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B9F4" w14:textId="77777777" w:rsidR="006A3EF2" w:rsidRPr="00A63DC1" w:rsidRDefault="006A3EF2" w:rsidP="006A3EF2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  <w:bookmarkStart w:id="0" w:name="_GoBack"/>
      <w:bookmarkEnd w:id="0"/>
      <w:r w:rsidRPr="00A63DC1">
        <w:rPr>
          <w:rFonts w:ascii="Arial" w:hAnsi="Arial" w:cs="Arial"/>
          <w:b/>
          <w:i/>
          <w:iCs/>
          <w:sz w:val="18"/>
          <w:szCs w:val="18"/>
        </w:rPr>
        <w:t xml:space="preserve">Uwagi do </w:t>
      </w:r>
    </w:p>
    <w:p w14:paraId="14336EC0" w14:textId="18FE98F7" w:rsidR="006A3EF2" w:rsidRPr="00A63DC1" w:rsidRDefault="006A3EF2" w:rsidP="006A3EF2">
      <w:pPr>
        <w:jc w:val="center"/>
        <w:rPr>
          <w:rFonts w:ascii="Arial" w:hAnsi="Arial" w:cs="Arial"/>
          <w:bCs/>
          <w:sz w:val="18"/>
          <w:szCs w:val="18"/>
        </w:rPr>
      </w:pPr>
      <w:r w:rsidRPr="00A63DC1">
        <w:rPr>
          <w:rFonts w:ascii="Arial" w:hAnsi="Arial" w:cs="Arial"/>
          <w:bCs/>
          <w:sz w:val="18"/>
          <w:szCs w:val="18"/>
        </w:rPr>
        <w:t xml:space="preserve">Załącznika nr 3 do SWZ – Opis przedmiotu zamówienia </w:t>
      </w:r>
    </w:p>
    <w:p w14:paraId="142C858F" w14:textId="217B00BA" w:rsidR="006A3EF2" w:rsidRDefault="006A3EF2" w:rsidP="006A3EF2">
      <w:pPr>
        <w:jc w:val="center"/>
        <w:rPr>
          <w:rFonts w:ascii="Arial" w:hAnsi="Arial" w:cs="Arial"/>
          <w:bCs/>
          <w:sz w:val="18"/>
          <w:szCs w:val="18"/>
        </w:rPr>
      </w:pPr>
    </w:p>
    <w:p w14:paraId="642538B3" w14:textId="77777777" w:rsidR="00C71D74" w:rsidRPr="00C71D74" w:rsidRDefault="00C71D74" w:rsidP="00C71D74">
      <w:pPr>
        <w:pStyle w:val="Akapitzlist"/>
        <w:ind w:left="3552" w:firstLine="696"/>
        <w:jc w:val="both"/>
        <w:rPr>
          <w:rFonts w:ascii="Arial" w:hAnsi="Arial" w:cs="Arial"/>
          <w:b/>
          <w:sz w:val="18"/>
          <w:szCs w:val="18"/>
        </w:rPr>
      </w:pPr>
      <w:r w:rsidRPr="00C71D74">
        <w:rPr>
          <w:rFonts w:ascii="Arial" w:hAnsi="Arial" w:cs="Arial"/>
          <w:b/>
          <w:sz w:val="18"/>
          <w:szCs w:val="18"/>
        </w:rPr>
        <w:t>Część II</w:t>
      </w:r>
    </w:p>
    <w:p w14:paraId="02FD138E" w14:textId="1C7CB7C5" w:rsidR="00C71D74" w:rsidRPr="00C71D74" w:rsidRDefault="00C71D74" w:rsidP="00C71D74">
      <w:pPr>
        <w:jc w:val="center"/>
        <w:rPr>
          <w:rFonts w:ascii="Arial" w:hAnsi="Arial" w:cs="Arial"/>
          <w:b/>
          <w:sz w:val="18"/>
          <w:szCs w:val="18"/>
        </w:rPr>
      </w:pPr>
      <w:r w:rsidRPr="00C71D74">
        <w:rPr>
          <w:rFonts w:ascii="Arial" w:hAnsi="Arial" w:cs="Arial"/>
          <w:b/>
          <w:sz w:val="18"/>
          <w:szCs w:val="18"/>
        </w:rPr>
        <w:t>Dostawa Zestaw UPS – 1 sztuka –fabrycznie nowy</w:t>
      </w:r>
    </w:p>
    <w:p w14:paraId="77A2AEB8" w14:textId="3715C4DA" w:rsidR="00C71D74" w:rsidRPr="00C71D74" w:rsidRDefault="00C71D74" w:rsidP="00C71D74">
      <w:pPr>
        <w:jc w:val="both"/>
        <w:rPr>
          <w:rFonts w:ascii="Arial" w:hAnsi="Arial" w:cs="Arial"/>
          <w:b/>
          <w:sz w:val="18"/>
          <w:szCs w:val="18"/>
        </w:rPr>
      </w:pPr>
    </w:p>
    <w:p w14:paraId="47ECF94A" w14:textId="77777777" w:rsidR="00C71D74" w:rsidRPr="00C71D74" w:rsidRDefault="00C71D74" w:rsidP="00C71D74">
      <w:pPr>
        <w:pStyle w:val="Bezodstpw"/>
        <w:rPr>
          <w:rFonts w:ascii="Arial" w:hAnsi="Arial" w:cs="Arial"/>
          <w:b/>
          <w:i/>
          <w:iCs/>
          <w:sz w:val="18"/>
          <w:szCs w:val="18"/>
          <w:lang w:val="pl-PL"/>
        </w:rPr>
      </w:pPr>
      <w:r w:rsidRPr="00C71D74">
        <w:rPr>
          <w:rFonts w:ascii="Arial" w:hAnsi="Arial" w:cs="Arial"/>
          <w:b/>
          <w:i/>
          <w:iCs/>
          <w:sz w:val="18"/>
          <w:szCs w:val="18"/>
          <w:lang w:val="pl-PL"/>
        </w:rPr>
        <w:t xml:space="preserve">Poniżej przedstawiamy nasze uwagi do wymagań Zamawiającego i prosimy o wyrażenie zgody na dokonanie zmian w Opisie przedmiotu zamówienia, mających na celu umożliwienie składania ofert wielu sprawdzonym producentom działającym na rynku polskim. </w:t>
      </w:r>
    </w:p>
    <w:p w14:paraId="349E7909" w14:textId="4860E356" w:rsidR="00C71D74" w:rsidRPr="004912D0" w:rsidRDefault="00C71D74" w:rsidP="00C71D74">
      <w:pPr>
        <w:pStyle w:val="Bezodstpw"/>
        <w:rPr>
          <w:rFonts w:ascii="Arial" w:hAnsi="Arial" w:cs="Arial"/>
          <w:bCs/>
          <w:i/>
          <w:iCs/>
          <w:sz w:val="18"/>
          <w:szCs w:val="18"/>
          <w:lang w:val="pl-PL"/>
        </w:rPr>
      </w:pPr>
      <w:r w:rsidRPr="00C71D74">
        <w:rPr>
          <w:rFonts w:ascii="Arial" w:hAnsi="Arial" w:cs="Arial"/>
          <w:b/>
          <w:i/>
          <w:iCs/>
          <w:sz w:val="18"/>
          <w:szCs w:val="18"/>
          <w:lang w:val="pl-PL"/>
        </w:rPr>
        <w:t>Uwagi wprowadzone</w:t>
      </w:r>
      <w:r w:rsidR="00D96FB6">
        <w:rPr>
          <w:rFonts w:ascii="Arial" w:hAnsi="Arial" w:cs="Arial"/>
          <w:b/>
          <w:i/>
          <w:iCs/>
          <w:sz w:val="18"/>
          <w:szCs w:val="18"/>
          <w:lang w:val="pl-PL"/>
        </w:rPr>
        <w:t xml:space="preserve"> są</w:t>
      </w:r>
      <w:r w:rsidRPr="00C71D74">
        <w:rPr>
          <w:rFonts w:ascii="Arial" w:hAnsi="Arial" w:cs="Arial"/>
          <w:b/>
          <w:i/>
          <w:iCs/>
          <w:sz w:val="18"/>
          <w:szCs w:val="18"/>
          <w:lang w:val="pl-PL"/>
        </w:rPr>
        <w:t xml:space="preserve"> </w:t>
      </w:r>
      <w:r w:rsidR="004912D0">
        <w:rPr>
          <w:rFonts w:ascii="Arial" w:hAnsi="Arial" w:cs="Arial"/>
          <w:b/>
          <w:i/>
          <w:iCs/>
          <w:sz w:val="18"/>
          <w:szCs w:val="18"/>
          <w:lang w:val="pl-PL"/>
        </w:rPr>
        <w:t>w oryginalnej tabeli</w:t>
      </w:r>
      <w:r w:rsidR="00D96FB6">
        <w:rPr>
          <w:rFonts w:ascii="Arial" w:hAnsi="Arial" w:cs="Arial"/>
          <w:b/>
          <w:i/>
          <w:iCs/>
          <w:sz w:val="18"/>
          <w:szCs w:val="18"/>
          <w:lang w:val="pl-PL"/>
        </w:rPr>
        <w:t xml:space="preserve">, dla wybranych punktów wymagań, </w:t>
      </w:r>
      <w:r w:rsidRPr="00C71D74">
        <w:rPr>
          <w:rFonts w:ascii="Arial" w:hAnsi="Arial" w:cs="Arial"/>
          <w:b/>
          <w:i/>
          <w:iCs/>
          <w:sz w:val="18"/>
          <w:szCs w:val="18"/>
          <w:lang w:val="pl-PL"/>
        </w:rPr>
        <w:t>w trybie:</w:t>
      </w:r>
      <w:r w:rsidRPr="00C71D74">
        <w:rPr>
          <w:rFonts w:ascii="Arial" w:hAnsi="Arial" w:cs="Arial"/>
          <w:bCs/>
          <w:i/>
          <w:iCs/>
          <w:sz w:val="18"/>
          <w:szCs w:val="18"/>
          <w:lang w:val="pl-PL"/>
        </w:rPr>
        <w:t xml:space="preserve"> </w:t>
      </w:r>
      <w:r w:rsidRPr="00C71D74">
        <w:rPr>
          <w:rFonts w:ascii="Arial" w:hAnsi="Arial" w:cs="Arial"/>
          <w:b/>
          <w:i/>
          <w:iCs/>
          <w:sz w:val="18"/>
          <w:szCs w:val="18"/>
          <w:lang w:val="pl-PL"/>
        </w:rPr>
        <w:t>PROPONOWANA ZMIANA</w:t>
      </w:r>
      <w:r w:rsidRPr="00C71D74">
        <w:rPr>
          <w:rFonts w:ascii="Arial" w:hAnsi="Arial" w:cs="Arial"/>
          <w:bCs/>
          <w:i/>
          <w:iCs/>
          <w:sz w:val="18"/>
          <w:szCs w:val="18"/>
          <w:lang w:val="pl-PL"/>
        </w:rPr>
        <w:t xml:space="preserve"> </w:t>
      </w:r>
      <w:r w:rsidRPr="004912D0">
        <w:rPr>
          <w:rFonts w:ascii="Arial" w:hAnsi="Arial" w:cs="Arial"/>
          <w:b/>
          <w:i/>
          <w:iCs/>
          <w:sz w:val="18"/>
          <w:szCs w:val="18"/>
          <w:lang w:val="pl-PL"/>
        </w:rPr>
        <w:t>(</w:t>
      </w:r>
      <w:r w:rsidRPr="004912D0">
        <w:rPr>
          <w:rFonts w:ascii="Arial" w:hAnsi="Arial" w:cs="Arial"/>
          <w:b/>
          <w:i/>
          <w:iCs/>
          <w:sz w:val="18"/>
          <w:szCs w:val="18"/>
          <w:highlight w:val="yellow"/>
          <w:lang w:val="pl-PL"/>
        </w:rPr>
        <w:t>prośba zmiany zapisu) – wypełnienie na żółto</w:t>
      </w:r>
    </w:p>
    <w:p w14:paraId="592DAA59" w14:textId="77777777" w:rsidR="00C71D74" w:rsidRPr="00C71D74" w:rsidRDefault="00C71D74" w:rsidP="00C71D74">
      <w:pPr>
        <w:jc w:val="both"/>
        <w:rPr>
          <w:rFonts w:ascii="Arial" w:hAnsi="Arial" w:cs="Arial"/>
          <w:b/>
          <w:sz w:val="18"/>
          <w:szCs w:val="18"/>
        </w:rPr>
      </w:pPr>
    </w:p>
    <w:p w14:paraId="41E3F0F9" w14:textId="77777777" w:rsidR="00C71D74" w:rsidRPr="00C71D74" w:rsidRDefault="00C71D74" w:rsidP="00C71D7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"/>
        <w:gridCol w:w="3262"/>
        <w:gridCol w:w="5953"/>
      </w:tblGrid>
      <w:tr w:rsidR="00C71D74" w:rsidRPr="00C71D74" w14:paraId="4ACCB4A0" w14:textId="77777777" w:rsidTr="00985671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0A057C0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25342AF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Nazwa elementu, parametru lub cechy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F31F68F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Opis wymagań</w:t>
            </w:r>
          </w:p>
        </w:tc>
      </w:tr>
      <w:tr w:rsidR="00C71D74" w:rsidRPr="00C71D74" w14:paraId="54F3D618" w14:textId="77777777" w:rsidTr="00985671">
        <w:trPr>
          <w:trHeight w:val="70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01AA0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A4D27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Liczba, typ gniazd wyj. z podtrzymaniem zasilania i ochroną przepięciową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ED9FD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minimum 6 x 6 IEC 60320 C13</w:t>
            </w:r>
          </w:p>
          <w:p w14:paraId="379D8C76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minimum 4 x IEC 60320 C19</w:t>
            </w:r>
          </w:p>
          <w:p w14:paraId="322264A2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minimum 3 x IEC zworki/włączniki</w:t>
            </w:r>
          </w:p>
          <w:p w14:paraId="28BBEEF8" w14:textId="77777777" w:rsidR="00C71D74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Zwracam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y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się z prośbą o rezygnację z gniazd IEC i 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w to miejsce-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dopuszczenie terminala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.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Wg naszej wiedzy, terminal taki jest niezbędny do 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wyko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r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zysta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nia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pełn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ej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moc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y przedmiotowego urządzenia</w:t>
            </w:r>
          </w:p>
          <w:p w14:paraId="32F24FF1" w14:textId="77777777" w:rsidR="004A3C53" w:rsidRDefault="004A3C53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</w:p>
          <w:p w14:paraId="6E655245" w14:textId="7EB0ABC3" w:rsidR="004A3C53" w:rsidRPr="004D7978" w:rsidRDefault="004A3C53" w:rsidP="004A3C53">
            <w:pPr>
              <w:pStyle w:val="Tekstpodstawowy3"/>
              <w:spacing w:after="0" w:line="276" w:lineRule="auto"/>
              <w:ind w:left="720" w:right="-8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Odp. Zamawiający nie zgadza się na zaproponowaną zmianę</w:t>
            </w:r>
          </w:p>
          <w:p w14:paraId="120F1EF3" w14:textId="77777777" w:rsidR="004A3C53" w:rsidRDefault="004A3C53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</w:p>
          <w:p w14:paraId="6C7B658D" w14:textId="14F18F32" w:rsidR="004A3C53" w:rsidRPr="00B21D06" w:rsidRDefault="004A3C53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C71D74" w:rsidRPr="00C71D74" w14:paraId="20469E55" w14:textId="77777777" w:rsidTr="00985671">
        <w:trPr>
          <w:trHeight w:val="76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94AEF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C8219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Segmentacja gniazd odbiorów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7D9AB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Gniazda odbiorcze podzielone muszą być na co najmniej trzy segmenty, których sterowanie odbywać się powinno za pomocą dołączonego oprogramowania. Każdy segment winien umożliwiać pomiar energii.</w:t>
            </w:r>
          </w:p>
          <w:p w14:paraId="30E4294F" w14:textId="77777777" w:rsidR="00C71D74" w:rsidRDefault="004912D0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Zwracamy się z prośbą o rezygnację z gniazd IEC i w to miejsce-dopuszczenie terminala. Wg naszej wiedzy, terminal taki jest niezbędny do wykorzystania pełnej mocy przedmiotowego urządzenia</w:t>
            </w:r>
          </w:p>
          <w:p w14:paraId="2B4040F2" w14:textId="5E6073D1" w:rsidR="004A3C53" w:rsidRPr="004D7978" w:rsidRDefault="004A3C53" w:rsidP="004A3C53">
            <w:pPr>
              <w:pStyle w:val="Tekstpodstawowy3"/>
              <w:spacing w:after="0" w:line="276" w:lineRule="auto"/>
              <w:ind w:left="720" w:right="-8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Odp. Zamawiający nie zgadza się na zaproponowaną zmianę</w:t>
            </w:r>
          </w:p>
          <w:p w14:paraId="09F8DCEE" w14:textId="77777777" w:rsidR="004A3C53" w:rsidRDefault="004A3C53" w:rsidP="00985671">
            <w:pPr>
              <w:spacing w:line="24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5F62DC5" w14:textId="3C1197C9" w:rsidR="004A3C53" w:rsidRPr="00B21D06" w:rsidRDefault="004A3C53" w:rsidP="00985671">
            <w:pPr>
              <w:spacing w:line="24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1D74" w:rsidRPr="00C71D74" w14:paraId="6A18F53A" w14:textId="77777777" w:rsidTr="0098567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36A6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E603C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 xml:space="preserve">Zakres napięcia wejściowego </w:t>
            </w:r>
          </w:p>
          <w:p w14:paraId="54FEC725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Ilość faz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ABF1E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100 - 476 V</w:t>
            </w:r>
          </w:p>
          <w:p w14:paraId="7BF2B238" w14:textId="1ABEE7E1" w:rsidR="00C71D74" w:rsidRPr="00B21D06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Zwracam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y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się z prośbą o 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zmianę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zakresu napi</w:t>
            </w:r>
            <w:r w:rsidR="004912D0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ę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ciowego 138 – 485V</w:t>
            </w:r>
          </w:p>
          <w:p w14:paraId="25896BBF" w14:textId="77777777" w:rsid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3/1 (trzy fazy wejściowe i jedna faza wyjściowa)</w:t>
            </w:r>
          </w:p>
          <w:p w14:paraId="5FAAC126" w14:textId="77777777" w:rsidR="004A3C53" w:rsidRDefault="004A3C53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4C0CAE3" w14:textId="61911D32" w:rsidR="004A3C53" w:rsidRPr="004D7978" w:rsidRDefault="004A3C53" w:rsidP="004A3C53">
            <w:pPr>
              <w:pStyle w:val="Tekstpodstawowy3"/>
              <w:spacing w:after="0" w:line="276" w:lineRule="auto"/>
              <w:ind w:left="720" w:right="-8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Odp. Zamawiający zgadza się na dopuszczenie zaproponowanego zakresu napięciowego</w:t>
            </w:r>
          </w:p>
          <w:p w14:paraId="28AC03C2" w14:textId="23F741F9" w:rsidR="004A3C53" w:rsidRPr="00C71D74" w:rsidRDefault="004A3C53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D74" w:rsidRPr="00C71D74" w14:paraId="2B1DE1DA" w14:textId="77777777" w:rsidTr="00985671">
        <w:trPr>
          <w:trHeight w:val="492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86096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3A4F3" w14:textId="77777777" w:rsid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Moc Akumulatorów</w:t>
            </w:r>
          </w:p>
          <w:p w14:paraId="3CCE0E1E" w14:textId="7F542054" w:rsidR="00892E9F" w:rsidRPr="00B21D06" w:rsidRDefault="00892E9F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Pojemność baterii akumulatorów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07482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&gt;875 W</w:t>
            </w:r>
            <w:r w:rsidRPr="00C71D74">
              <w:rPr>
                <w:rFonts w:ascii="Arial" w:hAnsi="Arial" w:cs="Arial"/>
                <w:sz w:val="18"/>
                <w:szCs w:val="18"/>
              </w:rPr>
              <w:br/>
              <w:t>moduły akumulatorów dołączone do urządzenia</w:t>
            </w:r>
          </w:p>
          <w:p w14:paraId="67BA390C" w14:textId="7E79C4CF" w:rsidR="00892E9F" w:rsidRPr="00B21D06" w:rsidRDefault="00892E9F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Zwracamy się z prośbą o zmianę wymogu na „pojemność baterii akumulatorów” i </w:t>
            </w:r>
            <w:r w:rsidR="00B21D06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wpisanie </w:t>
            </w:r>
            <w:r w:rsidRPr="00B21D0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highlight w:val="yellow"/>
              </w:rPr>
              <w:t>wartości 540Ah</w:t>
            </w:r>
          </w:p>
          <w:p w14:paraId="5B885F1B" w14:textId="77777777" w:rsidR="00C71D74" w:rsidRDefault="004912D0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Bardziej wiarygodnym parametrem mającym wpływ na określenie czasu </w:t>
            </w:r>
            <w:r w:rsidR="00892E9F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podtrzymania UPS ma p</w:t>
            </w:r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ojemność baterii </w:t>
            </w:r>
            <w:r w:rsidR="00892E9F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akumulatorów określoną </w:t>
            </w:r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w Ah</w:t>
            </w:r>
            <w:r w:rsidR="00892E9F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(a nie moc akumulatorów).</w:t>
            </w:r>
            <w:r w:rsidR="00892E9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60990D2C" w14:textId="77777777" w:rsidR="004A3C53" w:rsidRDefault="004A3C53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A9B3862" w14:textId="77777777" w:rsidR="004A3C53" w:rsidRPr="004D7978" w:rsidRDefault="004A3C53" w:rsidP="004A3C53">
            <w:pPr>
              <w:pStyle w:val="Tekstpodstawowy3"/>
              <w:spacing w:after="0" w:line="276" w:lineRule="auto"/>
              <w:ind w:left="720" w:right="-8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Odp. Zamawiający zgadza się na zaproponowaną zmianę</w:t>
            </w:r>
          </w:p>
          <w:p w14:paraId="5482705F" w14:textId="19B57011" w:rsidR="004A3C53" w:rsidRPr="00892E9F" w:rsidRDefault="004A3C53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71D74" w:rsidRPr="00C71D74" w14:paraId="681C1113" w14:textId="77777777" w:rsidTr="00985671">
        <w:trPr>
          <w:trHeight w:val="342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46E2CE8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1BD896A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Interfejs komunikacyjny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D65C6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 xml:space="preserve">• port USB </w:t>
            </w:r>
          </w:p>
          <w:p w14:paraId="37463499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 xml:space="preserve">• RJ-45 </w:t>
            </w:r>
          </w:p>
          <w:p w14:paraId="1B5CAFFF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 xml:space="preserve">• port konsoli </w:t>
            </w:r>
          </w:p>
          <w:p w14:paraId="4DD87804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złącze szeregowe (komunikacja z UPS)</w:t>
            </w:r>
          </w:p>
          <w:p w14:paraId="04811C01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port We/wy – podłączenie peryferii</w:t>
            </w:r>
          </w:p>
        </w:tc>
      </w:tr>
      <w:tr w:rsidR="00C71D74" w:rsidRPr="00C71D74" w14:paraId="162CC5BA" w14:textId="77777777" w:rsidTr="00985671">
        <w:trPr>
          <w:trHeight w:val="179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80762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FE948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54F38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port zdalnego włączania i wyłączania awaryjnego EPO</w:t>
            </w:r>
          </w:p>
        </w:tc>
      </w:tr>
      <w:tr w:rsidR="00C71D74" w:rsidRPr="00C71D74" w14:paraId="00394C07" w14:textId="77777777" w:rsidTr="00985671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A34C1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6B530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1F3E9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  kabel C13/ C14 10A, 2m min.1</w:t>
            </w:r>
          </w:p>
          <w:p w14:paraId="71072D0C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lastRenderedPageBreak/>
              <w:t>• Kable C19/C20 16A, 2,5m min. 2</w:t>
            </w:r>
          </w:p>
          <w:p w14:paraId="3B582BC8" w14:textId="14C5362A" w:rsidR="00C71D74" w:rsidRPr="00B21D06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Zwracam się </w:t>
            </w:r>
            <w:r w:rsidR="00892E9F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z prośbą 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o dopuszczenie </w:t>
            </w:r>
            <w:r w:rsidR="00B21D06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zastosowania 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poniższych interfejsów komunikacyjnych</w:t>
            </w:r>
            <w:r w:rsidR="00B21D06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:</w:t>
            </w:r>
          </w:p>
          <w:p w14:paraId="7B72E637" w14:textId="77777777" w:rsidR="00B21D06" w:rsidRPr="00B21D06" w:rsidRDefault="00B21D06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- </w:t>
            </w:r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Złącze MINI x 1 (możliwość instalacji kart SNMP, </w:t>
            </w:r>
            <w:proofErr w:type="spellStart"/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Modbus</w:t>
            </w:r>
            <w:proofErr w:type="spellEnd"/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Relay</w:t>
            </w:r>
            <w:proofErr w:type="spellEnd"/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), </w:t>
            </w:r>
          </w:p>
          <w:p w14:paraId="284D09D2" w14:textId="77777777" w:rsidR="00B21D06" w:rsidRPr="00B21D06" w:rsidRDefault="00B21D06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- </w:t>
            </w:r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Port równoległy** x 2, </w:t>
            </w:r>
          </w:p>
          <w:p w14:paraId="40946C67" w14:textId="47031AFB" w:rsidR="00C71D74" w:rsidRPr="00B21D06" w:rsidRDefault="00B21D06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- </w:t>
            </w:r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Styki </w:t>
            </w:r>
            <w:proofErr w:type="spellStart"/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bezpotencjałowe</w:t>
            </w:r>
            <w:proofErr w:type="spellEnd"/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x 4,</w:t>
            </w:r>
          </w:p>
          <w:p w14:paraId="0ECCCBAD" w14:textId="77777777" w:rsidR="00B21D06" w:rsidRPr="00B21D06" w:rsidRDefault="00B21D06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  <w:t xml:space="preserve">- </w:t>
            </w:r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  <w:t xml:space="preserve">port USB x 1, </w:t>
            </w:r>
          </w:p>
          <w:p w14:paraId="097CDE0C" w14:textId="7CF2BDA3" w:rsidR="00B21D06" w:rsidRPr="00B21D06" w:rsidRDefault="00B21D06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  <w:t xml:space="preserve">- </w:t>
            </w:r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  <w:t xml:space="preserve">port RS232*** x 1, </w:t>
            </w:r>
          </w:p>
          <w:p w14:paraId="55C9DDA9" w14:textId="77777777" w:rsidR="00B21D06" w:rsidRPr="00B21D06" w:rsidRDefault="00B21D06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  <w:t xml:space="preserve">- </w:t>
            </w:r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  <w:t xml:space="preserve">port RS485 x 1, </w:t>
            </w:r>
          </w:p>
          <w:p w14:paraId="2A5701FE" w14:textId="77777777" w:rsidR="00C71D74" w:rsidRDefault="00B21D06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  <w:t xml:space="preserve">- </w:t>
            </w:r>
            <w:r w:rsidR="00C71D74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  <w:t>port REPO/ROO x 1</w:t>
            </w:r>
          </w:p>
          <w:p w14:paraId="66F44696" w14:textId="3FFE4E84" w:rsidR="004A3C53" w:rsidRPr="004D7978" w:rsidRDefault="004A3C53" w:rsidP="004A3C53">
            <w:pPr>
              <w:pStyle w:val="Tekstpodstawowy3"/>
              <w:spacing w:after="0" w:line="276" w:lineRule="auto"/>
              <w:ind w:left="720" w:right="-8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Odp. Zamawiający zgadza się na dopuszczenie zaproponowanych interfejsów</w:t>
            </w:r>
          </w:p>
          <w:p w14:paraId="190F6F9B" w14:textId="189F178C" w:rsidR="004A3C53" w:rsidRPr="00C71D74" w:rsidRDefault="004A3C53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71D74" w:rsidRPr="00C71D74" w14:paraId="11EC253C" w14:textId="77777777" w:rsidTr="00985671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65D4B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5DB4B" w14:textId="726426DD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Wyposażenie standar</w:t>
            </w:r>
            <w:r w:rsidR="00126D89">
              <w:rPr>
                <w:rFonts w:ascii="Arial" w:hAnsi="Arial" w:cs="Arial"/>
                <w:sz w:val="18"/>
                <w:szCs w:val="18"/>
              </w:rPr>
              <w:t>d</w:t>
            </w:r>
            <w:r w:rsidRPr="00C71D74">
              <w:rPr>
                <w:rFonts w:ascii="Arial" w:hAnsi="Arial" w:cs="Arial"/>
                <w:sz w:val="18"/>
                <w:szCs w:val="18"/>
              </w:rPr>
              <w:t>owe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A9454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instrukcja montażu</w:t>
            </w:r>
          </w:p>
          <w:p w14:paraId="12292A51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Sprzęt do montażu urządzeń w szafie Rack</w:t>
            </w:r>
          </w:p>
          <w:p w14:paraId="50492A0F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 xml:space="preserve">• Klamry do montażu w szafach </w:t>
            </w:r>
            <w:proofErr w:type="spellStart"/>
            <w:r w:rsidRPr="00C71D74">
              <w:rPr>
                <w:rFonts w:ascii="Arial" w:hAnsi="Arial" w:cs="Arial"/>
                <w:sz w:val="18"/>
                <w:szCs w:val="18"/>
              </w:rPr>
              <w:t>przemysłowch</w:t>
            </w:r>
            <w:proofErr w:type="spellEnd"/>
          </w:p>
          <w:p w14:paraId="21DF69FA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Wsporniki montażowe do szaf przemysłowych</w:t>
            </w:r>
          </w:p>
          <w:p w14:paraId="12F15E36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Czujnik temperatury</w:t>
            </w:r>
          </w:p>
          <w:p w14:paraId="50B7EE8B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Kabel USB</w:t>
            </w:r>
          </w:p>
          <w:p w14:paraId="3B473BCA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Kabel Micro USB</w:t>
            </w:r>
          </w:p>
          <w:p w14:paraId="36CD8070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Blok zacisków EPO</w:t>
            </w:r>
          </w:p>
          <w:p w14:paraId="04C50A2E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Karta gwarancyjna</w:t>
            </w:r>
          </w:p>
          <w:p w14:paraId="162430C0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56EE569" w14:textId="7B7D1F6C" w:rsidR="00C71D74" w:rsidRPr="00B21D06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Zwracam</w:t>
            </w:r>
            <w:r w:rsidR="00B21D06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y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się </w:t>
            </w:r>
            <w:r w:rsidR="00B21D06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z prośbą 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o dopuszczenie </w:t>
            </w:r>
            <w:r w:rsidR="00126D8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dodatkowego 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wyposażenia standardowego:</w:t>
            </w:r>
          </w:p>
          <w:p w14:paraId="0A638E57" w14:textId="77777777" w:rsidR="00C71D74" w:rsidRPr="00B21D06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- szyn rack do montażu w szafie</w:t>
            </w:r>
          </w:p>
          <w:p w14:paraId="285864FE" w14:textId="77777777" w:rsidR="00C71D74" w:rsidRPr="00B21D06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- karty SNMP Ipv6</w:t>
            </w:r>
          </w:p>
          <w:p w14:paraId="7BF6B1E4" w14:textId="77777777" w:rsidR="00C71D74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- EMS1000, czujnik temperatury i wilgotności</w:t>
            </w:r>
          </w:p>
          <w:p w14:paraId="00CDF2A0" w14:textId="77777777" w:rsidR="004A3C53" w:rsidRDefault="004A3C53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7E18CBC" w14:textId="382E9046" w:rsidR="004A3C53" w:rsidRPr="004D7978" w:rsidRDefault="004A3C53" w:rsidP="004A3C53">
            <w:pPr>
              <w:pStyle w:val="Tekstpodstawowy3"/>
              <w:spacing w:after="0" w:line="276" w:lineRule="auto"/>
              <w:ind w:left="720" w:right="-8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Odp. Zamawiający dopuści dodatkowe wyposażenie</w:t>
            </w:r>
          </w:p>
          <w:p w14:paraId="62271F64" w14:textId="42137DCD" w:rsidR="004A3C53" w:rsidRPr="00C71D74" w:rsidRDefault="004A3C53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D74" w:rsidRPr="00C71D74" w14:paraId="7FB8464F" w14:textId="77777777" w:rsidTr="00985671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2379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A709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2C215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 certyfikaty CE EAC IRAM RCM lub równoważne</w:t>
            </w:r>
          </w:p>
          <w:p w14:paraId="2E3C9A37" w14:textId="6019BB69" w:rsidR="00C71D74" w:rsidRPr="00B21D06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Zwracam się </w:t>
            </w:r>
            <w:r w:rsidR="00B21D06"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z prośbą 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o dopuszczenie </w:t>
            </w:r>
            <w:r w:rsidR="00126D8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dodatkowych 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certyfikatów</w:t>
            </w:r>
            <w:r w:rsid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126D8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mających wpływ na wybór </w:t>
            </w:r>
            <w:r w:rsid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urządzeń</w:t>
            </w: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:</w:t>
            </w:r>
          </w:p>
          <w:p w14:paraId="54D3E553" w14:textId="77777777" w:rsidR="00C71D74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CE, UL/</w:t>
            </w:r>
            <w:proofErr w:type="spellStart"/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cUL</w:t>
            </w:r>
            <w:proofErr w:type="spellEnd"/>
            <w:r w:rsidRPr="00B21D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, RCM, TISI, EAC, BIS, KC, BSMI</w:t>
            </w:r>
          </w:p>
          <w:p w14:paraId="1D1D8C1E" w14:textId="77777777" w:rsidR="004A3C53" w:rsidRDefault="004A3C53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5F4E9C0" w14:textId="4B890DD6" w:rsidR="004A3C53" w:rsidRPr="004A3C53" w:rsidRDefault="004A3C53" w:rsidP="004A3C53">
            <w:pPr>
              <w:pStyle w:val="Tekstpodstawowy3"/>
              <w:spacing w:after="0" w:line="276" w:lineRule="auto"/>
              <w:ind w:left="720" w:right="-8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Odp. Zamawiający zgadza się na dopuszczenie dodatkowych certyfikatów</w:t>
            </w:r>
          </w:p>
        </w:tc>
      </w:tr>
      <w:tr w:rsidR="00C71D74" w:rsidRPr="00C71D74" w14:paraId="1676D25B" w14:textId="77777777" w:rsidTr="00985671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38D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5FE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F9F16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 xml:space="preserve">• Monitorujące i zarządzające UPS, umożliwiające automatyczne zamykanie systemów komputerowych, pozwalające na integrację z platformą </w:t>
            </w:r>
            <w:proofErr w:type="spellStart"/>
            <w:r w:rsidRPr="00C71D74">
              <w:rPr>
                <w:rFonts w:ascii="Arial" w:hAnsi="Arial" w:cs="Arial"/>
                <w:sz w:val="18"/>
                <w:szCs w:val="18"/>
              </w:rPr>
              <w:t>wirtualizacyjną</w:t>
            </w:r>
            <w:proofErr w:type="spellEnd"/>
            <w:r w:rsidRPr="00C71D74">
              <w:rPr>
                <w:rFonts w:ascii="Arial" w:hAnsi="Arial" w:cs="Arial"/>
                <w:sz w:val="18"/>
                <w:szCs w:val="18"/>
              </w:rPr>
              <w:t xml:space="preserve"> Vmware, Hyper-V, Windows.</w:t>
            </w:r>
          </w:p>
        </w:tc>
      </w:tr>
      <w:tr w:rsidR="00C71D74" w:rsidRPr="00C71D74" w14:paraId="70F4A6B5" w14:textId="77777777" w:rsidTr="00985671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0ABD9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D85E9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Oprogramowanie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732EE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Praca w 3 Trybach :</w:t>
            </w:r>
            <w:r w:rsidRPr="00C71D7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proofErr w:type="spellStart"/>
            <w:r w:rsidRPr="00C71D74">
              <w:rPr>
                <w:rFonts w:ascii="Arial" w:hAnsi="Arial" w:cs="Arial"/>
                <w:sz w:val="18"/>
                <w:szCs w:val="18"/>
              </w:rPr>
              <w:t>eko</w:t>
            </w:r>
            <w:proofErr w:type="spellEnd"/>
            <w:r w:rsidRPr="00C71D74">
              <w:rPr>
                <w:rFonts w:ascii="Arial" w:hAnsi="Arial" w:cs="Arial"/>
                <w:sz w:val="18"/>
                <w:szCs w:val="18"/>
              </w:rPr>
              <w:t xml:space="preserve"> – zasilanie z sieci przełączenie następuje do 10 ms</w:t>
            </w:r>
            <w:r w:rsidRPr="00C71D74">
              <w:rPr>
                <w:rFonts w:ascii="Arial" w:hAnsi="Arial" w:cs="Arial"/>
                <w:sz w:val="18"/>
                <w:szCs w:val="18"/>
              </w:rPr>
              <w:br/>
              <w:t xml:space="preserve">• tryb 2 – zasilanie z sieci dopóki napięcie i częstotliwość nie przekroczy ustawionych limitów </w:t>
            </w:r>
          </w:p>
          <w:p w14:paraId="07B9B4E6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 xml:space="preserve">• tryb 1 – zasilacz UPS zasila podłączone urządzenia przystosowanym prądem </w:t>
            </w:r>
          </w:p>
          <w:p w14:paraId="58311B47" w14:textId="77777777" w:rsidR="00C71D74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Zwracam</w:t>
            </w:r>
            <w:r w:rsidR="00B21D06"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y</w:t>
            </w:r>
            <w:r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się z prośbą o wykreślenie powyższ</w:t>
            </w:r>
            <w:r w:rsidR="00B21D06"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ych punktów dotyczących oprogramowania. Wg naszej wiedzy informacje te </w:t>
            </w:r>
            <w:r w:rsidR="00902468"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są charakterystyczne dla jednostkowego rozwiązania i </w:t>
            </w:r>
            <w:r w:rsidR="00B21D06"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wskazują na konkretne</w:t>
            </w:r>
            <w:r w:rsidR="00902468"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go jednego z D</w:t>
            </w:r>
            <w:r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ostawców</w:t>
            </w:r>
            <w:r w:rsidR="00902468"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. </w:t>
            </w:r>
          </w:p>
          <w:p w14:paraId="6EF0650E" w14:textId="77777777" w:rsidR="004A3C53" w:rsidRPr="004D7978" w:rsidRDefault="004A3C53" w:rsidP="004A3C53">
            <w:pPr>
              <w:pStyle w:val="Tekstpodstawowy3"/>
              <w:spacing w:after="0" w:line="276" w:lineRule="auto"/>
              <w:ind w:left="720" w:right="-8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Odp. Zamawiający zgadza się na zaproponowaną zmianę</w:t>
            </w:r>
          </w:p>
          <w:p w14:paraId="7A5D8643" w14:textId="63E4B643" w:rsidR="004A3C53" w:rsidRPr="00902468" w:rsidRDefault="004A3C53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71D74" w:rsidRPr="00C71D74" w14:paraId="1F90689A" w14:textId="77777777" w:rsidTr="00985671">
        <w:trPr>
          <w:trHeight w:val="23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D8279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363F5" w14:textId="77777777" w:rsidR="00C71D74" w:rsidRPr="00C71D74" w:rsidRDefault="00C71D74" w:rsidP="00985671">
            <w:pPr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Waga (bez opakowania)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E5531" w14:textId="77777777" w:rsidR="00C71D74" w:rsidRPr="00C71D74" w:rsidRDefault="00C71D74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71D74">
              <w:rPr>
                <w:rFonts w:ascii="Arial" w:hAnsi="Arial" w:cs="Arial"/>
                <w:sz w:val="18"/>
                <w:szCs w:val="18"/>
              </w:rPr>
              <w:t>• &lt;</w:t>
            </w:r>
            <w:smartTag w:uri="urn:schemas-microsoft-com:office:smarttags" w:element="metricconverter">
              <w:smartTagPr>
                <w:attr w:name="ProductID" w:val="115 kg"/>
              </w:smartTagPr>
              <w:r w:rsidRPr="00C71D74">
                <w:rPr>
                  <w:rFonts w:ascii="Arial" w:hAnsi="Arial" w:cs="Arial"/>
                  <w:sz w:val="18"/>
                  <w:szCs w:val="18"/>
                </w:rPr>
                <w:t>115 kg</w:t>
              </w:r>
            </w:smartTag>
          </w:p>
          <w:p w14:paraId="63392E4B" w14:textId="2F12F025" w:rsidR="00D96FB6" w:rsidRDefault="00126D89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Zwracamy się z prośbą o wykreślenie powyższ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ej wartości</w:t>
            </w:r>
            <w:r w:rsidR="00D96F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ze względu na charakterystyczną dla jednostkowego rozwiązania</w:t>
            </w:r>
          </w:p>
          <w:p w14:paraId="4A8A132F" w14:textId="77777777" w:rsidR="00D96FB6" w:rsidRDefault="00D96FB6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lub</w:t>
            </w:r>
            <w:r w:rsidR="00126D89" w:rsidRPr="009024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  <w:p w14:paraId="3E971291" w14:textId="78CAEE36" w:rsidR="00C71D74" w:rsidRPr="00D96FB6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D96F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dopuszczenie poniższych wag</w:t>
            </w:r>
            <w:r w:rsidR="00D96F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:</w:t>
            </w:r>
          </w:p>
          <w:p w14:paraId="44B00F61" w14:textId="77777777" w:rsidR="00C71D74" w:rsidRPr="00D96FB6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D96F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lastRenderedPageBreak/>
              <w:t>UPS: 17kg</w:t>
            </w:r>
          </w:p>
          <w:p w14:paraId="287D4127" w14:textId="77777777" w:rsidR="00C71D74" w:rsidRDefault="00C71D74" w:rsidP="00985671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96F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Moduł bateryjny: 70kg </w:t>
            </w:r>
            <w:r w:rsidR="00D96FB6" w:rsidRPr="00D96F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x 3 (</w:t>
            </w:r>
            <w:r w:rsidRPr="00D96F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ilość modułów</w:t>
            </w:r>
            <w:r w:rsidR="00D96FB6" w:rsidRPr="00D96F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) = 210kg</w:t>
            </w:r>
          </w:p>
          <w:p w14:paraId="779088CE" w14:textId="77777777" w:rsidR="004A3C53" w:rsidRDefault="004A3C53" w:rsidP="0098567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14AD9C0" w14:textId="72584E83" w:rsidR="004A3C53" w:rsidRPr="004A3C53" w:rsidRDefault="004A3C53" w:rsidP="004A3C53">
            <w:pPr>
              <w:pStyle w:val="Tekstpodstawowy3"/>
              <w:spacing w:after="0" w:line="276" w:lineRule="auto"/>
              <w:ind w:left="720" w:right="-8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Odp. Zamawiający zgadza się na wykreślenie tego zapisu</w:t>
            </w:r>
          </w:p>
        </w:tc>
      </w:tr>
    </w:tbl>
    <w:p w14:paraId="06D7AE06" w14:textId="1B3BD67A" w:rsidR="00C71D74" w:rsidRPr="00C71D74" w:rsidRDefault="00C71D74" w:rsidP="006A3EF2">
      <w:pPr>
        <w:jc w:val="center"/>
        <w:rPr>
          <w:rFonts w:ascii="Arial" w:hAnsi="Arial" w:cs="Arial"/>
          <w:bCs/>
          <w:sz w:val="18"/>
          <w:szCs w:val="18"/>
        </w:rPr>
      </w:pPr>
    </w:p>
    <w:p w14:paraId="619FC5EF" w14:textId="77777777" w:rsidR="00C71D74" w:rsidRPr="00C71D74" w:rsidRDefault="00C71D74" w:rsidP="006A3EF2">
      <w:pPr>
        <w:jc w:val="center"/>
        <w:rPr>
          <w:rFonts w:ascii="Arial" w:hAnsi="Arial" w:cs="Arial"/>
          <w:bCs/>
          <w:sz w:val="18"/>
          <w:szCs w:val="18"/>
        </w:rPr>
      </w:pPr>
    </w:p>
    <w:p w14:paraId="5B5496F6" w14:textId="57302F83" w:rsidR="006A3EF2" w:rsidRPr="00C71D74" w:rsidRDefault="006A3EF2" w:rsidP="006A3EF2">
      <w:pPr>
        <w:pStyle w:val="Bezodstpw"/>
        <w:rPr>
          <w:rFonts w:ascii="Arial" w:hAnsi="Arial" w:cs="Arial"/>
          <w:bCs/>
          <w:sz w:val="18"/>
          <w:szCs w:val="18"/>
          <w:lang w:val="pl-PL"/>
        </w:rPr>
      </w:pPr>
    </w:p>
    <w:p w14:paraId="0FFBFDF4" w14:textId="77777777" w:rsidR="00BC5ADD" w:rsidRPr="00C71D74" w:rsidRDefault="00BC5ADD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sectPr w:rsidR="00BC5ADD" w:rsidRPr="00C7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6C0"/>
    <w:multiLevelType w:val="hybridMultilevel"/>
    <w:tmpl w:val="B01E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302"/>
    <w:multiLevelType w:val="hybridMultilevel"/>
    <w:tmpl w:val="7212B838"/>
    <w:lvl w:ilvl="0" w:tplc="B162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2E0E"/>
    <w:multiLevelType w:val="multilevel"/>
    <w:tmpl w:val="0EF2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AA0856"/>
    <w:multiLevelType w:val="hybridMultilevel"/>
    <w:tmpl w:val="E35C06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F2"/>
    <w:rsid w:val="00126506"/>
    <w:rsid w:val="00126D89"/>
    <w:rsid w:val="00401FFB"/>
    <w:rsid w:val="004912D0"/>
    <w:rsid w:val="004A3C53"/>
    <w:rsid w:val="00524CC1"/>
    <w:rsid w:val="005E183A"/>
    <w:rsid w:val="006A3EF2"/>
    <w:rsid w:val="00716D2E"/>
    <w:rsid w:val="00892E9F"/>
    <w:rsid w:val="00902468"/>
    <w:rsid w:val="00940686"/>
    <w:rsid w:val="009D1050"/>
    <w:rsid w:val="00A63DC1"/>
    <w:rsid w:val="00B21D06"/>
    <w:rsid w:val="00BC5ADD"/>
    <w:rsid w:val="00C71D74"/>
    <w:rsid w:val="00C95FA5"/>
    <w:rsid w:val="00CD17B5"/>
    <w:rsid w:val="00D431EA"/>
    <w:rsid w:val="00D578D7"/>
    <w:rsid w:val="00D96FB6"/>
    <w:rsid w:val="00DD587D"/>
    <w:rsid w:val="00E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6B66F"/>
  <w15:chartTrackingRefBased/>
  <w15:docId w15:val="{27FB2C99-197C-4AA8-B8BF-1718A9EB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3EF2"/>
    <w:pPr>
      <w:ind w:left="720"/>
      <w:contextualSpacing/>
    </w:pPr>
  </w:style>
  <w:style w:type="paragraph" w:styleId="Bezodstpw">
    <w:name w:val="No Spacing"/>
    <w:uiPriority w:val="99"/>
    <w:qFormat/>
    <w:rsid w:val="006A3EF2"/>
    <w:pPr>
      <w:spacing w:after="0" w:line="240" w:lineRule="auto"/>
    </w:pPr>
    <w:rPr>
      <w:rFonts w:ascii="Calibri" w:eastAsia="Times New Roman" w:hAnsi="Calibri" w:cs="Times New Roman"/>
      <w:lang w:val="en-US" w:eastAsia="pl-PL"/>
    </w:rPr>
  </w:style>
  <w:style w:type="paragraph" w:styleId="Tekstpodstawowy3">
    <w:name w:val="Body Text 3"/>
    <w:basedOn w:val="Normalny"/>
    <w:link w:val="Tekstpodstawowy3Znak"/>
    <w:uiPriority w:val="99"/>
    <w:rsid w:val="006A3E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3EF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Kliś</dc:creator>
  <cp:keywords/>
  <dc:description/>
  <cp:lastModifiedBy>Marek Dziewit | Łukasiewicz – KIT</cp:lastModifiedBy>
  <cp:revision>2</cp:revision>
  <dcterms:created xsi:type="dcterms:W3CDTF">2023-11-30T09:20:00Z</dcterms:created>
  <dcterms:modified xsi:type="dcterms:W3CDTF">2023-11-30T09:20:00Z</dcterms:modified>
</cp:coreProperties>
</file>