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1831" w:tblpY="1696"/>
        <w:tblW w:w="4671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773"/>
      </w:tblGrid>
      <w:tr w:rsidR="00456AF7" w14:paraId="7DE19AF9" w14:textId="77777777" w:rsidTr="00E50FFA">
        <w:trPr>
          <w:trHeight w:val="2618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765E32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65E32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765E32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65E32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3F70E61F" w:rsidR="00456AF7" w:rsidRPr="000C7661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661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</w:t>
            </w:r>
            <w:r w:rsidR="00E14296">
              <w:rPr>
                <w:rFonts w:ascii="Arial" w:hAnsi="Arial" w:cs="Arial"/>
                <w:sz w:val="20"/>
                <w:szCs w:val="20"/>
              </w:rPr>
              <w:br/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w trybie podstawowym </w:t>
            </w:r>
            <w:r w:rsidRPr="00F926A7">
              <w:rPr>
                <w:rFonts w:ascii="Arial" w:hAnsi="Arial" w:cs="Arial"/>
                <w:sz w:val="20"/>
                <w:szCs w:val="20"/>
              </w:rPr>
              <w:t xml:space="preserve">z możliwością przeprowadzenia negocjacji o wartości zamówienia poniżej progów unijnych, o jakich stanowi art. 3 ustawy z 11 września 2019 </w:t>
            </w:r>
            <w:r w:rsidRPr="000C7661">
              <w:rPr>
                <w:rFonts w:ascii="Arial" w:hAnsi="Arial" w:cs="Arial"/>
                <w:sz w:val="20"/>
                <w:szCs w:val="20"/>
              </w:rPr>
              <w:t>r. - Prawo zam</w:t>
            </w:r>
            <w:r w:rsidR="00746D5A">
              <w:rPr>
                <w:rFonts w:ascii="Arial" w:hAnsi="Arial" w:cs="Arial"/>
                <w:sz w:val="20"/>
                <w:szCs w:val="20"/>
              </w:rPr>
              <w:t>ówień 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– dalej </w:t>
            </w:r>
            <w:r>
              <w:rPr>
                <w:rFonts w:ascii="Arial" w:hAnsi="Arial" w:cs="Arial"/>
                <w:sz w:val="20"/>
                <w:szCs w:val="20"/>
              </w:rPr>
              <w:t xml:space="preserve">Pzp </w:t>
            </w:r>
            <w:r w:rsidRPr="000C7661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D44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 pn.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FAFDA5" w14:textId="77777777" w:rsidR="00456AF7" w:rsidRPr="009C76FE" w:rsidRDefault="00456AF7" w:rsidP="00456AF7">
            <w:pPr>
              <w:pStyle w:val="Bezodstpw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456AF7" w14:paraId="3F159FA9" w14:textId="77777777" w:rsidTr="00E50FFA">
        <w:trPr>
          <w:trHeight w:val="1627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38EA46D6" w:rsidR="00456AF7" w:rsidRPr="00E50FFA" w:rsidRDefault="00E50FFA" w:rsidP="00563636">
            <w:pPr>
              <w:pStyle w:val="Bezodstpw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A7FCF">
              <w:rPr>
                <w:rFonts w:ascii="Arial" w:hAnsi="Arial" w:cs="Arial"/>
                <w:b/>
                <w:sz w:val="40"/>
                <w:szCs w:val="28"/>
              </w:rPr>
              <w:t>Wykon</w:t>
            </w:r>
            <w:r w:rsidR="00CE34D2" w:rsidRPr="005A7FCF">
              <w:rPr>
                <w:rFonts w:ascii="Arial" w:hAnsi="Arial" w:cs="Arial"/>
                <w:b/>
                <w:sz w:val="40"/>
                <w:szCs w:val="28"/>
              </w:rPr>
              <w:t xml:space="preserve">ywanie </w:t>
            </w:r>
            <w:r w:rsidR="00563636" w:rsidRPr="005A7FCF">
              <w:rPr>
                <w:rFonts w:ascii="Arial" w:hAnsi="Arial" w:cs="Arial"/>
                <w:b/>
                <w:sz w:val="40"/>
                <w:szCs w:val="28"/>
              </w:rPr>
              <w:t>świadectw charakterystyki energetycznej</w:t>
            </w:r>
            <w:r w:rsidR="006A0D68">
              <w:rPr>
                <w:rFonts w:ascii="Arial" w:hAnsi="Arial" w:cs="Arial"/>
                <w:b/>
                <w:sz w:val="40"/>
                <w:szCs w:val="28"/>
              </w:rPr>
              <w:t xml:space="preserve"> </w:t>
            </w:r>
          </w:p>
        </w:tc>
      </w:tr>
      <w:tr w:rsidR="00456AF7" w14:paraId="3FB1B9FB" w14:textId="77777777" w:rsidTr="008B38A4">
        <w:trPr>
          <w:trHeight w:val="2036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5B448DB" w14:textId="75F31614" w:rsidR="00456AF7" w:rsidRPr="00E50FFA" w:rsidRDefault="00456AF7" w:rsidP="009E6E15">
            <w:pPr>
              <w:tabs>
                <w:tab w:val="center" w:pos="4536"/>
                <w:tab w:val="left" w:pos="6945"/>
              </w:tabs>
              <w:spacing w:before="4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9164E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hyperlink r:id="rId9" w:history="1">
              <w:r w:rsidRPr="00361D5E">
                <w:rPr>
                  <w:rStyle w:val="Hipercze"/>
                  <w:rFonts w:ascii="Arial" w:hAnsi="Arial" w:cs="Arial"/>
                  <w:color w:val="0070C0"/>
                </w:rPr>
                <w:t>https://platformazakupowa.pl/pn/zgm_gorzow</w:t>
              </w:r>
            </w:hyperlink>
            <w:r w:rsidRPr="00361D5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456AF7" w14:paraId="2C3AED18" w14:textId="77777777" w:rsidTr="00E50FFA">
        <w:trPr>
          <w:trHeight w:val="3275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72E1D0A" w14:textId="21571ED4" w:rsidR="00456AF7" w:rsidRDefault="00456AF7" w:rsidP="0090328B">
            <w:pPr>
              <w:spacing w:after="0"/>
              <w:rPr>
                <w:rFonts w:cs="Arial"/>
                <w:sz w:val="16"/>
                <w:szCs w:val="16"/>
              </w:rPr>
            </w:pPr>
          </w:p>
          <w:tbl>
            <w:tblPr>
              <w:tblpPr w:leftFromText="187" w:rightFromText="187" w:vertAnchor="page" w:horzAnchor="page" w:tblpX="4176" w:tblpY="2146"/>
              <w:tblOverlap w:val="never"/>
              <w:tblW w:w="2489" w:type="pct"/>
              <w:tblLook w:val="04A0" w:firstRow="1" w:lastRow="0" w:firstColumn="1" w:lastColumn="0" w:noHBand="0" w:noVBand="1"/>
            </w:tblPr>
            <w:tblGrid>
              <w:gridCol w:w="4253"/>
            </w:tblGrid>
            <w:tr w:rsidR="00E50FFA" w14:paraId="1F1CFBD2" w14:textId="77777777" w:rsidTr="00026E90">
              <w:tc>
                <w:tcPr>
                  <w:tcW w:w="4253" w:type="dxa"/>
                  <w:tcMar>
                    <w:top w:w="216" w:type="dxa"/>
                    <w:left w:w="115" w:type="dxa"/>
                    <w:bottom w:w="216" w:type="dxa"/>
                    <w:right w:w="115" w:type="dxa"/>
                  </w:tcMar>
                </w:tcPr>
                <w:p w14:paraId="1C742708" w14:textId="2FA3633C" w:rsidR="00257607" w:rsidRPr="00904EE9" w:rsidRDefault="0090328B" w:rsidP="0090328B">
                  <w:pPr>
                    <w:pStyle w:val="Bezodstpw"/>
                    <w:rPr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r w:rsidRPr="00904EE9">
                    <w:rPr>
                      <w:color w:val="000000" w:themeColor="text1"/>
                      <w:sz w:val="28"/>
                      <w:szCs w:val="28"/>
                    </w:rPr>
                    <w:t>Zatwierdził Dyrektor</w:t>
                  </w:r>
                  <w:r w:rsidR="00A32053" w:rsidRPr="00904EE9">
                    <w:rPr>
                      <w:color w:val="000000" w:themeColor="text1"/>
                      <w:sz w:val="28"/>
                      <w:szCs w:val="28"/>
                    </w:rPr>
                    <w:t xml:space="preserve"> ZGM</w:t>
                  </w:r>
                </w:p>
                <w:p w14:paraId="65D81C4E" w14:textId="2331D76F" w:rsidR="0090328B" w:rsidRPr="00904EE9" w:rsidRDefault="00A32053" w:rsidP="0090328B">
                  <w:pPr>
                    <w:pStyle w:val="Bezodstpw"/>
                    <w:rPr>
                      <w:color w:val="000000" w:themeColor="text1"/>
                      <w:sz w:val="28"/>
                      <w:szCs w:val="28"/>
                    </w:rPr>
                  </w:pPr>
                  <w:r w:rsidRPr="00904EE9">
                    <w:rPr>
                      <w:color w:val="000000" w:themeColor="text1"/>
                      <w:sz w:val="28"/>
                      <w:szCs w:val="28"/>
                    </w:rPr>
                    <w:t>Paweł Nowacki</w:t>
                  </w:r>
                </w:p>
                <w:p w14:paraId="2EC2CF47" w14:textId="77777777" w:rsidR="0090328B" w:rsidRPr="00904EE9" w:rsidRDefault="0090328B" w:rsidP="0090328B">
                  <w:pPr>
                    <w:pStyle w:val="Bezodstpw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904EE9">
                    <w:rPr>
                      <w:i/>
                      <w:color w:val="000000" w:themeColor="text1"/>
                      <w:sz w:val="20"/>
                      <w:szCs w:val="20"/>
                    </w:rPr>
                    <w:t>(pieczęć i podpis na oryginale)</w:t>
                  </w:r>
                </w:p>
                <w:p w14:paraId="0296A2B3" w14:textId="77777777" w:rsidR="0090328B" w:rsidRPr="00904EE9" w:rsidRDefault="0090328B" w:rsidP="0090328B">
                  <w:pPr>
                    <w:pStyle w:val="Bezodstpw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67EC6093" w14:textId="053164F3" w:rsidR="0090328B" w:rsidRPr="00904EE9" w:rsidRDefault="004104EF" w:rsidP="0090328B">
                  <w:pPr>
                    <w:pStyle w:val="Bezodstpw"/>
                    <w:rPr>
                      <w:color w:val="000000" w:themeColor="text1"/>
                      <w:sz w:val="28"/>
                      <w:szCs w:val="28"/>
                    </w:rPr>
                  </w:pPr>
                  <w:r w:rsidRPr="00904EE9">
                    <w:rPr>
                      <w:color w:val="000000" w:themeColor="text1"/>
                      <w:sz w:val="28"/>
                      <w:szCs w:val="28"/>
                    </w:rPr>
                    <w:t>2023-</w:t>
                  </w:r>
                  <w:r w:rsidR="004F3086" w:rsidRPr="00904EE9">
                    <w:rPr>
                      <w:color w:val="000000" w:themeColor="text1"/>
                      <w:sz w:val="28"/>
                      <w:szCs w:val="28"/>
                    </w:rPr>
                    <w:t>10-</w:t>
                  </w:r>
                  <w:r w:rsidR="00904EE9" w:rsidRPr="00904EE9">
                    <w:rPr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  <w:bookmarkEnd w:id="0"/>
                <w:p w14:paraId="24CE72F6" w14:textId="77777777" w:rsidR="00E50FFA" w:rsidRDefault="00E50FFA" w:rsidP="0090328B">
                  <w:pPr>
                    <w:pStyle w:val="Bezodstpw"/>
                    <w:rPr>
                      <w:color w:val="5B9BD5" w:themeColor="accent1"/>
                    </w:rPr>
                  </w:pPr>
                </w:p>
              </w:tc>
            </w:tr>
          </w:tbl>
          <w:p w14:paraId="66B2B554" w14:textId="77777777" w:rsidR="00E069FD" w:rsidRPr="001913F7" w:rsidRDefault="00E069FD" w:rsidP="00E069FD">
            <w:pPr>
              <w:spacing w:after="0" w:line="360" w:lineRule="auto"/>
              <w:rPr>
                <w:rFonts w:cs="Arial"/>
              </w:rPr>
            </w:pPr>
            <w:r w:rsidRPr="001913F7">
              <w:rPr>
                <w:rFonts w:cs="Arial"/>
              </w:rPr>
              <w:t>Zapoznałem/</w:t>
            </w:r>
            <w:proofErr w:type="spellStart"/>
            <w:r w:rsidRPr="001913F7">
              <w:rPr>
                <w:rFonts w:cs="Arial"/>
              </w:rPr>
              <w:t>am</w:t>
            </w:r>
            <w:proofErr w:type="spellEnd"/>
            <w:r w:rsidRPr="001913F7">
              <w:rPr>
                <w:rFonts w:cs="Arial"/>
              </w:rPr>
              <w:t xml:space="preserve"> się z treścią i nie wnoszę zastrzeżeń:</w:t>
            </w:r>
          </w:p>
          <w:p w14:paraId="70E339AB" w14:textId="77777777" w:rsidR="00E069FD" w:rsidRPr="001913F7" w:rsidRDefault="00E069FD" w:rsidP="00E069FD">
            <w:pPr>
              <w:numPr>
                <w:ilvl w:val="0"/>
                <w:numId w:val="78"/>
              </w:numPr>
              <w:spacing w:after="0" w:line="24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Główny Księgowy ………………</w:t>
            </w:r>
          </w:p>
          <w:p w14:paraId="58285360" w14:textId="77777777" w:rsidR="00E069FD" w:rsidRPr="001913F7" w:rsidRDefault="00E069FD" w:rsidP="00E069FD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1913F7">
              <w:rPr>
                <w:rFonts w:cs="Arial"/>
                <w:sz w:val="16"/>
                <w:szCs w:val="16"/>
              </w:rPr>
              <w:t>/pod względem finansowym/</w:t>
            </w:r>
          </w:p>
          <w:p w14:paraId="1E136644" w14:textId="77777777" w:rsidR="00E069FD" w:rsidRPr="001913F7" w:rsidRDefault="00E069FD" w:rsidP="00E069FD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445467A4" w:rsidR="00456AF7" w:rsidRPr="00E069FD" w:rsidRDefault="00E069FD" w:rsidP="00E069FD">
            <w:pPr>
              <w:pStyle w:val="Akapitzlist"/>
              <w:numPr>
                <w:ilvl w:val="0"/>
                <w:numId w:val="78"/>
              </w:numPr>
              <w:spacing w:after="0"/>
              <w:rPr>
                <w:rFonts w:cs="Arial"/>
              </w:rPr>
            </w:pPr>
            <w:r w:rsidRPr="00E069FD">
              <w:rPr>
                <w:rFonts w:cs="Arial"/>
              </w:rPr>
              <w:t>Radca Prawny ………………….</w:t>
            </w:r>
          </w:p>
        </w:tc>
      </w:tr>
    </w:tbl>
    <w:p w14:paraId="1C377EAC" w14:textId="77777777" w:rsidR="00E44A32" w:rsidRDefault="00E44A32"/>
    <w:p w14:paraId="538615DD" w14:textId="77777777" w:rsidR="00136E62" w:rsidRDefault="00136E62" w:rsidP="00131C6A">
      <w:pPr>
        <w:pStyle w:val="Nagwekspisutreci"/>
        <w:jc w:val="left"/>
      </w:pPr>
      <w:r>
        <w:lastRenderedPageBreak/>
        <w:t>Spis treści</w:t>
      </w:r>
    </w:p>
    <w:p w14:paraId="363363AD" w14:textId="6C423CB8" w:rsidR="006E50B7" w:rsidRDefault="00136E62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48337636" w:history="1">
        <w:r w:rsidR="006E50B7" w:rsidRPr="00AD40CC">
          <w:rPr>
            <w:rStyle w:val="Hipercze"/>
            <w:noProof/>
          </w:rPr>
          <w:t>I. Informacje ogólne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_Toc148337636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</w:t>
        </w:r>
        <w:r w:rsidR="006E50B7">
          <w:rPr>
            <w:noProof/>
            <w:webHidden/>
          </w:rPr>
          <w:fldChar w:fldCharType="end"/>
        </w:r>
      </w:hyperlink>
    </w:p>
    <w:p w14:paraId="6C83A64F" w14:textId="59EB7730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37" w:history="1">
        <w:r w:rsidR="006E50B7" w:rsidRPr="00AD40CC">
          <w:rPr>
            <w:rStyle w:val="Hipercze"/>
            <w:noProof/>
          </w:rPr>
          <w:t>II. Opis przedmiotu zamówienia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_Toc148337637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3</w:t>
        </w:r>
        <w:r w:rsidR="006E50B7">
          <w:rPr>
            <w:noProof/>
            <w:webHidden/>
          </w:rPr>
          <w:fldChar w:fldCharType="end"/>
        </w:r>
      </w:hyperlink>
    </w:p>
    <w:p w14:paraId="119002F6" w14:textId="12D766C1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38" w:history="1">
        <w:r w:rsidR="006E50B7" w:rsidRPr="00AD40CC">
          <w:rPr>
            <w:rStyle w:val="Hipercze"/>
            <w:noProof/>
          </w:rPr>
          <w:t>III. Termin wykonania zamówienia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_Toc148337638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7</w:t>
        </w:r>
        <w:r w:rsidR="006E50B7">
          <w:rPr>
            <w:noProof/>
            <w:webHidden/>
          </w:rPr>
          <w:fldChar w:fldCharType="end"/>
        </w:r>
      </w:hyperlink>
    </w:p>
    <w:p w14:paraId="5CCE5E53" w14:textId="3A76B416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39" w:history="1">
        <w:r w:rsidR="006E50B7" w:rsidRPr="00AD40CC">
          <w:rPr>
            <w:rStyle w:val="Hipercze"/>
            <w:noProof/>
          </w:rPr>
          <w:t>IV. Projektowane postanowienia umowy w sprawie zamówienia publicznego, które zostaną wprowadzone do treści tej umowy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_Toc148337639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7</w:t>
        </w:r>
        <w:r w:rsidR="006E50B7">
          <w:rPr>
            <w:noProof/>
            <w:webHidden/>
          </w:rPr>
          <w:fldChar w:fldCharType="end"/>
        </w:r>
      </w:hyperlink>
    </w:p>
    <w:p w14:paraId="74057083" w14:textId="6C2043DB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0" w:history="1">
        <w:r w:rsidR="006E50B7" w:rsidRPr="00AD40CC">
          <w:rPr>
            <w:rStyle w:val="Hipercze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_Toc148337640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7</w:t>
        </w:r>
        <w:r w:rsidR="006E50B7">
          <w:rPr>
            <w:noProof/>
            <w:webHidden/>
          </w:rPr>
          <w:fldChar w:fldCharType="end"/>
        </w:r>
      </w:hyperlink>
    </w:p>
    <w:p w14:paraId="0FBA540B" w14:textId="1B34141F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1" w:history="1">
        <w:r w:rsidR="006E50B7" w:rsidRPr="00AD40CC">
          <w:rPr>
            <w:rStyle w:val="Hipercze"/>
            <w:noProof/>
          </w:rPr>
          <w:t>VI. Termin związania ofertą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_Toc148337641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10</w:t>
        </w:r>
        <w:r w:rsidR="006E50B7">
          <w:rPr>
            <w:noProof/>
            <w:webHidden/>
          </w:rPr>
          <w:fldChar w:fldCharType="end"/>
        </w:r>
      </w:hyperlink>
    </w:p>
    <w:p w14:paraId="7A36E69C" w14:textId="68B970B5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2" w:history="1">
        <w:r w:rsidR="006E50B7" w:rsidRPr="00AD40CC">
          <w:rPr>
            <w:rStyle w:val="Hipercze"/>
            <w:noProof/>
          </w:rPr>
          <w:t>VII. Podstawy wykluczenia i warunki udziału w postępowaniu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_Toc148337642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10</w:t>
        </w:r>
        <w:r w:rsidR="006E50B7">
          <w:rPr>
            <w:noProof/>
            <w:webHidden/>
          </w:rPr>
          <w:fldChar w:fldCharType="end"/>
        </w:r>
      </w:hyperlink>
    </w:p>
    <w:p w14:paraId="2739ECDA" w14:textId="64EA4460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3" w:history="1">
        <w:r w:rsidR="006E50B7" w:rsidRPr="00AD40CC">
          <w:rPr>
            <w:rStyle w:val="Hipercze"/>
            <w:noProof/>
          </w:rPr>
          <w:t>VIII. Opis sposobu przygotowania oferty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_Toc148337643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14</w:t>
        </w:r>
        <w:r w:rsidR="006E50B7">
          <w:rPr>
            <w:noProof/>
            <w:webHidden/>
          </w:rPr>
          <w:fldChar w:fldCharType="end"/>
        </w:r>
      </w:hyperlink>
    </w:p>
    <w:p w14:paraId="74403C89" w14:textId="30D51E38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4" w:history="1">
        <w:r w:rsidR="006E50B7" w:rsidRPr="00AD40CC">
          <w:rPr>
            <w:rStyle w:val="Hipercze"/>
            <w:noProof/>
          </w:rPr>
          <w:t>IX. Sposób oraz termin składania ofert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_Toc148337644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18</w:t>
        </w:r>
        <w:r w:rsidR="006E50B7">
          <w:rPr>
            <w:noProof/>
            <w:webHidden/>
          </w:rPr>
          <w:fldChar w:fldCharType="end"/>
        </w:r>
      </w:hyperlink>
    </w:p>
    <w:p w14:paraId="5F5F4FB3" w14:textId="26AE7F0D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5" w:history="1">
        <w:r w:rsidR="006E50B7" w:rsidRPr="00AD40CC">
          <w:rPr>
            <w:rStyle w:val="Hipercze"/>
            <w:noProof/>
          </w:rPr>
          <w:t>X. Termin otwarcia ofert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_Toc148337645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20</w:t>
        </w:r>
        <w:r w:rsidR="006E50B7">
          <w:rPr>
            <w:noProof/>
            <w:webHidden/>
          </w:rPr>
          <w:fldChar w:fldCharType="end"/>
        </w:r>
      </w:hyperlink>
    </w:p>
    <w:p w14:paraId="668170A6" w14:textId="700CF629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6" w:history="1">
        <w:r w:rsidR="006E50B7" w:rsidRPr="00AD40CC">
          <w:rPr>
            <w:rStyle w:val="Hipercze"/>
            <w:noProof/>
          </w:rPr>
          <w:t>XI. Sposób obliczenia ceny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_Toc148337646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20</w:t>
        </w:r>
        <w:r w:rsidR="006E50B7">
          <w:rPr>
            <w:noProof/>
            <w:webHidden/>
          </w:rPr>
          <w:fldChar w:fldCharType="end"/>
        </w:r>
      </w:hyperlink>
    </w:p>
    <w:p w14:paraId="0ECB7C5B" w14:textId="7FEF497B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7" w:history="1">
        <w:r w:rsidR="006E50B7" w:rsidRPr="00AD40CC">
          <w:rPr>
            <w:rStyle w:val="Hipercze"/>
            <w:noProof/>
          </w:rPr>
          <w:t>XII. Opis kryteriów oceny ofert, wraz z podaniem wag tych kryteriów i sposobu oceny ofert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_Toc148337647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22</w:t>
        </w:r>
        <w:r w:rsidR="006E50B7">
          <w:rPr>
            <w:noProof/>
            <w:webHidden/>
          </w:rPr>
          <w:fldChar w:fldCharType="end"/>
        </w:r>
      </w:hyperlink>
    </w:p>
    <w:p w14:paraId="2F6E5FB0" w14:textId="04E72192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8" w:history="1">
        <w:r w:rsidR="006E50B7" w:rsidRPr="00AD40CC">
          <w:rPr>
            <w:rStyle w:val="Hipercze"/>
            <w:noProof/>
          </w:rPr>
          <w:t>XIII. Informacje o formalnościach, jakie muszą zostać dopełnione po wyborze oferty w celu zawarcia umowy w sprawie zamówienia publicznego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_Toc148337648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23</w:t>
        </w:r>
        <w:r w:rsidR="006E50B7">
          <w:rPr>
            <w:noProof/>
            <w:webHidden/>
          </w:rPr>
          <w:fldChar w:fldCharType="end"/>
        </w:r>
      </w:hyperlink>
    </w:p>
    <w:p w14:paraId="3859B85B" w14:textId="0CB64F75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49" w:history="1">
        <w:r w:rsidR="006E50B7" w:rsidRPr="00AD40CC">
          <w:rPr>
            <w:rStyle w:val="Hipercze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_Toc148337649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25</w:t>
        </w:r>
        <w:r w:rsidR="006E50B7">
          <w:rPr>
            <w:noProof/>
            <w:webHidden/>
          </w:rPr>
          <w:fldChar w:fldCharType="end"/>
        </w:r>
      </w:hyperlink>
    </w:p>
    <w:p w14:paraId="65025798" w14:textId="464AA79A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50" w:history="1">
        <w:r w:rsidR="006E50B7" w:rsidRPr="00AD40CC">
          <w:rPr>
            <w:rStyle w:val="Hipercze"/>
            <w:noProof/>
          </w:rPr>
          <w:t>XV. Pouczenie o środkach ochrony prawnej przysługujących Wykonawcy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_Toc148337650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25</w:t>
        </w:r>
        <w:r w:rsidR="006E50B7">
          <w:rPr>
            <w:noProof/>
            <w:webHidden/>
          </w:rPr>
          <w:fldChar w:fldCharType="end"/>
        </w:r>
      </w:hyperlink>
    </w:p>
    <w:p w14:paraId="25E74893" w14:textId="3360119F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51" w:history="1">
        <w:r w:rsidR="006E50B7" w:rsidRPr="00AD40CC">
          <w:rPr>
            <w:rStyle w:val="Hipercze"/>
            <w:noProof/>
          </w:rPr>
          <w:t>XVI. Pozostałe informacje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_Toc148337651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26</w:t>
        </w:r>
        <w:r w:rsidR="006E50B7">
          <w:rPr>
            <w:noProof/>
            <w:webHidden/>
          </w:rPr>
          <w:fldChar w:fldCharType="end"/>
        </w:r>
      </w:hyperlink>
    </w:p>
    <w:p w14:paraId="34D7E786" w14:textId="6E54266E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52" w:history="1">
        <w:r w:rsidR="006E50B7" w:rsidRPr="00AD40CC">
          <w:rPr>
            <w:rStyle w:val="Hipercze"/>
            <w:noProof/>
          </w:rPr>
          <w:t>XVII. Informacja w zakresie ochrony danych osobowych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_Toc148337652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26</w:t>
        </w:r>
        <w:r w:rsidR="006E50B7">
          <w:rPr>
            <w:noProof/>
            <w:webHidden/>
          </w:rPr>
          <w:fldChar w:fldCharType="end"/>
        </w:r>
      </w:hyperlink>
    </w:p>
    <w:p w14:paraId="59D9DB64" w14:textId="49411BDC" w:rsidR="006E50B7" w:rsidRDefault="00904EE9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53" w:history="1">
        <w:r w:rsidR="006E50B7" w:rsidRPr="00AD40CC">
          <w:rPr>
            <w:rStyle w:val="Hipercze"/>
            <w:noProof/>
          </w:rPr>
          <w:t>XVIII. Załączniki do SWZ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_Toc148337653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27</w:t>
        </w:r>
        <w:r w:rsidR="006E50B7">
          <w:rPr>
            <w:noProof/>
            <w:webHidden/>
          </w:rPr>
          <w:fldChar w:fldCharType="end"/>
        </w:r>
      </w:hyperlink>
    </w:p>
    <w:p w14:paraId="15C271C2" w14:textId="3E8902BD" w:rsidR="006E50B7" w:rsidRDefault="00904EE9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54" w:history="1">
        <w:r w:rsidR="006E50B7" w:rsidRPr="00AD40CC">
          <w:rPr>
            <w:rStyle w:val="Hipercze"/>
            <w:noProof/>
          </w:rPr>
          <w:t>Załącznik nr 1 do SWZ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_Toc148337654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28</w:t>
        </w:r>
        <w:r w:rsidR="006E50B7">
          <w:rPr>
            <w:noProof/>
            <w:webHidden/>
          </w:rPr>
          <w:fldChar w:fldCharType="end"/>
        </w:r>
      </w:hyperlink>
    </w:p>
    <w:p w14:paraId="5F92DE91" w14:textId="3686B714" w:rsidR="006E50B7" w:rsidRDefault="00904EE9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55" w:history="1">
        <w:r w:rsidR="006E50B7" w:rsidRPr="00AD40CC">
          <w:rPr>
            <w:rStyle w:val="Hipercze"/>
            <w:noProof/>
          </w:rPr>
          <w:t>Załącznik nr 2 do SWZ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_Toc148337655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31</w:t>
        </w:r>
        <w:r w:rsidR="006E50B7">
          <w:rPr>
            <w:noProof/>
            <w:webHidden/>
          </w:rPr>
          <w:fldChar w:fldCharType="end"/>
        </w:r>
      </w:hyperlink>
    </w:p>
    <w:p w14:paraId="20713845" w14:textId="658CD68A" w:rsidR="006E50B7" w:rsidRDefault="00904EE9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337656" w:history="1">
        <w:r w:rsidR="006E50B7" w:rsidRPr="00AD40CC">
          <w:rPr>
            <w:rStyle w:val="Hipercze"/>
            <w:noProof/>
          </w:rPr>
          <w:t>Załącznik nr 3 do SWZ</w:t>
        </w:r>
        <w:r w:rsidR="006E50B7">
          <w:rPr>
            <w:noProof/>
            <w:webHidden/>
          </w:rPr>
          <w:tab/>
        </w:r>
        <w:r w:rsidR="006E50B7">
          <w:rPr>
            <w:noProof/>
            <w:webHidden/>
          </w:rPr>
          <w:fldChar w:fldCharType="begin"/>
        </w:r>
        <w:r w:rsidR="006E50B7">
          <w:rPr>
            <w:noProof/>
            <w:webHidden/>
          </w:rPr>
          <w:instrText xml:space="preserve"> PAGEREF _Toc148337656 \h </w:instrText>
        </w:r>
        <w:r w:rsidR="006E50B7">
          <w:rPr>
            <w:noProof/>
            <w:webHidden/>
          </w:rPr>
        </w:r>
        <w:r w:rsidR="006E50B7">
          <w:rPr>
            <w:noProof/>
            <w:webHidden/>
          </w:rPr>
          <w:fldChar w:fldCharType="separate"/>
        </w:r>
        <w:r w:rsidR="006E50B7">
          <w:rPr>
            <w:noProof/>
            <w:webHidden/>
          </w:rPr>
          <w:t>33</w:t>
        </w:r>
        <w:r w:rsidR="006E50B7">
          <w:rPr>
            <w:noProof/>
            <w:webHidden/>
          </w:rPr>
          <w:fldChar w:fldCharType="end"/>
        </w:r>
      </w:hyperlink>
    </w:p>
    <w:p w14:paraId="6EC53EA4" w14:textId="32886F82" w:rsidR="00136E62" w:rsidRDefault="00136E62" w:rsidP="00131C6A">
      <w:pPr>
        <w:jc w:val="left"/>
        <w:rPr>
          <w:b/>
          <w:bCs/>
        </w:rPr>
      </w:pPr>
      <w:r>
        <w:rPr>
          <w:b/>
          <w:bCs/>
        </w:rPr>
        <w:fldChar w:fldCharType="end"/>
      </w:r>
    </w:p>
    <w:p w14:paraId="54867B0E" w14:textId="7D0D0DBA" w:rsidR="00095993" w:rsidRDefault="00095993" w:rsidP="00131C6A">
      <w:pPr>
        <w:jc w:val="left"/>
      </w:pPr>
    </w:p>
    <w:p w14:paraId="78D498B2" w14:textId="0EF2D5E2" w:rsidR="00DF36C4" w:rsidRDefault="00DF36C4" w:rsidP="00131C6A">
      <w:pPr>
        <w:jc w:val="left"/>
      </w:pPr>
    </w:p>
    <w:p w14:paraId="15040443" w14:textId="3F1A8858" w:rsidR="00DF36C4" w:rsidRDefault="00DF36C4" w:rsidP="00131C6A">
      <w:pPr>
        <w:jc w:val="left"/>
      </w:pPr>
    </w:p>
    <w:p w14:paraId="77ED709B" w14:textId="77777777" w:rsidR="00DF36C4" w:rsidRDefault="00DF36C4" w:rsidP="00131C6A">
      <w:pPr>
        <w:jc w:val="left"/>
      </w:pPr>
    </w:p>
    <w:p w14:paraId="463C21E3" w14:textId="77777777" w:rsidR="00F25682" w:rsidRPr="00212617" w:rsidRDefault="00F25682" w:rsidP="00B27AB6">
      <w:pPr>
        <w:pStyle w:val="Nagwek1"/>
      </w:pPr>
      <w:bookmarkStart w:id="1" w:name="_Toc58316196"/>
      <w:bookmarkStart w:id="2" w:name="_Toc58316625"/>
      <w:bookmarkStart w:id="3" w:name="_Toc59022791"/>
      <w:bookmarkStart w:id="4" w:name="_Toc59022888"/>
      <w:bookmarkStart w:id="5" w:name="_Toc59022938"/>
      <w:bookmarkStart w:id="6" w:name="_Toc60922489"/>
      <w:bookmarkStart w:id="7" w:name="_Toc61008936"/>
      <w:bookmarkStart w:id="8" w:name="_Toc61243640"/>
      <w:bookmarkStart w:id="9" w:name="_Toc61243807"/>
      <w:bookmarkStart w:id="10" w:name="_Toc61421691"/>
      <w:bookmarkStart w:id="11" w:name="_Toc61438250"/>
      <w:bookmarkStart w:id="12" w:name="_Toc61438366"/>
      <w:bookmarkStart w:id="13" w:name="_Toc61439561"/>
      <w:bookmarkStart w:id="14" w:name="_Toc61515516"/>
      <w:bookmarkStart w:id="15" w:name="_Toc148337636"/>
      <w:r w:rsidRPr="00212617">
        <w:lastRenderedPageBreak/>
        <w:t xml:space="preserve">I.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B53A6">
        <w:t>Informacje ogólne</w:t>
      </w:r>
      <w:bookmarkEnd w:id="10"/>
      <w:bookmarkEnd w:id="11"/>
      <w:bookmarkEnd w:id="12"/>
      <w:bookmarkEnd w:id="13"/>
      <w:bookmarkEnd w:id="14"/>
      <w:bookmarkEnd w:id="15"/>
    </w:p>
    <w:p w14:paraId="0BECD5C3" w14:textId="77777777" w:rsidR="00D851A1" w:rsidRDefault="00D851A1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</w:rPr>
      </w:pPr>
    </w:p>
    <w:p w14:paraId="17D15A95" w14:textId="77777777" w:rsidR="00F25682" w:rsidRPr="00BB53A6" w:rsidRDefault="00F25682" w:rsidP="00D851A1">
      <w:pPr>
        <w:suppressAutoHyphens/>
        <w:spacing w:after="0" w:line="240" w:lineRule="auto"/>
        <w:ind w:left="3119" w:hanging="3119"/>
        <w:rPr>
          <w:rFonts w:ascii="Tahoma" w:hAnsi="Tahoma" w:cs="Tahoma"/>
          <w:b/>
        </w:rPr>
      </w:pPr>
    </w:p>
    <w:p w14:paraId="558CB735" w14:textId="0EA18B19" w:rsidR="00BB53A6" w:rsidRPr="00CD5138" w:rsidRDefault="00BB53A6" w:rsidP="00947195">
      <w:pPr>
        <w:pStyle w:val="Akapitzlist"/>
        <w:numPr>
          <w:ilvl w:val="0"/>
          <w:numId w:val="29"/>
        </w:numPr>
        <w:suppressAutoHyphens/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>Dane zamawiającego:</w:t>
      </w:r>
    </w:p>
    <w:p w14:paraId="5E0B9A3A" w14:textId="3B18F9AC" w:rsidR="00CE34D2" w:rsidRPr="00CD5138" w:rsidRDefault="00E50FFA" w:rsidP="00B27AB6">
      <w:pPr>
        <w:suppressAutoHyphens/>
        <w:spacing w:after="0"/>
        <w:ind w:left="284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Miasto Gorzów Wlkp.- </w:t>
      </w:r>
      <w:r w:rsidR="00CE34D2" w:rsidRPr="00CD5138">
        <w:rPr>
          <w:rFonts w:ascii="Arial" w:hAnsi="Arial" w:cs="Arial"/>
          <w:sz w:val="24"/>
          <w:szCs w:val="24"/>
        </w:rPr>
        <w:t>Zakład Gospodarki Mieszkaniowej</w:t>
      </w:r>
      <w:r w:rsidRPr="00CD5138">
        <w:rPr>
          <w:rFonts w:ascii="Arial" w:hAnsi="Arial" w:cs="Arial"/>
          <w:sz w:val="24"/>
          <w:szCs w:val="24"/>
        </w:rPr>
        <w:t xml:space="preserve">, ul. </w:t>
      </w:r>
      <w:r w:rsidR="00CE34D2" w:rsidRPr="00CD5138">
        <w:rPr>
          <w:rFonts w:ascii="Arial" w:hAnsi="Arial" w:cs="Arial"/>
          <w:sz w:val="24"/>
          <w:szCs w:val="24"/>
        </w:rPr>
        <w:t>Wełniany Rynek 3</w:t>
      </w:r>
      <w:r w:rsidRPr="00CD5138">
        <w:rPr>
          <w:rFonts w:ascii="Arial" w:hAnsi="Arial" w:cs="Arial"/>
          <w:sz w:val="24"/>
          <w:szCs w:val="24"/>
        </w:rPr>
        <w:t xml:space="preserve">, 66-400 Gorzów Wlkp., NIP 599-00-19-632 </w:t>
      </w:r>
      <w:r w:rsidRPr="00CD5138">
        <w:rPr>
          <w:rFonts w:ascii="Arial" w:eastAsia="Times New Roman" w:hAnsi="Arial" w:cs="Arial"/>
          <w:sz w:val="24"/>
          <w:szCs w:val="24"/>
          <w:lang w:eastAsia="pl-PL"/>
        </w:rPr>
        <w:t>- reprezentowan</w:t>
      </w:r>
      <w:r w:rsidR="00CE34D2" w:rsidRPr="00CD513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D5138">
        <w:rPr>
          <w:rFonts w:ascii="Arial" w:eastAsia="Times New Roman" w:hAnsi="Arial" w:cs="Arial"/>
          <w:sz w:val="24"/>
          <w:szCs w:val="24"/>
          <w:lang w:eastAsia="pl-PL"/>
        </w:rPr>
        <w:t xml:space="preserve"> przez: </w:t>
      </w:r>
    </w:p>
    <w:p w14:paraId="7E288573" w14:textId="4CABD65A" w:rsidR="00E50FFA" w:rsidRPr="00CD5138" w:rsidRDefault="00E50FFA" w:rsidP="00B27AB6">
      <w:pPr>
        <w:suppressAutoHyphens/>
        <w:spacing w:after="0"/>
        <w:ind w:left="284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</w:t>
      </w:r>
      <w:r w:rsidR="00CE34D2" w:rsidRPr="00CD5138">
        <w:rPr>
          <w:rFonts w:ascii="Arial" w:hAnsi="Arial" w:cs="Arial"/>
          <w:sz w:val="24"/>
          <w:szCs w:val="24"/>
        </w:rPr>
        <w:t>aw</w:t>
      </w:r>
      <w:r w:rsidRPr="00CD5138">
        <w:rPr>
          <w:rFonts w:ascii="Arial" w:hAnsi="Arial" w:cs="Arial"/>
          <w:sz w:val="24"/>
          <w:szCs w:val="24"/>
        </w:rPr>
        <w:t>ł</w:t>
      </w:r>
      <w:r w:rsidR="00CE34D2" w:rsidRPr="00CD5138">
        <w:rPr>
          <w:rFonts w:ascii="Arial" w:hAnsi="Arial" w:cs="Arial"/>
          <w:sz w:val="24"/>
          <w:szCs w:val="24"/>
        </w:rPr>
        <w:t>a</w:t>
      </w:r>
      <w:r w:rsidRPr="00CD5138">
        <w:rPr>
          <w:rFonts w:ascii="Arial" w:hAnsi="Arial" w:cs="Arial"/>
          <w:sz w:val="24"/>
          <w:szCs w:val="24"/>
        </w:rPr>
        <w:t xml:space="preserve"> Nowacki</w:t>
      </w:r>
      <w:r w:rsidR="00CE34D2" w:rsidRPr="00CD5138">
        <w:rPr>
          <w:rFonts w:ascii="Arial" w:hAnsi="Arial" w:cs="Arial"/>
          <w:sz w:val="24"/>
          <w:szCs w:val="24"/>
        </w:rPr>
        <w:t>ego</w:t>
      </w:r>
      <w:r w:rsidRPr="00CD5138">
        <w:rPr>
          <w:rFonts w:ascii="Arial" w:hAnsi="Arial" w:cs="Arial"/>
          <w:sz w:val="24"/>
          <w:szCs w:val="24"/>
        </w:rPr>
        <w:t xml:space="preserve"> – Dyrektor</w:t>
      </w:r>
      <w:r w:rsidR="00CE34D2" w:rsidRPr="00CD5138">
        <w:rPr>
          <w:rFonts w:ascii="Arial" w:hAnsi="Arial" w:cs="Arial"/>
          <w:sz w:val="24"/>
          <w:szCs w:val="24"/>
        </w:rPr>
        <w:t>a</w:t>
      </w:r>
    </w:p>
    <w:p w14:paraId="4824ED24" w14:textId="77777777" w:rsidR="00D851A1" w:rsidRPr="00CD5138" w:rsidRDefault="00D851A1" w:rsidP="00B27AB6">
      <w:pPr>
        <w:suppressAutoHyphens/>
        <w:spacing w:after="0" w:line="276" w:lineRule="auto"/>
        <w:ind w:left="284" w:hanging="3119"/>
        <w:rPr>
          <w:rFonts w:ascii="Arial" w:hAnsi="Arial" w:cs="Arial"/>
          <w:sz w:val="24"/>
          <w:szCs w:val="24"/>
        </w:rPr>
      </w:pPr>
    </w:p>
    <w:p w14:paraId="4BAA476F" w14:textId="1607DCAE" w:rsidR="00F25682" w:rsidRPr="00CD5138" w:rsidRDefault="00F25682" w:rsidP="00B27AB6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Numer</w:t>
      </w:r>
      <w:r w:rsidR="00D851A1" w:rsidRPr="00CD5138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tel.</w:t>
      </w:r>
      <w:r w:rsidRPr="00CD5138">
        <w:rPr>
          <w:rFonts w:ascii="Arial" w:hAnsi="Arial" w:cs="Arial"/>
          <w:sz w:val="24"/>
          <w:szCs w:val="24"/>
        </w:rPr>
        <w:tab/>
      </w:r>
      <w:r w:rsidR="002A37C5" w:rsidRPr="002A37C5">
        <w:rPr>
          <w:rFonts w:ascii="Arial" w:hAnsi="Arial" w:cs="Arial"/>
          <w:sz w:val="24"/>
          <w:szCs w:val="24"/>
        </w:rPr>
        <w:t>95 7387 101</w:t>
      </w:r>
    </w:p>
    <w:p w14:paraId="5E83407E" w14:textId="77777777" w:rsidR="00D851A1" w:rsidRPr="00CD5138" w:rsidRDefault="007431B8" w:rsidP="00B27AB6">
      <w:p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CD5138">
        <w:rPr>
          <w:rFonts w:ascii="Arial" w:hAnsi="Arial" w:cs="Arial"/>
          <w:sz w:val="24"/>
          <w:szCs w:val="24"/>
          <w:lang w:val="en-US"/>
        </w:rPr>
        <w:t>E-mail</w:t>
      </w:r>
      <w:r w:rsidR="00D851A1" w:rsidRPr="00CD5138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0" w:history="1">
        <w:r w:rsidR="00D851A1" w:rsidRPr="00CD5138">
          <w:rPr>
            <w:rStyle w:val="Hipercze"/>
            <w:rFonts w:ascii="Arial" w:hAnsi="Arial" w:cs="Arial"/>
            <w:sz w:val="24"/>
            <w:szCs w:val="24"/>
            <w:lang w:val="en-US"/>
          </w:rPr>
          <w:t>biuro@zgm.gorzow.pl</w:t>
        </w:r>
      </w:hyperlink>
    </w:p>
    <w:p w14:paraId="6C4E1370" w14:textId="77777777" w:rsidR="00D851A1" w:rsidRPr="00CD5138" w:rsidRDefault="007431B8" w:rsidP="00B27AB6">
      <w:p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Strona</w:t>
      </w:r>
      <w:r w:rsidR="00D851A1" w:rsidRPr="00CD5138">
        <w:rPr>
          <w:rFonts w:ascii="Arial" w:hAnsi="Arial" w:cs="Arial"/>
          <w:sz w:val="24"/>
          <w:szCs w:val="24"/>
        </w:rPr>
        <w:t xml:space="preserve"> internetowa: </w:t>
      </w:r>
      <w:hyperlink r:id="rId11" w:history="1">
        <w:r w:rsidR="00D851A1" w:rsidRPr="00CD5138">
          <w:rPr>
            <w:rStyle w:val="Hipercze"/>
            <w:rFonts w:ascii="Arial" w:hAnsi="Arial" w:cs="Arial"/>
            <w:sz w:val="24"/>
            <w:szCs w:val="24"/>
          </w:rPr>
          <w:t>www.zgm.gorzow.pl</w:t>
        </w:r>
      </w:hyperlink>
    </w:p>
    <w:p w14:paraId="1923253E" w14:textId="77777777" w:rsidR="003B5B61" w:rsidRPr="00CD5138" w:rsidRDefault="003B5B61" w:rsidP="003B5B61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Godziny urzędowania: poniedziałek</w:t>
      </w:r>
      <w:r>
        <w:rPr>
          <w:rFonts w:ascii="Arial" w:hAnsi="Arial" w:cs="Arial"/>
          <w:sz w:val="24"/>
          <w:szCs w:val="24"/>
        </w:rPr>
        <w:t>, środa, czwartek</w:t>
      </w:r>
      <w:r w:rsidRPr="00CD5138">
        <w:rPr>
          <w:rFonts w:ascii="Arial" w:hAnsi="Arial" w:cs="Arial"/>
          <w:sz w:val="24"/>
          <w:szCs w:val="24"/>
        </w:rPr>
        <w:t>: 7.00-1</w:t>
      </w:r>
      <w:r>
        <w:rPr>
          <w:rFonts w:ascii="Arial" w:hAnsi="Arial" w:cs="Arial"/>
          <w:sz w:val="24"/>
          <w:szCs w:val="24"/>
        </w:rPr>
        <w:t>5</w:t>
      </w:r>
      <w:r w:rsidRPr="00CD5138">
        <w:rPr>
          <w:rFonts w:ascii="Arial" w:hAnsi="Arial" w:cs="Arial"/>
          <w:sz w:val="24"/>
          <w:szCs w:val="24"/>
        </w:rPr>
        <w:t>.00; wtorek: 7.00-16.</w:t>
      </w:r>
      <w:r>
        <w:rPr>
          <w:rFonts w:ascii="Arial" w:hAnsi="Arial" w:cs="Arial"/>
          <w:sz w:val="24"/>
          <w:szCs w:val="24"/>
        </w:rPr>
        <w:t>0</w:t>
      </w:r>
      <w:r w:rsidRPr="00CD5138">
        <w:rPr>
          <w:rFonts w:ascii="Arial" w:hAnsi="Arial" w:cs="Arial"/>
          <w:sz w:val="24"/>
          <w:szCs w:val="24"/>
        </w:rPr>
        <w:t xml:space="preserve">0; </w:t>
      </w:r>
    </w:p>
    <w:p w14:paraId="74587CA2" w14:textId="77777777" w:rsidR="003B5B61" w:rsidRPr="00CD5138" w:rsidRDefault="003B5B61" w:rsidP="003B5B61">
      <w:pPr>
        <w:widowControl w:val="0"/>
        <w:autoSpaceDE w:val="0"/>
        <w:autoSpaceDN w:val="0"/>
        <w:adjustRightInd w:val="0"/>
        <w:spacing w:after="240" w:line="276" w:lineRule="auto"/>
        <w:ind w:left="284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piątek: 7:00-1</w:t>
      </w:r>
      <w:r>
        <w:rPr>
          <w:rFonts w:ascii="Arial" w:hAnsi="Arial" w:cs="Arial"/>
          <w:sz w:val="24"/>
          <w:szCs w:val="24"/>
        </w:rPr>
        <w:t>4</w:t>
      </w:r>
      <w:r w:rsidRPr="00CD5138">
        <w:rPr>
          <w:rFonts w:ascii="Arial" w:hAnsi="Arial" w:cs="Arial"/>
          <w:sz w:val="24"/>
          <w:szCs w:val="24"/>
        </w:rPr>
        <w:t>:00</w:t>
      </w:r>
    </w:p>
    <w:p w14:paraId="37124D9A" w14:textId="04CC7BB3" w:rsidR="00F25682" w:rsidRPr="00CD5138" w:rsidRDefault="00F25682" w:rsidP="00947195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b/>
          <w:sz w:val="24"/>
          <w:szCs w:val="24"/>
        </w:rPr>
      </w:pPr>
      <w:bookmarkStart w:id="16" w:name="_Toc58316197"/>
      <w:bookmarkStart w:id="17" w:name="_Toc58316626"/>
      <w:bookmarkStart w:id="18" w:name="_Toc59022792"/>
      <w:bookmarkStart w:id="19" w:name="_Toc59022889"/>
      <w:bookmarkStart w:id="20" w:name="_Toc59022939"/>
      <w:bookmarkStart w:id="21" w:name="_Toc60922490"/>
      <w:bookmarkStart w:id="22" w:name="_Toc61008937"/>
      <w:bookmarkStart w:id="23" w:name="_Toc61243641"/>
      <w:bookmarkStart w:id="24" w:name="_Toc61243808"/>
      <w:r w:rsidRPr="00CD5138">
        <w:rPr>
          <w:rFonts w:ascii="Arial" w:hAnsi="Arial" w:cs="Arial"/>
          <w:b/>
          <w:sz w:val="24"/>
          <w:szCs w:val="24"/>
        </w:rPr>
        <w:t>Adres strony internetowej, na której udostępniane będą zmiany i</w:t>
      </w:r>
      <w:r w:rsidR="00212617" w:rsidRPr="00CD5138">
        <w:rPr>
          <w:rFonts w:ascii="Arial" w:hAnsi="Arial" w:cs="Arial"/>
          <w:b/>
          <w:sz w:val="24"/>
          <w:szCs w:val="24"/>
        </w:rPr>
        <w:t> </w:t>
      </w:r>
      <w:r w:rsidRPr="00CD5138">
        <w:rPr>
          <w:rFonts w:ascii="Arial" w:hAnsi="Arial" w:cs="Arial"/>
          <w:b/>
          <w:sz w:val="24"/>
          <w:szCs w:val="24"/>
        </w:rPr>
        <w:t>wyjaśnienia treści SWZ oraz inne dokumenty zamówienia bezpośrednio</w:t>
      </w:r>
      <w:r w:rsidR="00D851A1" w:rsidRPr="00CD5138">
        <w:rPr>
          <w:rFonts w:ascii="Arial" w:hAnsi="Arial" w:cs="Arial"/>
          <w:b/>
          <w:sz w:val="24"/>
          <w:szCs w:val="24"/>
        </w:rPr>
        <w:t xml:space="preserve"> </w:t>
      </w:r>
      <w:r w:rsidR="00887CC2" w:rsidRPr="00CD5138">
        <w:rPr>
          <w:rFonts w:ascii="Arial" w:hAnsi="Arial" w:cs="Arial"/>
          <w:b/>
          <w:sz w:val="24"/>
          <w:szCs w:val="24"/>
        </w:rPr>
        <w:t>związane z postępowaniem o </w:t>
      </w:r>
      <w:r w:rsidRPr="00CD5138">
        <w:rPr>
          <w:rFonts w:ascii="Arial" w:hAnsi="Arial" w:cs="Arial"/>
          <w:b/>
          <w:sz w:val="24"/>
          <w:szCs w:val="24"/>
        </w:rPr>
        <w:t>udzielenie zamówienia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175CEDE0" w14:textId="15072ADB" w:rsidR="00F25682" w:rsidRPr="00CD5138" w:rsidRDefault="00F25682" w:rsidP="00B27AB6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Zmiany i wyjaśnienia treści SWZ oraz inne dokumenty zam</w:t>
      </w:r>
      <w:r w:rsidR="00887CC2" w:rsidRPr="00CD5138">
        <w:rPr>
          <w:rFonts w:ascii="Arial" w:hAnsi="Arial" w:cs="Arial"/>
          <w:sz w:val="24"/>
          <w:szCs w:val="24"/>
        </w:rPr>
        <w:t>ówienia bezpośrednio związane z </w:t>
      </w:r>
      <w:r w:rsidRPr="00CD5138">
        <w:rPr>
          <w:rFonts w:ascii="Arial" w:hAnsi="Arial" w:cs="Arial"/>
          <w:sz w:val="24"/>
          <w:szCs w:val="24"/>
        </w:rPr>
        <w:t>postepowaniem o udzielenie zamówienia będą udostępniane na stronie internetowej</w:t>
      </w:r>
      <w:r w:rsidR="00340EA5" w:rsidRPr="00CD513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B72B3" w:rsidRPr="003B72B3">
          <w:rPr>
            <w:rStyle w:val="Hipercze"/>
            <w:rFonts w:ascii="Arial" w:hAnsi="Arial" w:cs="Arial"/>
            <w:sz w:val="24"/>
          </w:rPr>
          <w:t xml:space="preserve">https://platformazakupowa.pl/transakcja/827203 </w:t>
        </w:r>
      </w:hyperlink>
    </w:p>
    <w:p w14:paraId="631E6797" w14:textId="77777777" w:rsidR="00C63892" w:rsidRPr="00CD5138" w:rsidRDefault="00C63892" w:rsidP="009E6E15">
      <w:pPr>
        <w:widowControl w:val="0"/>
        <w:autoSpaceDE w:val="0"/>
        <w:autoSpaceDN w:val="0"/>
        <w:adjustRightInd w:val="0"/>
        <w:spacing w:after="0" w:line="216" w:lineRule="auto"/>
        <w:jc w:val="left"/>
        <w:rPr>
          <w:rFonts w:ascii="Arial" w:hAnsi="Arial" w:cs="Arial"/>
          <w:sz w:val="24"/>
          <w:szCs w:val="24"/>
        </w:rPr>
      </w:pPr>
    </w:p>
    <w:p w14:paraId="5B5DF4D3" w14:textId="77777777" w:rsidR="00BC21E2" w:rsidRPr="00CD5138" w:rsidRDefault="00BC21E2" w:rsidP="009E6E15">
      <w:pPr>
        <w:widowControl w:val="0"/>
        <w:autoSpaceDE w:val="0"/>
        <w:autoSpaceDN w:val="0"/>
        <w:adjustRightInd w:val="0"/>
        <w:spacing w:after="0" w:line="216" w:lineRule="auto"/>
        <w:jc w:val="left"/>
        <w:rPr>
          <w:rFonts w:ascii="Arial" w:hAnsi="Arial" w:cs="Arial"/>
          <w:sz w:val="24"/>
          <w:szCs w:val="24"/>
        </w:rPr>
      </w:pPr>
    </w:p>
    <w:p w14:paraId="3E861B38" w14:textId="2865027B" w:rsidR="00F25682" w:rsidRPr="00CD5138" w:rsidRDefault="00F25682" w:rsidP="00947195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b/>
          <w:sz w:val="24"/>
          <w:szCs w:val="24"/>
        </w:rPr>
      </w:pPr>
      <w:bookmarkStart w:id="25" w:name="_Toc58316198"/>
      <w:bookmarkStart w:id="26" w:name="_Toc58316627"/>
      <w:bookmarkStart w:id="27" w:name="_Toc59022793"/>
      <w:bookmarkStart w:id="28" w:name="_Toc59022890"/>
      <w:bookmarkStart w:id="29" w:name="_Toc59022940"/>
      <w:bookmarkStart w:id="30" w:name="_Toc60922491"/>
      <w:bookmarkStart w:id="31" w:name="_Toc61008938"/>
      <w:bookmarkStart w:id="32" w:name="_Toc61243642"/>
      <w:bookmarkStart w:id="33" w:name="_Toc61243809"/>
      <w:r w:rsidRPr="00CD5138">
        <w:rPr>
          <w:rFonts w:ascii="Arial" w:hAnsi="Arial" w:cs="Arial"/>
          <w:b/>
          <w:sz w:val="24"/>
          <w:szCs w:val="24"/>
        </w:rPr>
        <w:t>Tryb udzielenia zamówienia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57EE9A9" w14:textId="12081575" w:rsidR="00F25682" w:rsidRPr="00C1241F" w:rsidRDefault="00F25682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41F">
        <w:rPr>
          <w:rFonts w:ascii="Arial" w:hAnsi="Arial" w:cs="Arial"/>
          <w:sz w:val="24"/>
          <w:szCs w:val="24"/>
        </w:rPr>
        <w:t>Postępowanie o udzielenie zamówienia publicznego prowadzone jest w trybie pod</w:t>
      </w:r>
      <w:r w:rsidRPr="00C1241F">
        <w:rPr>
          <w:rFonts w:ascii="Arial" w:hAnsi="Arial" w:cs="Arial"/>
          <w:sz w:val="24"/>
          <w:szCs w:val="24"/>
        </w:rPr>
        <w:softHyphen/>
        <w:t xml:space="preserve">stawowym, na podstawie </w:t>
      </w:r>
      <w:r w:rsidR="00BD4E13" w:rsidRPr="00C1241F">
        <w:rPr>
          <w:rFonts w:ascii="Arial" w:hAnsi="Arial" w:cs="Arial"/>
          <w:sz w:val="24"/>
          <w:szCs w:val="24"/>
        </w:rPr>
        <w:t>art. 275 pkt 2</w:t>
      </w:r>
      <w:r w:rsidRPr="00C1241F">
        <w:rPr>
          <w:rFonts w:ascii="Arial" w:hAnsi="Arial" w:cs="Arial"/>
          <w:sz w:val="24"/>
          <w:szCs w:val="24"/>
        </w:rPr>
        <w:t xml:space="preserve"> ustawy z dnia 11 września 2019 r. - Prawo zamówień publicznych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1241F">
        <w:rPr>
          <w:rFonts w:ascii="Arial" w:hAnsi="Arial" w:cs="Arial"/>
          <w:sz w:val="24"/>
          <w:szCs w:val="24"/>
        </w:rPr>
        <w:t xml:space="preserve">[zwanej dalej także </w:t>
      </w:r>
      <w:r w:rsidR="00BC21E2" w:rsidRPr="00C1241F">
        <w:rPr>
          <w:rFonts w:ascii="Arial" w:hAnsi="Arial" w:cs="Arial"/>
          <w:sz w:val="24"/>
          <w:szCs w:val="24"/>
        </w:rPr>
        <w:t>Pzp</w:t>
      </w:r>
      <w:r w:rsidRPr="00C1241F">
        <w:rPr>
          <w:rFonts w:ascii="Arial" w:hAnsi="Arial" w:cs="Arial"/>
          <w:sz w:val="24"/>
          <w:szCs w:val="24"/>
        </w:rPr>
        <w:t>].</w:t>
      </w:r>
    </w:p>
    <w:p w14:paraId="00D6E69E" w14:textId="305C64D4" w:rsidR="009C0364" w:rsidRPr="00C1241F" w:rsidRDefault="009C0364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41F">
        <w:rPr>
          <w:rFonts w:ascii="Arial" w:hAnsi="Arial" w:cs="Arial"/>
          <w:sz w:val="24"/>
          <w:szCs w:val="24"/>
        </w:rPr>
        <w:t xml:space="preserve">Szacunkowa wartość przedmiotowego zamówienia nie przekracza progów </w:t>
      </w:r>
      <w:r w:rsidR="007431B8" w:rsidRPr="00C1241F">
        <w:rPr>
          <w:rFonts w:ascii="Arial" w:hAnsi="Arial" w:cs="Arial"/>
          <w:sz w:val="24"/>
          <w:szCs w:val="24"/>
        </w:rPr>
        <w:t>unijnych, o jakich</w:t>
      </w:r>
      <w:r w:rsidRPr="00C1241F">
        <w:rPr>
          <w:rFonts w:ascii="Arial" w:hAnsi="Arial" w:cs="Arial"/>
          <w:sz w:val="24"/>
          <w:szCs w:val="24"/>
        </w:rPr>
        <w:t xml:space="preserve"> mowa w art. 3 Pzp.</w:t>
      </w:r>
    </w:p>
    <w:p w14:paraId="2A26D47F" w14:textId="77777777" w:rsidR="00B27AB6" w:rsidRPr="00C1241F" w:rsidRDefault="00825979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41F">
        <w:rPr>
          <w:rFonts w:ascii="Arial" w:hAnsi="Arial" w:cs="Arial"/>
          <w:sz w:val="24"/>
          <w:szCs w:val="24"/>
        </w:rPr>
        <w:t>Zamawiający przewiduje wybór najkorzystniejszej oferty z możl</w:t>
      </w:r>
      <w:r w:rsidR="00BD784B" w:rsidRPr="00C1241F">
        <w:rPr>
          <w:rFonts w:ascii="Arial" w:hAnsi="Arial" w:cs="Arial"/>
          <w:sz w:val="24"/>
          <w:szCs w:val="24"/>
        </w:rPr>
        <w:t>iwością prowa</w:t>
      </w:r>
      <w:r w:rsidR="00BD784B" w:rsidRPr="00C1241F">
        <w:rPr>
          <w:rFonts w:ascii="Arial" w:hAnsi="Arial" w:cs="Arial"/>
          <w:sz w:val="24"/>
          <w:szCs w:val="24"/>
        </w:rPr>
        <w:softHyphen/>
        <w:t>dzenia negocjacji</w:t>
      </w:r>
      <w:r w:rsidR="00623740" w:rsidRPr="00C1241F">
        <w:rPr>
          <w:rFonts w:ascii="Arial" w:hAnsi="Arial" w:cs="Arial"/>
          <w:sz w:val="24"/>
          <w:szCs w:val="24"/>
        </w:rPr>
        <w:t xml:space="preserve">, co oznacza uprawnienie a nie obowiązek </w:t>
      </w:r>
      <w:r w:rsidR="00BD784B" w:rsidRPr="00C1241F">
        <w:rPr>
          <w:rFonts w:ascii="Arial" w:hAnsi="Arial" w:cs="Arial"/>
          <w:sz w:val="24"/>
          <w:szCs w:val="24"/>
        </w:rPr>
        <w:t>ich przeprowadzenia.</w:t>
      </w:r>
    </w:p>
    <w:p w14:paraId="201DAE7D" w14:textId="77777777" w:rsidR="00B27AB6" w:rsidRPr="00CD5138" w:rsidRDefault="00476D18" w:rsidP="00B27AB6">
      <w:pPr>
        <w:pStyle w:val="Akapitzlist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Przeprowadzenie negocjacji będzie możliwe w szczególności w sytuacji, gdy wartość oferty najkorzystniej przekroczy wartość przeznaczoną przez Zamawiającego na realizację zamówienia.</w:t>
      </w:r>
    </w:p>
    <w:p w14:paraId="200968B3" w14:textId="77777777" w:rsidR="00B27AB6" w:rsidRPr="00CD5138" w:rsidRDefault="00BD784B" w:rsidP="00B27AB6">
      <w:pPr>
        <w:pStyle w:val="Akapitzlist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Jeżeli Zamawiający </w:t>
      </w:r>
      <w:r w:rsidR="00623740" w:rsidRPr="00CD5138">
        <w:rPr>
          <w:rFonts w:ascii="Arial" w:hAnsi="Arial" w:cs="Arial"/>
          <w:sz w:val="24"/>
          <w:szCs w:val="24"/>
        </w:rPr>
        <w:t>zdecyduje o przeprowadzeniu</w:t>
      </w:r>
      <w:r w:rsidRPr="00CD5138">
        <w:rPr>
          <w:rFonts w:ascii="Arial" w:hAnsi="Arial" w:cs="Arial"/>
          <w:sz w:val="24"/>
          <w:szCs w:val="24"/>
        </w:rPr>
        <w:t xml:space="preserve"> n</w:t>
      </w:r>
      <w:r w:rsidR="00825979" w:rsidRPr="00CD5138">
        <w:rPr>
          <w:rFonts w:ascii="Arial" w:hAnsi="Arial" w:cs="Arial"/>
          <w:sz w:val="24"/>
          <w:szCs w:val="24"/>
        </w:rPr>
        <w:t>egocjacj</w:t>
      </w:r>
      <w:r w:rsidRPr="00CD5138">
        <w:rPr>
          <w:rFonts w:ascii="Arial" w:hAnsi="Arial" w:cs="Arial"/>
          <w:sz w:val="24"/>
          <w:szCs w:val="24"/>
        </w:rPr>
        <w:t>i,</w:t>
      </w:r>
      <w:r w:rsidR="00825979" w:rsidRPr="00CD5138">
        <w:rPr>
          <w:rFonts w:ascii="Arial" w:hAnsi="Arial" w:cs="Arial"/>
          <w:sz w:val="24"/>
          <w:szCs w:val="24"/>
        </w:rPr>
        <w:t xml:space="preserve"> </w:t>
      </w:r>
      <w:r w:rsidR="00623740" w:rsidRPr="00CD5138">
        <w:rPr>
          <w:rFonts w:ascii="Arial" w:hAnsi="Arial" w:cs="Arial"/>
          <w:sz w:val="24"/>
          <w:szCs w:val="24"/>
        </w:rPr>
        <w:t>zastrzega sobie pr</w:t>
      </w:r>
      <w:r w:rsidR="00BC15AF" w:rsidRPr="00CD5138">
        <w:rPr>
          <w:rFonts w:ascii="Arial" w:hAnsi="Arial" w:cs="Arial"/>
          <w:sz w:val="24"/>
          <w:szCs w:val="24"/>
        </w:rPr>
        <w:t>awo do </w:t>
      </w:r>
      <w:r w:rsidR="00623740" w:rsidRPr="00CD5138">
        <w:rPr>
          <w:rFonts w:ascii="Arial" w:hAnsi="Arial" w:cs="Arial"/>
          <w:sz w:val="24"/>
          <w:szCs w:val="24"/>
        </w:rPr>
        <w:t>skierowania zaproszenia do</w:t>
      </w:r>
      <w:r w:rsidR="00825979" w:rsidRPr="00CD5138">
        <w:rPr>
          <w:rFonts w:ascii="Arial" w:hAnsi="Arial" w:cs="Arial"/>
          <w:sz w:val="24"/>
          <w:szCs w:val="24"/>
        </w:rPr>
        <w:t xml:space="preserve"> maksymalnie </w:t>
      </w:r>
      <w:r w:rsidR="004B5229" w:rsidRPr="00CD5138">
        <w:rPr>
          <w:rFonts w:ascii="Arial" w:hAnsi="Arial" w:cs="Arial"/>
          <w:sz w:val="24"/>
          <w:szCs w:val="24"/>
        </w:rPr>
        <w:t>3</w:t>
      </w:r>
      <w:r w:rsidR="00825979" w:rsidRPr="00CD5138">
        <w:rPr>
          <w:rFonts w:ascii="Arial" w:hAnsi="Arial" w:cs="Arial"/>
          <w:sz w:val="24"/>
          <w:szCs w:val="24"/>
        </w:rPr>
        <w:t xml:space="preserve"> wykonawc</w:t>
      </w:r>
      <w:r w:rsidR="006E48CC" w:rsidRPr="00CD5138">
        <w:rPr>
          <w:rFonts w:ascii="Arial" w:hAnsi="Arial" w:cs="Arial"/>
          <w:sz w:val="24"/>
          <w:szCs w:val="24"/>
        </w:rPr>
        <w:t>ów</w:t>
      </w:r>
      <w:r w:rsidR="00825979" w:rsidRPr="00CD5138">
        <w:rPr>
          <w:rFonts w:ascii="Arial" w:hAnsi="Arial" w:cs="Arial"/>
          <w:sz w:val="24"/>
          <w:szCs w:val="24"/>
        </w:rPr>
        <w:t>, którzy zł</w:t>
      </w:r>
      <w:r w:rsidR="00062639" w:rsidRPr="00CD5138">
        <w:rPr>
          <w:rFonts w:ascii="Arial" w:hAnsi="Arial" w:cs="Arial"/>
          <w:sz w:val="24"/>
          <w:szCs w:val="24"/>
        </w:rPr>
        <w:t>ożą oferty najkorzystniejsze wg </w:t>
      </w:r>
      <w:r w:rsidR="00825979" w:rsidRPr="00CD5138">
        <w:rPr>
          <w:rFonts w:ascii="Arial" w:hAnsi="Arial" w:cs="Arial"/>
          <w:sz w:val="24"/>
          <w:szCs w:val="24"/>
        </w:rPr>
        <w:t>kryteriów oceny ofert określonych w swz, spośród ofert niepodlegających odrzuceniu.</w:t>
      </w:r>
    </w:p>
    <w:p w14:paraId="000387E6" w14:textId="77777777" w:rsidR="00B27AB6" w:rsidRPr="00CD5138" w:rsidRDefault="00573D4E" w:rsidP="00B27AB6">
      <w:pPr>
        <w:pStyle w:val="Akapitzlist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Jeżeli liczba ofert niepodlegających </w:t>
      </w:r>
      <w:r w:rsidR="005F76DF" w:rsidRPr="00CD5138">
        <w:rPr>
          <w:rFonts w:ascii="Arial" w:hAnsi="Arial" w:cs="Arial"/>
          <w:sz w:val="24"/>
          <w:szCs w:val="24"/>
        </w:rPr>
        <w:t xml:space="preserve">odrzuceniu będzie mniejsza niż </w:t>
      </w:r>
      <w:r w:rsidR="004B5229" w:rsidRPr="00CD5138">
        <w:rPr>
          <w:rFonts w:ascii="Arial" w:hAnsi="Arial" w:cs="Arial"/>
          <w:sz w:val="24"/>
          <w:szCs w:val="24"/>
        </w:rPr>
        <w:t>3</w:t>
      </w:r>
      <w:r w:rsidR="00062639" w:rsidRPr="00CD5138">
        <w:rPr>
          <w:rFonts w:ascii="Arial" w:hAnsi="Arial" w:cs="Arial"/>
          <w:sz w:val="24"/>
          <w:szCs w:val="24"/>
        </w:rPr>
        <w:t>, zamawiający zaprosi do </w:t>
      </w:r>
      <w:r w:rsidRPr="00CD5138">
        <w:rPr>
          <w:rFonts w:ascii="Arial" w:hAnsi="Arial" w:cs="Arial"/>
          <w:sz w:val="24"/>
          <w:szCs w:val="24"/>
        </w:rPr>
        <w:t xml:space="preserve">negocjacji </w:t>
      </w:r>
      <w:r w:rsidR="00BD784B" w:rsidRPr="00CD5138">
        <w:rPr>
          <w:rFonts w:ascii="Arial" w:hAnsi="Arial" w:cs="Arial"/>
          <w:sz w:val="24"/>
          <w:szCs w:val="24"/>
        </w:rPr>
        <w:t>wszystkich</w:t>
      </w:r>
      <w:r w:rsidRPr="00CD5138">
        <w:rPr>
          <w:rFonts w:ascii="Arial" w:hAnsi="Arial" w:cs="Arial"/>
          <w:sz w:val="24"/>
          <w:szCs w:val="24"/>
        </w:rPr>
        <w:t xml:space="preserve"> wykonawców.</w:t>
      </w:r>
    </w:p>
    <w:p w14:paraId="1ACCCCEC" w14:textId="77777777" w:rsidR="00B27AB6" w:rsidRPr="00CD5138" w:rsidRDefault="00623740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W przypadku zdecydowania o przeprowadzeniu negocjacji, w pierwszym </w:t>
      </w:r>
      <w:r w:rsidRPr="00CD5138">
        <w:rPr>
          <w:rFonts w:ascii="Arial" w:hAnsi="Arial" w:cs="Arial"/>
          <w:sz w:val="24"/>
          <w:szCs w:val="24"/>
        </w:rPr>
        <w:lastRenderedPageBreak/>
        <w:t xml:space="preserve">kroku Zamawiający poinformuje równocześnie wszystkich </w:t>
      </w:r>
      <w:r w:rsidR="00C826E0" w:rsidRPr="00CD5138">
        <w:rPr>
          <w:rFonts w:ascii="Arial" w:hAnsi="Arial" w:cs="Arial"/>
          <w:sz w:val="24"/>
          <w:szCs w:val="24"/>
        </w:rPr>
        <w:t>wykonawców</w:t>
      </w:r>
      <w:r w:rsidRPr="00CD5138">
        <w:rPr>
          <w:rFonts w:ascii="Arial" w:hAnsi="Arial" w:cs="Arial"/>
          <w:sz w:val="24"/>
          <w:szCs w:val="24"/>
        </w:rPr>
        <w:t>, którzy złoż</w:t>
      </w:r>
      <w:r w:rsidR="00BC15AF" w:rsidRPr="00CD5138">
        <w:rPr>
          <w:rFonts w:ascii="Arial" w:hAnsi="Arial" w:cs="Arial"/>
          <w:sz w:val="24"/>
          <w:szCs w:val="24"/>
        </w:rPr>
        <w:t>yli oferty, o </w:t>
      </w:r>
      <w:r w:rsidRPr="00CD5138">
        <w:rPr>
          <w:rFonts w:ascii="Arial" w:hAnsi="Arial" w:cs="Arial"/>
          <w:sz w:val="24"/>
          <w:szCs w:val="24"/>
        </w:rPr>
        <w:t>wykonawcach:</w:t>
      </w:r>
    </w:p>
    <w:p w14:paraId="48B95180" w14:textId="77777777" w:rsidR="00B27AB6" w:rsidRPr="00CD5138" w:rsidRDefault="00C826E0" w:rsidP="00947195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after="0"/>
        <w:ind w:left="1701" w:hanging="708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których oferty nie zostały odrzucone, oraz punktacji przyznanej ofertom w każdym kryterium oceny ofert i łącznej punktacji,</w:t>
      </w:r>
    </w:p>
    <w:p w14:paraId="4FF9147D" w14:textId="77777777" w:rsidR="00B27AB6" w:rsidRPr="00CD5138" w:rsidRDefault="00C826E0" w:rsidP="00947195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after="0"/>
        <w:ind w:left="1701" w:hanging="708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których oferty zostały odrzucone, podając uzasadnienie faktyczne i prawne</w:t>
      </w:r>
    </w:p>
    <w:p w14:paraId="6932454A" w14:textId="067B1C83" w:rsidR="00B27AB6" w:rsidRPr="00C1241F" w:rsidRDefault="00C826E0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Zamawiający w zaproszeniu do negocjacji wskaże miejsce, termin i sposób prowadzenia negocjacji. Negocjacje mogą odbywać się za pośrednictwem </w:t>
      </w:r>
      <w:r w:rsidRPr="00C1241F">
        <w:rPr>
          <w:rFonts w:ascii="Arial" w:hAnsi="Arial" w:cs="Arial"/>
          <w:sz w:val="24"/>
          <w:szCs w:val="24"/>
        </w:rPr>
        <w:t>komunikatów prywatnych na </w:t>
      </w:r>
      <w:hyperlink r:id="rId13" w:history="1">
        <w:r w:rsidR="00C53821" w:rsidRPr="00C1241F">
          <w:rPr>
            <w:rStyle w:val="Hipercze"/>
          </w:rPr>
          <w:t xml:space="preserve">https://platformazakupowa.pl/transakcja/827203 </w:t>
        </w:r>
      </w:hyperlink>
      <w:r w:rsidR="00713FC5" w:rsidRPr="00C1241F">
        <w:t xml:space="preserve"> </w:t>
      </w:r>
    </w:p>
    <w:p w14:paraId="74880D83" w14:textId="77777777" w:rsidR="00B27AB6" w:rsidRPr="00C1241F" w:rsidRDefault="00C826E0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41F">
        <w:rPr>
          <w:rFonts w:ascii="Arial" w:hAnsi="Arial" w:cs="Arial"/>
          <w:sz w:val="24"/>
          <w:szCs w:val="24"/>
        </w:rPr>
        <w:t>Negocjacje treści ofert nie będą mogły prowadzić do zmiany treści swz, a dotyczyć będą wyłącznie tych elementów treści ofert, które podlegają ocenie w ramach kryteriów oceny ofert określonych w rozdziale XII swz i będą prowadzone w celu ulepszenia złożonych ofert.</w:t>
      </w:r>
    </w:p>
    <w:p w14:paraId="442594CF" w14:textId="77777777" w:rsidR="00B27AB6" w:rsidRPr="00CD5138" w:rsidRDefault="00C826E0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41F">
        <w:rPr>
          <w:rFonts w:ascii="Arial" w:hAnsi="Arial" w:cs="Arial"/>
          <w:sz w:val="24"/>
          <w:szCs w:val="24"/>
        </w:rPr>
        <w:t>Negocjacje mają charakter poufny, zatem żadna ze stron nie może bez zgody drugiej strony ujawniać ich treści. Zgoda jest udzielana w odniesieniu</w:t>
      </w:r>
      <w:r w:rsidRPr="00CD5138">
        <w:rPr>
          <w:rFonts w:ascii="Arial" w:hAnsi="Arial" w:cs="Arial"/>
          <w:sz w:val="24"/>
          <w:szCs w:val="24"/>
        </w:rPr>
        <w:t xml:space="preserve"> do konkretnych informacji i przed ich ujawnieniem.</w:t>
      </w:r>
    </w:p>
    <w:p w14:paraId="7C5A825A" w14:textId="77777777" w:rsidR="00B27AB6" w:rsidRPr="00CD5138" w:rsidRDefault="00825979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Po przeprowadzeniu negocjacji, Zamawiający zaprosi wykonawców, z którymi prowadził negocjacje, do złożenia ofert dodatkowych.</w:t>
      </w:r>
      <w:r w:rsidR="00BD784B" w:rsidRPr="00CD5138">
        <w:rPr>
          <w:rFonts w:ascii="Arial" w:hAnsi="Arial" w:cs="Arial"/>
          <w:sz w:val="24"/>
          <w:szCs w:val="24"/>
        </w:rPr>
        <w:t xml:space="preserve"> </w:t>
      </w:r>
    </w:p>
    <w:p w14:paraId="57ADF9FB" w14:textId="77777777" w:rsidR="00B27AB6" w:rsidRPr="00CD5138" w:rsidRDefault="00C826E0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Zaproszenie do złożenia ofert dodatkowych będzie zawierać co najmniej:</w:t>
      </w:r>
    </w:p>
    <w:p w14:paraId="25198E98" w14:textId="77777777" w:rsidR="00B27AB6" w:rsidRPr="00CD5138" w:rsidRDefault="00C826E0" w:rsidP="00947195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after="0"/>
        <w:ind w:left="1701" w:hanging="708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nazwę oraz adres Zamawiającego, nr telefonu, adres strony internetowej prowadzonego postępowania;</w:t>
      </w:r>
    </w:p>
    <w:p w14:paraId="3B67DD50" w14:textId="77777777" w:rsidR="00B27AB6" w:rsidRPr="00CD5138" w:rsidRDefault="007431B8" w:rsidP="00947195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after="0"/>
        <w:ind w:left="1701" w:hanging="708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sposób</w:t>
      </w:r>
      <w:r w:rsidR="00C826E0" w:rsidRPr="00CD5138">
        <w:rPr>
          <w:rFonts w:ascii="Arial" w:hAnsi="Arial" w:cs="Arial"/>
          <w:sz w:val="24"/>
          <w:szCs w:val="24"/>
        </w:rPr>
        <w:t xml:space="preserve"> i termin składania ofert dodatkowych oraz termin otwarcia tych ofer</w:t>
      </w:r>
      <w:r w:rsidR="00B27AB6" w:rsidRPr="00CD5138">
        <w:rPr>
          <w:rFonts w:ascii="Arial" w:hAnsi="Arial" w:cs="Arial"/>
          <w:sz w:val="24"/>
          <w:szCs w:val="24"/>
        </w:rPr>
        <w:t>t.</w:t>
      </w:r>
    </w:p>
    <w:p w14:paraId="7D78AD1B" w14:textId="77777777" w:rsidR="00B27AB6" w:rsidRPr="00C1241F" w:rsidRDefault="00C826E0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Wykonawca </w:t>
      </w:r>
      <w:r w:rsidR="00BC15AF" w:rsidRPr="00CD5138">
        <w:rPr>
          <w:rFonts w:ascii="Arial" w:hAnsi="Arial" w:cs="Arial"/>
          <w:sz w:val="24"/>
          <w:szCs w:val="24"/>
        </w:rPr>
        <w:t>m</w:t>
      </w:r>
      <w:r w:rsidRPr="00CD5138">
        <w:rPr>
          <w:rFonts w:ascii="Arial" w:hAnsi="Arial" w:cs="Arial"/>
          <w:sz w:val="24"/>
          <w:szCs w:val="24"/>
        </w:rPr>
        <w:t xml:space="preserve">oże złożyć </w:t>
      </w:r>
      <w:r w:rsidR="00BC15AF" w:rsidRPr="00CD5138">
        <w:rPr>
          <w:rFonts w:ascii="Arial" w:hAnsi="Arial" w:cs="Arial"/>
          <w:sz w:val="24"/>
          <w:szCs w:val="24"/>
        </w:rPr>
        <w:t>ofertę</w:t>
      </w:r>
      <w:r w:rsidRPr="00CD5138">
        <w:rPr>
          <w:rFonts w:ascii="Arial" w:hAnsi="Arial" w:cs="Arial"/>
          <w:sz w:val="24"/>
          <w:szCs w:val="24"/>
        </w:rPr>
        <w:t xml:space="preserve"> dodatkową, która zawiera nowe propozycje w zakresie treści oferty </w:t>
      </w:r>
      <w:r w:rsidR="00BC15AF" w:rsidRPr="00CD5138">
        <w:rPr>
          <w:rFonts w:ascii="Arial" w:hAnsi="Arial" w:cs="Arial"/>
          <w:sz w:val="24"/>
          <w:szCs w:val="24"/>
        </w:rPr>
        <w:t xml:space="preserve">podlegających ocenie w ramach kryteriów oceny ofert </w:t>
      </w:r>
      <w:r w:rsidR="00BC15AF" w:rsidRPr="00C1241F">
        <w:rPr>
          <w:rFonts w:ascii="Arial" w:hAnsi="Arial" w:cs="Arial"/>
          <w:sz w:val="24"/>
          <w:szCs w:val="24"/>
        </w:rPr>
        <w:t>wskazanych przez zamawiającego w zaproszeniu do negocjacji.</w:t>
      </w:r>
    </w:p>
    <w:p w14:paraId="7927BBF0" w14:textId="77777777" w:rsidR="00B27AB6" w:rsidRPr="00C1241F" w:rsidRDefault="00BD784B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41F">
        <w:rPr>
          <w:rFonts w:ascii="Arial" w:hAnsi="Arial" w:cs="Arial"/>
          <w:sz w:val="24"/>
          <w:szCs w:val="24"/>
        </w:rPr>
        <w:t>Oferty dodatkowe nie mogą przewidywać</w:t>
      </w:r>
      <w:r w:rsidR="006E48CC" w:rsidRPr="00C1241F">
        <w:rPr>
          <w:rFonts w:ascii="Arial" w:hAnsi="Arial" w:cs="Arial"/>
          <w:sz w:val="24"/>
          <w:szCs w:val="24"/>
        </w:rPr>
        <w:t xml:space="preserve"> wartości mniej korzystnych niż </w:t>
      </w:r>
      <w:r w:rsidR="00F926A7" w:rsidRPr="00C1241F">
        <w:rPr>
          <w:rFonts w:ascii="Arial" w:hAnsi="Arial" w:cs="Arial"/>
          <w:sz w:val="24"/>
          <w:szCs w:val="24"/>
        </w:rPr>
        <w:t>wskazane w </w:t>
      </w:r>
      <w:r w:rsidRPr="00C1241F">
        <w:rPr>
          <w:rFonts w:ascii="Arial" w:hAnsi="Arial" w:cs="Arial"/>
          <w:sz w:val="24"/>
          <w:szCs w:val="24"/>
        </w:rPr>
        <w:t xml:space="preserve">ofertach pierwotnych </w:t>
      </w:r>
      <w:r w:rsidR="006E48CC" w:rsidRPr="00C1241F">
        <w:rPr>
          <w:rFonts w:ascii="Arial" w:hAnsi="Arial" w:cs="Arial"/>
          <w:sz w:val="24"/>
          <w:szCs w:val="24"/>
        </w:rPr>
        <w:t xml:space="preserve">złożonych przez </w:t>
      </w:r>
      <w:r w:rsidRPr="00C1241F">
        <w:rPr>
          <w:rFonts w:ascii="Arial" w:hAnsi="Arial" w:cs="Arial"/>
          <w:sz w:val="24"/>
          <w:szCs w:val="24"/>
        </w:rPr>
        <w:t>wykonawców.</w:t>
      </w:r>
    </w:p>
    <w:p w14:paraId="63DFC55E" w14:textId="77777777" w:rsidR="00B27AB6" w:rsidRPr="00CD5138" w:rsidRDefault="00BC15AF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Oferta przestaje wiązać wykonawcę w </w:t>
      </w:r>
      <w:r w:rsidR="007431B8" w:rsidRPr="00CD5138">
        <w:rPr>
          <w:rFonts w:ascii="Arial" w:hAnsi="Arial" w:cs="Arial"/>
          <w:sz w:val="24"/>
          <w:szCs w:val="24"/>
        </w:rPr>
        <w:t xml:space="preserve">zakresie, </w:t>
      </w:r>
      <w:r w:rsidRPr="00CD5138">
        <w:rPr>
          <w:rFonts w:ascii="Arial" w:hAnsi="Arial" w:cs="Arial"/>
          <w:sz w:val="24"/>
          <w:szCs w:val="24"/>
        </w:rPr>
        <w:t>w jakim złoży on ofertę dodatkową zawierającą korzystniejsze propozycje w ramach każdego z kryteriów oceny ofert wskazanych w zaproszeniu do negocjacji.</w:t>
      </w:r>
    </w:p>
    <w:p w14:paraId="63783CF8" w14:textId="632A2BD0" w:rsidR="00BC15AF" w:rsidRPr="00CD5138" w:rsidRDefault="00BC15AF" w:rsidP="0094719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Oferta dodatkowa, która będzie mniej korzystna w którymkolwiek z kryteriów oceny ofert wskazanych w zaproszeniu do negocjacji niż</w:t>
      </w:r>
      <w:r w:rsidR="006E48CC" w:rsidRPr="00CD5138">
        <w:rPr>
          <w:rFonts w:ascii="Arial" w:hAnsi="Arial" w:cs="Arial"/>
          <w:sz w:val="24"/>
          <w:szCs w:val="24"/>
        </w:rPr>
        <w:t xml:space="preserve"> oferta złożona w odpowiedzi na </w:t>
      </w:r>
      <w:r w:rsidRPr="00CD5138">
        <w:rPr>
          <w:rFonts w:ascii="Arial" w:hAnsi="Arial" w:cs="Arial"/>
          <w:sz w:val="24"/>
          <w:szCs w:val="24"/>
        </w:rPr>
        <w:t>ogłoszenie o zamówieniu, podlega odrzuceniu.</w:t>
      </w:r>
    </w:p>
    <w:p w14:paraId="19C8EBE1" w14:textId="77777777" w:rsidR="00F25682" w:rsidRPr="00212617" w:rsidRDefault="00BB53A6" w:rsidP="00B27AB6">
      <w:pPr>
        <w:pStyle w:val="Nagwek1"/>
      </w:pPr>
      <w:bookmarkStart w:id="34" w:name="_Toc58316200"/>
      <w:bookmarkStart w:id="35" w:name="_Toc58316629"/>
      <w:bookmarkStart w:id="36" w:name="_Toc59022795"/>
      <w:bookmarkStart w:id="37" w:name="_Toc59022892"/>
      <w:bookmarkStart w:id="38" w:name="_Toc59022942"/>
      <w:bookmarkStart w:id="39" w:name="_Toc60922493"/>
      <w:bookmarkStart w:id="40" w:name="_Toc61008940"/>
      <w:bookmarkStart w:id="41" w:name="_Toc61243644"/>
      <w:bookmarkStart w:id="42" w:name="_Toc61243811"/>
      <w:bookmarkStart w:id="43" w:name="_Toc61421692"/>
      <w:bookmarkStart w:id="44" w:name="_Toc61438251"/>
      <w:bookmarkStart w:id="45" w:name="_Toc61438367"/>
      <w:bookmarkStart w:id="46" w:name="_Toc61439562"/>
      <w:bookmarkStart w:id="47" w:name="_Toc61515517"/>
      <w:bookmarkStart w:id="48" w:name="_Toc148337637"/>
      <w:r>
        <w:t>II</w:t>
      </w:r>
      <w:r w:rsidR="00F25682" w:rsidRPr="00212617">
        <w:t>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4B0D2F61" w14:textId="77777777" w:rsidR="00C55757" w:rsidRPr="00CD5138" w:rsidRDefault="00C55757" w:rsidP="00BA057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D5138">
        <w:rPr>
          <w:rFonts w:ascii="Arial" w:hAnsi="Arial" w:cs="Arial"/>
          <w:b/>
          <w:bCs/>
          <w:sz w:val="24"/>
          <w:szCs w:val="24"/>
          <w:u w:val="single"/>
        </w:rPr>
        <w:t>Kod CPV</w:t>
      </w:r>
      <w:r w:rsidR="00227CE1" w:rsidRPr="00CD513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D513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E40990" w14:textId="4B7936B1" w:rsidR="00B81062" w:rsidRDefault="00646F49" w:rsidP="00B81062">
      <w:pPr>
        <w:spacing w:after="0" w:line="276" w:lineRule="auto"/>
        <w:rPr>
          <w:rFonts w:ascii="Arial" w:eastAsia="TTE17FD5E8t00" w:hAnsi="Arial" w:cs="Arial"/>
          <w:sz w:val="24"/>
          <w:szCs w:val="24"/>
          <w:lang w:eastAsia="pl-PL"/>
        </w:rPr>
      </w:pPr>
      <w:r>
        <w:rPr>
          <w:rFonts w:ascii="Arial" w:eastAsia="TTE17FD5E8t00" w:hAnsi="Arial" w:cs="Arial"/>
          <w:sz w:val="24"/>
          <w:szCs w:val="24"/>
          <w:lang w:eastAsia="pl-PL"/>
        </w:rPr>
        <w:t xml:space="preserve">Główny kod CPV: </w:t>
      </w:r>
    </w:p>
    <w:p w14:paraId="043413F3" w14:textId="1CD6BA42" w:rsidR="00646F49" w:rsidRDefault="00646F49" w:rsidP="00B81062">
      <w:pPr>
        <w:spacing w:after="0" w:line="276" w:lineRule="auto"/>
        <w:rPr>
          <w:rFonts w:ascii="Arial" w:eastAsia="TTE17FD5E8t00" w:hAnsi="Arial" w:cs="Arial"/>
          <w:sz w:val="24"/>
          <w:szCs w:val="24"/>
          <w:lang w:eastAsia="pl-PL"/>
        </w:rPr>
      </w:pPr>
      <w:r>
        <w:rPr>
          <w:rFonts w:ascii="Arial" w:eastAsia="TTE17FD5E8t00" w:hAnsi="Arial" w:cs="Arial"/>
          <w:sz w:val="24"/>
          <w:szCs w:val="24"/>
          <w:lang w:eastAsia="pl-PL"/>
        </w:rPr>
        <w:t>71314000-2 Usługi energetyczne i podobne</w:t>
      </w:r>
    </w:p>
    <w:p w14:paraId="74B44672" w14:textId="5CA61298" w:rsidR="00646F49" w:rsidRDefault="00646F49" w:rsidP="00B81062">
      <w:pPr>
        <w:spacing w:after="0" w:line="276" w:lineRule="auto"/>
        <w:rPr>
          <w:rFonts w:ascii="Arial" w:eastAsia="TTE17FD5E8t00" w:hAnsi="Arial" w:cs="Arial"/>
          <w:sz w:val="24"/>
          <w:szCs w:val="24"/>
          <w:lang w:eastAsia="pl-PL"/>
        </w:rPr>
      </w:pPr>
      <w:r>
        <w:rPr>
          <w:rFonts w:ascii="Arial" w:eastAsia="TTE17FD5E8t00" w:hAnsi="Arial" w:cs="Arial"/>
          <w:sz w:val="24"/>
          <w:szCs w:val="24"/>
          <w:lang w:eastAsia="pl-PL"/>
        </w:rPr>
        <w:t>Kody CPV uzupełniające:</w:t>
      </w:r>
    </w:p>
    <w:p w14:paraId="05BD41CF" w14:textId="17EC42BF" w:rsidR="00B81062" w:rsidRDefault="00E50FFA" w:rsidP="00B81062">
      <w:pPr>
        <w:spacing w:after="0" w:line="276" w:lineRule="auto"/>
        <w:rPr>
          <w:rFonts w:ascii="Arial" w:eastAsia="TTE17FD5E8t00" w:hAnsi="Arial" w:cs="Arial"/>
          <w:sz w:val="24"/>
          <w:szCs w:val="24"/>
          <w:lang w:eastAsia="pl-PL"/>
        </w:rPr>
      </w:pPr>
      <w:r w:rsidRPr="00CD5138">
        <w:rPr>
          <w:rFonts w:ascii="Arial" w:eastAsia="TTE17FD5E8t00" w:hAnsi="Arial" w:cs="Arial"/>
          <w:sz w:val="24"/>
          <w:szCs w:val="24"/>
          <w:lang w:eastAsia="pl-PL"/>
        </w:rPr>
        <w:lastRenderedPageBreak/>
        <w:t xml:space="preserve">CPV </w:t>
      </w:r>
      <w:r w:rsidR="00646F49">
        <w:rPr>
          <w:rFonts w:ascii="Arial" w:eastAsia="TTE17FD5E8t00" w:hAnsi="Arial" w:cs="Arial"/>
          <w:sz w:val="24"/>
          <w:szCs w:val="24"/>
          <w:lang w:eastAsia="pl-PL"/>
        </w:rPr>
        <w:t>71314300</w:t>
      </w:r>
      <w:r w:rsidR="00B81062" w:rsidRPr="00B81062">
        <w:rPr>
          <w:rFonts w:ascii="Arial" w:eastAsia="TTE17FD5E8t00" w:hAnsi="Arial" w:cs="Arial"/>
          <w:sz w:val="24"/>
          <w:szCs w:val="24"/>
          <w:lang w:eastAsia="pl-PL"/>
        </w:rPr>
        <w:t>-</w:t>
      </w:r>
      <w:r w:rsidR="00646F49">
        <w:rPr>
          <w:rFonts w:ascii="Arial" w:eastAsia="TTE17FD5E8t00" w:hAnsi="Arial" w:cs="Arial"/>
          <w:sz w:val="24"/>
          <w:szCs w:val="24"/>
          <w:lang w:eastAsia="pl-PL"/>
        </w:rPr>
        <w:t>5</w:t>
      </w:r>
      <w:r w:rsidR="00B81062" w:rsidRPr="00B81062">
        <w:rPr>
          <w:rFonts w:ascii="Arial" w:eastAsia="TTE17FD5E8t00" w:hAnsi="Arial" w:cs="Arial"/>
          <w:sz w:val="24"/>
          <w:szCs w:val="24"/>
          <w:lang w:eastAsia="pl-PL"/>
        </w:rPr>
        <w:t xml:space="preserve"> </w:t>
      </w:r>
      <w:r w:rsidR="00646F49">
        <w:rPr>
          <w:rFonts w:ascii="Arial" w:eastAsia="TTE17FD5E8t00" w:hAnsi="Arial" w:cs="Arial"/>
          <w:sz w:val="24"/>
          <w:szCs w:val="24"/>
          <w:lang w:eastAsia="pl-PL"/>
        </w:rPr>
        <w:t>Usługi doradcze w zakresie wydajności energetycznej</w:t>
      </w:r>
    </w:p>
    <w:p w14:paraId="2F1BFA2C" w14:textId="77777777" w:rsidR="007D07C6" w:rsidRPr="00B81062" w:rsidRDefault="007D07C6" w:rsidP="00B81062">
      <w:pPr>
        <w:spacing w:after="0" w:line="276" w:lineRule="auto"/>
        <w:rPr>
          <w:rFonts w:ascii="Arial" w:eastAsia="TTE17FD5E8t00" w:hAnsi="Arial" w:cs="Arial"/>
          <w:sz w:val="24"/>
          <w:szCs w:val="24"/>
          <w:lang w:eastAsia="pl-PL"/>
        </w:rPr>
      </w:pPr>
    </w:p>
    <w:p w14:paraId="5EDC3F51" w14:textId="5B78AB24" w:rsidR="00CE34D2" w:rsidRPr="00646F49" w:rsidRDefault="00CE34D2" w:rsidP="00646F49">
      <w:pPr>
        <w:pStyle w:val="Akapitzlist"/>
        <w:numPr>
          <w:ilvl w:val="1"/>
          <w:numId w:val="18"/>
        </w:numPr>
        <w:suppressAutoHyphens/>
        <w:spacing w:after="120"/>
        <w:ind w:left="788" w:right="57" w:hanging="431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D5138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obejmuje </w:t>
      </w:r>
      <w:r w:rsidR="00646F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usługi polegającej na </w:t>
      </w:r>
      <w:r w:rsidR="006B4BB9">
        <w:rPr>
          <w:rFonts w:ascii="Arial" w:eastAsia="Times New Roman" w:hAnsi="Arial" w:cs="Arial"/>
          <w:b/>
          <w:sz w:val="24"/>
          <w:szCs w:val="24"/>
          <w:lang w:eastAsia="pl-PL"/>
        </w:rPr>
        <w:t>sporządzeniu</w:t>
      </w:r>
      <w:r w:rsidR="00646F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świadectw charakterystyki energetycznej </w:t>
      </w:r>
      <w:r w:rsidR="002E1B81">
        <w:rPr>
          <w:rFonts w:ascii="Arial" w:eastAsia="Times New Roman" w:hAnsi="Arial" w:cs="Arial"/>
          <w:b/>
          <w:sz w:val="24"/>
          <w:szCs w:val="24"/>
          <w:lang w:eastAsia="pl-PL"/>
        </w:rPr>
        <w:t>dla gminnych lokali mieszkalnych i użytkowych oraz budynków znajdujących się</w:t>
      </w:r>
      <w:r w:rsidR="00646F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1B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646F49">
        <w:rPr>
          <w:rFonts w:ascii="Arial" w:eastAsia="Times New Roman" w:hAnsi="Arial" w:cs="Arial"/>
          <w:b/>
          <w:sz w:val="24"/>
          <w:szCs w:val="24"/>
          <w:lang w:eastAsia="pl-PL"/>
        </w:rPr>
        <w:t>administrowan</w:t>
      </w:r>
      <w:r w:rsidR="002E1B81">
        <w:rPr>
          <w:rFonts w:ascii="Arial" w:eastAsia="Times New Roman" w:hAnsi="Arial" w:cs="Arial"/>
          <w:b/>
          <w:sz w:val="24"/>
          <w:szCs w:val="24"/>
          <w:lang w:eastAsia="pl-PL"/>
        </w:rPr>
        <w:t>iu przez ZGM</w:t>
      </w:r>
      <w:r w:rsidR="00646F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1B81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646F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ADM nr 1</w:t>
      </w:r>
      <w:r w:rsidR="002E1B81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646F49">
        <w:rPr>
          <w:rFonts w:ascii="Arial" w:eastAsia="Times New Roman" w:hAnsi="Arial" w:cs="Arial"/>
          <w:b/>
          <w:sz w:val="24"/>
          <w:szCs w:val="24"/>
          <w:lang w:eastAsia="pl-PL"/>
        </w:rPr>
        <w:t>5 w Gorzowie Wlkp.</w:t>
      </w:r>
    </w:p>
    <w:p w14:paraId="3596B102" w14:textId="77777777" w:rsidR="00255802" w:rsidRPr="00255802" w:rsidRDefault="00B03C39" w:rsidP="00111F5D">
      <w:pPr>
        <w:pStyle w:val="Akapitzlist"/>
        <w:numPr>
          <w:ilvl w:val="1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 w:rsidRPr="00111F5D">
        <w:rPr>
          <w:rFonts w:ascii="Arial" w:hAnsi="Arial" w:cs="Arial"/>
          <w:color w:val="000000" w:themeColor="text1"/>
          <w:sz w:val="24"/>
        </w:rPr>
        <w:t>Świadectwa charakterystyki energetycznej winny być sporządzone zgodnie</w:t>
      </w:r>
      <w:r w:rsidR="00111F5D">
        <w:rPr>
          <w:rFonts w:ascii="Arial" w:hAnsi="Arial" w:cs="Arial"/>
          <w:color w:val="000000" w:themeColor="text1"/>
          <w:sz w:val="24"/>
        </w:rPr>
        <w:t xml:space="preserve"> </w:t>
      </w:r>
      <w:r w:rsidRPr="00111F5D">
        <w:rPr>
          <w:rFonts w:ascii="Arial" w:hAnsi="Arial" w:cs="Arial"/>
          <w:color w:val="000000" w:themeColor="text1"/>
          <w:sz w:val="24"/>
        </w:rPr>
        <w:t>z obowiązującymi w dacie ich sporządzenia przepisami</w:t>
      </w:r>
      <w:r w:rsidR="00255802">
        <w:rPr>
          <w:rFonts w:ascii="Arial" w:hAnsi="Arial" w:cs="Arial"/>
          <w:color w:val="000000" w:themeColor="text1"/>
          <w:sz w:val="24"/>
        </w:rPr>
        <w:t xml:space="preserve">, tj. </w:t>
      </w:r>
    </w:p>
    <w:p w14:paraId="3C52195C" w14:textId="10E5BF6A" w:rsidR="00C81ED7" w:rsidRPr="00C81ED7" w:rsidRDefault="00C81ED7" w:rsidP="00255802">
      <w:pPr>
        <w:pStyle w:val="Akapitzlist"/>
        <w:numPr>
          <w:ilvl w:val="2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</w:rPr>
        <w:t>ustawą z dnia 7 lipca 1994r. Prawo budowlane,</w:t>
      </w:r>
    </w:p>
    <w:p w14:paraId="3542E7E5" w14:textId="1796FC05" w:rsidR="00C81ED7" w:rsidRPr="00C81ED7" w:rsidRDefault="00C81ED7" w:rsidP="00255802">
      <w:pPr>
        <w:pStyle w:val="Akapitzlist"/>
        <w:numPr>
          <w:ilvl w:val="2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</w:rPr>
        <w:t>ustawą z dnia 29 sierpnia 2014r. o charakterystyce energetycznej budynków,</w:t>
      </w:r>
    </w:p>
    <w:p w14:paraId="69CBF084" w14:textId="73ACA37D" w:rsidR="00B03C39" w:rsidRPr="00111F5D" w:rsidRDefault="00C81ED7" w:rsidP="00255802">
      <w:pPr>
        <w:pStyle w:val="Akapitzlist"/>
        <w:numPr>
          <w:ilvl w:val="2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</w:rPr>
        <w:t>rozporządzeniem Ministra Infrastruktury i Rozwoju z dnia 27 lutego 2015r. w sprawie metodologii wyznaczania charakterystyki energetycznej budynku lub części budynku oraz świadectw charakterystyki energetycznej.</w:t>
      </w:r>
      <w:r w:rsidR="00B03C39" w:rsidRPr="00111F5D">
        <w:rPr>
          <w:rFonts w:ascii="Arial" w:hAnsi="Arial" w:cs="Arial"/>
          <w:color w:val="000000" w:themeColor="text1"/>
          <w:sz w:val="24"/>
        </w:rPr>
        <w:t xml:space="preserve"> określającymi zasady sporządzania świadectw charakterystyki energetycznej.</w:t>
      </w:r>
    </w:p>
    <w:p w14:paraId="4E1B19F3" w14:textId="01F7ED67" w:rsidR="00B03C39" w:rsidRPr="00111F5D" w:rsidRDefault="00B03C39" w:rsidP="00111F5D">
      <w:pPr>
        <w:pStyle w:val="Akapitzlist"/>
        <w:numPr>
          <w:ilvl w:val="1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 w:rsidRPr="00111F5D">
        <w:rPr>
          <w:rFonts w:ascii="Arial" w:hAnsi="Arial" w:cs="Arial"/>
          <w:color w:val="000000" w:themeColor="text1"/>
          <w:sz w:val="24"/>
        </w:rPr>
        <w:t>Świadectwa charakterystyki energetycznej powinny być wykonywane osobno dla każdego lokalu i budynku</w:t>
      </w:r>
      <w:r w:rsidR="00324236">
        <w:rPr>
          <w:rFonts w:ascii="Arial" w:hAnsi="Arial" w:cs="Arial"/>
          <w:color w:val="000000" w:themeColor="text1"/>
          <w:sz w:val="24"/>
        </w:rPr>
        <w:t xml:space="preserve"> </w:t>
      </w:r>
      <w:r w:rsidRPr="00111F5D">
        <w:rPr>
          <w:rFonts w:ascii="Arial" w:hAnsi="Arial" w:cs="Arial"/>
          <w:color w:val="000000" w:themeColor="text1"/>
          <w:sz w:val="24"/>
        </w:rPr>
        <w:t xml:space="preserve">przez osobę posiadającą uprawnienia wynikające z </w:t>
      </w:r>
      <w:proofErr w:type="spellStart"/>
      <w:r w:rsidR="00C81ED7">
        <w:rPr>
          <w:rFonts w:ascii="Arial" w:hAnsi="Arial" w:cs="Arial"/>
          <w:color w:val="000000" w:themeColor="text1"/>
          <w:sz w:val="24"/>
        </w:rPr>
        <w:t>ww</w:t>
      </w:r>
      <w:proofErr w:type="spellEnd"/>
      <w:r w:rsidR="00C81ED7">
        <w:rPr>
          <w:rFonts w:ascii="Arial" w:hAnsi="Arial" w:cs="Arial"/>
          <w:color w:val="000000" w:themeColor="text1"/>
          <w:sz w:val="24"/>
        </w:rPr>
        <w:t xml:space="preserve"> </w:t>
      </w:r>
      <w:r w:rsidRPr="00111F5D">
        <w:rPr>
          <w:rFonts w:ascii="Arial" w:hAnsi="Arial" w:cs="Arial"/>
          <w:color w:val="000000" w:themeColor="text1"/>
          <w:sz w:val="24"/>
        </w:rPr>
        <w:t>przepisów prawa.</w:t>
      </w:r>
    </w:p>
    <w:p w14:paraId="58FD8C55" w14:textId="25E91344" w:rsidR="00B03C39" w:rsidRPr="00111F5D" w:rsidRDefault="00B03C39" w:rsidP="00111F5D">
      <w:pPr>
        <w:pStyle w:val="Akapitzlist"/>
        <w:numPr>
          <w:ilvl w:val="1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 w:rsidRPr="00111F5D">
        <w:rPr>
          <w:rFonts w:ascii="Arial" w:hAnsi="Arial" w:cs="Arial"/>
          <w:color w:val="000000" w:themeColor="text1"/>
          <w:sz w:val="24"/>
        </w:rPr>
        <w:t>Każde świadectwo charakterystyki energetycznej powinno zawierać wszystkie elementy wymagane przez obowiązujące w dacie jego sporządzenia przepisy</w:t>
      </w:r>
      <w:r w:rsidR="00C81ED7">
        <w:rPr>
          <w:rFonts w:ascii="Arial" w:hAnsi="Arial" w:cs="Arial"/>
          <w:color w:val="000000" w:themeColor="text1"/>
          <w:sz w:val="24"/>
        </w:rPr>
        <w:t xml:space="preserve"> prawa</w:t>
      </w:r>
      <w:r w:rsidRPr="00111F5D">
        <w:rPr>
          <w:rFonts w:ascii="Arial" w:hAnsi="Arial" w:cs="Arial"/>
          <w:color w:val="000000" w:themeColor="text1"/>
          <w:sz w:val="24"/>
        </w:rPr>
        <w:t>.</w:t>
      </w:r>
    </w:p>
    <w:p w14:paraId="678CEC5E" w14:textId="0CCC37B0" w:rsidR="00BE38B9" w:rsidRPr="002E0220" w:rsidRDefault="00BE38B9" w:rsidP="00111F5D">
      <w:pPr>
        <w:pStyle w:val="Akapitzlist"/>
        <w:numPr>
          <w:ilvl w:val="1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sz w:val="28"/>
          <w:szCs w:val="24"/>
          <w:lang w:eastAsia="pl-PL"/>
        </w:rPr>
      </w:pPr>
      <w:r w:rsidRPr="002E0220">
        <w:rPr>
          <w:rFonts w:ascii="Arial" w:hAnsi="Arial" w:cs="Arial"/>
          <w:sz w:val="24"/>
        </w:rPr>
        <w:t>Świadectwo charakterystyki energetycznej należy sporządzić z wykorzystaniem systemu teleinformatycznego, w którym prowadzony jest centralny rejestr charakterystyki energetycznej budynków oraz podpisem osoby uprawnionej.</w:t>
      </w:r>
    </w:p>
    <w:p w14:paraId="7AF41659" w14:textId="1A79556E" w:rsidR="00111F5D" w:rsidRPr="00111F5D" w:rsidRDefault="00111F5D" w:rsidP="00111F5D">
      <w:pPr>
        <w:pStyle w:val="Akapitzlist"/>
        <w:numPr>
          <w:ilvl w:val="1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 w:rsidRPr="00111F5D">
        <w:rPr>
          <w:rFonts w:ascii="Arial" w:hAnsi="Arial" w:cs="Arial"/>
          <w:color w:val="000000" w:themeColor="text1"/>
          <w:sz w:val="24"/>
        </w:rPr>
        <w:t xml:space="preserve">Świadectwo charakterystyki energetycznej należy </w:t>
      </w:r>
      <w:r w:rsidRPr="00324236">
        <w:rPr>
          <w:rFonts w:ascii="Arial" w:hAnsi="Arial" w:cs="Arial"/>
          <w:sz w:val="24"/>
        </w:rPr>
        <w:t xml:space="preserve">sporządzić w języku polskim </w:t>
      </w:r>
      <w:r w:rsidRPr="00111F5D">
        <w:rPr>
          <w:rFonts w:ascii="Arial" w:hAnsi="Arial" w:cs="Arial"/>
          <w:color w:val="000000" w:themeColor="text1"/>
          <w:sz w:val="24"/>
        </w:rPr>
        <w:t>w formie pisemnej w 3 egzemplarzach oraz w formie elektronicznej w formie pdf przesyłanych na wskazany w umowie adres e – mail.</w:t>
      </w:r>
    </w:p>
    <w:p w14:paraId="003C5211" w14:textId="2651F40B" w:rsidR="00111F5D" w:rsidRPr="00111F5D" w:rsidRDefault="00111F5D" w:rsidP="00111F5D">
      <w:pPr>
        <w:pStyle w:val="Akapitzlist"/>
        <w:numPr>
          <w:ilvl w:val="1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 w:rsidRPr="00111F5D">
        <w:rPr>
          <w:rFonts w:ascii="Arial" w:hAnsi="Arial" w:cs="Arial"/>
          <w:color w:val="000000" w:themeColor="text1"/>
          <w:sz w:val="24"/>
        </w:rPr>
        <w:t>Odebranie wykonanego zgodnie z postanowieniami umowy świadectw charakterystyki energetycznej przez Zamawiającego potwierdzone będzie protokołem odbioru.</w:t>
      </w:r>
    </w:p>
    <w:p w14:paraId="27114550" w14:textId="59715294" w:rsidR="00111F5D" w:rsidRPr="00111F5D" w:rsidRDefault="00111F5D" w:rsidP="00111F5D">
      <w:pPr>
        <w:pStyle w:val="Akapitzlist"/>
        <w:numPr>
          <w:ilvl w:val="1"/>
          <w:numId w:val="18"/>
        </w:numPr>
        <w:tabs>
          <w:tab w:val="left" w:pos="851"/>
        </w:tabs>
        <w:suppressAutoHyphens/>
        <w:rPr>
          <w:rFonts w:ascii="Arial" w:eastAsia="Times New Roman" w:hAnsi="Arial" w:cs="Arial"/>
          <w:color w:val="000000" w:themeColor="text1"/>
          <w:sz w:val="28"/>
          <w:szCs w:val="24"/>
          <w:lang w:eastAsia="pl-PL"/>
        </w:rPr>
      </w:pPr>
      <w:r w:rsidRPr="00111F5D">
        <w:rPr>
          <w:rFonts w:ascii="Arial" w:hAnsi="Arial" w:cs="Arial"/>
          <w:color w:val="000000" w:themeColor="text1"/>
          <w:sz w:val="24"/>
        </w:rPr>
        <w:t>W ramach zamówienia Wykonawca zobowiązany będzie do wykonania w/w czynności na podstawie pisemnego zlecenia Zamawiającego (</w:t>
      </w:r>
      <w:r w:rsidR="007D07C6">
        <w:rPr>
          <w:rFonts w:ascii="Arial" w:hAnsi="Arial" w:cs="Arial"/>
          <w:color w:val="000000" w:themeColor="text1"/>
          <w:sz w:val="24"/>
        </w:rPr>
        <w:t xml:space="preserve">tj. </w:t>
      </w:r>
      <w:r w:rsidRPr="00111F5D">
        <w:rPr>
          <w:rFonts w:ascii="Arial" w:hAnsi="Arial" w:cs="Arial"/>
          <w:color w:val="000000" w:themeColor="text1"/>
          <w:sz w:val="24"/>
        </w:rPr>
        <w:t>upoważnionego przedstawiciela ADM nr 1 – 5).</w:t>
      </w:r>
    </w:p>
    <w:p w14:paraId="4D02547E" w14:textId="625F02F4" w:rsidR="00111F5D" w:rsidRPr="009F1456" w:rsidRDefault="00111F5D" w:rsidP="009F1456">
      <w:pPr>
        <w:pStyle w:val="Akapitzlist"/>
        <w:numPr>
          <w:ilvl w:val="1"/>
          <w:numId w:val="18"/>
        </w:numPr>
        <w:tabs>
          <w:tab w:val="left" w:pos="993"/>
        </w:tabs>
        <w:suppressAutoHyphens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1456">
        <w:rPr>
          <w:rFonts w:ascii="Arial" w:hAnsi="Arial" w:cs="Arial"/>
          <w:color w:val="000000" w:themeColor="text1"/>
          <w:sz w:val="24"/>
          <w:szCs w:val="24"/>
        </w:rPr>
        <w:t>Ilość zleconych świadectw charakterystyki energetycznej w poszczególnych Administracjach wynikać będzie z bieżących potrzeb zgłaszanych przez ADM nr 1 – 5.</w:t>
      </w:r>
    </w:p>
    <w:p w14:paraId="53871655" w14:textId="24ABC904" w:rsidR="00111F5D" w:rsidRPr="009F1456" w:rsidRDefault="00111F5D" w:rsidP="009F1456">
      <w:pPr>
        <w:pStyle w:val="Akapitzlist"/>
        <w:numPr>
          <w:ilvl w:val="1"/>
          <w:numId w:val="18"/>
        </w:numPr>
        <w:tabs>
          <w:tab w:val="left" w:pos="993"/>
        </w:tabs>
        <w:suppressAutoHyphens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1456">
        <w:rPr>
          <w:rFonts w:ascii="Arial" w:hAnsi="Arial" w:cs="Arial"/>
          <w:color w:val="000000" w:themeColor="text1"/>
          <w:sz w:val="24"/>
          <w:szCs w:val="24"/>
        </w:rPr>
        <w:t>Administracje Domów Mieszkalnych do każdego poszczególnego zlecenia będą załączać wymaganą dokumentację techniczną (jeżeli taką będą posiadać</w:t>
      </w:r>
      <w:r w:rsidR="002E0220">
        <w:rPr>
          <w:rFonts w:ascii="Arial" w:hAnsi="Arial" w:cs="Arial"/>
          <w:color w:val="000000" w:themeColor="text1"/>
          <w:sz w:val="24"/>
          <w:szCs w:val="24"/>
        </w:rPr>
        <w:t xml:space="preserve"> – zamawiający jest w posiadaniu dokumentacji technicznej dla ok. 30% zasobu</w:t>
      </w:r>
      <w:r w:rsidRPr="009F1456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090B3ABF" w14:textId="19EA5435" w:rsidR="00111F5D" w:rsidRPr="009F1456" w:rsidRDefault="00111F5D" w:rsidP="009F1456">
      <w:pPr>
        <w:pStyle w:val="Akapitzlist"/>
        <w:numPr>
          <w:ilvl w:val="1"/>
          <w:numId w:val="18"/>
        </w:numPr>
        <w:tabs>
          <w:tab w:val="left" w:pos="993"/>
        </w:tabs>
        <w:suppressAutoHyphens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1456">
        <w:rPr>
          <w:rFonts w:ascii="Arial" w:hAnsi="Arial" w:cs="Arial"/>
          <w:color w:val="000000" w:themeColor="text1"/>
          <w:sz w:val="24"/>
          <w:szCs w:val="24"/>
        </w:rPr>
        <w:lastRenderedPageBreak/>
        <w:t>Wykonawca zobowiązany jest wyznaczyć osobę do bezpośredniego kontaktu                         do odbioru zleceń z udostępnieniem telefonu komórkowego i adresu e – mail.</w:t>
      </w:r>
    </w:p>
    <w:p w14:paraId="153FFCE5" w14:textId="03DA45D8" w:rsidR="009F1456" w:rsidRPr="009F1456" w:rsidRDefault="009F1456" w:rsidP="009F1456">
      <w:pPr>
        <w:pStyle w:val="Akapitzlist"/>
        <w:numPr>
          <w:ilvl w:val="1"/>
          <w:numId w:val="18"/>
        </w:numPr>
        <w:tabs>
          <w:tab w:val="left" w:pos="993"/>
        </w:tabs>
        <w:suppressAutoHyphens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1456">
        <w:rPr>
          <w:rFonts w:ascii="Arial" w:hAnsi="Arial" w:cs="Arial"/>
          <w:color w:val="000000" w:themeColor="text1"/>
          <w:sz w:val="24"/>
          <w:szCs w:val="24"/>
        </w:rPr>
        <w:t xml:space="preserve"> Lokale mieszkalne i użytkowe jak i budynki dla których zlecone będzie wykonanie świadectw charakterystyki energetycznej usytuowane są na terenie całego miasta Gorzowa Wlkp.</w:t>
      </w:r>
    </w:p>
    <w:p w14:paraId="200137F2" w14:textId="679C1733" w:rsidR="00B03C39" w:rsidRPr="009F1456" w:rsidRDefault="009F1456" w:rsidP="009F1456">
      <w:pPr>
        <w:pStyle w:val="Akapitzlist"/>
        <w:numPr>
          <w:ilvl w:val="1"/>
          <w:numId w:val="18"/>
        </w:numPr>
        <w:tabs>
          <w:tab w:val="left" w:pos="993"/>
        </w:tabs>
        <w:suppressAutoHyphens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1456">
        <w:rPr>
          <w:rFonts w:ascii="Arial" w:hAnsi="Arial" w:cs="Arial"/>
          <w:color w:val="000000" w:themeColor="text1"/>
          <w:sz w:val="24"/>
          <w:szCs w:val="24"/>
        </w:rPr>
        <w:t>Świadectwa charakterystyki energetycznej, które zlecane będą dla lokali mieszkalnych, użytkowych jak i budynków obejmować będą budynki wykonane w różnych technologiach (wielka płyta, murowane itp.) jak i w różnych okresach czasowych od czasów przedwojennych do czasów współczesnych (kamienice, bloki z wielkiej płyty, budynku z silikatów itp.).</w:t>
      </w:r>
    </w:p>
    <w:p w14:paraId="5B00916E" w14:textId="0F83F6FB" w:rsidR="00926E00" w:rsidRPr="00C81162" w:rsidRDefault="00AE1CBF" w:rsidP="009F1456">
      <w:pPr>
        <w:pStyle w:val="Akapitzlist"/>
        <w:numPr>
          <w:ilvl w:val="1"/>
          <w:numId w:val="18"/>
        </w:numPr>
        <w:tabs>
          <w:tab w:val="left" w:pos="993"/>
        </w:tabs>
        <w:adjustRightInd w:val="0"/>
        <w:spacing w:after="120"/>
        <w:rPr>
          <w:rFonts w:ascii="Arial" w:hAnsi="Arial" w:cs="Arial"/>
          <w:sz w:val="24"/>
          <w:szCs w:val="24"/>
        </w:rPr>
      </w:pPr>
      <w:r w:rsidRPr="00C81162">
        <w:rPr>
          <w:rFonts w:ascii="Arial" w:hAnsi="Arial" w:cs="Arial"/>
          <w:sz w:val="24"/>
          <w:szCs w:val="24"/>
        </w:rPr>
        <w:t>Szczegółowy opis przedmiotu zamówienia zawiera projekt umowy</w:t>
      </w:r>
      <w:r w:rsidR="009F1456">
        <w:rPr>
          <w:rFonts w:ascii="Arial" w:hAnsi="Arial" w:cs="Arial"/>
          <w:sz w:val="24"/>
          <w:szCs w:val="24"/>
        </w:rPr>
        <w:t>.</w:t>
      </w:r>
      <w:r w:rsidR="00413F41" w:rsidRPr="00C81162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94F62CF" w14:textId="711895A4" w:rsidR="00A06D91" w:rsidRPr="00CD5138" w:rsidRDefault="00C55757" w:rsidP="009F1456">
      <w:pPr>
        <w:pStyle w:val="Akapitzlist"/>
        <w:numPr>
          <w:ilvl w:val="1"/>
          <w:numId w:val="18"/>
        </w:numPr>
        <w:tabs>
          <w:tab w:val="left" w:pos="993"/>
        </w:tabs>
        <w:adjustRightInd w:val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Dokumenty opisujące przedmiot zamówienia należy </w:t>
      </w:r>
      <w:r w:rsidR="00166FE5" w:rsidRPr="00CD5138">
        <w:rPr>
          <w:rFonts w:ascii="Arial" w:hAnsi="Arial" w:cs="Arial"/>
          <w:sz w:val="24"/>
          <w:szCs w:val="24"/>
        </w:rPr>
        <w:t>traktować, jako</w:t>
      </w:r>
      <w:r w:rsidR="00227CE1" w:rsidRPr="00CD5138">
        <w:rPr>
          <w:rFonts w:ascii="Arial" w:hAnsi="Arial" w:cs="Arial"/>
          <w:sz w:val="24"/>
          <w:szCs w:val="24"/>
        </w:rPr>
        <w:t xml:space="preserve"> wzajemnie wyjaśniające </w:t>
      </w:r>
      <w:r w:rsidRPr="00CD5138">
        <w:rPr>
          <w:rFonts w:ascii="Arial" w:hAnsi="Arial" w:cs="Arial"/>
          <w:sz w:val="24"/>
          <w:szCs w:val="24"/>
        </w:rPr>
        <w:t>i uzupełniające w tym znaczeniu, iż w przypadku stwierdzenia jaki</w:t>
      </w:r>
      <w:r w:rsidR="0029743F" w:rsidRPr="00CD5138">
        <w:rPr>
          <w:rFonts w:ascii="Arial" w:hAnsi="Arial" w:cs="Arial"/>
          <w:sz w:val="24"/>
          <w:szCs w:val="24"/>
        </w:rPr>
        <w:t>ch</w:t>
      </w:r>
      <w:r w:rsidRPr="00CD5138">
        <w:rPr>
          <w:rFonts w:ascii="Arial" w:hAnsi="Arial" w:cs="Arial"/>
          <w:sz w:val="24"/>
          <w:szCs w:val="24"/>
        </w:rPr>
        <w:t>kolwiek niejasności lub wieloznaczności wykonania, Wykonawca nie będzie mógł ograniczyć zakresu swojego zobowiązania ani zakresu należytej staranności.</w:t>
      </w:r>
    </w:p>
    <w:p w14:paraId="3002CFE5" w14:textId="4326F992" w:rsidR="009C133E" w:rsidRPr="009C133E" w:rsidRDefault="00A06D91" w:rsidP="009C133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>Podział zamówienia na części</w:t>
      </w:r>
    </w:p>
    <w:p w14:paraId="0DB796CE" w14:textId="77777777" w:rsidR="009C133E" w:rsidRPr="009C133E" w:rsidRDefault="009C133E" w:rsidP="009C133E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ascii="Arial" w:hAnsi="Arial" w:cs="Arial"/>
          <w:color w:val="000000"/>
          <w:sz w:val="24"/>
          <w:szCs w:val="23"/>
        </w:rPr>
      </w:pPr>
      <w:r w:rsidRPr="009C133E">
        <w:rPr>
          <w:rFonts w:ascii="Arial" w:hAnsi="Arial" w:cs="Arial"/>
          <w:color w:val="000000"/>
          <w:sz w:val="24"/>
          <w:szCs w:val="23"/>
        </w:rPr>
        <w:t xml:space="preserve">Zamawiający nie dokonuje podziału zamówienia na części. Zamawiający nie dopuszcza możliwości składania ofert częściowych. </w:t>
      </w:r>
    </w:p>
    <w:p w14:paraId="572119AD" w14:textId="77777777" w:rsidR="009C133E" w:rsidRPr="009C133E" w:rsidRDefault="009C133E" w:rsidP="009C133E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ascii="Arial" w:hAnsi="Arial" w:cs="Arial"/>
          <w:color w:val="000000"/>
          <w:sz w:val="24"/>
          <w:szCs w:val="23"/>
        </w:rPr>
      </w:pPr>
      <w:r w:rsidRPr="009C133E">
        <w:rPr>
          <w:rFonts w:ascii="Arial" w:hAnsi="Arial" w:cs="Arial"/>
          <w:b/>
          <w:bCs/>
          <w:color w:val="000000"/>
          <w:sz w:val="24"/>
          <w:szCs w:val="23"/>
        </w:rPr>
        <w:t xml:space="preserve">Powody niedokonania podziału zamówienia na części: </w:t>
      </w:r>
    </w:p>
    <w:p w14:paraId="31CDE840" w14:textId="49412277" w:rsidR="009C133E" w:rsidRPr="009C133E" w:rsidRDefault="009C133E" w:rsidP="009C133E">
      <w:pPr>
        <w:autoSpaceDE w:val="0"/>
        <w:autoSpaceDN w:val="0"/>
        <w:adjustRightInd w:val="0"/>
        <w:spacing w:line="276" w:lineRule="auto"/>
        <w:ind w:left="709"/>
        <w:jc w:val="left"/>
        <w:rPr>
          <w:rFonts w:ascii="Arial" w:hAnsi="Arial" w:cs="Arial"/>
          <w:b/>
          <w:sz w:val="28"/>
          <w:szCs w:val="24"/>
        </w:rPr>
      </w:pPr>
      <w:r w:rsidRPr="009C133E">
        <w:rPr>
          <w:rFonts w:ascii="Arial" w:hAnsi="Arial" w:cs="Arial"/>
          <w:color w:val="000000"/>
          <w:sz w:val="24"/>
          <w:szCs w:val="23"/>
        </w:rPr>
        <w:t>Zamówienie nie zostało podzielone na części, z uwagi na względy celowościowe. Konieczność wykonania usługi objętej przedmiotem zamówienia z uwzględnieniem podziału administracyjnego Zamawiającego jest trudna do przewidzenia, ponieważ zamówienie będzie realizowane sukcesywnie wg potrzeb Zamawiającego. W sytuacji dokonania podziału zamówienia na części ewentualny podział mógłby mieć znaczący wpływ na uniemożliwienie wykonania usługi dla całego zasobu Zamawiającego. Dodatkowo, zakres zamówienia jest zakresem typowym i ewentualny podział zamówienia na części nie ma wpływu na rozszerzenie kręgu wykonawców.</w:t>
      </w:r>
    </w:p>
    <w:p w14:paraId="2FC31484" w14:textId="77777777" w:rsidR="00C04A78" w:rsidRPr="00CD5138" w:rsidRDefault="00C04A78" w:rsidP="00947195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D5138">
        <w:rPr>
          <w:rFonts w:ascii="Arial" w:hAnsi="Arial" w:cs="Arial"/>
          <w:b/>
          <w:bCs/>
          <w:sz w:val="24"/>
          <w:szCs w:val="24"/>
        </w:rPr>
        <w:t>Informacja w zakresie zatrudnienia na podstawie stosunku pracy.</w:t>
      </w:r>
    </w:p>
    <w:p w14:paraId="0C28E58D" w14:textId="77777777" w:rsidR="006E50B7" w:rsidRPr="006E50B7" w:rsidRDefault="006E50B7" w:rsidP="006E50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vanish/>
          <w:color w:val="000000"/>
          <w:sz w:val="24"/>
          <w:szCs w:val="23"/>
        </w:rPr>
      </w:pPr>
    </w:p>
    <w:p w14:paraId="1230AB8F" w14:textId="77777777" w:rsidR="006E50B7" w:rsidRPr="006E50B7" w:rsidRDefault="006E50B7" w:rsidP="006E50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vanish/>
          <w:color w:val="000000"/>
          <w:sz w:val="24"/>
          <w:szCs w:val="23"/>
        </w:rPr>
      </w:pPr>
    </w:p>
    <w:p w14:paraId="53B03DD4" w14:textId="77777777" w:rsidR="006E50B7" w:rsidRPr="006E50B7" w:rsidRDefault="006E50B7" w:rsidP="006E50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vanish/>
          <w:color w:val="000000"/>
          <w:sz w:val="24"/>
          <w:szCs w:val="23"/>
        </w:rPr>
      </w:pPr>
    </w:p>
    <w:p w14:paraId="209F9841" w14:textId="57FD61EB" w:rsidR="00062A39" w:rsidRPr="00062A39" w:rsidRDefault="00062A39" w:rsidP="006E50B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789"/>
        <w:contextualSpacing w:val="0"/>
        <w:rPr>
          <w:rFonts w:ascii="Arial" w:hAnsi="Arial" w:cs="Arial"/>
          <w:bCs/>
          <w:sz w:val="24"/>
          <w:szCs w:val="24"/>
        </w:rPr>
      </w:pPr>
      <w:r w:rsidRPr="00062A39">
        <w:rPr>
          <w:rFonts w:ascii="Arial" w:hAnsi="Arial" w:cs="Arial"/>
          <w:color w:val="000000"/>
          <w:sz w:val="24"/>
          <w:szCs w:val="23"/>
        </w:rPr>
        <w:t xml:space="preserve">Zamawiający stosownie do art. 95 ust. 1 ustawy PZP, określa obowiązek zatrudnienia na podstawie stosunku pracy wszystkich osób wykonujących następujące czynności w zakresie realizacji zamówienia: </w:t>
      </w:r>
      <w:r w:rsidRPr="00062A39">
        <w:rPr>
          <w:rFonts w:ascii="Arial" w:hAnsi="Arial" w:cs="Arial"/>
          <w:b/>
          <w:bCs/>
          <w:color w:val="000000"/>
          <w:sz w:val="24"/>
          <w:szCs w:val="23"/>
        </w:rPr>
        <w:t xml:space="preserve">tj. </w:t>
      </w:r>
      <w:r w:rsidR="002E0220" w:rsidRPr="002E0220">
        <w:rPr>
          <w:rFonts w:ascii="Arial" w:hAnsi="Arial" w:cs="Arial"/>
          <w:b/>
          <w:bCs/>
          <w:color w:val="000000"/>
          <w:sz w:val="24"/>
          <w:szCs w:val="23"/>
        </w:rPr>
        <w:t>czynności administracyjno-biurowe związane o obsługą Zamawiającego, czynności polegające na wykonywaniu świadectw charakterystyki energetycznej</w:t>
      </w:r>
      <w:r w:rsidR="002E0220">
        <w:rPr>
          <w:rFonts w:ascii="Arial" w:hAnsi="Arial" w:cs="Arial"/>
          <w:b/>
          <w:bCs/>
          <w:color w:val="000000"/>
          <w:sz w:val="24"/>
          <w:szCs w:val="23"/>
        </w:rPr>
        <w:t xml:space="preserve"> </w:t>
      </w:r>
      <w:r w:rsidRPr="00062A39">
        <w:rPr>
          <w:rFonts w:ascii="Arial" w:hAnsi="Arial" w:cs="Arial"/>
          <w:color w:val="000000"/>
          <w:sz w:val="24"/>
          <w:szCs w:val="23"/>
        </w:rPr>
        <w:t xml:space="preserve">(Obowiązek ten nie dotyczy sytuacji, gdy prace te będą wykonywane samodzielnie i osobiście przez osoby fizyczne prowadzące działalność gospodarczą w postaci tzw. samozatrudnienia, jako Wykonawca lub Podwykonawcy). </w:t>
      </w:r>
    </w:p>
    <w:p w14:paraId="38F503EA" w14:textId="58A864E9" w:rsidR="00062A39" w:rsidRPr="00062A39" w:rsidRDefault="00062A39" w:rsidP="00062A39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ascii="Arial" w:hAnsi="Arial" w:cs="Arial"/>
          <w:color w:val="000000"/>
          <w:sz w:val="24"/>
          <w:szCs w:val="23"/>
        </w:rPr>
      </w:pPr>
      <w:r w:rsidRPr="00062A39">
        <w:rPr>
          <w:rFonts w:ascii="Arial" w:hAnsi="Arial" w:cs="Arial"/>
          <w:color w:val="000000"/>
          <w:sz w:val="24"/>
          <w:szCs w:val="23"/>
        </w:rPr>
        <w:lastRenderedPageBreak/>
        <w:t xml:space="preserve">Szczegółowy sposób dokumentowania zatrudnienia ww. osób, uprawnienia Zamawiającego w zakresie kontroli spełniania przez Wykonawcę wymagań, o których mowa w art. 95 ust. 1 ustawy PZP oraz sankcji z tytułu niespełnienia tych wymagań, rodzaju czynności niezbędnych do realizacji zamówienia, których dotyczą wymagania zatrudnienia na podstawie umowy o pracę przez Wykonawcę, Podwykonawcę lub dalszego Podwykonawcę osób wykonujących czynności w trakcie realizacji zamówienia zostały określone </w:t>
      </w:r>
      <w:r w:rsidRPr="0025770D">
        <w:rPr>
          <w:rFonts w:ascii="Arial" w:hAnsi="Arial" w:cs="Arial"/>
          <w:b/>
          <w:color w:val="000000" w:themeColor="text1"/>
          <w:sz w:val="24"/>
          <w:szCs w:val="23"/>
        </w:rPr>
        <w:t>we wzorze umowy</w:t>
      </w:r>
      <w:r w:rsidRPr="0025770D">
        <w:rPr>
          <w:rFonts w:ascii="Arial" w:hAnsi="Arial" w:cs="Arial"/>
          <w:color w:val="000000" w:themeColor="text1"/>
          <w:sz w:val="24"/>
          <w:szCs w:val="23"/>
        </w:rPr>
        <w:t xml:space="preserve">. </w:t>
      </w:r>
    </w:p>
    <w:p w14:paraId="3EA7F42F" w14:textId="76FB29C9" w:rsidR="00DB4691" w:rsidRPr="00CD5138" w:rsidRDefault="00DB4691" w:rsidP="0094719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Jeżeli czynności, o których mowa w ust. </w:t>
      </w:r>
      <w:r w:rsidR="006E50B7">
        <w:rPr>
          <w:rFonts w:ascii="Arial" w:hAnsi="Arial" w:cs="Arial"/>
          <w:sz w:val="24"/>
          <w:szCs w:val="24"/>
        </w:rPr>
        <w:t>3</w:t>
      </w:r>
      <w:r w:rsidRPr="00CD5138">
        <w:rPr>
          <w:rFonts w:ascii="Arial" w:hAnsi="Arial" w:cs="Arial"/>
          <w:sz w:val="24"/>
          <w:szCs w:val="24"/>
        </w:rPr>
        <w:t>.1. powyżej nie polegają na wykonywaniu pracy w sposób określony w art. 22 §1 ustawy z dnia 26 czerwca 1974r. Kodeks pracy, Wykonawca winien ten fakt udowodnić Zamawiającemu składając stosowne oświadczenie wraz z uzasadnieniem.</w:t>
      </w:r>
    </w:p>
    <w:p w14:paraId="4C4F8E28" w14:textId="2D778969" w:rsidR="00DB4691" w:rsidRPr="00CD5138" w:rsidRDefault="00DB4691" w:rsidP="0094719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Szczegółowe wymagania dotyczące realizacji oraz egzekwowania wymogu zatrudnienia na podstawie stosunku pracy zostały określone we wzorze umowy, stanowiącym </w:t>
      </w:r>
      <w:r w:rsidR="00EE1DD0" w:rsidRPr="00CD5138">
        <w:rPr>
          <w:rFonts w:ascii="Arial" w:hAnsi="Arial" w:cs="Arial"/>
          <w:b/>
          <w:sz w:val="24"/>
          <w:szCs w:val="24"/>
        </w:rPr>
        <w:t xml:space="preserve">Załącznik nr </w:t>
      </w:r>
      <w:r w:rsidR="00C556BB">
        <w:rPr>
          <w:rFonts w:ascii="Arial" w:hAnsi="Arial" w:cs="Arial"/>
          <w:b/>
          <w:sz w:val="24"/>
          <w:szCs w:val="24"/>
        </w:rPr>
        <w:t>4</w:t>
      </w:r>
      <w:r w:rsidRPr="00CD5138">
        <w:rPr>
          <w:rFonts w:ascii="Arial" w:hAnsi="Arial" w:cs="Arial"/>
          <w:b/>
          <w:sz w:val="24"/>
          <w:szCs w:val="24"/>
        </w:rPr>
        <w:t xml:space="preserve"> do SWZ.</w:t>
      </w:r>
    </w:p>
    <w:p w14:paraId="230D81A1" w14:textId="4A095DB7" w:rsidR="00DB4691" w:rsidRPr="00CD5138" w:rsidRDefault="00DB4691" w:rsidP="0094719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788" w:hanging="431"/>
        <w:contextualSpacing w:val="0"/>
        <w:rPr>
          <w:rFonts w:ascii="Arial" w:hAnsi="Arial" w:cs="Arial"/>
          <w:bCs/>
          <w:sz w:val="24"/>
          <w:szCs w:val="24"/>
        </w:rPr>
      </w:pPr>
      <w:r w:rsidRPr="00CD5138">
        <w:rPr>
          <w:rFonts w:ascii="Arial" w:hAnsi="Arial" w:cs="Arial"/>
          <w:bCs/>
          <w:sz w:val="24"/>
          <w:szCs w:val="24"/>
        </w:rPr>
        <w:t>Zamawiający nie wymaga zatrudnienia osób, o których mowa w art. 96 ust. 2 pkt 2 ustawy Pzp.</w:t>
      </w:r>
    </w:p>
    <w:p w14:paraId="6C615238" w14:textId="6724D713" w:rsidR="00BC15AF" w:rsidRPr="002E0220" w:rsidRDefault="00FE59E4" w:rsidP="00947195">
      <w:pPr>
        <w:numPr>
          <w:ilvl w:val="0"/>
          <w:numId w:val="18"/>
        </w:numPr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CD5138">
        <w:rPr>
          <w:rFonts w:ascii="Arial" w:hAnsi="Arial" w:cs="Arial"/>
          <w:bCs/>
          <w:sz w:val="24"/>
          <w:szCs w:val="24"/>
        </w:rPr>
        <w:t xml:space="preserve">Zamawiający nie zastrzega możliwości ubiegania się o udzielenie zamówienia </w:t>
      </w:r>
      <w:r w:rsidRPr="002E0220">
        <w:rPr>
          <w:rFonts w:ascii="Arial" w:hAnsi="Arial" w:cs="Arial"/>
          <w:bCs/>
          <w:sz w:val="24"/>
          <w:szCs w:val="24"/>
        </w:rPr>
        <w:t>wyłącznie przez wykonawców, o których mowa w art. 94 ustawy Pzp.</w:t>
      </w:r>
    </w:p>
    <w:p w14:paraId="6C9C2793" w14:textId="77777777" w:rsidR="00FE59E4" w:rsidRPr="002E0220" w:rsidRDefault="00FE59E4" w:rsidP="00947195">
      <w:pPr>
        <w:numPr>
          <w:ilvl w:val="0"/>
          <w:numId w:val="1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0220">
        <w:rPr>
          <w:rFonts w:ascii="Arial" w:hAnsi="Arial" w:cs="Arial"/>
          <w:b/>
          <w:bCs/>
          <w:sz w:val="24"/>
          <w:szCs w:val="24"/>
        </w:rPr>
        <w:t>Zamówienia podobne.</w:t>
      </w:r>
    </w:p>
    <w:p w14:paraId="081655C2" w14:textId="7238382B" w:rsidR="006E50B7" w:rsidRPr="002E0220" w:rsidRDefault="006E50B7" w:rsidP="006E50B7">
      <w:pPr>
        <w:pStyle w:val="Akapitzlist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E0220">
        <w:rPr>
          <w:rFonts w:ascii="Arial" w:hAnsi="Arial" w:cs="Arial"/>
          <w:sz w:val="24"/>
          <w:szCs w:val="24"/>
        </w:rPr>
        <w:t>Zamawiający przewiduje możliwość udzielenia zamówień, o których mowa w art. 214 ust.1 pkt 7 ustawy Pzp, w wysokości do 100% wartości zamówienia podstawowego, polegających na powtórzeniu podobnych usług, jak wskazane w swz, zgodnych z przedmiotem niniejszego zamówienia, na warunkach określonych w złożonej ofercie oraz projekcie umowy.</w:t>
      </w:r>
    </w:p>
    <w:p w14:paraId="5BE4B317" w14:textId="4DC7AE9F" w:rsidR="006E50B7" w:rsidRPr="002E0220" w:rsidRDefault="006E50B7" w:rsidP="006E50B7">
      <w:pPr>
        <w:pStyle w:val="Akapitzlist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E0220">
        <w:rPr>
          <w:rFonts w:ascii="Arial" w:hAnsi="Arial" w:cs="Arial"/>
          <w:sz w:val="24"/>
          <w:szCs w:val="24"/>
        </w:rPr>
        <w:t>Przez podobne usługi Zamawiający rozumie usługi, których zakres jest zgodny z zakresem zamówienia podstawowego, tj. polegające na wykonywaniu świadectw charakterystyki energetycznej wskazanych przez Zamawiającego budynków lub ich części (lokali) zlokalizowanych w różnych częściach miasta Gorzowa Wlkp. Szczegółowy zakres zamówienia określony zostanie w toku odrębnego postępowania/postępowań o udzielenie zamówienia publicznego.</w:t>
      </w:r>
    </w:p>
    <w:p w14:paraId="6FB75B5C" w14:textId="3AC980F1" w:rsidR="006E50B7" w:rsidRPr="002E0220" w:rsidRDefault="006E50B7" w:rsidP="006E50B7">
      <w:pPr>
        <w:pStyle w:val="Akapitzlist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E0220">
        <w:rPr>
          <w:rFonts w:ascii="Arial" w:hAnsi="Arial" w:cs="Arial"/>
          <w:sz w:val="24"/>
          <w:szCs w:val="24"/>
        </w:rPr>
        <w:t xml:space="preserve">Zamówienia dotyczące usług, o których mowa w pkt. </w:t>
      </w:r>
      <w:r w:rsidR="00C556BB" w:rsidRPr="002E0220">
        <w:rPr>
          <w:rFonts w:ascii="Arial" w:hAnsi="Arial" w:cs="Arial"/>
          <w:sz w:val="24"/>
          <w:szCs w:val="24"/>
        </w:rPr>
        <w:t>5</w:t>
      </w:r>
      <w:r w:rsidRPr="002E0220">
        <w:rPr>
          <w:rFonts w:ascii="Arial" w:hAnsi="Arial" w:cs="Arial"/>
          <w:sz w:val="24"/>
          <w:szCs w:val="24"/>
        </w:rPr>
        <w:t>.1 powyżej zostaną udzielone na podstawie odrębnej umowy/umów na podstawie przeprowadzonych z Wykonawcą negocjacji.</w:t>
      </w:r>
    </w:p>
    <w:p w14:paraId="6838C8BD" w14:textId="2C451477" w:rsidR="006E50B7" w:rsidRPr="002E0220" w:rsidRDefault="006E50B7" w:rsidP="006E50B7">
      <w:pPr>
        <w:pStyle w:val="Akapitzlist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E0220">
        <w:rPr>
          <w:rFonts w:ascii="Arial" w:hAnsi="Arial" w:cs="Arial"/>
          <w:sz w:val="24"/>
          <w:szCs w:val="24"/>
        </w:rPr>
        <w:t xml:space="preserve">Zarówno Zamawiającemu jak i Wykonawcy nie przysługuje roszczenie o zawarcie umowy/umów na usługi wskazane w pkt. </w:t>
      </w:r>
      <w:r w:rsidR="00C556BB" w:rsidRPr="002E0220">
        <w:rPr>
          <w:rFonts w:ascii="Arial" w:hAnsi="Arial" w:cs="Arial"/>
          <w:sz w:val="24"/>
          <w:szCs w:val="24"/>
        </w:rPr>
        <w:t>5</w:t>
      </w:r>
      <w:r w:rsidRPr="002E0220">
        <w:rPr>
          <w:rFonts w:ascii="Arial" w:hAnsi="Arial" w:cs="Arial"/>
          <w:sz w:val="24"/>
          <w:szCs w:val="24"/>
        </w:rPr>
        <w:t xml:space="preserve">.1 powyżej - jest to jedynie prawna możliwość zawarcia umowy/umów z dotychczasowym wykonawcą. </w:t>
      </w:r>
    </w:p>
    <w:p w14:paraId="29A8B725" w14:textId="7742901B" w:rsidR="00416A83" w:rsidRPr="002E0220" w:rsidRDefault="006E50B7" w:rsidP="006E50B7">
      <w:pPr>
        <w:pStyle w:val="Akapitzlist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E0220">
        <w:rPr>
          <w:rFonts w:ascii="Arial" w:hAnsi="Arial" w:cs="Arial"/>
          <w:sz w:val="24"/>
          <w:szCs w:val="24"/>
        </w:rPr>
        <w:t>W przypadku, kiedy wartość zamówienia podobnego będzie niższa od kwoty 130 000pln, Zamawiający udzieli zamówienia w oparciu o regulamin wewnętrzny.</w:t>
      </w:r>
      <w:r w:rsidR="00416A83" w:rsidRPr="002E0220">
        <w:rPr>
          <w:rFonts w:ascii="Arial" w:hAnsi="Arial" w:cs="Arial"/>
          <w:sz w:val="24"/>
          <w:szCs w:val="24"/>
        </w:rPr>
        <w:t xml:space="preserve"> </w:t>
      </w:r>
    </w:p>
    <w:p w14:paraId="4C84E2BC" w14:textId="77777777" w:rsidR="00FE59E4" w:rsidRPr="002E0220" w:rsidRDefault="00FE59E4" w:rsidP="00FE59E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0FB2442" w14:textId="77777777" w:rsidR="00FE59E4" w:rsidRPr="002E0220" w:rsidRDefault="00FE59E4" w:rsidP="00947195">
      <w:pPr>
        <w:numPr>
          <w:ilvl w:val="0"/>
          <w:numId w:val="1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0220">
        <w:rPr>
          <w:rFonts w:ascii="Arial" w:hAnsi="Arial" w:cs="Arial"/>
          <w:b/>
          <w:bCs/>
          <w:sz w:val="24"/>
          <w:szCs w:val="24"/>
        </w:rPr>
        <w:lastRenderedPageBreak/>
        <w:t xml:space="preserve"> Wizja lokalna</w:t>
      </w:r>
    </w:p>
    <w:p w14:paraId="7BF85F56" w14:textId="5101FCED" w:rsidR="00034CDC" w:rsidRPr="002E0220" w:rsidRDefault="00FE59E4" w:rsidP="00622E20">
      <w:pPr>
        <w:spacing w:line="276" w:lineRule="auto"/>
        <w:ind w:left="567"/>
        <w:jc w:val="left"/>
        <w:rPr>
          <w:rFonts w:ascii="Arial" w:hAnsi="Arial" w:cs="Arial"/>
          <w:bCs/>
          <w:sz w:val="24"/>
          <w:szCs w:val="24"/>
        </w:rPr>
      </w:pPr>
      <w:r w:rsidRPr="002E0220">
        <w:rPr>
          <w:rFonts w:ascii="Arial" w:hAnsi="Arial" w:cs="Arial"/>
          <w:bCs/>
          <w:sz w:val="24"/>
          <w:szCs w:val="24"/>
        </w:rPr>
        <w:t xml:space="preserve">Zamawiający </w:t>
      </w:r>
      <w:r w:rsidR="00227B91" w:rsidRPr="002E0220">
        <w:rPr>
          <w:rFonts w:ascii="Arial" w:hAnsi="Arial" w:cs="Arial"/>
          <w:bCs/>
          <w:sz w:val="24"/>
          <w:szCs w:val="24"/>
        </w:rPr>
        <w:t xml:space="preserve">nie wymaga </w:t>
      </w:r>
      <w:r w:rsidRPr="002E0220">
        <w:rPr>
          <w:rFonts w:ascii="Arial" w:hAnsi="Arial" w:cs="Arial"/>
          <w:bCs/>
          <w:sz w:val="24"/>
          <w:szCs w:val="24"/>
        </w:rPr>
        <w:t>pr</w:t>
      </w:r>
      <w:r w:rsidR="00E060B1" w:rsidRPr="002E0220">
        <w:rPr>
          <w:rFonts w:ascii="Arial" w:hAnsi="Arial" w:cs="Arial"/>
          <w:bCs/>
          <w:sz w:val="24"/>
          <w:szCs w:val="24"/>
        </w:rPr>
        <w:t>zeprowadzeni</w:t>
      </w:r>
      <w:r w:rsidR="00227B91" w:rsidRPr="002E0220">
        <w:rPr>
          <w:rFonts w:ascii="Arial" w:hAnsi="Arial" w:cs="Arial"/>
          <w:bCs/>
          <w:sz w:val="24"/>
          <w:szCs w:val="24"/>
        </w:rPr>
        <w:t>a</w:t>
      </w:r>
      <w:r w:rsidR="00E060B1" w:rsidRPr="002E0220">
        <w:rPr>
          <w:rFonts w:ascii="Arial" w:hAnsi="Arial" w:cs="Arial"/>
          <w:bCs/>
          <w:sz w:val="24"/>
          <w:szCs w:val="24"/>
        </w:rPr>
        <w:t xml:space="preserve"> wizji lokalnej </w:t>
      </w:r>
      <w:r w:rsidR="00227B91" w:rsidRPr="002E0220">
        <w:rPr>
          <w:rFonts w:ascii="Arial" w:hAnsi="Arial" w:cs="Arial"/>
          <w:bCs/>
          <w:sz w:val="24"/>
          <w:szCs w:val="24"/>
        </w:rPr>
        <w:t xml:space="preserve">przed przygotowaniem oferty. </w:t>
      </w:r>
    </w:p>
    <w:p w14:paraId="026E6F71" w14:textId="77777777" w:rsidR="00857167" w:rsidRPr="002E0220" w:rsidRDefault="00857167" w:rsidP="00947195">
      <w:pPr>
        <w:numPr>
          <w:ilvl w:val="0"/>
          <w:numId w:val="1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0220">
        <w:rPr>
          <w:rFonts w:ascii="Arial" w:hAnsi="Arial" w:cs="Arial"/>
          <w:bCs/>
          <w:sz w:val="24"/>
          <w:szCs w:val="24"/>
        </w:rPr>
        <w:t xml:space="preserve"> </w:t>
      </w:r>
      <w:r w:rsidRPr="002E0220">
        <w:rPr>
          <w:rFonts w:ascii="Arial" w:hAnsi="Arial" w:cs="Arial"/>
          <w:b/>
          <w:bCs/>
          <w:sz w:val="24"/>
          <w:szCs w:val="24"/>
        </w:rPr>
        <w:t xml:space="preserve">Obowiązek osobistego wykonania kluczowych </w:t>
      </w:r>
      <w:r w:rsidR="00A06D91" w:rsidRPr="002E0220">
        <w:rPr>
          <w:rFonts w:ascii="Arial" w:hAnsi="Arial" w:cs="Arial"/>
          <w:b/>
          <w:bCs/>
          <w:sz w:val="24"/>
          <w:szCs w:val="24"/>
        </w:rPr>
        <w:t>części</w:t>
      </w:r>
      <w:r w:rsidR="00062639" w:rsidRPr="002E0220">
        <w:rPr>
          <w:rFonts w:ascii="Arial" w:hAnsi="Arial" w:cs="Arial"/>
          <w:b/>
          <w:bCs/>
          <w:sz w:val="24"/>
          <w:szCs w:val="24"/>
        </w:rPr>
        <w:t xml:space="preserve"> </w:t>
      </w:r>
      <w:r w:rsidR="00681DE2" w:rsidRPr="002E0220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062639" w:rsidRPr="002E0220">
        <w:rPr>
          <w:rFonts w:ascii="Arial" w:hAnsi="Arial" w:cs="Arial"/>
          <w:b/>
          <w:bCs/>
          <w:sz w:val="24"/>
          <w:szCs w:val="24"/>
        </w:rPr>
        <w:t>i </w:t>
      </w:r>
      <w:r w:rsidR="00C0310E" w:rsidRPr="002E0220">
        <w:rPr>
          <w:rFonts w:ascii="Arial" w:hAnsi="Arial" w:cs="Arial"/>
          <w:b/>
          <w:bCs/>
          <w:sz w:val="24"/>
          <w:szCs w:val="24"/>
        </w:rPr>
        <w:t>podwykonawstwo</w:t>
      </w:r>
    </w:p>
    <w:p w14:paraId="0C4BECD9" w14:textId="77777777" w:rsidR="004F3086" w:rsidRPr="002E0220" w:rsidRDefault="004F3086" w:rsidP="004F3086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2E0220">
        <w:rPr>
          <w:rFonts w:ascii="Arial" w:hAnsi="Arial" w:cs="Arial"/>
          <w:sz w:val="24"/>
          <w:szCs w:val="24"/>
        </w:rPr>
        <w:t>Zamawiający nie zastrzega obowiązku osobistego wykonania przez wykonawcę kluczowych części zamówienia</w:t>
      </w:r>
      <w:r w:rsidRPr="002E0220">
        <w:rPr>
          <w:rFonts w:ascii="Arial" w:hAnsi="Arial" w:cs="Arial"/>
          <w:b/>
          <w:sz w:val="24"/>
          <w:szCs w:val="24"/>
        </w:rPr>
        <w:t>.</w:t>
      </w:r>
    </w:p>
    <w:p w14:paraId="57CA0AB6" w14:textId="77777777" w:rsidR="004F3086" w:rsidRPr="004F3086" w:rsidRDefault="004F3086" w:rsidP="004F3086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2E0220">
        <w:rPr>
          <w:rFonts w:ascii="Arial" w:hAnsi="Arial" w:cs="Arial"/>
          <w:b/>
          <w:sz w:val="24"/>
          <w:szCs w:val="24"/>
        </w:rPr>
        <w:t xml:space="preserve">W związku powyższym Wykonawca, zgodnie z regulacją art. 462 ust. 1 Pzp, </w:t>
      </w:r>
      <w:r w:rsidRPr="002E0220">
        <w:rPr>
          <w:rFonts w:ascii="Arial" w:hAnsi="Arial" w:cs="Arial"/>
          <w:b/>
          <w:sz w:val="24"/>
          <w:szCs w:val="24"/>
          <w:u w:val="single"/>
        </w:rPr>
        <w:t>może powierzyć wykonanie części zamówienia podwykonawcy.</w:t>
      </w:r>
      <w:r w:rsidRPr="002E0220">
        <w:rPr>
          <w:rFonts w:ascii="Arial" w:hAnsi="Arial" w:cs="Arial"/>
          <w:sz w:val="24"/>
          <w:szCs w:val="24"/>
        </w:rPr>
        <w:t xml:space="preserve"> W takiej sytuacji Zamawiający żąda wskazania przez wykonawcę części zamówienia, której wykonanie zamierza powierzyć </w:t>
      </w:r>
      <w:r w:rsidRPr="004F3086">
        <w:rPr>
          <w:rFonts w:ascii="Arial" w:hAnsi="Arial" w:cs="Arial"/>
          <w:sz w:val="24"/>
          <w:szCs w:val="24"/>
        </w:rPr>
        <w:t>podwykonawcy (wraz z podaniem – o ile to jest wiadome na tym etapie – nazwy tych podwykonawców), a także nazw (firm) podwykonawców, na których zasoby wykonawca powołuje się na zasadach określonych w art. 118 ust. 2 Pzp, w celu wykazania spełnienia warunków udziału w postępowaniu.</w:t>
      </w:r>
    </w:p>
    <w:p w14:paraId="61B5E5A4" w14:textId="1F2219F1" w:rsidR="00E060B1" w:rsidRPr="004F3086" w:rsidRDefault="004F3086" w:rsidP="004F3086">
      <w:pPr>
        <w:pStyle w:val="Akapitzlist"/>
        <w:spacing w:after="120"/>
        <w:ind w:left="360"/>
        <w:rPr>
          <w:rFonts w:ascii="Arial" w:hAnsi="Arial" w:cs="Arial"/>
          <w:sz w:val="24"/>
          <w:szCs w:val="24"/>
        </w:rPr>
      </w:pPr>
      <w:r w:rsidRPr="004F3086">
        <w:rPr>
          <w:rFonts w:ascii="Arial" w:hAnsi="Arial" w:cs="Arial"/>
          <w:b/>
          <w:sz w:val="24"/>
          <w:szCs w:val="24"/>
        </w:rPr>
        <w:t>Powierzenie części wykonania przedmiotu zamówienia podwykonawcom nie zwalnia wykonawcy z odpowiedzialności za należyte wykonanie tej części zamówienia.</w:t>
      </w:r>
    </w:p>
    <w:p w14:paraId="291B05D5" w14:textId="77777777" w:rsidR="0033029C" w:rsidRPr="00DF1821" w:rsidRDefault="0033029C" w:rsidP="00622E20">
      <w:pPr>
        <w:spacing w:after="0" w:line="276" w:lineRule="auto"/>
        <w:ind w:left="426"/>
        <w:rPr>
          <w:rFonts w:ascii="Arial" w:hAnsi="Arial" w:cs="Arial"/>
          <w:b/>
          <w:color w:val="FF0000"/>
          <w:sz w:val="24"/>
          <w:szCs w:val="24"/>
        </w:rPr>
      </w:pPr>
    </w:p>
    <w:p w14:paraId="7949B51E" w14:textId="50C67249" w:rsidR="00C55757" w:rsidRPr="00CD5138" w:rsidRDefault="00857167" w:rsidP="00947195">
      <w:pPr>
        <w:numPr>
          <w:ilvl w:val="0"/>
          <w:numId w:val="1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D5138">
        <w:rPr>
          <w:rFonts w:ascii="Arial" w:hAnsi="Arial" w:cs="Arial"/>
          <w:b/>
          <w:bCs/>
          <w:sz w:val="24"/>
          <w:szCs w:val="24"/>
        </w:rPr>
        <w:t>Dostępność dla osób niepełnosprawnych</w:t>
      </w:r>
    </w:p>
    <w:p w14:paraId="1BB62D12" w14:textId="68B13B4E" w:rsidR="00B16D4C" w:rsidRPr="00CD5138" w:rsidRDefault="00D441E9" w:rsidP="00622E20">
      <w:pPr>
        <w:spacing w:line="276" w:lineRule="auto"/>
        <w:ind w:left="426"/>
        <w:rPr>
          <w:rFonts w:ascii="Arial" w:hAnsi="Arial" w:cs="Arial"/>
          <w:bCs/>
          <w:color w:val="FF0000"/>
          <w:sz w:val="24"/>
          <w:szCs w:val="24"/>
        </w:rPr>
      </w:pPr>
      <w:r w:rsidRPr="00D441E9">
        <w:rPr>
          <w:rFonts w:ascii="Arial" w:hAnsi="Arial" w:cs="Arial"/>
          <w:bCs/>
          <w:sz w:val="24"/>
          <w:szCs w:val="24"/>
        </w:rPr>
        <w:t>Wykonanie przedmiotu zamówienia nie powoduje ograniczeń w zakresie dostępności obiektów dla osób niepełnosprawnych. Opis przedmiotu zamówienia został sporządzony z uwzględnieniem wymagań w zakresie dostępności dla osób niepełnosprawnych.</w:t>
      </w:r>
    </w:p>
    <w:p w14:paraId="10CBE2EF" w14:textId="77777777" w:rsidR="00F25682" w:rsidRPr="004F3086" w:rsidRDefault="00DE7F4E" w:rsidP="006C63DF">
      <w:pPr>
        <w:pStyle w:val="Nagwek1"/>
      </w:pPr>
      <w:bookmarkStart w:id="49" w:name="_Toc58316201"/>
      <w:bookmarkStart w:id="50" w:name="_Toc58316630"/>
      <w:bookmarkStart w:id="51" w:name="_Toc59022796"/>
      <w:bookmarkStart w:id="52" w:name="_Toc59022893"/>
      <w:bookmarkStart w:id="53" w:name="_Toc59022943"/>
      <w:bookmarkStart w:id="54" w:name="_Toc60922494"/>
      <w:bookmarkStart w:id="55" w:name="_Toc61008941"/>
      <w:bookmarkStart w:id="56" w:name="_Toc61243645"/>
      <w:bookmarkStart w:id="57" w:name="_Toc61243812"/>
      <w:bookmarkStart w:id="58" w:name="_Toc61421693"/>
      <w:bookmarkStart w:id="59" w:name="_Toc61438252"/>
      <w:bookmarkStart w:id="60" w:name="_Toc61438368"/>
      <w:bookmarkStart w:id="61" w:name="_Toc61439563"/>
      <w:bookmarkStart w:id="62" w:name="_Toc61515518"/>
      <w:bookmarkStart w:id="63" w:name="_Toc148337638"/>
      <w:r>
        <w:t>II</w:t>
      </w:r>
      <w:r w:rsidR="00F25682" w:rsidRPr="00212617">
        <w:t xml:space="preserve">I. </w:t>
      </w:r>
      <w:r w:rsidR="00F25682" w:rsidRPr="004F3086">
        <w:t>Termin wykonania zamówienia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7D4AB6D1" w14:textId="49675354" w:rsidR="00C703A2" w:rsidRPr="004F3086" w:rsidRDefault="0055077F" w:rsidP="00622E20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4F3086">
        <w:rPr>
          <w:rFonts w:ascii="Arial" w:hAnsi="Arial" w:cs="Arial"/>
          <w:sz w:val="24"/>
          <w:szCs w:val="24"/>
        </w:rPr>
        <w:t xml:space="preserve">Przedmiot zamówienia należy zrealizować w </w:t>
      </w:r>
      <w:r w:rsidR="00416A83" w:rsidRPr="004F3086">
        <w:rPr>
          <w:rFonts w:ascii="Arial" w:hAnsi="Arial" w:cs="Arial"/>
          <w:sz w:val="24"/>
          <w:szCs w:val="24"/>
        </w:rPr>
        <w:t xml:space="preserve">terminie </w:t>
      </w:r>
      <w:r w:rsidR="00DF36C4" w:rsidRPr="004F3086">
        <w:rPr>
          <w:rFonts w:ascii="Arial" w:hAnsi="Arial" w:cs="Arial"/>
          <w:b/>
          <w:sz w:val="24"/>
          <w:szCs w:val="24"/>
        </w:rPr>
        <w:t>12</w:t>
      </w:r>
      <w:r w:rsidR="00416A83" w:rsidRPr="004F3086">
        <w:rPr>
          <w:rFonts w:ascii="Arial" w:hAnsi="Arial" w:cs="Arial"/>
          <w:b/>
          <w:sz w:val="24"/>
          <w:szCs w:val="24"/>
        </w:rPr>
        <w:t xml:space="preserve"> miesięcy od podpisania umowy</w:t>
      </w:r>
      <w:r w:rsidR="00DB0D1F" w:rsidRPr="004F3086">
        <w:rPr>
          <w:rFonts w:ascii="Arial" w:hAnsi="Arial" w:cs="Arial"/>
          <w:sz w:val="24"/>
          <w:szCs w:val="24"/>
        </w:rPr>
        <w:t>.</w:t>
      </w:r>
      <w:r w:rsidR="00416A83" w:rsidRPr="004F3086">
        <w:rPr>
          <w:rFonts w:ascii="Arial" w:hAnsi="Arial" w:cs="Arial"/>
          <w:sz w:val="24"/>
          <w:szCs w:val="24"/>
        </w:rPr>
        <w:t xml:space="preserve"> </w:t>
      </w:r>
    </w:p>
    <w:p w14:paraId="72BF7701" w14:textId="77777777" w:rsidR="008D1F80" w:rsidRPr="004F3086" w:rsidRDefault="008D1F80" w:rsidP="00947195">
      <w:pPr>
        <w:pStyle w:val="Akapitzlist"/>
        <w:numPr>
          <w:ilvl w:val="0"/>
          <w:numId w:val="17"/>
        </w:numPr>
        <w:spacing w:after="160" w:line="252" w:lineRule="auto"/>
        <w:contextualSpacing w:val="0"/>
        <w:jc w:val="both"/>
        <w:rPr>
          <w:rFonts w:ascii="Arial" w:hAnsi="Arial" w:cs="Arial"/>
          <w:vanish/>
        </w:rPr>
      </w:pPr>
    </w:p>
    <w:p w14:paraId="0B2D0FD7" w14:textId="77777777" w:rsidR="00F25682" w:rsidRPr="00CC1019" w:rsidRDefault="00F25682" w:rsidP="006C63DF">
      <w:pPr>
        <w:pStyle w:val="Nagwek1"/>
        <w:rPr>
          <w:color w:val="000000" w:themeColor="text1"/>
        </w:rPr>
      </w:pPr>
      <w:bookmarkStart w:id="64" w:name="_Toc58316202"/>
      <w:bookmarkStart w:id="65" w:name="_Toc58316631"/>
      <w:bookmarkStart w:id="66" w:name="_Toc59022797"/>
      <w:bookmarkStart w:id="67" w:name="_Toc59022894"/>
      <w:bookmarkStart w:id="68" w:name="_Toc59022944"/>
      <w:bookmarkStart w:id="69" w:name="_Toc60922495"/>
      <w:bookmarkStart w:id="70" w:name="_Toc61008942"/>
      <w:bookmarkStart w:id="71" w:name="_Toc61243646"/>
      <w:bookmarkStart w:id="72" w:name="_Toc61243813"/>
      <w:bookmarkStart w:id="73" w:name="_Toc61421694"/>
      <w:bookmarkStart w:id="74" w:name="_Toc61438253"/>
      <w:bookmarkStart w:id="75" w:name="_Toc61438369"/>
      <w:bookmarkStart w:id="76" w:name="_Toc61439564"/>
      <w:bookmarkStart w:id="77" w:name="_Toc61515519"/>
      <w:bookmarkStart w:id="78" w:name="_Toc148337639"/>
      <w:r w:rsidRPr="004F3086">
        <w:t>I</w:t>
      </w:r>
      <w:r w:rsidR="00DE7F4E" w:rsidRPr="004F3086">
        <w:t>V</w:t>
      </w:r>
      <w:r w:rsidRPr="004F3086">
        <w:t xml:space="preserve">. Projektowane </w:t>
      </w:r>
      <w:r w:rsidRPr="00CC1019">
        <w:rPr>
          <w:color w:val="000000" w:themeColor="text1"/>
        </w:rPr>
        <w:t>postanowienia umowy w sprawie zamówienia publicznego,</w:t>
      </w:r>
      <w:r w:rsidR="00C63892" w:rsidRPr="00CC1019">
        <w:rPr>
          <w:color w:val="000000" w:themeColor="text1"/>
        </w:rPr>
        <w:t xml:space="preserve"> </w:t>
      </w:r>
      <w:r w:rsidR="009C76FE" w:rsidRPr="00CC1019">
        <w:rPr>
          <w:color w:val="000000" w:themeColor="text1"/>
        </w:rPr>
        <w:t>które zostaną wprowadzone do </w:t>
      </w:r>
      <w:r w:rsidRPr="00CC1019">
        <w:rPr>
          <w:color w:val="000000" w:themeColor="text1"/>
        </w:rPr>
        <w:t>treści tej umowy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62E9935B" w14:textId="5A484306" w:rsidR="00243281" w:rsidRPr="00CC1019" w:rsidRDefault="00243281" w:rsidP="00622E20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CC1019">
        <w:rPr>
          <w:rFonts w:ascii="Arial" w:hAnsi="Arial" w:cs="Arial"/>
          <w:color w:val="000000" w:themeColor="text1"/>
          <w:sz w:val="24"/>
          <w:szCs w:val="24"/>
        </w:rPr>
        <w:t xml:space="preserve">Projekt umowy, stanowiący </w:t>
      </w:r>
      <w:r w:rsidRPr="00CC1019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</w:t>
      </w:r>
      <w:r w:rsidR="00C556B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CC1019">
        <w:rPr>
          <w:rFonts w:ascii="Arial" w:hAnsi="Arial" w:cs="Arial"/>
          <w:b/>
          <w:color w:val="000000" w:themeColor="text1"/>
          <w:sz w:val="24"/>
          <w:szCs w:val="24"/>
        </w:rPr>
        <w:t xml:space="preserve"> do swz</w:t>
      </w:r>
      <w:r w:rsidRPr="00CC1019">
        <w:rPr>
          <w:rFonts w:ascii="Arial" w:hAnsi="Arial" w:cs="Arial"/>
          <w:color w:val="000000" w:themeColor="text1"/>
          <w:sz w:val="24"/>
          <w:szCs w:val="24"/>
        </w:rPr>
        <w:t xml:space="preserve"> zawiera istotne dla stron postanowienia stanowiące o realizacji przedmiotu zamówienia.   </w:t>
      </w:r>
    </w:p>
    <w:p w14:paraId="35C6FE33" w14:textId="57319742" w:rsidR="00243281" w:rsidRPr="00CC1019" w:rsidRDefault="00243281" w:rsidP="00622E20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CC1019">
        <w:rPr>
          <w:rFonts w:ascii="Arial" w:hAnsi="Arial" w:cs="Arial"/>
          <w:color w:val="000000" w:themeColor="text1"/>
          <w:sz w:val="24"/>
          <w:szCs w:val="24"/>
        </w:rPr>
        <w:t>Zgodn</w:t>
      </w:r>
      <w:r w:rsidR="0029743F" w:rsidRPr="00CC1019">
        <w:rPr>
          <w:rFonts w:ascii="Arial" w:hAnsi="Arial" w:cs="Arial"/>
          <w:color w:val="000000" w:themeColor="text1"/>
          <w:sz w:val="24"/>
          <w:szCs w:val="24"/>
        </w:rPr>
        <w:t>i</w:t>
      </w:r>
      <w:r w:rsidRPr="00CC1019">
        <w:rPr>
          <w:rFonts w:ascii="Arial" w:hAnsi="Arial" w:cs="Arial"/>
          <w:color w:val="000000" w:themeColor="text1"/>
          <w:sz w:val="24"/>
          <w:szCs w:val="24"/>
        </w:rPr>
        <w:t xml:space="preserve">e z regulacją art. </w:t>
      </w:r>
      <w:r w:rsidR="00E5436F" w:rsidRPr="00CC1019">
        <w:rPr>
          <w:rFonts w:ascii="Arial" w:hAnsi="Arial" w:cs="Arial"/>
          <w:color w:val="000000" w:themeColor="text1"/>
          <w:sz w:val="24"/>
          <w:szCs w:val="24"/>
        </w:rPr>
        <w:t>455</w:t>
      </w:r>
      <w:r w:rsidRPr="00CC1019">
        <w:rPr>
          <w:rFonts w:ascii="Arial" w:hAnsi="Arial" w:cs="Arial"/>
          <w:color w:val="000000" w:themeColor="text1"/>
          <w:sz w:val="24"/>
          <w:szCs w:val="24"/>
        </w:rPr>
        <w:t xml:space="preserve"> Pzp zamawiający przewidział możliwość dokonania zmiany</w:t>
      </w:r>
      <w:r w:rsidR="00E5436F" w:rsidRPr="00CC1019">
        <w:rPr>
          <w:rFonts w:ascii="Arial" w:hAnsi="Arial" w:cs="Arial"/>
          <w:color w:val="000000" w:themeColor="text1"/>
          <w:sz w:val="24"/>
          <w:szCs w:val="24"/>
        </w:rPr>
        <w:t xml:space="preserve"> umowy</w:t>
      </w:r>
      <w:r w:rsidRPr="00CC1019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E5436F" w:rsidRPr="00CC1019">
        <w:rPr>
          <w:rFonts w:ascii="Arial" w:hAnsi="Arial" w:cs="Arial"/>
          <w:color w:val="000000" w:themeColor="text1"/>
          <w:sz w:val="24"/>
          <w:szCs w:val="24"/>
        </w:rPr>
        <w:t xml:space="preserve">projekcie umowy </w:t>
      </w:r>
      <w:r w:rsidRPr="00CC1019">
        <w:rPr>
          <w:rFonts w:ascii="Arial" w:hAnsi="Arial" w:cs="Arial"/>
          <w:color w:val="000000" w:themeColor="text1"/>
          <w:sz w:val="24"/>
          <w:szCs w:val="24"/>
        </w:rPr>
        <w:t>oraz określił</w:t>
      </w:r>
      <w:r w:rsidR="00E5436F" w:rsidRPr="00CC1019">
        <w:rPr>
          <w:rFonts w:ascii="Arial" w:hAnsi="Arial" w:cs="Arial"/>
          <w:color w:val="000000" w:themeColor="text1"/>
          <w:sz w:val="24"/>
          <w:szCs w:val="24"/>
        </w:rPr>
        <w:t xml:space="preserve"> w nim zasady wprowadzania</w:t>
      </w:r>
      <w:r w:rsidRPr="00CC1019">
        <w:rPr>
          <w:rFonts w:ascii="Arial" w:hAnsi="Arial" w:cs="Arial"/>
          <w:color w:val="000000" w:themeColor="text1"/>
          <w:sz w:val="24"/>
          <w:szCs w:val="24"/>
        </w:rPr>
        <w:t xml:space="preserve"> taki</w:t>
      </w:r>
      <w:r w:rsidR="00E5436F" w:rsidRPr="00CC1019">
        <w:rPr>
          <w:rFonts w:ascii="Arial" w:hAnsi="Arial" w:cs="Arial"/>
          <w:color w:val="000000" w:themeColor="text1"/>
          <w:sz w:val="24"/>
          <w:szCs w:val="24"/>
        </w:rPr>
        <w:t>ch</w:t>
      </w:r>
      <w:r w:rsidRPr="00CC1019">
        <w:rPr>
          <w:rFonts w:ascii="Arial" w:hAnsi="Arial" w:cs="Arial"/>
          <w:color w:val="000000" w:themeColor="text1"/>
          <w:sz w:val="24"/>
          <w:szCs w:val="24"/>
        </w:rPr>
        <w:t xml:space="preserve"> zmian.</w:t>
      </w:r>
    </w:p>
    <w:p w14:paraId="694F5643" w14:textId="77777777" w:rsidR="00F25682" w:rsidRPr="00212617" w:rsidRDefault="00F25682" w:rsidP="006C63DF">
      <w:pPr>
        <w:pStyle w:val="Nagwek1"/>
      </w:pPr>
      <w:bookmarkStart w:id="79" w:name="_Toc58316203"/>
      <w:bookmarkStart w:id="80" w:name="_Toc58316632"/>
      <w:bookmarkStart w:id="81" w:name="_Toc59022798"/>
      <w:bookmarkStart w:id="82" w:name="_Toc59022895"/>
      <w:bookmarkStart w:id="83" w:name="_Toc59022945"/>
      <w:bookmarkStart w:id="84" w:name="_Toc60922496"/>
      <w:bookmarkStart w:id="85" w:name="_Toc61008943"/>
      <w:bookmarkStart w:id="86" w:name="_Toc61243647"/>
      <w:bookmarkStart w:id="87" w:name="_Toc61243814"/>
      <w:bookmarkStart w:id="88" w:name="_Toc61421695"/>
      <w:bookmarkStart w:id="89" w:name="_Toc61438254"/>
      <w:bookmarkStart w:id="90" w:name="_Toc61438370"/>
      <w:bookmarkStart w:id="91" w:name="_Toc61439565"/>
      <w:bookmarkStart w:id="92" w:name="_Toc61515520"/>
      <w:bookmarkStart w:id="93" w:name="_Toc148337640"/>
      <w:r w:rsidRPr="00212617">
        <w:lastRenderedPageBreak/>
        <w:t xml:space="preserve">V. Informacje o </w:t>
      </w:r>
      <w:r w:rsidR="00C63892" w:rsidRPr="00212617">
        <w:t>środkach</w:t>
      </w:r>
      <w:r w:rsidRPr="00212617">
        <w:t xml:space="preserve"> komunikacji elektronicznej, przy użyciu </w:t>
      </w:r>
      <w:r w:rsidR="00C63892" w:rsidRPr="00212617">
        <w:t xml:space="preserve">których </w:t>
      </w:r>
      <w:r w:rsidRPr="00212617">
        <w:t>Zamaw</w:t>
      </w:r>
      <w:r w:rsidR="009C76FE" w:rsidRPr="00212617">
        <w:t>iający będzie komunikował się z </w:t>
      </w:r>
      <w:r w:rsidRPr="00212617">
        <w:t>wykonawcami oraz informacje o</w:t>
      </w:r>
      <w:r w:rsidR="00C63892" w:rsidRPr="00212617">
        <w:t xml:space="preserve"> </w:t>
      </w:r>
      <w:r w:rsidRPr="00212617">
        <w:t>wymaganiach technicznych i organizacyjnych sporządzania, wysyłania i</w:t>
      </w:r>
      <w:r w:rsidR="009C76FE" w:rsidRPr="00212617">
        <w:t> </w:t>
      </w:r>
      <w:r w:rsidRPr="00212617">
        <w:t>odbierania korespondencji elektronicznej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46639518" w14:textId="02424D7F" w:rsidR="00F25682" w:rsidRPr="00CD5138" w:rsidRDefault="00F25682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Osobą uprawnioną do kontaktu z Wykonawcami jest: </w:t>
      </w:r>
      <w:r w:rsidR="00C556BB">
        <w:rPr>
          <w:rFonts w:ascii="Arial" w:hAnsi="Arial" w:cs="Arial"/>
          <w:b/>
          <w:sz w:val="24"/>
          <w:szCs w:val="24"/>
        </w:rPr>
        <w:t>Paulina Woźniczka</w:t>
      </w:r>
    </w:p>
    <w:p w14:paraId="30708016" w14:textId="77777777" w:rsidR="007E28F7" w:rsidRPr="007E28F7" w:rsidRDefault="00F25682" w:rsidP="00B03C39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7E28F7">
        <w:rPr>
          <w:rFonts w:ascii="Arial" w:hAnsi="Arial" w:cs="Arial"/>
          <w:sz w:val="24"/>
          <w:szCs w:val="24"/>
        </w:rPr>
        <w:t>Postępowanie prowadzone jest w języku pol</w:t>
      </w:r>
      <w:r w:rsidR="00275DFC" w:rsidRPr="007E28F7">
        <w:rPr>
          <w:rFonts w:ascii="Arial" w:hAnsi="Arial" w:cs="Arial"/>
          <w:sz w:val="24"/>
          <w:szCs w:val="24"/>
        </w:rPr>
        <w:t>skim w formie elektronicznej za </w:t>
      </w:r>
      <w:r w:rsidRPr="007E28F7">
        <w:rPr>
          <w:rFonts w:ascii="Arial" w:hAnsi="Arial" w:cs="Arial"/>
          <w:sz w:val="24"/>
          <w:szCs w:val="24"/>
        </w:rPr>
        <w:t xml:space="preserve">pośrednictwem </w:t>
      </w:r>
      <w:hyperlink r:id="rId14">
        <w:r w:rsidRPr="007E28F7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7E28F7">
        <w:rPr>
          <w:rFonts w:ascii="Arial" w:hAnsi="Arial" w:cs="Arial"/>
          <w:sz w:val="24"/>
          <w:szCs w:val="24"/>
        </w:rPr>
        <w:t xml:space="preserve"> (dal</w:t>
      </w:r>
      <w:r w:rsidR="00340EA5" w:rsidRPr="007E28F7">
        <w:rPr>
          <w:rFonts w:ascii="Arial" w:hAnsi="Arial" w:cs="Arial"/>
          <w:sz w:val="24"/>
          <w:szCs w:val="24"/>
        </w:rPr>
        <w:t>ej</w:t>
      </w:r>
      <w:r w:rsidR="001A3B26" w:rsidRPr="007E28F7">
        <w:rPr>
          <w:rFonts w:ascii="Arial" w:hAnsi="Arial" w:cs="Arial"/>
          <w:sz w:val="24"/>
          <w:szCs w:val="24"/>
        </w:rPr>
        <w:t xml:space="preserve"> również jako</w:t>
      </w:r>
      <w:r w:rsidR="005E09C4" w:rsidRPr="007E28F7">
        <w:rPr>
          <w:rFonts w:ascii="Arial" w:hAnsi="Arial" w:cs="Arial"/>
          <w:sz w:val="24"/>
          <w:szCs w:val="24"/>
        </w:rPr>
        <w:t xml:space="preserve"> „Platforma”) pod </w:t>
      </w:r>
      <w:r w:rsidR="00340EA5" w:rsidRPr="007E28F7">
        <w:rPr>
          <w:rFonts w:ascii="Arial" w:hAnsi="Arial" w:cs="Arial"/>
          <w:sz w:val="24"/>
          <w:szCs w:val="24"/>
        </w:rPr>
        <w:t>adresem</w:t>
      </w:r>
      <w:r w:rsidRPr="007E28F7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7E28F7" w:rsidRPr="007E28F7">
          <w:rPr>
            <w:rStyle w:val="Hipercze"/>
            <w:sz w:val="28"/>
          </w:rPr>
          <w:t xml:space="preserve">https://platformazakupowa.pl/transakcja/827203 </w:t>
        </w:r>
      </w:hyperlink>
    </w:p>
    <w:p w14:paraId="5712F148" w14:textId="66EE927F" w:rsidR="00F25682" w:rsidRPr="007E28F7" w:rsidRDefault="00D6777D" w:rsidP="00B03C39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7E28F7">
        <w:rPr>
          <w:rFonts w:ascii="Arial" w:hAnsi="Arial" w:cs="Arial"/>
          <w:sz w:val="24"/>
          <w:szCs w:val="24"/>
        </w:rPr>
        <w:t>W celu skrócenia czasu udzielenia odpowiedzi na pytania preferuje się, aby k</w:t>
      </w:r>
      <w:r w:rsidR="00F25682" w:rsidRPr="007E28F7">
        <w:rPr>
          <w:rFonts w:ascii="Arial" w:hAnsi="Arial" w:cs="Arial"/>
          <w:sz w:val="24"/>
          <w:szCs w:val="24"/>
        </w:rPr>
        <w:t>omunikacja między zamawiającym a wykonawcami, w tym wszelkie oświadczenia, wnioski, zawiadomienia oraz informacje, przekazywane</w:t>
      </w:r>
      <w:r w:rsidR="00340EA5" w:rsidRPr="007E28F7">
        <w:rPr>
          <w:rFonts w:ascii="Arial" w:hAnsi="Arial" w:cs="Arial"/>
          <w:sz w:val="24"/>
          <w:szCs w:val="24"/>
        </w:rPr>
        <w:t xml:space="preserve"> </w:t>
      </w:r>
      <w:r w:rsidRPr="007E28F7">
        <w:rPr>
          <w:rFonts w:ascii="Arial" w:hAnsi="Arial" w:cs="Arial"/>
          <w:sz w:val="24"/>
          <w:szCs w:val="24"/>
        </w:rPr>
        <w:t>były</w:t>
      </w:r>
      <w:r w:rsidR="00340EA5" w:rsidRPr="007E28F7">
        <w:rPr>
          <w:rFonts w:ascii="Arial" w:hAnsi="Arial" w:cs="Arial"/>
          <w:sz w:val="24"/>
          <w:szCs w:val="24"/>
        </w:rPr>
        <w:t xml:space="preserve"> </w:t>
      </w:r>
      <w:r w:rsidR="00DE7F4E" w:rsidRPr="007E28F7">
        <w:rPr>
          <w:rFonts w:ascii="Arial" w:hAnsi="Arial" w:cs="Arial"/>
          <w:sz w:val="24"/>
          <w:szCs w:val="24"/>
        </w:rPr>
        <w:t>elektronicznie</w:t>
      </w:r>
      <w:r w:rsidR="00340EA5" w:rsidRPr="007E28F7">
        <w:rPr>
          <w:rFonts w:ascii="Arial" w:hAnsi="Arial" w:cs="Arial"/>
          <w:sz w:val="24"/>
          <w:szCs w:val="24"/>
        </w:rPr>
        <w:t xml:space="preserve"> za </w:t>
      </w:r>
      <w:r w:rsidR="00F25682" w:rsidRPr="007E28F7">
        <w:rPr>
          <w:rFonts w:ascii="Arial" w:hAnsi="Arial" w:cs="Arial"/>
          <w:sz w:val="24"/>
          <w:szCs w:val="24"/>
        </w:rPr>
        <w:t xml:space="preserve">pośrednictwem Platformy i formularza „Wyślij wiadomość do zamawiającego”. </w:t>
      </w:r>
    </w:p>
    <w:p w14:paraId="0CBF3B30" w14:textId="5D7B45F6" w:rsidR="00D6777D" w:rsidRPr="00CD5138" w:rsidRDefault="00D6777D" w:rsidP="00095993">
      <w:pPr>
        <w:spacing w:after="120" w:line="276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CD5138">
        <w:rPr>
          <w:rFonts w:ascii="Arial" w:hAnsi="Arial" w:cs="Arial"/>
          <w:sz w:val="24"/>
          <w:szCs w:val="24"/>
        </w:rPr>
        <w:t xml:space="preserve"> poprzez kliknięcie </w:t>
      </w:r>
      <w:r w:rsidR="00BA0774" w:rsidRPr="00CD5138">
        <w:rPr>
          <w:rFonts w:ascii="Arial" w:hAnsi="Arial" w:cs="Arial"/>
          <w:sz w:val="24"/>
          <w:szCs w:val="24"/>
        </w:rPr>
        <w:t>przycisku „Wyślij</w:t>
      </w:r>
      <w:r w:rsidRPr="00CD5138">
        <w:rPr>
          <w:rFonts w:ascii="Arial" w:hAnsi="Arial" w:cs="Arial"/>
          <w:sz w:val="24"/>
          <w:szCs w:val="24"/>
        </w:rPr>
        <w:t xml:space="preserve"> wiadomość do zamawiającego” po których pojawi się komunikat, że wiadomość została wysłana do zamawiającego. Zamawiający dopuszcza, awaryjnie, </w:t>
      </w:r>
      <w:r w:rsidR="00BA0774" w:rsidRPr="00CD5138">
        <w:rPr>
          <w:rFonts w:ascii="Arial" w:hAnsi="Arial" w:cs="Arial"/>
          <w:sz w:val="24"/>
          <w:szCs w:val="24"/>
        </w:rPr>
        <w:t>komunikację za</w:t>
      </w:r>
      <w:r w:rsidRPr="00CD5138">
        <w:rPr>
          <w:rFonts w:ascii="Arial" w:hAnsi="Arial" w:cs="Arial"/>
          <w:sz w:val="24"/>
          <w:szCs w:val="24"/>
        </w:rPr>
        <w:t xml:space="preserve"> pośrednictwem poczty elektronicznej. Adres poczty elektronicznej osoby uprawnionej do kontaktu z Wykonawcami: </w:t>
      </w:r>
      <w:hyperlink r:id="rId17" w:history="1">
        <w:r w:rsidRPr="00CD5138">
          <w:rPr>
            <w:rStyle w:val="Hipercze"/>
            <w:rFonts w:ascii="Arial" w:hAnsi="Arial" w:cs="Arial"/>
            <w:sz w:val="24"/>
            <w:szCs w:val="24"/>
          </w:rPr>
          <w:t>zamowienia@zgm.gorzow.pl</w:t>
        </w:r>
      </w:hyperlink>
      <w:r w:rsidRPr="00CD5138">
        <w:rPr>
          <w:rFonts w:ascii="Arial" w:hAnsi="Arial" w:cs="Arial"/>
          <w:sz w:val="24"/>
          <w:szCs w:val="24"/>
        </w:rPr>
        <w:t xml:space="preserve"> </w:t>
      </w:r>
    </w:p>
    <w:p w14:paraId="1F4E66B9" w14:textId="03313543" w:rsidR="00D6777D" w:rsidRPr="00CD5138" w:rsidRDefault="00D6777D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będzie przekazywał wykonawcom informacje w formie elektroni</w:t>
      </w:r>
      <w:r w:rsidR="00807F95" w:rsidRPr="00CD5138">
        <w:rPr>
          <w:rFonts w:ascii="Arial" w:hAnsi="Arial" w:cs="Arial"/>
          <w:sz w:val="24"/>
          <w:szCs w:val="24"/>
        </w:rPr>
        <w:t>cznej za </w:t>
      </w:r>
      <w:r w:rsidRPr="00CD5138">
        <w:rPr>
          <w:rFonts w:ascii="Arial" w:hAnsi="Arial" w:cs="Arial"/>
          <w:sz w:val="24"/>
          <w:szCs w:val="24"/>
        </w:rPr>
        <w:t xml:space="preserve">pośrednictwem </w:t>
      </w:r>
      <w:hyperlink r:id="rId18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CD5138">
        <w:rPr>
          <w:rFonts w:ascii="Arial" w:hAnsi="Arial" w:cs="Arial"/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 w:rsidRPr="00CD5138">
        <w:rPr>
          <w:rFonts w:ascii="Arial" w:hAnsi="Arial" w:cs="Arial"/>
          <w:sz w:val="24"/>
          <w:szCs w:val="24"/>
        </w:rPr>
        <w:t>, której zgodnie z </w:t>
      </w:r>
      <w:r w:rsidRPr="00CD5138">
        <w:rPr>
          <w:rFonts w:ascii="Arial" w:hAnsi="Arial" w:cs="Arial"/>
          <w:sz w:val="24"/>
          <w:szCs w:val="24"/>
        </w:rPr>
        <w:t xml:space="preserve">obowiązującymi przepisami adresatem jest konkretny Wykonawca, będzie przekazywana w formie elektronicznej za pośrednictwem </w:t>
      </w:r>
      <w:hyperlink r:id="rId19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="007E7EF7" w:rsidRPr="00CD5138">
        <w:rPr>
          <w:rFonts w:ascii="Arial" w:hAnsi="Arial" w:cs="Arial"/>
          <w:sz w:val="24"/>
          <w:szCs w:val="24"/>
        </w:rPr>
        <w:t xml:space="preserve"> do </w:t>
      </w:r>
      <w:r w:rsidRPr="00CD5138">
        <w:rPr>
          <w:rFonts w:ascii="Arial" w:hAnsi="Arial" w:cs="Arial"/>
          <w:sz w:val="24"/>
          <w:szCs w:val="24"/>
        </w:rPr>
        <w:t>konkretnego wykonawcy.</w:t>
      </w:r>
    </w:p>
    <w:p w14:paraId="1DC78939" w14:textId="6EA1E675" w:rsidR="00D6777D" w:rsidRPr="00CD5138" w:rsidRDefault="00BA0774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Wykonawca, jako</w:t>
      </w:r>
      <w:r w:rsidR="00D6777D" w:rsidRPr="00CD5138">
        <w:rPr>
          <w:rFonts w:ascii="Arial" w:hAnsi="Arial" w:cs="Arial"/>
          <w:sz w:val="24"/>
          <w:szCs w:val="24"/>
        </w:rPr>
        <w:t xml:space="preserve"> podmiot profesjonalny ma obow</w:t>
      </w:r>
      <w:r w:rsidR="007E7EF7" w:rsidRPr="00CD5138">
        <w:rPr>
          <w:rFonts w:ascii="Arial" w:hAnsi="Arial" w:cs="Arial"/>
          <w:sz w:val="24"/>
          <w:szCs w:val="24"/>
        </w:rPr>
        <w:t>iązek sprawdzania komunikatów i </w:t>
      </w:r>
      <w:r w:rsidR="00D6777D" w:rsidRPr="00CD5138">
        <w:rPr>
          <w:rFonts w:ascii="Arial" w:hAnsi="Arial" w:cs="Arial"/>
          <w:sz w:val="24"/>
          <w:szCs w:val="24"/>
        </w:rPr>
        <w:t>wiadomości bezpośrednio na platformazakupowa.pl przesłanych przez zamawiającego, gdyż system powiadomień może ulec awarii lub powiadomienie może trafić do folderu SPAM.</w:t>
      </w:r>
    </w:p>
    <w:p w14:paraId="0AE80429" w14:textId="77777777" w:rsidR="00DE7F4E" w:rsidRPr="00CD5138" w:rsidRDefault="00DE7F4E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Korzystanie z Platformy przez wykonawcę jest bezpłatne.</w:t>
      </w:r>
    </w:p>
    <w:p w14:paraId="01F45212" w14:textId="787ADBB4" w:rsidR="00F25682" w:rsidRPr="00CD5138" w:rsidRDefault="00F25682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Zamawiający, zgodnie z </w:t>
      </w:r>
      <w:r w:rsidR="000F7218" w:rsidRPr="00CD5138">
        <w:rPr>
          <w:rFonts w:ascii="Arial" w:hAnsi="Arial" w:cs="Arial"/>
          <w:sz w:val="24"/>
          <w:szCs w:val="24"/>
        </w:rPr>
        <w:t>§ 11</w:t>
      </w:r>
      <w:r w:rsidRPr="00CD5138">
        <w:rPr>
          <w:rFonts w:ascii="Arial" w:hAnsi="Arial" w:cs="Arial"/>
          <w:sz w:val="24"/>
          <w:szCs w:val="24"/>
        </w:rPr>
        <w:t xml:space="preserve"> ust. </w:t>
      </w:r>
      <w:r w:rsidR="000F7218" w:rsidRPr="00CD5138">
        <w:rPr>
          <w:rFonts w:ascii="Arial" w:hAnsi="Arial" w:cs="Arial"/>
          <w:sz w:val="24"/>
          <w:szCs w:val="24"/>
        </w:rPr>
        <w:t>2</w:t>
      </w:r>
      <w:r w:rsidR="00DD2319" w:rsidRPr="00CD5138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Rozporzą</w:t>
      </w:r>
      <w:r w:rsidR="00340EA5" w:rsidRPr="00CD5138">
        <w:rPr>
          <w:rFonts w:ascii="Arial" w:hAnsi="Arial" w:cs="Arial"/>
          <w:sz w:val="24"/>
          <w:szCs w:val="24"/>
        </w:rPr>
        <w:t xml:space="preserve">dzenia Prezesa Rady </w:t>
      </w:r>
      <w:r w:rsidR="00573D06" w:rsidRPr="00CD5138">
        <w:rPr>
          <w:rFonts w:ascii="Arial" w:hAnsi="Arial" w:cs="Arial"/>
          <w:sz w:val="24"/>
          <w:szCs w:val="24"/>
        </w:rPr>
        <w:t>Ministrów z</w:t>
      </w:r>
      <w:r w:rsidR="001A3B26" w:rsidRPr="00CD5138">
        <w:rPr>
          <w:rFonts w:ascii="Arial" w:hAnsi="Arial" w:cs="Arial"/>
          <w:sz w:val="24"/>
          <w:szCs w:val="24"/>
        </w:rPr>
        <w:t xml:space="preserve"> dnia 30 grudnia 2020r.</w:t>
      </w:r>
      <w:r w:rsidR="00340EA5" w:rsidRPr="00CD5138">
        <w:rPr>
          <w:rFonts w:ascii="Arial" w:hAnsi="Arial" w:cs="Arial"/>
          <w:sz w:val="24"/>
          <w:szCs w:val="24"/>
        </w:rPr>
        <w:t xml:space="preserve"> w </w:t>
      </w:r>
      <w:r w:rsidRPr="00CD5138">
        <w:rPr>
          <w:rFonts w:ascii="Arial" w:hAnsi="Arial" w:cs="Arial"/>
          <w:sz w:val="24"/>
          <w:szCs w:val="24"/>
        </w:rPr>
        <w:t xml:space="preserve">sprawie </w:t>
      </w:r>
      <w:r w:rsidR="000F7218" w:rsidRPr="00CD5138">
        <w:rPr>
          <w:rFonts w:ascii="Arial" w:hAnsi="Arial" w:cs="Arial"/>
          <w:sz w:val="24"/>
          <w:szCs w:val="24"/>
        </w:rPr>
        <w:t>sposobu sporządzania i przekazywania informacji oraz wymagań technicznych dla</w:t>
      </w:r>
      <w:r w:rsidR="00275DFC" w:rsidRPr="00CD5138">
        <w:rPr>
          <w:rFonts w:ascii="Arial" w:hAnsi="Arial" w:cs="Arial"/>
          <w:sz w:val="24"/>
          <w:szCs w:val="24"/>
        </w:rPr>
        <w:t> </w:t>
      </w:r>
      <w:r w:rsidR="000F7218" w:rsidRPr="00CD5138">
        <w:rPr>
          <w:rFonts w:ascii="Arial" w:hAnsi="Arial" w:cs="Arial"/>
          <w:sz w:val="24"/>
          <w:szCs w:val="24"/>
        </w:rPr>
        <w:t xml:space="preserve">dokumentów elektronicznych oraz </w:t>
      </w:r>
      <w:r w:rsidRPr="00CD5138">
        <w:rPr>
          <w:rFonts w:ascii="Arial" w:hAnsi="Arial" w:cs="Arial"/>
          <w:sz w:val="24"/>
          <w:szCs w:val="24"/>
        </w:rPr>
        <w:t>środk</w:t>
      </w:r>
      <w:r w:rsidR="00275DFC" w:rsidRPr="00CD5138">
        <w:rPr>
          <w:rFonts w:ascii="Arial" w:hAnsi="Arial" w:cs="Arial"/>
          <w:sz w:val="24"/>
          <w:szCs w:val="24"/>
        </w:rPr>
        <w:t>ów komunikacji elektronicznej w </w:t>
      </w:r>
      <w:r w:rsidRPr="00CD5138">
        <w:rPr>
          <w:rFonts w:ascii="Arial" w:hAnsi="Arial" w:cs="Arial"/>
          <w:sz w:val="24"/>
          <w:szCs w:val="24"/>
        </w:rPr>
        <w:t xml:space="preserve">postępowaniu o udzielenie zamówienia </w:t>
      </w:r>
      <w:r w:rsidRPr="00CD5138">
        <w:rPr>
          <w:rFonts w:ascii="Arial" w:hAnsi="Arial" w:cs="Arial"/>
          <w:sz w:val="24"/>
          <w:szCs w:val="24"/>
        </w:rPr>
        <w:lastRenderedPageBreak/>
        <w:t xml:space="preserve">publicznego </w:t>
      </w:r>
      <w:r w:rsidR="000F7218" w:rsidRPr="00CD5138">
        <w:rPr>
          <w:rFonts w:ascii="Arial" w:hAnsi="Arial" w:cs="Arial"/>
          <w:sz w:val="24"/>
          <w:szCs w:val="24"/>
        </w:rPr>
        <w:t>lub konkursie</w:t>
      </w:r>
      <w:r w:rsidRPr="00CD5138">
        <w:rPr>
          <w:rFonts w:ascii="Arial" w:hAnsi="Arial" w:cs="Arial"/>
          <w:sz w:val="24"/>
          <w:szCs w:val="24"/>
        </w:rPr>
        <w:t xml:space="preserve">, określa niezbędne wymagania sprzętowo - aplikacyjne umożliwiające pracę na </w:t>
      </w:r>
      <w:hyperlink r:id="rId20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CD5138">
        <w:rPr>
          <w:rFonts w:ascii="Arial" w:hAnsi="Arial" w:cs="Arial"/>
          <w:sz w:val="24"/>
          <w:szCs w:val="24"/>
        </w:rPr>
        <w:t>, tj.:</w:t>
      </w:r>
    </w:p>
    <w:p w14:paraId="14FD205C" w14:textId="77777777" w:rsidR="00F25682" w:rsidRPr="00CD5138" w:rsidRDefault="00F25682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CD5138">
        <w:rPr>
          <w:rFonts w:ascii="Arial" w:hAnsi="Arial" w:cs="Arial"/>
          <w:sz w:val="24"/>
          <w:szCs w:val="24"/>
        </w:rPr>
        <w:t>kb</w:t>
      </w:r>
      <w:proofErr w:type="spellEnd"/>
      <w:r w:rsidRPr="00CD5138">
        <w:rPr>
          <w:rFonts w:ascii="Arial" w:hAnsi="Arial" w:cs="Arial"/>
          <w:sz w:val="24"/>
          <w:szCs w:val="24"/>
        </w:rPr>
        <w:t>/s,</w:t>
      </w:r>
    </w:p>
    <w:p w14:paraId="4DCF1628" w14:textId="77777777" w:rsidR="00F25682" w:rsidRPr="00CD5138" w:rsidRDefault="00F25682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91D7DF" w14:textId="77777777" w:rsidR="00F25682" w:rsidRPr="00CD5138" w:rsidRDefault="00F25682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zainstalowana dowolna przeglądarka internetowa, w przypadku Internet Explorer minimalnie wersja 10 0.,</w:t>
      </w:r>
    </w:p>
    <w:p w14:paraId="22134999" w14:textId="77777777" w:rsidR="00F25682" w:rsidRPr="00CD5138" w:rsidRDefault="00F25682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włączona obsługa JavaScript,</w:t>
      </w:r>
    </w:p>
    <w:p w14:paraId="58FB4647" w14:textId="77777777" w:rsidR="00F25682" w:rsidRPr="00CD5138" w:rsidRDefault="00F25682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zainstalowany program Adobe </w:t>
      </w:r>
      <w:proofErr w:type="spellStart"/>
      <w:r w:rsidRPr="00CD5138">
        <w:rPr>
          <w:rFonts w:ascii="Arial" w:hAnsi="Arial" w:cs="Arial"/>
          <w:sz w:val="24"/>
          <w:szCs w:val="24"/>
        </w:rPr>
        <w:t>Acrobat</w:t>
      </w:r>
      <w:proofErr w:type="spellEnd"/>
      <w:r w:rsidRPr="00CD5138">
        <w:rPr>
          <w:rFonts w:ascii="Arial" w:hAnsi="Arial" w:cs="Arial"/>
          <w:sz w:val="24"/>
          <w:szCs w:val="24"/>
        </w:rPr>
        <w:t xml:space="preserve"> Reader lub inny obsługujący format plików .pdf,</w:t>
      </w:r>
    </w:p>
    <w:p w14:paraId="3AC3E783" w14:textId="77777777" w:rsidR="00F25682" w:rsidRPr="00CD5138" w:rsidRDefault="00F25682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Platforma działa według standardu przyjętego w komunikacji sieciowej - kodowanie UTF8,</w:t>
      </w:r>
    </w:p>
    <w:p w14:paraId="08955EA4" w14:textId="77777777" w:rsidR="00F25682" w:rsidRPr="00CD5138" w:rsidRDefault="00F25682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Oznaczenie czasu odbioru danych przez platf</w:t>
      </w:r>
      <w:r w:rsidR="005E09C4" w:rsidRPr="00CD5138">
        <w:rPr>
          <w:rFonts w:ascii="Arial" w:hAnsi="Arial" w:cs="Arial"/>
          <w:sz w:val="24"/>
          <w:szCs w:val="24"/>
        </w:rPr>
        <w:t>ormę zakupową stanowi datę oraz </w:t>
      </w:r>
      <w:r w:rsidRPr="00CD5138">
        <w:rPr>
          <w:rFonts w:ascii="Arial" w:hAnsi="Arial" w:cs="Arial"/>
          <w:sz w:val="24"/>
          <w:szCs w:val="24"/>
        </w:rPr>
        <w:t>dokładny czas (</w:t>
      </w:r>
      <w:proofErr w:type="spellStart"/>
      <w:r w:rsidRPr="00CD5138">
        <w:rPr>
          <w:rFonts w:ascii="Arial" w:hAnsi="Arial" w:cs="Arial"/>
          <w:sz w:val="24"/>
          <w:szCs w:val="24"/>
        </w:rPr>
        <w:t>hh:mm:ss</w:t>
      </w:r>
      <w:proofErr w:type="spellEnd"/>
      <w:r w:rsidRPr="00CD5138">
        <w:rPr>
          <w:rFonts w:ascii="Arial" w:hAnsi="Arial" w:cs="Arial"/>
          <w:sz w:val="24"/>
          <w:szCs w:val="24"/>
        </w:rPr>
        <w:t>) generowany wg. czasu lokalnego serwera synchronizowanego z zegarem Głównego Urzędu Miar.</w:t>
      </w:r>
    </w:p>
    <w:p w14:paraId="655C6915" w14:textId="77777777" w:rsidR="00092F15" w:rsidRPr="00CD5138" w:rsidRDefault="00092F15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Wykonawca, przystępując do niniejszego postępowania o udzielenie zamówienia publicznego:</w:t>
      </w:r>
    </w:p>
    <w:p w14:paraId="25382A9D" w14:textId="77777777" w:rsidR="00092F15" w:rsidRPr="00CD5138" w:rsidRDefault="00092F15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Akceptuje warunki korzystania z </w:t>
      </w:r>
      <w:hyperlink r:id="rId21">
        <w:r w:rsidRPr="00CD5138">
          <w:rPr>
            <w:rFonts w:ascii="Arial" w:hAnsi="Arial" w:cs="Arial"/>
            <w:sz w:val="24"/>
            <w:szCs w:val="24"/>
            <w:u w:val="single"/>
          </w:rPr>
          <w:t>platformazakupowa.pl</w:t>
        </w:r>
      </w:hyperlink>
      <w:r w:rsidRPr="00CD5138">
        <w:rPr>
          <w:rFonts w:ascii="Arial" w:hAnsi="Arial" w:cs="Arial"/>
          <w:sz w:val="24"/>
          <w:szCs w:val="24"/>
        </w:rPr>
        <w:t xml:space="preserve"> określone w Regulaminie zamieszczonym na stronie internetowej </w:t>
      </w:r>
      <w:hyperlink r:id="rId22">
        <w:r w:rsidRPr="00CD5138">
          <w:rPr>
            <w:rFonts w:ascii="Arial" w:hAnsi="Arial" w:cs="Arial"/>
            <w:sz w:val="24"/>
            <w:szCs w:val="24"/>
          </w:rPr>
          <w:t>pod linkiem</w:t>
        </w:r>
      </w:hyperlink>
      <w:r w:rsidRPr="00CD5138">
        <w:rPr>
          <w:rFonts w:ascii="Arial" w:hAnsi="Arial" w:cs="Arial"/>
          <w:sz w:val="24"/>
          <w:szCs w:val="24"/>
        </w:rPr>
        <w:t xml:space="preserve"> w zakładce „Regulamin" oraz uznaje go za wiążący,</w:t>
      </w:r>
    </w:p>
    <w:p w14:paraId="76C796A8" w14:textId="6071DB8A" w:rsidR="00092F15" w:rsidRPr="00CD5138" w:rsidRDefault="00092F15" w:rsidP="00095993">
      <w:pPr>
        <w:numPr>
          <w:ilvl w:val="1"/>
          <w:numId w:val="6"/>
        </w:numPr>
        <w:spacing w:after="12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zapoznał i stosuje się do Instrukcji składania ofert/wniosków dostępnej </w:t>
      </w:r>
      <w:hyperlink r:id="rId23">
        <w:r w:rsidRPr="00CD5138">
          <w:rPr>
            <w:rFonts w:ascii="Arial" w:hAnsi="Arial" w:cs="Arial"/>
            <w:sz w:val="24"/>
            <w:szCs w:val="24"/>
            <w:u w:val="single"/>
          </w:rPr>
          <w:t>pod linkiem</w:t>
        </w:r>
      </w:hyperlink>
      <w:r w:rsidRPr="00CD513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1EBB220" w14:textId="120C5C96" w:rsidR="00AF7045" w:rsidRPr="00CD5138" w:rsidRDefault="00AF7045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Wykonawca może zwrócić się do Zamawiającego z pisemną prośbą o wyjaśnienie treści SWZ za pośrednictwem Platformy i formularza </w:t>
      </w:r>
      <w:r w:rsidRPr="00CD5138">
        <w:rPr>
          <w:rFonts w:ascii="Arial" w:hAnsi="Arial" w:cs="Arial"/>
          <w:b/>
          <w:sz w:val="24"/>
          <w:szCs w:val="24"/>
        </w:rPr>
        <w:t>„Wyślij wiadomość do</w:t>
      </w:r>
      <w:r w:rsidR="005E09C4" w:rsidRPr="00CD5138">
        <w:rPr>
          <w:rFonts w:ascii="Arial" w:hAnsi="Arial" w:cs="Arial"/>
          <w:b/>
          <w:sz w:val="24"/>
          <w:szCs w:val="24"/>
        </w:rPr>
        <w:t> </w:t>
      </w:r>
      <w:r w:rsidRPr="00CD5138">
        <w:rPr>
          <w:rFonts w:ascii="Arial" w:hAnsi="Arial" w:cs="Arial"/>
          <w:b/>
          <w:sz w:val="24"/>
          <w:szCs w:val="24"/>
        </w:rPr>
        <w:t xml:space="preserve">zamawiającego” </w:t>
      </w:r>
      <w:r w:rsidRPr="00CD5138">
        <w:rPr>
          <w:rFonts w:ascii="Arial" w:hAnsi="Arial" w:cs="Arial"/>
          <w:sz w:val="24"/>
          <w:szCs w:val="24"/>
        </w:rPr>
        <w:t>dostępnego na stronie dotyczącej niniejszego postępowania</w:t>
      </w:r>
      <w:r w:rsidR="00807F95" w:rsidRPr="00CD5138">
        <w:rPr>
          <w:rFonts w:ascii="Arial" w:hAnsi="Arial" w:cs="Arial"/>
          <w:sz w:val="24"/>
          <w:szCs w:val="24"/>
        </w:rPr>
        <w:t>. Zamawiający odpowie na </w:t>
      </w:r>
      <w:r w:rsidRPr="00CD5138">
        <w:rPr>
          <w:rFonts w:ascii="Arial" w:hAnsi="Arial" w:cs="Arial"/>
          <w:sz w:val="24"/>
          <w:szCs w:val="24"/>
        </w:rPr>
        <w:t>zadane pytania za pośrednictwem Platformy na stronie niniejszego postępowania niezwłocznie, jednak nie później niż na 2 dni przed upływem terminu składania ofert pod warunkiem, że wniosek o</w:t>
      </w:r>
      <w:r w:rsidR="003A7F91" w:rsidRPr="00CD5138">
        <w:rPr>
          <w:rFonts w:ascii="Arial" w:hAnsi="Arial" w:cs="Arial"/>
          <w:sz w:val="24"/>
          <w:szCs w:val="24"/>
        </w:rPr>
        <w:t xml:space="preserve"> wyjaśnienie treści</w:t>
      </w:r>
      <w:r w:rsidR="005E09C4" w:rsidRPr="00CD5138">
        <w:rPr>
          <w:rFonts w:ascii="Arial" w:hAnsi="Arial" w:cs="Arial"/>
          <w:sz w:val="24"/>
          <w:szCs w:val="24"/>
        </w:rPr>
        <w:t xml:space="preserve"> wpłynął do </w:t>
      </w:r>
      <w:r w:rsidRPr="00CD5138">
        <w:rPr>
          <w:rFonts w:ascii="Arial" w:hAnsi="Arial" w:cs="Arial"/>
          <w:sz w:val="24"/>
          <w:szCs w:val="24"/>
        </w:rPr>
        <w:t>Z</w:t>
      </w:r>
      <w:r w:rsidR="007E7EF7" w:rsidRPr="00CD5138">
        <w:rPr>
          <w:rFonts w:ascii="Arial" w:hAnsi="Arial" w:cs="Arial"/>
          <w:sz w:val="24"/>
          <w:szCs w:val="24"/>
        </w:rPr>
        <w:t>amawiającego nie później niż na </w:t>
      </w:r>
      <w:r w:rsidRPr="00CD5138">
        <w:rPr>
          <w:rFonts w:ascii="Arial" w:hAnsi="Arial" w:cs="Arial"/>
          <w:sz w:val="24"/>
          <w:szCs w:val="24"/>
        </w:rPr>
        <w:t>4 dni prze</w:t>
      </w:r>
      <w:r w:rsidR="000D7663" w:rsidRPr="00CD5138">
        <w:rPr>
          <w:rFonts w:ascii="Arial" w:hAnsi="Arial" w:cs="Arial"/>
          <w:sz w:val="24"/>
          <w:szCs w:val="24"/>
        </w:rPr>
        <w:t>d</w:t>
      </w:r>
      <w:r w:rsidRPr="00CD5138">
        <w:rPr>
          <w:rFonts w:ascii="Arial" w:hAnsi="Arial" w:cs="Arial"/>
          <w:sz w:val="24"/>
          <w:szCs w:val="24"/>
        </w:rPr>
        <w:t xml:space="preserve"> upływem terminu składania ofert albo ofert podlegających negocjacjom.</w:t>
      </w:r>
    </w:p>
    <w:p w14:paraId="2A1D62A6" w14:textId="77777777" w:rsidR="00447CDE" w:rsidRPr="00CD5138" w:rsidRDefault="00447CDE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 przypadku rozbieżności pomiędzy treścią niniejszej SWZ a treścią udzielonych wyjaśnień, jako obowiązującą należy przyjąć treść późniejszego oświadczenia Zamawiającego.</w:t>
      </w:r>
    </w:p>
    <w:p w14:paraId="445E38CC" w14:textId="77777777" w:rsidR="00AF7045" w:rsidRPr="00CD5138" w:rsidRDefault="00AF7045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lastRenderedPageBreak/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 w:rsidRPr="00CD5138">
        <w:rPr>
          <w:rFonts w:ascii="Arial" w:hAnsi="Arial" w:cs="Arial"/>
          <w:sz w:val="24"/>
          <w:szCs w:val="24"/>
        </w:rPr>
        <w:t xml:space="preserve"> na stronie niniejszego postępowania</w:t>
      </w:r>
      <w:r w:rsidRPr="00CD5138">
        <w:rPr>
          <w:rFonts w:ascii="Arial" w:hAnsi="Arial" w:cs="Arial"/>
          <w:sz w:val="24"/>
          <w:szCs w:val="24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DB5B051" w14:textId="0F9CF96A" w:rsidR="00F25682" w:rsidRPr="00CD5138" w:rsidRDefault="00F25682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24">
        <w:r w:rsidR="00092F15" w:rsidRPr="00CD5138">
          <w:rPr>
            <w:rFonts w:ascii="Arial" w:hAnsi="Arial" w:cs="Arial"/>
            <w:b/>
            <w:color w:val="1155CC"/>
            <w:sz w:val="24"/>
            <w:szCs w:val="24"/>
            <w:u w:val="single"/>
          </w:rPr>
          <w:t>platformazakupowa.pl</w:t>
        </w:r>
      </w:hyperlink>
      <w:r w:rsidR="00092F15" w:rsidRPr="00CD5138">
        <w:rPr>
          <w:rFonts w:ascii="Arial" w:hAnsi="Arial" w:cs="Arial"/>
          <w:sz w:val="24"/>
          <w:szCs w:val="24"/>
        </w:rPr>
        <w:t>,</w:t>
      </w:r>
      <w:r w:rsidRPr="00CD5138">
        <w:rPr>
          <w:rFonts w:ascii="Arial" w:hAnsi="Arial" w:cs="Arial"/>
          <w:sz w:val="24"/>
          <w:szCs w:val="24"/>
        </w:rPr>
        <w:t xml:space="preserve"> w szczególności za sytuację, gdy zamawiający zapozna się z treścią oferty przed upływem terminu składan</w:t>
      </w:r>
      <w:r w:rsidR="007E7EF7" w:rsidRPr="00CD5138">
        <w:rPr>
          <w:rFonts w:ascii="Arial" w:hAnsi="Arial" w:cs="Arial"/>
          <w:sz w:val="24"/>
          <w:szCs w:val="24"/>
        </w:rPr>
        <w:t>ia ofert (np. </w:t>
      </w:r>
      <w:r w:rsidR="00275DFC" w:rsidRPr="00CD5138">
        <w:rPr>
          <w:rFonts w:ascii="Arial" w:hAnsi="Arial" w:cs="Arial"/>
          <w:sz w:val="24"/>
          <w:szCs w:val="24"/>
        </w:rPr>
        <w:t>złożenie oferty w </w:t>
      </w:r>
      <w:r w:rsidRPr="00CD5138">
        <w:rPr>
          <w:rFonts w:ascii="Arial" w:hAnsi="Arial" w:cs="Arial"/>
          <w:sz w:val="24"/>
          <w:szCs w:val="24"/>
        </w:rPr>
        <w:t xml:space="preserve">zakładce „Wyślij wiadomość do zamawiającego”). </w:t>
      </w:r>
      <w:r w:rsidRPr="00CD5138">
        <w:rPr>
          <w:rFonts w:ascii="Arial" w:hAnsi="Arial" w:cs="Arial"/>
          <w:sz w:val="24"/>
          <w:szCs w:val="24"/>
        </w:rPr>
        <w:br/>
        <w:t>Taka oferta zostanie uznana przez Zamawiającego za ofertę handlową i nie będzie brana pod uwa</w:t>
      </w:r>
      <w:r w:rsidR="00447CDE" w:rsidRPr="00CD5138">
        <w:rPr>
          <w:rFonts w:ascii="Arial" w:hAnsi="Arial" w:cs="Arial"/>
          <w:sz w:val="24"/>
          <w:szCs w:val="24"/>
        </w:rPr>
        <w:t>gę w przedmiotowym postępowaniu, ze względu na brak spełnienia obowiązku wynikającego w art. 221 ustawy Pzp.</w:t>
      </w:r>
    </w:p>
    <w:p w14:paraId="6E39F4D4" w14:textId="77777777" w:rsidR="00F25682" w:rsidRPr="00CD5138" w:rsidRDefault="00F25682" w:rsidP="0009599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informuje, że instrukcje korz</w:t>
      </w:r>
      <w:r w:rsidR="00C55757" w:rsidRPr="00CD5138">
        <w:rPr>
          <w:rFonts w:ascii="Arial" w:hAnsi="Arial" w:cs="Arial"/>
          <w:sz w:val="24"/>
          <w:szCs w:val="24"/>
        </w:rPr>
        <w:t xml:space="preserve">ystania z </w:t>
      </w:r>
      <w:hyperlink r:id="rId25">
        <w:r w:rsidR="00092F15" w:rsidRPr="00CD5138">
          <w:rPr>
            <w:rFonts w:ascii="Arial" w:hAnsi="Arial" w:cs="Arial"/>
            <w:b/>
            <w:color w:val="1155CC"/>
            <w:sz w:val="24"/>
            <w:szCs w:val="24"/>
            <w:u w:val="single"/>
          </w:rPr>
          <w:t>platformazakupowa.pl</w:t>
        </w:r>
      </w:hyperlink>
      <w:r w:rsidR="00C55757" w:rsidRPr="00CD5138">
        <w:rPr>
          <w:rFonts w:ascii="Arial" w:hAnsi="Arial" w:cs="Arial"/>
          <w:sz w:val="24"/>
          <w:szCs w:val="24"/>
        </w:rPr>
        <w:t xml:space="preserve"> dotyczące w </w:t>
      </w:r>
      <w:r w:rsidRPr="00CD5138">
        <w:rPr>
          <w:rFonts w:ascii="Arial" w:hAnsi="Arial" w:cs="Arial"/>
          <w:sz w:val="24"/>
          <w:szCs w:val="24"/>
        </w:rPr>
        <w:t xml:space="preserve">szczególności logowania, składania </w:t>
      </w:r>
      <w:r w:rsidR="00447CDE" w:rsidRPr="00CD5138">
        <w:rPr>
          <w:rFonts w:ascii="Arial" w:hAnsi="Arial" w:cs="Arial"/>
          <w:sz w:val="24"/>
          <w:szCs w:val="24"/>
        </w:rPr>
        <w:t>wniosków o wyjaśnienie treści S</w:t>
      </w:r>
      <w:r w:rsidRPr="00CD5138">
        <w:rPr>
          <w:rFonts w:ascii="Arial" w:hAnsi="Arial" w:cs="Arial"/>
          <w:sz w:val="24"/>
          <w:szCs w:val="24"/>
        </w:rPr>
        <w:t xml:space="preserve">WZ, składania ofert oraz innych czynności podejmowanych w niniejszym postępowaniu przy użyciu </w:t>
      </w:r>
      <w:hyperlink r:id="rId26">
        <w:r w:rsidR="00092F15" w:rsidRPr="00CD5138">
          <w:rPr>
            <w:rFonts w:ascii="Arial" w:hAnsi="Arial" w:cs="Arial"/>
            <w:b/>
            <w:color w:val="1155CC"/>
            <w:sz w:val="24"/>
            <w:szCs w:val="24"/>
            <w:u w:val="single"/>
          </w:rPr>
          <w:t>platformazakupowa.pl</w:t>
        </w:r>
      </w:hyperlink>
      <w:r w:rsidRPr="00CD5138">
        <w:rPr>
          <w:rFonts w:ascii="Arial" w:hAnsi="Arial" w:cs="Arial"/>
          <w:sz w:val="24"/>
          <w:szCs w:val="24"/>
        </w:rPr>
        <w:t xml:space="preserve"> znajdują się w zakładce „Instrukcje dla Wykonawców" na stronie internetowej pod adresem:</w:t>
      </w:r>
      <w:r w:rsidR="00340EA5" w:rsidRPr="00CD5138">
        <w:rPr>
          <w:rFonts w:ascii="Arial" w:hAnsi="Arial" w:cs="Arial"/>
          <w:sz w:val="24"/>
          <w:szCs w:val="24"/>
        </w:rPr>
        <w:t xml:space="preserve"> </w:t>
      </w:r>
      <w:hyperlink r:id="rId27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FED24D" w14:textId="77777777" w:rsidR="00F25682" w:rsidRPr="009A6E64" w:rsidRDefault="008845B5" w:rsidP="006C63DF">
      <w:pPr>
        <w:pStyle w:val="Nagwek1"/>
      </w:pPr>
      <w:bookmarkStart w:id="94" w:name="_Toc58316206"/>
      <w:bookmarkStart w:id="95" w:name="_Toc58316634"/>
      <w:bookmarkStart w:id="96" w:name="_Toc59022799"/>
      <w:bookmarkStart w:id="97" w:name="_Toc59022896"/>
      <w:bookmarkStart w:id="98" w:name="_Toc59022946"/>
      <w:bookmarkStart w:id="99" w:name="_Toc60922497"/>
      <w:bookmarkStart w:id="100" w:name="_Toc61008944"/>
      <w:bookmarkStart w:id="101" w:name="_Toc61243648"/>
      <w:bookmarkStart w:id="102" w:name="_Toc61243815"/>
      <w:bookmarkStart w:id="103" w:name="_Toc61421696"/>
      <w:bookmarkStart w:id="104" w:name="_Toc61438255"/>
      <w:bookmarkStart w:id="105" w:name="_Toc61438371"/>
      <w:bookmarkStart w:id="106" w:name="_Toc61439566"/>
      <w:bookmarkStart w:id="107" w:name="_Toc61515521"/>
      <w:bookmarkStart w:id="108" w:name="_Toc148337641"/>
      <w:r>
        <w:t>V</w:t>
      </w:r>
      <w:r w:rsidR="00A441B9">
        <w:t>I</w:t>
      </w:r>
      <w:r w:rsidR="00F25682" w:rsidRPr="00212617">
        <w:t>. Termin związania ofertą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4AD68247" w14:textId="6DBA5531" w:rsidR="00F25682" w:rsidRPr="00CD5138" w:rsidRDefault="00F25682" w:rsidP="00095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right="137" w:hanging="35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D5138">
        <w:rPr>
          <w:rFonts w:ascii="Arial" w:hAnsi="Arial" w:cs="Arial"/>
          <w:color w:val="000000" w:themeColor="text1"/>
          <w:sz w:val="24"/>
          <w:szCs w:val="24"/>
        </w:rPr>
        <w:t xml:space="preserve">Wykonawca jest związany ofertą </w:t>
      </w:r>
      <w:r w:rsidR="007E7EF7" w:rsidRPr="00CD5138">
        <w:rPr>
          <w:rFonts w:ascii="Arial" w:hAnsi="Arial" w:cs="Arial"/>
          <w:color w:val="000000" w:themeColor="text1"/>
          <w:sz w:val="24"/>
          <w:szCs w:val="24"/>
        </w:rPr>
        <w:t xml:space="preserve">przez okres 30 dni </w:t>
      </w:r>
      <w:r w:rsidRPr="00CD5138">
        <w:rPr>
          <w:rFonts w:ascii="Arial" w:hAnsi="Arial" w:cs="Arial"/>
          <w:color w:val="000000" w:themeColor="text1"/>
          <w:sz w:val="24"/>
          <w:szCs w:val="24"/>
        </w:rPr>
        <w:t>od dnia upływu terminu składania ofert</w:t>
      </w:r>
      <w:r w:rsidR="007E7EF7" w:rsidRPr="00CD5138">
        <w:rPr>
          <w:rFonts w:ascii="Arial" w:hAnsi="Arial" w:cs="Arial"/>
          <w:color w:val="000000" w:themeColor="text1"/>
          <w:sz w:val="24"/>
          <w:szCs w:val="24"/>
        </w:rPr>
        <w:t xml:space="preserve">, tj. </w:t>
      </w:r>
      <w:r w:rsidR="0055457E" w:rsidRPr="007E28F7">
        <w:rPr>
          <w:rFonts w:ascii="Arial" w:hAnsi="Arial" w:cs="Arial"/>
          <w:b/>
          <w:color w:val="000000" w:themeColor="text1"/>
          <w:sz w:val="32"/>
          <w:szCs w:val="24"/>
        </w:rPr>
        <w:t xml:space="preserve">do dnia </w:t>
      </w:r>
      <w:r w:rsidR="0061144E">
        <w:rPr>
          <w:rFonts w:ascii="Arial" w:hAnsi="Arial" w:cs="Arial"/>
          <w:b/>
          <w:color w:val="000000" w:themeColor="text1"/>
          <w:sz w:val="32"/>
          <w:szCs w:val="24"/>
        </w:rPr>
        <w:t>25.11.</w:t>
      </w:r>
      <w:r w:rsidRPr="007E28F7">
        <w:rPr>
          <w:rFonts w:ascii="Arial" w:hAnsi="Arial" w:cs="Arial"/>
          <w:b/>
          <w:color w:val="000000" w:themeColor="text1"/>
          <w:sz w:val="32"/>
          <w:szCs w:val="24"/>
        </w:rPr>
        <w:t>202</w:t>
      </w:r>
      <w:r w:rsidR="00DE0017" w:rsidRPr="007E28F7">
        <w:rPr>
          <w:rFonts w:ascii="Arial" w:hAnsi="Arial" w:cs="Arial"/>
          <w:b/>
          <w:color w:val="000000" w:themeColor="text1"/>
          <w:sz w:val="32"/>
          <w:szCs w:val="24"/>
        </w:rPr>
        <w:t>3</w:t>
      </w:r>
      <w:r w:rsidRPr="007E28F7">
        <w:rPr>
          <w:rFonts w:ascii="Arial" w:hAnsi="Arial" w:cs="Arial"/>
          <w:b/>
          <w:color w:val="000000" w:themeColor="text1"/>
          <w:sz w:val="32"/>
          <w:szCs w:val="24"/>
        </w:rPr>
        <w:t xml:space="preserve"> r.</w:t>
      </w:r>
    </w:p>
    <w:p w14:paraId="2250C160" w14:textId="77777777" w:rsidR="00F25682" w:rsidRPr="00CD5138" w:rsidRDefault="00F25682" w:rsidP="00095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W </w:t>
      </w:r>
      <w:r w:rsidR="003A7F91" w:rsidRPr="00CD5138">
        <w:rPr>
          <w:rFonts w:ascii="Arial" w:hAnsi="Arial" w:cs="Arial"/>
          <w:sz w:val="24"/>
          <w:szCs w:val="24"/>
        </w:rPr>
        <w:t>przypadku, gdy</w:t>
      </w:r>
      <w:r w:rsidRPr="00CD5138">
        <w:rPr>
          <w:rFonts w:ascii="Arial" w:hAnsi="Arial" w:cs="Arial"/>
          <w:sz w:val="24"/>
          <w:szCs w:val="24"/>
        </w:rPr>
        <w:t xml:space="preserve"> </w:t>
      </w:r>
      <w:r w:rsidR="00C63892" w:rsidRPr="00CD5138">
        <w:rPr>
          <w:rFonts w:ascii="Arial" w:hAnsi="Arial" w:cs="Arial"/>
          <w:sz w:val="24"/>
          <w:szCs w:val="24"/>
        </w:rPr>
        <w:t>wybór</w:t>
      </w:r>
      <w:r w:rsidRPr="00CD5138">
        <w:rPr>
          <w:rFonts w:ascii="Arial" w:hAnsi="Arial" w:cs="Arial"/>
          <w:sz w:val="24"/>
          <w:szCs w:val="24"/>
        </w:rPr>
        <w:t xml:space="preserve"> najkorzystniejszej oferty nie </w:t>
      </w:r>
      <w:r w:rsidR="00C63892" w:rsidRPr="00CD5138">
        <w:rPr>
          <w:rFonts w:ascii="Arial" w:hAnsi="Arial" w:cs="Arial"/>
          <w:sz w:val="24"/>
          <w:szCs w:val="24"/>
        </w:rPr>
        <w:t>nastąpi</w:t>
      </w:r>
      <w:r w:rsidRPr="00CD5138">
        <w:rPr>
          <w:rFonts w:ascii="Arial" w:hAnsi="Arial" w:cs="Arial"/>
          <w:sz w:val="24"/>
          <w:szCs w:val="24"/>
        </w:rPr>
        <w:t xml:space="preserve"> przed upływem terminu </w:t>
      </w:r>
      <w:r w:rsidR="00C63892" w:rsidRPr="00CD5138">
        <w:rPr>
          <w:rFonts w:ascii="Arial" w:hAnsi="Arial" w:cs="Arial"/>
          <w:sz w:val="24"/>
          <w:szCs w:val="24"/>
        </w:rPr>
        <w:t>związania</w:t>
      </w:r>
      <w:r w:rsidR="009C081E" w:rsidRPr="00CD5138">
        <w:rPr>
          <w:rFonts w:ascii="Arial" w:hAnsi="Arial" w:cs="Arial"/>
          <w:sz w:val="24"/>
          <w:szCs w:val="24"/>
        </w:rPr>
        <w:t xml:space="preserve"> ofertą</w:t>
      </w:r>
      <w:r w:rsidRPr="00CD5138">
        <w:rPr>
          <w:rFonts w:ascii="Arial" w:hAnsi="Arial" w:cs="Arial"/>
          <w:sz w:val="24"/>
          <w:szCs w:val="24"/>
        </w:rPr>
        <w:t xml:space="preserve"> </w:t>
      </w:r>
      <w:r w:rsidR="00C63892" w:rsidRPr="00CD5138">
        <w:rPr>
          <w:rFonts w:ascii="Arial" w:hAnsi="Arial" w:cs="Arial"/>
          <w:sz w:val="24"/>
          <w:szCs w:val="24"/>
        </w:rPr>
        <w:t>określonego</w:t>
      </w:r>
      <w:r w:rsidRPr="00CD5138">
        <w:rPr>
          <w:rFonts w:ascii="Arial" w:hAnsi="Arial" w:cs="Arial"/>
          <w:sz w:val="24"/>
          <w:szCs w:val="24"/>
        </w:rPr>
        <w:t xml:space="preserve"> w SWZ, </w:t>
      </w:r>
      <w:r w:rsidR="00C63892" w:rsidRPr="00CD5138">
        <w:rPr>
          <w:rFonts w:ascii="Arial" w:hAnsi="Arial" w:cs="Arial"/>
          <w:sz w:val="24"/>
          <w:szCs w:val="24"/>
        </w:rPr>
        <w:t>Zamawiający</w:t>
      </w:r>
      <w:r w:rsidRPr="00CD5138">
        <w:rPr>
          <w:rFonts w:ascii="Arial" w:hAnsi="Arial" w:cs="Arial"/>
          <w:sz w:val="24"/>
          <w:szCs w:val="24"/>
        </w:rPr>
        <w:t xml:space="preserve"> przed upływem terminu </w:t>
      </w:r>
      <w:r w:rsidR="00C63892" w:rsidRPr="00CD5138">
        <w:rPr>
          <w:rFonts w:ascii="Arial" w:hAnsi="Arial" w:cs="Arial"/>
          <w:sz w:val="24"/>
          <w:szCs w:val="24"/>
        </w:rPr>
        <w:t>związania</w:t>
      </w:r>
      <w:r w:rsidRPr="00CD5138">
        <w:rPr>
          <w:rFonts w:ascii="Arial" w:hAnsi="Arial" w:cs="Arial"/>
          <w:sz w:val="24"/>
          <w:szCs w:val="24"/>
        </w:rPr>
        <w:t xml:space="preserve"> oferta zwr</w:t>
      </w:r>
      <w:r w:rsidR="009C081E" w:rsidRPr="00CD5138">
        <w:rPr>
          <w:rFonts w:ascii="Arial" w:hAnsi="Arial" w:cs="Arial"/>
          <w:sz w:val="24"/>
          <w:szCs w:val="24"/>
        </w:rPr>
        <w:t>óci</w:t>
      </w:r>
      <w:r w:rsidRPr="00CD5138">
        <w:rPr>
          <w:rFonts w:ascii="Arial" w:hAnsi="Arial" w:cs="Arial"/>
          <w:sz w:val="24"/>
          <w:szCs w:val="24"/>
        </w:rPr>
        <w:t xml:space="preserve"> </w:t>
      </w:r>
      <w:r w:rsidR="00C63892" w:rsidRPr="00CD5138">
        <w:rPr>
          <w:rFonts w:ascii="Arial" w:hAnsi="Arial" w:cs="Arial"/>
          <w:sz w:val="24"/>
          <w:szCs w:val="24"/>
        </w:rPr>
        <w:t>się</w:t>
      </w:r>
      <w:r w:rsidRPr="00CD5138">
        <w:rPr>
          <w:rFonts w:ascii="Arial" w:hAnsi="Arial" w:cs="Arial"/>
          <w:sz w:val="24"/>
          <w:szCs w:val="24"/>
        </w:rPr>
        <w:t xml:space="preserve"> jednokrotnie do </w:t>
      </w:r>
      <w:r w:rsidR="00C63892" w:rsidRPr="00CD5138">
        <w:rPr>
          <w:rFonts w:ascii="Arial" w:hAnsi="Arial" w:cs="Arial"/>
          <w:sz w:val="24"/>
          <w:szCs w:val="24"/>
        </w:rPr>
        <w:t>Wykonawców</w:t>
      </w:r>
      <w:r w:rsidRPr="00CD5138">
        <w:rPr>
          <w:rFonts w:ascii="Arial" w:hAnsi="Arial" w:cs="Arial"/>
          <w:sz w:val="24"/>
          <w:szCs w:val="24"/>
        </w:rPr>
        <w:t xml:space="preserve"> o wyrażenie zgody na </w:t>
      </w:r>
      <w:r w:rsidR="00C63892" w:rsidRPr="00CD5138">
        <w:rPr>
          <w:rFonts w:ascii="Arial" w:hAnsi="Arial" w:cs="Arial"/>
          <w:sz w:val="24"/>
          <w:szCs w:val="24"/>
        </w:rPr>
        <w:t>przedłużenie</w:t>
      </w:r>
      <w:r w:rsidRPr="00CD5138">
        <w:rPr>
          <w:rFonts w:ascii="Arial" w:hAnsi="Arial" w:cs="Arial"/>
          <w:sz w:val="24"/>
          <w:szCs w:val="24"/>
        </w:rPr>
        <w:t xml:space="preserve"> tego terminu o wskazywany przez niego okres, nie </w:t>
      </w:r>
      <w:r w:rsidR="00C63892" w:rsidRPr="00CD5138">
        <w:rPr>
          <w:rFonts w:ascii="Arial" w:hAnsi="Arial" w:cs="Arial"/>
          <w:sz w:val="24"/>
          <w:szCs w:val="24"/>
        </w:rPr>
        <w:t>dłuższy</w:t>
      </w:r>
      <w:r w:rsidRPr="00CD5138">
        <w:rPr>
          <w:rFonts w:ascii="Arial" w:hAnsi="Arial" w:cs="Arial"/>
          <w:sz w:val="24"/>
          <w:szCs w:val="24"/>
        </w:rPr>
        <w:t xml:space="preserve"> </w:t>
      </w:r>
      <w:r w:rsidR="00C63892" w:rsidRPr="00CD5138">
        <w:rPr>
          <w:rFonts w:ascii="Arial" w:hAnsi="Arial" w:cs="Arial"/>
          <w:sz w:val="24"/>
          <w:szCs w:val="24"/>
        </w:rPr>
        <w:t>niż</w:t>
      </w:r>
      <w:r w:rsidRPr="00CD5138">
        <w:rPr>
          <w:rFonts w:ascii="Arial" w:hAnsi="Arial" w:cs="Arial"/>
          <w:sz w:val="24"/>
          <w:szCs w:val="24"/>
        </w:rPr>
        <w:t xml:space="preserve"> 30 dni.</w:t>
      </w:r>
    </w:p>
    <w:p w14:paraId="0C1EE712" w14:textId="3A9E8773" w:rsidR="00C63892" w:rsidRPr="007E28F7" w:rsidRDefault="00C63892" w:rsidP="007E2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Przedłużenie</w:t>
      </w:r>
      <w:r w:rsidR="00F25682" w:rsidRPr="00CD5138">
        <w:rPr>
          <w:rFonts w:ascii="Arial" w:hAnsi="Arial" w:cs="Arial"/>
          <w:sz w:val="24"/>
          <w:szCs w:val="24"/>
        </w:rPr>
        <w:t xml:space="preserve"> terminu </w:t>
      </w:r>
      <w:r w:rsidRPr="00CD5138">
        <w:rPr>
          <w:rFonts w:ascii="Arial" w:hAnsi="Arial" w:cs="Arial"/>
          <w:sz w:val="24"/>
          <w:szCs w:val="24"/>
        </w:rPr>
        <w:t>związania</w:t>
      </w:r>
      <w:r w:rsidR="00F25682" w:rsidRPr="00CD5138">
        <w:rPr>
          <w:rFonts w:ascii="Arial" w:hAnsi="Arial" w:cs="Arial"/>
          <w:sz w:val="24"/>
          <w:szCs w:val="24"/>
        </w:rPr>
        <w:t xml:space="preserve"> oferta, o </w:t>
      </w:r>
      <w:r w:rsidRPr="00CD5138">
        <w:rPr>
          <w:rFonts w:ascii="Arial" w:hAnsi="Arial" w:cs="Arial"/>
          <w:sz w:val="24"/>
          <w:szCs w:val="24"/>
        </w:rPr>
        <w:t>którym</w:t>
      </w:r>
      <w:r w:rsidR="00F25682" w:rsidRPr="00CD5138">
        <w:rPr>
          <w:rFonts w:ascii="Arial" w:hAnsi="Arial" w:cs="Arial"/>
          <w:sz w:val="24"/>
          <w:szCs w:val="24"/>
        </w:rPr>
        <w:t xml:space="preserve"> mowa w ust. 2, wymaga </w:t>
      </w:r>
      <w:r w:rsidRPr="00CD5138">
        <w:rPr>
          <w:rFonts w:ascii="Arial" w:hAnsi="Arial" w:cs="Arial"/>
          <w:sz w:val="24"/>
          <w:szCs w:val="24"/>
        </w:rPr>
        <w:t>złożenia</w:t>
      </w:r>
      <w:r w:rsidR="00F25682" w:rsidRPr="00CD5138">
        <w:rPr>
          <w:rFonts w:ascii="Arial" w:hAnsi="Arial" w:cs="Arial"/>
          <w:sz w:val="24"/>
          <w:szCs w:val="24"/>
        </w:rPr>
        <w:t xml:space="preserve"> przez </w:t>
      </w:r>
      <w:r w:rsidRPr="00CD5138">
        <w:rPr>
          <w:rFonts w:ascii="Arial" w:hAnsi="Arial" w:cs="Arial"/>
          <w:sz w:val="24"/>
          <w:szCs w:val="24"/>
        </w:rPr>
        <w:t>Wykonawcę</w:t>
      </w:r>
      <w:r w:rsidR="00F25682" w:rsidRPr="00CD5138">
        <w:rPr>
          <w:rFonts w:ascii="Arial" w:hAnsi="Arial" w:cs="Arial"/>
          <w:sz w:val="24"/>
          <w:szCs w:val="24"/>
        </w:rPr>
        <w:t xml:space="preserve"> pisemnego</w:t>
      </w:r>
      <w:r w:rsidRPr="00CD51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25682" w:rsidRPr="00CD5138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oświadczenia</w:t>
      </w:r>
      <w:r w:rsidR="00F25682" w:rsidRPr="00CD5138">
        <w:rPr>
          <w:rFonts w:ascii="Arial" w:hAnsi="Arial" w:cs="Arial"/>
          <w:sz w:val="24"/>
          <w:szCs w:val="24"/>
        </w:rPr>
        <w:t xml:space="preserve"> o </w:t>
      </w:r>
      <w:r w:rsidRPr="00CD5138">
        <w:rPr>
          <w:rFonts w:ascii="Arial" w:hAnsi="Arial" w:cs="Arial"/>
          <w:sz w:val="24"/>
          <w:szCs w:val="24"/>
        </w:rPr>
        <w:t>wyrażeniu</w:t>
      </w:r>
      <w:r w:rsidR="00F25682" w:rsidRPr="00CD5138">
        <w:rPr>
          <w:rFonts w:ascii="Arial" w:hAnsi="Arial" w:cs="Arial"/>
          <w:sz w:val="24"/>
          <w:szCs w:val="24"/>
        </w:rPr>
        <w:t xml:space="preserve"> zgody na </w:t>
      </w:r>
      <w:r w:rsidRPr="00CD5138">
        <w:rPr>
          <w:rFonts w:ascii="Arial" w:hAnsi="Arial" w:cs="Arial"/>
          <w:sz w:val="24"/>
          <w:szCs w:val="24"/>
        </w:rPr>
        <w:t>przedłużenie</w:t>
      </w:r>
      <w:r w:rsidR="00F25682" w:rsidRPr="00CD5138">
        <w:rPr>
          <w:rFonts w:ascii="Arial" w:hAnsi="Arial" w:cs="Arial"/>
          <w:sz w:val="24"/>
          <w:szCs w:val="24"/>
        </w:rPr>
        <w:t xml:space="preserve"> terminu </w:t>
      </w:r>
      <w:r w:rsidRPr="00CD5138">
        <w:rPr>
          <w:rFonts w:ascii="Arial" w:hAnsi="Arial" w:cs="Arial"/>
          <w:sz w:val="24"/>
          <w:szCs w:val="24"/>
        </w:rPr>
        <w:t>związania</w:t>
      </w:r>
      <w:r w:rsidR="00F25682" w:rsidRPr="00CD5138">
        <w:rPr>
          <w:rFonts w:ascii="Arial" w:hAnsi="Arial" w:cs="Arial"/>
          <w:sz w:val="24"/>
          <w:szCs w:val="24"/>
        </w:rPr>
        <w:t xml:space="preserve"> ofert</w:t>
      </w:r>
      <w:r w:rsidRPr="00CD5138">
        <w:rPr>
          <w:rFonts w:ascii="Arial" w:hAnsi="Arial" w:cs="Arial"/>
          <w:sz w:val="24"/>
          <w:szCs w:val="24"/>
        </w:rPr>
        <w:t>ą</w:t>
      </w:r>
      <w:r w:rsidR="00F25682" w:rsidRPr="00CD5138">
        <w:rPr>
          <w:rFonts w:ascii="Arial" w:hAnsi="Arial" w:cs="Arial"/>
          <w:sz w:val="24"/>
          <w:szCs w:val="24"/>
        </w:rPr>
        <w:t>.</w:t>
      </w:r>
    </w:p>
    <w:p w14:paraId="18936566" w14:textId="77777777" w:rsidR="00C3330B" w:rsidRPr="00212617" w:rsidRDefault="00C3330B" w:rsidP="006C63DF">
      <w:pPr>
        <w:pStyle w:val="Nagwek1"/>
      </w:pPr>
      <w:bookmarkStart w:id="109" w:name="_Toc58316210"/>
      <w:bookmarkStart w:id="110" w:name="_Toc58316638"/>
      <w:bookmarkStart w:id="111" w:name="_Toc59022803"/>
      <w:bookmarkStart w:id="112" w:name="_Toc59022900"/>
      <w:bookmarkStart w:id="113" w:name="_Toc59022950"/>
      <w:bookmarkStart w:id="114" w:name="_Toc60922501"/>
      <w:bookmarkStart w:id="115" w:name="_Toc61008948"/>
      <w:bookmarkStart w:id="116" w:name="_Toc61243652"/>
      <w:bookmarkStart w:id="117" w:name="_Toc61243819"/>
      <w:bookmarkStart w:id="118" w:name="_Toc61421700"/>
      <w:bookmarkStart w:id="119" w:name="_Toc61438256"/>
      <w:bookmarkStart w:id="120" w:name="_Toc61438372"/>
      <w:bookmarkStart w:id="121" w:name="_Toc61439567"/>
      <w:bookmarkStart w:id="122" w:name="_Toc61515522"/>
      <w:bookmarkStart w:id="123" w:name="_Toc148337642"/>
      <w:bookmarkStart w:id="124" w:name="_Toc58316207"/>
      <w:bookmarkStart w:id="125" w:name="_Toc58316635"/>
      <w:bookmarkStart w:id="126" w:name="_Toc59022800"/>
      <w:bookmarkStart w:id="127" w:name="_Toc59022897"/>
      <w:bookmarkStart w:id="128" w:name="_Toc59022947"/>
      <w:bookmarkStart w:id="129" w:name="_Toc60922498"/>
      <w:bookmarkStart w:id="130" w:name="_Toc61008945"/>
      <w:bookmarkStart w:id="131" w:name="_Toc61243649"/>
      <w:bookmarkStart w:id="132" w:name="_Toc61243816"/>
      <w:bookmarkStart w:id="133" w:name="_Toc61421697"/>
      <w:r>
        <w:t>VII</w:t>
      </w:r>
      <w:r w:rsidRPr="00212617">
        <w:t>. Podstawy wykluczenia</w:t>
      </w:r>
      <w:bookmarkEnd w:id="109"/>
      <w:bookmarkEnd w:id="110"/>
      <w:r w:rsidRPr="00212617">
        <w:t xml:space="preserve"> i warunki udziału w postępowaniu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151B9F47" w14:textId="77777777" w:rsidR="00C3330B" w:rsidRPr="00D441E9" w:rsidRDefault="00C3330B" w:rsidP="00D441E9">
      <w:pPr>
        <w:numPr>
          <w:ilvl w:val="0"/>
          <w:numId w:val="8"/>
        </w:num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D441E9">
        <w:rPr>
          <w:rFonts w:ascii="Arial" w:hAnsi="Arial" w:cs="Arial"/>
          <w:b/>
          <w:sz w:val="24"/>
          <w:szCs w:val="24"/>
        </w:rPr>
        <w:t>Podstawy wykluczenia</w:t>
      </w:r>
    </w:p>
    <w:p w14:paraId="6DDB0905" w14:textId="77777777" w:rsidR="00D441E9" w:rsidRPr="00D441E9" w:rsidRDefault="00D441E9" w:rsidP="00C556BB">
      <w:pPr>
        <w:pStyle w:val="pkt"/>
        <w:tabs>
          <w:tab w:val="left" w:pos="851"/>
        </w:tabs>
        <w:spacing w:before="0" w:after="0" w:line="276" w:lineRule="auto"/>
        <w:ind w:left="1145" w:hanging="719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lastRenderedPageBreak/>
        <w:t>1.1.</w:t>
      </w:r>
      <w:r w:rsidRPr="00D441E9">
        <w:rPr>
          <w:rFonts w:ascii="Arial" w:hAnsi="Arial" w:cs="Arial"/>
          <w:bCs/>
          <w:szCs w:val="24"/>
        </w:rPr>
        <w:tab/>
        <w:t>Z postępowania o udzielenie zamówienia wyklucza się Wykonawców, w stosunku do których zachodzi którakolwiek z okoliczności wskazanych:</w:t>
      </w:r>
    </w:p>
    <w:p w14:paraId="06F5EA46" w14:textId="77777777" w:rsidR="00D441E9" w:rsidRPr="00D441E9" w:rsidRDefault="00D441E9" w:rsidP="00C556BB">
      <w:pPr>
        <w:pStyle w:val="pkt"/>
        <w:tabs>
          <w:tab w:val="left" w:pos="851"/>
        </w:tabs>
        <w:spacing w:before="0" w:after="0" w:line="276" w:lineRule="auto"/>
        <w:ind w:left="1145" w:hanging="719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t>1.1.1.</w:t>
      </w:r>
      <w:r w:rsidRPr="00D441E9">
        <w:rPr>
          <w:rFonts w:ascii="Arial" w:hAnsi="Arial" w:cs="Arial"/>
          <w:bCs/>
          <w:szCs w:val="24"/>
        </w:rPr>
        <w:tab/>
        <w:t>w art. 108 ust. 1 Pzp;</w:t>
      </w:r>
    </w:p>
    <w:p w14:paraId="232930CF" w14:textId="77777777" w:rsidR="00D441E9" w:rsidRPr="00D441E9" w:rsidRDefault="00D441E9" w:rsidP="00C556BB">
      <w:pPr>
        <w:pStyle w:val="pkt"/>
        <w:tabs>
          <w:tab w:val="left" w:pos="851"/>
        </w:tabs>
        <w:spacing w:before="0" w:after="0" w:line="276" w:lineRule="auto"/>
        <w:ind w:left="1145" w:hanging="719"/>
        <w:jc w:val="left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t>1.1.2.</w:t>
      </w:r>
      <w:r w:rsidRPr="00D441E9">
        <w:rPr>
          <w:rFonts w:ascii="Arial" w:hAnsi="Arial" w:cs="Arial"/>
          <w:bCs/>
          <w:szCs w:val="24"/>
        </w:rPr>
        <w:tab/>
        <w:t>w art. 109 ust. 1 pkt. 4 Pzp,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E424392" w14:textId="77777777" w:rsidR="00D441E9" w:rsidRPr="00D441E9" w:rsidRDefault="00D441E9" w:rsidP="00C556BB">
      <w:pPr>
        <w:pStyle w:val="pkt"/>
        <w:tabs>
          <w:tab w:val="left" w:pos="851"/>
        </w:tabs>
        <w:spacing w:before="0" w:after="0" w:line="276" w:lineRule="auto"/>
        <w:ind w:left="1145" w:hanging="719"/>
        <w:jc w:val="left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t>1.1.3.</w:t>
      </w:r>
      <w:r w:rsidRPr="00D441E9">
        <w:rPr>
          <w:rFonts w:ascii="Arial" w:hAnsi="Arial" w:cs="Arial"/>
          <w:bCs/>
          <w:szCs w:val="24"/>
        </w:rPr>
        <w:tab/>
        <w:t>w art. 7 ust. 1 ustawy z dnia 13 kwietnia 2022 r. o szczególnych rozwiązaniach w zakresie przeciwdziałania wspieraniu agresji na Ukrainę oraz służących ochronie bezpieczeństwa narodowego tj.:</w:t>
      </w:r>
    </w:p>
    <w:p w14:paraId="4F273817" w14:textId="77777777" w:rsidR="00D441E9" w:rsidRPr="00D441E9" w:rsidRDefault="00D441E9" w:rsidP="00C556BB">
      <w:pPr>
        <w:pStyle w:val="pkt"/>
        <w:tabs>
          <w:tab w:val="left" w:pos="851"/>
        </w:tabs>
        <w:spacing w:before="0" w:after="0" w:line="276" w:lineRule="auto"/>
        <w:ind w:left="1560" w:hanging="719"/>
        <w:jc w:val="left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t>1.1.3.1.</w:t>
      </w:r>
      <w:r w:rsidRPr="00D441E9">
        <w:rPr>
          <w:rFonts w:ascii="Arial" w:hAnsi="Arial" w:cs="Arial"/>
          <w:bCs/>
          <w:szCs w:val="2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9FB488" w14:textId="1379833C" w:rsidR="00D441E9" w:rsidRPr="00D441E9" w:rsidRDefault="00D441E9" w:rsidP="00C556BB">
      <w:pPr>
        <w:pStyle w:val="pkt"/>
        <w:tabs>
          <w:tab w:val="left" w:pos="851"/>
        </w:tabs>
        <w:spacing w:before="0" w:after="0" w:line="276" w:lineRule="auto"/>
        <w:ind w:left="1560" w:hanging="719"/>
        <w:jc w:val="left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t>1.1.3.2.</w:t>
      </w:r>
      <w:r w:rsidRPr="00D441E9">
        <w:rPr>
          <w:rFonts w:ascii="Arial" w:hAnsi="Arial" w:cs="Arial"/>
          <w:bCs/>
          <w:szCs w:val="24"/>
        </w:rPr>
        <w:tab/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D87A5" w14:textId="5750D373" w:rsidR="00D441E9" w:rsidRPr="00D441E9" w:rsidRDefault="00D441E9" w:rsidP="00C556BB">
      <w:pPr>
        <w:pStyle w:val="pkt"/>
        <w:tabs>
          <w:tab w:val="left" w:pos="851"/>
        </w:tabs>
        <w:spacing w:before="0" w:after="0" w:line="276" w:lineRule="auto"/>
        <w:ind w:left="1560" w:hanging="719"/>
        <w:jc w:val="left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t>1.1.3.3.</w:t>
      </w:r>
      <w:r w:rsidRPr="00D441E9">
        <w:rPr>
          <w:rFonts w:ascii="Arial" w:hAnsi="Arial" w:cs="Arial"/>
          <w:bCs/>
          <w:szCs w:val="24"/>
        </w:rPr>
        <w:tab/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A98E4C" w14:textId="77777777" w:rsidR="00D441E9" w:rsidRPr="00D441E9" w:rsidRDefault="00D441E9" w:rsidP="00C556BB">
      <w:pPr>
        <w:pStyle w:val="pkt"/>
        <w:tabs>
          <w:tab w:val="left" w:pos="851"/>
        </w:tabs>
        <w:spacing w:before="0" w:after="0" w:line="276" w:lineRule="auto"/>
        <w:ind w:left="1145" w:hanging="719"/>
        <w:jc w:val="left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t>1.2.</w:t>
      </w:r>
      <w:r w:rsidRPr="00D441E9">
        <w:rPr>
          <w:rFonts w:ascii="Arial" w:hAnsi="Arial" w:cs="Arial"/>
          <w:bCs/>
          <w:szCs w:val="24"/>
        </w:rPr>
        <w:tab/>
        <w:t xml:space="preserve">Wykluczenie Wykonawcy następuje zgodnie z art. 111 Pzp. </w:t>
      </w:r>
    </w:p>
    <w:p w14:paraId="3AADC9D2" w14:textId="73C4CCC7" w:rsidR="00C3330B" w:rsidRPr="00D441E9" w:rsidRDefault="00D441E9" w:rsidP="00C556BB">
      <w:pPr>
        <w:pStyle w:val="pkt"/>
        <w:tabs>
          <w:tab w:val="left" w:pos="851"/>
        </w:tabs>
        <w:spacing w:before="0" w:after="240" w:line="276" w:lineRule="auto"/>
        <w:ind w:left="1145" w:hanging="720"/>
        <w:jc w:val="left"/>
        <w:rPr>
          <w:rFonts w:ascii="Arial" w:hAnsi="Arial" w:cs="Arial"/>
          <w:bCs/>
          <w:szCs w:val="24"/>
        </w:rPr>
      </w:pPr>
      <w:r w:rsidRPr="00D441E9">
        <w:rPr>
          <w:rFonts w:ascii="Arial" w:hAnsi="Arial" w:cs="Arial"/>
          <w:bCs/>
          <w:szCs w:val="24"/>
        </w:rPr>
        <w:t>1.3.</w:t>
      </w:r>
      <w:r w:rsidRPr="00D441E9">
        <w:rPr>
          <w:rFonts w:ascii="Arial" w:hAnsi="Arial" w:cs="Arial"/>
          <w:bCs/>
          <w:szCs w:val="24"/>
        </w:rPr>
        <w:tab/>
        <w:t>Zasady wykluczenia Wykonawcy w oparciu o przesłanki z art. 7 ust.1 ustawy z dnia 13 kwietnia 2022r. o szczególnych rozwiązaniach w zakresie przeciwdziałania wspieraniu agresji na Ukrainę oraz służących ochronie bezpieczeństwa narodowego określone zostały w art. 7 ust.1– 8 tej ustawy.”</w:t>
      </w:r>
      <w:r w:rsidR="00C3330B" w:rsidRPr="00D441E9">
        <w:rPr>
          <w:rFonts w:ascii="Arial" w:hAnsi="Arial" w:cs="Arial"/>
          <w:bCs/>
          <w:szCs w:val="24"/>
        </w:rPr>
        <w:t xml:space="preserve"> </w:t>
      </w:r>
    </w:p>
    <w:p w14:paraId="61DC84F0" w14:textId="1ACE8C0C" w:rsidR="00C3330B" w:rsidRPr="00CD5138" w:rsidRDefault="00C3330B" w:rsidP="00C556BB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>Warunki udziału w postępowaniu</w:t>
      </w:r>
    </w:p>
    <w:p w14:paraId="63E4E325" w14:textId="08F5B292" w:rsidR="00C3330B" w:rsidRPr="00CD5138" w:rsidRDefault="00C3330B" w:rsidP="00C556BB">
      <w:pPr>
        <w:spacing w:after="0" w:line="276" w:lineRule="auto"/>
        <w:ind w:left="786" w:hanging="426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lastRenderedPageBreak/>
        <w:t xml:space="preserve">2.1. O udzielenie zamówienia mogą ubiegać się Wykonawcy, którzy nie podlegają wykluczeniu oraz spełniają warunki udziału w postępowaniu </w:t>
      </w:r>
      <w:r w:rsidR="008D1F80" w:rsidRPr="00CD5138">
        <w:rPr>
          <w:rFonts w:ascii="Arial" w:hAnsi="Arial" w:cs="Arial"/>
          <w:sz w:val="24"/>
          <w:szCs w:val="24"/>
        </w:rPr>
        <w:t>o</w:t>
      </w:r>
      <w:r w:rsidR="007E7EF7" w:rsidRPr="00CD5138">
        <w:rPr>
          <w:rFonts w:ascii="Arial" w:hAnsi="Arial" w:cs="Arial"/>
          <w:sz w:val="24"/>
          <w:szCs w:val="24"/>
        </w:rPr>
        <w:t>kreślone przez Zamawiającego, a </w:t>
      </w:r>
      <w:r w:rsidRPr="00CD5138">
        <w:rPr>
          <w:rFonts w:ascii="Arial" w:hAnsi="Arial" w:cs="Arial"/>
          <w:sz w:val="24"/>
          <w:szCs w:val="24"/>
        </w:rPr>
        <w:t>dotyczące:</w:t>
      </w:r>
    </w:p>
    <w:p w14:paraId="420AE795" w14:textId="77777777" w:rsidR="00324439" w:rsidRPr="00CD5138" w:rsidRDefault="00C3330B" w:rsidP="00C556BB">
      <w:pPr>
        <w:pStyle w:val="Teksttreci0"/>
        <w:numPr>
          <w:ilvl w:val="3"/>
          <w:numId w:val="9"/>
        </w:numPr>
        <w:shd w:val="clear" w:color="auto" w:fill="auto"/>
        <w:spacing w:line="276" w:lineRule="auto"/>
        <w:ind w:left="1134" w:right="20" w:hanging="283"/>
        <w:jc w:val="both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77B4B26A" w14:textId="00A12B68" w:rsidR="00C3330B" w:rsidRPr="00CD5138" w:rsidRDefault="00C3330B" w:rsidP="00C556BB">
      <w:pPr>
        <w:pStyle w:val="Teksttreci0"/>
        <w:shd w:val="clear" w:color="auto" w:fill="auto"/>
        <w:spacing w:line="276" w:lineRule="auto"/>
        <w:ind w:left="1134" w:right="20" w:firstLine="0"/>
        <w:jc w:val="both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Zamawiający nie stawia warunku w </w:t>
      </w:r>
      <w:r w:rsidR="0054401F" w:rsidRPr="00CD5138">
        <w:rPr>
          <w:rFonts w:ascii="Arial" w:hAnsi="Arial" w:cs="Arial"/>
          <w:sz w:val="24"/>
          <w:szCs w:val="24"/>
        </w:rPr>
        <w:t>tym</w:t>
      </w:r>
      <w:r w:rsidRPr="00CD5138">
        <w:rPr>
          <w:rFonts w:ascii="Arial" w:hAnsi="Arial" w:cs="Arial"/>
          <w:sz w:val="24"/>
          <w:szCs w:val="24"/>
        </w:rPr>
        <w:t xml:space="preserve"> zakresie.</w:t>
      </w:r>
    </w:p>
    <w:p w14:paraId="78801D29" w14:textId="77777777" w:rsidR="00324439" w:rsidRPr="00AB3FA1" w:rsidRDefault="00C3330B" w:rsidP="00C556BB">
      <w:pPr>
        <w:pStyle w:val="Teksttreci0"/>
        <w:numPr>
          <w:ilvl w:val="3"/>
          <w:numId w:val="9"/>
        </w:numPr>
        <w:shd w:val="clear" w:color="auto" w:fill="auto"/>
        <w:spacing w:line="276" w:lineRule="auto"/>
        <w:ind w:left="1134" w:right="20" w:hanging="283"/>
        <w:rPr>
          <w:rFonts w:ascii="Arial" w:hAnsi="Arial" w:cs="Arial"/>
          <w:b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 xml:space="preserve">uprawnień do prowadzenia określonej </w:t>
      </w:r>
      <w:r w:rsidRPr="00AB3FA1">
        <w:rPr>
          <w:rFonts w:ascii="Arial" w:hAnsi="Arial" w:cs="Arial"/>
          <w:b/>
          <w:sz w:val="24"/>
          <w:szCs w:val="24"/>
        </w:rPr>
        <w:t>działalności gospodarczej lub zawodowej, o ile wynika to z odrębnych przepisów:</w:t>
      </w:r>
    </w:p>
    <w:p w14:paraId="0E51CB37" w14:textId="77777777" w:rsidR="004F3086" w:rsidRPr="00CD5138" w:rsidRDefault="004F3086" w:rsidP="00C556BB">
      <w:pPr>
        <w:pStyle w:val="Teksttreci0"/>
        <w:shd w:val="clear" w:color="auto" w:fill="auto"/>
        <w:spacing w:line="276" w:lineRule="auto"/>
        <w:ind w:left="1134" w:right="20" w:firstLine="0"/>
        <w:jc w:val="both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nie stawia warunku w tym zakresie.</w:t>
      </w:r>
    </w:p>
    <w:p w14:paraId="5EF8D6C5" w14:textId="77777777" w:rsidR="00324439" w:rsidRPr="00AB3FA1" w:rsidRDefault="00C3330B" w:rsidP="00C556BB">
      <w:pPr>
        <w:pStyle w:val="Teksttreci0"/>
        <w:numPr>
          <w:ilvl w:val="3"/>
          <w:numId w:val="9"/>
        </w:numPr>
        <w:shd w:val="clear" w:color="auto" w:fill="auto"/>
        <w:spacing w:line="276" w:lineRule="auto"/>
        <w:ind w:left="1134" w:right="20" w:hanging="283"/>
        <w:jc w:val="both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610587F3" w14:textId="248A0BF1" w:rsidR="00C3330B" w:rsidRPr="00AB3FA1" w:rsidRDefault="00C3330B" w:rsidP="00C556BB">
      <w:pPr>
        <w:pStyle w:val="Teksttreci0"/>
        <w:shd w:val="clear" w:color="auto" w:fill="auto"/>
        <w:spacing w:line="276" w:lineRule="auto"/>
        <w:ind w:left="1134" w:right="20" w:firstLine="0"/>
        <w:jc w:val="both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 xml:space="preserve">Zamawiający nie stawia warunku w </w:t>
      </w:r>
      <w:r w:rsidR="0054401F" w:rsidRPr="00AB3FA1">
        <w:rPr>
          <w:rFonts w:ascii="Arial" w:hAnsi="Arial" w:cs="Arial"/>
          <w:sz w:val="24"/>
          <w:szCs w:val="24"/>
        </w:rPr>
        <w:t>tym</w:t>
      </w:r>
      <w:r w:rsidRPr="00AB3FA1">
        <w:rPr>
          <w:rFonts w:ascii="Arial" w:hAnsi="Arial" w:cs="Arial"/>
          <w:sz w:val="24"/>
          <w:szCs w:val="24"/>
        </w:rPr>
        <w:t xml:space="preserve"> zakresie.</w:t>
      </w:r>
    </w:p>
    <w:p w14:paraId="78BBFD20" w14:textId="77777777" w:rsidR="00324439" w:rsidRPr="00AB3FA1" w:rsidRDefault="00C3330B" w:rsidP="00C556BB">
      <w:pPr>
        <w:pStyle w:val="Teksttreci0"/>
        <w:numPr>
          <w:ilvl w:val="3"/>
          <w:numId w:val="9"/>
        </w:numPr>
        <w:shd w:val="clear" w:color="auto" w:fill="auto"/>
        <w:spacing w:line="276" w:lineRule="auto"/>
        <w:ind w:left="1134" w:right="20" w:hanging="283"/>
        <w:jc w:val="both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b/>
          <w:sz w:val="24"/>
          <w:szCs w:val="24"/>
        </w:rPr>
        <w:t>zdolności technicznej i zawodowej:</w:t>
      </w:r>
    </w:p>
    <w:p w14:paraId="587AB899" w14:textId="77777777" w:rsidR="00324439" w:rsidRPr="00AB3FA1" w:rsidRDefault="00C3330B" w:rsidP="00C556BB">
      <w:pPr>
        <w:pStyle w:val="Teksttreci0"/>
        <w:shd w:val="clear" w:color="auto" w:fill="auto"/>
        <w:spacing w:line="276" w:lineRule="auto"/>
        <w:ind w:left="1134" w:right="20" w:firstLine="0"/>
        <w:jc w:val="both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 xml:space="preserve">Wykonawca spełni </w:t>
      </w:r>
      <w:proofErr w:type="spellStart"/>
      <w:r w:rsidRPr="00AB3FA1">
        <w:rPr>
          <w:rFonts w:ascii="Arial" w:hAnsi="Arial" w:cs="Arial"/>
          <w:sz w:val="24"/>
          <w:szCs w:val="24"/>
        </w:rPr>
        <w:t>ww</w:t>
      </w:r>
      <w:proofErr w:type="spellEnd"/>
      <w:r w:rsidRPr="00AB3FA1">
        <w:rPr>
          <w:rFonts w:ascii="Arial" w:hAnsi="Arial" w:cs="Arial"/>
          <w:sz w:val="24"/>
          <w:szCs w:val="24"/>
        </w:rPr>
        <w:t xml:space="preserve"> </w:t>
      </w:r>
      <w:r w:rsidR="003A7F91" w:rsidRPr="00AB3FA1">
        <w:rPr>
          <w:rFonts w:ascii="Arial" w:hAnsi="Arial" w:cs="Arial"/>
          <w:sz w:val="24"/>
          <w:szCs w:val="24"/>
        </w:rPr>
        <w:t>warunek, jeżeli</w:t>
      </w:r>
      <w:r w:rsidRPr="00AB3FA1">
        <w:rPr>
          <w:rFonts w:ascii="Arial" w:hAnsi="Arial" w:cs="Arial"/>
          <w:sz w:val="24"/>
          <w:szCs w:val="24"/>
        </w:rPr>
        <w:t xml:space="preserve"> wykaże:</w:t>
      </w:r>
    </w:p>
    <w:p w14:paraId="70D511CA" w14:textId="77777777" w:rsidR="00E77AAC" w:rsidRPr="002E0220" w:rsidRDefault="00C3330B" w:rsidP="00C556BB">
      <w:pPr>
        <w:pStyle w:val="Teksttreci0"/>
        <w:numPr>
          <w:ilvl w:val="4"/>
          <w:numId w:val="9"/>
        </w:numPr>
        <w:shd w:val="clear" w:color="auto" w:fill="auto"/>
        <w:spacing w:line="276" w:lineRule="auto"/>
        <w:ind w:left="1418" w:right="20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B3FA1">
        <w:rPr>
          <w:rFonts w:ascii="Arial" w:hAnsi="Arial" w:cs="Arial"/>
          <w:b/>
          <w:sz w:val="24"/>
          <w:szCs w:val="24"/>
        </w:rPr>
        <w:t xml:space="preserve">w zakresie </w:t>
      </w:r>
      <w:r w:rsidRPr="002E0220">
        <w:rPr>
          <w:rFonts w:ascii="Arial" w:hAnsi="Arial" w:cs="Arial"/>
          <w:b/>
          <w:sz w:val="24"/>
          <w:szCs w:val="24"/>
        </w:rPr>
        <w:t>doświadczenia:</w:t>
      </w:r>
      <w:r w:rsidR="00E77AAC" w:rsidRPr="002E0220">
        <w:rPr>
          <w:rFonts w:ascii="Arial" w:hAnsi="Arial" w:cs="Arial"/>
          <w:b/>
          <w:sz w:val="24"/>
          <w:szCs w:val="24"/>
        </w:rPr>
        <w:t xml:space="preserve"> </w:t>
      </w:r>
    </w:p>
    <w:p w14:paraId="6B816485" w14:textId="5A7E2854" w:rsidR="003E26E9" w:rsidRPr="002E0220" w:rsidRDefault="004F3086" w:rsidP="00C556BB">
      <w:pPr>
        <w:pStyle w:val="Default"/>
        <w:spacing w:line="276" w:lineRule="auto"/>
        <w:ind w:left="1134"/>
        <w:rPr>
          <w:rFonts w:ascii="Arial" w:hAnsi="Arial" w:cs="Arial"/>
          <w:color w:val="auto"/>
          <w:szCs w:val="23"/>
        </w:rPr>
      </w:pPr>
      <w:r w:rsidRPr="002E0220">
        <w:rPr>
          <w:rFonts w:ascii="Arial" w:hAnsi="Arial" w:cs="Arial"/>
          <w:color w:val="auto"/>
          <w:szCs w:val="23"/>
        </w:rPr>
        <w:t xml:space="preserve">- </w:t>
      </w:r>
      <w:r w:rsidR="00E77AAC" w:rsidRPr="002E0220">
        <w:rPr>
          <w:rFonts w:ascii="Arial" w:hAnsi="Arial" w:cs="Arial"/>
          <w:color w:val="auto"/>
          <w:szCs w:val="23"/>
        </w:rPr>
        <w:t xml:space="preserve">że </w:t>
      </w:r>
      <w:r w:rsidR="002E0220" w:rsidRPr="002E0220">
        <w:rPr>
          <w:rFonts w:ascii="Arial" w:hAnsi="Arial" w:cs="Arial"/>
          <w:color w:val="auto"/>
          <w:szCs w:val="23"/>
        </w:rPr>
        <w:t>opracował</w:t>
      </w:r>
      <w:r w:rsidR="00E77AAC" w:rsidRPr="002E0220">
        <w:rPr>
          <w:rFonts w:ascii="Arial" w:hAnsi="Arial" w:cs="Arial"/>
          <w:color w:val="auto"/>
          <w:szCs w:val="23"/>
        </w:rPr>
        <w:t xml:space="preserve"> (zakończył), bądź </w:t>
      </w:r>
      <w:r w:rsidR="002E0220" w:rsidRPr="002E0220">
        <w:rPr>
          <w:rFonts w:ascii="Arial" w:hAnsi="Arial" w:cs="Arial"/>
          <w:color w:val="auto"/>
          <w:szCs w:val="23"/>
        </w:rPr>
        <w:t>opracowuje</w:t>
      </w:r>
      <w:r w:rsidR="00E77AAC" w:rsidRPr="002E0220">
        <w:rPr>
          <w:rFonts w:ascii="Arial" w:hAnsi="Arial" w:cs="Arial"/>
          <w:color w:val="auto"/>
          <w:szCs w:val="23"/>
        </w:rPr>
        <w:t xml:space="preserve"> nie wcześniej niż w okresie ostatnich 3 lat</w:t>
      </w:r>
      <w:r w:rsidR="00344106" w:rsidRPr="002E0220">
        <w:rPr>
          <w:rFonts w:ascii="Arial" w:hAnsi="Arial" w:cs="Arial"/>
          <w:color w:val="auto"/>
          <w:szCs w:val="23"/>
        </w:rPr>
        <w:t xml:space="preserve"> licząc wstecz od dnia w którym upływa termin składania ofert</w:t>
      </w:r>
      <w:r w:rsidR="00E77AAC" w:rsidRPr="002E0220">
        <w:rPr>
          <w:rFonts w:ascii="Arial" w:hAnsi="Arial" w:cs="Arial"/>
          <w:color w:val="auto"/>
          <w:szCs w:val="23"/>
        </w:rPr>
        <w:t xml:space="preserve">, a jeżeli okres prowadzenia działalności jest krótszy - w tym okresie, co najmniej </w:t>
      </w:r>
      <w:r w:rsidR="002E0220" w:rsidRPr="002E0220">
        <w:rPr>
          <w:rFonts w:ascii="Arial" w:hAnsi="Arial" w:cs="Arial"/>
          <w:color w:val="auto"/>
          <w:szCs w:val="23"/>
        </w:rPr>
        <w:t>20</w:t>
      </w:r>
      <w:r w:rsidR="00E77AAC" w:rsidRPr="002E0220">
        <w:rPr>
          <w:rFonts w:ascii="Arial" w:hAnsi="Arial" w:cs="Arial"/>
          <w:color w:val="auto"/>
          <w:szCs w:val="23"/>
        </w:rPr>
        <w:t xml:space="preserve"> świadectw charakterystyki energetycznej budynków </w:t>
      </w:r>
      <w:r w:rsidR="00344106" w:rsidRPr="002E0220">
        <w:rPr>
          <w:rFonts w:ascii="Arial" w:hAnsi="Arial" w:cs="Arial"/>
          <w:color w:val="auto"/>
          <w:szCs w:val="23"/>
        </w:rPr>
        <w:t>lub ich części</w:t>
      </w:r>
      <w:r w:rsidR="00E77AAC" w:rsidRPr="002E0220">
        <w:rPr>
          <w:rFonts w:ascii="Arial" w:hAnsi="Arial" w:cs="Arial"/>
          <w:color w:val="auto"/>
          <w:szCs w:val="23"/>
        </w:rPr>
        <w:t xml:space="preserve">. </w:t>
      </w:r>
    </w:p>
    <w:p w14:paraId="0DC8B26B" w14:textId="2A9D2262" w:rsidR="002775CC" w:rsidRPr="002E0220" w:rsidRDefault="00583079" w:rsidP="002E0220">
      <w:pPr>
        <w:pStyle w:val="Teksttreci0"/>
        <w:numPr>
          <w:ilvl w:val="4"/>
          <w:numId w:val="9"/>
        </w:numPr>
        <w:shd w:val="clear" w:color="auto" w:fill="auto"/>
        <w:spacing w:line="276" w:lineRule="auto"/>
        <w:ind w:left="1418" w:right="2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0220">
        <w:rPr>
          <w:rFonts w:ascii="Arial" w:hAnsi="Arial" w:cs="Arial"/>
          <w:b/>
          <w:sz w:val="24"/>
          <w:szCs w:val="24"/>
        </w:rPr>
        <w:t xml:space="preserve">w zakresie dysponowania </w:t>
      </w:r>
      <w:r w:rsidR="003E6D19" w:rsidRPr="002E0220">
        <w:rPr>
          <w:rFonts w:ascii="Arial" w:hAnsi="Arial" w:cs="Arial"/>
          <w:b/>
          <w:sz w:val="24"/>
          <w:szCs w:val="24"/>
        </w:rPr>
        <w:t>osobami</w:t>
      </w:r>
      <w:r w:rsidRPr="002E0220">
        <w:rPr>
          <w:rFonts w:ascii="Arial" w:hAnsi="Arial" w:cs="Arial"/>
          <w:b/>
          <w:sz w:val="24"/>
          <w:szCs w:val="24"/>
        </w:rPr>
        <w:t>:</w:t>
      </w:r>
      <w:r w:rsidR="003E6D19" w:rsidRPr="002E0220">
        <w:rPr>
          <w:rFonts w:ascii="Arial" w:hAnsi="Arial" w:cs="Arial"/>
          <w:b/>
          <w:sz w:val="24"/>
          <w:szCs w:val="24"/>
        </w:rPr>
        <w:t xml:space="preserve"> </w:t>
      </w:r>
    </w:p>
    <w:p w14:paraId="6771793A" w14:textId="7E75A257" w:rsidR="002775CC" w:rsidRPr="002E0220" w:rsidRDefault="002E0220" w:rsidP="00C556BB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1134" w:hanging="1134"/>
        <w:jc w:val="left"/>
        <w:rPr>
          <w:rFonts w:ascii="Arial" w:hAnsi="Arial" w:cs="Arial"/>
          <w:sz w:val="24"/>
          <w:szCs w:val="23"/>
        </w:rPr>
      </w:pPr>
      <w:r w:rsidRPr="002E0220">
        <w:rPr>
          <w:rFonts w:ascii="Arial" w:hAnsi="Arial" w:cs="Arial"/>
          <w:sz w:val="24"/>
          <w:szCs w:val="23"/>
        </w:rPr>
        <w:t xml:space="preserve">- </w:t>
      </w:r>
      <w:r w:rsidR="002775CC" w:rsidRPr="002E0220">
        <w:rPr>
          <w:rFonts w:ascii="Arial" w:hAnsi="Arial" w:cs="Arial"/>
          <w:sz w:val="24"/>
          <w:szCs w:val="23"/>
        </w:rPr>
        <w:t xml:space="preserve">że </w:t>
      </w:r>
      <w:r w:rsidRPr="002E0220">
        <w:rPr>
          <w:rFonts w:ascii="Arial" w:hAnsi="Arial" w:cs="Arial"/>
          <w:sz w:val="24"/>
          <w:szCs w:val="23"/>
        </w:rPr>
        <w:t xml:space="preserve">dysponuje lub </w:t>
      </w:r>
      <w:r w:rsidR="002775CC" w:rsidRPr="002E0220">
        <w:rPr>
          <w:rFonts w:ascii="Arial" w:hAnsi="Arial" w:cs="Arial"/>
          <w:sz w:val="24"/>
          <w:szCs w:val="23"/>
        </w:rPr>
        <w:t xml:space="preserve">będzie dysponował w czasie trwania umowy przynajmniej </w:t>
      </w:r>
      <w:r w:rsidR="004F3086" w:rsidRPr="002E0220">
        <w:rPr>
          <w:rFonts w:ascii="Arial" w:hAnsi="Arial" w:cs="Arial"/>
          <w:sz w:val="24"/>
          <w:szCs w:val="23"/>
        </w:rPr>
        <w:t>jedną</w:t>
      </w:r>
      <w:r w:rsidR="002775CC" w:rsidRPr="002E0220">
        <w:rPr>
          <w:rFonts w:ascii="Arial" w:hAnsi="Arial" w:cs="Arial"/>
          <w:sz w:val="24"/>
          <w:szCs w:val="23"/>
        </w:rPr>
        <w:t xml:space="preserve"> osob</w:t>
      </w:r>
      <w:r w:rsidR="004F3086" w:rsidRPr="002E0220">
        <w:rPr>
          <w:rFonts w:ascii="Arial" w:hAnsi="Arial" w:cs="Arial"/>
          <w:sz w:val="24"/>
          <w:szCs w:val="23"/>
        </w:rPr>
        <w:t>ą</w:t>
      </w:r>
      <w:r w:rsidR="002775CC" w:rsidRPr="002E0220">
        <w:rPr>
          <w:rFonts w:ascii="Arial" w:hAnsi="Arial" w:cs="Arial"/>
          <w:sz w:val="24"/>
          <w:szCs w:val="23"/>
        </w:rPr>
        <w:t xml:space="preserve"> posiadając</w:t>
      </w:r>
      <w:r w:rsidR="004F3086" w:rsidRPr="002E0220">
        <w:rPr>
          <w:rFonts w:ascii="Arial" w:hAnsi="Arial" w:cs="Arial"/>
          <w:sz w:val="24"/>
          <w:szCs w:val="23"/>
        </w:rPr>
        <w:t>ą</w:t>
      </w:r>
      <w:r w:rsidR="002775CC" w:rsidRPr="002E0220">
        <w:rPr>
          <w:rFonts w:ascii="Arial" w:hAnsi="Arial" w:cs="Arial"/>
          <w:sz w:val="24"/>
          <w:szCs w:val="23"/>
        </w:rPr>
        <w:t xml:space="preserve"> niezbędne kwalifikacje i uprawnienia do sporządzania świadectw charakterystyki energetycznej zgodnie z przepisami ustawy z dnia 29 sierpnia 2014 r. o charakterystyce energetycznej budynków. </w:t>
      </w:r>
    </w:p>
    <w:p w14:paraId="0DBE1098" w14:textId="2104CAD1" w:rsidR="00C3330B" w:rsidRPr="002E0220" w:rsidRDefault="00C3330B" w:rsidP="00C556BB">
      <w:pPr>
        <w:pStyle w:val="Akapitzlist"/>
        <w:numPr>
          <w:ilvl w:val="1"/>
          <w:numId w:val="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2E0220">
        <w:rPr>
          <w:rFonts w:ascii="Arial" w:hAnsi="Arial" w:cs="Arial"/>
          <w:sz w:val="24"/>
          <w:szCs w:val="24"/>
        </w:rPr>
        <w:t xml:space="preserve">W przypadku </w:t>
      </w:r>
      <w:r w:rsidRPr="002E0220">
        <w:rPr>
          <w:rFonts w:ascii="Arial" w:hAnsi="Arial" w:cs="Arial"/>
          <w:b/>
          <w:sz w:val="24"/>
          <w:szCs w:val="24"/>
        </w:rPr>
        <w:t>Wykonawców wspólnie ubiegających się</w:t>
      </w:r>
      <w:r w:rsidRPr="002E0220">
        <w:rPr>
          <w:rFonts w:ascii="Arial" w:hAnsi="Arial" w:cs="Arial"/>
          <w:sz w:val="24"/>
          <w:szCs w:val="24"/>
        </w:rPr>
        <w:t xml:space="preserve"> o udzielenie zamówienia warunki, o których mowa w ust. 2 powyżej zostaną spełnione </w:t>
      </w:r>
      <w:r w:rsidR="006516F8" w:rsidRPr="002E0220">
        <w:rPr>
          <w:rFonts w:ascii="Arial" w:hAnsi="Arial" w:cs="Arial"/>
          <w:sz w:val="24"/>
          <w:szCs w:val="24"/>
        </w:rPr>
        <w:t>wyłącznie, jeżeli</w:t>
      </w:r>
      <w:r w:rsidRPr="002E0220">
        <w:rPr>
          <w:rFonts w:ascii="Arial" w:hAnsi="Arial" w:cs="Arial"/>
          <w:sz w:val="24"/>
          <w:szCs w:val="24"/>
        </w:rPr>
        <w:t xml:space="preserve">: </w:t>
      </w:r>
    </w:p>
    <w:p w14:paraId="5D0DBC2D" w14:textId="1C14F1FE" w:rsidR="00344106" w:rsidRDefault="00344106" w:rsidP="00C556BB">
      <w:pPr>
        <w:numPr>
          <w:ilvl w:val="1"/>
          <w:numId w:val="13"/>
        </w:numPr>
        <w:spacing w:after="120" w:line="276" w:lineRule="auto"/>
        <w:ind w:left="1134" w:hanging="283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 xml:space="preserve">warunek dotyczący zdolności technicznej lub zawodowej w zakresie </w:t>
      </w:r>
      <w:r>
        <w:rPr>
          <w:rFonts w:ascii="Arial" w:hAnsi="Arial" w:cs="Arial"/>
          <w:b/>
          <w:sz w:val="24"/>
          <w:szCs w:val="24"/>
        </w:rPr>
        <w:t>doświadczenia</w:t>
      </w:r>
      <w:r w:rsidRPr="00CD5138">
        <w:rPr>
          <w:rFonts w:ascii="Arial" w:hAnsi="Arial" w:cs="Arial"/>
          <w:sz w:val="24"/>
          <w:szCs w:val="24"/>
        </w:rPr>
        <w:t xml:space="preserve"> zostanie spełniony, jeżeli chociaż jeden z Wykonawców lub podmiotów udostępniających zasoby spełnia warune</w:t>
      </w:r>
      <w:r>
        <w:rPr>
          <w:rFonts w:ascii="Arial" w:hAnsi="Arial" w:cs="Arial"/>
          <w:sz w:val="24"/>
          <w:szCs w:val="24"/>
        </w:rPr>
        <w:t>k,</w:t>
      </w:r>
    </w:p>
    <w:p w14:paraId="414E85A7" w14:textId="6BBD6D0F" w:rsidR="00D441E9" w:rsidRPr="00D441E9" w:rsidRDefault="00D441E9" w:rsidP="00C556BB">
      <w:pPr>
        <w:numPr>
          <w:ilvl w:val="1"/>
          <w:numId w:val="13"/>
        </w:numPr>
        <w:spacing w:after="120" w:line="276" w:lineRule="auto"/>
        <w:ind w:left="1134" w:hanging="283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>warunek dotyczący zdolności technicznej lub zawodowej w zakresie dysponowania osobami</w:t>
      </w:r>
      <w:r w:rsidRPr="00CD5138">
        <w:rPr>
          <w:rFonts w:ascii="Arial" w:hAnsi="Arial" w:cs="Arial"/>
          <w:sz w:val="24"/>
          <w:szCs w:val="24"/>
        </w:rPr>
        <w:t xml:space="preserve"> zostanie spełniony, jeżeli chociaż jeden z Wykonawców lub podmiotów udostępniających zasoby spełnia warunek</w:t>
      </w:r>
      <w:r w:rsidR="00344106">
        <w:rPr>
          <w:rFonts w:ascii="Arial" w:hAnsi="Arial" w:cs="Arial"/>
          <w:sz w:val="24"/>
          <w:szCs w:val="24"/>
        </w:rPr>
        <w:t>.</w:t>
      </w:r>
      <w:r w:rsidRPr="00CD5138">
        <w:rPr>
          <w:rFonts w:ascii="Arial" w:hAnsi="Arial" w:cs="Arial"/>
          <w:sz w:val="24"/>
          <w:szCs w:val="24"/>
        </w:rPr>
        <w:t xml:space="preserve"> </w:t>
      </w:r>
    </w:p>
    <w:p w14:paraId="4FD92A8C" w14:textId="77777777" w:rsidR="00C3330B" w:rsidRPr="00CD5138" w:rsidRDefault="00C3330B" w:rsidP="00C556BB">
      <w:pPr>
        <w:spacing w:after="120" w:line="276" w:lineRule="auto"/>
        <w:ind w:left="850" w:hanging="425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2.3. Zamawiający może na każdym etapie postępowania, 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CD5138">
        <w:rPr>
          <w:rFonts w:ascii="Arial" w:hAnsi="Arial" w:cs="Arial"/>
          <w:sz w:val="24"/>
          <w:szCs w:val="24"/>
        </w:rPr>
        <w:t>cy może mieć negatywny wpływ na </w:t>
      </w:r>
      <w:r w:rsidRPr="00CD5138">
        <w:rPr>
          <w:rFonts w:ascii="Arial" w:hAnsi="Arial" w:cs="Arial"/>
          <w:sz w:val="24"/>
          <w:szCs w:val="24"/>
        </w:rPr>
        <w:t>realizację zamówienia.</w:t>
      </w:r>
    </w:p>
    <w:p w14:paraId="225B92D5" w14:textId="1C7558F4" w:rsidR="00C3330B" w:rsidRPr="00AB3FA1" w:rsidRDefault="00C3330B" w:rsidP="00C556BB">
      <w:pPr>
        <w:pStyle w:val="Akapitzlist"/>
        <w:numPr>
          <w:ilvl w:val="0"/>
          <w:numId w:val="8"/>
        </w:numPr>
        <w:spacing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  <w:r w:rsidRPr="00CD5138">
        <w:rPr>
          <w:rFonts w:ascii="Arial" w:hAnsi="Arial" w:cs="Arial"/>
          <w:b/>
          <w:sz w:val="24"/>
          <w:szCs w:val="24"/>
        </w:rPr>
        <w:t>Kwalifikacja podmiotowa wykon</w:t>
      </w:r>
      <w:r w:rsidR="005C2ADB" w:rsidRPr="00CD5138">
        <w:rPr>
          <w:rFonts w:ascii="Arial" w:hAnsi="Arial" w:cs="Arial"/>
          <w:b/>
          <w:sz w:val="24"/>
          <w:szCs w:val="24"/>
        </w:rPr>
        <w:t>awców, czyli wykaz oświadczeń i </w:t>
      </w:r>
      <w:r w:rsidRPr="00CD5138">
        <w:rPr>
          <w:rFonts w:ascii="Arial" w:hAnsi="Arial" w:cs="Arial"/>
          <w:b/>
          <w:sz w:val="24"/>
          <w:szCs w:val="24"/>
        </w:rPr>
        <w:t xml:space="preserve">dokumentów, jakich wykonawcy obowiązani będą dostarczyć w celu potwierdzenia braku podstaw do </w:t>
      </w:r>
      <w:r w:rsidRPr="00AB3FA1">
        <w:rPr>
          <w:rFonts w:ascii="Arial" w:hAnsi="Arial" w:cs="Arial"/>
          <w:b/>
          <w:sz w:val="24"/>
          <w:szCs w:val="24"/>
        </w:rPr>
        <w:t>wykluczenia oraz spełniania warunków udziału w postępowaniu.</w:t>
      </w:r>
    </w:p>
    <w:p w14:paraId="2E1CAE7A" w14:textId="77777777" w:rsidR="00C3330B" w:rsidRPr="00AB3FA1" w:rsidRDefault="00C3330B" w:rsidP="00C556BB">
      <w:pPr>
        <w:pStyle w:val="Akapitzlist"/>
        <w:numPr>
          <w:ilvl w:val="0"/>
          <w:numId w:val="8"/>
        </w:numPr>
        <w:spacing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1D5E4189" w14:textId="77777777" w:rsidR="00C3330B" w:rsidRPr="00AB3FA1" w:rsidRDefault="00C3330B" w:rsidP="00C556BB">
      <w:pPr>
        <w:pStyle w:val="Akapitzlist"/>
        <w:numPr>
          <w:ilvl w:val="0"/>
          <w:numId w:val="8"/>
        </w:numPr>
        <w:spacing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4404D59F" w14:textId="77777777" w:rsidR="00C3330B" w:rsidRPr="00AB3FA1" w:rsidRDefault="00C3330B" w:rsidP="00C556BB">
      <w:pPr>
        <w:pStyle w:val="Akapitzlist"/>
        <w:numPr>
          <w:ilvl w:val="0"/>
          <w:numId w:val="8"/>
        </w:numPr>
        <w:spacing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08841F17" w14:textId="77777777" w:rsidR="00C3330B" w:rsidRPr="00AB3FA1" w:rsidRDefault="00C3330B" w:rsidP="00C556BB">
      <w:pPr>
        <w:pStyle w:val="Akapitzlist"/>
        <w:numPr>
          <w:ilvl w:val="0"/>
          <w:numId w:val="8"/>
        </w:numPr>
        <w:spacing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72846A64" w14:textId="77777777" w:rsidR="00627269" w:rsidRPr="00AB3FA1" w:rsidRDefault="00627269" w:rsidP="00C556BB">
      <w:pPr>
        <w:pStyle w:val="Akapitzlist"/>
        <w:numPr>
          <w:ilvl w:val="0"/>
          <w:numId w:val="8"/>
        </w:numPr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696A503D" w14:textId="36285A36" w:rsidR="004F3086" w:rsidRPr="00AB3FA1" w:rsidRDefault="004F3086" w:rsidP="00C556BB">
      <w:pPr>
        <w:pStyle w:val="pkt"/>
        <w:spacing w:before="240" w:after="240" w:line="276" w:lineRule="auto"/>
        <w:ind w:left="360" w:firstLine="0"/>
        <w:jc w:val="left"/>
        <w:rPr>
          <w:rFonts w:ascii="Arial" w:hAnsi="Arial" w:cs="Arial"/>
          <w:b/>
          <w:szCs w:val="24"/>
        </w:rPr>
      </w:pPr>
      <w:r w:rsidRPr="00AB3FA1">
        <w:rPr>
          <w:rFonts w:ascii="Arial" w:hAnsi="Arial" w:cs="Arial"/>
          <w:szCs w:val="24"/>
          <w:lang w:eastAsia="en-US"/>
        </w:rPr>
        <w:lastRenderedPageBreak/>
        <w:t>W niniejszym postępowaniu o udzielenie zamówienia publicznego podmiotowym  środkiem dowodowym jest oświadczenie wykonawcy złożone wraz z ofertą.</w:t>
      </w:r>
    </w:p>
    <w:p w14:paraId="1885CA69" w14:textId="77777777" w:rsidR="00C3330B" w:rsidRPr="00CD5138" w:rsidRDefault="00C3330B" w:rsidP="00C556BB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4"/>
          <w:u w:val="single"/>
          <w:lang w:eastAsia="pl-PL"/>
        </w:rPr>
      </w:pPr>
    </w:p>
    <w:p w14:paraId="5FB2EE17" w14:textId="77777777" w:rsidR="00C3330B" w:rsidRPr="00CD5138" w:rsidRDefault="00C3330B" w:rsidP="00C556BB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4"/>
          <w:u w:val="single"/>
          <w:lang w:eastAsia="pl-PL"/>
        </w:rPr>
      </w:pPr>
    </w:p>
    <w:p w14:paraId="6E64E14A" w14:textId="77777777" w:rsidR="00C3330B" w:rsidRPr="00CD5138" w:rsidRDefault="00C3330B" w:rsidP="00C556BB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4"/>
          <w:u w:val="single"/>
          <w:lang w:eastAsia="pl-PL"/>
        </w:rPr>
      </w:pPr>
    </w:p>
    <w:p w14:paraId="2F23B42B" w14:textId="77777777" w:rsidR="00C3330B" w:rsidRPr="00CD5138" w:rsidRDefault="00C3330B" w:rsidP="00C556BB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4"/>
          <w:u w:val="single"/>
          <w:lang w:eastAsia="pl-PL"/>
        </w:rPr>
      </w:pPr>
    </w:p>
    <w:p w14:paraId="07C398D6" w14:textId="77777777" w:rsidR="00C3330B" w:rsidRPr="00CD5138" w:rsidRDefault="00C3330B" w:rsidP="00C556BB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4"/>
          <w:u w:val="single"/>
          <w:lang w:eastAsia="pl-PL"/>
        </w:rPr>
      </w:pPr>
    </w:p>
    <w:p w14:paraId="75CAFA98" w14:textId="77777777" w:rsidR="00C3330B" w:rsidRPr="00CD5138" w:rsidRDefault="00C3330B" w:rsidP="00C556BB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trike/>
          <w:vanish/>
          <w:sz w:val="24"/>
          <w:szCs w:val="24"/>
          <w:u w:val="single"/>
          <w:lang w:eastAsia="pl-PL"/>
        </w:rPr>
      </w:pPr>
    </w:p>
    <w:p w14:paraId="06FC838C" w14:textId="59E18072" w:rsidR="00C3330B" w:rsidRPr="00CD5138" w:rsidRDefault="00C3330B" w:rsidP="00C556BB">
      <w:pPr>
        <w:pStyle w:val="pkt"/>
        <w:numPr>
          <w:ilvl w:val="0"/>
          <w:numId w:val="10"/>
        </w:numPr>
        <w:spacing w:before="0" w:after="0" w:line="276" w:lineRule="auto"/>
        <w:jc w:val="left"/>
        <w:rPr>
          <w:rFonts w:ascii="Arial" w:hAnsi="Arial" w:cs="Arial"/>
          <w:b/>
          <w:szCs w:val="24"/>
        </w:rPr>
      </w:pPr>
      <w:r w:rsidRPr="00CD5138">
        <w:rPr>
          <w:rFonts w:ascii="Arial" w:hAnsi="Arial" w:cs="Arial"/>
          <w:b/>
          <w:szCs w:val="24"/>
        </w:rPr>
        <w:t>Poleganie na zasobach innych podmiotów</w:t>
      </w:r>
    </w:p>
    <w:p w14:paraId="204F3BBF" w14:textId="5F7B7361" w:rsidR="00C3330B" w:rsidRPr="00CD5138" w:rsidRDefault="00C3330B" w:rsidP="00C556BB">
      <w:pPr>
        <w:pStyle w:val="pkt"/>
        <w:numPr>
          <w:ilvl w:val="1"/>
          <w:numId w:val="10"/>
        </w:numPr>
        <w:spacing w:before="0" w:after="0" w:line="276" w:lineRule="auto"/>
        <w:ind w:left="556" w:hanging="556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Wykonawca może w celu potwierdzenia spełniani</w:t>
      </w:r>
      <w:r w:rsidR="005E09C4" w:rsidRPr="00CD5138">
        <w:rPr>
          <w:rFonts w:ascii="Arial" w:hAnsi="Arial" w:cs="Arial"/>
          <w:szCs w:val="24"/>
        </w:rPr>
        <w:t xml:space="preserve">a warunków udziału w </w:t>
      </w:r>
      <w:r w:rsidR="009A793A" w:rsidRPr="00CD5138">
        <w:rPr>
          <w:rFonts w:ascii="Arial" w:hAnsi="Arial" w:cs="Arial"/>
          <w:szCs w:val="24"/>
        </w:rPr>
        <w:t xml:space="preserve">postępowaniu </w:t>
      </w:r>
      <w:r w:rsidR="005E09C4" w:rsidRPr="00CD5138">
        <w:rPr>
          <w:rFonts w:ascii="Arial" w:hAnsi="Arial" w:cs="Arial"/>
          <w:szCs w:val="24"/>
        </w:rPr>
        <w:t>polegać na </w:t>
      </w:r>
      <w:r w:rsidRPr="00CD5138">
        <w:rPr>
          <w:rFonts w:ascii="Arial" w:hAnsi="Arial" w:cs="Arial"/>
          <w:szCs w:val="24"/>
        </w:rPr>
        <w:t>zdolnościach technicznych lub zawodowych podmiotów udostępniających zasoby, niezależnie od charakteru prawnego łączących go z nimi stosunków prawnych.</w:t>
      </w:r>
    </w:p>
    <w:p w14:paraId="1AB3D678" w14:textId="77777777" w:rsidR="00C3330B" w:rsidRPr="00CD5138" w:rsidRDefault="00C3330B" w:rsidP="00C556BB">
      <w:pPr>
        <w:pStyle w:val="pkt"/>
        <w:numPr>
          <w:ilvl w:val="1"/>
          <w:numId w:val="10"/>
        </w:numPr>
        <w:spacing w:before="0" w:after="0" w:line="276" w:lineRule="auto"/>
        <w:ind w:left="556" w:hanging="556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W odniesieniu do warunków dotyczących wykształcen</w:t>
      </w:r>
      <w:r w:rsidR="005E09C4" w:rsidRPr="00CD5138">
        <w:rPr>
          <w:rFonts w:ascii="Arial" w:hAnsi="Arial" w:cs="Arial"/>
          <w:szCs w:val="24"/>
        </w:rPr>
        <w:t>ia, kwalifikacji zawodowych lub </w:t>
      </w:r>
      <w:r w:rsidRPr="00CD5138">
        <w:rPr>
          <w:rFonts w:ascii="Arial" w:hAnsi="Arial" w:cs="Arial"/>
          <w:szCs w:val="24"/>
        </w:rPr>
        <w:t>doświadczenia, wykonawcy mogą polegać na zdolnościach podmiotów udostępniających zasoby, jeśli podmioty te wykonają świad</w:t>
      </w:r>
      <w:r w:rsidR="005E09C4" w:rsidRPr="00CD5138">
        <w:rPr>
          <w:rFonts w:ascii="Arial" w:hAnsi="Arial" w:cs="Arial"/>
          <w:szCs w:val="24"/>
        </w:rPr>
        <w:t>czenie</w:t>
      </w:r>
      <w:r w:rsidR="00573D06" w:rsidRPr="00CD5138">
        <w:rPr>
          <w:rFonts w:ascii="Arial" w:hAnsi="Arial" w:cs="Arial"/>
          <w:szCs w:val="24"/>
        </w:rPr>
        <w:t>,</w:t>
      </w:r>
      <w:r w:rsidR="005E09C4" w:rsidRPr="00CD5138">
        <w:rPr>
          <w:rFonts w:ascii="Arial" w:hAnsi="Arial" w:cs="Arial"/>
          <w:szCs w:val="24"/>
        </w:rPr>
        <w:t xml:space="preserve"> do realizacji którego te </w:t>
      </w:r>
      <w:r w:rsidRPr="00CD5138">
        <w:rPr>
          <w:rFonts w:ascii="Arial" w:hAnsi="Arial" w:cs="Arial"/>
          <w:szCs w:val="24"/>
        </w:rPr>
        <w:t>zdolności są wymagane.</w:t>
      </w:r>
    </w:p>
    <w:p w14:paraId="00378966" w14:textId="7030A92A" w:rsidR="00C3330B" w:rsidRPr="00CD5138" w:rsidRDefault="00C3330B" w:rsidP="00C556BB">
      <w:pPr>
        <w:pStyle w:val="pkt"/>
        <w:numPr>
          <w:ilvl w:val="1"/>
          <w:numId w:val="10"/>
        </w:numPr>
        <w:spacing w:before="0" w:after="0" w:line="276" w:lineRule="auto"/>
        <w:ind w:left="556" w:hanging="556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 xml:space="preserve">Wykonawca, który polega na zdolnościach lub sytuacji podmiotów udostępniających zasoby, składa, wraz z ofertą, </w:t>
      </w:r>
      <w:r w:rsidRPr="00CD5138">
        <w:rPr>
          <w:rFonts w:ascii="Arial" w:hAnsi="Arial" w:cs="Arial"/>
          <w:b/>
          <w:szCs w:val="24"/>
        </w:rPr>
        <w:t>zobowiązanie podmiotu udostępniająceg</w:t>
      </w:r>
      <w:r w:rsidR="005E09C4" w:rsidRPr="00CD5138">
        <w:rPr>
          <w:rFonts w:ascii="Arial" w:hAnsi="Arial" w:cs="Arial"/>
          <w:b/>
          <w:szCs w:val="24"/>
        </w:rPr>
        <w:t>o zasoby do </w:t>
      </w:r>
      <w:r w:rsidRPr="00CD5138">
        <w:rPr>
          <w:rFonts w:ascii="Arial" w:hAnsi="Arial" w:cs="Arial"/>
          <w:b/>
          <w:szCs w:val="24"/>
        </w:rPr>
        <w:t>oddania mu do dyspozycji niezbędnych zasobów na potrzeby realizacji danego zamówienia</w:t>
      </w:r>
      <w:r w:rsidRPr="00CD5138">
        <w:rPr>
          <w:rFonts w:ascii="Arial" w:hAnsi="Arial" w:cs="Arial"/>
          <w:szCs w:val="24"/>
        </w:rPr>
        <w:t xml:space="preserve"> lub inny podmiotowy śro</w:t>
      </w:r>
      <w:r w:rsidR="006516F8" w:rsidRPr="00CD5138">
        <w:rPr>
          <w:rFonts w:ascii="Arial" w:hAnsi="Arial" w:cs="Arial"/>
          <w:szCs w:val="24"/>
        </w:rPr>
        <w:t>dek dowodowy potwierdzający, że </w:t>
      </w:r>
      <w:r w:rsidRPr="00CD5138">
        <w:rPr>
          <w:rFonts w:ascii="Arial" w:hAnsi="Arial" w:cs="Arial"/>
          <w:szCs w:val="24"/>
        </w:rPr>
        <w:t xml:space="preserve">wykonawca realizując zamówienie, będzie dysponował niezbędnymi zasobami tych podmiotów. Wzór oświadczenia stanowi </w:t>
      </w:r>
      <w:r w:rsidRPr="00CD5138">
        <w:rPr>
          <w:rFonts w:ascii="Arial" w:hAnsi="Arial" w:cs="Arial"/>
          <w:b/>
          <w:bCs/>
          <w:szCs w:val="24"/>
        </w:rPr>
        <w:t xml:space="preserve">załącznik nr </w:t>
      </w:r>
      <w:r w:rsidR="00C556BB">
        <w:rPr>
          <w:rFonts w:ascii="Arial" w:hAnsi="Arial" w:cs="Arial"/>
          <w:b/>
          <w:bCs/>
          <w:szCs w:val="24"/>
        </w:rPr>
        <w:t>3</w:t>
      </w:r>
      <w:r w:rsidRPr="00CD5138">
        <w:rPr>
          <w:rFonts w:ascii="Arial" w:hAnsi="Arial" w:cs="Arial"/>
          <w:b/>
          <w:bCs/>
          <w:szCs w:val="24"/>
        </w:rPr>
        <w:t xml:space="preserve"> do SWZ.</w:t>
      </w:r>
    </w:p>
    <w:p w14:paraId="6D9EAC53" w14:textId="77777777" w:rsidR="00C3330B" w:rsidRPr="00CD5138" w:rsidRDefault="00C3330B" w:rsidP="00C556BB">
      <w:pPr>
        <w:pStyle w:val="pkt"/>
        <w:numPr>
          <w:ilvl w:val="1"/>
          <w:numId w:val="10"/>
        </w:numPr>
        <w:spacing w:before="0" w:after="0" w:line="276" w:lineRule="auto"/>
        <w:ind w:left="556" w:hanging="556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CD5138" w:rsidRDefault="00C3330B" w:rsidP="00C556BB">
      <w:pPr>
        <w:pStyle w:val="pkt"/>
        <w:numPr>
          <w:ilvl w:val="1"/>
          <w:numId w:val="10"/>
        </w:numPr>
        <w:spacing w:before="0" w:after="0" w:line="276" w:lineRule="auto"/>
        <w:ind w:left="556" w:hanging="556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Jeżeli zdolności techniczne lub zawodowe podmi</w:t>
      </w:r>
      <w:r w:rsidR="005E09C4" w:rsidRPr="00CD5138">
        <w:rPr>
          <w:rFonts w:ascii="Arial" w:hAnsi="Arial" w:cs="Arial"/>
          <w:szCs w:val="24"/>
        </w:rPr>
        <w:t>otu udostępniającego zasoby nie </w:t>
      </w:r>
      <w:r w:rsidRPr="00CD5138">
        <w:rPr>
          <w:rFonts w:ascii="Arial" w:hAnsi="Arial" w:cs="Arial"/>
          <w:szCs w:val="24"/>
        </w:rPr>
        <w:t>potwierdzają spełniania przez wykonawcę waru</w:t>
      </w:r>
      <w:r w:rsidR="005E09C4" w:rsidRPr="00CD5138">
        <w:rPr>
          <w:rFonts w:ascii="Arial" w:hAnsi="Arial" w:cs="Arial"/>
          <w:szCs w:val="24"/>
        </w:rPr>
        <w:t>nków udziału w postępowaniu lub </w:t>
      </w:r>
      <w:r w:rsidRPr="00CD5138">
        <w:rPr>
          <w:rFonts w:ascii="Arial" w:hAnsi="Arial" w:cs="Arial"/>
          <w:szCs w:val="24"/>
        </w:rPr>
        <w:t>zachodzą wobec tego podmiotu podstawy wyk</w:t>
      </w:r>
      <w:r w:rsidR="005E09C4" w:rsidRPr="00CD5138">
        <w:rPr>
          <w:rFonts w:ascii="Arial" w:hAnsi="Arial" w:cs="Arial"/>
          <w:szCs w:val="24"/>
        </w:rPr>
        <w:t>luczenia, zamawiający żąda, aby </w:t>
      </w:r>
      <w:r w:rsidRPr="00CD5138">
        <w:rPr>
          <w:rFonts w:ascii="Arial" w:hAnsi="Arial" w:cs="Arial"/>
          <w:szCs w:val="24"/>
        </w:rPr>
        <w:t>wykonawca w terminie określonym przez zamawiającego zastąpił ten podmiot innym podmiotem lub podmiotami albo wykazał, że samodzi</w:t>
      </w:r>
      <w:r w:rsidR="005E09C4" w:rsidRPr="00CD5138">
        <w:rPr>
          <w:rFonts w:ascii="Arial" w:hAnsi="Arial" w:cs="Arial"/>
          <w:szCs w:val="24"/>
        </w:rPr>
        <w:t>elnie spełnia warunki udziału w </w:t>
      </w:r>
      <w:r w:rsidRPr="00CD5138">
        <w:rPr>
          <w:rFonts w:ascii="Arial" w:hAnsi="Arial" w:cs="Arial"/>
          <w:szCs w:val="24"/>
        </w:rPr>
        <w:t>postępowaniu.</w:t>
      </w:r>
    </w:p>
    <w:p w14:paraId="40FCE80F" w14:textId="77777777" w:rsidR="00C3330B" w:rsidRPr="00CD5138" w:rsidRDefault="00C3330B" w:rsidP="00C556BB">
      <w:pPr>
        <w:pStyle w:val="pkt"/>
        <w:spacing w:before="0" w:after="0" w:line="276" w:lineRule="auto"/>
        <w:ind w:left="567" w:hanging="11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b/>
          <w:szCs w:val="24"/>
        </w:rPr>
        <w:t xml:space="preserve">UWAGA: </w:t>
      </w:r>
      <w:r w:rsidRPr="00CD5138">
        <w:rPr>
          <w:rFonts w:ascii="Arial" w:hAnsi="Arial" w:cs="Arial"/>
          <w:szCs w:val="24"/>
        </w:rPr>
        <w:t>Wykonawca nie może, po upływie terminu sk</w:t>
      </w:r>
      <w:r w:rsidR="005E09C4" w:rsidRPr="00CD5138">
        <w:rPr>
          <w:rFonts w:ascii="Arial" w:hAnsi="Arial" w:cs="Arial"/>
          <w:szCs w:val="24"/>
        </w:rPr>
        <w:t>ładania ofert, powoływać się na </w:t>
      </w:r>
      <w:r w:rsidRPr="00CD5138">
        <w:rPr>
          <w:rFonts w:ascii="Arial" w:hAnsi="Arial" w:cs="Arial"/>
          <w:szCs w:val="24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CD5138" w:rsidRDefault="00C3330B" w:rsidP="00C556BB">
      <w:pPr>
        <w:pStyle w:val="pkt"/>
        <w:numPr>
          <w:ilvl w:val="1"/>
          <w:numId w:val="10"/>
        </w:numPr>
        <w:spacing w:before="0" w:after="0" w:line="276" w:lineRule="auto"/>
        <w:ind w:left="567" w:hanging="567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Wykonawca, w przypadku polegania na zdolnościach lub sytuacji podmiotów udostępniających zasoby, przedstawia, wraz z</w:t>
      </w:r>
      <w:r w:rsidR="005E09C4" w:rsidRPr="00CD5138">
        <w:rPr>
          <w:rFonts w:ascii="Arial" w:hAnsi="Arial" w:cs="Arial"/>
          <w:szCs w:val="24"/>
        </w:rPr>
        <w:t xml:space="preserve"> oświadczeniem, o którym mowa w </w:t>
      </w:r>
      <w:r w:rsidRPr="00CD5138">
        <w:rPr>
          <w:rFonts w:ascii="Arial" w:hAnsi="Arial" w:cs="Arial"/>
          <w:szCs w:val="24"/>
        </w:rPr>
        <w:t xml:space="preserve">Rozdziale </w:t>
      </w:r>
      <w:r w:rsidR="00664E12" w:rsidRPr="00CD5138">
        <w:rPr>
          <w:rFonts w:ascii="Arial" w:hAnsi="Arial" w:cs="Arial"/>
          <w:szCs w:val="24"/>
        </w:rPr>
        <w:t>I</w:t>
      </w:r>
      <w:r w:rsidRPr="00CD5138">
        <w:rPr>
          <w:rFonts w:ascii="Arial" w:hAnsi="Arial" w:cs="Arial"/>
          <w:szCs w:val="24"/>
        </w:rPr>
        <w:t xml:space="preserve">X ust. </w:t>
      </w:r>
      <w:r w:rsidR="00664E12" w:rsidRPr="00CD5138">
        <w:rPr>
          <w:rFonts w:ascii="Arial" w:hAnsi="Arial" w:cs="Arial"/>
          <w:szCs w:val="24"/>
        </w:rPr>
        <w:t>2 pkt 2</w:t>
      </w:r>
      <w:r w:rsidRPr="00CD5138">
        <w:rPr>
          <w:rFonts w:ascii="Arial" w:hAnsi="Arial" w:cs="Arial"/>
          <w:szCs w:val="24"/>
        </w:rPr>
        <w:t xml:space="preserve">) SWZ, </w:t>
      </w:r>
      <w:r w:rsidRPr="00CD5138">
        <w:rPr>
          <w:rFonts w:ascii="Arial" w:hAnsi="Arial" w:cs="Arial"/>
          <w:b/>
          <w:szCs w:val="24"/>
        </w:rPr>
        <w:t xml:space="preserve">także oświadczenie podmiotu udostępniającego zasoby, </w:t>
      </w:r>
      <w:r w:rsidRPr="00CD5138">
        <w:rPr>
          <w:rFonts w:ascii="Arial" w:hAnsi="Arial" w:cs="Arial"/>
          <w:szCs w:val="24"/>
        </w:rPr>
        <w:t>potwierdzające brak podstaw wykluczenia tego podmiotu oraz odpowiednio spełnianie warunków udziału w postępowaniu, w zakresie, w jakim wykona</w:t>
      </w:r>
      <w:r w:rsidR="00664E12" w:rsidRPr="00CD5138">
        <w:rPr>
          <w:rFonts w:ascii="Arial" w:hAnsi="Arial" w:cs="Arial"/>
          <w:szCs w:val="24"/>
        </w:rPr>
        <w:t>wca powołuje się na jego zasoby</w:t>
      </w:r>
      <w:r w:rsidR="009000BC" w:rsidRPr="00CD5138">
        <w:rPr>
          <w:rFonts w:ascii="Arial" w:hAnsi="Arial" w:cs="Arial"/>
          <w:szCs w:val="24"/>
        </w:rPr>
        <w:t>, zgodnie z katalogiem dokumentów określonych w Rozdziale IX swz</w:t>
      </w:r>
      <w:r w:rsidRPr="00CD5138">
        <w:rPr>
          <w:rFonts w:ascii="Arial" w:hAnsi="Arial" w:cs="Arial"/>
          <w:szCs w:val="24"/>
        </w:rPr>
        <w:t>.</w:t>
      </w:r>
    </w:p>
    <w:p w14:paraId="3BD8B13D" w14:textId="0CC70612" w:rsidR="00C3330B" w:rsidRPr="00CD5138" w:rsidRDefault="00C3330B" w:rsidP="00C556BB">
      <w:pPr>
        <w:pStyle w:val="pkt"/>
        <w:numPr>
          <w:ilvl w:val="0"/>
          <w:numId w:val="11"/>
        </w:numPr>
        <w:spacing w:before="240" w:after="0" w:line="276" w:lineRule="auto"/>
        <w:jc w:val="left"/>
        <w:rPr>
          <w:rFonts w:ascii="Arial" w:hAnsi="Arial" w:cs="Arial"/>
          <w:vanish/>
          <w:szCs w:val="24"/>
        </w:rPr>
      </w:pPr>
      <w:r w:rsidRPr="00CD5138">
        <w:rPr>
          <w:rFonts w:ascii="Arial" w:hAnsi="Arial" w:cs="Arial"/>
          <w:b/>
          <w:szCs w:val="24"/>
        </w:rPr>
        <w:lastRenderedPageBreak/>
        <w:t>Informacja dla wykonawców składających oferty wspólne (spółki cywilne, konsorcja)</w:t>
      </w:r>
    </w:p>
    <w:p w14:paraId="03143BA5" w14:textId="77777777" w:rsidR="00C3330B" w:rsidRPr="00CD5138" w:rsidRDefault="00C3330B" w:rsidP="00C556BB">
      <w:pPr>
        <w:pStyle w:val="Akapitzlist"/>
        <w:numPr>
          <w:ilvl w:val="0"/>
          <w:numId w:val="11"/>
        </w:numPr>
        <w:spacing w:before="240"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3A40CB2F" w14:textId="77777777" w:rsidR="00C3330B" w:rsidRPr="00CD5138" w:rsidRDefault="00C3330B" w:rsidP="00C556BB">
      <w:pPr>
        <w:pStyle w:val="Akapitzlist"/>
        <w:numPr>
          <w:ilvl w:val="0"/>
          <w:numId w:val="11"/>
        </w:numPr>
        <w:spacing w:before="240"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62BFA44A" w14:textId="77777777" w:rsidR="00C3330B" w:rsidRPr="00CD5138" w:rsidRDefault="00C3330B" w:rsidP="00C556BB">
      <w:pPr>
        <w:pStyle w:val="Akapitzlist"/>
        <w:numPr>
          <w:ilvl w:val="0"/>
          <w:numId w:val="11"/>
        </w:numPr>
        <w:spacing w:before="240"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6D0E9009" w14:textId="77777777" w:rsidR="00C3330B" w:rsidRPr="00CD5138" w:rsidRDefault="00C3330B" w:rsidP="00C556BB">
      <w:pPr>
        <w:pStyle w:val="Akapitzlist"/>
        <w:numPr>
          <w:ilvl w:val="0"/>
          <w:numId w:val="11"/>
        </w:numPr>
        <w:spacing w:before="240"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62B88B59" w14:textId="77777777" w:rsidR="00C3330B" w:rsidRPr="00CD5138" w:rsidRDefault="00C3330B" w:rsidP="00C556BB">
      <w:pPr>
        <w:pStyle w:val="Akapitzlist"/>
        <w:numPr>
          <w:ilvl w:val="0"/>
          <w:numId w:val="11"/>
        </w:numPr>
        <w:spacing w:before="240"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5CC6CCB1" w14:textId="77777777" w:rsidR="00C3330B" w:rsidRPr="00CD5138" w:rsidRDefault="00C3330B" w:rsidP="00C556BB">
      <w:pPr>
        <w:pStyle w:val="Akapitzlist"/>
        <w:numPr>
          <w:ilvl w:val="0"/>
          <w:numId w:val="11"/>
        </w:numPr>
        <w:spacing w:before="240"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51A789B3" w14:textId="77777777" w:rsidR="00C3330B" w:rsidRPr="00CD5138" w:rsidRDefault="00C3330B" w:rsidP="00C556BB">
      <w:pPr>
        <w:pStyle w:val="Akapitzlist"/>
        <w:numPr>
          <w:ilvl w:val="0"/>
          <w:numId w:val="11"/>
        </w:numPr>
        <w:spacing w:before="240" w:after="0"/>
        <w:contextualSpacing w:val="0"/>
        <w:rPr>
          <w:rFonts w:ascii="Arial" w:hAnsi="Arial" w:cs="Arial"/>
          <w:vanish/>
          <w:sz w:val="24"/>
          <w:szCs w:val="24"/>
          <w:lang w:eastAsia="pl-PL"/>
        </w:rPr>
      </w:pPr>
    </w:p>
    <w:p w14:paraId="196B0723" w14:textId="77777777" w:rsidR="003A1166" w:rsidRPr="00CD5138" w:rsidRDefault="003A1166" w:rsidP="00C556BB">
      <w:pPr>
        <w:pStyle w:val="pkt"/>
        <w:numPr>
          <w:ilvl w:val="1"/>
          <w:numId w:val="11"/>
        </w:numPr>
        <w:spacing w:before="240" w:after="0" w:line="276" w:lineRule="auto"/>
        <w:ind w:left="426" w:hanging="426"/>
        <w:jc w:val="left"/>
        <w:rPr>
          <w:rFonts w:ascii="Arial" w:hAnsi="Arial" w:cs="Arial"/>
          <w:szCs w:val="24"/>
        </w:rPr>
      </w:pPr>
    </w:p>
    <w:p w14:paraId="686CE459" w14:textId="77777777" w:rsidR="003A1166" w:rsidRPr="00CD5138" w:rsidRDefault="00C3330B" w:rsidP="00C556BB">
      <w:pPr>
        <w:pStyle w:val="pkt"/>
        <w:numPr>
          <w:ilvl w:val="1"/>
          <w:numId w:val="32"/>
        </w:numPr>
        <w:spacing w:before="0" w:after="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Wykonawcy mogą wspólnie ubiegać się o udzielenie zamówienia. W takim przypadku Wykonawcy ustanawiają pełnomocnika do reprezentow</w:t>
      </w:r>
      <w:r w:rsidR="008465A7" w:rsidRPr="00CD5138">
        <w:rPr>
          <w:rFonts w:ascii="Arial" w:hAnsi="Arial" w:cs="Arial"/>
          <w:szCs w:val="24"/>
        </w:rPr>
        <w:t>ania ich w postępowaniu albo do </w:t>
      </w:r>
      <w:r w:rsidRPr="00CD5138">
        <w:rPr>
          <w:rFonts w:ascii="Arial" w:hAnsi="Arial" w:cs="Arial"/>
          <w:szCs w:val="24"/>
        </w:rPr>
        <w:t>reprezentowania i zawarcia umowy w sprawie zamówienia publicznego. Pełnomocnictwo</w:t>
      </w:r>
      <w:r w:rsidRPr="00CD5138">
        <w:rPr>
          <w:rFonts w:ascii="Arial" w:hAnsi="Arial" w:cs="Arial"/>
          <w:b/>
          <w:szCs w:val="24"/>
        </w:rPr>
        <w:t xml:space="preserve"> </w:t>
      </w:r>
      <w:r w:rsidRPr="00CD5138">
        <w:rPr>
          <w:rFonts w:ascii="Arial" w:hAnsi="Arial" w:cs="Arial"/>
          <w:szCs w:val="24"/>
        </w:rPr>
        <w:t xml:space="preserve">winno być załączone do oferty. </w:t>
      </w:r>
    </w:p>
    <w:p w14:paraId="6420E57B" w14:textId="77777777" w:rsidR="003A1166" w:rsidRPr="00CD5138" w:rsidRDefault="00C3330B" w:rsidP="00C556BB">
      <w:pPr>
        <w:pStyle w:val="pkt"/>
        <w:numPr>
          <w:ilvl w:val="1"/>
          <w:numId w:val="32"/>
        </w:numPr>
        <w:spacing w:before="0" w:after="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 xml:space="preserve">W przypadku Wykonawców wspólnie ubiegających się o udzielenie zamówienia, oświadczenia, o których mowa w Rozdziale </w:t>
      </w:r>
      <w:r w:rsidR="008465A7" w:rsidRPr="00CD5138">
        <w:rPr>
          <w:rFonts w:ascii="Arial" w:hAnsi="Arial" w:cs="Arial"/>
          <w:szCs w:val="24"/>
        </w:rPr>
        <w:t>IX ust. 2 pkt 2) SWZ, składa każdy z </w:t>
      </w:r>
      <w:r w:rsidRPr="00CD5138">
        <w:rPr>
          <w:rFonts w:ascii="Arial" w:hAnsi="Arial" w:cs="Arial"/>
          <w:szCs w:val="24"/>
        </w:rPr>
        <w:t xml:space="preserve">wykonawców. </w:t>
      </w:r>
    </w:p>
    <w:p w14:paraId="7197638C" w14:textId="77777777" w:rsidR="003A1166" w:rsidRPr="00CD5138" w:rsidRDefault="008465A7" w:rsidP="00C556BB">
      <w:pPr>
        <w:pStyle w:val="pkt"/>
        <w:numPr>
          <w:ilvl w:val="1"/>
          <w:numId w:val="32"/>
        </w:numPr>
        <w:spacing w:before="0" w:after="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 xml:space="preserve">W odniesieniu do warunków dotyczących wykształcenia, kwalifikacji zawodowych lub doświadczenia wykonawcy wspólnie ubiegający się o udzielenie zamówienia mogą polegać na zdolnościach tych z wykonawców, którzy wykonają </w:t>
      </w:r>
      <w:r w:rsidR="00BF3D44" w:rsidRPr="00CD5138">
        <w:rPr>
          <w:rFonts w:ascii="Arial" w:hAnsi="Arial" w:cs="Arial"/>
          <w:szCs w:val="24"/>
        </w:rPr>
        <w:t>usługi</w:t>
      </w:r>
      <w:r w:rsidR="00573D06" w:rsidRPr="00CD5138">
        <w:rPr>
          <w:rFonts w:ascii="Arial" w:hAnsi="Arial" w:cs="Arial"/>
          <w:szCs w:val="24"/>
        </w:rPr>
        <w:t>,</w:t>
      </w:r>
      <w:r w:rsidRPr="00CD5138">
        <w:rPr>
          <w:rFonts w:ascii="Arial" w:hAnsi="Arial" w:cs="Arial"/>
          <w:szCs w:val="24"/>
        </w:rPr>
        <w:t xml:space="preserve"> do realizacji których te zdolności są wymagane.</w:t>
      </w:r>
    </w:p>
    <w:p w14:paraId="35C481B7" w14:textId="77777777" w:rsidR="003A1166" w:rsidRPr="00CD5138" w:rsidRDefault="00C3330B" w:rsidP="00C556BB">
      <w:pPr>
        <w:pStyle w:val="pkt"/>
        <w:numPr>
          <w:ilvl w:val="1"/>
          <w:numId w:val="32"/>
        </w:numPr>
        <w:spacing w:before="0" w:after="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Wykonawcy wspólnie ubiegający się o udzielenie zamówienia dołączają do oferty oświadczenie, z którego</w:t>
      </w:r>
      <w:r w:rsidR="00D6777D" w:rsidRPr="00CD5138">
        <w:rPr>
          <w:rFonts w:ascii="Arial" w:hAnsi="Arial" w:cs="Arial"/>
          <w:szCs w:val="24"/>
        </w:rPr>
        <w:t xml:space="preserve"> wynika</w:t>
      </w:r>
      <w:r w:rsidR="008465A7" w:rsidRPr="00CD5138">
        <w:rPr>
          <w:rFonts w:ascii="Arial" w:hAnsi="Arial" w:cs="Arial"/>
          <w:szCs w:val="24"/>
        </w:rPr>
        <w:t xml:space="preserve"> które </w:t>
      </w:r>
      <w:r w:rsidR="00BF3D44" w:rsidRPr="00CD5138">
        <w:rPr>
          <w:rFonts w:ascii="Arial" w:hAnsi="Arial" w:cs="Arial"/>
          <w:szCs w:val="24"/>
        </w:rPr>
        <w:t>usługi</w:t>
      </w:r>
      <w:r w:rsidRPr="00CD5138">
        <w:rPr>
          <w:rFonts w:ascii="Arial" w:hAnsi="Arial" w:cs="Arial"/>
          <w:szCs w:val="24"/>
        </w:rPr>
        <w:t xml:space="preserve"> wykonają poszczególni wykonawcy.</w:t>
      </w:r>
    </w:p>
    <w:p w14:paraId="18CCA6E4" w14:textId="77777777" w:rsidR="003A1166" w:rsidRPr="00CD5138" w:rsidRDefault="00C3330B" w:rsidP="00C556BB">
      <w:pPr>
        <w:pStyle w:val="pkt"/>
        <w:numPr>
          <w:ilvl w:val="1"/>
          <w:numId w:val="32"/>
        </w:numPr>
        <w:spacing w:before="0" w:after="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Oświadczenia i dokumenty potwierdzając</w:t>
      </w:r>
      <w:r w:rsidR="00166FE5" w:rsidRPr="00CD5138">
        <w:rPr>
          <w:rFonts w:ascii="Arial" w:hAnsi="Arial" w:cs="Arial"/>
          <w:szCs w:val="24"/>
        </w:rPr>
        <w:t>e brak podstaw do wykluczenia z </w:t>
      </w:r>
      <w:r w:rsidRPr="00CD5138">
        <w:rPr>
          <w:rFonts w:ascii="Arial" w:hAnsi="Arial" w:cs="Arial"/>
          <w:szCs w:val="24"/>
        </w:rPr>
        <w:t>postępowania składa każdy z Wykonawców wspólnie ubiegających się o zamówienie</w:t>
      </w:r>
      <w:r w:rsidR="003A1166" w:rsidRPr="00CD5138">
        <w:rPr>
          <w:rFonts w:ascii="Arial" w:hAnsi="Arial" w:cs="Arial"/>
          <w:szCs w:val="24"/>
        </w:rPr>
        <w:t>.</w:t>
      </w:r>
    </w:p>
    <w:p w14:paraId="501AAA20" w14:textId="77777777" w:rsidR="003A1166" w:rsidRPr="00CD5138" w:rsidRDefault="008465A7" w:rsidP="00C556BB">
      <w:pPr>
        <w:pStyle w:val="pkt"/>
        <w:numPr>
          <w:ilvl w:val="1"/>
          <w:numId w:val="32"/>
        </w:numPr>
        <w:spacing w:before="0" w:after="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 xml:space="preserve">Oświadczenia i dokumenty potwierdzające spełnienie warunków udziału w postępowaniu składa każdy z Wykonawców w </w:t>
      </w:r>
      <w:r w:rsidR="00166FE5" w:rsidRPr="00CD5138">
        <w:rPr>
          <w:rFonts w:ascii="Arial" w:hAnsi="Arial" w:cs="Arial"/>
          <w:szCs w:val="24"/>
        </w:rPr>
        <w:t>zakresie, w jakim</w:t>
      </w:r>
      <w:r w:rsidRPr="00CD5138">
        <w:rPr>
          <w:rFonts w:ascii="Arial" w:hAnsi="Arial" w:cs="Arial"/>
          <w:szCs w:val="24"/>
        </w:rPr>
        <w:t xml:space="preserve"> wykazuje spełnianie tych warunków.</w:t>
      </w:r>
    </w:p>
    <w:p w14:paraId="2411BB71" w14:textId="739C594C" w:rsidR="00C3330B" w:rsidRPr="00CD5138" w:rsidRDefault="00C3330B" w:rsidP="00C556BB">
      <w:pPr>
        <w:pStyle w:val="pkt"/>
        <w:numPr>
          <w:ilvl w:val="1"/>
          <w:numId w:val="32"/>
        </w:numPr>
        <w:spacing w:before="0" w:after="240" w:line="276" w:lineRule="auto"/>
        <w:ind w:left="425" w:hanging="425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Wykonawcy wspólnie ubiegający się o zamówienie</w:t>
      </w:r>
      <w:r w:rsidR="008465A7" w:rsidRPr="00CD5138">
        <w:rPr>
          <w:rFonts w:ascii="Arial" w:hAnsi="Arial" w:cs="Arial"/>
          <w:szCs w:val="24"/>
        </w:rPr>
        <w:t>, w</w:t>
      </w:r>
      <w:r w:rsidRPr="00CD5138">
        <w:rPr>
          <w:rFonts w:ascii="Arial" w:hAnsi="Arial" w:cs="Arial"/>
          <w:szCs w:val="24"/>
        </w:rPr>
        <w:t>y</w:t>
      </w:r>
      <w:r w:rsidR="008465A7" w:rsidRPr="00CD5138">
        <w:rPr>
          <w:rFonts w:ascii="Arial" w:hAnsi="Arial" w:cs="Arial"/>
          <w:szCs w:val="24"/>
        </w:rPr>
        <w:t>pełniając formularz oferty, jak </w:t>
      </w:r>
      <w:r w:rsidRPr="00CD5138">
        <w:rPr>
          <w:rFonts w:ascii="Arial" w:hAnsi="Arial" w:cs="Arial"/>
          <w:szCs w:val="24"/>
        </w:rPr>
        <w:t>również inne dokumenty powołujące się na „Wykonawc</w:t>
      </w:r>
      <w:r w:rsidR="00166FE5" w:rsidRPr="00CD5138">
        <w:rPr>
          <w:rFonts w:ascii="Arial" w:hAnsi="Arial" w:cs="Arial"/>
          <w:szCs w:val="24"/>
        </w:rPr>
        <w:t>ę”, w miejscu np. „nazwa i </w:t>
      </w:r>
      <w:r w:rsidRPr="00CD5138">
        <w:rPr>
          <w:rFonts w:ascii="Arial" w:hAnsi="Arial" w:cs="Arial"/>
          <w:szCs w:val="24"/>
        </w:rPr>
        <w:t xml:space="preserve">adres Wykonawcy” </w:t>
      </w:r>
      <w:r w:rsidR="008465A7" w:rsidRPr="00CD5138">
        <w:rPr>
          <w:rFonts w:ascii="Arial" w:hAnsi="Arial" w:cs="Arial"/>
          <w:szCs w:val="24"/>
        </w:rPr>
        <w:t>wpisują</w:t>
      </w:r>
      <w:r w:rsidRPr="00CD5138">
        <w:rPr>
          <w:rFonts w:ascii="Arial" w:hAnsi="Arial" w:cs="Arial"/>
          <w:szCs w:val="24"/>
        </w:rPr>
        <w:t xml:space="preserve"> dane dotyczące wszystkich podmiotów</w:t>
      </w:r>
      <w:r w:rsidR="008465A7" w:rsidRPr="00CD5138">
        <w:rPr>
          <w:rFonts w:ascii="Arial" w:hAnsi="Arial" w:cs="Arial"/>
          <w:szCs w:val="24"/>
        </w:rPr>
        <w:t>, które ubiegają się wspólnie o </w:t>
      </w:r>
      <w:r w:rsidRPr="00CD5138">
        <w:rPr>
          <w:rFonts w:ascii="Arial" w:hAnsi="Arial" w:cs="Arial"/>
          <w:szCs w:val="24"/>
        </w:rPr>
        <w:t>udzielenie zamówienia publicznego.</w:t>
      </w:r>
    </w:p>
    <w:p w14:paraId="4D91C42C" w14:textId="77777777" w:rsidR="007A1BC8" w:rsidRPr="00CD5138" w:rsidRDefault="007A1BC8" w:rsidP="00947195">
      <w:pPr>
        <w:pStyle w:val="pkt"/>
        <w:numPr>
          <w:ilvl w:val="0"/>
          <w:numId w:val="33"/>
        </w:numPr>
        <w:spacing w:before="0" w:after="0" w:line="276" w:lineRule="auto"/>
        <w:jc w:val="left"/>
        <w:rPr>
          <w:rFonts w:ascii="Arial" w:hAnsi="Arial" w:cs="Arial"/>
          <w:b/>
          <w:szCs w:val="24"/>
        </w:rPr>
      </w:pPr>
      <w:r w:rsidRPr="00CD5138">
        <w:rPr>
          <w:rFonts w:ascii="Arial" w:hAnsi="Arial" w:cs="Arial"/>
          <w:b/>
          <w:szCs w:val="24"/>
        </w:rPr>
        <w:t>Informacja w zakresie podwykonawców niebędących podmiotami udostępniającymi zasoby</w:t>
      </w:r>
    </w:p>
    <w:p w14:paraId="2824B9D4" w14:textId="7F641210" w:rsidR="007A1BC8" w:rsidRPr="00CD5138" w:rsidRDefault="007A1BC8" w:rsidP="007B4579">
      <w:pPr>
        <w:pStyle w:val="pkt"/>
        <w:spacing w:before="0" w:after="0" w:line="276" w:lineRule="auto"/>
        <w:ind w:left="0" w:hanging="11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Jeżeli Wykonawca zamierza powierzyć wykonanie części zamówienia podwykonawcy, który</w:t>
      </w:r>
      <w:r w:rsidR="00166FE5" w:rsidRPr="00CD5138">
        <w:rPr>
          <w:rFonts w:ascii="Arial" w:hAnsi="Arial" w:cs="Arial"/>
          <w:szCs w:val="24"/>
        </w:rPr>
        <w:t xml:space="preserve"> jest mu znany na etapie złożenia oferty a</w:t>
      </w:r>
      <w:r w:rsidRPr="00CD5138">
        <w:rPr>
          <w:rFonts w:ascii="Arial" w:hAnsi="Arial" w:cs="Arial"/>
          <w:szCs w:val="24"/>
        </w:rPr>
        <w:t xml:space="preserve"> nie jest podmiotem, na którego zdolnościach lub sytuacji Wykonawca polega na zasadach określonych w art. 118 ust.1 Pzp, </w:t>
      </w:r>
      <w:r w:rsidR="00166FE5" w:rsidRPr="00CD5138">
        <w:rPr>
          <w:rFonts w:ascii="Arial" w:hAnsi="Arial" w:cs="Arial"/>
          <w:szCs w:val="24"/>
        </w:rPr>
        <w:t>w oświadczeniu, o którym mowa w Rozdziale IX ust. 2 pkt 2) SWZ zamieszcza informację o tym podwykonawcy w zakresie wymaganym dla wykonawcy.</w:t>
      </w:r>
    </w:p>
    <w:p w14:paraId="23F9C5FF" w14:textId="77777777" w:rsidR="00166FE5" w:rsidRPr="00CD5138" w:rsidRDefault="00166FE5" w:rsidP="007A1BC8">
      <w:pPr>
        <w:pStyle w:val="pkt"/>
        <w:spacing w:before="0" w:after="0" w:line="276" w:lineRule="auto"/>
        <w:ind w:left="567" w:hanging="11"/>
        <w:rPr>
          <w:rFonts w:ascii="Arial" w:hAnsi="Arial" w:cs="Arial"/>
          <w:b/>
          <w:szCs w:val="24"/>
        </w:rPr>
      </w:pPr>
    </w:p>
    <w:p w14:paraId="402D8228" w14:textId="65B44613" w:rsidR="00C3330B" w:rsidRPr="00CD5138" w:rsidRDefault="00C3330B" w:rsidP="00670A98">
      <w:pPr>
        <w:pStyle w:val="pkt"/>
        <w:numPr>
          <w:ilvl w:val="2"/>
          <w:numId w:val="13"/>
        </w:numPr>
        <w:spacing w:before="0" w:after="0" w:line="276" w:lineRule="auto"/>
        <w:ind w:left="284"/>
        <w:rPr>
          <w:rFonts w:ascii="Arial" w:hAnsi="Arial" w:cs="Arial"/>
          <w:b/>
          <w:szCs w:val="24"/>
        </w:rPr>
      </w:pPr>
      <w:r w:rsidRPr="00CD5138">
        <w:rPr>
          <w:rFonts w:ascii="Arial" w:hAnsi="Arial" w:cs="Arial"/>
          <w:b/>
          <w:szCs w:val="24"/>
        </w:rPr>
        <w:t>Wymagania w zakresie wadium.</w:t>
      </w:r>
    </w:p>
    <w:p w14:paraId="2CE70D0D" w14:textId="77777777" w:rsidR="00C3330B" w:rsidRPr="00CD5138" w:rsidRDefault="00C3330B" w:rsidP="00C3330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CD5138">
        <w:rPr>
          <w:rFonts w:ascii="Arial" w:hAnsi="Arial" w:cs="Arial"/>
          <w:bCs/>
          <w:sz w:val="24"/>
          <w:szCs w:val="24"/>
        </w:rPr>
        <w:t>W niniejszym postępowaniu Zamawiający nie wymaga wadium.</w:t>
      </w:r>
    </w:p>
    <w:p w14:paraId="6B2D910F" w14:textId="77777777" w:rsidR="00F25682" w:rsidRDefault="008845B5" w:rsidP="003A1166">
      <w:pPr>
        <w:pStyle w:val="Nagwek1"/>
      </w:pPr>
      <w:bookmarkStart w:id="134" w:name="_Toc61438257"/>
      <w:bookmarkStart w:id="135" w:name="_Toc61438373"/>
      <w:bookmarkStart w:id="136" w:name="_Toc61439568"/>
      <w:bookmarkStart w:id="137" w:name="_Toc61515523"/>
      <w:bookmarkStart w:id="138" w:name="_Toc148337643"/>
      <w:r>
        <w:t>VI</w:t>
      </w:r>
      <w:r w:rsidR="00664E12">
        <w:t>I</w:t>
      </w:r>
      <w:r>
        <w:t>I</w:t>
      </w:r>
      <w:r w:rsidR="00F25682" w:rsidRPr="00212617">
        <w:t>. Opis sposobu przygotowania oferty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2CD6307A" w14:textId="77777777" w:rsidR="00564101" w:rsidRDefault="00BF0659" w:rsidP="00947195">
      <w:pPr>
        <w:numPr>
          <w:ilvl w:val="0"/>
          <w:numId w:val="62"/>
        </w:numPr>
        <w:spacing w:after="0" w:line="276" w:lineRule="auto"/>
        <w:jc w:val="left"/>
        <w:rPr>
          <w:rFonts w:ascii="Arial" w:hAnsi="Arial" w:cs="Arial"/>
          <w:b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>Oferta musi być sporządzona w języku pols</w:t>
      </w:r>
      <w:r w:rsidR="009B2A13" w:rsidRPr="00CD5138">
        <w:rPr>
          <w:rFonts w:ascii="Arial" w:hAnsi="Arial" w:cs="Arial"/>
          <w:b/>
          <w:sz w:val="24"/>
          <w:szCs w:val="24"/>
        </w:rPr>
        <w:t>kim, w postaci elektronicznej w </w:t>
      </w:r>
      <w:r w:rsidRPr="00CD5138">
        <w:rPr>
          <w:rFonts w:ascii="Arial" w:hAnsi="Arial" w:cs="Arial"/>
          <w:b/>
          <w:sz w:val="24"/>
          <w:szCs w:val="24"/>
        </w:rPr>
        <w:t xml:space="preserve">formacie danych zalecanym w </w:t>
      </w:r>
      <w:r w:rsidR="00002DBC" w:rsidRPr="00CD5138">
        <w:rPr>
          <w:rFonts w:ascii="Arial" w:hAnsi="Arial" w:cs="Arial"/>
          <w:b/>
          <w:sz w:val="24"/>
          <w:szCs w:val="24"/>
        </w:rPr>
        <w:t>ust. 17</w:t>
      </w:r>
      <w:r w:rsidR="008845B5" w:rsidRPr="00CD5138">
        <w:rPr>
          <w:rFonts w:ascii="Arial" w:hAnsi="Arial" w:cs="Arial"/>
          <w:b/>
          <w:sz w:val="24"/>
          <w:szCs w:val="24"/>
        </w:rPr>
        <w:t xml:space="preserve"> poniżej</w:t>
      </w:r>
      <w:r w:rsidR="00B16D4C" w:rsidRPr="00CD5138">
        <w:rPr>
          <w:rFonts w:ascii="Arial" w:hAnsi="Arial" w:cs="Arial"/>
          <w:b/>
          <w:sz w:val="24"/>
          <w:szCs w:val="24"/>
        </w:rPr>
        <w:t xml:space="preserve">. </w:t>
      </w:r>
      <w:r w:rsidR="00B16D4C" w:rsidRPr="00CD5138">
        <w:rPr>
          <w:rFonts w:ascii="Arial" w:hAnsi="Arial" w:cs="Arial"/>
          <w:b/>
          <w:bCs/>
          <w:sz w:val="24"/>
          <w:szCs w:val="24"/>
        </w:rPr>
        <w:t>Ofertę, a ta</w:t>
      </w:r>
      <w:r w:rsidR="005E09C4" w:rsidRPr="00CD5138">
        <w:rPr>
          <w:rFonts w:ascii="Arial" w:hAnsi="Arial" w:cs="Arial"/>
          <w:b/>
          <w:bCs/>
          <w:sz w:val="24"/>
          <w:szCs w:val="24"/>
        </w:rPr>
        <w:t xml:space="preserve">kże </w:t>
      </w:r>
      <w:r w:rsidR="009B2A13" w:rsidRPr="00CD5138">
        <w:rPr>
          <w:rFonts w:ascii="Arial" w:hAnsi="Arial" w:cs="Arial"/>
          <w:b/>
          <w:bCs/>
          <w:sz w:val="24"/>
          <w:szCs w:val="24"/>
        </w:rPr>
        <w:t>oświadczenie, o </w:t>
      </w:r>
      <w:r w:rsidR="006516F8" w:rsidRPr="00CD5138">
        <w:rPr>
          <w:rFonts w:ascii="Arial" w:hAnsi="Arial" w:cs="Arial"/>
          <w:b/>
          <w:bCs/>
          <w:sz w:val="24"/>
          <w:szCs w:val="24"/>
        </w:rPr>
        <w:t>jakim</w:t>
      </w:r>
      <w:r w:rsidR="005E09C4" w:rsidRPr="00CD5138">
        <w:rPr>
          <w:rFonts w:ascii="Arial" w:hAnsi="Arial" w:cs="Arial"/>
          <w:b/>
          <w:bCs/>
          <w:sz w:val="24"/>
          <w:szCs w:val="24"/>
        </w:rPr>
        <w:t xml:space="preserve"> mowa </w:t>
      </w:r>
      <w:r w:rsidR="005E09C4" w:rsidRPr="00CD5138">
        <w:rPr>
          <w:rFonts w:ascii="Arial" w:hAnsi="Arial" w:cs="Arial"/>
          <w:b/>
          <w:bCs/>
          <w:sz w:val="24"/>
          <w:szCs w:val="24"/>
          <w:u w:val="single"/>
        </w:rPr>
        <w:t>w </w:t>
      </w:r>
      <w:r w:rsidR="00B16D4C" w:rsidRPr="00CD5138">
        <w:rPr>
          <w:rFonts w:ascii="Arial" w:hAnsi="Arial" w:cs="Arial"/>
          <w:b/>
          <w:bCs/>
          <w:sz w:val="24"/>
          <w:szCs w:val="24"/>
          <w:u w:val="single"/>
        </w:rPr>
        <w:t xml:space="preserve">Rozdziale </w:t>
      </w:r>
      <w:r w:rsidR="003A0FA7" w:rsidRPr="00CD5138">
        <w:rPr>
          <w:rFonts w:ascii="Arial" w:hAnsi="Arial" w:cs="Arial"/>
          <w:b/>
          <w:bCs/>
          <w:sz w:val="24"/>
          <w:szCs w:val="24"/>
          <w:u w:val="single"/>
        </w:rPr>
        <w:t>IX</w:t>
      </w:r>
      <w:r w:rsidR="00C322DA" w:rsidRPr="00CD5138">
        <w:rPr>
          <w:rFonts w:ascii="Arial" w:hAnsi="Arial" w:cs="Arial"/>
          <w:b/>
          <w:bCs/>
          <w:sz w:val="24"/>
          <w:szCs w:val="24"/>
          <w:u w:val="single"/>
        </w:rPr>
        <w:t xml:space="preserve"> ust. </w:t>
      </w:r>
      <w:r w:rsidR="003A0FA7" w:rsidRPr="00CD5138">
        <w:rPr>
          <w:rFonts w:ascii="Arial" w:hAnsi="Arial" w:cs="Arial"/>
          <w:b/>
          <w:bCs/>
          <w:sz w:val="24"/>
          <w:szCs w:val="24"/>
          <w:u w:val="single"/>
        </w:rPr>
        <w:t>2 pkt.2)</w:t>
      </w:r>
      <w:r w:rsidR="00B16D4C" w:rsidRPr="00CD5138">
        <w:rPr>
          <w:rFonts w:ascii="Arial" w:hAnsi="Arial" w:cs="Arial"/>
          <w:b/>
          <w:bCs/>
          <w:sz w:val="24"/>
          <w:szCs w:val="24"/>
        </w:rPr>
        <w:t xml:space="preserve"> SWZ składa się, pod rygorem </w:t>
      </w:r>
      <w:r w:rsidR="00B16D4C" w:rsidRPr="00CD5138">
        <w:rPr>
          <w:rFonts w:ascii="Arial" w:hAnsi="Arial" w:cs="Arial"/>
          <w:b/>
          <w:bCs/>
          <w:sz w:val="24"/>
          <w:szCs w:val="24"/>
        </w:rPr>
        <w:lastRenderedPageBreak/>
        <w:t>nieważności, w formie elektronicznej lub w postaci elektronicznej o</w:t>
      </w:r>
      <w:r w:rsidR="005E09C4" w:rsidRPr="00CD5138">
        <w:rPr>
          <w:rFonts w:ascii="Arial" w:hAnsi="Arial" w:cs="Arial"/>
          <w:b/>
          <w:bCs/>
          <w:sz w:val="24"/>
          <w:szCs w:val="24"/>
        </w:rPr>
        <w:t>patrzonej podpisem zaufanym lub </w:t>
      </w:r>
      <w:r w:rsidR="00B16D4C" w:rsidRPr="00CD5138">
        <w:rPr>
          <w:rFonts w:ascii="Arial" w:hAnsi="Arial" w:cs="Arial"/>
          <w:b/>
          <w:bCs/>
          <w:sz w:val="24"/>
          <w:szCs w:val="24"/>
        </w:rPr>
        <w:t>podpisem osobistym</w:t>
      </w:r>
      <w:r w:rsidR="00A50979" w:rsidRPr="00CD5138">
        <w:rPr>
          <w:rFonts w:ascii="Arial" w:hAnsi="Arial" w:cs="Arial"/>
          <w:b/>
          <w:sz w:val="24"/>
          <w:szCs w:val="24"/>
        </w:rPr>
        <w:t>.</w:t>
      </w:r>
      <w:r w:rsidR="003A0B88" w:rsidRPr="00CD5138">
        <w:rPr>
          <w:rFonts w:ascii="Arial" w:hAnsi="Arial" w:cs="Arial"/>
          <w:b/>
          <w:sz w:val="24"/>
          <w:szCs w:val="24"/>
        </w:rPr>
        <w:t xml:space="preserve"> </w:t>
      </w:r>
    </w:p>
    <w:p w14:paraId="69EAB88E" w14:textId="472D3850" w:rsidR="00092F15" w:rsidRPr="00564101" w:rsidRDefault="008845B5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b/>
          <w:sz w:val="24"/>
          <w:szCs w:val="24"/>
        </w:rPr>
      </w:pPr>
      <w:r w:rsidRPr="00564101">
        <w:rPr>
          <w:rFonts w:ascii="Arial" w:hAnsi="Arial" w:cs="Arial"/>
          <w:b/>
          <w:sz w:val="24"/>
          <w:szCs w:val="24"/>
        </w:rPr>
        <w:t>W procesie składania oferty, w tym dokumen</w:t>
      </w:r>
      <w:r w:rsidR="005E09C4" w:rsidRPr="00564101">
        <w:rPr>
          <w:rFonts w:ascii="Arial" w:hAnsi="Arial" w:cs="Arial"/>
          <w:b/>
          <w:sz w:val="24"/>
          <w:szCs w:val="24"/>
        </w:rPr>
        <w:t>tów składanych wraz z ofertą na </w:t>
      </w:r>
      <w:r w:rsidRPr="00564101">
        <w:rPr>
          <w:rFonts w:ascii="Arial" w:hAnsi="Arial" w:cs="Arial"/>
          <w:b/>
          <w:sz w:val="24"/>
          <w:szCs w:val="24"/>
        </w:rPr>
        <w:t>Platformie, kwalifikowany podpis elektroniczny/ podpis zaufany/ podpis osobisty Wykonawca może złożyć bezpośrednio na dokumencie</w:t>
      </w:r>
      <w:r w:rsidR="005E09C4" w:rsidRPr="00564101">
        <w:rPr>
          <w:rFonts w:ascii="Arial" w:hAnsi="Arial" w:cs="Arial"/>
          <w:b/>
          <w:sz w:val="24"/>
          <w:szCs w:val="24"/>
        </w:rPr>
        <w:t>, który następnie przesyła do </w:t>
      </w:r>
      <w:r w:rsidR="00D77760" w:rsidRPr="00564101">
        <w:rPr>
          <w:rFonts w:ascii="Arial" w:hAnsi="Arial" w:cs="Arial"/>
          <w:b/>
          <w:sz w:val="24"/>
          <w:szCs w:val="24"/>
        </w:rPr>
        <w:t xml:space="preserve">systemu (opcja rekomendowana przez dostawcę </w:t>
      </w:r>
      <w:hyperlink r:id="rId28">
        <w:r w:rsidR="00092F15" w:rsidRPr="00564101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D77760" w:rsidRPr="00564101">
        <w:rPr>
          <w:rFonts w:ascii="Arial" w:hAnsi="Arial" w:cs="Arial"/>
          <w:b/>
          <w:sz w:val="24"/>
          <w:szCs w:val="24"/>
        </w:rPr>
        <w:t>) oraz dodatkowo dla</w:t>
      </w:r>
      <w:r w:rsidR="005E09C4" w:rsidRPr="00564101">
        <w:rPr>
          <w:rFonts w:ascii="Arial" w:hAnsi="Arial" w:cs="Arial"/>
          <w:b/>
          <w:sz w:val="24"/>
          <w:szCs w:val="24"/>
        </w:rPr>
        <w:t> </w:t>
      </w:r>
      <w:r w:rsidR="00D77760" w:rsidRPr="00564101">
        <w:rPr>
          <w:rFonts w:ascii="Arial" w:hAnsi="Arial" w:cs="Arial"/>
          <w:b/>
          <w:sz w:val="24"/>
          <w:szCs w:val="24"/>
        </w:rPr>
        <w:t>całego pakietu dokumentów w kroku drugim Formularza składa</w:t>
      </w:r>
      <w:r w:rsidR="005E09C4" w:rsidRPr="00564101">
        <w:rPr>
          <w:rFonts w:ascii="Arial" w:hAnsi="Arial" w:cs="Arial"/>
          <w:b/>
          <w:sz w:val="24"/>
          <w:szCs w:val="24"/>
        </w:rPr>
        <w:t>nia oferty (po </w:t>
      </w:r>
      <w:r w:rsidR="00D77760" w:rsidRPr="00564101">
        <w:rPr>
          <w:rFonts w:ascii="Arial" w:hAnsi="Arial" w:cs="Arial"/>
          <w:b/>
          <w:sz w:val="24"/>
          <w:szCs w:val="24"/>
        </w:rPr>
        <w:t>kliknięciu w przycisk „Przejdź do podsumowania”).</w:t>
      </w:r>
    </w:p>
    <w:p w14:paraId="6CB70AA8" w14:textId="4F2EC8E2" w:rsidR="00092F15" w:rsidRPr="00564101" w:rsidRDefault="00092F15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b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Poświadczenia za zgodność z oryginałem dokonuje odpowiednio</w:t>
      </w:r>
      <w:r w:rsidR="00376849" w:rsidRPr="00564101">
        <w:rPr>
          <w:rFonts w:ascii="Arial" w:hAnsi="Arial" w:cs="Arial"/>
          <w:sz w:val="24"/>
          <w:szCs w:val="24"/>
        </w:rPr>
        <w:t xml:space="preserve"> Wykonawca, podmiot, na </w:t>
      </w:r>
      <w:r w:rsidRPr="00564101">
        <w:rPr>
          <w:rFonts w:ascii="Arial" w:hAnsi="Arial" w:cs="Arial"/>
          <w:sz w:val="24"/>
          <w:szCs w:val="24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564101" w:rsidRDefault="00092F15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b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Oferta powinna być:</w:t>
      </w:r>
    </w:p>
    <w:p w14:paraId="1439FF50" w14:textId="574EF6E1" w:rsidR="00092F15" w:rsidRPr="00564101" w:rsidRDefault="00092F1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sporządzona na podstawie załączników niniejszej SWZ w języku polskim, (w</w:t>
      </w:r>
      <w:r w:rsidR="00376849" w:rsidRPr="00564101">
        <w:rPr>
          <w:rFonts w:ascii="Arial" w:hAnsi="Arial" w:cs="Arial"/>
          <w:sz w:val="24"/>
          <w:szCs w:val="24"/>
        </w:rPr>
        <w:t> </w:t>
      </w:r>
      <w:r w:rsidRPr="00564101">
        <w:rPr>
          <w:rFonts w:ascii="Arial" w:hAnsi="Arial" w:cs="Arial"/>
          <w:sz w:val="24"/>
          <w:szCs w:val="24"/>
        </w:rPr>
        <w:t>przypadku, gdy Wykonawca nie korzysta z przygotowanego przez Zamawiającego wzoru, w treści oferty należy zamieścić wszystkie informacje wymagane w Formularzu Oferty),</w:t>
      </w:r>
    </w:p>
    <w:p w14:paraId="1004515E" w14:textId="77777777" w:rsidR="00092F15" w:rsidRPr="00564101" w:rsidRDefault="00092F1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złożona przy użyciu środków komunikacji elektronicznej tzn. za pośrednictwem </w:t>
      </w:r>
      <w:hyperlink r:id="rId29">
        <w:r w:rsidRPr="00564101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564101">
        <w:rPr>
          <w:rFonts w:ascii="Arial" w:hAnsi="Arial" w:cs="Arial"/>
          <w:sz w:val="24"/>
          <w:szCs w:val="24"/>
        </w:rPr>
        <w:t>,</w:t>
      </w:r>
    </w:p>
    <w:p w14:paraId="10B24A8F" w14:textId="77777777" w:rsidR="00092F15" w:rsidRPr="00564101" w:rsidRDefault="00092F1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podpisana </w:t>
      </w:r>
      <w:hyperlink r:id="rId30">
        <w:r w:rsidRPr="00564101">
          <w:rPr>
            <w:rFonts w:ascii="Arial" w:hAnsi="Arial" w:cs="Arial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564101">
        <w:rPr>
          <w:rFonts w:ascii="Arial" w:hAnsi="Arial" w:cs="Arial"/>
          <w:sz w:val="24"/>
          <w:szCs w:val="24"/>
        </w:rPr>
        <w:t xml:space="preserve"> lub </w:t>
      </w:r>
      <w:hyperlink r:id="rId31">
        <w:r w:rsidRPr="00564101">
          <w:rPr>
            <w:rFonts w:ascii="Arial" w:hAnsi="Arial" w:cs="Arial"/>
            <w:b/>
            <w:color w:val="1155CC"/>
            <w:sz w:val="24"/>
            <w:szCs w:val="24"/>
            <w:u w:val="single"/>
          </w:rPr>
          <w:t>podpisem zaufanym</w:t>
        </w:r>
      </w:hyperlink>
      <w:r w:rsidRPr="00564101">
        <w:rPr>
          <w:rFonts w:ascii="Arial" w:hAnsi="Arial" w:cs="Arial"/>
          <w:sz w:val="24"/>
          <w:szCs w:val="24"/>
        </w:rPr>
        <w:t xml:space="preserve"> lub </w:t>
      </w:r>
      <w:hyperlink r:id="rId32">
        <w:r w:rsidRPr="00564101">
          <w:rPr>
            <w:rFonts w:ascii="Arial" w:hAnsi="Arial" w:cs="Arial"/>
            <w:b/>
            <w:color w:val="1155CC"/>
            <w:sz w:val="24"/>
            <w:szCs w:val="24"/>
            <w:u w:val="single"/>
          </w:rPr>
          <w:t>podpisem osobistym</w:t>
        </w:r>
      </w:hyperlink>
      <w:r w:rsidRPr="00564101">
        <w:rPr>
          <w:rFonts w:ascii="Arial" w:hAnsi="Arial" w:cs="Arial"/>
          <w:sz w:val="24"/>
          <w:szCs w:val="24"/>
        </w:rPr>
        <w:t xml:space="preserve"> przez osobę/osoby upoważnioną/upoważnione.</w:t>
      </w:r>
    </w:p>
    <w:p w14:paraId="22E30766" w14:textId="77777777" w:rsidR="00D77760" w:rsidRPr="00564101" w:rsidRDefault="00D77760" w:rsidP="00947195">
      <w:pPr>
        <w:pStyle w:val="Akapitzlist"/>
        <w:numPr>
          <w:ilvl w:val="0"/>
          <w:numId w:val="62"/>
        </w:numPr>
        <w:spacing w:after="0"/>
        <w:rPr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Podpisy kwalifikowane wykorzystywane przez wykonawców do podpisywania wszelkich plików muszą spełniać wymagania Rozporządzenia Pa</w:t>
      </w:r>
      <w:r w:rsidR="005E09C4" w:rsidRPr="00564101">
        <w:rPr>
          <w:rFonts w:ascii="Arial" w:hAnsi="Arial" w:cs="Arial"/>
          <w:sz w:val="24"/>
          <w:szCs w:val="24"/>
        </w:rPr>
        <w:t>rlamentu Europejskiego i Rady w </w:t>
      </w:r>
      <w:r w:rsidRPr="00564101">
        <w:rPr>
          <w:rFonts w:ascii="Arial" w:hAnsi="Arial" w:cs="Arial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564101">
        <w:rPr>
          <w:rFonts w:ascii="Arial" w:hAnsi="Arial" w:cs="Arial"/>
          <w:sz w:val="24"/>
          <w:szCs w:val="24"/>
        </w:rPr>
        <w:t>eIDAS</w:t>
      </w:r>
      <w:proofErr w:type="spellEnd"/>
      <w:r w:rsidRPr="00564101">
        <w:rPr>
          <w:rFonts w:ascii="Arial" w:hAnsi="Arial" w:cs="Arial"/>
          <w:sz w:val="24"/>
          <w:szCs w:val="24"/>
        </w:rPr>
        <w:t>) nr 910/2014 - od 01 lipca 2016r.</w:t>
      </w:r>
    </w:p>
    <w:p w14:paraId="7A9F9769" w14:textId="77777777" w:rsidR="00D77760" w:rsidRPr="00564101" w:rsidRDefault="003A0FA7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W przypadku wykorzystania</w:t>
      </w:r>
      <w:r w:rsidR="00D77760" w:rsidRPr="00564101">
        <w:rPr>
          <w:rFonts w:ascii="Arial" w:hAnsi="Arial" w:cs="Arial"/>
          <w:sz w:val="24"/>
          <w:szCs w:val="24"/>
        </w:rPr>
        <w:t xml:space="preserve"> formatu podpisu </w:t>
      </w:r>
      <w:proofErr w:type="spellStart"/>
      <w:r w:rsidR="00D77760" w:rsidRPr="00564101">
        <w:rPr>
          <w:rFonts w:ascii="Arial" w:hAnsi="Arial" w:cs="Arial"/>
          <w:sz w:val="24"/>
          <w:szCs w:val="24"/>
        </w:rPr>
        <w:t>XAdES</w:t>
      </w:r>
      <w:proofErr w:type="spellEnd"/>
      <w:r w:rsidR="00D77760" w:rsidRPr="00564101">
        <w:rPr>
          <w:rFonts w:ascii="Arial" w:hAnsi="Arial" w:cs="Arial"/>
          <w:sz w:val="24"/>
          <w:szCs w:val="24"/>
        </w:rPr>
        <w:t xml:space="preserve"> zewnętrzny, Zamawiający wymaga dołączenia odpowiedniej ilości plików, podpisywanych plików z danymi oraz plików </w:t>
      </w:r>
      <w:proofErr w:type="spellStart"/>
      <w:r w:rsidR="00D77760" w:rsidRPr="00564101">
        <w:rPr>
          <w:rFonts w:ascii="Arial" w:hAnsi="Arial" w:cs="Arial"/>
          <w:sz w:val="24"/>
          <w:szCs w:val="24"/>
        </w:rPr>
        <w:t>XAdES</w:t>
      </w:r>
      <w:proofErr w:type="spellEnd"/>
      <w:r w:rsidR="00D77760" w:rsidRPr="00564101">
        <w:rPr>
          <w:rFonts w:ascii="Arial" w:hAnsi="Arial" w:cs="Arial"/>
          <w:sz w:val="24"/>
          <w:szCs w:val="24"/>
        </w:rPr>
        <w:t>.</w:t>
      </w:r>
    </w:p>
    <w:p w14:paraId="5780A2A9" w14:textId="77777777" w:rsidR="00BF0659" w:rsidRPr="00564101" w:rsidRDefault="00BF0659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  <w:lang w:eastAsia="pl-PL"/>
        </w:rPr>
        <w:t>Jeżeli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na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ofertę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składa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się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kilka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dokumentów,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Wykonawca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powinien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stworzyć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folder,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do</w:t>
      </w:r>
      <w:r w:rsidR="00275DFC" w:rsidRPr="00564101">
        <w:rPr>
          <w:rFonts w:ascii="Arial" w:hAnsi="Arial" w:cs="Arial"/>
          <w:sz w:val="24"/>
          <w:szCs w:val="24"/>
          <w:lang w:eastAsia="pl-PL"/>
        </w:rPr>
        <w:t> </w:t>
      </w:r>
      <w:r w:rsidRPr="00564101">
        <w:rPr>
          <w:rFonts w:ascii="Arial" w:hAnsi="Arial" w:cs="Arial"/>
          <w:sz w:val="24"/>
          <w:szCs w:val="24"/>
          <w:lang w:eastAsia="pl-PL"/>
        </w:rPr>
        <w:t>którego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przeniesie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wszystkie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dokumenty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oferty,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podpisane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kwalifikowanym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podpisem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elektronicznym,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podpisem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zaufanym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lub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podpisem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osobistym.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Następnie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z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lastRenderedPageBreak/>
        <w:t>tego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folderu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Wykonawca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544B" w:rsidRPr="00564101">
        <w:rPr>
          <w:rFonts w:ascii="Arial" w:hAnsi="Arial" w:cs="Arial"/>
          <w:sz w:val="24"/>
          <w:szCs w:val="24"/>
          <w:lang w:eastAsia="pl-PL"/>
        </w:rPr>
        <w:t xml:space="preserve">utworzy </w:t>
      </w:r>
      <w:r w:rsidRPr="00564101">
        <w:rPr>
          <w:rFonts w:ascii="Arial" w:hAnsi="Arial" w:cs="Arial"/>
          <w:sz w:val="24"/>
          <w:szCs w:val="24"/>
          <w:lang w:eastAsia="pl-PL"/>
        </w:rPr>
        <w:t>folder</w:t>
      </w:r>
      <w:r w:rsidR="00681DE2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.zip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(bez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nadawania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mu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haseł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i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bez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4101">
        <w:rPr>
          <w:rFonts w:ascii="Arial" w:hAnsi="Arial" w:cs="Arial"/>
          <w:sz w:val="24"/>
          <w:szCs w:val="24"/>
          <w:lang w:eastAsia="pl-PL"/>
        </w:rPr>
        <w:t>szyfrowania).</w:t>
      </w:r>
      <w:r w:rsidR="00C47203" w:rsidRPr="0056410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CED0F9F" w14:textId="627FF914" w:rsidR="00AD575A" w:rsidRPr="00564101" w:rsidRDefault="00AD575A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Wszelkie dokumenty elektroniczne zawierające informacje stanowiące tajemnicę przedsiębiorstwa w rozumieniu ustawy z dnia 16 kwietnia 1993r. o zwalczaniu nieuczciwej konkurencji, które Wykonawca zastrzeże jako tajemnicę przedsiębiorstwa, powinny zostać złożone w osobnym pliku. </w:t>
      </w:r>
      <w:r w:rsidRPr="00564101">
        <w:rPr>
          <w:rFonts w:ascii="Arial" w:hAnsi="Arial" w:cs="Arial"/>
          <w:b/>
          <w:sz w:val="24"/>
          <w:szCs w:val="24"/>
        </w:rPr>
        <w:t xml:space="preserve">Na </w:t>
      </w:r>
      <w:hyperlink r:id="rId33">
        <w:r w:rsidRPr="00564101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564101">
        <w:rPr>
          <w:rFonts w:ascii="Arial" w:hAnsi="Arial" w:cs="Arial"/>
          <w:b/>
          <w:sz w:val="24"/>
          <w:szCs w:val="24"/>
        </w:rPr>
        <w:t xml:space="preserve"> w formularzu składania oferty znajduje się miejsce wyznaczone do dołączenia części oferty stanowiącej tajemnicę przedsiębiorstwa.</w:t>
      </w:r>
      <w:r w:rsidRPr="00564101">
        <w:rPr>
          <w:rFonts w:ascii="Arial" w:hAnsi="Arial" w:cs="Arial"/>
          <w:sz w:val="24"/>
          <w:szCs w:val="24"/>
        </w:rPr>
        <w:t xml:space="preserve"> Zaleca się, aby uzasadnienie zastrzeżenia informacji jako tajemnicy przedsiębiorstwa było sformułowane w 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Pzp.</w:t>
      </w:r>
    </w:p>
    <w:p w14:paraId="2D7D4BFC" w14:textId="77777777" w:rsidR="00F25682" w:rsidRPr="00564101" w:rsidRDefault="00F25682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Wykonawca, za pośrednictwem </w:t>
      </w:r>
      <w:hyperlink r:id="rId34">
        <w:r w:rsidRPr="00564101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="003420C0" w:rsidRPr="00564101">
        <w:rPr>
          <w:rFonts w:ascii="Arial" w:hAnsi="Arial" w:cs="Arial"/>
          <w:sz w:val="24"/>
          <w:szCs w:val="24"/>
        </w:rPr>
        <w:t xml:space="preserve"> może przed upływem terminu do </w:t>
      </w:r>
      <w:r w:rsidRPr="00564101">
        <w:rPr>
          <w:rFonts w:ascii="Arial" w:hAnsi="Arial" w:cs="Arial"/>
          <w:sz w:val="24"/>
          <w:szCs w:val="24"/>
        </w:rPr>
        <w:t xml:space="preserve">składania ofert zmienić lub wycofać ofertę. Sposób </w:t>
      </w:r>
      <w:r w:rsidR="003420C0" w:rsidRPr="00564101">
        <w:rPr>
          <w:rFonts w:ascii="Arial" w:hAnsi="Arial" w:cs="Arial"/>
          <w:sz w:val="24"/>
          <w:szCs w:val="24"/>
        </w:rPr>
        <w:t>dokonywania zmiany lub </w:t>
      </w:r>
      <w:r w:rsidRPr="00564101">
        <w:rPr>
          <w:rFonts w:ascii="Arial" w:hAnsi="Arial" w:cs="Arial"/>
          <w:sz w:val="24"/>
          <w:szCs w:val="24"/>
        </w:rPr>
        <w:t>wycofania oferty zamieszczono w instrukcji zamieszczonej na stronie internetowej pod adresem:</w:t>
      </w:r>
      <w:r w:rsidR="003420C0" w:rsidRPr="00564101">
        <w:rPr>
          <w:rFonts w:ascii="Arial" w:hAnsi="Arial" w:cs="Arial"/>
          <w:sz w:val="24"/>
          <w:szCs w:val="24"/>
        </w:rPr>
        <w:t xml:space="preserve"> </w:t>
      </w:r>
      <w:r w:rsidR="00C55757" w:rsidRPr="00564101">
        <w:rPr>
          <w:rFonts w:ascii="Arial" w:hAnsi="Arial" w:cs="Arial"/>
          <w:sz w:val="24"/>
          <w:szCs w:val="24"/>
        </w:rPr>
        <w:t xml:space="preserve"> </w:t>
      </w:r>
      <w:hyperlink r:id="rId35">
        <w:r w:rsidRPr="00564101">
          <w:rPr>
            <w:rFonts w:ascii="Arial" w:hAnsi="Arial" w:cs="Arial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AD8DAE3" w14:textId="77777777" w:rsidR="00DE1F71" w:rsidRPr="00564101" w:rsidRDefault="00DE1F71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Każdy z wykonawców może złożyć tylko jedną ofertę. Złożenie większej liczby ofert lub oferty zawierającej propozycje wariantowe spowoduje odrzucenie wszystkich ofert złożonych przez danego wykonawcę.</w:t>
      </w:r>
    </w:p>
    <w:p w14:paraId="2C52163A" w14:textId="77777777" w:rsidR="00DE1F71" w:rsidRPr="00564101" w:rsidRDefault="00DE1F71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Treść oferty musi odpowiadać treści swz.</w:t>
      </w:r>
    </w:p>
    <w:p w14:paraId="642B67CA" w14:textId="77777777" w:rsidR="00DE1F71" w:rsidRPr="00564101" w:rsidRDefault="00DE1F71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Zamawiający zaleca ponumerowanie stron oferty.</w:t>
      </w:r>
    </w:p>
    <w:p w14:paraId="70399D7A" w14:textId="77777777" w:rsidR="00DE1F71" w:rsidRPr="00564101" w:rsidRDefault="007E7827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Postępowanie prowadzone jest w języku polskim. Oznacza to, że oferta, oświadczenia, p</w:t>
      </w:r>
      <w:r w:rsidR="00DE1F71" w:rsidRPr="00564101">
        <w:rPr>
          <w:rFonts w:ascii="Arial" w:hAnsi="Arial" w:cs="Arial"/>
          <w:sz w:val="24"/>
          <w:szCs w:val="24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564101">
        <w:rPr>
          <w:rFonts w:ascii="Arial" w:hAnsi="Arial" w:cs="Arial"/>
          <w:sz w:val="24"/>
          <w:szCs w:val="24"/>
        </w:rPr>
        <w:t>obcym winny</w:t>
      </w:r>
      <w:r w:rsidRPr="00564101">
        <w:rPr>
          <w:rFonts w:ascii="Arial" w:hAnsi="Arial" w:cs="Arial"/>
          <w:sz w:val="24"/>
          <w:szCs w:val="24"/>
        </w:rPr>
        <w:t xml:space="preserve"> być złożone</w:t>
      </w:r>
      <w:r w:rsidR="00DE1F71" w:rsidRPr="00564101">
        <w:rPr>
          <w:rFonts w:ascii="Arial" w:hAnsi="Arial" w:cs="Arial"/>
          <w:sz w:val="24"/>
          <w:szCs w:val="24"/>
        </w:rPr>
        <w:t xml:space="preserve"> wraz z tłumaczeniem na język polski. </w:t>
      </w:r>
    </w:p>
    <w:p w14:paraId="6D5B3D24" w14:textId="77777777" w:rsidR="00BB55C7" w:rsidRPr="00564101" w:rsidRDefault="00BB55C7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564101" w:rsidRDefault="00DE1F71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63E3DAC5" w14:textId="77777777" w:rsidR="000B748B" w:rsidRPr="00564101" w:rsidRDefault="000B748B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Dokumenty elektroniczne w </w:t>
      </w:r>
      <w:r w:rsidR="00B7001A" w:rsidRPr="00564101">
        <w:rPr>
          <w:rFonts w:ascii="Arial" w:hAnsi="Arial" w:cs="Arial"/>
          <w:sz w:val="24"/>
          <w:szCs w:val="24"/>
        </w:rPr>
        <w:t xml:space="preserve">niniejszym </w:t>
      </w:r>
      <w:r w:rsidRPr="00564101">
        <w:rPr>
          <w:rFonts w:ascii="Arial" w:hAnsi="Arial" w:cs="Arial"/>
          <w:sz w:val="24"/>
          <w:szCs w:val="24"/>
        </w:rPr>
        <w:t>postępowaniu muszą spełniać łącznie następujące wymagania:</w:t>
      </w:r>
    </w:p>
    <w:p w14:paraId="374C95D4" w14:textId="77777777" w:rsidR="000B748B" w:rsidRPr="00564101" w:rsidRDefault="000B748B" w:rsidP="00947195">
      <w:pPr>
        <w:pStyle w:val="Akapitzlist"/>
        <w:numPr>
          <w:ilvl w:val="2"/>
          <w:numId w:val="62"/>
        </w:numPr>
        <w:tabs>
          <w:tab w:val="left" w:pos="1701"/>
        </w:tabs>
        <w:spacing w:after="0"/>
        <w:ind w:left="1560" w:hanging="84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lastRenderedPageBreak/>
        <w:t>być utrwalone w sposób umożliwiający ich wielokrotne odczytanie, zapisanie i</w:t>
      </w:r>
      <w:r w:rsidR="003420C0" w:rsidRPr="00564101">
        <w:rPr>
          <w:rFonts w:ascii="Arial" w:hAnsi="Arial" w:cs="Arial"/>
          <w:sz w:val="24"/>
          <w:szCs w:val="24"/>
        </w:rPr>
        <w:t> </w:t>
      </w:r>
      <w:r w:rsidRPr="00564101">
        <w:rPr>
          <w:rFonts w:ascii="Arial" w:hAnsi="Arial" w:cs="Arial"/>
          <w:sz w:val="24"/>
          <w:szCs w:val="24"/>
        </w:rPr>
        <w:t>powielenie, a także przekazanie przy użyciu środków</w:t>
      </w:r>
      <w:r w:rsidR="003420C0" w:rsidRPr="00564101">
        <w:rPr>
          <w:rFonts w:ascii="Arial" w:hAnsi="Arial" w:cs="Arial"/>
          <w:sz w:val="24"/>
          <w:szCs w:val="24"/>
        </w:rPr>
        <w:t xml:space="preserve"> komunikacji elektronicznej lub </w:t>
      </w:r>
      <w:r w:rsidRPr="00564101">
        <w:rPr>
          <w:rFonts w:ascii="Arial" w:hAnsi="Arial" w:cs="Arial"/>
          <w:sz w:val="24"/>
          <w:szCs w:val="24"/>
        </w:rPr>
        <w:t>na informatycznym nośniku danych;</w:t>
      </w:r>
    </w:p>
    <w:p w14:paraId="101CACD3" w14:textId="77777777" w:rsidR="000B748B" w:rsidRPr="00564101" w:rsidRDefault="000B748B" w:rsidP="00947195">
      <w:pPr>
        <w:pStyle w:val="Akapitzlist"/>
        <w:numPr>
          <w:ilvl w:val="2"/>
          <w:numId w:val="62"/>
        </w:numPr>
        <w:tabs>
          <w:tab w:val="left" w:pos="1701"/>
        </w:tabs>
        <w:spacing w:after="0"/>
        <w:ind w:left="1560" w:hanging="84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564101" w:rsidRDefault="000B748B" w:rsidP="00947195">
      <w:pPr>
        <w:pStyle w:val="Akapitzlist"/>
        <w:numPr>
          <w:ilvl w:val="2"/>
          <w:numId w:val="62"/>
        </w:numPr>
        <w:tabs>
          <w:tab w:val="left" w:pos="1701"/>
        </w:tabs>
        <w:spacing w:after="0"/>
        <w:ind w:left="1560" w:hanging="84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umożliwiać prezentację treści w postaci papierowej, w szczególności za pomocą wydruku;</w:t>
      </w:r>
    </w:p>
    <w:p w14:paraId="3793CE98" w14:textId="77777777" w:rsidR="000B748B" w:rsidRPr="00564101" w:rsidRDefault="000B748B" w:rsidP="00947195">
      <w:pPr>
        <w:pStyle w:val="Akapitzlist"/>
        <w:numPr>
          <w:ilvl w:val="2"/>
          <w:numId w:val="62"/>
        </w:numPr>
        <w:tabs>
          <w:tab w:val="left" w:pos="1701"/>
        </w:tabs>
        <w:spacing w:after="0"/>
        <w:ind w:left="1560" w:hanging="84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zawierać dane w układzie niepozostawiającym wątpliwości co do treści i kontekstu zapisanych informacji.</w:t>
      </w:r>
    </w:p>
    <w:p w14:paraId="545795B7" w14:textId="2CD31F5E" w:rsidR="00F75F04" w:rsidRPr="00564101" w:rsidRDefault="00F75F04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b/>
          <w:bCs/>
          <w:color w:val="000000"/>
          <w:sz w:val="24"/>
          <w:szCs w:val="24"/>
        </w:rPr>
        <w:t>Rozszerzenia plików wykorzystywanych przez Wykonawców powinny być zgodne z</w:t>
      </w:r>
      <w:r w:rsidRPr="00564101">
        <w:rPr>
          <w:rFonts w:ascii="Arial" w:hAnsi="Arial" w:cs="Arial"/>
          <w:color w:val="000000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C697F60" w14:textId="77777777" w:rsidR="008845B5" w:rsidRPr="00564101" w:rsidRDefault="008845B5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b/>
          <w:sz w:val="24"/>
          <w:szCs w:val="24"/>
        </w:rPr>
        <w:t>Zamawiający zaleca</w:t>
      </w:r>
      <w:r w:rsidR="007E7827" w:rsidRPr="00564101">
        <w:rPr>
          <w:rFonts w:ascii="Arial" w:hAnsi="Arial" w:cs="Arial"/>
          <w:b/>
          <w:sz w:val="24"/>
          <w:szCs w:val="24"/>
        </w:rPr>
        <w:t xml:space="preserve"> dodatkowo</w:t>
      </w:r>
      <w:r w:rsidRPr="00564101">
        <w:rPr>
          <w:rFonts w:ascii="Arial" w:hAnsi="Arial" w:cs="Arial"/>
          <w:b/>
          <w:sz w:val="24"/>
          <w:szCs w:val="24"/>
        </w:rPr>
        <w:t>:</w:t>
      </w:r>
    </w:p>
    <w:p w14:paraId="4A0AB22D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564101">
        <w:rPr>
          <w:rFonts w:ascii="Arial" w:hAnsi="Arial" w:cs="Arial"/>
          <w:sz w:val="24"/>
          <w:szCs w:val="24"/>
          <w:highlight w:val="yellow"/>
        </w:rPr>
        <w:t>W miarę możliwości wykorzystanie formatów plików: .pdf .</w:t>
      </w:r>
      <w:proofErr w:type="spellStart"/>
      <w:r w:rsidRPr="00564101">
        <w:rPr>
          <w:rFonts w:ascii="Arial" w:hAnsi="Arial" w:cs="Arial"/>
          <w:sz w:val="24"/>
          <w:szCs w:val="24"/>
          <w:highlight w:val="yellow"/>
        </w:rPr>
        <w:t>doc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 xml:space="preserve"> .xls .jpg (.</w:t>
      </w:r>
      <w:proofErr w:type="spellStart"/>
      <w:r w:rsidRPr="00564101">
        <w:rPr>
          <w:rFonts w:ascii="Arial" w:hAnsi="Arial" w:cs="Arial"/>
          <w:sz w:val="24"/>
          <w:szCs w:val="24"/>
          <w:highlight w:val="yellow"/>
        </w:rPr>
        <w:t>jpeg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>) ze szczególnym wskazaniem na .pdf</w:t>
      </w:r>
    </w:p>
    <w:p w14:paraId="00EA87F1" w14:textId="4A107441" w:rsidR="008845B5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564101">
        <w:rPr>
          <w:rFonts w:ascii="Arial" w:hAnsi="Arial" w:cs="Arial"/>
          <w:sz w:val="24"/>
          <w:szCs w:val="24"/>
          <w:highlight w:val="yellow"/>
        </w:rPr>
        <w:t>W celu ewentualnej kompresji danych wykorzystanie jednego z formatów:</w:t>
      </w:r>
    </w:p>
    <w:p w14:paraId="34BD7DAC" w14:textId="77777777" w:rsidR="00821603" w:rsidRPr="00564101" w:rsidRDefault="00821603" w:rsidP="00947195">
      <w:pPr>
        <w:pStyle w:val="Akapitzlist"/>
        <w:numPr>
          <w:ilvl w:val="2"/>
          <w:numId w:val="62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564101">
        <w:rPr>
          <w:rFonts w:ascii="Arial" w:hAnsi="Arial" w:cs="Arial"/>
          <w:sz w:val="24"/>
          <w:szCs w:val="24"/>
          <w:highlight w:val="yellow"/>
        </w:rPr>
        <w:t xml:space="preserve">.zip </w:t>
      </w:r>
    </w:p>
    <w:p w14:paraId="0338CA82" w14:textId="32BDD66B" w:rsidR="00821603" w:rsidRPr="00564101" w:rsidRDefault="00821603" w:rsidP="00947195">
      <w:pPr>
        <w:pStyle w:val="Akapitzlist"/>
        <w:numPr>
          <w:ilvl w:val="2"/>
          <w:numId w:val="62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564101">
        <w:rPr>
          <w:rFonts w:ascii="Arial" w:hAnsi="Arial" w:cs="Arial"/>
          <w:sz w:val="24"/>
          <w:szCs w:val="24"/>
          <w:highlight w:val="yellow"/>
        </w:rPr>
        <w:t>.7Z</w:t>
      </w:r>
    </w:p>
    <w:p w14:paraId="750E92C6" w14:textId="61C044CA" w:rsidR="008845B5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564101">
        <w:rPr>
          <w:rFonts w:ascii="Arial" w:hAnsi="Arial" w:cs="Arial"/>
          <w:sz w:val="24"/>
          <w:szCs w:val="24"/>
          <w:highlight w:val="yellow"/>
        </w:rPr>
        <w:t xml:space="preserve">Wśród formatów powszechnych a </w:t>
      </w:r>
      <w:proofErr w:type="spellStart"/>
      <w:r w:rsidR="00782950" w:rsidRPr="00564101">
        <w:rPr>
          <w:rFonts w:ascii="Arial" w:hAnsi="Arial" w:cs="Arial"/>
          <w:b/>
          <w:sz w:val="24"/>
          <w:szCs w:val="24"/>
          <w:highlight w:val="yellow"/>
        </w:rPr>
        <w:t>NIE</w:t>
      </w:r>
      <w:r w:rsidRPr="00564101">
        <w:rPr>
          <w:rFonts w:ascii="Arial" w:hAnsi="Arial" w:cs="Arial"/>
          <w:b/>
          <w:sz w:val="24"/>
          <w:szCs w:val="24"/>
          <w:highlight w:val="yellow"/>
        </w:rPr>
        <w:t>występujących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 xml:space="preserve"> w rozporządzeniu Rady Ministrów w sprawie Krajowych Ram Interoperacyjności, mi</w:t>
      </w:r>
      <w:r w:rsidR="005E09C4" w:rsidRPr="00564101">
        <w:rPr>
          <w:rFonts w:ascii="Arial" w:hAnsi="Arial" w:cs="Arial"/>
          <w:sz w:val="24"/>
          <w:szCs w:val="24"/>
          <w:highlight w:val="yellow"/>
        </w:rPr>
        <w:t>nimalnych wymagań dla </w:t>
      </w:r>
      <w:r w:rsidRPr="00564101">
        <w:rPr>
          <w:rFonts w:ascii="Arial" w:hAnsi="Arial" w:cs="Arial"/>
          <w:sz w:val="24"/>
          <w:szCs w:val="24"/>
          <w:highlight w:val="yellow"/>
        </w:rPr>
        <w:t>rejestrów publicznych i wymiany informacji w postaci elektronicznej oraz minimalnych wymagań dla systemów teleinformatycznych występują: .</w:t>
      </w:r>
      <w:proofErr w:type="spellStart"/>
      <w:r w:rsidRPr="00564101">
        <w:rPr>
          <w:rFonts w:ascii="Arial" w:hAnsi="Arial" w:cs="Arial"/>
          <w:sz w:val="24"/>
          <w:szCs w:val="24"/>
          <w:highlight w:val="yellow"/>
        </w:rPr>
        <w:t>rar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 xml:space="preserve"> .</w:t>
      </w:r>
      <w:r w:rsidR="009B2A13" w:rsidRPr="00564101">
        <w:rPr>
          <w:rFonts w:ascii="Arial" w:hAnsi="Arial" w:cs="Arial"/>
          <w:sz w:val="24"/>
          <w:szCs w:val="24"/>
          <w:highlight w:val="yellow"/>
        </w:rPr>
        <w:t>gif  .</w:t>
      </w:r>
      <w:proofErr w:type="spellStart"/>
      <w:r w:rsidRPr="00564101">
        <w:rPr>
          <w:rFonts w:ascii="Arial" w:hAnsi="Arial" w:cs="Arial"/>
          <w:sz w:val="24"/>
          <w:szCs w:val="24"/>
          <w:highlight w:val="yellow"/>
        </w:rPr>
        <w:t>bmp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 xml:space="preserve"> .</w:t>
      </w:r>
      <w:proofErr w:type="spellStart"/>
      <w:r w:rsidRPr="00564101">
        <w:rPr>
          <w:rFonts w:ascii="Arial" w:hAnsi="Arial" w:cs="Arial"/>
          <w:sz w:val="24"/>
          <w:szCs w:val="24"/>
          <w:highlight w:val="yellow"/>
        </w:rPr>
        <w:t>numbrs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 xml:space="preserve"> .</w:t>
      </w:r>
      <w:proofErr w:type="spellStart"/>
      <w:r w:rsidRPr="00564101">
        <w:rPr>
          <w:rFonts w:ascii="Arial" w:hAnsi="Arial" w:cs="Arial"/>
          <w:sz w:val="24"/>
          <w:szCs w:val="24"/>
          <w:highlight w:val="yellow"/>
        </w:rPr>
        <w:t>pages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564101">
        <w:rPr>
          <w:rFonts w:ascii="Arial" w:hAnsi="Arial" w:cs="Arial"/>
          <w:b/>
          <w:sz w:val="24"/>
          <w:szCs w:val="24"/>
          <w:highlight w:val="yellow"/>
        </w:rPr>
        <w:t>Dokumenty złożone w t</w:t>
      </w:r>
      <w:r w:rsidR="009B2A13" w:rsidRPr="00564101">
        <w:rPr>
          <w:rFonts w:ascii="Arial" w:hAnsi="Arial" w:cs="Arial"/>
          <w:b/>
          <w:sz w:val="24"/>
          <w:szCs w:val="24"/>
          <w:highlight w:val="yellow"/>
        </w:rPr>
        <w:t>akich plikach zostaną uznane za </w:t>
      </w:r>
      <w:r w:rsidRPr="00564101">
        <w:rPr>
          <w:rFonts w:ascii="Arial" w:hAnsi="Arial" w:cs="Arial"/>
          <w:b/>
          <w:sz w:val="24"/>
          <w:szCs w:val="24"/>
          <w:highlight w:val="yellow"/>
        </w:rPr>
        <w:t>złożone nieskutecznie.</w:t>
      </w:r>
    </w:p>
    <w:p w14:paraId="24B13578" w14:textId="77777777" w:rsidR="00821603" w:rsidRPr="00564101" w:rsidRDefault="003B40FD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564101">
        <w:rPr>
          <w:rFonts w:ascii="Arial" w:hAnsi="Arial" w:cs="Arial"/>
          <w:sz w:val="24"/>
          <w:szCs w:val="24"/>
          <w:highlight w:val="yellow"/>
        </w:rPr>
        <w:t xml:space="preserve">Zamawiający zwraca uwagę na ograniczenia wielkości plików podpisywanych profilem zaufanym, który wynosi </w:t>
      </w:r>
      <w:r w:rsidRPr="00564101">
        <w:rPr>
          <w:rFonts w:ascii="Arial" w:hAnsi="Arial" w:cs="Arial"/>
          <w:b/>
          <w:sz w:val="24"/>
          <w:szCs w:val="24"/>
          <w:highlight w:val="yellow"/>
        </w:rPr>
        <w:t>max 10MB</w:t>
      </w:r>
      <w:r w:rsidRPr="00564101">
        <w:rPr>
          <w:rFonts w:ascii="Arial" w:hAnsi="Arial" w:cs="Arial"/>
          <w:sz w:val="24"/>
          <w:szCs w:val="24"/>
          <w:highlight w:val="yellow"/>
        </w:rPr>
        <w:t xml:space="preserve">, oraz na ograniczenie wielkości plików podpisywanych w aplikacji </w:t>
      </w:r>
      <w:proofErr w:type="spellStart"/>
      <w:r w:rsidRPr="00564101">
        <w:rPr>
          <w:rFonts w:ascii="Arial" w:hAnsi="Arial" w:cs="Arial"/>
          <w:sz w:val="24"/>
          <w:szCs w:val="24"/>
          <w:highlight w:val="yellow"/>
        </w:rPr>
        <w:t>eDoApp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 xml:space="preserve"> służącej do składania podpisu osobistego, który wynosi </w:t>
      </w:r>
      <w:r w:rsidRPr="00564101">
        <w:rPr>
          <w:rFonts w:ascii="Arial" w:hAnsi="Arial" w:cs="Arial"/>
          <w:b/>
          <w:sz w:val="24"/>
          <w:szCs w:val="24"/>
          <w:highlight w:val="yellow"/>
        </w:rPr>
        <w:t>max 5MB.</w:t>
      </w:r>
      <w:r w:rsidR="000D40ED" w:rsidRPr="0056410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0D40ED" w:rsidRPr="00564101">
        <w:rPr>
          <w:rFonts w:ascii="Arial" w:hAnsi="Arial" w:cs="Arial"/>
          <w:b/>
          <w:color w:val="FF0000"/>
          <w:sz w:val="24"/>
          <w:szCs w:val="24"/>
          <w:highlight w:val="yellow"/>
        </w:rPr>
        <w:t>Uwaga: w przypadku podpisu zaufanego, jeżeli wielkość pliku z podpisem przekroczy 10MB, Zamawiający nie będzie mógł zweryfikować poprawności podpisu w e-</w:t>
      </w:r>
      <w:proofErr w:type="spellStart"/>
      <w:r w:rsidR="000D40ED" w:rsidRPr="00564101">
        <w:rPr>
          <w:rFonts w:ascii="Arial" w:hAnsi="Arial" w:cs="Arial"/>
          <w:b/>
          <w:color w:val="FF0000"/>
          <w:sz w:val="24"/>
          <w:szCs w:val="24"/>
          <w:highlight w:val="yellow"/>
        </w:rPr>
        <w:t>puap</w:t>
      </w:r>
      <w:proofErr w:type="spellEnd"/>
      <w:r w:rsidR="000D40ED" w:rsidRPr="00564101">
        <w:rPr>
          <w:rFonts w:ascii="Arial" w:hAnsi="Arial" w:cs="Arial"/>
          <w:b/>
          <w:color w:val="FF0000"/>
          <w:sz w:val="24"/>
          <w:szCs w:val="24"/>
          <w:highlight w:val="yellow"/>
        </w:rPr>
        <w:t>, co skutkować będzie odrzuceniem oferty.  Dlatego zalecane jest sprawdzenie wielkości podpisanego pliku przed jego wysłaniem.</w:t>
      </w:r>
    </w:p>
    <w:p w14:paraId="13ECE6C6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564101">
        <w:rPr>
          <w:rFonts w:ascii="Arial" w:hAnsi="Arial" w:cs="Arial"/>
          <w:sz w:val="24"/>
          <w:szCs w:val="24"/>
          <w:highlight w:val="yellow"/>
        </w:rPr>
        <w:t>Ze względu na niskie ryzyko naruszenia integralności pliku oraz łatwiejszą weryfikację podpisu, zamawiający zaleca, w miarę możliwości, przekonwertowanie plików składających się na ofertę na format .</w:t>
      </w:r>
      <w:r w:rsidR="009B2A13" w:rsidRPr="00564101">
        <w:rPr>
          <w:rFonts w:ascii="Arial" w:hAnsi="Arial" w:cs="Arial"/>
          <w:sz w:val="24"/>
          <w:szCs w:val="24"/>
          <w:highlight w:val="yellow"/>
        </w:rPr>
        <w:t>pdf i</w:t>
      </w:r>
      <w:r w:rsidRPr="00564101">
        <w:rPr>
          <w:rFonts w:ascii="Arial" w:hAnsi="Arial" w:cs="Arial"/>
          <w:sz w:val="24"/>
          <w:szCs w:val="24"/>
          <w:highlight w:val="yellow"/>
        </w:rPr>
        <w:t xml:space="preserve"> opatrzenie ich</w:t>
      </w:r>
      <w:r w:rsidR="00952EED" w:rsidRPr="00564101">
        <w:rPr>
          <w:rFonts w:ascii="Arial" w:hAnsi="Arial" w:cs="Arial"/>
          <w:sz w:val="24"/>
          <w:szCs w:val="24"/>
          <w:highlight w:val="yellow"/>
        </w:rPr>
        <w:t xml:space="preserve"> podpisem kwalifikowanym </w:t>
      </w:r>
      <w:proofErr w:type="spellStart"/>
      <w:r w:rsidR="00952EED" w:rsidRPr="00564101">
        <w:rPr>
          <w:rFonts w:ascii="Arial" w:hAnsi="Arial" w:cs="Arial"/>
          <w:sz w:val="24"/>
          <w:szCs w:val="24"/>
          <w:highlight w:val="yellow"/>
        </w:rPr>
        <w:t>PAdES</w:t>
      </w:r>
      <w:proofErr w:type="spellEnd"/>
      <w:r w:rsidR="00952EED" w:rsidRPr="00564101">
        <w:rPr>
          <w:rFonts w:ascii="Arial" w:hAnsi="Arial" w:cs="Arial"/>
          <w:sz w:val="24"/>
          <w:szCs w:val="24"/>
          <w:highlight w:val="yellow"/>
        </w:rPr>
        <w:t>.</w:t>
      </w:r>
    </w:p>
    <w:p w14:paraId="3191520E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564101">
        <w:rPr>
          <w:rFonts w:ascii="Arial" w:hAnsi="Arial" w:cs="Arial"/>
          <w:sz w:val="24"/>
          <w:szCs w:val="24"/>
          <w:highlight w:val="yellow"/>
        </w:rPr>
        <w:t xml:space="preserve"> Pliki w innych formatach niż PDF zaleca się opatrzyć zewnętrznym podpisem </w:t>
      </w:r>
      <w:proofErr w:type="spellStart"/>
      <w:r w:rsidRPr="00564101">
        <w:rPr>
          <w:rFonts w:ascii="Arial" w:hAnsi="Arial" w:cs="Arial"/>
          <w:sz w:val="24"/>
          <w:szCs w:val="24"/>
          <w:highlight w:val="yellow"/>
        </w:rPr>
        <w:t>XAdES</w:t>
      </w:r>
      <w:proofErr w:type="spellEnd"/>
      <w:r w:rsidRPr="00564101">
        <w:rPr>
          <w:rFonts w:ascii="Arial" w:hAnsi="Arial" w:cs="Arial"/>
          <w:sz w:val="24"/>
          <w:szCs w:val="24"/>
          <w:highlight w:val="yellow"/>
        </w:rPr>
        <w:t>. Wykonawca powinien pamiętać, aby plik z podpisem przekazywać łącznie z dokumentem</w:t>
      </w:r>
      <w:r w:rsidRPr="00564101">
        <w:rPr>
          <w:rFonts w:ascii="Arial" w:hAnsi="Arial" w:cs="Arial"/>
          <w:sz w:val="24"/>
          <w:szCs w:val="24"/>
        </w:rPr>
        <w:t xml:space="preserve"> podpisywanym.</w:t>
      </w:r>
    </w:p>
    <w:p w14:paraId="09F53058" w14:textId="77777777" w:rsidR="00821603" w:rsidRPr="00564101" w:rsidRDefault="003A0FA7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lastRenderedPageBreak/>
        <w:t>Z</w:t>
      </w:r>
      <w:r w:rsidR="003B40FD" w:rsidRPr="00564101">
        <w:rPr>
          <w:rFonts w:ascii="Arial" w:hAnsi="Arial" w:cs="Arial"/>
          <w:sz w:val="24"/>
          <w:szCs w:val="24"/>
        </w:rPr>
        <w:t>aleca</w:t>
      </w:r>
      <w:r w:rsidRPr="00564101">
        <w:rPr>
          <w:rFonts w:ascii="Arial" w:hAnsi="Arial" w:cs="Arial"/>
          <w:sz w:val="24"/>
          <w:szCs w:val="24"/>
        </w:rPr>
        <w:t xml:space="preserve"> się</w:t>
      </w:r>
      <w:r w:rsidR="003B40FD" w:rsidRPr="00564101">
        <w:rPr>
          <w:rFonts w:ascii="Arial" w:hAnsi="Arial" w:cs="Arial"/>
          <w:sz w:val="24"/>
          <w:szCs w:val="24"/>
        </w:rPr>
        <w:t>, aby w przypadku pliku przez kilka osób, stosować podpisy tego samego rodzaju. Podpisywanie różnymi rodzajami podpisów np</w:t>
      </w:r>
      <w:r w:rsidR="005E09C4" w:rsidRPr="00564101">
        <w:rPr>
          <w:rFonts w:ascii="Arial" w:hAnsi="Arial" w:cs="Arial"/>
          <w:sz w:val="24"/>
          <w:szCs w:val="24"/>
        </w:rPr>
        <w:t>. osobistym i </w:t>
      </w:r>
      <w:r w:rsidR="003B40FD" w:rsidRPr="00564101">
        <w:rPr>
          <w:rFonts w:ascii="Arial" w:hAnsi="Arial" w:cs="Arial"/>
          <w:sz w:val="24"/>
          <w:szCs w:val="24"/>
        </w:rPr>
        <w:t>kwalifikowanym może być przyczyną problemów podczas weryfikacji plików.</w:t>
      </w:r>
    </w:p>
    <w:p w14:paraId="43EB6D41" w14:textId="77777777" w:rsidR="00821603" w:rsidRPr="00564101" w:rsidRDefault="001B0ADF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Zalec</w:t>
      </w:r>
      <w:r w:rsidR="004A7ECA" w:rsidRPr="00564101">
        <w:rPr>
          <w:rFonts w:ascii="Arial" w:hAnsi="Arial" w:cs="Arial"/>
          <w:sz w:val="24"/>
          <w:szCs w:val="24"/>
        </w:rPr>
        <w:t>a</w:t>
      </w:r>
      <w:r w:rsidRPr="00564101">
        <w:rPr>
          <w:rFonts w:ascii="Arial" w:hAnsi="Arial" w:cs="Arial"/>
          <w:sz w:val="24"/>
          <w:szCs w:val="24"/>
        </w:rPr>
        <w:t xml:space="preserve"> się, aby wykonawca z odpowiednim wyprzedzeniem przetestował możliwość prawidłowego wykorzystania wybranej metody podpisywania plików oferty.</w:t>
      </w:r>
    </w:p>
    <w:p w14:paraId="43A08496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Zaleca się, aby komunikacja z wykonawcami odbywała się tylko na Platformie za pośrednictwem formularza “Wyślij wiadomość do zamawiającego”, nie za pośrednictwem adresu email.</w:t>
      </w:r>
    </w:p>
    <w:p w14:paraId="452E8A16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Osobą składającą ofertę powinna </w:t>
      </w:r>
      <w:r w:rsidR="00681DE2" w:rsidRPr="00564101">
        <w:rPr>
          <w:rFonts w:ascii="Arial" w:hAnsi="Arial" w:cs="Arial"/>
          <w:sz w:val="24"/>
          <w:szCs w:val="24"/>
        </w:rPr>
        <w:t>być osoba kontaktowa podawana w</w:t>
      </w:r>
      <w:r w:rsidR="000741F3" w:rsidRPr="00564101">
        <w:rPr>
          <w:rFonts w:ascii="Arial" w:hAnsi="Arial" w:cs="Arial"/>
          <w:sz w:val="24"/>
          <w:szCs w:val="24"/>
        </w:rPr>
        <w:t> </w:t>
      </w:r>
      <w:r w:rsidRPr="00564101">
        <w:rPr>
          <w:rFonts w:ascii="Arial" w:hAnsi="Arial" w:cs="Arial"/>
          <w:sz w:val="24"/>
          <w:szCs w:val="24"/>
        </w:rPr>
        <w:t>dokumentacji.</w:t>
      </w:r>
    </w:p>
    <w:p w14:paraId="25E2BED5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36CF77C9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Podczas podpisywania plików zaleca się stosowanie algorytmu skrótu SHA2 zamiast SHA1.  </w:t>
      </w:r>
    </w:p>
    <w:p w14:paraId="43E45462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5C07609D" w14:textId="77777777" w:rsidR="00821603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Zamawiający rekomenduje wykorzystanie podpisu z kwalifikowanym znacznikiem czasu.</w:t>
      </w:r>
    </w:p>
    <w:p w14:paraId="22E4CD56" w14:textId="77777777" w:rsidR="00F736C8" w:rsidRPr="00564101" w:rsidRDefault="008845B5" w:rsidP="00947195">
      <w:pPr>
        <w:pStyle w:val="Akapitzlist"/>
        <w:numPr>
          <w:ilvl w:val="1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 xml:space="preserve">Zamawiający </w:t>
      </w:r>
      <w:r w:rsidR="00681DE2" w:rsidRPr="00564101">
        <w:rPr>
          <w:rFonts w:ascii="Arial" w:hAnsi="Arial" w:cs="Arial"/>
          <w:sz w:val="24"/>
          <w:szCs w:val="24"/>
        </w:rPr>
        <w:t>zaleca, aby</w:t>
      </w:r>
      <w:r w:rsidRPr="00564101">
        <w:rPr>
          <w:rFonts w:ascii="Arial" w:hAnsi="Arial" w:cs="Arial"/>
          <w:sz w:val="24"/>
          <w:szCs w:val="24"/>
        </w:rPr>
        <w:t xml:space="preserve"> </w:t>
      </w:r>
      <w:r w:rsidRPr="00564101">
        <w:rPr>
          <w:rFonts w:ascii="Arial" w:hAnsi="Arial" w:cs="Arial"/>
          <w:sz w:val="24"/>
          <w:szCs w:val="24"/>
          <w:u w:val="single"/>
        </w:rPr>
        <w:t>nie</w:t>
      </w:r>
      <w:r w:rsidRPr="00564101">
        <w:rPr>
          <w:rFonts w:ascii="Arial" w:hAnsi="Arial" w:cs="Arial"/>
          <w:sz w:val="24"/>
          <w:szCs w:val="24"/>
        </w:rPr>
        <w:t xml:space="preserve"> wprowadzać jakichkolwiek zmian w plikach po ich podpisaniu. Może to skutkować brakiem integralności plików</w:t>
      </w:r>
      <w:r w:rsidR="001B0ADF" w:rsidRPr="00564101">
        <w:rPr>
          <w:rFonts w:ascii="Arial" w:hAnsi="Arial" w:cs="Arial"/>
          <w:sz w:val="24"/>
          <w:szCs w:val="24"/>
        </w:rPr>
        <w:t xml:space="preserve"> skutkującym koniecznością odrzucenia oferty</w:t>
      </w:r>
      <w:r w:rsidRPr="00564101">
        <w:rPr>
          <w:rFonts w:ascii="Arial" w:hAnsi="Arial" w:cs="Arial"/>
          <w:sz w:val="24"/>
          <w:szCs w:val="24"/>
        </w:rPr>
        <w:t>.</w:t>
      </w:r>
    </w:p>
    <w:p w14:paraId="22BD28A7" w14:textId="2B562561" w:rsidR="007E7827" w:rsidRPr="00564101" w:rsidRDefault="007E7827" w:rsidP="00947195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  <w:sz w:val="24"/>
          <w:szCs w:val="24"/>
        </w:rPr>
      </w:pPr>
      <w:r w:rsidRPr="00564101">
        <w:rPr>
          <w:rFonts w:ascii="Arial" w:hAnsi="Arial" w:cs="Arial"/>
          <w:sz w:val="24"/>
          <w:szCs w:val="24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z 2020 r. poz. 2452)</w:t>
      </w:r>
    </w:p>
    <w:p w14:paraId="5863809C" w14:textId="77777777" w:rsidR="00F25682" w:rsidRPr="004965E0" w:rsidRDefault="00664E12" w:rsidP="00F736C8">
      <w:pPr>
        <w:pStyle w:val="Nagwek1"/>
      </w:pPr>
      <w:bookmarkStart w:id="139" w:name="_Toc58316208"/>
      <w:bookmarkStart w:id="140" w:name="_Toc58316636"/>
      <w:bookmarkStart w:id="141" w:name="_Toc59022801"/>
      <w:bookmarkStart w:id="142" w:name="_Toc59022898"/>
      <w:bookmarkStart w:id="143" w:name="_Toc59022948"/>
      <w:bookmarkStart w:id="144" w:name="_Toc60922499"/>
      <w:bookmarkStart w:id="145" w:name="_Toc61008946"/>
      <w:bookmarkStart w:id="146" w:name="_Toc61243650"/>
      <w:bookmarkStart w:id="147" w:name="_Toc61243817"/>
      <w:bookmarkStart w:id="148" w:name="_Toc61421698"/>
      <w:bookmarkStart w:id="149" w:name="_Toc61438258"/>
      <w:bookmarkStart w:id="150" w:name="_Toc61438374"/>
      <w:bookmarkStart w:id="151" w:name="_Toc61439569"/>
      <w:bookmarkStart w:id="152" w:name="_Toc61515524"/>
      <w:bookmarkStart w:id="153" w:name="_Toc148337644"/>
      <w:r>
        <w:t>I</w:t>
      </w:r>
      <w:r w:rsidR="00A441B9">
        <w:t>X</w:t>
      </w:r>
      <w:r w:rsidR="00F25682" w:rsidRPr="00212617">
        <w:t xml:space="preserve">. Sposób </w:t>
      </w:r>
      <w:r w:rsidR="00F25682" w:rsidRPr="004965E0">
        <w:t>oraz termin składania ofert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7C49C5E6" w14:textId="18863903" w:rsidR="00F25682" w:rsidRPr="00CD5138" w:rsidRDefault="00F25682" w:rsidP="00BA057E">
      <w:pPr>
        <w:numPr>
          <w:ilvl w:val="0"/>
          <w:numId w:val="5"/>
        </w:numPr>
        <w:spacing w:after="0" w:line="276" w:lineRule="auto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D5138">
        <w:rPr>
          <w:rFonts w:ascii="Arial" w:hAnsi="Arial" w:cs="Arial"/>
          <w:color w:val="000000" w:themeColor="text1"/>
          <w:sz w:val="24"/>
          <w:szCs w:val="24"/>
        </w:rPr>
        <w:t>Ofertę wraz z wymaganymi dokumentami na</w:t>
      </w:r>
      <w:r w:rsidR="003420C0" w:rsidRPr="00CD5138">
        <w:rPr>
          <w:rFonts w:ascii="Arial" w:hAnsi="Arial" w:cs="Arial"/>
          <w:color w:val="000000" w:themeColor="text1"/>
          <w:sz w:val="24"/>
          <w:szCs w:val="24"/>
        </w:rPr>
        <w:t>leży umieścić na P</w:t>
      </w:r>
      <w:r w:rsidR="00AB3FA1">
        <w:rPr>
          <w:rFonts w:ascii="Arial" w:hAnsi="Arial" w:cs="Arial"/>
          <w:color w:val="000000" w:themeColor="text1"/>
          <w:sz w:val="24"/>
          <w:szCs w:val="24"/>
        </w:rPr>
        <w:t>l</w:t>
      </w:r>
      <w:r w:rsidR="003420C0" w:rsidRPr="00CD5138">
        <w:rPr>
          <w:rFonts w:ascii="Arial" w:hAnsi="Arial" w:cs="Arial"/>
          <w:color w:val="000000" w:themeColor="text1"/>
          <w:sz w:val="24"/>
          <w:szCs w:val="24"/>
        </w:rPr>
        <w:t>atformie pod </w:t>
      </w:r>
      <w:r w:rsidRPr="00CD5138">
        <w:rPr>
          <w:rFonts w:ascii="Arial" w:hAnsi="Arial" w:cs="Arial"/>
          <w:color w:val="000000" w:themeColor="text1"/>
          <w:sz w:val="24"/>
          <w:szCs w:val="24"/>
        </w:rPr>
        <w:t xml:space="preserve">adresem: </w:t>
      </w:r>
      <w:hyperlink r:id="rId36" w:history="1">
        <w:r w:rsidR="00DE4789" w:rsidRPr="00DE4789">
          <w:rPr>
            <w:rStyle w:val="Hipercze"/>
            <w:sz w:val="24"/>
          </w:rPr>
          <w:t xml:space="preserve">https://platformazakupowa.pl/transakcja/827203 </w:t>
        </w:r>
      </w:hyperlink>
      <w:r w:rsidR="00713FC5">
        <w:t xml:space="preserve"> </w:t>
      </w:r>
      <w:r w:rsidR="00AB3FA1">
        <w:rPr>
          <w:rFonts w:ascii="Arial" w:hAnsi="Arial" w:cs="Arial"/>
          <w:sz w:val="24"/>
          <w:szCs w:val="24"/>
        </w:rPr>
        <w:t xml:space="preserve"> </w:t>
      </w:r>
      <w:r w:rsidRPr="00DE4789">
        <w:rPr>
          <w:rFonts w:ascii="Arial" w:hAnsi="Arial" w:cs="Arial"/>
          <w:b/>
          <w:color w:val="000000" w:themeColor="text1"/>
          <w:sz w:val="28"/>
          <w:szCs w:val="24"/>
        </w:rPr>
        <w:t xml:space="preserve">do dnia </w:t>
      </w:r>
      <w:r w:rsidR="0061144E">
        <w:rPr>
          <w:rFonts w:ascii="Arial" w:hAnsi="Arial" w:cs="Arial"/>
          <w:b/>
          <w:color w:val="000000" w:themeColor="text1"/>
          <w:sz w:val="28"/>
          <w:szCs w:val="24"/>
        </w:rPr>
        <w:t>27.10</w:t>
      </w:r>
      <w:r w:rsidR="00414A12" w:rsidRPr="00DE4789">
        <w:rPr>
          <w:rFonts w:ascii="Arial" w:hAnsi="Arial" w:cs="Arial"/>
          <w:b/>
          <w:color w:val="000000" w:themeColor="text1"/>
          <w:sz w:val="28"/>
          <w:szCs w:val="24"/>
        </w:rPr>
        <w:t>.</w:t>
      </w:r>
      <w:r w:rsidR="000E50D2" w:rsidRPr="00DE4789">
        <w:rPr>
          <w:rFonts w:ascii="Arial" w:hAnsi="Arial" w:cs="Arial"/>
          <w:b/>
          <w:color w:val="000000" w:themeColor="text1"/>
          <w:sz w:val="28"/>
          <w:szCs w:val="24"/>
        </w:rPr>
        <w:t>202</w:t>
      </w:r>
      <w:r w:rsidR="008A4050" w:rsidRPr="00DE4789">
        <w:rPr>
          <w:rFonts w:ascii="Arial" w:hAnsi="Arial" w:cs="Arial"/>
          <w:b/>
          <w:color w:val="000000" w:themeColor="text1"/>
          <w:sz w:val="28"/>
          <w:szCs w:val="24"/>
        </w:rPr>
        <w:t>3</w:t>
      </w:r>
      <w:r w:rsidR="006B35D7" w:rsidRPr="00DE4789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B87FE3" w:rsidRPr="00DE4789">
        <w:rPr>
          <w:rFonts w:ascii="Arial" w:hAnsi="Arial" w:cs="Arial"/>
          <w:b/>
          <w:color w:val="000000" w:themeColor="text1"/>
          <w:sz w:val="28"/>
          <w:szCs w:val="24"/>
        </w:rPr>
        <w:t xml:space="preserve">r. do godz. </w:t>
      </w:r>
      <w:r w:rsidR="00DE0017" w:rsidRPr="00DE4789">
        <w:rPr>
          <w:rFonts w:ascii="Arial" w:hAnsi="Arial" w:cs="Arial"/>
          <w:b/>
          <w:color w:val="000000" w:themeColor="text1"/>
          <w:sz w:val="28"/>
          <w:szCs w:val="24"/>
        </w:rPr>
        <w:t>0</w:t>
      </w:r>
      <w:r w:rsidR="00DE4789" w:rsidRPr="00DE4789">
        <w:rPr>
          <w:rFonts w:ascii="Arial" w:hAnsi="Arial" w:cs="Arial"/>
          <w:b/>
          <w:color w:val="000000" w:themeColor="text1"/>
          <w:sz w:val="28"/>
          <w:szCs w:val="24"/>
        </w:rPr>
        <w:t>9</w:t>
      </w:r>
      <w:r w:rsidR="002F3252" w:rsidRPr="00DE4789">
        <w:rPr>
          <w:rFonts w:ascii="Arial" w:hAnsi="Arial" w:cs="Arial"/>
          <w:b/>
          <w:color w:val="000000" w:themeColor="text1"/>
          <w:sz w:val="28"/>
          <w:szCs w:val="24"/>
        </w:rPr>
        <w:t>:</w:t>
      </w:r>
      <w:r w:rsidR="000E50D2" w:rsidRPr="00DE4789">
        <w:rPr>
          <w:rFonts w:ascii="Arial" w:hAnsi="Arial" w:cs="Arial"/>
          <w:b/>
          <w:color w:val="000000" w:themeColor="text1"/>
          <w:sz w:val="28"/>
          <w:szCs w:val="24"/>
        </w:rPr>
        <w:t>00</w:t>
      </w:r>
    </w:p>
    <w:p w14:paraId="2687C056" w14:textId="77777777" w:rsidR="00F736C8" w:rsidRPr="00CD5138" w:rsidRDefault="00F25682" w:rsidP="00BA057E">
      <w:pPr>
        <w:numPr>
          <w:ilvl w:val="0"/>
          <w:numId w:val="5"/>
        </w:num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Do oferty należy </w:t>
      </w:r>
      <w:r w:rsidR="007A1BC8" w:rsidRPr="00CD5138">
        <w:rPr>
          <w:rFonts w:ascii="Arial" w:hAnsi="Arial" w:cs="Arial"/>
          <w:sz w:val="24"/>
          <w:szCs w:val="24"/>
        </w:rPr>
        <w:t>dołączyć:</w:t>
      </w:r>
    </w:p>
    <w:p w14:paraId="13458EB1" w14:textId="53AEA502" w:rsidR="00A705C3" w:rsidRPr="001B2E3A" w:rsidRDefault="001B0ADF" w:rsidP="001B2E3A">
      <w:pPr>
        <w:numPr>
          <w:ilvl w:val="1"/>
          <w:numId w:val="5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9718E5">
        <w:rPr>
          <w:rFonts w:ascii="Arial" w:hAnsi="Arial" w:cs="Arial"/>
          <w:b/>
          <w:sz w:val="24"/>
          <w:szCs w:val="24"/>
        </w:rPr>
        <w:t>Formularz oferty</w:t>
      </w:r>
      <w:r w:rsidRPr="009718E5">
        <w:rPr>
          <w:rFonts w:ascii="Arial" w:hAnsi="Arial" w:cs="Arial"/>
          <w:sz w:val="24"/>
          <w:szCs w:val="24"/>
        </w:rPr>
        <w:t xml:space="preserve"> przygotowany zgodnie z</w:t>
      </w:r>
      <w:r w:rsidR="001502DD" w:rsidRPr="009718E5">
        <w:rPr>
          <w:rFonts w:ascii="Arial" w:hAnsi="Arial" w:cs="Arial"/>
          <w:sz w:val="24"/>
          <w:szCs w:val="24"/>
        </w:rPr>
        <w:t xml:space="preserve"> </w:t>
      </w:r>
      <w:r w:rsidRPr="009718E5">
        <w:rPr>
          <w:rFonts w:ascii="Arial" w:hAnsi="Arial" w:cs="Arial"/>
          <w:b/>
          <w:sz w:val="24"/>
          <w:szCs w:val="24"/>
        </w:rPr>
        <w:t>załącznik</w:t>
      </w:r>
      <w:r w:rsidR="001502DD" w:rsidRPr="009718E5">
        <w:rPr>
          <w:rFonts w:ascii="Arial" w:hAnsi="Arial" w:cs="Arial"/>
          <w:b/>
          <w:sz w:val="24"/>
          <w:szCs w:val="24"/>
        </w:rPr>
        <w:t>iem</w:t>
      </w:r>
      <w:r w:rsidRPr="009718E5">
        <w:rPr>
          <w:rFonts w:ascii="Arial" w:hAnsi="Arial" w:cs="Arial"/>
          <w:b/>
          <w:sz w:val="24"/>
          <w:szCs w:val="24"/>
        </w:rPr>
        <w:t xml:space="preserve"> nr </w:t>
      </w:r>
      <w:r w:rsidR="003A0FA7" w:rsidRPr="009718E5">
        <w:rPr>
          <w:rFonts w:ascii="Arial" w:hAnsi="Arial" w:cs="Arial"/>
          <w:b/>
          <w:sz w:val="24"/>
          <w:szCs w:val="24"/>
        </w:rPr>
        <w:t>1</w:t>
      </w:r>
      <w:r w:rsidRPr="009718E5">
        <w:rPr>
          <w:rFonts w:ascii="Arial" w:hAnsi="Arial" w:cs="Arial"/>
          <w:sz w:val="24"/>
          <w:szCs w:val="24"/>
        </w:rPr>
        <w:t xml:space="preserve"> </w:t>
      </w:r>
      <w:r w:rsidRPr="009718E5">
        <w:rPr>
          <w:rFonts w:ascii="Arial" w:hAnsi="Arial" w:cs="Arial"/>
          <w:b/>
          <w:sz w:val="24"/>
          <w:szCs w:val="24"/>
        </w:rPr>
        <w:t>do SWZ</w:t>
      </w:r>
      <w:r w:rsidR="000D40ED" w:rsidRPr="00971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AD2927D" w14:textId="77777777" w:rsidR="00175699" w:rsidRPr="00CD5138" w:rsidRDefault="001B0ADF" w:rsidP="00BA057E">
      <w:pPr>
        <w:numPr>
          <w:ilvl w:val="1"/>
          <w:numId w:val="5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9718E5">
        <w:rPr>
          <w:rFonts w:ascii="Arial" w:hAnsi="Arial" w:cs="Arial"/>
          <w:sz w:val="24"/>
          <w:szCs w:val="24"/>
        </w:rPr>
        <w:t xml:space="preserve">aktualne na dzień </w:t>
      </w:r>
      <w:r w:rsidRPr="00CD5138">
        <w:rPr>
          <w:rFonts w:ascii="Arial" w:hAnsi="Arial" w:cs="Arial"/>
          <w:sz w:val="24"/>
          <w:szCs w:val="24"/>
        </w:rPr>
        <w:t>składania ofert oświadczenie</w:t>
      </w:r>
      <w:r w:rsidR="001502DD" w:rsidRPr="00CD5138">
        <w:rPr>
          <w:rFonts w:ascii="Arial" w:hAnsi="Arial" w:cs="Arial"/>
          <w:sz w:val="24"/>
          <w:szCs w:val="24"/>
        </w:rPr>
        <w:t xml:space="preserve">/oświadczenia Wykonawcy/Wykonawców składających ofertę wspólną/ podmiotów udostępniających zasoby </w:t>
      </w:r>
      <w:r w:rsidRPr="00CD5138">
        <w:rPr>
          <w:rFonts w:ascii="Arial" w:hAnsi="Arial" w:cs="Arial"/>
          <w:sz w:val="24"/>
          <w:szCs w:val="24"/>
        </w:rPr>
        <w:t xml:space="preserve">o </w:t>
      </w:r>
      <w:r w:rsidR="001502DD" w:rsidRPr="00CD5138">
        <w:rPr>
          <w:rFonts w:ascii="Arial" w:hAnsi="Arial" w:cs="Arial"/>
          <w:sz w:val="24"/>
          <w:szCs w:val="24"/>
        </w:rPr>
        <w:t xml:space="preserve">braku podstaw do wykluczenia z postępowania </w:t>
      </w:r>
      <w:r w:rsidR="001502DD" w:rsidRPr="00CD5138">
        <w:rPr>
          <w:rFonts w:ascii="Arial" w:hAnsi="Arial" w:cs="Arial"/>
          <w:sz w:val="24"/>
          <w:szCs w:val="24"/>
        </w:rPr>
        <w:lastRenderedPageBreak/>
        <w:t>oraz odpowiednio o</w:t>
      </w:r>
      <w:r w:rsidR="00AA08B3" w:rsidRPr="00CD5138">
        <w:rPr>
          <w:rFonts w:ascii="Arial" w:hAnsi="Arial" w:cs="Arial"/>
          <w:sz w:val="24"/>
          <w:szCs w:val="24"/>
        </w:rPr>
        <w:t> </w:t>
      </w:r>
      <w:r w:rsidRPr="00CD5138">
        <w:rPr>
          <w:rFonts w:ascii="Arial" w:hAnsi="Arial" w:cs="Arial"/>
          <w:sz w:val="24"/>
          <w:szCs w:val="24"/>
        </w:rPr>
        <w:t>spełnianiu warunków udziału w </w:t>
      </w:r>
      <w:r w:rsidR="007A1BC8" w:rsidRPr="00CD5138">
        <w:rPr>
          <w:rFonts w:ascii="Arial" w:hAnsi="Arial" w:cs="Arial"/>
          <w:sz w:val="24"/>
          <w:szCs w:val="24"/>
        </w:rPr>
        <w:t>postępowaniu - zgodnie</w:t>
      </w:r>
      <w:r w:rsidRPr="00CD5138">
        <w:rPr>
          <w:rFonts w:ascii="Arial" w:hAnsi="Arial" w:cs="Arial"/>
          <w:sz w:val="24"/>
          <w:szCs w:val="24"/>
        </w:rPr>
        <w:t xml:space="preserve"> z </w:t>
      </w:r>
      <w:r w:rsidRPr="00CD5138">
        <w:rPr>
          <w:rFonts w:ascii="Arial" w:hAnsi="Arial" w:cs="Arial"/>
          <w:b/>
          <w:sz w:val="24"/>
          <w:szCs w:val="24"/>
        </w:rPr>
        <w:t>Załącznikiem nr 2 do SWZ</w:t>
      </w:r>
      <w:r w:rsidRPr="00CD5138">
        <w:rPr>
          <w:rFonts w:ascii="Arial" w:hAnsi="Arial" w:cs="Arial"/>
          <w:sz w:val="24"/>
          <w:szCs w:val="24"/>
        </w:rPr>
        <w:t>;</w:t>
      </w:r>
    </w:p>
    <w:p w14:paraId="3F414563" w14:textId="77777777" w:rsidR="00175699" w:rsidRDefault="001B0ADF" w:rsidP="00175699">
      <w:pPr>
        <w:spacing w:after="0" w:line="276" w:lineRule="auto"/>
        <w:ind w:left="1418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Informacje zawarte w oświadczeniu stanowią wstępne potwierdzenie, że Wykonawca nie podlega wykluczeniu oraz spełnia warunki udziału w postępowaniu</w:t>
      </w:r>
      <w:r w:rsidR="00175699" w:rsidRPr="00CD5138">
        <w:rPr>
          <w:rFonts w:ascii="Arial" w:hAnsi="Arial" w:cs="Arial"/>
          <w:sz w:val="24"/>
          <w:szCs w:val="24"/>
        </w:rPr>
        <w:t>.</w:t>
      </w:r>
    </w:p>
    <w:p w14:paraId="65770069" w14:textId="77777777" w:rsidR="00175699" w:rsidRPr="00CD5138" w:rsidRDefault="001B0ADF" w:rsidP="00BA057E">
      <w:pPr>
        <w:numPr>
          <w:ilvl w:val="1"/>
          <w:numId w:val="5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>Pełnomocnictwo</w:t>
      </w:r>
      <w:r w:rsidRPr="00CD5138">
        <w:rPr>
          <w:rFonts w:ascii="Arial" w:hAnsi="Arial" w:cs="Arial"/>
          <w:sz w:val="24"/>
          <w:szCs w:val="24"/>
        </w:rPr>
        <w:t xml:space="preserve"> upoważniające do złożenia oferty, o ile ofertę składa pełnomocnik;</w:t>
      </w:r>
    </w:p>
    <w:p w14:paraId="31F1FA24" w14:textId="77777777" w:rsidR="00175699" w:rsidRPr="00CD5138" w:rsidRDefault="001502DD" w:rsidP="00175699">
      <w:pPr>
        <w:spacing w:after="0" w:line="276" w:lineRule="auto"/>
        <w:ind w:left="1440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Pr="00CD5138">
        <w:rPr>
          <w:rFonts w:ascii="Arial" w:hAnsi="Arial" w:cs="Arial"/>
          <w:sz w:val="24"/>
          <w:szCs w:val="24"/>
        </w:rPr>
        <w:t>t.j</w:t>
      </w:r>
      <w:proofErr w:type="spellEnd"/>
      <w:r w:rsidRPr="00CD5138">
        <w:rPr>
          <w:rFonts w:ascii="Arial" w:hAnsi="Arial" w:cs="Arial"/>
          <w:sz w:val="24"/>
          <w:szCs w:val="24"/>
        </w:rPr>
        <w:t xml:space="preserve">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CD5138">
        <w:rPr>
          <w:rFonts w:ascii="Arial" w:hAnsi="Arial" w:cs="Arial"/>
          <w:b/>
          <w:sz w:val="24"/>
          <w:szCs w:val="24"/>
        </w:rPr>
        <w:t>Elektroniczna kopia pełnomocnictwa nie może być uwierzytelniona przez upełnomocnionego.</w:t>
      </w:r>
    </w:p>
    <w:p w14:paraId="72EC8CB8" w14:textId="77777777" w:rsidR="00175699" w:rsidRPr="00DE40C1" w:rsidRDefault="001B0ADF" w:rsidP="00BA057E">
      <w:pPr>
        <w:numPr>
          <w:ilvl w:val="1"/>
          <w:numId w:val="5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Pełnomocnictwo dla pełnomocnika do reprezentowania w postępowaniu Wykonawców wspólnie ubiegających się o udzielenie zamówienia – </w:t>
      </w:r>
      <w:r w:rsidRPr="00DE40C1">
        <w:rPr>
          <w:rFonts w:ascii="Arial" w:hAnsi="Arial" w:cs="Arial"/>
          <w:sz w:val="24"/>
          <w:szCs w:val="24"/>
        </w:rPr>
        <w:t>dotyczy ofert składanych przez Wykonawców wspólnie ubiegających się o udzielenie zamówienia;</w:t>
      </w:r>
    </w:p>
    <w:p w14:paraId="588FE56A" w14:textId="64068109" w:rsidR="00175699" w:rsidRPr="00DE40C1" w:rsidRDefault="001502DD" w:rsidP="00BA057E">
      <w:pPr>
        <w:numPr>
          <w:ilvl w:val="1"/>
          <w:numId w:val="5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DE40C1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DE40C1">
        <w:rPr>
          <w:rFonts w:ascii="Arial" w:hAnsi="Arial" w:cs="Arial"/>
          <w:sz w:val="24"/>
          <w:szCs w:val="24"/>
        </w:rPr>
        <w:t>, jeżeli Wykonawca składający ofertę korz</w:t>
      </w:r>
      <w:r w:rsidR="003A0FA7" w:rsidRPr="00DE40C1">
        <w:rPr>
          <w:rFonts w:ascii="Arial" w:hAnsi="Arial" w:cs="Arial"/>
          <w:sz w:val="24"/>
          <w:szCs w:val="24"/>
        </w:rPr>
        <w:t xml:space="preserve">ysta z zasobów innych </w:t>
      </w:r>
      <w:r w:rsidR="007A1BC8" w:rsidRPr="00DE40C1">
        <w:rPr>
          <w:rFonts w:ascii="Arial" w:hAnsi="Arial" w:cs="Arial"/>
          <w:sz w:val="24"/>
          <w:szCs w:val="24"/>
        </w:rPr>
        <w:t>podmiotów - zgodnie</w:t>
      </w:r>
      <w:r w:rsidR="003A0FA7" w:rsidRPr="00DE40C1">
        <w:rPr>
          <w:rFonts w:ascii="Arial" w:hAnsi="Arial" w:cs="Arial"/>
          <w:sz w:val="24"/>
          <w:szCs w:val="24"/>
        </w:rPr>
        <w:t xml:space="preserve"> z </w:t>
      </w:r>
      <w:r w:rsidR="003A0FA7" w:rsidRPr="00DE40C1">
        <w:rPr>
          <w:rFonts w:ascii="Arial" w:hAnsi="Arial" w:cs="Arial"/>
          <w:b/>
          <w:sz w:val="24"/>
          <w:szCs w:val="24"/>
        </w:rPr>
        <w:t xml:space="preserve">Załącznikiem nr </w:t>
      </w:r>
      <w:r w:rsidR="00C556BB">
        <w:rPr>
          <w:rFonts w:ascii="Arial" w:hAnsi="Arial" w:cs="Arial"/>
          <w:b/>
          <w:sz w:val="24"/>
          <w:szCs w:val="24"/>
        </w:rPr>
        <w:t>3</w:t>
      </w:r>
      <w:r w:rsidR="003A0FA7" w:rsidRPr="00DE40C1">
        <w:rPr>
          <w:rFonts w:ascii="Arial" w:hAnsi="Arial" w:cs="Arial"/>
          <w:b/>
          <w:sz w:val="24"/>
          <w:szCs w:val="24"/>
        </w:rPr>
        <w:t xml:space="preserve"> do SWZ</w:t>
      </w:r>
    </w:p>
    <w:p w14:paraId="5EE22A4D" w14:textId="77777777" w:rsidR="00175699" w:rsidRPr="00DE40C1" w:rsidRDefault="001502DD" w:rsidP="00BA057E">
      <w:pPr>
        <w:numPr>
          <w:ilvl w:val="1"/>
          <w:numId w:val="5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DE40C1">
        <w:rPr>
          <w:rFonts w:ascii="Arial" w:hAnsi="Arial" w:cs="Arial"/>
          <w:b/>
          <w:sz w:val="24"/>
          <w:szCs w:val="24"/>
        </w:rPr>
        <w:t xml:space="preserve">Oświadczenie, z którego wynika, które </w:t>
      </w:r>
      <w:r w:rsidR="009D4AEC" w:rsidRPr="00DE40C1">
        <w:rPr>
          <w:rFonts w:ascii="Arial" w:hAnsi="Arial" w:cs="Arial"/>
          <w:b/>
          <w:sz w:val="24"/>
          <w:szCs w:val="24"/>
        </w:rPr>
        <w:t>usługi</w:t>
      </w:r>
      <w:r w:rsidRPr="00DE40C1">
        <w:rPr>
          <w:rFonts w:ascii="Arial" w:hAnsi="Arial" w:cs="Arial"/>
          <w:b/>
          <w:sz w:val="24"/>
          <w:szCs w:val="24"/>
        </w:rPr>
        <w:t xml:space="preserve"> w ramach realizacji zamówienia wykonają poszczególni wykonawcy – </w:t>
      </w:r>
      <w:r w:rsidRPr="00DE40C1">
        <w:rPr>
          <w:rFonts w:ascii="Arial" w:hAnsi="Arial" w:cs="Arial"/>
          <w:sz w:val="24"/>
          <w:szCs w:val="24"/>
        </w:rPr>
        <w:t xml:space="preserve">jeżeli wykonawcy </w:t>
      </w:r>
      <w:r w:rsidR="006C48AE" w:rsidRPr="00DE40C1">
        <w:rPr>
          <w:rFonts w:ascii="Arial" w:hAnsi="Arial" w:cs="Arial"/>
          <w:sz w:val="24"/>
          <w:szCs w:val="24"/>
        </w:rPr>
        <w:t>wspólnie</w:t>
      </w:r>
      <w:r w:rsidR="001A71CE" w:rsidRPr="00DE40C1">
        <w:rPr>
          <w:rFonts w:ascii="Arial" w:hAnsi="Arial" w:cs="Arial"/>
          <w:sz w:val="24"/>
          <w:szCs w:val="24"/>
        </w:rPr>
        <w:t xml:space="preserve"> ubiegający się o </w:t>
      </w:r>
      <w:r w:rsidR="006C48AE" w:rsidRPr="00DE40C1">
        <w:rPr>
          <w:rFonts w:ascii="Arial" w:hAnsi="Arial" w:cs="Arial"/>
          <w:sz w:val="24"/>
          <w:szCs w:val="24"/>
        </w:rPr>
        <w:t>udzielenie</w:t>
      </w:r>
      <w:r w:rsidRPr="00DE40C1">
        <w:rPr>
          <w:rFonts w:ascii="Arial" w:hAnsi="Arial" w:cs="Arial"/>
          <w:sz w:val="24"/>
          <w:szCs w:val="24"/>
        </w:rPr>
        <w:t xml:space="preserve"> zamówienia</w:t>
      </w:r>
      <w:r w:rsidR="006C48AE" w:rsidRPr="00DE40C1">
        <w:rPr>
          <w:rFonts w:ascii="Arial" w:hAnsi="Arial" w:cs="Arial"/>
          <w:sz w:val="24"/>
          <w:szCs w:val="24"/>
        </w:rPr>
        <w:t xml:space="preserve"> polegają na zdolnościach tych wykonawców, którzy wykonają </w:t>
      </w:r>
      <w:r w:rsidR="009D4AEC" w:rsidRPr="00DE40C1">
        <w:rPr>
          <w:rFonts w:ascii="Arial" w:hAnsi="Arial" w:cs="Arial"/>
          <w:sz w:val="24"/>
          <w:szCs w:val="24"/>
        </w:rPr>
        <w:t>usługi</w:t>
      </w:r>
      <w:r w:rsidR="006C48AE" w:rsidRPr="00DE40C1">
        <w:rPr>
          <w:rFonts w:ascii="Arial" w:hAnsi="Arial" w:cs="Arial"/>
          <w:sz w:val="24"/>
          <w:szCs w:val="24"/>
        </w:rPr>
        <w:t xml:space="preserve"> do realizacji których te zdolności są wymagane.</w:t>
      </w:r>
    </w:p>
    <w:p w14:paraId="434BCCAF" w14:textId="77777777" w:rsidR="00175699" w:rsidRPr="00CD5138" w:rsidRDefault="006C48AE" w:rsidP="00BA057E">
      <w:pPr>
        <w:numPr>
          <w:ilvl w:val="1"/>
          <w:numId w:val="5"/>
        </w:numPr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DE40C1">
        <w:rPr>
          <w:rFonts w:ascii="Arial" w:hAnsi="Arial" w:cs="Arial"/>
          <w:sz w:val="24"/>
          <w:szCs w:val="24"/>
        </w:rPr>
        <w:t xml:space="preserve">Oświadczenia i/lub dokumenty, na podstawie których Zamawiający dokona oceny skuteczności zastrzeżenia informacji zawartych w ofercie, stanowiących </w:t>
      </w:r>
      <w:r w:rsidRPr="00CD5138">
        <w:rPr>
          <w:rFonts w:ascii="Arial" w:hAnsi="Arial" w:cs="Arial"/>
          <w:sz w:val="24"/>
          <w:szCs w:val="24"/>
        </w:rPr>
        <w:t>tajemnicę przedsiębiorstwa w rozumieniu przepisów o zwalczaniu nieuczciwej konkurencji (jeżeli Wykonawca zastrzeże takie informacje)</w:t>
      </w:r>
      <w:r w:rsidR="00175699" w:rsidRPr="00CD5138">
        <w:rPr>
          <w:rFonts w:ascii="Arial" w:hAnsi="Arial" w:cs="Arial"/>
          <w:sz w:val="24"/>
          <w:szCs w:val="24"/>
        </w:rPr>
        <w:t>.</w:t>
      </w:r>
    </w:p>
    <w:p w14:paraId="2BA7B103" w14:textId="3F69E0B9" w:rsidR="00175699" w:rsidRPr="00CD5138" w:rsidRDefault="00F25682" w:rsidP="00BA057E">
      <w:pPr>
        <w:numPr>
          <w:ilvl w:val="0"/>
          <w:numId w:val="5"/>
        </w:num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Po wypełnieniu Formularza składania oferty lub wniosku i załadowaniu wszystkich wymaganych załączników nale</w:t>
      </w:r>
      <w:r w:rsidR="00C55757" w:rsidRPr="00CD5138">
        <w:rPr>
          <w:rFonts w:ascii="Arial" w:hAnsi="Arial" w:cs="Arial"/>
          <w:sz w:val="24"/>
          <w:szCs w:val="24"/>
        </w:rPr>
        <w:t>ży kliknąć przycisk „Przejdź do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podsumowania”</w:t>
      </w:r>
      <w:r w:rsidR="00175699" w:rsidRPr="00CD5138">
        <w:rPr>
          <w:rFonts w:ascii="Arial" w:hAnsi="Arial" w:cs="Arial"/>
          <w:sz w:val="24"/>
          <w:szCs w:val="24"/>
        </w:rPr>
        <w:t>.</w:t>
      </w:r>
    </w:p>
    <w:p w14:paraId="2A7DFCD9" w14:textId="3FB11691" w:rsidR="00175699" w:rsidRPr="00CD5138" w:rsidRDefault="00F25682" w:rsidP="00BA057E">
      <w:pPr>
        <w:numPr>
          <w:ilvl w:val="0"/>
          <w:numId w:val="5"/>
        </w:num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Oferta składana elektronicznie musi zostać podpisana </w:t>
      </w:r>
      <w:r w:rsidR="007526FA" w:rsidRPr="00CD5138">
        <w:rPr>
          <w:rFonts w:ascii="Arial" w:hAnsi="Arial" w:cs="Arial"/>
          <w:sz w:val="24"/>
          <w:szCs w:val="24"/>
        </w:rPr>
        <w:t>kwalifikowanym podpisem elektronicznym, podpisem zaufanym lub podpisem osobistym</w:t>
      </w:r>
      <w:r w:rsidRPr="00CD5138">
        <w:rPr>
          <w:rFonts w:ascii="Arial" w:hAnsi="Arial" w:cs="Arial"/>
          <w:sz w:val="24"/>
          <w:szCs w:val="24"/>
        </w:rPr>
        <w:t>.</w:t>
      </w:r>
      <w:r w:rsidR="00C55757" w:rsidRPr="00CD5138">
        <w:rPr>
          <w:rFonts w:ascii="Arial" w:hAnsi="Arial" w:cs="Arial"/>
          <w:sz w:val="24"/>
          <w:szCs w:val="24"/>
        </w:rPr>
        <w:t xml:space="preserve"> W procesie składania </w:t>
      </w:r>
      <w:r w:rsidR="00C55757" w:rsidRPr="00CD5138">
        <w:rPr>
          <w:rFonts w:ascii="Arial" w:hAnsi="Arial" w:cs="Arial"/>
          <w:sz w:val="24"/>
          <w:szCs w:val="24"/>
        </w:rPr>
        <w:lastRenderedPageBreak/>
        <w:t>oferty za </w:t>
      </w:r>
      <w:r w:rsidRPr="00CD5138">
        <w:rPr>
          <w:rFonts w:ascii="Arial" w:hAnsi="Arial" w:cs="Arial"/>
          <w:sz w:val="24"/>
          <w:szCs w:val="24"/>
        </w:rPr>
        <w:t xml:space="preserve">pośrednictwem </w:t>
      </w:r>
      <w:hyperlink r:id="rId37">
        <w:r w:rsidR="00576BC8"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CD5138">
        <w:rPr>
          <w:rFonts w:ascii="Arial" w:hAnsi="Arial" w:cs="Arial"/>
          <w:sz w:val="24"/>
          <w:szCs w:val="24"/>
        </w:rPr>
        <w:t xml:space="preserve"> wykonawca powinie</w:t>
      </w:r>
      <w:r w:rsidR="00AA08B3" w:rsidRPr="00CD5138">
        <w:rPr>
          <w:rFonts w:ascii="Arial" w:hAnsi="Arial" w:cs="Arial"/>
          <w:sz w:val="24"/>
          <w:szCs w:val="24"/>
        </w:rPr>
        <w:t>n złożyć podpis bezpośrednio na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dokumencie przesłanym za pośrednictwem</w:t>
      </w:r>
      <w:r w:rsidR="00C55757" w:rsidRPr="00CD5138">
        <w:rPr>
          <w:rFonts w:ascii="Arial" w:hAnsi="Arial" w:cs="Arial"/>
          <w:sz w:val="24"/>
          <w:szCs w:val="24"/>
        </w:rPr>
        <w:t xml:space="preserve"> </w:t>
      </w:r>
      <w:hyperlink r:id="rId38">
        <w:r w:rsidR="00576BC8"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="00C55757" w:rsidRPr="00CD5138">
        <w:rPr>
          <w:rFonts w:ascii="Arial" w:hAnsi="Arial" w:cs="Arial"/>
          <w:sz w:val="24"/>
          <w:szCs w:val="24"/>
        </w:rPr>
        <w:t>.</w:t>
      </w:r>
      <w:r w:rsidR="006C48AE" w:rsidRPr="00CD5138">
        <w:rPr>
          <w:rFonts w:ascii="Arial" w:hAnsi="Arial" w:cs="Arial"/>
          <w:sz w:val="24"/>
          <w:szCs w:val="24"/>
        </w:rPr>
        <w:t xml:space="preserve"> Z</w:t>
      </w:r>
      <w:r w:rsidR="00AA08B3" w:rsidRPr="00CD5138">
        <w:rPr>
          <w:rFonts w:ascii="Arial" w:hAnsi="Arial" w:cs="Arial"/>
          <w:sz w:val="24"/>
          <w:szCs w:val="24"/>
        </w:rPr>
        <w:t>aleca się stosowanie podpisu na </w:t>
      </w:r>
      <w:r w:rsidR="006C48AE" w:rsidRPr="00CD5138">
        <w:rPr>
          <w:rFonts w:ascii="Arial" w:hAnsi="Arial" w:cs="Arial"/>
          <w:sz w:val="24"/>
          <w:szCs w:val="24"/>
        </w:rPr>
        <w:t xml:space="preserve">każdym </w:t>
      </w:r>
      <w:r w:rsidR="00C3330B" w:rsidRPr="00CD5138">
        <w:rPr>
          <w:rFonts w:ascii="Arial" w:hAnsi="Arial" w:cs="Arial"/>
          <w:sz w:val="24"/>
          <w:szCs w:val="24"/>
        </w:rPr>
        <w:t>załączonym</w:t>
      </w:r>
      <w:r w:rsidR="006C48AE" w:rsidRPr="00CD5138">
        <w:rPr>
          <w:rFonts w:ascii="Arial" w:hAnsi="Arial" w:cs="Arial"/>
          <w:sz w:val="24"/>
          <w:szCs w:val="24"/>
        </w:rPr>
        <w:t xml:space="preserve"> </w:t>
      </w:r>
      <w:r w:rsidR="00576BC8" w:rsidRPr="00CD5138">
        <w:rPr>
          <w:rFonts w:ascii="Arial" w:hAnsi="Arial" w:cs="Arial"/>
          <w:sz w:val="24"/>
          <w:szCs w:val="24"/>
        </w:rPr>
        <w:t>pliku osobno, w szczególności w </w:t>
      </w:r>
      <w:r w:rsidR="006C48AE" w:rsidRPr="00CD5138">
        <w:rPr>
          <w:rFonts w:ascii="Arial" w:hAnsi="Arial" w:cs="Arial"/>
          <w:sz w:val="24"/>
          <w:szCs w:val="24"/>
        </w:rPr>
        <w:t>przypadku wskazanym w art. 63 ust. 2 Pzp, gdzie zaznaczono, że oferty oraz oświadczenie, o którym mowa w art. 125 ust. 1 Pzp spo</w:t>
      </w:r>
      <w:r w:rsidR="00C3330B" w:rsidRPr="00CD5138">
        <w:rPr>
          <w:rFonts w:ascii="Arial" w:hAnsi="Arial" w:cs="Arial"/>
          <w:sz w:val="24"/>
          <w:szCs w:val="24"/>
        </w:rPr>
        <w:t>rządza się pod rygorem nieważności, w formie elektronicznej (opatrzonej kwalifikowanym podpisem elektronicznym) lub w postaci elektronicznej opatrzonej podpisem zaufanym lub podpisem osobistym.</w:t>
      </w:r>
      <w:r w:rsidR="00C55757" w:rsidRPr="00CD5138">
        <w:rPr>
          <w:rFonts w:ascii="Arial" w:hAnsi="Arial" w:cs="Arial"/>
          <w:sz w:val="24"/>
          <w:szCs w:val="24"/>
        </w:rPr>
        <w:t xml:space="preserve"> </w:t>
      </w:r>
    </w:p>
    <w:p w14:paraId="48EFB984" w14:textId="1D853D27" w:rsidR="00175699" w:rsidRPr="00CD5138" w:rsidRDefault="00F25682" w:rsidP="00BA057E">
      <w:pPr>
        <w:numPr>
          <w:ilvl w:val="0"/>
          <w:numId w:val="5"/>
        </w:num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 datę przekazania oferty przyjmuje się datę jej przeka</w:t>
      </w:r>
      <w:r w:rsidR="00661A14" w:rsidRPr="00CD5138">
        <w:rPr>
          <w:rFonts w:ascii="Arial" w:hAnsi="Arial" w:cs="Arial"/>
          <w:sz w:val="24"/>
          <w:szCs w:val="24"/>
        </w:rPr>
        <w:t>zania w systemie (platformie) w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drugim kroku składania oferty poprzez klikn</w:t>
      </w:r>
      <w:r w:rsidR="003420C0" w:rsidRPr="00CD5138">
        <w:rPr>
          <w:rFonts w:ascii="Arial" w:hAnsi="Arial" w:cs="Arial"/>
          <w:sz w:val="24"/>
          <w:szCs w:val="24"/>
        </w:rPr>
        <w:t>ięcie przycisku “Złóż ofertę” i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wyświetlenie się komunikatu, ż</w:t>
      </w:r>
      <w:r w:rsidR="00C55757" w:rsidRPr="00CD5138">
        <w:rPr>
          <w:rFonts w:ascii="Arial" w:hAnsi="Arial" w:cs="Arial"/>
          <w:sz w:val="24"/>
          <w:szCs w:val="24"/>
        </w:rPr>
        <w:t>e oferta została zaszyfrowana i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złożona.</w:t>
      </w:r>
    </w:p>
    <w:p w14:paraId="588E417B" w14:textId="3FED9254" w:rsidR="00F25682" w:rsidRPr="00CD5138" w:rsidRDefault="00F25682" w:rsidP="00BA057E">
      <w:pPr>
        <w:numPr>
          <w:ilvl w:val="0"/>
          <w:numId w:val="5"/>
        </w:num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Szczegółowa instrukcja dla Wykonawc</w:t>
      </w:r>
      <w:r w:rsidR="00C55757" w:rsidRPr="00CD5138">
        <w:rPr>
          <w:rFonts w:ascii="Arial" w:hAnsi="Arial" w:cs="Arial"/>
          <w:sz w:val="24"/>
          <w:szCs w:val="24"/>
        </w:rPr>
        <w:t>ów dotycząca złożenia, zmiany i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 xml:space="preserve">wycofania oferty znajduje się na stronie internetowej pod adresem:  </w:t>
      </w:r>
      <w:hyperlink r:id="rId39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2F0029" w14:textId="77777777" w:rsidR="00F25682" w:rsidRPr="00212617" w:rsidRDefault="00A441B9" w:rsidP="00175699">
      <w:pPr>
        <w:pStyle w:val="Nagwek1"/>
      </w:pPr>
      <w:bookmarkStart w:id="154" w:name="_Toc58316209"/>
      <w:bookmarkStart w:id="155" w:name="_Toc58316637"/>
      <w:bookmarkStart w:id="156" w:name="_Toc59022802"/>
      <w:bookmarkStart w:id="157" w:name="_Toc59022899"/>
      <w:bookmarkStart w:id="158" w:name="_Toc59022949"/>
      <w:bookmarkStart w:id="159" w:name="_Toc60922500"/>
      <w:bookmarkStart w:id="160" w:name="_Toc61008947"/>
      <w:bookmarkStart w:id="161" w:name="_Toc61243651"/>
      <w:bookmarkStart w:id="162" w:name="_Toc61243818"/>
      <w:bookmarkStart w:id="163" w:name="_Toc61421699"/>
      <w:bookmarkStart w:id="164" w:name="_Toc61438259"/>
      <w:bookmarkStart w:id="165" w:name="_Toc61438375"/>
      <w:bookmarkStart w:id="166" w:name="_Toc61439570"/>
      <w:bookmarkStart w:id="167" w:name="_Toc61515525"/>
      <w:bookmarkStart w:id="168" w:name="_Toc148337645"/>
      <w:r>
        <w:t>X</w:t>
      </w:r>
      <w:r w:rsidR="00F25682" w:rsidRPr="00212617">
        <w:t>. Termin otwarcia ofert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7525D572" w14:textId="4352B7DB" w:rsidR="00F25682" w:rsidRPr="00CD5138" w:rsidRDefault="00F25682" w:rsidP="00947195">
      <w:pPr>
        <w:numPr>
          <w:ilvl w:val="0"/>
          <w:numId w:val="34"/>
        </w:num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Otwarcie ofert nastąpi </w:t>
      </w:r>
      <w:r w:rsidRPr="00CD5138">
        <w:rPr>
          <w:rFonts w:ascii="Arial" w:hAnsi="Arial" w:cs="Arial"/>
          <w:color w:val="000000" w:themeColor="text1"/>
          <w:sz w:val="24"/>
          <w:szCs w:val="24"/>
        </w:rPr>
        <w:t xml:space="preserve">w dniu </w:t>
      </w:r>
      <w:r w:rsidR="0061144E">
        <w:rPr>
          <w:rFonts w:ascii="Arial" w:hAnsi="Arial" w:cs="Arial"/>
          <w:b/>
          <w:bCs/>
          <w:color w:val="000000" w:themeColor="text1"/>
          <w:sz w:val="28"/>
          <w:szCs w:val="24"/>
        </w:rPr>
        <w:t>27.10</w:t>
      </w:r>
      <w:r w:rsidR="00414A12" w:rsidRPr="00382338">
        <w:rPr>
          <w:rFonts w:ascii="Arial" w:hAnsi="Arial" w:cs="Arial"/>
          <w:b/>
          <w:color w:val="000000" w:themeColor="text1"/>
          <w:sz w:val="28"/>
          <w:szCs w:val="24"/>
        </w:rPr>
        <w:t>.</w:t>
      </w:r>
      <w:r w:rsidR="000E50D2" w:rsidRPr="00382338">
        <w:rPr>
          <w:rFonts w:ascii="Arial" w:hAnsi="Arial" w:cs="Arial"/>
          <w:b/>
          <w:color w:val="000000" w:themeColor="text1"/>
          <w:sz w:val="28"/>
          <w:szCs w:val="24"/>
        </w:rPr>
        <w:t>202</w:t>
      </w:r>
      <w:r w:rsidR="008A4050" w:rsidRPr="00382338">
        <w:rPr>
          <w:rFonts w:ascii="Arial" w:hAnsi="Arial" w:cs="Arial"/>
          <w:b/>
          <w:color w:val="000000" w:themeColor="text1"/>
          <w:sz w:val="28"/>
          <w:szCs w:val="24"/>
        </w:rPr>
        <w:t>3</w:t>
      </w:r>
      <w:r w:rsidR="00635CA4" w:rsidRPr="00382338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B87FE3" w:rsidRPr="00382338">
        <w:rPr>
          <w:rFonts w:ascii="Arial" w:hAnsi="Arial" w:cs="Arial"/>
          <w:b/>
          <w:color w:val="000000" w:themeColor="text1"/>
          <w:sz w:val="28"/>
          <w:szCs w:val="24"/>
        </w:rPr>
        <w:t xml:space="preserve">r. o godz. </w:t>
      </w:r>
      <w:r w:rsidR="00DE0017" w:rsidRPr="00382338">
        <w:rPr>
          <w:rFonts w:ascii="Arial" w:hAnsi="Arial" w:cs="Arial"/>
          <w:b/>
          <w:color w:val="000000" w:themeColor="text1"/>
          <w:sz w:val="28"/>
          <w:szCs w:val="24"/>
        </w:rPr>
        <w:t>0</w:t>
      </w:r>
      <w:r w:rsidR="00382338" w:rsidRPr="00382338">
        <w:rPr>
          <w:rFonts w:ascii="Arial" w:hAnsi="Arial" w:cs="Arial"/>
          <w:b/>
          <w:color w:val="000000" w:themeColor="text1"/>
          <w:sz w:val="28"/>
          <w:szCs w:val="24"/>
        </w:rPr>
        <w:t>9</w:t>
      </w:r>
      <w:r w:rsidR="002F3252" w:rsidRPr="00382338">
        <w:rPr>
          <w:rFonts w:ascii="Arial" w:hAnsi="Arial" w:cs="Arial"/>
          <w:b/>
          <w:color w:val="000000" w:themeColor="text1"/>
          <w:sz w:val="28"/>
          <w:szCs w:val="24"/>
        </w:rPr>
        <w:t>:</w:t>
      </w:r>
      <w:r w:rsidR="007F27C8" w:rsidRPr="00382338">
        <w:rPr>
          <w:rFonts w:ascii="Arial" w:hAnsi="Arial" w:cs="Arial"/>
          <w:b/>
          <w:color w:val="000000" w:themeColor="text1"/>
          <w:sz w:val="28"/>
          <w:szCs w:val="24"/>
        </w:rPr>
        <w:t>0</w:t>
      </w:r>
      <w:r w:rsidR="000E50D2" w:rsidRPr="00382338">
        <w:rPr>
          <w:rFonts w:ascii="Arial" w:hAnsi="Arial" w:cs="Arial"/>
          <w:b/>
          <w:color w:val="000000" w:themeColor="text1"/>
          <w:sz w:val="28"/>
          <w:szCs w:val="24"/>
        </w:rPr>
        <w:t>5</w:t>
      </w:r>
      <w:r w:rsidR="000E50D2" w:rsidRPr="00382338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CD5138">
        <w:rPr>
          <w:rFonts w:ascii="Arial" w:hAnsi="Arial" w:cs="Arial"/>
          <w:color w:val="000000" w:themeColor="text1"/>
          <w:sz w:val="24"/>
          <w:szCs w:val="24"/>
        </w:rPr>
        <w:t xml:space="preserve">za pośrednictwem </w:t>
      </w:r>
      <w:hyperlink r:id="rId40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</w:p>
    <w:p w14:paraId="477A6B3A" w14:textId="3D72BB42" w:rsidR="00576BC8" w:rsidRPr="00CD5138" w:rsidRDefault="00BE7A06" w:rsidP="00947195">
      <w:pPr>
        <w:numPr>
          <w:ilvl w:val="0"/>
          <w:numId w:val="34"/>
        </w:num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Najpóźniej przed otwarciem </w:t>
      </w:r>
      <w:r w:rsidR="00AA08B3" w:rsidRPr="00CD5138">
        <w:rPr>
          <w:rFonts w:ascii="Arial" w:hAnsi="Arial" w:cs="Arial"/>
          <w:sz w:val="24"/>
          <w:szCs w:val="24"/>
        </w:rPr>
        <w:t>ofert, zamawiający udostępni na</w:t>
      </w:r>
      <w:r w:rsidR="00F74FA2">
        <w:rPr>
          <w:rFonts w:ascii="Arial" w:hAnsi="Arial" w:cs="Arial"/>
          <w:sz w:val="24"/>
          <w:szCs w:val="24"/>
        </w:rPr>
        <w:t xml:space="preserve"> </w:t>
      </w:r>
      <w:hyperlink r:id="rId41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CD5138">
        <w:rPr>
          <w:rFonts w:ascii="Arial" w:hAnsi="Arial" w:cs="Arial"/>
          <w:sz w:val="24"/>
          <w:szCs w:val="24"/>
        </w:rPr>
        <w:t xml:space="preserve"> w sekcji „Komunikaty” na stronie</w:t>
      </w:r>
      <w:r w:rsidR="00C3330B" w:rsidRPr="00CD5138">
        <w:rPr>
          <w:rFonts w:ascii="Arial" w:hAnsi="Arial" w:cs="Arial"/>
          <w:sz w:val="24"/>
          <w:szCs w:val="24"/>
        </w:rPr>
        <w:t xml:space="preserve"> niniejszego</w:t>
      </w:r>
      <w:r w:rsidRPr="00CD5138">
        <w:rPr>
          <w:rFonts w:ascii="Arial" w:hAnsi="Arial" w:cs="Arial"/>
          <w:sz w:val="24"/>
          <w:szCs w:val="24"/>
        </w:rPr>
        <w:t xml:space="preserve"> postępowania informację o kwocie, j</w:t>
      </w:r>
      <w:r w:rsidR="00AA08B3" w:rsidRPr="00CD5138">
        <w:rPr>
          <w:rFonts w:ascii="Arial" w:hAnsi="Arial" w:cs="Arial"/>
          <w:sz w:val="24"/>
          <w:szCs w:val="24"/>
        </w:rPr>
        <w:t>aką zamierza się przeznaczyć na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 xml:space="preserve">sfinansowanie zamówienia. </w:t>
      </w:r>
    </w:p>
    <w:p w14:paraId="3E7070CE" w14:textId="77777777" w:rsidR="00576BC8" w:rsidRPr="00CD5138" w:rsidRDefault="00F25682" w:rsidP="00947195">
      <w:pPr>
        <w:numPr>
          <w:ilvl w:val="0"/>
          <w:numId w:val="34"/>
        </w:numPr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Informację z otwarcia ofert zamawiający udostępni na </w:t>
      </w:r>
      <w:hyperlink r:id="rId42">
        <w:r w:rsidRPr="00CD5138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="00576BC8" w:rsidRPr="00CD5138">
        <w:rPr>
          <w:rFonts w:ascii="Arial" w:hAnsi="Arial" w:cs="Arial"/>
          <w:sz w:val="24"/>
          <w:szCs w:val="24"/>
        </w:rPr>
        <w:t xml:space="preserve"> w </w:t>
      </w:r>
      <w:r w:rsidRPr="00CD5138">
        <w:rPr>
          <w:rFonts w:ascii="Arial" w:hAnsi="Arial" w:cs="Arial"/>
          <w:sz w:val="24"/>
          <w:szCs w:val="24"/>
        </w:rPr>
        <w:t xml:space="preserve">sekcji „Komunikaty” na stronie </w:t>
      </w:r>
      <w:r w:rsidR="00C3330B" w:rsidRPr="00CD5138">
        <w:rPr>
          <w:rFonts w:ascii="Arial" w:hAnsi="Arial" w:cs="Arial"/>
          <w:sz w:val="24"/>
          <w:szCs w:val="24"/>
        </w:rPr>
        <w:t>niniejszego</w:t>
      </w:r>
      <w:r w:rsidRPr="00CD5138">
        <w:rPr>
          <w:rFonts w:ascii="Arial" w:hAnsi="Arial" w:cs="Arial"/>
          <w:sz w:val="24"/>
          <w:szCs w:val="24"/>
        </w:rPr>
        <w:t xml:space="preserve"> postępowania. </w:t>
      </w:r>
    </w:p>
    <w:p w14:paraId="7AA4556A" w14:textId="77777777" w:rsidR="00576BC8" w:rsidRPr="00CD5138" w:rsidRDefault="00576BC8" w:rsidP="00175699">
      <w:pPr>
        <w:pStyle w:val="Akapitzlist"/>
        <w:shd w:val="clear" w:color="auto" w:fill="FFFFFF"/>
        <w:spacing w:after="0"/>
        <w:ind w:left="284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b/>
          <w:sz w:val="24"/>
          <w:szCs w:val="24"/>
        </w:rPr>
        <w:t xml:space="preserve">Uwaga! </w:t>
      </w:r>
      <w:r w:rsidRPr="00CD5138">
        <w:rPr>
          <w:rFonts w:ascii="Arial" w:hAnsi="Arial" w:cs="Arial"/>
          <w:sz w:val="24"/>
          <w:szCs w:val="24"/>
        </w:rPr>
        <w:t>Zgodnie z Ustawą PZP</w:t>
      </w:r>
      <w:r w:rsidRPr="00CD5138">
        <w:rPr>
          <w:rFonts w:ascii="Arial" w:hAnsi="Arial" w:cs="Arial"/>
          <w:b/>
          <w:sz w:val="24"/>
          <w:szCs w:val="24"/>
        </w:rPr>
        <w:t xml:space="preserve"> Zamawiający nie ma obowiązku przeprowadzania jawnej sesji otwarcia ofert</w:t>
      </w:r>
      <w:r w:rsidRPr="00CD5138">
        <w:rPr>
          <w:rFonts w:ascii="Arial" w:hAnsi="Arial" w:cs="Arial"/>
          <w:sz w:val="24"/>
          <w:szCs w:val="24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D6DC7C2" w14:textId="77777777" w:rsidR="00F25682" w:rsidRPr="00CD5138" w:rsidRDefault="00F25682" w:rsidP="009471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W przypadku wystąpienia awarii systemu </w:t>
      </w:r>
      <w:r w:rsidR="00123F4E" w:rsidRPr="00CD5138">
        <w:rPr>
          <w:rFonts w:ascii="Arial" w:hAnsi="Arial" w:cs="Arial"/>
          <w:sz w:val="24"/>
          <w:szCs w:val="24"/>
        </w:rPr>
        <w:t>teleinformatycznego</w:t>
      </w:r>
      <w:r w:rsidRPr="00CD5138">
        <w:rPr>
          <w:rFonts w:ascii="Arial" w:hAnsi="Arial" w:cs="Arial"/>
          <w:sz w:val="24"/>
          <w:szCs w:val="24"/>
        </w:rPr>
        <w:t xml:space="preserve">, która spowoduje brak </w:t>
      </w:r>
      <w:r w:rsidR="00123F4E" w:rsidRPr="00CD5138">
        <w:rPr>
          <w:rFonts w:ascii="Arial" w:hAnsi="Arial" w:cs="Arial"/>
          <w:sz w:val="24"/>
          <w:szCs w:val="24"/>
        </w:rPr>
        <w:t>możliwości</w:t>
      </w:r>
      <w:r w:rsidRPr="00CD5138">
        <w:rPr>
          <w:rFonts w:ascii="Arial" w:hAnsi="Arial" w:cs="Arial"/>
          <w:sz w:val="24"/>
          <w:szCs w:val="24"/>
        </w:rPr>
        <w:t xml:space="preserve"> otwarcia ofert w terminie </w:t>
      </w:r>
      <w:r w:rsidR="00123F4E" w:rsidRPr="00CD5138">
        <w:rPr>
          <w:rFonts w:ascii="Arial" w:hAnsi="Arial" w:cs="Arial"/>
          <w:sz w:val="24"/>
          <w:szCs w:val="24"/>
        </w:rPr>
        <w:t>określonym</w:t>
      </w:r>
      <w:r w:rsidRPr="00CD5138">
        <w:rPr>
          <w:rFonts w:ascii="Arial" w:hAnsi="Arial" w:cs="Arial"/>
          <w:sz w:val="24"/>
          <w:szCs w:val="24"/>
        </w:rPr>
        <w:t xml:space="preserve"> przez Zamawiającego, otwarcie ofert nastąpi niezwłocznie po </w:t>
      </w:r>
      <w:r w:rsidR="00123F4E" w:rsidRPr="00CD5138">
        <w:rPr>
          <w:rFonts w:ascii="Arial" w:hAnsi="Arial" w:cs="Arial"/>
          <w:sz w:val="24"/>
          <w:szCs w:val="24"/>
        </w:rPr>
        <w:t>usunięciu</w:t>
      </w:r>
      <w:r w:rsidRPr="00CD5138">
        <w:rPr>
          <w:rFonts w:ascii="Arial" w:hAnsi="Arial" w:cs="Arial"/>
          <w:sz w:val="24"/>
          <w:szCs w:val="24"/>
        </w:rPr>
        <w:t xml:space="preserve"> awarii.</w:t>
      </w:r>
    </w:p>
    <w:p w14:paraId="479527E1" w14:textId="77777777" w:rsidR="00F25682" w:rsidRPr="00CD5138" w:rsidRDefault="00F25682" w:rsidP="009471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poinformuje o zmianie terminu otwarcia ofert na stronie internetowej prowadzonego postepowania.</w:t>
      </w:r>
    </w:p>
    <w:p w14:paraId="6F9AC0D0" w14:textId="77777777" w:rsidR="00F25682" w:rsidRDefault="00F25682" w:rsidP="0059076D">
      <w:pPr>
        <w:pStyle w:val="Nagwek1"/>
      </w:pPr>
      <w:bookmarkStart w:id="169" w:name="_Toc58316211"/>
      <w:bookmarkStart w:id="170" w:name="_Toc58316639"/>
      <w:bookmarkStart w:id="171" w:name="_Toc59022804"/>
      <w:bookmarkStart w:id="172" w:name="_Toc59022901"/>
      <w:bookmarkStart w:id="173" w:name="_Toc59022951"/>
      <w:bookmarkStart w:id="174" w:name="_Toc60922502"/>
      <w:bookmarkStart w:id="175" w:name="_Toc61008950"/>
      <w:bookmarkStart w:id="176" w:name="_Toc61243654"/>
      <w:bookmarkStart w:id="177" w:name="_Toc61243820"/>
      <w:bookmarkStart w:id="178" w:name="_Toc61421701"/>
      <w:bookmarkStart w:id="179" w:name="_Toc61438260"/>
      <w:bookmarkStart w:id="180" w:name="_Toc61438376"/>
      <w:bookmarkStart w:id="181" w:name="_Toc61439571"/>
      <w:bookmarkStart w:id="182" w:name="_Toc61515526"/>
      <w:bookmarkStart w:id="183" w:name="_Toc148337646"/>
      <w:r w:rsidRPr="00212617">
        <w:t>X</w:t>
      </w:r>
      <w:r w:rsidR="00A441B9">
        <w:t>I</w:t>
      </w:r>
      <w:r w:rsidRPr="00212617">
        <w:t>. Sposób obliczenia ceny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00573425" w14:textId="5CF94D79" w:rsidR="002C1F79" w:rsidRDefault="002C1F79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2C1F79">
        <w:rPr>
          <w:rFonts w:ascii="Arial" w:hAnsi="Arial" w:cs="Arial"/>
          <w:sz w:val="24"/>
          <w:szCs w:val="24"/>
        </w:rPr>
        <w:t>Wykonawca zobowiązany jest podać cenę ofertową brutto za realizację przedmiotu zamówienia, zgodnie z Formularzem ofertowym, stanowiącym załącznik nr 1 do SWZ.</w:t>
      </w:r>
    </w:p>
    <w:p w14:paraId="777F1867" w14:textId="0817E967" w:rsidR="002C1F79" w:rsidRPr="00072553" w:rsidRDefault="002C1F79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Wykonawca, oprócz ceny ofertowej brutto zobowiązany jest do podania:</w:t>
      </w:r>
    </w:p>
    <w:p w14:paraId="61D830E9" w14:textId="2CC0822A" w:rsidR="002C1F79" w:rsidRPr="00DE40C1" w:rsidRDefault="002C1F79" w:rsidP="00DE40C1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color w:val="000000"/>
          <w:sz w:val="24"/>
          <w:szCs w:val="23"/>
        </w:rPr>
      </w:pPr>
      <w:r w:rsidRPr="00DE40C1">
        <w:rPr>
          <w:rFonts w:ascii="Arial" w:hAnsi="Arial" w:cs="Arial"/>
          <w:color w:val="000000"/>
          <w:sz w:val="24"/>
          <w:szCs w:val="23"/>
        </w:rPr>
        <w:t>Wartości netto za wykonanie świadectwa dla jednego lokalu</w:t>
      </w:r>
      <w:r w:rsidR="00F87C50" w:rsidRPr="00DE40C1">
        <w:rPr>
          <w:rFonts w:ascii="Arial" w:hAnsi="Arial" w:cs="Arial"/>
          <w:color w:val="000000"/>
          <w:sz w:val="24"/>
          <w:szCs w:val="23"/>
        </w:rPr>
        <w:t xml:space="preserve"> mieszkalnego/użytkowego</w:t>
      </w:r>
      <w:r w:rsidRPr="00DE40C1">
        <w:rPr>
          <w:rFonts w:ascii="Arial" w:hAnsi="Arial" w:cs="Arial"/>
          <w:color w:val="000000"/>
          <w:sz w:val="24"/>
          <w:szCs w:val="23"/>
        </w:rPr>
        <w:t xml:space="preserve"> lub budynku,</w:t>
      </w:r>
    </w:p>
    <w:p w14:paraId="3DD94079" w14:textId="2B2D35FE" w:rsidR="002C1F79" w:rsidRPr="00DE40C1" w:rsidRDefault="002C1F79" w:rsidP="00DE40C1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color w:val="000000"/>
          <w:sz w:val="24"/>
          <w:szCs w:val="23"/>
        </w:rPr>
      </w:pPr>
      <w:r w:rsidRPr="00DE40C1">
        <w:rPr>
          <w:rFonts w:ascii="Arial" w:hAnsi="Arial" w:cs="Arial"/>
          <w:color w:val="000000"/>
          <w:sz w:val="24"/>
          <w:szCs w:val="23"/>
        </w:rPr>
        <w:lastRenderedPageBreak/>
        <w:t>Wartości netto za wykonanie świadectw dla wszystkich lokali mieszkalnych/użytkowych lub budynku (tj. ilość x wartość netto za wykonanie świadectwa dla jednego lokalu mieszkalnego/użytkowego lub budynku)</w:t>
      </w:r>
      <w:r w:rsidR="00F74FA2" w:rsidRPr="00DE40C1">
        <w:rPr>
          <w:rFonts w:ascii="Arial" w:hAnsi="Arial" w:cs="Arial"/>
          <w:color w:val="000000"/>
          <w:sz w:val="24"/>
          <w:szCs w:val="23"/>
        </w:rPr>
        <w:t>,</w:t>
      </w:r>
    </w:p>
    <w:p w14:paraId="528B3607" w14:textId="3B54E5C4" w:rsidR="002C1F79" w:rsidRPr="00DE40C1" w:rsidRDefault="002C1F79" w:rsidP="00DE40C1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color w:val="000000"/>
          <w:sz w:val="24"/>
          <w:szCs w:val="23"/>
        </w:rPr>
      </w:pPr>
      <w:r w:rsidRPr="00DE40C1">
        <w:rPr>
          <w:rFonts w:ascii="Arial" w:hAnsi="Arial" w:cs="Arial"/>
          <w:color w:val="000000"/>
          <w:sz w:val="24"/>
          <w:szCs w:val="23"/>
        </w:rPr>
        <w:t>Wartości Vat 23% za wykonanie świadectw dla wszystkich lokali mieszkalnych/użytkowych lub budynku,</w:t>
      </w:r>
    </w:p>
    <w:p w14:paraId="41A47CBD" w14:textId="73EEB330" w:rsidR="002C1F79" w:rsidRPr="00DE40C1" w:rsidRDefault="002C1F79" w:rsidP="00DE40C1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color w:val="000000"/>
          <w:sz w:val="24"/>
          <w:szCs w:val="23"/>
        </w:rPr>
      </w:pPr>
      <w:r w:rsidRPr="00DE40C1">
        <w:rPr>
          <w:rFonts w:ascii="Arial" w:hAnsi="Arial" w:cs="Arial"/>
          <w:color w:val="000000"/>
          <w:sz w:val="24"/>
          <w:szCs w:val="23"/>
        </w:rPr>
        <w:t>Wartości brutto za wykonanie świadectw dla wszystkich lokali</w:t>
      </w:r>
      <w:r w:rsidR="00E420FB" w:rsidRPr="00DE40C1">
        <w:rPr>
          <w:rFonts w:ascii="Arial" w:hAnsi="Arial" w:cs="Arial"/>
          <w:color w:val="000000"/>
          <w:sz w:val="24"/>
          <w:szCs w:val="23"/>
        </w:rPr>
        <w:t xml:space="preserve"> mieszkalnych/użytkowych</w:t>
      </w:r>
      <w:r w:rsidRPr="00DE40C1">
        <w:rPr>
          <w:rFonts w:ascii="Arial" w:hAnsi="Arial" w:cs="Arial"/>
          <w:color w:val="000000"/>
          <w:sz w:val="24"/>
          <w:szCs w:val="23"/>
        </w:rPr>
        <w:t xml:space="preserve"> lub budynków (w formule: wartość netto za wykonanie świadectw dla wszystkich lokali </w:t>
      </w:r>
      <w:r w:rsidR="00E420FB" w:rsidRPr="00DE40C1">
        <w:rPr>
          <w:rFonts w:ascii="Arial" w:hAnsi="Arial" w:cs="Arial"/>
          <w:color w:val="000000"/>
          <w:sz w:val="24"/>
          <w:szCs w:val="23"/>
        </w:rPr>
        <w:t xml:space="preserve">mieszkalnych/użytkowych </w:t>
      </w:r>
      <w:r w:rsidRPr="00DE40C1">
        <w:rPr>
          <w:rFonts w:ascii="Arial" w:hAnsi="Arial" w:cs="Arial"/>
          <w:color w:val="000000"/>
          <w:sz w:val="24"/>
          <w:szCs w:val="23"/>
        </w:rPr>
        <w:t xml:space="preserve">lub budynków + wartość Vat 23% za wykonanie świadectw dla wszystkich lokali </w:t>
      </w:r>
      <w:r w:rsidR="00E420FB" w:rsidRPr="00DE40C1">
        <w:rPr>
          <w:rFonts w:ascii="Arial" w:hAnsi="Arial" w:cs="Arial"/>
          <w:color w:val="000000"/>
          <w:sz w:val="24"/>
          <w:szCs w:val="23"/>
        </w:rPr>
        <w:t xml:space="preserve">mieszkalnych/użytkowych </w:t>
      </w:r>
      <w:r w:rsidRPr="00DE40C1">
        <w:rPr>
          <w:rFonts w:ascii="Arial" w:hAnsi="Arial" w:cs="Arial"/>
          <w:color w:val="000000"/>
          <w:sz w:val="24"/>
          <w:szCs w:val="23"/>
        </w:rPr>
        <w:t>lub budynków = Wartości brutto za wykonanie świadectw dla wszystkich lokali</w:t>
      </w:r>
      <w:r w:rsidR="00E420FB" w:rsidRPr="00DE40C1">
        <w:rPr>
          <w:rFonts w:ascii="Arial" w:hAnsi="Arial" w:cs="Arial"/>
          <w:color w:val="000000"/>
          <w:sz w:val="24"/>
          <w:szCs w:val="23"/>
        </w:rPr>
        <w:t xml:space="preserve"> mieszkalnych/użytkowych </w:t>
      </w:r>
      <w:r w:rsidRPr="00DE40C1">
        <w:rPr>
          <w:rFonts w:ascii="Arial" w:hAnsi="Arial" w:cs="Arial"/>
          <w:color w:val="000000"/>
          <w:sz w:val="24"/>
          <w:szCs w:val="23"/>
        </w:rPr>
        <w:t>lub budynków)</w:t>
      </w:r>
      <w:r w:rsidR="00DE40C1">
        <w:rPr>
          <w:rFonts w:ascii="Arial" w:hAnsi="Arial" w:cs="Arial"/>
          <w:color w:val="000000"/>
          <w:sz w:val="24"/>
          <w:szCs w:val="23"/>
        </w:rPr>
        <w:t>.</w:t>
      </w:r>
    </w:p>
    <w:p w14:paraId="61A72636" w14:textId="4CACF17D" w:rsidR="00D13E81" w:rsidRDefault="00D13E81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>Cen</w:t>
      </w:r>
      <w:r w:rsidR="00BE372C" w:rsidRPr="00AB3FA1">
        <w:rPr>
          <w:rFonts w:ascii="Arial" w:hAnsi="Arial" w:cs="Arial"/>
          <w:sz w:val="24"/>
          <w:szCs w:val="24"/>
        </w:rPr>
        <w:t>a</w:t>
      </w:r>
      <w:r w:rsidRPr="00AB3FA1">
        <w:rPr>
          <w:rFonts w:ascii="Arial" w:hAnsi="Arial" w:cs="Arial"/>
          <w:sz w:val="24"/>
          <w:szCs w:val="24"/>
        </w:rPr>
        <w:t xml:space="preserve"> ofert mus</w:t>
      </w:r>
      <w:r w:rsidR="00BE372C" w:rsidRPr="00AB3FA1">
        <w:rPr>
          <w:rFonts w:ascii="Arial" w:hAnsi="Arial" w:cs="Arial"/>
          <w:sz w:val="24"/>
          <w:szCs w:val="24"/>
        </w:rPr>
        <w:t>i</w:t>
      </w:r>
      <w:r w:rsidRPr="00AB3FA1">
        <w:rPr>
          <w:rFonts w:ascii="Arial" w:hAnsi="Arial" w:cs="Arial"/>
          <w:sz w:val="24"/>
          <w:szCs w:val="24"/>
        </w:rPr>
        <w:t xml:space="preserve"> zawierać wszystkie koszty</w:t>
      </w:r>
      <w:r w:rsidR="00ED63B3">
        <w:rPr>
          <w:rFonts w:ascii="Arial" w:hAnsi="Arial" w:cs="Arial"/>
          <w:sz w:val="24"/>
          <w:szCs w:val="24"/>
        </w:rPr>
        <w:t xml:space="preserve"> związane z realizacją przedmiotu zamówienia zgodnie z postanowieniami niniejszej SWZ.</w:t>
      </w:r>
    </w:p>
    <w:p w14:paraId="3F80F3C0" w14:textId="77777777" w:rsidR="001514EA" w:rsidRPr="00095993" w:rsidRDefault="001514EA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095993">
        <w:rPr>
          <w:rFonts w:ascii="Arial" w:hAnsi="Arial" w:cs="Arial"/>
          <w:sz w:val="24"/>
          <w:szCs w:val="24"/>
        </w:rPr>
        <w:t xml:space="preserve">Jeżeli ofertę składa Wykonawca niebędący czynnym podatnikiem podatku od towarów i usług, winien wraz z ofertą złożyć oświadczenie zawierające podstawę prawną zwolnienia. W przypadku utraty przez wykonawcę prawa do zwolnienia podmiotowego z podatku VAT w trakcie realizacji umowy, nadal będzie obwiązywać cena brutto wynikająca z oferty. </w:t>
      </w:r>
    </w:p>
    <w:p w14:paraId="4BF0BE7A" w14:textId="6A94EF13" w:rsidR="001514EA" w:rsidRPr="00095993" w:rsidRDefault="001514EA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095993">
        <w:rPr>
          <w:rFonts w:ascii="Arial" w:hAnsi="Arial" w:cs="Arial"/>
          <w:sz w:val="24"/>
          <w:szCs w:val="24"/>
        </w:rPr>
        <w:t>Jeżeli ofertę składa wykonawca, który jest osobą nieprowadzącą działalności gospodarczej, cena oferty powinna zawierać zaliczkę na podatek dochodowy oraz wszelkie należne składki, które to zamawiający, zgodnie z obowiązującymi przepisami, będzie zobowiązany naliczyć i odprowadzić. Tym samym, wykonawca będący osobą fizyczną nieprowadzącą działalności gospodarczej wyraża zgodę na pomniejszenie swoich należności (ceny oferty) o zaliczki i składki, które zamawiający będzie zobowiązany naliczyć i odprowadzić w związku z realizacją umowy. Należność wypłacona bezpośrednio wykonawcy nie będzie wówczas równa cenie oferty.</w:t>
      </w:r>
    </w:p>
    <w:p w14:paraId="78638D69" w14:textId="77777777" w:rsidR="00D13E81" w:rsidRPr="00CD5138" w:rsidRDefault="00D13E81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Cena musi być wyrażona w złotych polskich (PLN), z dokładnością nie większą niż dwa miejsca po przecinku.</w:t>
      </w:r>
    </w:p>
    <w:p w14:paraId="1E34F859" w14:textId="7CC95F9F" w:rsidR="00D13E81" w:rsidRPr="00CD5138" w:rsidRDefault="00D13E81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</w:t>
      </w:r>
      <w:r w:rsidRPr="00CD5138">
        <w:rPr>
          <w:rFonts w:ascii="Arial" w:hAnsi="Arial" w:cs="Arial"/>
          <w:sz w:val="24"/>
          <w:szCs w:val="24"/>
        </w:rPr>
        <w:softHyphen/>
        <w:t>prawidłowej stawki podatku od towarów i usług (VAT) potraktowane będzie, jako błąd w obliczeniu ceny i spowoduje odrzucenie oferty, jeżeli nie ziszczą się usta</w:t>
      </w:r>
      <w:r w:rsidRPr="00CD5138">
        <w:rPr>
          <w:rFonts w:ascii="Arial" w:hAnsi="Arial" w:cs="Arial"/>
          <w:sz w:val="24"/>
          <w:szCs w:val="24"/>
        </w:rPr>
        <w:softHyphen/>
        <w:t>wowe przesłanki omyłki (na podstawie art. 226 ust. 1 pkt 10 Pzp w związku z art. 223 ust. 2 pkt 3 Pzp).</w:t>
      </w:r>
    </w:p>
    <w:p w14:paraId="712823E7" w14:textId="42C5BF46" w:rsidR="00D13E81" w:rsidRPr="00CD5138" w:rsidRDefault="00D13E81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Jeżeli została złożona oferta, której wybór prowadziłby do powstania u zamawiającego obowiązku podatkowego zgodnie z ustawą z dnia 11 marca</w:t>
      </w:r>
      <w:r w:rsidR="00991119" w:rsidRPr="00CD5138">
        <w:rPr>
          <w:rFonts w:ascii="Arial" w:hAnsi="Arial" w:cs="Arial"/>
          <w:sz w:val="24"/>
          <w:szCs w:val="24"/>
        </w:rPr>
        <w:t xml:space="preserve"> 2004 r. o podatku od towarów i </w:t>
      </w:r>
      <w:r w:rsidRPr="00CD5138">
        <w:rPr>
          <w:rFonts w:ascii="Arial" w:hAnsi="Arial" w:cs="Arial"/>
          <w:sz w:val="24"/>
          <w:szCs w:val="24"/>
        </w:rPr>
        <w:t>usług, dla celów zastosowania kryterium ceny lub kosztu zamawiający dolicza do przedstawionej w tej ofercie ceny kwotę podatku od towarów i usług, którą miałby obowiązek rozliczyć.</w:t>
      </w:r>
      <w:r w:rsidRPr="00CD5138">
        <w:rPr>
          <w:rFonts w:ascii="Arial" w:hAnsi="Arial" w:cs="Arial"/>
          <w:b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 xml:space="preserve">W ofercie, o której mowa w ust. 1, </w:t>
      </w:r>
      <w:r w:rsidRPr="00CD5138">
        <w:rPr>
          <w:rFonts w:ascii="Arial" w:hAnsi="Arial" w:cs="Arial"/>
          <w:sz w:val="24"/>
          <w:szCs w:val="24"/>
        </w:rPr>
        <w:lastRenderedPageBreak/>
        <w:t>wykonawca ma obowiązek:</w:t>
      </w:r>
    </w:p>
    <w:p w14:paraId="2BF65040" w14:textId="0B2F343D" w:rsidR="00D13E81" w:rsidRPr="00CD5138" w:rsidRDefault="00D13E81" w:rsidP="00DE40C1">
      <w:pPr>
        <w:pStyle w:val="Akapitzlist"/>
        <w:numPr>
          <w:ilvl w:val="1"/>
          <w:numId w:val="35"/>
        </w:numPr>
        <w:suppressAutoHyphens/>
        <w:spacing w:after="0"/>
        <w:contextualSpacing w:val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·poinformowania zamawiającego, że wybór jego oferty będzie prowadził do powstania u zamawiającego obowiązku podatkowego;</w:t>
      </w:r>
    </w:p>
    <w:p w14:paraId="2371807E" w14:textId="2FD0C7C6" w:rsidR="00D13E81" w:rsidRPr="00CD5138" w:rsidRDefault="00D13E81" w:rsidP="00DE40C1">
      <w:pPr>
        <w:pStyle w:val="Akapitzlist"/>
        <w:numPr>
          <w:ilvl w:val="1"/>
          <w:numId w:val="35"/>
        </w:numPr>
        <w:suppressAutoHyphens/>
        <w:spacing w:after="0"/>
        <w:contextualSpacing w:val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·wskazania nazwy (rodzaju) towaru lub usługi, których dostawa lub świadczenie będą prowadziły do powstania obowiązku podatkowego;</w:t>
      </w:r>
    </w:p>
    <w:p w14:paraId="545B2210" w14:textId="5482C04D" w:rsidR="00D13E81" w:rsidRPr="00CD5138" w:rsidRDefault="00D13E81" w:rsidP="00DE40C1">
      <w:pPr>
        <w:pStyle w:val="Akapitzlist"/>
        <w:numPr>
          <w:ilvl w:val="1"/>
          <w:numId w:val="35"/>
        </w:numPr>
        <w:suppressAutoHyphens/>
        <w:spacing w:after="0"/>
        <w:contextualSpacing w:val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·wskazania wartości towaru lub usługi objętego obowiązkiem podatkowym zamawiającego, bez kwoty podatku;</w:t>
      </w:r>
    </w:p>
    <w:p w14:paraId="473693CF" w14:textId="01115FD0" w:rsidR="00D13E81" w:rsidRPr="00CD5138" w:rsidRDefault="00D13E81" w:rsidP="00DE40C1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·wskazania stawki podatku od towarów i usług, która zgodnie z wiedzą wykonawcy, będzie miała zastosowanie</w:t>
      </w:r>
      <w:r w:rsidRPr="00CD5138">
        <w:rPr>
          <w:sz w:val="24"/>
          <w:szCs w:val="24"/>
        </w:rPr>
        <w:t>.</w:t>
      </w:r>
    </w:p>
    <w:p w14:paraId="13D1376E" w14:textId="77777777" w:rsidR="00D13E81" w:rsidRPr="00CD5138" w:rsidRDefault="00D13E81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C483886" w14:textId="77777777" w:rsidR="00D13E81" w:rsidRPr="00236DCF" w:rsidRDefault="00D13E81" w:rsidP="00DE40C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000000" w:themeColor="text1"/>
        </w:rPr>
      </w:pPr>
      <w:r w:rsidRPr="00CD5138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złotych pol</w:t>
      </w:r>
      <w:r w:rsidRPr="00CD5138">
        <w:rPr>
          <w:rFonts w:ascii="Arial" w:hAnsi="Arial" w:cs="Arial"/>
          <w:color w:val="000000" w:themeColor="text1"/>
          <w:sz w:val="24"/>
          <w:szCs w:val="24"/>
        </w:rPr>
        <w:softHyphen/>
        <w:t>skich (PLN).</w:t>
      </w:r>
    </w:p>
    <w:p w14:paraId="3FFF1A1B" w14:textId="77777777" w:rsidR="00F25682" w:rsidRPr="00212617" w:rsidRDefault="00F25682" w:rsidP="00765CD0">
      <w:pPr>
        <w:pStyle w:val="Nagwek1"/>
      </w:pPr>
      <w:bookmarkStart w:id="184" w:name="_Toc58316212"/>
      <w:bookmarkStart w:id="185" w:name="_Toc58316640"/>
      <w:bookmarkStart w:id="186" w:name="_Toc59022805"/>
      <w:bookmarkStart w:id="187" w:name="_Toc59022902"/>
      <w:bookmarkStart w:id="188" w:name="_Toc59022952"/>
      <w:bookmarkStart w:id="189" w:name="_Toc60922503"/>
      <w:bookmarkStart w:id="190" w:name="_Toc61008951"/>
      <w:bookmarkStart w:id="191" w:name="_Toc61243655"/>
      <w:bookmarkStart w:id="192" w:name="_Toc61243821"/>
      <w:bookmarkStart w:id="193" w:name="_Toc61421702"/>
      <w:bookmarkStart w:id="194" w:name="_Toc61438261"/>
      <w:bookmarkStart w:id="195" w:name="_Toc61438377"/>
      <w:bookmarkStart w:id="196" w:name="_Toc61439572"/>
      <w:bookmarkStart w:id="197" w:name="_Toc61515527"/>
      <w:bookmarkStart w:id="198" w:name="_Toc148337647"/>
      <w:r w:rsidRPr="00212617">
        <w:t>X</w:t>
      </w:r>
      <w:r w:rsidR="002B050F">
        <w:t>II</w:t>
      </w:r>
      <w:r w:rsidRPr="00212617">
        <w:t>. Opis kryteriów oceny ofert, wraz z podaniem wag tych kryteriów i sposobu</w:t>
      </w:r>
      <w:r w:rsidR="00123F4E" w:rsidRPr="00212617">
        <w:t xml:space="preserve"> </w:t>
      </w:r>
      <w:r w:rsidRPr="00212617">
        <w:t>oceny ofert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61C812DF" w14:textId="3747C9A1" w:rsidR="00C51989" w:rsidRPr="00AB3FA1" w:rsidRDefault="00C51989" w:rsidP="00947195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 xml:space="preserve">Przy wyborze </w:t>
      </w:r>
      <w:r w:rsidR="00776C66">
        <w:rPr>
          <w:rFonts w:ascii="Arial" w:hAnsi="Arial" w:cs="Arial"/>
          <w:sz w:val="24"/>
          <w:szCs w:val="24"/>
        </w:rPr>
        <w:t xml:space="preserve">najkorzystniejszej </w:t>
      </w:r>
      <w:r w:rsidRPr="00AB3FA1">
        <w:rPr>
          <w:rFonts w:ascii="Arial" w:hAnsi="Arial" w:cs="Arial"/>
          <w:sz w:val="24"/>
          <w:szCs w:val="24"/>
        </w:rPr>
        <w:t xml:space="preserve">oferty Zamawiający będzie kierował się </w:t>
      </w:r>
      <w:r w:rsidR="00776C66">
        <w:rPr>
          <w:rFonts w:ascii="Arial" w:hAnsi="Arial" w:cs="Arial"/>
          <w:sz w:val="24"/>
          <w:szCs w:val="24"/>
        </w:rPr>
        <w:t>następującymi kryteriami oceny</w:t>
      </w:r>
      <w:r w:rsidRPr="00AB3FA1">
        <w:rPr>
          <w:rFonts w:ascii="Arial" w:hAnsi="Arial" w:cs="Arial"/>
          <w:sz w:val="24"/>
          <w:szCs w:val="24"/>
        </w:rPr>
        <w:t>:</w:t>
      </w:r>
    </w:p>
    <w:p w14:paraId="2FE66B67" w14:textId="7FCB4232" w:rsidR="0015092F" w:rsidRDefault="0015092F" w:rsidP="00947195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3FA1">
        <w:rPr>
          <w:rFonts w:ascii="Arial" w:hAnsi="Arial" w:cs="Arial"/>
          <w:b/>
          <w:bCs/>
          <w:sz w:val="24"/>
          <w:szCs w:val="24"/>
        </w:rPr>
        <w:t>C</w:t>
      </w:r>
      <w:r w:rsidR="00C51989" w:rsidRPr="00AB3FA1">
        <w:rPr>
          <w:rFonts w:ascii="Arial" w:hAnsi="Arial" w:cs="Arial"/>
          <w:b/>
          <w:bCs/>
          <w:sz w:val="24"/>
          <w:szCs w:val="24"/>
        </w:rPr>
        <w:t>ena</w:t>
      </w:r>
      <w:r w:rsidR="00776C66">
        <w:rPr>
          <w:rFonts w:ascii="Arial" w:hAnsi="Arial" w:cs="Arial"/>
          <w:b/>
          <w:bCs/>
          <w:sz w:val="24"/>
          <w:szCs w:val="24"/>
        </w:rPr>
        <w:t xml:space="preserve"> oferty brutto</w:t>
      </w:r>
      <w:r w:rsidRPr="00AB3FA1">
        <w:rPr>
          <w:rFonts w:ascii="Arial" w:hAnsi="Arial" w:cs="Arial"/>
          <w:b/>
          <w:bCs/>
          <w:sz w:val="24"/>
          <w:szCs w:val="24"/>
        </w:rPr>
        <w:t xml:space="preserve"> </w:t>
      </w:r>
      <w:r w:rsidR="00396D62">
        <w:rPr>
          <w:rFonts w:ascii="Arial" w:hAnsi="Arial" w:cs="Arial"/>
          <w:b/>
          <w:bCs/>
          <w:sz w:val="24"/>
          <w:szCs w:val="24"/>
        </w:rPr>
        <w:t xml:space="preserve">(C) </w:t>
      </w:r>
      <w:r w:rsidR="00776C6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396D62">
        <w:rPr>
          <w:rFonts w:ascii="Arial" w:hAnsi="Arial" w:cs="Arial"/>
          <w:b/>
          <w:bCs/>
          <w:sz w:val="24"/>
          <w:szCs w:val="24"/>
        </w:rPr>
        <w:t>7</w:t>
      </w:r>
      <w:r w:rsidR="00776C66">
        <w:rPr>
          <w:rFonts w:ascii="Arial" w:hAnsi="Arial" w:cs="Arial"/>
          <w:b/>
          <w:bCs/>
          <w:sz w:val="24"/>
          <w:szCs w:val="24"/>
        </w:rPr>
        <w:t>0%</w:t>
      </w:r>
    </w:p>
    <w:p w14:paraId="698F7381" w14:textId="7086D192" w:rsidR="00776C66" w:rsidRDefault="00776C66" w:rsidP="00776C66">
      <w:pPr>
        <w:pStyle w:val="Akapitzlist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ceny brutto oferty będzie oceniane metodą punktową wg wzoru:</w:t>
      </w:r>
    </w:p>
    <w:p w14:paraId="7F22B3DD" w14:textId="77777777" w:rsidR="00776C66" w:rsidRDefault="00776C66" w:rsidP="00776C66">
      <w:pPr>
        <w:pStyle w:val="Akapitzlist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b/>
          <w:bCs/>
          <w:sz w:val="24"/>
          <w:szCs w:val="24"/>
        </w:rPr>
      </w:pPr>
    </w:p>
    <w:p w14:paraId="715B1FCA" w14:textId="227A29E9" w:rsidR="00776C66" w:rsidRDefault="00776C66" w:rsidP="00776C66">
      <w:pPr>
        <w:pStyle w:val="Akapitzlist"/>
        <w:autoSpaceDE w:val="0"/>
        <w:autoSpaceDN w:val="0"/>
        <w:adjustRightInd w:val="0"/>
        <w:spacing w:after="0" w:line="240" w:lineRule="auto"/>
        <w:ind w:left="792"/>
        <w:rPr>
          <w:sz w:val="32"/>
        </w:rPr>
      </w:pPr>
      <w:r w:rsidRPr="00776C66">
        <w:rPr>
          <w:rFonts w:ascii="Cambria Math" w:hAnsi="Cambria Math" w:cs="Cambria Math"/>
          <w:sz w:val="32"/>
        </w:rPr>
        <w:t>𝐶</w:t>
      </w:r>
      <w:r w:rsidRPr="00776C66">
        <w:rPr>
          <w:sz w:val="32"/>
        </w:rPr>
        <w:t>=(</w:t>
      </w:r>
      <w:r w:rsidRPr="00776C66">
        <w:rPr>
          <w:rFonts w:ascii="Cambria Math" w:hAnsi="Cambria Math" w:cs="Cambria Math"/>
          <w:sz w:val="32"/>
        </w:rPr>
        <w:t>𝐶</w:t>
      </w:r>
      <w:r w:rsidRPr="00776C66">
        <w:rPr>
          <w:rFonts w:ascii="Cambria Math" w:hAnsi="Cambria Math" w:cs="Cambria Math"/>
          <w:szCs w:val="16"/>
        </w:rPr>
        <w:t>𝑚𝑖𝑛/</w:t>
      </w:r>
      <w:r w:rsidRPr="00776C66">
        <w:rPr>
          <w:rFonts w:ascii="Cambria Math" w:hAnsi="Cambria Math" w:cs="Cambria Math"/>
          <w:sz w:val="32"/>
        </w:rPr>
        <w:t>𝐶</w:t>
      </w:r>
      <w:r w:rsidRPr="00776C66">
        <w:rPr>
          <w:rFonts w:ascii="Cambria Math" w:hAnsi="Cambria Math" w:cs="Cambria Math"/>
          <w:szCs w:val="16"/>
        </w:rPr>
        <w:t>𝑏𝑎𝑑</w:t>
      </w:r>
      <w:r w:rsidRPr="00776C66">
        <w:rPr>
          <w:sz w:val="32"/>
        </w:rPr>
        <w:t>)</w:t>
      </w:r>
      <w:r w:rsidRPr="00776C66">
        <w:rPr>
          <w:rFonts w:ascii="Cambria Math" w:hAnsi="Cambria Math" w:cs="Cambria Math"/>
          <w:sz w:val="32"/>
        </w:rPr>
        <w:t>∗</w:t>
      </w:r>
      <w:r w:rsidR="00396D62">
        <w:rPr>
          <w:sz w:val="32"/>
        </w:rPr>
        <w:t>7</w:t>
      </w:r>
      <w:r w:rsidRPr="00776C66">
        <w:rPr>
          <w:sz w:val="32"/>
        </w:rPr>
        <w:t>0</w:t>
      </w:r>
    </w:p>
    <w:p w14:paraId="3379AF1E" w14:textId="425E3899" w:rsidR="00776C66" w:rsidRPr="00776C66" w:rsidRDefault="00776C66" w:rsidP="00776C66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  <w:bCs/>
          <w:sz w:val="24"/>
          <w:szCs w:val="24"/>
        </w:rPr>
      </w:pPr>
      <w:r w:rsidRPr="00776C66">
        <w:rPr>
          <w:rFonts w:ascii="Arial" w:hAnsi="Arial" w:cs="Arial"/>
          <w:bCs/>
          <w:sz w:val="24"/>
          <w:szCs w:val="24"/>
        </w:rPr>
        <w:t>gdzie:</w:t>
      </w:r>
    </w:p>
    <w:p w14:paraId="2F19A52C" w14:textId="77777777" w:rsidR="00776C66" w:rsidRPr="00776C66" w:rsidRDefault="00776C66" w:rsidP="001244DB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  <w:color w:val="000000"/>
          <w:sz w:val="24"/>
          <w:szCs w:val="24"/>
        </w:rPr>
      </w:pPr>
    </w:p>
    <w:p w14:paraId="05E25856" w14:textId="654FAF3E" w:rsidR="00776C66" w:rsidRPr="00776C66" w:rsidRDefault="00776C66" w:rsidP="001244DB">
      <w:pPr>
        <w:autoSpaceDE w:val="0"/>
        <w:autoSpaceDN w:val="0"/>
        <w:adjustRightInd w:val="0"/>
        <w:spacing w:after="68" w:line="240" w:lineRule="auto"/>
        <w:ind w:left="284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 </w:t>
      </w:r>
      <w:r w:rsidRPr="00776C66">
        <w:rPr>
          <w:rFonts w:ascii="Arial" w:hAnsi="Arial" w:cs="Arial"/>
          <w:color w:val="000000"/>
          <w:sz w:val="24"/>
          <w:szCs w:val="24"/>
        </w:rPr>
        <w:t xml:space="preserve">- ilość punktów oferty badanej w kryterium cena brutto oferty, </w:t>
      </w:r>
    </w:p>
    <w:p w14:paraId="57639C6E" w14:textId="13C4A003" w:rsidR="00776C66" w:rsidRPr="00776C66" w:rsidRDefault="00776C66" w:rsidP="001244DB">
      <w:pPr>
        <w:autoSpaceDE w:val="0"/>
        <w:autoSpaceDN w:val="0"/>
        <w:adjustRightInd w:val="0"/>
        <w:spacing w:after="68" w:line="240" w:lineRule="auto"/>
        <w:ind w:left="284"/>
        <w:jc w:val="lef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</w:t>
      </w:r>
      <w:r w:rsidRPr="00776C66">
        <w:rPr>
          <w:rFonts w:ascii="Arial" w:hAnsi="Arial" w:cs="Arial"/>
          <w:color w:val="000000"/>
          <w:sz w:val="18"/>
          <w:szCs w:val="24"/>
        </w:rPr>
        <w:t>min</w:t>
      </w:r>
      <w:proofErr w:type="spellEnd"/>
      <w:r>
        <w:rPr>
          <w:rFonts w:ascii="Arial" w:hAnsi="Arial" w:cs="Arial"/>
          <w:color w:val="000000"/>
          <w:sz w:val="18"/>
          <w:szCs w:val="24"/>
        </w:rPr>
        <w:t xml:space="preserve"> </w:t>
      </w:r>
      <w:r w:rsidRPr="00776C66">
        <w:rPr>
          <w:rFonts w:ascii="Arial" w:hAnsi="Arial" w:cs="Arial"/>
          <w:color w:val="000000"/>
          <w:sz w:val="24"/>
          <w:szCs w:val="24"/>
        </w:rPr>
        <w:t xml:space="preserve">- najniższa cena spośród ofert badanych niepodlegających odrzuceniu (brutto), </w:t>
      </w:r>
    </w:p>
    <w:p w14:paraId="237502DA" w14:textId="793B5DF1" w:rsidR="00776C66" w:rsidRPr="00776C66" w:rsidRDefault="00776C66" w:rsidP="001244DB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</w:t>
      </w:r>
      <w:r w:rsidRPr="00776C66">
        <w:rPr>
          <w:rFonts w:ascii="Arial" w:hAnsi="Arial" w:cs="Arial"/>
          <w:color w:val="000000"/>
          <w:sz w:val="18"/>
          <w:szCs w:val="24"/>
        </w:rPr>
        <w:t>bad</w:t>
      </w:r>
      <w:proofErr w:type="spellEnd"/>
      <w:r>
        <w:rPr>
          <w:rFonts w:ascii="Arial" w:hAnsi="Arial" w:cs="Arial"/>
          <w:color w:val="000000"/>
          <w:sz w:val="18"/>
          <w:szCs w:val="24"/>
        </w:rPr>
        <w:t xml:space="preserve"> </w:t>
      </w:r>
      <w:r w:rsidRPr="00776C66">
        <w:rPr>
          <w:rFonts w:ascii="Arial" w:hAnsi="Arial" w:cs="Arial"/>
          <w:color w:val="000000"/>
          <w:sz w:val="24"/>
          <w:szCs w:val="24"/>
        </w:rPr>
        <w:t xml:space="preserve">- cena oferty badanej (brutto). </w:t>
      </w:r>
    </w:p>
    <w:p w14:paraId="5AFB2555" w14:textId="77777777" w:rsidR="00776C66" w:rsidRPr="00776C66" w:rsidRDefault="00776C66" w:rsidP="001244DB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color w:val="000000"/>
          <w:sz w:val="23"/>
          <w:szCs w:val="23"/>
        </w:rPr>
      </w:pPr>
    </w:p>
    <w:p w14:paraId="2424CA35" w14:textId="11ED4E69" w:rsidR="00776C66" w:rsidRPr="00776C66" w:rsidRDefault="00776C66" w:rsidP="001244DB">
      <w:pPr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Postawą przyznania punktów w kryterium „cena brutto oferty” będzie cena oferowana brutto podana przez Wykonawcę w Formularzu ofertowym, stanowiącym załącznik nr 1 do SWZ.</w:t>
      </w:r>
    </w:p>
    <w:p w14:paraId="3F4F01C4" w14:textId="77777777" w:rsidR="00776C66" w:rsidRPr="00AB3FA1" w:rsidRDefault="00776C66" w:rsidP="001244DB">
      <w:pPr>
        <w:pStyle w:val="Akapitzlist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b/>
          <w:bCs/>
          <w:sz w:val="24"/>
          <w:szCs w:val="24"/>
        </w:rPr>
      </w:pPr>
    </w:p>
    <w:p w14:paraId="37559033" w14:textId="757D7F83" w:rsidR="00C51989" w:rsidRPr="00AB3FA1" w:rsidRDefault="002D361B" w:rsidP="001244D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</w:t>
      </w:r>
      <w:r w:rsidR="00396D62">
        <w:rPr>
          <w:rFonts w:ascii="Arial" w:hAnsi="Arial" w:cs="Arial"/>
          <w:b/>
          <w:sz w:val="24"/>
          <w:szCs w:val="24"/>
        </w:rPr>
        <w:t xml:space="preserve"> realizacji</w:t>
      </w:r>
      <w:r w:rsidR="002E0220">
        <w:rPr>
          <w:rFonts w:ascii="Arial" w:hAnsi="Arial" w:cs="Arial"/>
          <w:b/>
          <w:sz w:val="24"/>
          <w:szCs w:val="24"/>
        </w:rPr>
        <w:t xml:space="preserve"> zlecenia</w:t>
      </w:r>
      <w:r w:rsidR="00BE372C" w:rsidRPr="00AB3FA1">
        <w:rPr>
          <w:rFonts w:ascii="Arial" w:hAnsi="Arial" w:cs="Arial"/>
          <w:b/>
          <w:sz w:val="24"/>
          <w:szCs w:val="24"/>
        </w:rPr>
        <w:t xml:space="preserve"> (R)</w:t>
      </w:r>
      <w:r w:rsidR="00396D62">
        <w:rPr>
          <w:rFonts w:ascii="Arial" w:hAnsi="Arial" w:cs="Arial"/>
          <w:b/>
          <w:sz w:val="24"/>
          <w:szCs w:val="24"/>
        </w:rPr>
        <w:t xml:space="preserve"> </w:t>
      </w:r>
      <w:r w:rsidR="00BE372C" w:rsidRPr="00AB3FA1">
        <w:rPr>
          <w:rFonts w:ascii="Arial" w:hAnsi="Arial" w:cs="Arial"/>
          <w:b/>
          <w:sz w:val="24"/>
          <w:szCs w:val="24"/>
        </w:rPr>
        <w:t>-</w:t>
      </w:r>
      <w:r w:rsidR="00396D62">
        <w:rPr>
          <w:rFonts w:ascii="Arial" w:hAnsi="Arial" w:cs="Arial"/>
          <w:b/>
          <w:sz w:val="24"/>
          <w:szCs w:val="24"/>
        </w:rPr>
        <w:t xml:space="preserve"> 3</w:t>
      </w:r>
      <w:r w:rsidR="00512F42">
        <w:rPr>
          <w:rFonts w:ascii="Arial" w:hAnsi="Arial" w:cs="Arial"/>
          <w:b/>
          <w:sz w:val="24"/>
          <w:szCs w:val="24"/>
        </w:rPr>
        <w:t>0</w:t>
      </w:r>
      <w:r w:rsidR="00BE372C" w:rsidRPr="00AB3FA1">
        <w:rPr>
          <w:rFonts w:ascii="Arial" w:hAnsi="Arial" w:cs="Arial"/>
          <w:b/>
          <w:sz w:val="24"/>
          <w:szCs w:val="24"/>
        </w:rPr>
        <w:t>%</w:t>
      </w:r>
    </w:p>
    <w:p w14:paraId="1397D36C" w14:textId="77777777" w:rsidR="00BE372C" w:rsidRDefault="00BE372C" w:rsidP="001244DB">
      <w:pPr>
        <w:spacing w:after="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</w:p>
    <w:p w14:paraId="1F66BA60" w14:textId="7C2F6396" w:rsidR="00396D62" w:rsidRDefault="00396D62" w:rsidP="001244DB">
      <w:pPr>
        <w:spacing w:after="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= maksymalnie 30 punktów. Zamawiający przyznaje punkty w skali od 0 do 30.</w:t>
      </w:r>
    </w:p>
    <w:p w14:paraId="786BF970" w14:textId="77777777" w:rsidR="00396D62" w:rsidRDefault="00396D62" w:rsidP="001244DB">
      <w:pPr>
        <w:spacing w:after="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</w:p>
    <w:p w14:paraId="241CB3ED" w14:textId="389CF4E6" w:rsidR="00396D62" w:rsidRDefault="00396D62" w:rsidP="001244DB">
      <w:pPr>
        <w:pStyle w:val="Akapitzlist"/>
        <w:numPr>
          <w:ilvl w:val="0"/>
          <w:numId w:val="7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D62">
        <w:rPr>
          <w:rFonts w:ascii="Arial" w:hAnsi="Arial" w:cs="Arial"/>
          <w:sz w:val="24"/>
          <w:szCs w:val="24"/>
        </w:rPr>
        <w:t>Termin realizacji do 3 dni kalendarzowych – 30 punktów</w:t>
      </w:r>
    </w:p>
    <w:p w14:paraId="66A69698" w14:textId="1CA036AC" w:rsidR="00396D62" w:rsidRDefault="00396D62" w:rsidP="001244DB">
      <w:pPr>
        <w:pStyle w:val="Akapitzlist"/>
        <w:numPr>
          <w:ilvl w:val="0"/>
          <w:numId w:val="7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do 7 dni kalendarzowych </w:t>
      </w:r>
      <w:r w:rsidR="005977C9" w:rsidRPr="00396D6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0 punktów</w:t>
      </w:r>
    </w:p>
    <w:p w14:paraId="3E8554AF" w14:textId="77777777" w:rsidR="00C136ED" w:rsidRDefault="00C136ED" w:rsidP="001244DB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86BF1BA" w14:textId="6AC95F8F" w:rsidR="00396D62" w:rsidRPr="00512F42" w:rsidRDefault="00C136ED" w:rsidP="00C556BB">
      <w:pPr>
        <w:spacing w:after="100" w:afterAutospacing="1" w:line="276" w:lineRule="auto"/>
        <w:ind w:left="425"/>
        <w:jc w:val="left"/>
        <w:rPr>
          <w:rFonts w:ascii="Arial" w:hAnsi="Arial" w:cs="Arial"/>
          <w:sz w:val="28"/>
          <w:szCs w:val="24"/>
        </w:rPr>
      </w:pPr>
      <w:r w:rsidRPr="00C136ED">
        <w:rPr>
          <w:rFonts w:ascii="Arial" w:hAnsi="Arial" w:cs="Arial"/>
          <w:sz w:val="24"/>
          <w:szCs w:val="23"/>
        </w:rPr>
        <w:t>W przypadku niezaznaczenia przez Wykonawcę żadne</w:t>
      </w:r>
      <w:r w:rsidR="00DE5DDA">
        <w:rPr>
          <w:rFonts w:ascii="Arial" w:hAnsi="Arial" w:cs="Arial"/>
          <w:sz w:val="24"/>
          <w:szCs w:val="23"/>
        </w:rPr>
        <w:t xml:space="preserve">j </w:t>
      </w:r>
      <w:r w:rsidR="001244DB">
        <w:rPr>
          <w:rFonts w:ascii="Arial" w:hAnsi="Arial" w:cs="Arial"/>
          <w:sz w:val="24"/>
          <w:szCs w:val="23"/>
        </w:rPr>
        <w:t xml:space="preserve">z powyższych opcji w ramach </w:t>
      </w:r>
      <w:r w:rsidRPr="00C136ED">
        <w:rPr>
          <w:rFonts w:ascii="Arial" w:hAnsi="Arial" w:cs="Arial"/>
          <w:sz w:val="24"/>
          <w:szCs w:val="23"/>
        </w:rPr>
        <w:t xml:space="preserve">kryterium oceny ofert </w:t>
      </w:r>
      <w:r w:rsidR="001244DB">
        <w:rPr>
          <w:rFonts w:ascii="Arial" w:hAnsi="Arial" w:cs="Arial"/>
          <w:sz w:val="24"/>
          <w:szCs w:val="23"/>
        </w:rPr>
        <w:t>dotyczące</w:t>
      </w:r>
      <w:r w:rsidR="00BA05A7">
        <w:rPr>
          <w:rFonts w:ascii="Arial" w:hAnsi="Arial" w:cs="Arial"/>
          <w:sz w:val="24"/>
          <w:szCs w:val="23"/>
        </w:rPr>
        <w:t>j</w:t>
      </w:r>
      <w:r w:rsidR="001244DB">
        <w:rPr>
          <w:rFonts w:ascii="Arial" w:hAnsi="Arial" w:cs="Arial"/>
          <w:sz w:val="24"/>
          <w:szCs w:val="23"/>
        </w:rPr>
        <w:t xml:space="preserve"> terminu realizacji zamówienia zawartego </w:t>
      </w:r>
      <w:r w:rsidR="001244DB">
        <w:rPr>
          <w:rFonts w:ascii="Arial" w:hAnsi="Arial" w:cs="Arial"/>
          <w:sz w:val="24"/>
          <w:szCs w:val="23"/>
        </w:rPr>
        <w:br/>
      </w:r>
      <w:r w:rsidRPr="00C136ED">
        <w:rPr>
          <w:rFonts w:ascii="Arial" w:hAnsi="Arial" w:cs="Arial"/>
          <w:sz w:val="24"/>
          <w:szCs w:val="23"/>
        </w:rPr>
        <w:t xml:space="preserve">w Formularzu ofertowym (zał. nr 1 do SWZ), Zamawiający przyjmie, do oceny ofert maksymalny termin realizacji do </w:t>
      </w:r>
      <w:r w:rsidR="00DE5DDA">
        <w:rPr>
          <w:rFonts w:ascii="Arial" w:hAnsi="Arial" w:cs="Arial"/>
          <w:sz w:val="24"/>
          <w:szCs w:val="23"/>
        </w:rPr>
        <w:t>7</w:t>
      </w:r>
      <w:r w:rsidRPr="00C136ED">
        <w:rPr>
          <w:rFonts w:ascii="Arial" w:hAnsi="Arial" w:cs="Arial"/>
          <w:sz w:val="24"/>
          <w:szCs w:val="23"/>
        </w:rPr>
        <w:t xml:space="preserve"> dni kalendarzowych. Wykonawca otrzyma wtedy 0 pkt w ramach tego kryterium.</w:t>
      </w:r>
    </w:p>
    <w:p w14:paraId="20A65C8E" w14:textId="1B3E19DF" w:rsidR="00BE372C" w:rsidRPr="00AB3FA1" w:rsidRDefault="00BE372C" w:rsidP="00947195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3FA1">
        <w:rPr>
          <w:rFonts w:ascii="Arial" w:hAnsi="Arial" w:cs="Arial"/>
          <w:b/>
          <w:bCs/>
          <w:sz w:val="24"/>
          <w:szCs w:val="24"/>
        </w:rPr>
        <w:t xml:space="preserve">Ogólna ilość punktów= C+R </w:t>
      </w:r>
    </w:p>
    <w:p w14:paraId="4E769503" w14:textId="77777777" w:rsidR="00C51989" w:rsidRPr="00AB3FA1" w:rsidRDefault="00C51989" w:rsidP="000D40ED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/>
          <w:bCs/>
          <w:sz w:val="24"/>
          <w:szCs w:val="24"/>
        </w:rPr>
      </w:pPr>
    </w:p>
    <w:p w14:paraId="60EFDB8B" w14:textId="349ECAA7" w:rsidR="00D2260D" w:rsidRPr="00AB3FA1" w:rsidRDefault="00C51989" w:rsidP="00947195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>Ilo</w:t>
      </w:r>
      <w:r w:rsidRPr="00AB3FA1">
        <w:rPr>
          <w:rFonts w:ascii="Arial" w:eastAsia="TimesNewRoman" w:hAnsi="Arial" w:cs="Arial"/>
          <w:sz w:val="24"/>
          <w:szCs w:val="24"/>
        </w:rPr>
        <w:t xml:space="preserve">ść </w:t>
      </w:r>
      <w:r w:rsidRPr="00AB3FA1">
        <w:rPr>
          <w:rFonts w:ascii="Arial" w:hAnsi="Arial" w:cs="Arial"/>
          <w:sz w:val="24"/>
          <w:szCs w:val="24"/>
        </w:rPr>
        <w:t>punktów obliczona według powy</w:t>
      </w:r>
      <w:r w:rsidRPr="00AB3FA1">
        <w:rPr>
          <w:rFonts w:ascii="Arial" w:eastAsia="TimesNewRoman" w:hAnsi="Arial" w:cs="Arial"/>
          <w:sz w:val="24"/>
          <w:szCs w:val="24"/>
        </w:rPr>
        <w:t>ż</w:t>
      </w:r>
      <w:r w:rsidRPr="00AB3FA1">
        <w:rPr>
          <w:rFonts w:ascii="Arial" w:hAnsi="Arial" w:cs="Arial"/>
          <w:sz w:val="24"/>
          <w:szCs w:val="24"/>
        </w:rPr>
        <w:t>szych wzorów zostanie przyznana poszczególnym ofertom przez osoby dokonujące oceny ofert.</w:t>
      </w:r>
      <w:r w:rsidR="00D2260D" w:rsidRPr="00AB3FA1">
        <w:rPr>
          <w:rFonts w:ascii="Arial" w:hAnsi="Arial" w:cs="Arial"/>
          <w:sz w:val="24"/>
          <w:szCs w:val="24"/>
        </w:rPr>
        <w:tab/>
      </w:r>
    </w:p>
    <w:p w14:paraId="0AF80CAA" w14:textId="22F88F51" w:rsidR="00D2260D" w:rsidRPr="00AB3FA1" w:rsidRDefault="00D2260D" w:rsidP="00947195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 xml:space="preserve">Ocena zostanie dokonana w oparciu o informacje zawarte w formularzu oferty. </w:t>
      </w:r>
    </w:p>
    <w:p w14:paraId="1DB0D11D" w14:textId="0A787E8A" w:rsidR="00236DCF" w:rsidRPr="00AB3FA1" w:rsidRDefault="00236DCF" w:rsidP="00947195">
      <w:pPr>
        <w:pStyle w:val="Tekstpodstawowy"/>
        <w:numPr>
          <w:ilvl w:val="0"/>
          <w:numId w:val="36"/>
        </w:numPr>
        <w:suppressAutoHyphens/>
        <w:spacing w:line="276" w:lineRule="auto"/>
        <w:jc w:val="left"/>
        <w:rPr>
          <w:rFonts w:cs="Arial"/>
          <w:szCs w:val="24"/>
        </w:rPr>
      </w:pPr>
      <w:r w:rsidRPr="00AB3FA1">
        <w:rPr>
          <w:rFonts w:cs="Arial"/>
          <w:szCs w:val="24"/>
        </w:rPr>
        <w:t>Punktacja przyznawana ofertom będzie liczona z dokładnością</w:t>
      </w:r>
      <w:r w:rsidR="00D13E81" w:rsidRPr="00AB3FA1">
        <w:rPr>
          <w:rFonts w:cs="Arial"/>
          <w:szCs w:val="24"/>
        </w:rPr>
        <w:t xml:space="preserve"> do dwóch miejsc po </w:t>
      </w:r>
      <w:r w:rsidRPr="00AB3FA1">
        <w:rPr>
          <w:rFonts w:cs="Arial"/>
          <w:szCs w:val="24"/>
        </w:rPr>
        <w:t>przecinku bez stosowania zaokrągleń.</w:t>
      </w:r>
    </w:p>
    <w:p w14:paraId="2353012E" w14:textId="02C7C25C" w:rsidR="00236DCF" w:rsidRPr="00AB3FA1" w:rsidRDefault="00236DCF" w:rsidP="00947195">
      <w:pPr>
        <w:pStyle w:val="pkt"/>
        <w:numPr>
          <w:ilvl w:val="0"/>
          <w:numId w:val="36"/>
        </w:numPr>
        <w:spacing w:before="0" w:after="0" w:line="276" w:lineRule="auto"/>
        <w:jc w:val="left"/>
        <w:rPr>
          <w:rFonts w:ascii="Arial" w:hAnsi="Arial" w:cs="Arial"/>
          <w:szCs w:val="24"/>
        </w:rPr>
      </w:pPr>
      <w:r w:rsidRPr="00AB3FA1">
        <w:rPr>
          <w:rFonts w:ascii="Arial" w:hAnsi="Arial" w:cs="Arial"/>
          <w:szCs w:val="24"/>
        </w:rPr>
        <w:t>W toku badania i oceny ofert Zamawiający może żądać od Wykonawcy wyjaśnień dotyczących treści złożonej oferty, w tym zaoferowanej ceny</w:t>
      </w:r>
      <w:r w:rsidR="00C44BA5" w:rsidRPr="00AB3FA1">
        <w:rPr>
          <w:rFonts w:ascii="Arial" w:hAnsi="Arial" w:cs="Arial"/>
          <w:szCs w:val="24"/>
        </w:rPr>
        <w:t>, lub dotyczących innych dokumentów lub oświadczeń. Wykonawcy są zobo</w:t>
      </w:r>
      <w:r w:rsidR="00D13E81" w:rsidRPr="00AB3FA1">
        <w:rPr>
          <w:rFonts w:ascii="Arial" w:hAnsi="Arial" w:cs="Arial"/>
          <w:szCs w:val="24"/>
        </w:rPr>
        <w:t>wiązani do złożenia wyjaśnień w </w:t>
      </w:r>
      <w:r w:rsidR="00C44BA5" w:rsidRPr="00AB3FA1">
        <w:rPr>
          <w:rFonts w:ascii="Arial" w:hAnsi="Arial" w:cs="Arial"/>
          <w:szCs w:val="24"/>
        </w:rPr>
        <w:t>terminie wskazanym przez Zamawiającego</w:t>
      </w:r>
      <w:r w:rsidRPr="00AB3FA1">
        <w:rPr>
          <w:rFonts w:ascii="Arial" w:hAnsi="Arial" w:cs="Arial"/>
          <w:szCs w:val="24"/>
        </w:rPr>
        <w:t>.</w:t>
      </w:r>
    </w:p>
    <w:p w14:paraId="42610BAA" w14:textId="77777777" w:rsidR="00123F4E" w:rsidRPr="00AB3FA1" w:rsidRDefault="00236DCF" w:rsidP="009471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>Zamawiający udzieli zamówienia Wykonawcy, którego oferta zo</w:t>
      </w:r>
      <w:r w:rsidR="00C44BA5" w:rsidRPr="00AB3FA1">
        <w:rPr>
          <w:rFonts w:ascii="Arial" w:hAnsi="Arial" w:cs="Arial"/>
          <w:sz w:val="24"/>
          <w:szCs w:val="24"/>
        </w:rPr>
        <w:t>stanie uznana za </w:t>
      </w:r>
      <w:r w:rsidRPr="00AB3FA1">
        <w:rPr>
          <w:rFonts w:ascii="Arial" w:hAnsi="Arial" w:cs="Arial"/>
          <w:sz w:val="24"/>
          <w:szCs w:val="24"/>
        </w:rPr>
        <w:t>najkorzystniejszą. Jeżeli zamawiający nie będzie prowadził negocjacji, dokona wyboru najkorzystniejszej oferty spośród niepodlegających odrzuceniu ofert</w:t>
      </w:r>
    </w:p>
    <w:p w14:paraId="20095D50" w14:textId="3961A8AC" w:rsidR="00C44BA5" w:rsidRPr="00AB3FA1" w:rsidRDefault="00C44BA5" w:rsidP="0094719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 xml:space="preserve">Zamawiający </w:t>
      </w:r>
      <w:r w:rsidR="0029743F" w:rsidRPr="00AB3FA1">
        <w:rPr>
          <w:rFonts w:ascii="Arial" w:hAnsi="Arial" w:cs="Arial"/>
          <w:sz w:val="24"/>
          <w:szCs w:val="24"/>
        </w:rPr>
        <w:t>wybiera najkorzystniejszą ofertę</w:t>
      </w:r>
      <w:r w:rsidRPr="00AB3FA1">
        <w:rPr>
          <w:rFonts w:ascii="Arial" w:hAnsi="Arial" w:cs="Arial"/>
          <w:sz w:val="24"/>
          <w:szCs w:val="24"/>
        </w:rPr>
        <w:t xml:space="preserve"> w terminie związania ofertą określonym w SWZ.</w:t>
      </w:r>
    </w:p>
    <w:p w14:paraId="224D96C3" w14:textId="3259EC8B" w:rsidR="00C44BA5" w:rsidRPr="00AB3FA1" w:rsidRDefault="00C44BA5" w:rsidP="0094719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>Jeżeli termin związania ofertą upłynie przed wyborem najkorzystniejszej oferty, Zamawiający wezwie Wykonawc</w:t>
      </w:r>
      <w:r w:rsidR="00097327" w:rsidRPr="00AB3FA1">
        <w:rPr>
          <w:rFonts w:ascii="Arial" w:hAnsi="Arial" w:cs="Arial"/>
          <w:sz w:val="24"/>
          <w:szCs w:val="24"/>
        </w:rPr>
        <w:t>ę</w:t>
      </w:r>
      <w:r w:rsidRPr="00AB3FA1">
        <w:rPr>
          <w:rFonts w:ascii="Arial" w:hAnsi="Arial" w:cs="Arial"/>
          <w:sz w:val="24"/>
          <w:szCs w:val="24"/>
        </w:rPr>
        <w:t>, którego oferta otrzymała najwyższą oc</w:t>
      </w:r>
      <w:r w:rsidR="00D13E81" w:rsidRPr="00AB3FA1">
        <w:rPr>
          <w:rFonts w:ascii="Arial" w:hAnsi="Arial" w:cs="Arial"/>
          <w:sz w:val="24"/>
          <w:szCs w:val="24"/>
        </w:rPr>
        <w:t>en</w:t>
      </w:r>
      <w:r w:rsidR="0029743F" w:rsidRPr="00AB3FA1">
        <w:rPr>
          <w:rFonts w:ascii="Arial" w:hAnsi="Arial" w:cs="Arial"/>
          <w:sz w:val="24"/>
          <w:szCs w:val="24"/>
        </w:rPr>
        <w:t>ę</w:t>
      </w:r>
      <w:r w:rsidR="00D13E81" w:rsidRPr="00AB3FA1">
        <w:rPr>
          <w:rFonts w:ascii="Arial" w:hAnsi="Arial" w:cs="Arial"/>
          <w:sz w:val="24"/>
          <w:szCs w:val="24"/>
        </w:rPr>
        <w:t>, do </w:t>
      </w:r>
      <w:r w:rsidRPr="00AB3FA1">
        <w:rPr>
          <w:rFonts w:ascii="Arial" w:hAnsi="Arial" w:cs="Arial"/>
          <w:sz w:val="24"/>
          <w:szCs w:val="24"/>
        </w:rPr>
        <w:t>wyrażenia, w wyznaczonym przez Zamawiając</w:t>
      </w:r>
      <w:r w:rsidR="00D13E81" w:rsidRPr="00AB3FA1">
        <w:rPr>
          <w:rFonts w:ascii="Arial" w:hAnsi="Arial" w:cs="Arial"/>
          <w:sz w:val="24"/>
          <w:szCs w:val="24"/>
        </w:rPr>
        <w:t>ego terminie, pisemnej zgody na </w:t>
      </w:r>
      <w:r w:rsidRPr="00AB3FA1">
        <w:rPr>
          <w:rFonts w:ascii="Arial" w:hAnsi="Arial" w:cs="Arial"/>
          <w:sz w:val="24"/>
          <w:szCs w:val="24"/>
        </w:rPr>
        <w:t>wybór jego oferty.</w:t>
      </w:r>
    </w:p>
    <w:p w14:paraId="159D825F" w14:textId="233527E2" w:rsidR="00C44BA5" w:rsidRPr="00AB3FA1" w:rsidRDefault="00C44BA5" w:rsidP="009471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AB3FA1">
        <w:rPr>
          <w:rFonts w:ascii="Arial" w:hAnsi="Arial" w:cs="Arial"/>
          <w:sz w:val="24"/>
          <w:szCs w:val="24"/>
        </w:rPr>
        <w:t xml:space="preserve">W przypadku braku zgody, o której mowa w ust. </w:t>
      </w:r>
      <w:r w:rsidR="00257074" w:rsidRPr="00AB3FA1">
        <w:rPr>
          <w:rFonts w:ascii="Arial" w:hAnsi="Arial" w:cs="Arial"/>
          <w:sz w:val="24"/>
          <w:szCs w:val="24"/>
        </w:rPr>
        <w:t>6</w:t>
      </w:r>
      <w:r w:rsidR="00D13E81" w:rsidRPr="00AB3FA1">
        <w:rPr>
          <w:rFonts w:ascii="Arial" w:hAnsi="Arial" w:cs="Arial"/>
          <w:sz w:val="24"/>
          <w:szCs w:val="24"/>
        </w:rPr>
        <w:t>, oferta podlega odrzuceniu, a </w:t>
      </w:r>
      <w:r w:rsidRPr="00AB3FA1">
        <w:rPr>
          <w:rFonts w:ascii="Arial" w:hAnsi="Arial" w:cs="Arial"/>
          <w:sz w:val="24"/>
          <w:szCs w:val="24"/>
        </w:rPr>
        <w:t>Zamawiający zwraca sią o wyrażenie takiej zgody do kolejnego Wykonawcy, którego oferta została najwyżej oceniona, chyba że zachodzą przesłanki do unieważnienia postępowania.</w:t>
      </w:r>
    </w:p>
    <w:p w14:paraId="4CC32845" w14:textId="77777777" w:rsidR="00F25682" w:rsidRPr="00212617" w:rsidRDefault="003B20F7" w:rsidP="00765CD0">
      <w:pPr>
        <w:pStyle w:val="Nagwek1"/>
      </w:pPr>
      <w:bookmarkStart w:id="199" w:name="_Toc58316213"/>
      <w:bookmarkStart w:id="200" w:name="_Toc58316641"/>
      <w:bookmarkStart w:id="201" w:name="_Toc59022806"/>
      <w:bookmarkStart w:id="202" w:name="_Toc59022903"/>
      <w:bookmarkStart w:id="203" w:name="_Toc59022953"/>
      <w:bookmarkStart w:id="204" w:name="_Toc60922504"/>
      <w:bookmarkStart w:id="205" w:name="_Toc61008952"/>
      <w:bookmarkStart w:id="206" w:name="_Toc61243656"/>
      <w:bookmarkStart w:id="207" w:name="_Toc61243822"/>
      <w:bookmarkStart w:id="208" w:name="_Toc61421703"/>
      <w:bookmarkStart w:id="209" w:name="_Toc61438262"/>
      <w:bookmarkStart w:id="210" w:name="_Toc61438378"/>
      <w:bookmarkStart w:id="211" w:name="_Toc61439573"/>
      <w:bookmarkStart w:id="212" w:name="_Toc61515528"/>
      <w:bookmarkStart w:id="213" w:name="_Toc148337648"/>
      <w:r>
        <w:t>XII</w:t>
      </w:r>
      <w:r w:rsidR="00A441B9">
        <w:t>I</w:t>
      </w:r>
      <w:r w:rsidR="00F25682" w:rsidRPr="00212617">
        <w:t>. Informacje o formalnościach, j</w:t>
      </w:r>
      <w:r w:rsidR="00123F4E" w:rsidRPr="00212617">
        <w:t>akie muszą zostać dopełnione po </w:t>
      </w:r>
      <w:r w:rsidR="00F25682" w:rsidRPr="00212617">
        <w:t>wyborze</w:t>
      </w:r>
      <w:r w:rsidR="00123F4E" w:rsidRPr="00212617">
        <w:t xml:space="preserve"> </w:t>
      </w:r>
      <w:r w:rsidR="009C76FE" w:rsidRPr="00212617">
        <w:t>oferty w celu zawarcia umowy w </w:t>
      </w:r>
      <w:r w:rsidR="00F25682" w:rsidRPr="00212617">
        <w:t>sprawie zamówienia publicznego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1672C2F7" w14:textId="77777777" w:rsidR="00F25682" w:rsidRPr="00CD5138" w:rsidRDefault="00F25682" w:rsidP="009471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zawiera umow</w:t>
      </w:r>
      <w:r w:rsidR="00123F4E" w:rsidRPr="00CD5138">
        <w:rPr>
          <w:rFonts w:ascii="Arial" w:hAnsi="Arial" w:cs="Arial"/>
          <w:sz w:val="24"/>
          <w:szCs w:val="24"/>
        </w:rPr>
        <w:t>ę</w:t>
      </w:r>
      <w:r w:rsidRPr="00CD5138">
        <w:rPr>
          <w:rFonts w:ascii="Arial" w:hAnsi="Arial" w:cs="Arial"/>
          <w:sz w:val="24"/>
          <w:szCs w:val="24"/>
        </w:rPr>
        <w:t xml:space="preserve"> w sprawie </w:t>
      </w:r>
      <w:r w:rsidR="00123F4E" w:rsidRPr="00CD5138">
        <w:rPr>
          <w:rFonts w:ascii="Arial" w:hAnsi="Arial" w:cs="Arial"/>
          <w:sz w:val="24"/>
          <w:szCs w:val="24"/>
        </w:rPr>
        <w:t>zamówienia</w:t>
      </w:r>
      <w:r w:rsidRPr="00CD5138">
        <w:rPr>
          <w:rFonts w:ascii="Arial" w:hAnsi="Arial" w:cs="Arial"/>
          <w:sz w:val="24"/>
          <w:szCs w:val="24"/>
        </w:rPr>
        <w:t xml:space="preserve"> publicznego, z </w:t>
      </w:r>
      <w:r w:rsidR="00123F4E" w:rsidRPr="00CD5138">
        <w:rPr>
          <w:rFonts w:ascii="Arial" w:hAnsi="Arial" w:cs="Arial"/>
          <w:sz w:val="24"/>
          <w:szCs w:val="24"/>
        </w:rPr>
        <w:t>uwzględnieniem</w:t>
      </w:r>
      <w:r w:rsidRPr="00CD5138">
        <w:rPr>
          <w:rFonts w:ascii="Arial" w:hAnsi="Arial" w:cs="Arial"/>
          <w:sz w:val="24"/>
          <w:szCs w:val="24"/>
        </w:rPr>
        <w:t xml:space="preserve"> art. 577 </w:t>
      </w:r>
      <w:r w:rsidR="00BC21E2" w:rsidRPr="00CD5138">
        <w:rPr>
          <w:rFonts w:ascii="Arial" w:hAnsi="Arial" w:cs="Arial"/>
          <w:sz w:val="24"/>
          <w:szCs w:val="24"/>
        </w:rPr>
        <w:t>Pzp</w:t>
      </w:r>
      <w:r w:rsidRPr="00CD5138">
        <w:rPr>
          <w:rFonts w:ascii="Arial" w:hAnsi="Arial" w:cs="Arial"/>
          <w:sz w:val="24"/>
          <w:szCs w:val="24"/>
        </w:rPr>
        <w:t>, w terminie nie krótszym niż 5 dni od dnia przesłania zawiado</w:t>
      </w:r>
      <w:r w:rsidRPr="00CD5138">
        <w:rPr>
          <w:rFonts w:ascii="Arial" w:hAnsi="Arial" w:cs="Arial"/>
          <w:sz w:val="24"/>
          <w:szCs w:val="24"/>
        </w:rPr>
        <w:softHyphen/>
        <w:t>mienia o wyborze najkorzystniejszej oferty, jeżeli zawiadomienie to zostało prze</w:t>
      </w:r>
      <w:r w:rsidRPr="00CD5138">
        <w:rPr>
          <w:rFonts w:ascii="Arial" w:hAnsi="Arial" w:cs="Arial"/>
          <w:sz w:val="24"/>
          <w:szCs w:val="24"/>
        </w:rPr>
        <w:softHyphen/>
        <w:t xml:space="preserve">słane przy użyciu </w:t>
      </w:r>
      <w:r w:rsidR="00123F4E" w:rsidRPr="00CD5138">
        <w:rPr>
          <w:rFonts w:ascii="Arial" w:hAnsi="Arial" w:cs="Arial"/>
          <w:sz w:val="24"/>
          <w:szCs w:val="24"/>
        </w:rPr>
        <w:t>środków</w:t>
      </w:r>
      <w:r w:rsidRPr="00CD5138">
        <w:rPr>
          <w:rFonts w:ascii="Arial" w:hAnsi="Arial" w:cs="Arial"/>
          <w:sz w:val="24"/>
          <w:szCs w:val="24"/>
        </w:rPr>
        <w:t xml:space="preserve"> komunikacji elektronicznej, </w:t>
      </w:r>
      <w:r w:rsidR="00123F4E" w:rsidRPr="00CD5138">
        <w:rPr>
          <w:rFonts w:ascii="Arial" w:hAnsi="Arial" w:cs="Arial"/>
          <w:sz w:val="24"/>
          <w:szCs w:val="24"/>
        </w:rPr>
        <w:t>albo</w:t>
      </w:r>
      <w:r w:rsidRPr="00CD5138">
        <w:rPr>
          <w:rFonts w:ascii="Arial" w:hAnsi="Arial" w:cs="Arial"/>
          <w:sz w:val="24"/>
          <w:szCs w:val="24"/>
        </w:rPr>
        <w:t xml:space="preserve"> 10 dni, jeżeli zostało przesłane w inny sposób.</w:t>
      </w:r>
    </w:p>
    <w:p w14:paraId="4BAE2BD0" w14:textId="6466931A" w:rsidR="00F25682" w:rsidRPr="00CD5138" w:rsidRDefault="00F25682" w:rsidP="009471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Zamawiający może </w:t>
      </w:r>
      <w:r w:rsidR="00123F4E" w:rsidRPr="00CD5138">
        <w:rPr>
          <w:rFonts w:ascii="Arial" w:hAnsi="Arial" w:cs="Arial"/>
          <w:sz w:val="24"/>
          <w:szCs w:val="24"/>
        </w:rPr>
        <w:t>zawrzeć</w:t>
      </w:r>
      <w:r w:rsidRPr="00CD5138">
        <w:rPr>
          <w:rFonts w:ascii="Arial" w:hAnsi="Arial" w:cs="Arial"/>
          <w:sz w:val="24"/>
          <w:szCs w:val="24"/>
        </w:rPr>
        <w:t xml:space="preserve"> umow</w:t>
      </w:r>
      <w:r w:rsidR="0029743F" w:rsidRPr="00CD5138">
        <w:rPr>
          <w:rFonts w:ascii="Arial" w:hAnsi="Arial" w:cs="Arial"/>
          <w:sz w:val="24"/>
          <w:szCs w:val="24"/>
        </w:rPr>
        <w:t>ę</w:t>
      </w:r>
      <w:r w:rsidRPr="00CD5138">
        <w:rPr>
          <w:rFonts w:ascii="Arial" w:hAnsi="Arial" w:cs="Arial"/>
          <w:sz w:val="24"/>
          <w:szCs w:val="24"/>
        </w:rPr>
        <w:t xml:space="preserve"> w sprawie </w:t>
      </w:r>
      <w:r w:rsidR="00123F4E" w:rsidRPr="00CD5138">
        <w:rPr>
          <w:rFonts w:ascii="Arial" w:hAnsi="Arial" w:cs="Arial"/>
          <w:sz w:val="24"/>
          <w:szCs w:val="24"/>
        </w:rPr>
        <w:t>zamówienia</w:t>
      </w:r>
      <w:r w:rsidRPr="00CD5138">
        <w:rPr>
          <w:rFonts w:ascii="Arial" w:hAnsi="Arial" w:cs="Arial"/>
          <w:sz w:val="24"/>
          <w:szCs w:val="24"/>
        </w:rPr>
        <w:t xml:space="preserve"> publicznego przed </w:t>
      </w:r>
      <w:r w:rsidRPr="00CD5138">
        <w:rPr>
          <w:rFonts w:ascii="Arial" w:hAnsi="Arial" w:cs="Arial"/>
          <w:sz w:val="24"/>
          <w:szCs w:val="24"/>
        </w:rPr>
        <w:lastRenderedPageBreak/>
        <w:t xml:space="preserve">upływem terminu, o którym mowa w ust. 1, jeżeli w </w:t>
      </w:r>
      <w:r w:rsidR="00123F4E" w:rsidRPr="00CD5138">
        <w:rPr>
          <w:rFonts w:ascii="Arial" w:hAnsi="Arial" w:cs="Arial"/>
          <w:sz w:val="24"/>
          <w:szCs w:val="24"/>
        </w:rPr>
        <w:t>postępowaniu</w:t>
      </w:r>
      <w:r w:rsidRPr="00CD5138">
        <w:rPr>
          <w:rFonts w:ascii="Arial" w:hAnsi="Arial" w:cs="Arial"/>
          <w:sz w:val="24"/>
          <w:szCs w:val="24"/>
        </w:rPr>
        <w:t xml:space="preserve"> o udzielenie zam</w:t>
      </w:r>
      <w:r w:rsidR="00C44BA5" w:rsidRPr="00CD5138">
        <w:rPr>
          <w:rFonts w:ascii="Arial" w:hAnsi="Arial" w:cs="Arial"/>
          <w:sz w:val="24"/>
          <w:szCs w:val="24"/>
        </w:rPr>
        <w:t>ó</w:t>
      </w:r>
      <w:r w:rsidRPr="00CD5138">
        <w:rPr>
          <w:rFonts w:ascii="Arial" w:hAnsi="Arial" w:cs="Arial"/>
          <w:sz w:val="24"/>
          <w:szCs w:val="24"/>
        </w:rPr>
        <w:t>wienia złożono tylko jedną ofert</w:t>
      </w:r>
      <w:r w:rsidR="0029743F" w:rsidRPr="00CD5138">
        <w:rPr>
          <w:rFonts w:ascii="Arial" w:hAnsi="Arial" w:cs="Arial"/>
          <w:sz w:val="24"/>
          <w:szCs w:val="24"/>
        </w:rPr>
        <w:t>ę</w:t>
      </w:r>
      <w:r w:rsidRPr="00CD5138">
        <w:rPr>
          <w:rFonts w:ascii="Arial" w:hAnsi="Arial" w:cs="Arial"/>
          <w:sz w:val="24"/>
          <w:szCs w:val="24"/>
        </w:rPr>
        <w:t>.</w:t>
      </w:r>
    </w:p>
    <w:p w14:paraId="73D3993C" w14:textId="77777777" w:rsidR="00F25682" w:rsidRPr="00CD5138" w:rsidRDefault="00F25682" w:rsidP="009471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right="68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Wykonawca, którego oferta została wybrana jako</w:t>
      </w:r>
      <w:r w:rsidR="00661A14" w:rsidRPr="00CD5138">
        <w:rPr>
          <w:rFonts w:ascii="Arial" w:hAnsi="Arial" w:cs="Arial"/>
          <w:sz w:val="24"/>
          <w:szCs w:val="24"/>
        </w:rPr>
        <w:t xml:space="preserve"> najkorzystniejsza, zostanie po</w:t>
      </w:r>
      <w:r w:rsidRPr="00CD5138">
        <w:rPr>
          <w:rFonts w:ascii="Arial" w:hAnsi="Arial" w:cs="Arial"/>
          <w:sz w:val="24"/>
          <w:szCs w:val="24"/>
        </w:rPr>
        <w:t>informowany przez Zamawiającego o miejscu i terminie podpisania umowy.</w:t>
      </w:r>
    </w:p>
    <w:p w14:paraId="17AA885D" w14:textId="162C3DB9" w:rsidR="00F25682" w:rsidRPr="00CD5138" w:rsidRDefault="00F25682" w:rsidP="009471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</w:t>
      </w:r>
      <w:r w:rsidR="004F27C5" w:rsidRPr="00CD5138">
        <w:rPr>
          <w:rFonts w:ascii="Arial" w:hAnsi="Arial" w:cs="Arial"/>
          <w:sz w:val="24"/>
          <w:szCs w:val="24"/>
        </w:rPr>
        <w:t>ykonawca, o którym mowa w ust. 3</w:t>
      </w:r>
      <w:r w:rsidRPr="00CD5138">
        <w:rPr>
          <w:rFonts w:ascii="Arial" w:hAnsi="Arial" w:cs="Arial"/>
          <w:sz w:val="24"/>
          <w:szCs w:val="24"/>
        </w:rPr>
        <w:t xml:space="preserve">, ma obowiązek zawrzeć umowę w sprawie zamówienia na warunkach </w:t>
      </w:r>
      <w:r w:rsidR="00123F4E" w:rsidRPr="00CD5138">
        <w:rPr>
          <w:rFonts w:ascii="Arial" w:hAnsi="Arial" w:cs="Arial"/>
          <w:sz w:val="24"/>
          <w:szCs w:val="24"/>
        </w:rPr>
        <w:t>określonych</w:t>
      </w:r>
      <w:r w:rsidRPr="00CD5138">
        <w:rPr>
          <w:rFonts w:ascii="Arial" w:hAnsi="Arial" w:cs="Arial"/>
          <w:sz w:val="24"/>
          <w:szCs w:val="24"/>
        </w:rPr>
        <w:t xml:space="preserve"> w projektowanych postanowieniach umowy, które stanowią </w:t>
      </w:r>
      <w:r w:rsidRPr="00CD5138">
        <w:rPr>
          <w:rFonts w:ascii="Arial" w:hAnsi="Arial" w:cs="Arial"/>
          <w:b/>
          <w:sz w:val="24"/>
          <w:szCs w:val="24"/>
        </w:rPr>
        <w:t xml:space="preserve">Załącznik Nr </w:t>
      </w:r>
      <w:r w:rsidR="00C556BB">
        <w:rPr>
          <w:rFonts w:ascii="Arial" w:hAnsi="Arial" w:cs="Arial"/>
          <w:b/>
          <w:sz w:val="24"/>
          <w:szCs w:val="24"/>
        </w:rPr>
        <w:t>4</w:t>
      </w:r>
      <w:r w:rsidRPr="00CD5138">
        <w:rPr>
          <w:rFonts w:ascii="Arial" w:hAnsi="Arial" w:cs="Arial"/>
          <w:b/>
          <w:sz w:val="24"/>
          <w:szCs w:val="24"/>
        </w:rPr>
        <w:t xml:space="preserve"> do SWZ.</w:t>
      </w:r>
      <w:r w:rsidRPr="00CD5138">
        <w:rPr>
          <w:rFonts w:ascii="Arial" w:hAnsi="Arial" w:cs="Arial"/>
          <w:sz w:val="24"/>
          <w:szCs w:val="24"/>
        </w:rPr>
        <w:t xml:space="preserve"> Umowa zostanie uzupełniona o zapisy wynikające ze złożonej oferty.</w:t>
      </w:r>
    </w:p>
    <w:p w14:paraId="043E0B1D" w14:textId="77777777" w:rsidR="0072083F" w:rsidRPr="00CD5138" w:rsidRDefault="00F25682" w:rsidP="00947195">
      <w:pPr>
        <w:pStyle w:val="Tekstpodstawowy"/>
        <w:numPr>
          <w:ilvl w:val="0"/>
          <w:numId w:val="38"/>
        </w:numPr>
        <w:spacing w:line="276" w:lineRule="auto"/>
        <w:jc w:val="left"/>
        <w:rPr>
          <w:rFonts w:cs="Arial"/>
          <w:szCs w:val="24"/>
        </w:rPr>
      </w:pPr>
      <w:r w:rsidRPr="00CD5138">
        <w:rPr>
          <w:rFonts w:cs="Arial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CD5138">
        <w:rPr>
          <w:rFonts w:cs="Arial"/>
          <w:szCs w:val="24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zamówienia, gwarancji i rękojmi), wykluczenie możliwości wypowiedzenia umowy konsorcjum przez któregokolwiek z jego członków do czasu wykonania zamówienia.</w:t>
      </w:r>
    </w:p>
    <w:p w14:paraId="5B3D1B45" w14:textId="71AAA8D5" w:rsidR="00F25682" w:rsidRPr="00CD5138" w:rsidRDefault="00123F4E" w:rsidP="009471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Jeżeli</w:t>
      </w:r>
      <w:r w:rsidR="00F25682" w:rsidRPr="00CD5138">
        <w:rPr>
          <w:rFonts w:ascii="Arial" w:hAnsi="Arial" w:cs="Arial"/>
          <w:sz w:val="24"/>
          <w:szCs w:val="24"/>
        </w:rPr>
        <w:t xml:space="preserve"> Wykonawca, którego oferta została wybrana jako najkorzystniejsza, </w:t>
      </w:r>
      <w:r w:rsidRPr="00CD5138">
        <w:rPr>
          <w:rFonts w:ascii="Arial" w:hAnsi="Arial" w:cs="Arial"/>
          <w:sz w:val="24"/>
          <w:szCs w:val="24"/>
        </w:rPr>
        <w:t>uchyla</w:t>
      </w:r>
      <w:r w:rsidR="00661A14" w:rsidRPr="00CD5138">
        <w:rPr>
          <w:rFonts w:ascii="Arial" w:hAnsi="Arial" w:cs="Arial"/>
          <w:sz w:val="24"/>
          <w:szCs w:val="24"/>
        </w:rPr>
        <w:t xml:space="preserve"> sią od </w:t>
      </w:r>
      <w:r w:rsidR="00F25682" w:rsidRPr="00CD5138">
        <w:rPr>
          <w:rFonts w:ascii="Arial" w:hAnsi="Arial" w:cs="Arial"/>
          <w:sz w:val="24"/>
          <w:szCs w:val="24"/>
        </w:rPr>
        <w:t xml:space="preserve">zawarcia umowy w sprawie zamówienia publicznego Zamawiający </w:t>
      </w:r>
      <w:r w:rsidRPr="00CD5138">
        <w:rPr>
          <w:rFonts w:ascii="Arial" w:hAnsi="Arial" w:cs="Arial"/>
          <w:sz w:val="24"/>
          <w:szCs w:val="24"/>
        </w:rPr>
        <w:t>może</w:t>
      </w:r>
      <w:r w:rsidR="00F25682" w:rsidRPr="00CD5138">
        <w:rPr>
          <w:rFonts w:ascii="Arial" w:hAnsi="Arial" w:cs="Arial"/>
          <w:sz w:val="24"/>
          <w:szCs w:val="24"/>
        </w:rPr>
        <w:t xml:space="preserve"> dokonać ponownego badania i oceny ofert spośród ofert pozostałych w post</w:t>
      </w:r>
      <w:r w:rsidR="0029743F" w:rsidRPr="00CD5138">
        <w:rPr>
          <w:rFonts w:ascii="Arial" w:hAnsi="Arial" w:cs="Arial"/>
          <w:sz w:val="24"/>
          <w:szCs w:val="24"/>
        </w:rPr>
        <w:t>ę</w:t>
      </w:r>
      <w:r w:rsidR="00F25682" w:rsidRPr="00CD5138">
        <w:rPr>
          <w:rFonts w:ascii="Arial" w:hAnsi="Arial" w:cs="Arial"/>
          <w:sz w:val="24"/>
          <w:szCs w:val="24"/>
        </w:rPr>
        <w:t>po</w:t>
      </w:r>
      <w:r w:rsidR="00F25682" w:rsidRPr="00CD5138">
        <w:rPr>
          <w:rFonts w:ascii="Arial" w:hAnsi="Arial" w:cs="Arial"/>
          <w:sz w:val="24"/>
          <w:szCs w:val="24"/>
        </w:rPr>
        <w:softHyphen/>
        <w:t xml:space="preserve">waniu Wykonawców </w:t>
      </w:r>
      <w:r w:rsidRPr="00CD5138">
        <w:rPr>
          <w:rFonts w:ascii="Arial" w:hAnsi="Arial" w:cs="Arial"/>
          <w:sz w:val="24"/>
          <w:szCs w:val="24"/>
        </w:rPr>
        <w:t>albo</w:t>
      </w:r>
      <w:r w:rsidR="00F25682" w:rsidRPr="00CD5138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unieważnić</w:t>
      </w:r>
      <w:r w:rsidR="00F25682" w:rsidRPr="00CD5138">
        <w:rPr>
          <w:rFonts w:ascii="Arial" w:hAnsi="Arial" w:cs="Arial"/>
          <w:sz w:val="24"/>
          <w:szCs w:val="24"/>
        </w:rPr>
        <w:t xml:space="preserve"> postepowanie.</w:t>
      </w:r>
    </w:p>
    <w:p w14:paraId="524C07B2" w14:textId="77777777" w:rsidR="0072083F" w:rsidRPr="00CD5138" w:rsidRDefault="0072083F" w:rsidP="00947195">
      <w:pPr>
        <w:pStyle w:val="Tekstpodstawowy"/>
        <w:numPr>
          <w:ilvl w:val="0"/>
          <w:numId w:val="38"/>
        </w:numPr>
        <w:spacing w:line="276" w:lineRule="auto"/>
        <w:jc w:val="left"/>
        <w:rPr>
          <w:rFonts w:cs="Arial"/>
          <w:szCs w:val="24"/>
        </w:rPr>
      </w:pPr>
      <w:r w:rsidRPr="00CD5138">
        <w:rPr>
          <w:rFonts w:cs="Arial"/>
          <w:szCs w:val="24"/>
        </w:rPr>
        <w:t xml:space="preserve">Osoby reprezentujące wykonawcę przy podpisywaniu umowy powinny posiadać ze sobą </w:t>
      </w:r>
      <w:r w:rsidR="007A1BC8" w:rsidRPr="00CD5138">
        <w:rPr>
          <w:rFonts w:cs="Arial"/>
          <w:szCs w:val="24"/>
        </w:rPr>
        <w:t>dokumenty potwierdzające</w:t>
      </w:r>
      <w:r w:rsidRPr="00CD5138">
        <w:rPr>
          <w:rFonts w:cs="Arial"/>
          <w:szCs w:val="24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CD5138" w:rsidRDefault="0072083F" w:rsidP="00947195">
      <w:pPr>
        <w:pStyle w:val="Tekstpodstawowy"/>
        <w:numPr>
          <w:ilvl w:val="0"/>
          <w:numId w:val="38"/>
        </w:numPr>
        <w:spacing w:line="276" w:lineRule="auto"/>
        <w:jc w:val="left"/>
        <w:rPr>
          <w:rFonts w:cs="Arial"/>
          <w:b/>
          <w:szCs w:val="24"/>
        </w:rPr>
      </w:pPr>
      <w:r w:rsidRPr="00CD5138">
        <w:rPr>
          <w:rFonts w:cs="Arial"/>
          <w:szCs w:val="24"/>
        </w:rPr>
        <w:t xml:space="preserve">Do terminu wyznaczonego na podpisanie umowy </w:t>
      </w:r>
      <w:r w:rsidRPr="00CD5138">
        <w:rPr>
          <w:rFonts w:cs="Arial"/>
          <w:b/>
          <w:szCs w:val="24"/>
        </w:rPr>
        <w:t>Wykonawca obowiązany będzie przedłożyć Zamawiającemu:</w:t>
      </w:r>
    </w:p>
    <w:p w14:paraId="74CF1037" w14:textId="49F2267F" w:rsidR="0072083F" w:rsidRPr="00CD5138" w:rsidRDefault="0072083F" w:rsidP="00947195">
      <w:pPr>
        <w:pStyle w:val="Tekstpodstawowy"/>
        <w:numPr>
          <w:ilvl w:val="1"/>
          <w:numId w:val="38"/>
        </w:numPr>
        <w:spacing w:line="276" w:lineRule="auto"/>
        <w:jc w:val="left"/>
        <w:rPr>
          <w:rFonts w:cs="Arial"/>
          <w:szCs w:val="24"/>
        </w:rPr>
      </w:pPr>
      <w:r w:rsidRPr="00CD5138">
        <w:rPr>
          <w:rFonts w:cs="Arial"/>
          <w:szCs w:val="24"/>
        </w:rPr>
        <w:t>kopię aktualnej polisy OC w zakresie prowadzon</w:t>
      </w:r>
      <w:r w:rsidR="00661A14" w:rsidRPr="00CD5138">
        <w:rPr>
          <w:rFonts w:cs="Arial"/>
          <w:szCs w:val="24"/>
        </w:rPr>
        <w:t>ej działalności gospodarczej</w:t>
      </w:r>
      <w:r w:rsidRPr="00CD5138">
        <w:rPr>
          <w:rFonts w:cs="Arial"/>
          <w:szCs w:val="24"/>
        </w:rPr>
        <w:t>,</w:t>
      </w:r>
    </w:p>
    <w:p w14:paraId="74DBE00A" w14:textId="77777777" w:rsidR="0015092F" w:rsidRDefault="0072083F" w:rsidP="00947195">
      <w:pPr>
        <w:pStyle w:val="Tekstpodstawowy"/>
        <w:numPr>
          <w:ilvl w:val="1"/>
          <w:numId w:val="38"/>
        </w:numPr>
        <w:spacing w:line="276" w:lineRule="auto"/>
        <w:jc w:val="left"/>
        <w:rPr>
          <w:rFonts w:cs="Arial"/>
          <w:szCs w:val="24"/>
        </w:rPr>
      </w:pPr>
      <w:r w:rsidRPr="00CD5138">
        <w:rPr>
          <w:rFonts w:cs="Arial"/>
          <w:szCs w:val="24"/>
        </w:rPr>
        <w:t>dokumenty wymagane na potwierdzenie zatrudnienia pracowników na umowę o pracę.</w:t>
      </w:r>
    </w:p>
    <w:p w14:paraId="492475D6" w14:textId="63B51497" w:rsidR="00123F4E" w:rsidRPr="0015092F" w:rsidRDefault="005A737E" w:rsidP="00947195">
      <w:pPr>
        <w:pStyle w:val="Tekstpodstawowy"/>
        <w:widowControl w:val="0"/>
        <w:numPr>
          <w:ilvl w:val="0"/>
          <w:numId w:val="38"/>
        </w:numPr>
        <w:shd w:val="clear" w:color="auto" w:fill="FFFFFF"/>
        <w:spacing w:line="276" w:lineRule="auto"/>
        <w:jc w:val="left"/>
        <w:rPr>
          <w:rFonts w:cs="Arial"/>
          <w:szCs w:val="24"/>
        </w:rPr>
      </w:pPr>
      <w:r w:rsidRPr="0015092F">
        <w:rPr>
          <w:rFonts w:cs="Arial"/>
          <w:b/>
          <w:szCs w:val="24"/>
        </w:rPr>
        <w:t>W niniejszym postępowaniu wniesienie z</w:t>
      </w:r>
      <w:r w:rsidR="00F15853" w:rsidRPr="0015092F">
        <w:rPr>
          <w:rFonts w:cs="Arial"/>
          <w:b/>
          <w:szCs w:val="24"/>
        </w:rPr>
        <w:t>abezpieczenia należytego wykonania umowy</w:t>
      </w:r>
      <w:r w:rsidRPr="0015092F">
        <w:rPr>
          <w:rFonts w:cs="Arial"/>
          <w:b/>
          <w:szCs w:val="24"/>
        </w:rPr>
        <w:t xml:space="preserve"> nie jest</w:t>
      </w:r>
      <w:r w:rsidR="00F15853" w:rsidRPr="0015092F">
        <w:rPr>
          <w:rFonts w:cs="Arial"/>
          <w:b/>
          <w:szCs w:val="24"/>
        </w:rPr>
        <w:t xml:space="preserve"> wymagane</w:t>
      </w:r>
      <w:r w:rsidR="00F15853" w:rsidRPr="0015092F">
        <w:rPr>
          <w:rFonts w:cs="Arial"/>
          <w:szCs w:val="24"/>
        </w:rPr>
        <w:t>.</w:t>
      </w:r>
    </w:p>
    <w:p w14:paraId="48742082" w14:textId="77777777" w:rsidR="007F7643" w:rsidRDefault="002B050F" w:rsidP="00765CD0">
      <w:pPr>
        <w:pStyle w:val="Nagwek1"/>
      </w:pPr>
      <w:bookmarkStart w:id="214" w:name="_Toc61008953"/>
      <w:bookmarkStart w:id="215" w:name="_Toc61243657"/>
      <w:bookmarkStart w:id="216" w:name="_Toc61243823"/>
      <w:bookmarkStart w:id="217" w:name="_Toc61421704"/>
      <w:bookmarkStart w:id="218" w:name="_Toc61438263"/>
      <w:bookmarkStart w:id="219" w:name="_Toc61438379"/>
      <w:bookmarkStart w:id="220" w:name="_Toc61439574"/>
      <w:bookmarkStart w:id="221" w:name="_Toc61515529"/>
      <w:bookmarkStart w:id="222" w:name="_Toc148337649"/>
      <w:bookmarkStart w:id="223" w:name="_Toc58316214"/>
      <w:bookmarkStart w:id="224" w:name="_Toc58316642"/>
      <w:bookmarkStart w:id="225" w:name="_Toc59022807"/>
      <w:bookmarkStart w:id="226" w:name="_Toc59022904"/>
      <w:bookmarkStart w:id="227" w:name="_Toc59022954"/>
      <w:bookmarkStart w:id="228" w:name="_Toc60922505"/>
      <w:r>
        <w:t>X</w:t>
      </w:r>
      <w:r w:rsidR="007F7643">
        <w:t>I</w:t>
      </w:r>
      <w:r w:rsidR="003B20F7">
        <w:t>V</w:t>
      </w:r>
      <w:r w:rsidR="007F7643" w:rsidRPr="007F7643">
        <w:t>. Istotne dla stron postanowieni</w:t>
      </w:r>
      <w:r w:rsidR="00C44BA5">
        <w:t>a, które zostaną wprowadzone do </w:t>
      </w:r>
      <w:r w:rsidR="007F7643" w:rsidRPr="007F7643"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40BAE48A" w14:textId="0F04BC58" w:rsidR="007F7643" w:rsidRPr="00CD5138" w:rsidRDefault="007F7643" w:rsidP="00947195">
      <w:pPr>
        <w:pStyle w:val="pkt"/>
        <w:numPr>
          <w:ilvl w:val="0"/>
          <w:numId w:val="12"/>
        </w:numPr>
        <w:spacing w:before="0" w:after="0" w:line="276" w:lineRule="auto"/>
        <w:ind w:left="357" w:hanging="357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 xml:space="preserve">Wybrany Wykonawca jest zobowiązany do zawarcia umowy w sprawie zamówienia publicznego na warunkach określonych we Wzorze Umowy, stanowiącym </w:t>
      </w:r>
      <w:r w:rsidR="00661A14" w:rsidRPr="00CD5138">
        <w:rPr>
          <w:rFonts w:ascii="Arial" w:hAnsi="Arial" w:cs="Arial"/>
          <w:b/>
          <w:szCs w:val="24"/>
        </w:rPr>
        <w:t xml:space="preserve">Załącznik nr </w:t>
      </w:r>
      <w:r w:rsidR="00C556BB">
        <w:rPr>
          <w:rFonts w:ascii="Arial" w:hAnsi="Arial" w:cs="Arial"/>
          <w:b/>
          <w:szCs w:val="24"/>
        </w:rPr>
        <w:t>4</w:t>
      </w:r>
      <w:r w:rsidR="00661A14" w:rsidRPr="00CD5138">
        <w:rPr>
          <w:rFonts w:ascii="Arial" w:hAnsi="Arial" w:cs="Arial"/>
          <w:b/>
          <w:szCs w:val="24"/>
        </w:rPr>
        <w:t xml:space="preserve"> do</w:t>
      </w:r>
      <w:r w:rsidR="00F74FA2">
        <w:rPr>
          <w:rFonts w:ascii="Arial" w:hAnsi="Arial" w:cs="Arial"/>
          <w:b/>
          <w:szCs w:val="24"/>
        </w:rPr>
        <w:t xml:space="preserve"> </w:t>
      </w:r>
      <w:r w:rsidRPr="00CD5138">
        <w:rPr>
          <w:rFonts w:ascii="Arial" w:hAnsi="Arial" w:cs="Arial"/>
          <w:b/>
          <w:szCs w:val="24"/>
        </w:rPr>
        <w:t>SWZ</w:t>
      </w:r>
      <w:r w:rsidRPr="00CD5138">
        <w:rPr>
          <w:rFonts w:ascii="Arial" w:hAnsi="Arial" w:cs="Arial"/>
          <w:szCs w:val="24"/>
        </w:rPr>
        <w:t>.</w:t>
      </w:r>
    </w:p>
    <w:p w14:paraId="57D78402" w14:textId="77777777" w:rsidR="007F7643" w:rsidRPr="00CD5138" w:rsidRDefault="007F7643" w:rsidP="00947195">
      <w:pPr>
        <w:pStyle w:val="pkt"/>
        <w:numPr>
          <w:ilvl w:val="0"/>
          <w:numId w:val="12"/>
        </w:numPr>
        <w:spacing w:before="0" w:after="0" w:line="276" w:lineRule="auto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lastRenderedPageBreak/>
        <w:t>Zakres świadczenia Wykonawcy wynikający z umowy jest tożsamy z jego zobowiązaniem zawartym w ofercie.</w:t>
      </w:r>
    </w:p>
    <w:p w14:paraId="01F03458" w14:textId="77777777" w:rsidR="007F7643" w:rsidRPr="00CD5138" w:rsidRDefault="007F7643" w:rsidP="00947195">
      <w:pPr>
        <w:pStyle w:val="pkt"/>
        <w:numPr>
          <w:ilvl w:val="0"/>
          <w:numId w:val="12"/>
        </w:numPr>
        <w:spacing w:before="0" w:after="0" w:line="276" w:lineRule="auto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Zamawiający przewiduje możliwość zmiany zawartej umowy w stosunku do treści wybranej oferty w zakresie uregulowanym w art. 454-455 Pzp oraz wskazanym we Wzorze U</w:t>
      </w:r>
      <w:r w:rsidR="00F945F7" w:rsidRPr="00CD5138">
        <w:rPr>
          <w:rFonts w:ascii="Arial" w:hAnsi="Arial" w:cs="Arial"/>
          <w:szCs w:val="24"/>
        </w:rPr>
        <w:t>mowy</w:t>
      </w:r>
      <w:r w:rsidRPr="00CD5138">
        <w:rPr>
          <w:rFonts w:ascii="Arial" w:hAnsi="Arial" w:cs="Arial"/>
          <w:szCs w:val="24"/>
        </w:rPr>
        <w:t>.</w:t>
      </w:r>
    </w:p>
    <w:p w14:paraId="7714D1DB" w14:textId="77777777" w:rsidR="007F7643" w:rsidRPr="00CD5138" w:rsidRDefault="007F7643" w:rsidP="00947195">
      <w:pPr>
        <w:pStyle w:val="pkt"/>
        <w:numPr>
          <w:ilvl w:val="0"/>
          <w:numId w:val="12"/>
        </w:numPr>
        <w:spacing w:before="0" w:after="0" w:line="276" w:lineRule="auto"/>
        <w:jc w:val="left"/>
        <w:rPr>
          <w:rFonts w:ascii="Arial" w:hAnsi="Arial" w:cs="Arial"/>
          <w:szCs w:val="24"/>
        </w:rPr>
      </w:pPr>
      <w:r w:rsidRPr="00CD5138">
        <w:rPr>
          <w:rFonts w:ascii="Arial" w:hAnsi="Arial" w:cs="Arial"/>
          <w:szCs w:val="24"/>
        </w:rPr>
        <w:t>Zmiana umowy wymaga dla swej ważności, pod rygorem nieważności, zachowania formy pisemnej.</w:t>
      </w:r>
    </w:p>
    <w:p w14:paraId="14ADE531" w14:textId="77777777" w:rsidR="00F25682" w:rsidRPr="00212617" w:rsidRDefault="00A441B9" w:rsidP="00765CD0">
      <w:pPr>
        <w:pStyle w:val="Nagwek1"/>
      </w:pPr>
      <w:bookmarkStart w:id="229" w:name="_Toc61008954"/>
      <w:bookmarkStart w:id="230" w:name="_Toc61243658"/>
      <w:bookmarkStart w:id="231" w:name="_Toc61243824"/>
      <w:bookmarkStart w:id="232" w:name="_Toc61421705"/>
      <w:bookmarkStart w:id="233" w:name="_Toc61438264"/>
      <w:bookmarkStart w:id="234" w:name="_Toc61438380"/>
      <w:bookmarkStart w:id="235" w:name="_Toc61439575"/>
      <w:bookmarkStart w:id="236" w:name="_Toc61515530"/>
      <w:bookmarkStart w:id="237" w:name="_Toc148337650"/>
      <w:r>
        <w:t>XV</w:t>
      </w:r>
      <w:r w:rsidR="00F25682" w:rsidRPr="00212617">
        <w:t>. Pouczenie o środkach ochrony prawnej przysługujących Wykonawcy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6392CD5C" w14:textId="69C5DC58" w:rsidR="00F25682" w:rsidRPr="00CD5138" w:rsidRDefault="00F25682" w:rsidP="00BA05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Środki ochrony prawnej przysługują Wykonawcy, </w:t>
      </w:r>
      <w:r w:rsidR="00123F4E" w:rsidRPr="00CD5138">
        <w:rPr>
          <w:rFonts w:ascii="Arial" w:hAnsi="Arial" w:cs="Arial"/>
          <w:sz w:val="24"/>
          <w:szCs w:val="24"/>
        </w:rPr>
        <w:t>jeżeli</w:t>
      </w:r>
      <w:r w:rsidR="00681DE2" w:rsidRPr="00CD5138">
        <w:rPr>
          <w:rFonts w:ascii="Arial" w:hAnsi="Arial" w:cs="Arial"/>
          <w:sz w:val="24"/>
          <w:szCs w:val="24"/>
        </w:rPr>
        <w:t xml:space="preserve"> ma lub miał interes w </w:t>
      </w:r>
      <w:r w:rsidRPr="00CD5138">
        <w:rPr>
          <w:rFonts w:ascii="Arial" w:hAnsi="Arial" w:cs="Arial"/>
          <w:sz w:val="24"/>
          <w:szCs w:val="24"/>
        </w:rPr>
        <w:t xml:space="preserve">uzyskaniu zamówienia oraz poniósł lub </w:t>
      </w:r>
      <w:r w:rsidR="00123F4E" w:rsidRPr="00CD5138">
        <w:rPr>
          <w:rFonts w:ascii="Arial" w:hAnsi="Arial" w:cs="Arial"/>
          <w:sz w:val="24"/>
          <w:szCs w:val="24"/>
        </w:rPr>
        <w:t>może</w:t>
      </w:r>
      <w:r w:rsidRPr="00CD5138">
        <w:rPr>
          <w:rFonts w:ascii="Arial" w:hAnsi="Arial" w:cs="Arial"/>
          <w:sz w:val="24"/>
          <w:szCs w:val="24"/>
        </w:rPr>
        <w:t xml:space="preserve"> ponieść </w:t>
      </w:r>
      <w:r w:rsidR="0029743F" w:rsidRPr="00CD5138">
        <w:rPr>
          <w:rFonts w:ascii="Arial" w:hAnsi="Arial" w:cs="Arial"/>
          <w:sz w:val="24"/>
          <w:szCs w:val="24"/>
        </w:rPr>
        <w:t>szkodę</w:t>
      </w:r>
      <w:r w:rsidR="00123F4E" w:rsidRPr="00CD5138">
        <w:rPr>
          <w:rFonts w:ascii="Arial" w:hAnsi="Arial" w:cs="Arial"/>
          <w:sz w:val="24"/>
          <w:szCs w:val="24"/>
        </w:rPr>
        <w:t xml:space="preserve"> w</w:t>
      </w:r>
      <w:r w:rsidRPr="00CD5138">
        <w:rPr>
          <w:rFonts w:ascii="Arial" w:hAnsi="Arial" w:cs="Arial"/>
          <w:sz w:val="24"/>
          <w:szCs w:val="24"/>
        </w:rPr>
        <w:t xml:space="preserve"> wyniku naruszenia przez</w:t>
      </w:r>
      <w:r w:rsidR="00661A14" w:rsidRPr="00CD5138">
        <w:rPr>
          <w:rFonts w:ascii="Arial" w:hAnsi="Arial" w:cs="Arial"/>
          <w:sz w:val="24"/>
          <w:szCs w:val="24"/>
        </w:rPr>
        <w:t> </w:t>
      </w:r>
      <w:r w:rsidRPr="00CD5138">
        <w:rPr>
          <w:rFonts w:ascii="Arial" w:hAnsi="Arial" w:cs="Arial"/>
          <w:sz w:val="24"/>
          <w:szCs w:val="24"/>
        </w:rPr>
        <w:t xml:space="preserve">Zamawiającego przepisów </w:t>
      </w:r>
      <w:r w:rsidR="00BC21E2" w:rsidRPr="00CD5138">
        <w:rPr>
          <w:rFonts w:ascii="Arial" w:hAnsi="Arial" w:cs="Arial"/>
          <w:sz w:val="24"/>
          <w:szCs w:val="24"/>
        </w:rPr>
        <w:t>Pzp</w:t>
      </w:r>
      <w:r w:rsidRPr="00CD5138">
        <w:rPr>
          <w:rFonts w:ascii="Arial" w:hAnsi="Arial" w:cs="Arial"/>
          <w:sz w:val="24"/>
          <w:szCs w:val="24"/>
        </w:rPr>
        <w:t>.</w:t>
      </w:r>
    </w:p>
    <w:p w14:paraId="11DD3DD5" w14:textId="77777777" w:rsidR="00F25682" w:rsidRPr="00CD5138" w:rsidRDefault="00F25682" w:rsidP="00BA05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Odwołanie przysługuje na:</w:t>
      </w:r>
    </w:p>
    <w:p w14:paraId="6F99CE12" w14:textId="77777777" w:rsidR="00F25682" w:rsidRPr="00CD5138" w:rsidRDefault="00123F4E" w:rsidP="00BA05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niezgodną z</w:t>
      </w:r>
      <w:r w:rsidR="00F25682" w:rsidRPr="00CD5138">
        <w:rPr>
          <w:rFonts w:ascii="Arial" w:hAnsi="Arial" w:cs="Arial"/>
          <w:sz w:val="24"/>
          <w:szCs w:val="24"/>
        </w:rPr>
        <w:t xml:space="preserve"> przepisami ustawy czynność Zamawiającego, </w:t>
      </w:r>
      <w:r w:rsidRPr="00CD5138">
        <w:rPr>
          <w:rFonts w:ascii="Arial" w:hAnsi="Arial" w:cs="Arial"/>
          <w:sz w:val="24"/>
          <w:szCs w:val="24"/>
        </w:rPr>
        <w:t>podjętą w</w:t>
      </w:r>
      <w:r w:rsidR="00681DE2" w:rsidRPr="00CD5138">
        <w:rPr>
          <w:rFonts w:ascii="Arial" w:hAnsi="Arial" w:cs="Arial"/>
          <w:sz w:val="24"/>
          <w:szCs w:val="24"/>
        </w:rPr>
        <w:t> </w:t>
      </w:r>
      <w:r w:rsidRPr="00CD5138">
        <w:rPr>
          <w:rFonts w:ascii="Arial" w:hAnsi="Arial" w:cs="Arial"/>
          <w:sz w:val="24"/>
          <w:szCs w:val="24"/>
        </w:rPr>
        <w:t>postępowaniu</w:t>
      </w:r>
      <w:r w:rsidR="00661A14" w:rsidRPr="00CD5138">
        <w:rPr>
          <w:rFonts w:ascii="Arial" w:hAnsi="Arial" w:cs="Arial"/>
          <w:sz w:val="24"/>
          <w:szCs w:val="24"/>
        </w:rPr>
        <w:t xml:space="preserve"> o </w:t>
      </w:r>
      <w:r w:rsidRPr="00CD5138">
        <w:rPr>
          <w:rFonts w:ascii="Arial" w:hAnsi="Arial" w:cs="Arial"/>
          <w:sz w:val="24"/>
          <w:szCs w:val="24"/>
        </w:rPr>
        <w:t>udzielenie</w:t>
      </w:r>
      <w:r w:rsidR="00F25682" w:rsidRPr="00CD5138">
        <w:rPr>
          <w:rFonts w:ascii="Arial" w:hAnsi="Arial" w:cs="Arial"/>
          <w:sz w:val="24"/>
          <w:szCs w:val="24"/>
        </w:rPr>
        <w:t xml:space="preserve"> zamówienia, w tym na projektowane postanowienie umowy;</w:t>
      </w:r>
    </w:p>
    <w:p w14:paraId="7A83837E" w14:textId="19A7DF3B" w:rsidR="00F25682" w:rsidRPr="00CD5138" w:rsidRDefault="00F25682" w:rsidP="00BA05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hanging="371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zaniechanie czynności w post</w:t>
      </w:r>
      <w:r w:rsidR="0029743F" w:rsidRPr="00CD5138">
        <w:rPr>
          <w:rFonts w:ascii="Arial" w:hAnsi="Arial" w:cs="Arial"/>
          <w:sz w:val="24"/>
          <w:szCs w:val="24"/>
        </w:rPr>
        <w:t>ę</w:t>
      </w:r>
      <w:r w:rsidRPr="00CD5138">
        <w:rPr>
          <w:rFonts w:ascii="Arial" w:hAnsi="Arial" w:cs="Arial"/>
          <w:sz w:val="24"/>
          <w:szCs w:val="24"/>
        </w:rPr>
        <w:t xml:space="preserve">powaniu o </w:t>
      </w:r>
      <w:r w:rsidR="00123F4E" w:rsidRPr="00CD5138">
        <w:rPr>
          <w:rFonts w:ascii="Arial" w:hAnsi="Arial" w:cs="Arial"/>
          <w:sz w:val="24"/>
          <w:szCs w:val="24"/>
        </w:rPr>
        <w:t>udzielenie</w:t>
      </w:r>
      <w:r w:rsidR="00661A14" w:rsidRPr="00CD5138">
        <w:rPr>
          <w:rFonts w:ascii="Arial" w:hAnsi="Arial" w:cs="Arial"/>
          <w:sz w:val="24"/>
          <w:szCs w:val="24"/>
        </w:rPr>
        <w:t xml:space="preserve"> zamówienia, do której Za</w:t>
      </w:r>
      <w:r w:rsidRPr="00CD5138">
        <w:rPr>
          <w:rFonts w:ascii="Arial" w:hAnsi="Arial" w:cs="Arial"/>
          <w:sz w:val="24"/>
          <w:szCs w:val="24"/>
        </w:rPr>
        <w:t>mawiający był obowiązany na podstawie ustawy.</w:t>
      </w:r>
    </w:p>
    <w:p w14:paraId="22587BD3" w14:textId="4FC19AAC" w:rsidR="00F25682" w:rsidRPr="00CD5138" w:rsidRDefault="00F25682" w:rsidP="00BA05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Odwołanie wnosi sią do Prezesa Krajowej Izby Odwoławczej w formie pisemnej </w:t>
      </w:r>
      <w:r w:rsidR="00123F4E" w:rsidRPr="00CD5138">
        <w:rPr>
          <w:rFonts w:ascii="Arial" w:hAnsi="Arial" w:cs="Arial"/>
          <w:sz w:val="24"/>
          <w:szCs w:val="24"/>
        </w:rPr>
        <w:t>albo</w:t>
      </w:r>
      <w:r w:rsidR="00661A14" w:rsidRPr="00CD5138">
        <w:rPr>
          <w:rFonts w:ascii="Arial" w:hAnsi="Arial" w:cs="Arial"/>
          <w:sz w:val="24"/>
          <w:szCs w:val="24"/>
        </w:rPr>
        <w:t xml:space="preserve"> w</w:t>
      </w:r>
      <w:r w:rsidR="00F74FA2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formie elektronicznej albo w postaci elektronicznej opatrzone podpisem zaufanym.</w:t>
      </w:r>
    </w:p>
    <w:p w14:paraId="37931BA7" w14:textId="69D81AFA" w:rsidR="00F25682" w:rsidRPr="00CD5138" w:rsidRDefault="00F25682" w:rsidP="00BA05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Na orzeczenie Krajowej Izby Odwoławczej oraz postanowienie Prezesa Krajowej Izby Odwoławczej, o którym mowa w art. 519 ust. 1 </w:t>
      </w:r>
      <w:r w:rsidR="00BC21E2" w:rsidRPr="00CD5138">
        <w:rPr>
          <w:rFonts w:ascii="Arial" w:hAnsi="Arial" w:cs="Arial"/>
          <w:sz w:val="24"/>
          <w:szCs w:val="24"/>
        </w:rPr>
        <w:t>Pzp</w:t>
      </w:r>
      <w:r w:rsidRPr="00CD5138">
        <w:rPr>
          <w:rFonts w:ascii="Arial" w:hAnsi="Arial" w:cs="Arial"/>
          <w:sz w:val="24"/>
          <w:szCs w:val="24"/>
        </w:rPr>
        <w:t>,</w:t>
      </w:r>
      <w:r w:rsidR="0029743F" w:rsidRPr="00CD5138">
        <w:rPr>
          <w:rFonts w:ascii="Arial" w:hAnsi="Arial" w:cs="Arial"/>
          <w:sz w:val="24"/>
          <w:szCs w:val="24"/>
        </w:rPr>
        <w:t xml:space="preserve"> stronom oraz uczestni</w:t>
      </w:r>
      <w:r w:rsidR="0029743F" w:rsidRPr="00CD5138">
        <w:rPr>
          <w:rFonts w:ascii="Arial" w:hAnsi="Arial" w:cs="Arial"/>
          <w:sz w:val="24"/>
          <w:szCs w:val="24"/>
        </w:rPr>
        <w:softHyphen/>
        <w:t>kom postę</w:t>
      </w:r>
      <w:r w:rsidRPr="00CD5138">
        <w:rPr>
          <w:rFonts w:ascii="Arial" w:hAnsi="Arial" w:cs="Arial"/>
          <w:sz w:val="24"/>
          <w:szCs w:val="24"/>
        </w:rPr>
        <w:t>powania odwoławczego pr</w:t>
      </w:r>
      <w:r w:rsidR="0029743F" w:rsidRPr="00CD5138">
        <w:rPr>
          <w:rFonts w:ascii="Arial" w:hAnsi="Arial" w:cs="Arial"/>
          <w:sz w:val="24"/>
          <w:szCs w:val="24"/>
        </w:rPr>
        <w:t>zysługuje skarga do sądu. Skargę</w:t>
      </w:r>
      <w:r w:rsidRPr="00CD5138">
        <w:rPr>
          <w:rFonts w:ascii="Arial" w:hAnsi="Arial" w:cs="Arial"/>
          <w:sz w:val="24"/>
          <w:szCs w:val="24"/>
        </w:rPr>
        <w:t xml:space="preserve"> wnosi si</w:t>
      </w:r>
      <w:r w:rsidR="0029743F" w:rsidRPr="00CD5138">
        <w:rPr>
          <w:rFonts w:ascii="Arial" w:hAnsi="Arial" w:cs="Arial"/>
          <w:sz w:val="24"/>
          <w:szCs w:val="24"/>
        </w:rPr>
        <w:t>ę</w:t>
      </w:r>
      <w:r w:rsidRPr="00CD5138">
        <w:rPr>
          <w:rFonts w:ascii="Arial" w:hAnsi="Arial" w:cs="Arial"/>
          <w:sz w:val="24"/>
          <w:szCs w:val="24"/>
        </w:rPr>
        <w:t xml:space="preserve"> do Sądu </w:t>
      </w:r>
      <w:r w:rsidR="00123F4E" w:rsidRPr="00CD5138">
        <w:rPr>
          <w:rFonts w:ascii="Arial" w:hAnsi="Arial" w:cs="Arial"/>
          <w:sz w:val="24"/>
          <w:szCs w:val="24"/>
        </w:rPr>
        <w:t>Okręgowego</w:t>
      </w:r>
      <w:r w:rsidRPr="00CD5138">
        <w:rPr>
          <w:rFonts w:ascii="Arial" w:hAnsi="Arial" w:cs="Arial"/>
          <w:sz w:val="24"/>
          <w:szCs w:val="24"/>
        </w:rPr>
        <w:t xml:space="preserve"> w Warszawie za pośrednictwem Prezesa Krajowej Izby Od</w:t>
      </w:r>
      <w:r w:rsidRPr="00CD5138">
        <w:rPr>
          <w:rFonts w:ascii="Arial" w:hAnsi="Arial" w:cs="Arial"/>
          <w:sz w:val="24"/>
          <w:szCs w:val="24"/>
        </w:rPr>
        <w:softHyphen/>
        <w:t>woławczej.</w:t>
      </w:r>
    </w:p>
    <w:p w14:paraId="2198B2E2" w14:textId="77777777" w:rsidR="00F25682" w:rsidRPr="00CD5138" w:rsidRDefault="00F25682" w:rsidP="00BA05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Szczegółowe informacje dotyczące środków ochrony prawnej określone są w Dziale IX </w:t>
      </w:r>
      <w:r w:rsidR="00C44BA5" w:rsidRPr="00CD5138">
        <w:rPr>
          <w:rFonts w:ascii="Arial" w:hAnsi="Arial" w:cs="Arial"/>
          <w:sz w:val="24"/>
          <w:szCs w:val="24"/>
        </w:rPr>
        <w:t xml:space="preserve">Pzp </w:t>
      </w:r>
      <w:r w:rsidRPr="00CD5138">
        <w:rPr>
          <w:rFonts w:ascii="Arial" w:hAnsi="Arial" w:cs="Arial"/>
          <w:sz w:val="24"/>
          <w:szCs w:val="24"/>
        </w:rPr>
        <w:t>„</w:t>
      </w:r>
      <w:r w:rsidR="00123F4E" w:rsidRPr="00CD5138">
        <w:rPr>
          <w:rFonts w:ascii="Arial" w:hAnsi="Arial" w:cs="Arial"/>
          <w:sz w:val="24"/>
          <w:szCs w:val="24"/>
        </w:rPr>
        <w:t>Środki</w:t>
      </w:r>
      <w:r w:rsidRPr="00CD5138">
        <w:rPr>
          <w:rFonts w:ascii="Arial" w:hAnsi="Arial" w:cs="Arial"/>
          <w:sz w:val="24"/>
          <w:szCs w:val="24"/>
        </w:rPr>
        <w:t xml:space="preserve"> ochrony prawnej".</w:t>
      </w:r>
    </w:p>
    <w:p w14:paraId="4EA7F106" w14:textId="77777777" w:rsidR="00857167" w:rsidRDefault="007F7643" w:rsidP="00765CD0">
      <w:pPr>
        <w:pStyle w:val="Nagwek1"/>
      </w:pPr>
      <w:bookmarkStart w:id="238" w:name="_Toc59022808"/>
      <w:bookmarkStart w:id="239" w:name="_Toc59022905"/>
      <w:bookmarkStart w:id="240" w:name="_Toc59022955"/>
      <w:bookmarkStart w:id="241" w:name="_Toc60922506"/>
      <w:bookmarkStart w:id="242" w:name="_Toc61008955"/>
      <w:bookmarkStart w:id="243" w:name="_Toc61243659"/>
      <w:bookmarkStart w:id="244" w:name="_Toc61243825"/>
      <w:bookmarkStart w:id="245" w:name="_Toc61421706"/>
      <w:bookmarkStart w:id="246" w:name="_Toc61438265"/>
      <w:bookmarkStart w:id="247" w:name="_Toc61438381"/>
      <w:bookmarkStart w:id="248" w:name="_Toc61439576"/>
      <w:bookmarkStart w:id="249" w:name="_Toc61515531"/>
      <w:bookmarkStart w:id="250" w:name="_Toc148337651"/>
      <w:bookmarkStart w:id="251" w:name="_Toc58316215"/>
      <w:bookmarkStart w:id="252" w:name="_Toc58316643"/>
      <w:r>
        <w:t>X</w:t>
      </w:r>
      <w:r w:rsidR="002B050F">
        <w:t>V</w:t>
      </w:r>
      <w:r w:rsidR="003B20F7">
        <w:t>I</w:t>
      </w:r>
      <w:r w:rsidR="00857167" w:rsidRPr="00212617">
        <w:t xml:space="preserve">. </w:t>
      </w:r>
      <w:r w:rsidR="00857167">
        <w:t>Pozostałe informacje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1BD6526B" w14:textId="77777777" w:rsidR="00C322DA" w:rsidRPr="00CD5138" w:rsidRDefault="00C322DA" w:rsidP="00947195">
      <w:pPr>
        <w:numPr>
          <w:ilvl w:val="0"/>
          <w:numId w:val="39"/>
        </w:numPr>
        <w:spacing w:after="0" w:line="276" w:lineRule="auto"/>
        <w:ind w:right="23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Wszystkie koszty związane z uczestnictwem w </w:t>
      </w:r>
      <w:r w:rsidR="00661A14" w:rsidRPr="00CD5138">
        <w:rPr>
          <w:rFonts w:ascii="Arial" w:hAnsi="Arial" w:cs="Arial"/>
          <w:sz w:val="24"/>
          <w:szCs w:val="24"/>
        </w:rPr>
        <w:t>postępowaniu, w szczególności z </w:t>
      </w:r>
      <w:r w:rsidRPr="00CD5138">
        <w:rPr>
          <w:rFonts w:ascii="Arial" w:hAnsi="Arial" w:cs="Arial"/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CD5138" w:rsidRDefault="00643DC3" w:rsidP="00947195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nie przewiduje udzielania zaliczek na poczet realizacji zamówienia.</w:t>
      </w:r>
    </w:p>
    <w:p w14:paraId="7B7C7EED" w14:textId="77777777" w:rsidR="00857167" w:rsidRPr="00CD5138" w:rsidRDefault="00857167" w:rsidP="00947195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nie przewiduje zawarcia umowy ramowej.</w:t>
      </w:r>
    </w:p>
    <w:p w14:paraId="721E334B" w14:textId="77777777" w:rsidR="00857167" w:rsidRPr="00CD5138" w:rsidRDefault="003B186F" w:rsidP="00947195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nie przewiduje aukcji elektronicznej.</w:t>
      </w:r>
    </w:p>
    <w:p w14:paraId="0BA2C55A" w14:textId="77777777" w:rsidR="003B186F" w:rsidRPr="00CD5138" w:rsidRDefault="003B186F" w:rsidP="00947195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nie wymaga:</w:t>
      </w:r>
    </w:p>
    <w:p w14:paraId="7E79BFF8" w14:textId="5589EC51" w:rsidR="003B186F" w:rsidRPr="00CD5138" w:rsidRDefault="003B186F" w:rsidP="00947195">
      <w:pPr>
        <w:pStyle w:val="Akapitzlist"/>
        <w:numPr>
          <w:ilvl w:val="1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złożenia oferty w postaci katalogów elektronicznych</w:t>
      </w:r>
    </w:p>
    <w:p w14:paraId="1FC688BA" w14:textId="26EF5C67" w:rsidR="003B186F" w:rsidRPr="00CD5138" w:rsidRDefault="003B186F" w:rsidP="00947195">
      <w:pPr>
        <w:pStyle w:val="Akapitzlist"/>
        <w:numPr>
          <w:ilvl w:val="1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dołączenia do oferty katalogów elektronicznych</w:t>
      </w:r>
    </w:p>
    <w:p w14:paraId="1E781653" w14:textId="77777777" w:rsidR="003B186F" w:rsidRPr="00CD5138" w:rsidRDefault="003B186F" w:rsidP="00947195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lastRenderedPageBreak/>
        <w:t>Zamawiający nie dopuszcza dołączenia do oferty katalogów elektronicznych</w:t>
      </w:r>
      <w:r w:rsidR="00A06D91" w:rsidRPr="00CD5138">
        <w:rPr>
          <w:rFonts w:ascii="Arial" w:hAnsi="Arial" w:cs="Arial"/>
          <w:sz w:val="24"/>
          <w:szCs w:val="24"/>
        </w:rPr>
        <w:t>.</w:t>
      </w:r>
    </w:p>
    <w:p w14:paraId="4BF6428D" w14:textId="6F4167C1" w:rsidR="00932DBD" w:rsidRPr="00CD5138" w:rsidRDefault="00A06D91" w:rsidP="00947195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Zamawiający nie dopuszcza przedstawiania ofert wariantowych.</w:t>
      </w:r>
    </w:p>
    <w:p w14:paraId="560C8CB7" w14:textId="77777777" w:rsidR="006A6A3F" w:rsidRDefault="007F7643" w:rsidP="00765CD0">
      <w:pPr>
        <w:pStyle w:val="Nagwek1"/>
      </w:pPr>
      <w:bookmarkStart w:id="253" w:name="_Toc60922507"/>
      <w:bookmarkStart w:id="254" w:name="_Toc61008956"/>
      <w:bookmarkStart w:id="255" w:name="_Toc61243660"/>
      <w:bookmarkStart w:id="256" w:name="_Toc61243826"/>
      <w:bookmarkStart w:id="257" w:name="_Toc61421707"/>
      <w:bookmarkStart w:id="258" w:name="_Toc61438266"/>
      <w:bookmarkStart w:id="259" w:name="_Toc61438382"/>
      <w:bookmarkStart w:id="260" w:name="_Toc61439577"/>
      <w:bookmarkStart w:id="261" w:name="_Toc61515532"/>
      <w:bookmarkStart w:id="262" w:name="_Toc148337652"/>
      <w:bookmarkStart w:id="263" w:name="_Toc59022809"/>
      <w:bookmarkStart w:id="264" w:name="_Toc59022906"/>
      <w:bookmarkStart w:id="265" w:name="_Toc59022956"/>
      <w:r>
        <w:t>X</w:t>
      </w:r>
      <w:r w:rsidR="002B050F">
        <w:t>VI</w:t>
      </w:r>
      <w:r w:rsidR="003B20F7">
        <w:t>I</w:t>
      </w:r>
      <w:r w:rsidR="006A6A3F" w:rsidRPr="006A6A3F">
        <w:t>. Informacja w zakresie ochrony danych osobowych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3CA1BAF3" w14:textId="53CD50BC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8DD4D8" w14:textId="58B37DDC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Administratorem danych osobowych Wykonawców jest Zakład Gospodarki Mieszkaniowej w Gorzowie Wlkp., ul. Wełniany Rynek 3, 66-400 Gorzów Wlkp. tel./fax. 095 738 71 01;</w:t>
      </w:r>
    </w:p>
    <w:p w14:paraId="132B30C6" w14:textId="43021CBF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 razie pytań w zakresie ochrony danych osobowych w Zakładzie Gospodarki Mieszkaniowej, należy się kontaktować z Inspektorem Danych Osobowych ZGM</w:t>
      </w:r>
      <w:r w:rsidR="00166FE5" w:rsidRPr="00CD5138">
        <w:rPr>
          <w:rFonts w:ascii="Arial" w:hAnsi="Arial" w:cs="Arial"/>
          <w:sz w:val="24"/>
          <w:szCs w:val="24"/>
        </w:rPr>
        <w:t xml:space="preserve">, kierując je na adres e-mail: </w:t>
      </w:r>
      <w:r w:rsidRPr="00CD5138">
        <w:rPr>
          <w:rFonts w:ascii="Arial" w:hAnsi="Arial" w:cs="Arial"/>
          <w:sz w:val="24"/>
          <w:szCs w:val="24"/>
        </w:rPr>
        <w:t xml:space="preserve">iodo@zgm.gorzow.pl; tel. 095 73 87 118; </w:t>
      </w:r>
    </w:p>
    <w:p w14:paraId="7AFAC849" w14:textId="335D6F0D" w:rsidR="006A6A3F" w:rsidRPr="00CD5138" w:rsidRDefault="006A6A3F" w:rsidP="00FC580C">
      <w:pPr>
        <w:pStyle w:val="Akapitzlist"/>
        <w:numPr>
          <w:ilvl w:val="1"/>
          <w:numId w:val="40"/>
        </w:numPr>
        <w:adjustRightInd w:val="0"/>
        <w:spacing w:after="0"/>
        <w:rPr>
          <w:rFonts w:ascii="Arial" w:eastAsia="TTE18700A0t00" w:hAnsi="Arial" w:cs="Arial"/>
          <w:sz w:val="24"/>
          <w:szCs w:val="24"/>
          <w:lang w:eastAsia="pl-PL"/>
        </w:rPr>
      </w:pPr>
      <w:r w:rsidRPr="00CD5138">
        <w:rPr>
          <w:rFonts w:ascii="Arial" w:hAnsi="Arial" w:cs="Arial"/>
          <w:sz w:val="24"/>
          <w:szCs w:val="24"/>
        </w:rPr>
        <w:t>Pani/Pana dane osobowe przetwarzane będą na podstawie art. 6 ust. 1 lit. c RODO w celu związanym z postępowaniem o udziel</w:t>
      </w:r>
      <w:r w:rsidR="0024641C" w:rsidRPr="00CD5138">
        <w:rPr>
          <w:rFonts w:ascii="Arial" w:hAnsi="Arial" w:cs="Arial"/>
          <w:sz w:val="24"/>
          <w:szCs w:val="24"/>
        </w:rPr>
        <w:t>enie zamówienia publicznego pn. </w:t>
      </w:r>
      <w:r w:rsidR="0024641C" w:rsidRPr="00CD5138">
        <w:rPr>
          <w:rFonts w:ascii="Arial" w:hAnsi="Arial" w:cs="Arial"/>
          <w:b/>
          <w:sz w:val="24"/>
          <w:szCs w:val="24"/>
        </w:rPr>
        <w:t>„</w:t>
      </w:r>
      <w:r w:rsidR="00FC580C" w:rsidRPr="00FC580C">
        <w:rPr>
          <w:rFonts w:ascii="Arial" w:hAnsi="Arial" w:cs="Arial"/>
          <w:b/>
          <w:sz w:val="24"/>
          <w:szCs w:val="24"/>
        </w:rPr>
        <w:t>Wykonanie świadectw charakterystyki energetycznej</w:t>
      </w:r>
      <w:r w:rsidR="0024641C" w:rsidRPr="00CD5138">
        <w:rPr>
          <w:rFonts w:ascii="Arial" w:hAnsi="Arial" w:cs="Arial"/>
          <w:b/>
          <w:sz w:val="24"/>
          <w:szCs w:val="24"/>
        </w:rPr>
        <w:t>”</w:t>
      </w:r>
      <w:r w:rsidRPr="00CD5138">
        <w:rPr>
          <w:rFonts w:ascii="Arial" w:hAnsi="Arial" w:cs="Arial"/>
          <w:b/>
          <w:sz w:val="24"/>
          <w:szCs w:val="24"/>
        </w:rPr>
        <w:t xml:space="preserve"> </w:t>
      </w:r>
      <w:r w:rsidR="0024641C" w:rsidRPr="00CD5138">
        <w:rPr>
          <w:rFonts w:ascii="Arial" w:hAnsi="Arial" w:cs="Arial"/>
          <w:sz w:val="24"/>
          <w:szCs w:val="24"/>
        </w:rPr>
        <w:t xml:space="preserve">znak </w:t>
      </w:r>
      <w:r w:rsidR="0024641C" w:rsidRPr="00CD5138">
        <w:rPr>
          <w:rFonts w:ascii="Arial" w:hAnsi="Arial" w:cs="Arial"/>
          <w:b/>
          <w:sz w:val="24"/>
          <w:szCs w:val="24"/>
        </w:rPr>
        <w:t>TZP-002/</w:t>
      </w:r>
      <w:r w:rsidR="00FC580C">
        <w:rPr>
          <w:rFonts w:ascii="Arial" w:hAnsi="Arial" w:cs="Arial"/>
          <w:b/>
          <w:sz w:val="24"/>
          <w:szCs w:val="24"/>
        </w:rPr>
        <w:t>59</w:t>
      </w:r>
      <w:r w:rsidR="00DF36C4">
        <w:rPr>
          <w:rFonts w:ascii="Arial" w:hAnsi="Arial" w:cs="Arial"/>
          <w:b/>
          <w:sz w:val="24"/>
          <w:szCs w:val="24"/>
        </w:rPr>
        <w:t>/</w:t>
      </w:r>
      <w:r w:rsidRPr="00CD5138">
        <w:rPr>
          <w:rFonts w:ascii="Arial" w:hAnsi="Arial" w:cs="Arial"/>
          <w:b/>
          <w:sz w:val="24"/>
          <w:szCs w:val="24"/>
        </w:rPr>
        <w:t>202</w:t>
      </w:r>
      <w:r w:rsidR="004104EF">
        <w:rPr>
          <w:rFonts w:ascii="Arial" w:hAnsi="Arial" w:cs="Arial"/>
          <w:b/>
          <w:sz w:val="24"/>
          <w:szCs w:val="24"/>
        </w:rPr>
        <w:t>3</w:t>
      </w:r>
      <w:r w:rsidRPr="00CD5138">
        <w:rPr>
          <w:rFonts w:ascii="Arial" w:hAnsi="Arial" w:cs="Arial"/>
          <w:sz w:val="24"/>
          <w:szCs w:val="24"/>
        </w:rPr>
        <w:t xml:space="preserve">, prowadzonym w trybie </w:t>
      </w:r>
      <w:r w:rsidR="0024641C" w:rsidRPr="00CD5138">
        <w:rPr>
          <w:rFonts w:ascii="Arial" w:hAnsi="Arial" w:cs="Arial"/>
          <w:sz w:val="24"/>
          <w:szCs w:val="24"/>
        </w:rPr>
        <w:t>podstawowym z możliwością przeprowadzenia negocjacji</w:t>
      </w:r>
      <w:r w:rsidRPr="00CD5138">
        <w:rPr>
          <w:rFonts w:ascii="Arial" w:hAnsi="Arial" w:cs="Arial"/>
          <w:sz w:val="24"/>
          <w:szCs w:val="24"/>
        </w:rPr>
        <w:t>;</w:t>
      </w:r>
    </w:p>
    <w:p w14:paraId="01E286BE" w14:textId="49322AC7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24641C" w:rsidRPr="00CD5138">
        <w:rPr>
          <w:rFonts w:ascii="Arial" w:hAnsi="Arial" w:cs="Arial"/>
          <w:sz w:val="24"/>
          <w:szCs w:val="24"/>
        </w:rPr>
        <w:t>1</w:t>
      </w:r>
      <w:r w:rsidRPr="00CD5138">
        <w:rPr>
          <w:rFonts w:ascii="Arial" w:hAnsi="Arial" w:cs="Arial"/>
          <w:sz w:val="24"/>
          <w:szCs w:val="24"/>
        </w:rPr>
        <w:t xml:space="preserve">8 </w:t>
      </w:r>
      <w:r w:rsidR="0024641C" w:rsidRPr="00CD5138">
        <w:rPr>
          <w:rFonts w:ascii="Arial" w:hAnsi="Arial" w:cs="Arial"/>
          <w:sz w:val="24"/>
          <w:szCs w:val="24"/>
        </w:rPr>
        <w:t>oraz</w:t>
      </w:r>
      <w:r w:rsidRPr="00CD5138">
        <w:rPr>
          <w:rFonts w:ascii="Arial" w:hAnsi="Arial" w:cs="Arial"/>
          <w:sz w:val="24"/>
          <w:szCs w:val="24"/>
        </w:rPr>
        <w:t xml:space="preserve"> </w:t>
      </w:r>
      <w:r w:rsidR="0024641C" w:rsidRPr="00CD5138">
        <w:rPr>
          <w:rFonts w:ascii="Arial" w:hAnsi="Arial" w:cs="Arial"/>
          <w:sz w:val="24"/>
          <w:szCs w:val="24"/>
        </w:rPr>
        <w:t xml:space="preserve">74 </w:t>
      </w:r>
      <w:r w:rsidRPr="00CD5138">
        <w:rPr>
          <w:rFonts w:ascii="Arial" w:hAnsi="Arial" w:cs="Arial"/>
          <w:sz w:val="24"/>
          <w:szCs w:val="24"/>
        </w:rPr>
        <w:t xml:space="preserve">ustawy z dnia </w:t>
      </w:r>
      <w:r w:rsidR="0024641C" w:rsidRPr="00CD5138">
        <w:rPr>
          <w:rFonts w:ascii="Arial" w:hAnsi="Arial" w:cs="Arial"/>
          <w:sz w:val="24"/>
          <w:szCs w:val="24"/>
        </w:rPr>
        <w:t>11 września 2019</w:t>
      </w:r>
      <w:r w:rsidRPr="00CD5138">
        <w:rPr>
          <w:rFonts w:ascii="Arial" w:hAnsi="Arial" w:cs="Arial"/>
          <w:sz w:val="24"/>
          <w:szCs w:val="24"/>
        </w:rPr>
        <w:t xml:space="preserve"> r. – Prawo zam</w:t>
      </w:r>
      <w:r w:rsidR="00806FF3" w:rsidRPr="00CD5138">
        <w:rPr>
          <w:rFonts w:ascii="Arial" w:hAnsi="Arial" w:cs="Arial"/>
          <w:sz w:val="24"/>
          <w:szCs w:val="24"/>
        </w:rPr>
        <w:t>ówień publicznych</w:t>
      </w:r>
      <w:r w:rsidRPr="00CD5138">
        <w:rPr>
          <w:rFonts w:ascii="Arial" w:hAnsi="Arial" w:cs="Arial"/>
          <w:sz w:val="24"/>
          <w:szCs w:val="24"/>
        </w:rPr>
        <w:t xml:space="preserve">, dalej „ustawa Pzp”;  </w:t>
      </w:r>
    </w:p>
    <w:p w14:paraId="6A57E1FD" w14:textId="6FAF4A59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Pani/Pana dane osobowe będą przechowywane, zgodnie z art. </w:t>
      </w:r>
      <w:r w:rsidR="0024641C" w:rsidRPr="00CD5138">
        <w:rPr>
          <w:rFonts w:ascii="Arial" w:hAnsi="Arial" w:cs="Arial"/>
          <w:sz w:val="24"/>
          <w:szCs w:val="24"/>
        </w:rPr>
        <w:t>78</w:t>
      </w:r>
      <w:r w:rsidRPr="00CD5138">
        <w:rPr>
          <w:rFonts w:ascii="Arial" w:hAnsi="Arial" w:cs="Arial"/>
          <w:sz w:val="24"/>
          <w:szCs w:val="24"/>
        </w:rPr>
        <w:t xml:space="preserve"> ust. 1</w:t>
      </w:r>
      <w:r w:rsidR="0024641C" w:rsidRPr="00CD5138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4885A53E" w14:textId="6C3DDD15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10F71" w14:textId="6411E4E3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 odniesieniu do Pani/Pana danych osobowych</w:t>
      </w:r>
      <w:r w:rsidR="0024641C" w:rsidRPr="00CD5138">
        <w:rPr>
          <w:rFonts w:ascii="Arial" w:hAnsi="Arial" w:cs="Arial"/>
          <w:sz w:val="24"/>
          <w:szCs w:val="24"/>
        </w:rPr>
        <w:t xml:space="preserve"> decyzje nie będą podejmowane w </w:t>
      </w:r>
      <w:r w:rsidRPr="00CD5138">
        <w:rPr>
          <w:rFonts w:ascii="Arial" w:hAnsi="Arial" w:cs="Arial"/>
          <w:sz w:val="24"/>
          <w:szCs w:val="24"/>
        </w:rPr>
        <w:t>sposób zautomatyzowany, stosowanie do art. 22 RODO;</w:t>
      </w:r>
    </w:p>
    <w:p w14:paraId="715A4CAC" w14:textId="1F6454EA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posiada Pani/Pan:</w:t>
      </w:r>
    </w:p>
    <w:p w14:paraId="303C4E88" w14:textId="045EE8FC" w:rsidR="006A6A3F" w:rsidRPr="00CD5138" w:rsidRDefault="006A6A3F" w:rsidP="00947195">
      <w:pPr>
        <w:pStyle w:val="Akapitzlist"/>
        <w:numPr>
          <w:ilvl w:val="2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149D8E8D" w14:textId="352E35CB" w:rsidR="006A6A3F" w:rsidRPr="00CD5138" w:rsidRDefault="006A6A3F" w:rsidP="00947195">
      <w:pPr>
        <w:pStyle w:val="Akapitzlist"/>
        <w:numPr>
          <w:ilvl w:val="2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lastRenderedPageBreak/>
        <w:t xml:space="preserve">na podstawie art. 16 RODO prawo do sprostowania Pani/Pana danych </w:t>
      </w:r>
      <w:r w:rsidR="00166FE5" w:rsidRPr="00CD5138">
        <w:rPr>
          <w:rFonts w:ascii="Arial" w:hAnsi="Arial" w:cs="Arial"/>
          <w:sz w:val="24"/>
          <w:szCs w:val="24"/>
        </w:rPr>
        <w:t>osobowych;</w:t>
      </w:r>
    </w:p>
    <w:p w14:paraId="7B727436" w14:textId="0BE18D60" w:rsidR="006A6A3F" w:rsidRPr="00CD5138" w:rsidRDefault="006A6A3F" w:rsidP="00947195">
      <w:pPr>
        <w:pStyle w:val="Akapitzlist"/>
        <w:numPr>
          <w:ilvl w:val="2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="00166FE5" w:rsidRPr="00CD5138">
        <w:rPr>
          <w:rFonts w:ascii="Arial" w:hAnsi="Arial" w:cs="Arial"/>
          <w:sz w:val="24"/>
          <w:szCs w:val="24"/>
        </w:rPr>
        <w:t xml:space="preserve">RODO;  </w:t>
      </w:r>
    </w:p>
    <w:p w14:paraId="70E13646" w14:textId="0F101FB1" w:rsidR="006A6A3F" w:rsidRPr="00CD5138" w:rsidRDefault="006A6A3F" w:rsidP="00947195">
      <w:pPr>
        <w:pStyle w:val="Akapitzlist"/>
        <w:numPr>
          <w:ilvl w:val="2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prawo do wniesienia skargi do Prezesa Urzędu Ochrony Danych Osobowych, gdy uzna Pani/Pan,</w:t>
      </w:r>
      <w:r w:rsidR="0024641C" w:rsidRPr="00CD5138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że przetwarzanie danych osobowych Pani/Pana dotyczących narusza przepisy RODO;</w:t>
      </w:r>
    </w:p>
    <w:p w14:paraId="0AEC029C" w14:textId="41C382B2" w:rsidR="006A6A3F" w:rsidRPr="00CD5138" w:rsidRDefault="006A6A3F" w:rsidP="00947195">
      <w:pPr>
        <w:pStyle w:val="Akapitzlist"/>
        <w:numPr>
          <w:ilvl w:val="1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nie przysługuje Pani/Panu:</w:t>
      </w:r>
    </w:p>
    <w:p w14:paraId="1B2CD2CC" w14:textId="10E84571" w:rsidR="006A6A3F" w:rsidRPr="00CD5138" w:rsidRDefault="006A6A3F" w:rsidP="00947195">
      <w:pPr>
        <w:pStyle w:val="Akapitzlist"/>
        <w:numPr>
          <w:ilvl w:val="2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219F9176" w14:textId="25844E30" w:rsidR="006A6A3F" w:rsidRPr="00CD5138" w:rsidRDefault="006A6A3F" w:rsidP="00947195">
      <w:pPr>
        <w:pStyle w:val="Akapitzlist"/>
        <w:numPr>
          <w:ilvl w:val="2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019C1BEF" w14:textId="329187D3" w:rsidR="006A6A3F" w:rsidRPr="00CD5138" w:rsidRDefault="006A6A3F" w:rsidP="00947195">
      <w:pPr>
        <w:pStyle w:val="Akapitzlist"/>
        <w:numPr>
          <w:ilvl w:val="2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B0715DF" w14:textId="5277F7FE" w:rsidR="00B93980" w:rsidRPr="00CD5138" w:rsidRDefault="006A6A3F" w:rsidP="00947195">
      <w:pPr>
        <w:pStyle w:val="Akapitzlist"/>
        <w:numPr>
          <w:ilvl w:val="0"/>
          <w:numId w:val="40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Wykonawca, ubiegając się o udzielenie zamówienia </w:t>
      </w:r>
      <w:r w:rsidR="0024641C" w:rsidRPr="00CD5138">
        <w:rPr>
          <w:rFonts w:ascii="Arial" w:hAnsi="Arial" w:cs="Arial"/>
          <w:sz w:val="24"/>
          <w:szCs w:val="24"/>
        </w:rPr>
        <w:t>publicznego jest zobowiązany do </w:t>
      </w:r>
      <w:r w:rsidRPr="00CD5138">
        <w:rPr>
          <w:rFonts w:ascii="Arial" w:hAnsi="Arial" w:cs="Arial"/>
          <w:sz w:val="24"/>
          <w:szCs w:val="24"/>
        </w:rPr>
        <w:t>wypełnienia wszystkich obowiązków formalno-p</w:t>
      </w:r>
      <w:r w:rsidR="0024641C" w:rsidRPr="00CD5138">
        <w:rPr>
          <w:rFonts w:ascii="Arial" w:hAnsi="Arial" w:cs="Arial"/>
          <w:sz w:val="24"/>
          <w:szCs w:val="24"/>
        </w:rPr>
        <w:t>rawnych związanych z udziałem w </w:t>
      </w:r>
      <w:r w:rsidRPr="00CD5138">
        <w:rPr>
          <w:rFonts w:ascii="Arial" w:hAnsi="Arial" w:cs="Arial"/>
          <w:sz w:val="24"/>
          <w:szCs w:val="24"/>
        </w:rPr>
        <w:t>postępowaniu.  Do obowiązków tych należą m.in. obowiązek informacyjny przewidziany w art. 13 RODO względem osób fizycznych, których dane osobowe dotyczą i od których dane te wykonawca bezpośrednio pozyskał.</w:t>
      </w:r>
      <w:r w:rsidR="00C43C3D" w:rsidRPr="00CD5138">
        <w:rPr>
          <w:rFonts w:ascii="Arial" w:hAnsi="Arial" w:cs="Arial"/>
          <w:sz w:val="24"/>
          <w:szCs w:val="24"/>
        </w:rPr>
        <w:t xml:space="preserve"> </w:t>
      </w:r>
      <w:r w:rsidRPr="00CD5138">
        <w:rPr>
          <w:rFonts w:ascii="Arial" w:hAnsi="Arial" w:cs="Arial"/>
          <w:sz w:val="24"/>
          <w:szCs w:val="24"/>
        </w:rPr>
        <w:t>Na tę okoliczność Wykonawca złoży oświadc</w:t>
      </w:r>
      <w:r w:rsidR="004E3C51" w:rsidRPr="00CD5138">
        <w:rPr>
          <w:rFonts w:ascii="Arial" w:hAnsi="Arial" w:cs="Arial"/>
          <w:sz w:val="24"/>
          <w:szCs w:val="24"/>
        </w:rPr>
        <w:t>zenie zawarte w załączniku do s</w:t>
      </w:r>
      <w:r w:rsidRPr="00CD5138">
        <w:rPr>
          <w:rFonts w:ascii="Arial" w:hAnsi="Arial" w:cs="Arial"/>
          <w:sz w:val="24"/>
          <w:szCs w:val="24"/>
        </w:rPr>
        <w:t>wz (formularz oferty).”</w:t>
      </w:r>
    </w:p>
    <w:p w14:paraId="598E0E99" w14:textId="77777777" w:rsidR="00F25682" w:rsidRPr="00212617" w:rsidRDefault="00857167" w:rsidP="00C43C3D">
      <w:pPr>
        <w:pStyle w:val="Nagwek1"/>
      </w:pPr>
      <w:bookmarkStart w:id="266" w:name="_Toc60922508"/>
      <w:bookmarkStart w:id="267" w:name="_Toc61008957"/>
      <w:bookmarkStart w:id="268" w:name="_Toc61243661"/>
      <w:bookmarkStart w:id="269" w:name="_Toc61243827"/>
      <w:bookmarkStart w:id="270" w:name="_Toc61421708"/>
      <w:bookmarkStart w:id="271" w:name="_Toc61438267"/>
      <w:bookmarkStart w:id="272" w:name="_Toc61438383"/>
      <w:bookmarkStart w:id="273" w:name="_Toc61439578"/>
      <w:bookmarkStart w:id="274" w:name="_Toc61515533"/>
      <w:bookmarkStart w:id="275" w:name="_Toc148337653"/>
      <w:r>
        <w:t>X</w:t>
      </w:r>
      <w:r w:rsidR="002B050F">
        <w:t>V</w:t>
      </w:r>
      <w:r w:rsidR="003B20F7">
        <w:t>I</w:t>
      </w:r>
      <w:r w:rsidR="002B050F">
        <w:t>II</w:t>
      </w:r>
      <w:r w:rsidR="00F25682" w:rsidRPr="00212617">
        <w:t>. Załączniki do SWZ</w:t>
      </w:r>
      <w:bookmarkEnd w:id="251"/>
      <w:bookmarkEnd w:id="25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6D2E5FBE" w14:textId="77777777" w:rsidR="00F25682" w:rsidRPr="00CD5138" w:rsidRDefault="00F25682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Integralną częścią niniejszej SWZ stanowią następujące załączniki:</w:t>
      </w:r>
    </w:p>
    <w:p w14:paraId="000946F2" w14:textId="77777777" w:rsidR="00E7430C" w:rsidRPr="00CD5138" w:rsidRDefault="00E7430C" w:rsidP="00E7430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>Za</w:t>
      </w:r>
      <w:r w:rsidRPr="00CD5138">
        <w:rPr>
          <w:rFonts w:ascii="Arial" w:hAnsi="Arial" w:cs="Arial"/>
          <w:sz w:val="24"/>
          <w:szCs w:val="24"/>
        </w:rPr>
        <w:softHyphen/>
        <w:t>łącznik Nr 1 - Formularz Oferty;</w:t>
      </w:r>
    </w:p>
    <w:p w14:paraId="7EF35F78" w14:textId="77777777" w:rsidR="00E7430C" w:rsidRDefault="00E7430C" w:rsidP="00E7430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Załącznik Nr 2 - Oświadczenie o niepodleganiu wykluczeniu i spełnieniu warunków udziału w postępowaniu;  </w:t>
      </w:r>
    </w:p>
    <w:p w14:paraId="51214882" w14:textId="544F8D3F" w:rsidR="00E7430C" w:rsidRPr="00CD5138" w:rsidRDefault="00E7430C" w:rsidP="00E7430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Załącznik nr </w:t>
      </w:r>
      <w:r w:rsidR="00DE40C1">
        <w:rPr>
          <w:rFonts w:ascii="Arial" w:hAnsi="Arial" w:cs="Arial"/>
          <w:sz w:val="24"/>
          <w:szCs w:val="24"/>
        </w:rPr>
        <w:t>3</w:t>
      </w:r>
      <w:r w:rsidRPr="00CD5138">
        <w:rPr>
          <w:rFonts w:ascii="Arial" w:hAnsi="Arial" w:cs="Arial"/>
          <w:sz w:val="24"/>
          <w:szCs w:val="24"/>
        </w:rPr>
        <w:t xml:space="preserve"> – Zobowiązanie podmiotu udostępniającego zasoby;</w:t>
      </w:r>
    </w:p>
    <w:p w14:paraId="04E7938C" w14:textId="6122AFDF" w:rsidR="00E7430C" w:rsidRPr="00CD5138" w:rsidRDefault="00E7430C" w:rsidP="00E7430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D5138">
        <w:rPr>
          <w:rFonts w:ascii="Arial" w:hAnsi="Arial" w:cs="Arial"/>
          <w:sz w:val="24"/>
          <w:szCs w:val="24"/>
        </w:rPr>
        <w:t xml:space="preserve">Załącznik nr </w:t>
      </w:r>
      <w:r w:rsidR="00DE40C1">
        <w:rPr>
          <w:rFonts w:ascii="Arial" w:hAnsi="Arial" w:cs="Arial"/>
          <w:sz w:val="24"/>
          <w:szCs w:val="24"/>
        </w:rPr>
        <w:t>4</w:t>
      </w:r>
      <w:r w:rsidRPr="00CD5138">
        <w:rPr>
          <w:rFonts w:ascii="Arial" w:hAnsi="Arial" w:cs="Arial"/>
          <w:sz w:val="24"/>
          <w:szCs w:val="24"/>
        </w:rPr>
        <w:t xml:space="preserve"> - projekt umowy;</w:t>
      </w:r>
    </w:p>
    <w:p w14:paraId="67EC873E" w14:textId="77777777" w:rsidR="00C43C3D" w:rsidRDefault="00C43C3D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  <w:sectPr w:rsidR="00C43C3D" w:rsidSect="00E44A32">
          <w:headerReference w:type="default" r:id="rId43"/>
          <w:footerReference w:type="default" r:id="rId44"/>
          <w:headerReference w:type="first" r:id="rId45"/>
          <w:footerReference w:type="first" r:id="rId46"/>
          <w:pgSz w:w="12240" w:h="15840"/>
          <w:pgMar w:top="1417" w:right="1417" w:bottom="1417" w:left="1417" w:header="708" w:footer="708" w:gutter="0"/>
          <w:pgNumType w:start="0"/>
          <w:cols w:space="708"/>
          <w:noEndnote/>
          <w:titlePg/>
          <w:docGrid w:linePitch="272"/>
        </w:sectPr>
      </w:pPr>
    </w:p>
    <w:p w14:paraId="70A3E503" w14:textId="77777777" w:rsidR="0097396A" w:rsidRDefault="00F25682" w:rsidP="00D11AFD">
      <w:pPr>
        <w:pStyle w:val="Nagwek2"/>
      </w:pPr>
      <w:bookmarkStart w:id="276" w:name="_Toc148337654"/>
      <w:r w:rsidRPr="00737DE0">
        <w:lastRenderedPageBreak/>
        <w:t>Załą</w:t>
      </w:r>
      <w:r w:rsidR="0024641C" w:rsidRPr="00737DE0">
        <w:t>cznik nr 1</w:t>
      </w:r>
      <w:r w:rsidRPr="00737DE0">
        <w:t xml:space="preserve"> do SWZ</w:t>
      </w:r>
      <w:bookmarkEnd w:id="276"/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Pr="0097396A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70DAF9ED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  <w:vertAlign w:val="superscript"/>
        </w:rPr>
        <w:t>.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5AEF4234" w14:textId="3A2466F7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27CBA9BF" w14:textId="2642759A" w:rsidR="00F25682" w:rsidRPr="00707EDD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</w:t>
      </w:r>
      <w:r w:rsidR="00707EDD">
        <w:rPr>
          <w:rFonts w:ascii="Tahoma" w:hAnsi="Tahoma" w:cs="Tahoma"/>
          <w:sz w:val="21"/>
          <w:szCs w:val="21"/>
        </w:rPr>
        <w:t>:</w:t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707EDD">
        <w:rPr>
          <w:rFonts w:ascii="Tahoma" w:hAnsi="Tahoma" w:cs="Tahoma"/>
          <w:sz w:val="21"/>
          <w:szCs w:val="21"/>
        </w:rPr>
        <w:tab/>
      </w:r>
      <w:r w:rsidR="00E334D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adres e-mai</w:t>
      </w:r>
      <w:r w:rsidRPr="00707EDD">
        <w:rPr>
          <w:rFonts w:ascii="Tahoma" w:hAnsi="Tahoma" w:cs="Tahoma"/>
          <w:sz w:val="21"/>
          <w:szCs w:val="21"/>
        </w:rPr>
        <w:t>l</w:t>
      </w:r>
      <w:r w:rsidR="00707EDD">
        <w:rPr>
          <w:rFonts w:ascii="Tahoma" w:hAnsi="Tahoma" w:cs="Tahoma"/>
          <w:sz w:val="21"/>
          <w:szCs w:val="21"/>
        </w:rPr>
        <w:t>:</w:t>
      </w:r>
    </w:p>
    <w:p w14:paraId="15A9CD9C" w14:textId="77777777" w:rsidR="006516F8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Ubiegając się o udzie</w:t>
      </w:r>
      <w:r w:rsidR="00C50399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49E6E046" w14:textId="77777777" w:rsidR="0004303F" w:rsidRDefault="0004303F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782BAD6" w14:textId="5DC1E161" w:rsidR="00B375E8" w:rsidRDefault="00BB2F3E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BB2F3E">
        <w:rPr>
          <w:rFonts w:ascii="Arial" w:hAnsi="Arial" w:cs="Arial"/>
          <w:b/>
          <w:sz w:val="28"/>
        </w:rPr>
        <w:t>Wykonanie świadectw charakterystyki energetycznej</w:t>
      </w:r>
    </w:p>
    <w:p w14:paraId="71F01E0D" w14:textId="77777777" w:rsidR="00BB2F3E" w:rsidRDefault="00BB2F3E" w:rsidP="00D851A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3E1401E" w14:textId="5B3D5B8E" w:rsidR="00AD2430" w:rsidRDefault="00F25682" w:rsidP="00BA057E">
      <w:pPr>
        <w:widowControl w:val="0"/>
        <w:numPr>
          <w:ilvl w:val="0"/>
          <w:numId w:val="4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97396A">
        <w:rPr>
          <w:rFonts w:ascii="Tahoma" w:hAnsi="Tahoma" w:cs="Tahoma"/>
          <w:b/>
          <w:bCs/>
        </w:rPr>
        <w:t xml:space="preserve">SKŁADAMY OFERTĘ </w:t>
      </w:r>
      <w:r w:rsidRPr="0097396A">
        <w:rPr>
          <w:rFonts w:ascii="Tahoma" w:hAnsi="Tahoma" w:cs="Tahoma"/>
        </w:rPr>
        <w:t>na realizację przedmiotu zamówienia w zakresie określonym</w:t>
      </w:r>
      <w:r w:rsidR="0097396A" w:rsidRPr="0097396A">
        <w:rPr>
          <w:rFonts w:ascii="Tahoma" w:hAnsi="Tahoma" w:cs="Tahoma"/>
        </w:rPr>
        <w:t xml:space="preserve"> </w:t>
      </w:r>
      <w:r w:rsidR="008B0DF9">
        <w:rPr>
          <w:rFonts w:ascii="Tahoma" w:hAnsi="Tahoma" w:cs="Tahoma"/>
        </w:rPr>
        <w:t>w </w:t>
      </w:r>
      <w:r w:rsidRPr="0097396A">
        <w:rPr>
          <w:rFonts w:ascii="Tahoma" w:hAnsi="Tahoma" w:cs="Tahoma"/>
        </w:rPr>
        <w:t>Sp</w:t>
      </w:r>
      <w:r w:rsidR="00AD2430">
        <w:rPr>
          <w:rFonts w:ascii="Tahoma" w:hAnsi="Tahoma" w:cs="Tahoma"/>
        </w:rPr>
        <w:t>ecyfikacji Warunków Zamówienia</w:t>
      </w:r>
      <w:r w:rsidR="0072602A">
        <w:rPr>
          <w:rFonts w:ascii="Tahoma" w:hAnsi="Tahoma" w:cs="Tahoma"/>
        </w:rPr>
        <w:t xml:space="preserve"> (SWZ)</w:t>
      </w:r>
      <w:r w:rsidR="00AD2430">
        <w:rPr>
          <w:rFonts w:ascii="Tahoma" w:hAnsi="Tahoma" w:cs="Tahoma"/>
        </w:rPr>
        <w:t>:</w:t>
      </w:r>
    </w:p>
    <w:p w14:paraId="38562940" w14:textId="2E8B9A91" w:rsidR="00037D5E" w:rsidRPr="0074042E" w:rsidRDefault="00037D5E" w:rsidP="0074042E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TE18700A0t00" w:hAnsi="Tahoma" w:cs="Tahoma"/>
          <w:b/>
          <w:sz w:val="24"/>
          <w:szCs w:val="24"/>
          <w:lang w:eastAsia="pl-PL"/>
        </w:rPr>
      </w:pPr>
      <w:r>
        <w:rPr>
          <w:rFonts w:ascii="Tahoma" w:eastAsia="TTE18700A0t00" w:hAnsi="Tahoma" w:cs="Tahoma"/>
          <w:sz w:val="18"/>
          <w:szCs w:val="18"/>
          <w:lang w:eastAsia="pl-PL"/>
        </w:rPr>
        <w:t xml:space="preserve">Łącznie na cenę brutto </w:t>
      </w:r>
      <w:r>
        <w:rPr>
          <w:rFonts w:ascii="Tahoma" w:eastAsia="TTE18700A0t00" w:hAnsi="Tahoma" w:cs="Tahoma"/>
          <w:b/>
          <w:sz w:val="24"/>
          <w:szCs w:val="24"/>
          <w:lang w:eastAsia="pl-PL"/>
        </w:rPr>
        <w:t>(C):</w:t>
      </w:r>
      <w:r w:rsidR="0074042E">
        <w:rPr>
          <w:rFonts w:ascii="Tahoma" w:eastAsia="TTE18700A0t00" w:hAnsi="Tahoma" w:cs="Tahoma"/>
          <w:b/>
          <w:sz w:val="24"/>
          <w:szCs w:val="24"/>
          <w:lang w:eastAsia="pl-PL"/>
        </w:rPr>
        <w:t xml:space="preserve"> </w:t>
      </w:r>
      <w:r w:rsidR="0074042E" w:rsidRPr="0074042E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proszę wpisać pełn</w:t>
      </w:r>
      <w:r w:rsidR="00AB4F49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ą</w:t>
      </w:r>
      <w:r w:rsidR="0074042E" w:rsidRPr="0074042E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kwot</w:t>
      </w:r>
      <w:r w:rsidR="00AB4F49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>ę</w:t>
      </w:r>
      <w:r w:rsidR="0074042E" w:rsidRPr="0074042E">
        <w:rPr>
          <w:rFonts w:ascii="Tahoma" w:eastAsia="TTE18700A0t00" w:hAnsi="Tahoma" w:cs="Tahoma"/>
          <w:color w:val="FF0000"/>
          <w:sz w:val="18"/>
          <w:szCs w:val="18"/>
          <w:lang w:eastAsia="pl-PL"/>
        </w:rPr>
        <w:t xml:space="preserve"> oferty, słownie i cyframi</w:t>
      </w:r>
    </w:p>
    <w:p w14:paraId="7B9A3301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TE18687E8t00" w:hAnsi="Tahoma" w:cs="Tahoma"/>
          <w:b/>
          <w:sz w:val="16"/>
          <w:szCs w:val="16"/>
          <w:lang w:eastAsia="pl-PL"/>
        </w:rPr>
      </w:pPr>
    </w:p>
    <w:p w14:paraId="65A3AADE" w14:textId="77777777" w:rsidR="00037D5E" w:rsidRPr="00696A09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TE18700A0t00" w:hAnsi="Arial" w:cs="Arial"/>
          <w:b/>
          <w:sz w:val="20"/>
          <w:szCs w:val="20"/>
          <w:lang w:eastAsia="pl-PL"/>
        </w:rPr>
      </w:pPr>
      <w:r w:rsidRPr="00696A09">
        <w:rPr>
          <w:rFonts w:ascii="Arial" w:eastAsia="TTE18687E8t00" w:hAnsi="Arial" w:cs="Arial"/>
          <w:b/>
          <w:sz w:val="20"/>
          <w:szCs w:val="20"/>
          <w:lang w:eastAsia="pl-PL"/>
        </w:rPr>
        <w:t xml:space="preserve">Powyższa kwota obejmuje wartość całego zadania objętego zamówieniem </w:t>
      </w:r>
      <w:r w:rsidRPr="00696A09">
        <w:rPr>
          <w:rFonts w:ascii="Arial" w:eastAsia="TTE18700A0t00" w:hAnsi="Arial" w:cs="Arial"/>
          <w:b/>
          <w:sz w:val="20"/>
          <w:szCs w:val="20"/>
          <w:lang w:eastAsia="pl-PL"/>
        </w:rPr>
        <w:t>w tym: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1276"/>
        <w:gridCol w:w="1446"/>
        <w:gridCol w:w="1134"/>
        <w:gridCol w:w="1417"/>
        <w:gridCol w:w="1559"/>
      </w:tblGrid>
      <w:tr w:rsidR="00B611C7" w:rsidRPr="00696A09" w14:paraId="2008121B" w14:textId="77777777" w:rsidTr="00B611C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7382" w14:textId="77777777" w:rsidR="00B611C7" w:rsidRPr="00696A09" w:rsidRDefault="00B611C7" w:rsidP="00646F49">
            <w:pPr>
              <w:pStyle w:val="Tekstkomentarza"/>
              <w:spacing w:after="0" w:line="256" w:lineRule="auto"/>
              <w:ind w:left="248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108C" w14:textId="0F6417A6" w:rsidR="00B611C7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FB2D" w14:textId="54F3071F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</w:t>
            </w:r>
            <w:r w:rsidRPr="00696A09">
              <w:rPr>
                <w:rFonts w:ascii="Arial" w:hAnsi="Arial" w:cs="Arial"/>
                <w:b/>
                <w:iCs/>
              </w:rPr>
              <w:t>tawk</w:t>
            </w:r>
            <w:r>
              <w:rPr>
                <w:rFonts w:ascii="Arial" w:hAnsi="Arial" w:cs="Arial"/>
                <w:b/>
                <w:iCs/>
              </w:rPr>
              <w:t>a</w:t>
            </w:r>
            <w:r w:rsidRPr="00696A09">
              <w:rPr>
                <w:rFonts w:ascii="Arial" w:hAnsi="Arial" w:cs="Arial"/>
                <w:b/>
                <w:iCs/>
              </w:rPr>
              <w:t xml:space="preserve"> jedn. netto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CA2A0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F31127">
              <w:rPr>
                <w:rFonts w:ascii="Arial" w:hAnsi="Arial" w:cs="Arial"/>
                <w:b/>
                <w:iCs/>
              </w:rPr>
              <w:t xml:space="preserve">Wartość </w:t>
            </w:r>
            <w:r>
              <w:rPr>
                <w:rFonts w:ascii="Arial" w:hAnsi="Arial" w:cs="Arial"/>
                <w:b/>
                <w:iCs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8D39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86EB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Wartość podatku VAT [PLN]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BC97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Wartość brutto</w:t>
            </w:r>
          </w:p>
          <w:p w14:paraId="74ACB0D0" w14:textId="7777777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[PLN]</w:t>
            </w:r>
          </w:p>
        </w:tc>
      </w:tr>
      <w:tr w:rsidR="00B611C7" w:rsidRPr="00696A09" w14:paraId="06894D2F" w14:textId="77777777" w:rsidTr="00B611C7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47A2" w14:textId="77777777" w:rsidR="00B611C7" w:rsidRPr="00696A09" w:rsidRDefault="00B611C7" w:rsidP="00646F49">
            <w:pPr>
              <w:pStyle w:val="Tekstkomentarza"/>
              <w:spacing w:after="0" w:line="256" w:lineRule="auto"/>
              <w:ind w:left="248"/>
              <w:jc w:val="center"/>
              <w:rPr>
                <w:rFonts w:ascii="Arial" w:hAnsi="Arial" w:cs="Arial"/>
                <w:b/>
                <w:iCs/>
              </w:rPr>
            </w:pPr>
            <w:r w:rsidRPr="00696A09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FE3" w14:textId="062ECE27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0A09" w14:textId="4A573FC3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3</w:t>
            </w:r>
            <w:r w:rsidRPr="00696A09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5E298" w14:textId="025DF788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</w:t>
            </w:r>
            <w:r w:rsidRPr="00F3112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CDA3" w14:textId="63ABBE82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</w:t>
            </w:r>
            <w:r w:rsidRPr="00696A09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E00D" w14:textId="11C9AA01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6</w:t>
            </w:r>
            <w:r w:rsidRPr="00696A09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138A" w14:textId="4FF27550" w:rsidR="00B611C7" w:rsidRPr="00696A09" w:rsidRDefault="00B611C7" w:rsidP="00646F49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7</w:t>
            </w:r>
            <w:r w:rsidRPr="00696A09">
              <w:rPr>
                <w:rFonts w:ascii="Arial" w:hAnsi="Arial" w:cs="Arial"/>
                <w:b/>
                <w:iCs/>
              </w:rPr>
              <w:t>.</w:t>
            </w:r>
            <w:r>
              <w:rPr>
                <w:rFonts w:ascii="Arial" w:hAnsi="Arial" w:cs="Arial"/>
                <w:b/>
                <w:iCs/>
              </w:rPr>
              <w:t xml:space="preserve"> (kol.4+6)</w:t>
            </w:r>
          </w:p>
        </w:tc>
      </w:tr>
      <w:tr w:rsidR="00B611C7" w:rsidRPr="00696A09" w14:paraId="50098FF1" w14:textId="77777777" w:rsidTr="00B611C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B274" w14:textId="0C2AFD6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  <w:r w:rsidRPr="00F1227F">
              <w:rPr>
                <w:rFonts w:ascii="Arial" w:hAnsi="Arial" w:cs="Arial"/>
                <w:b/>
                <w:iCs/>
              </w:rPr>
              <w:t xml:space="preserve">Lokale mieszkalne </w:t>
            </w:r>
            <w:r>
              <w:rPr>
                <w:rFonts w:ascii="Arial" w:hAnsi="Arial" w:cs="Arial"/>
                <w:b/>
                <w:iCs/>
              </w:rPr>
              <w:t>i użytkowe</w:t>
            </w:r>
          </w:p>
          <w:p w14:paraId="5164F6B0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E2A5DA9" w14:textId="238B58A7" w:rsidR="00B611C7" w:rsidRPr="00696A09" w:rsidRDefault="00B611C7" w:rsidP="00B611C7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958A304" w14:textId="211BAF8C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2AB91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AEB7" w14:textId="448B559B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23</w:t>
            </w:r>
            <w:r w:rsidRPr="00696A09">
              <w:rPr>
                <w:rFonts w:ascii="Arial" w:hAnsi="Arial" w:cs="Arial"/>
                <w:b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A8E7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7AA9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B611C7" w:rsidRPr="00696A09" w14:paraId="6BCC437C" w14:textId="77777777" w:rsidTr="00B611C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F5C8" w14:textId="386D646B" w:rsidR="00B611C7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Budynki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860B212" w14:textId="33D4C94C" w:rsidR="00B611C7" w:rsidRPr="00696A09" w:rsidRDefault="00B611C7" w:rsidP="00B611C7">
            <w:pPr>
              <w:pStyle w:val="Tekstkomentarza"/>
              <w:spacing w:after="0" w:line="25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5958BC57" w14:textId="7A57E10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E48C5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A8E60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C66D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1D5C" w14:textId="77777777" w:rsidR="00B611C7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B611C7" w14:paraId="2C971B22" w14:textId="77777777" w:rsidTr="00B611C7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A1FC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  <w:sz w:val="44"/>
                <w:szCs w:val="44"/>
              </w:rPr>
            </w:pPr>
            <w:r w:rsidRPr="00696A09">
              <w:rPr>
                <w:rFonts w:ascii="Arial" w:hAnsi="Arial" w:cs="Arial"/>
                <w:b/>
                <w:iCs/>
                <w:sz w:val="44"/>
                <w:szCs w:val="4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5E2143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78D4326" w14:textId="509C1F00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55D35D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49A3FFF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EFBB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A776" w14:textId="77777777" w:rsidR="00B611C7" w:rsidRPr="00696A09" w:rsidRDefault="00B611C7" w:rsidP="00646F49">
            <w:pPr>
              <w:pStyle w:val="Tekstkomentarza"/>
              <w:spacing w:after="0" w:line="256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</w:tbl>
    <w:p w14:paraId="7BCAFFC4" w14:textId="77777777" w:rsidR="00037D5E" w:rsidRDefault="00037D5E" w:rsidP="00037D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TE18700A0t00" w:hAnsi="Times New Roman"/>
          <w:sz w:val="18"/>
          <w:szCs w:val="18"/>
          <w:lang w:eastAsia="pl-PL"/>
        </w:rPr>
      </w:pPr>
    </w:p>
    <w:p w14:paraId="7DB9C7E1" w14:textId="77777777" w:rsidR="00037D5E" w:rsidRDefault="00037D5E" w:rsidP="00037D5E">
      <w:p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FF58986" w14:textId="2A0DEC4B" w:rsidR="002D361B" w:rsidRDefault="002D361B" w:rsidP="002D361B">
      <w:pPr>
        <w:suppressAutoHyphens/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Oferuję termin</w:t>
      </w:r>
      <w:r w:rsidR="00037D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rea</w:t>
      </w:r>
      <w:r w:rsidR="00BB2F3E">
        <w:rPr>
          <w:rFonts w:ascii="Tahoma" w:eastAsia="Times New Roman" w:hAnsi="Tahoma" w:cs="Tahoma"/>
          <w:b/>
          <w:sz w:val="18"/>
          <w:szCs w:val="18"/>
          <w:lang w:eastAsia="pl-PL"/>
        </w:rPr>
        <w:t>lizacji</w:t>
      </w:r>
      <w:r w:rsidR="00037D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2E022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zlecenia </w:t>
      </w:r>
      <w:r w:rsidR="00037D5E">
        <w:rPr>
          <w:rFonts w:ascii="Tahoma" w:eastAsia="Times New Roman" w:hAnsi="Tahoma" w:cs="Tahoma"/>
          <w:b/>
          <w:sz w:val="24"/>
          <w:szCs w:val="24"/>
          <w:lang w:eastAsia="pl-PL"/>
        </w:rPr>
        <w:t>(R)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  <w:r w:rsidRPr="002F7AF5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 xml:space="preserve">proszę </w:t>
      </w:r>
      <w:r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>skreślić niepotrzebne lub zostawić właściwe</w:t>
      </w:r>
    </w:p>
    <w:p w14:paraId="39F92232" w14:textId="5755D12D" w:rsidR="002D361B" w:rsidRDefault="002D361B" w:rsidP="002D361B">
      <w:pPr>
        <w:pStyle w:val="Akapitzlist"/>
        <w:numPr>
          <w:ilvl w:val="0"/>
          <w:numId w:val="77"/>
        </w:num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Termin realizacji </w:t>
      </w:r>
      <w:r w:rsidR="005464E0" w:rsidRPr="005464E0">
        <w:rPr>
          <w:rFonts w:ascii="Tahoma" w:hAnsi="Tahoma" w:cs="Tahoma"/>
          <w:sz w:val="18"/>
          <w:szCs w:val="24"/>
        </w:rPr>
        <w:t>do 3 dni kalendarzowych</w:t>
      </w:r>
    </w:p>
    <w:p w14:paraId="42A1EAC6" w14:textId="124696B9" w:rsidR="002D361B" w:rsidRPr="002D361B" w:rsidRDefault="002D361B" w:rsidP="002D361B">
      <w:pPr>
        <w:pStyle w:val="Akapitzlist"/>
        <w:numPr>
          <w:ilvl w:val="0"/>
          <w:numId w:val="77"/>
        </w:numPr>
        <w:suppressAutoHyphens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Termin realizacji</w:t>
      </w:r>
      <w:r w:rsidR="005464E0">
        <w:rPr>
          <w:rFonts w:ascii="Tahoma" w:eastAsia="Times New Roman" w:hAnsi="Tahoma" w:cs="Tahoma"/>
          <w:sz w:val="18"/>
          <w:szCs w:val="18"/>
          <w:lang w:eastAsia="pl-PL"/>
        </w:rPr>
        <w:t xml:space="preserve"> do 7 dni kalendarzowych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ABBFE05" w14:textId="77777777" w:rsidR="00037D5E" w:rsidRDefault="00037D5E" w:rsidP="00037D5E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590CDF21" w14:textId="6CD45880" w:rsidR="00037D5E" w:rsidRPr="00037D5E" w:rsidRDefault="00037D5E" w:rsidP="00037D5E">
      <w:pPr>
        <w:suppressAutoHyphens/>
        <w:spacing w:after="0" w:line="240" w:lineRule="auto"/>
        <w:rPr>
          <w:rFonts w:ascii="Tahoma" w:hAnsi="Tahoma" w:cs="Tahoma"/>
          <w:strike/>
          <w:color w:val="000000" w:themeColor="text1"/>
          <w:sz w:val="18"/>
          <w:szCs w:val="18"/>
        </w:rPr>
      </w:pPr>
      <w:r w:rsidRPr="00037D5E">
        <w:rPr>
          <w:rFonts w:ascii="Tahoma" w:hAnsi="Tahoma" w:cs="Tahoma"/>
          <w:sz w:val="18"/>
          <w:szCs w:val="18"/>
        </w:rPr>
        <w:t xml:space="preserve">Zamówienie publiczne będzie realizowane w terminie: </w:t>
      </w:r>
      <w:r w:rsidR="00DF36C4" w:rsidRPr="007A16CE">
        <w:rPr>
          <w:rFonts w:ascii="Tahoma" w:hAnsi="Tahoma" w:cs="Tahoma"/>
          <w:b/>
          <w:color w:val="FF0000"/>
          <w:sz w:val="18"/>
          <w:szCs w:val="18"/>
        </w:rPr>
        <w:t>12</w:t>
      </w:r>
      <w:r w:rsidR="00296C74" w:rsidRPr="007A16CE">
        <w:rPr>
          <w:rFonts w:ascii="Tahoma" w:hAnsi="Tahoma" w:cs="Tahoma"/>
          <w:b/>
          <w:color w:val="FF0000"/>
          <w:sz w:val="18"/>
          <w:szCs w:val="18"/>
        </w:rPr>
        <w:t xml:space="preserve"> miesięcy od podpisania umowy</w:t>
      </w:r>
      <w:r w:rsidR="007A16CE" w:rsidRPr="007A16CE">
        <w:rPr>
          <w:rFonts w:ascii="Tahoma" w:hAnsi="Tahoma" w:cs="Tahoma"/>
          <w:b/>
          <w:color w:val="FF0000"/>
          <w:sz w:val="18"/>
          <w:szCs w:val="18"/>
        </w:rPr>
        <w:t>.</w:t>
      </w:r>
    </w:p>
    <w:p w14:paraId="368C0C13" w14:textId="77777777" w:rsidR="005965FE" w:rsidRDefault="005965FE" w:rsidP="00AD2430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</w:rPr>
      </w:pPr>
    </w:p>
    <w:p w14:paraId="60DDB75E" w14:textId="77777777" w:rsidR="008B0DF9" w:rsidRPr="004E7B37" w:rsidRDefault="008B0DF9" w:rsidP="008B0DF9">
      <w:pPr>
        <w:pStyle w:val="Tekstpodstawowy"/>
        <w:rPr>
          <w:rFonts w:cs="Arial"/>
          <w:sz w:val="18"/>
          <w:szCs w:val="18"/>
        </w:rPr>
      </w:pPr>
    </w:p>
    <w:p w14:paraId="34D06E49" w14:textId="29B11925" w:rsidR="00F25682" w:rsidRPr="0027602A" w:rsidRDefault="00F25682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lastRenderedPageBreak/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</w:t>
      </w:r>
      <w:r w:rsidR="00C50399">
        <w:rPr>
          <w:rFonts w:ascii="Arial" w:hAnsi="Arial" w:cs="Arial"/>
        </w:rPr>
        <w:t>W</w:t>
      </w:r>
      <w:r w:rsidR="008C3ABE">
        <w:rPr>
          <w:rFonts w:ascii="Arial" w:hAnsi="Arial" w:cs="Arial"/>
        </w:rPr>
        <w:t>Z</w:t>
      </w:r>
      <w:r w:rsidR="00C50399">
        <w:rPr>
          <w:rFonts w:ascii="Arial" w:hAnsi="Arial" w:cs="Arial"/>
        </w:rPr>
        <w:t xml:space="preserve"> i</w:t>
      </w:r>
      <w:r w:rsidR="00212064">
        <w:rPr>
          <w:rFonts w:ascii="Arial" w:hAnsi="Arial" w:cs="Arial"/>
        </w:rPr>
        <w:t xml:space="preserve"> 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9A6E64" w:rsidRDefault="00F25682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right="68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</w:t>
      </w:r>
      <w:r w:rsidRPr="009A6E64">
        <w:rPr>
          <w:rFonts w:ascii="Arial" w:hAnsi="Arial" w:cs="Arial"/>
        </w:rPr>
        <w:t>i złożenia niniejszej oferty.</w:t>
      </w:r>
    </w:p>
    <w:p w14:paraId="4D79C376" w14:textId="4D82769F" w:rsidR="00F25682" w:rsidRPr="0027602A" w:rsidRDefault="00F25682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OŚWIADCZAMY</w:t>
      </w:r>
      <w:r w:rsidRPr="009A6E64">
        <w:rPr>
          <w:rFonts w:ascii="Arial" w:hAnsi="Arial" w:cs="Arial"/>
        </w:rPr>
        <w:t xml:space="preserve">, </w:t>
      </w:r>
      <w:r w:rsidRPr="0027602A">
        <w:rPr>
          <w:rFonts w:ascii="Arial" w:hAnsi="Arial" w:cs="Arial"/>
        </w:rPr>
        <w:t xml:space="preserve">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 Projekt</w:t>
      </w:r>
      <w:r w:rsidR="00E334D2">
        <w:rPr>
          <w:rFonts w:ascii="Arial" w:hAnsi="Arial" w:cs="Arial"/>
        </w:rPr>
        <w:t xml:space="preserve">em </w:t>
      </w:r>
      <w:r w:rsidRPr="0027602A">
        <w:rPr>
          <w:rFonts w:ascii="Arial" w:hAnsi="Arial" w:cs="Arial"/>
        </w:rPr>
        <w:t xml:space="preserve">Umowy, </w:t>
      </w:r>
      <w:r w:rsidR="00E334D2">
        <w:rPr>
          <w:rFonts w:ascii="Arial" w:hAnsi="Arial" w:cs="Arial"/>
        </w:rPr>
        <w:t>stanowiącym Załącznik</w:t>
      </w:r>
      <w:r w:rsidR="008B0DF9" w:rsidRPr="0027602A">
        <w:rPr>
          <w:rFonts w:ascii="Arial" w:hAnsi="Arial" w:cs="Arial"/>
        </w:rPr>
        <w:t xml:space="preserve"> nr </w:t>
      </w:r>
      <w:r w:rsidR="002E2B05">
        <w:rPr>
          <w:rFonts w:ascii="Arial" w:hAnsi="Arial" w:cs="Arial"/>
        </w:rPr>
        <w:t>5</w:t>
      </w:r>
      <w:r w:rsidR="00E334D2">
        <w:rPr>
          <w:rFonts w:ascii="Arial" w:hAnsi="Arial" w:cs="Arial"/>
        </w:rPr>
        <w:t xml:space="preserve"> do</w:t>
      </w:r>
      <w:r w:rsidR="00212064">
        <w:rPr>
          <w:rFonts w:ascii="Arial" w:hAnsi="Arial" w:cs="Arial"/>
        </w:rPr>
        <w:t xml:space="preserve"> </w:t>
      </w:r>
      <w:r w:rsidRPr="0027602A">
        <w:rPr>
          <w:rFonts w:ascii="Arial" w:hAnsi="Arial" w:cs="Arial"/>
        </w:rPr>
        <w:t xml:space="preserve">SWZ i </w:t>
      </w:r>
      <w:r w:rsidRPr="0027602A">
        <w:rPr>
          <w:rFonts w:ascii="Arial" w:hAnsi="Arial" w:cs="Arial"/>
          <w:b/>
          <w:bCs/>
        </w:rPr>
        <w:t xml:space="preserve">ZOBOWIĄZUJEMY SIĘ, </w:t>
      </w:r>
      <w:r w:rsidRPr="0027602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2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47264406" w:rsidR="0084657B" w:rsidRPr="0027602A" w:rsidRDefault="0084657B" w:rsidP="00BA05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</w:t>
      </w:r>
      <w:r w:rsidR="00B375E8" w:rsidRPr="0027602A">
        <w:rPr>
          <w:rFonts w:ascii="Arial" w:hAnsi="Arial" w:cs="Arial"/>
          <w:color w:val="000000"/>
        </w:rPr>
        <w:t>okoliczności, o których</w:t>
      </w:r>
      <w:r w:rsidRPr="0027602A">
        <w:rPr>
          <w:rFonts w:ascii="Arial" w:hAnsi="Arial" w:cs="Arial"/>
          <w:color w:val="000000"/>
        </w:rPr>
        <w:t xml:space="preserve">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47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</w:t>
      </w:r>
      <w:r w:rsidR="00212064">
        <w:rPr>
          <w:rFonts w:ascii="Arial" w:hAnsi="Arial" w:cs="Arial"/>
          <w:color w:val="000000"/>
        </w:rPr>
        <w:t xml:space="preserve"> 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8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44414F83" w14:textId="220C6EC7" w:rsidR="004D77B9" w:rsidRDefault="0084657B" w:rsidP="00436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</w:t>
      </w:r>
      <w:r w:rsidR="0027602A" w:rsidRPr="0027602A">
        <w:rPr>
          <w:rFonts w:ascii="Arial" w:hAnsi="Arial" w:cs="Arial"/>
        </w:rPr>
        <w:t>podmiotowe środki dowodowe</w:t>
      </w:r>
      <w:r w:rsidRPr="0027602A">
        <w:rPr>
          <w:rFonts w:ascii="Arial" w:hAnsi="Arial" w:cs="Arial"/>
        </w:rPr>
        <w:t xml:space="preserve">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rozumieć jako przez nas wskazane </w:t>
      </w:r>
      <w:r w:rsidR="00E334D2">
        <w:rPr>
          <w:rFonts w:ascii="Arial" w:hAnsi="Arial" w:cs="Arial"/>
        </w:rPr>
        <w:t>w</w:t>
      </w:r>
      <w:r w:rsidR="00212064">
        <w:rPr>
          <w:rFonts w:ascii="Arial" w:hAnsi="Arial" w:cs="Arial"/>
        </w:rPr>
        <w:t xml:space="preserve"> </w:t>
      </w:r>
      <w:r w:rsidR="0027602A" w:rsidRPr="0027602A">
        <w:rPr>
          <w:rFonts w:ascii="Arial" w:hAnsi="Arial" w:cs="Arial"/>
        </w:rPr>
        <w:t>rozumieniu art. 127 ust. 2 ustawy z dnia 11 września 2019 r. – Prawo zam</w:t>
      </w:r>
      <w:r w:rsidR="00A1433A">
        <w:rPr>
          <w:rFonts w:ascii="Arial" w:hAnsi="Arial" w:cs="Arial"/>
        </w:rPr>
        <w:t>ówień publicznych</w:t>
      </w:r>
    </w:p>
    <w:p w14:paraId="6D7B1A1C" w14:textId="77777777" w:rsidR="00436A93" w:rsidRPr="004D77B9" w:rsidRDefault="00436A93" w:rsidP="00436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rFonts w:ascii="Arial" w:hAnsi="Arial"/>
          <w:b/>
          <w:bCs/>
        </w:rPr>
        <w:footnoteReference w:id="3"/>
      </w:r>
      <w:r>
        <w:rPr>
          <w:rFonts w:ascii="Arial" w:hAnsi="Arial" w:cs="Arial"/>
          <w:b/>
          <w:bCs/>
        </w:rPr>
        <w:t xml:space="preserve">: </w:t>
      </w:r>
    </w:p>
    <w:p w14:paraId="26A59E15" w14:textId="77777777" w:rsidR="00436A93" w:rsidRDefault="00436A93" w:rsidP="00436A93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b/>
          <w:bCs/>
        </w:rPr>
      </w:pPr>
      <w:r w:rsidRPr="004D77B9">
        <w:rPr>
          <w:rFonts w:ascii="Arial" w:hAnsi="Arial" w:cs="Arial"/>
          <w:b/>
          <w:bCs/>
        </w:rPr>
        <w:t>- jest</w:t>
      </w:r>
      <w:r>
        <w:rPr>
          <w:rFonts w:ascii="Arial" w:eastAsia="Times New Roman" w:hAnsi="Arial" w:cs="Arial"/>
          <w:b/>
          <w:bCs/>
        </w:rPr>
        <w:t>:</w:t>
      </w:r>
      <w:r w:rsidRPr="002E23AF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 xml:space="preserve"> </w:t>
      </w:r>
      <w:r w:rsidRPr="002F7AF5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 xml:space="preserve">proszę </w:t>
      </w:r>
      <w:r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>skreślić niepotrzebne lub zostawić właściwe</w:t>
      </w:r>
    </w:p>
    <w:p w14:paraId="3AAE537C" w14:textId="77777777" w:rsidR="00436A93" w:rsidRPr="00495852" w:rsidRDefault="00436A93" w:rsidP="00947195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4CC59D4E" w14:textId="77777777" w:rsidR="00436A93" w:rsidRPr="00495852" w:rsidRDefault="00436A93" w:rsidP="00947195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54308A55" w14:textId="77777777" w:rsidR="00436A93" w:rsidRPr="00495852" w:rsidRDefault="00436A93" w:rsidP="00947195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537C647" w14:textId="77777777" w:rsidR="00436A93" w:rsidRPr="0027602A" w:rsidRDefault="00436A93" w:rsidP="00436A93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48C121F4" w14:textId="77777777" w:rsidR="000D40ED" w:rsidRPr="000D40ED" w:rsidRDefault="000D40ED" w:rsidP="00436A93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34406FF3" w14:textId="77777777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27137CBE" w14:textId="4794525E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31A55918" w14:textId="2028C6E1" w:rsidR="000D40ED" w:rsidRPr="000D40ED" w:rsidRDefault="000D40ED" w:rsidP="000D40ED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6A3EBFC6" w14:textId="77777777" w:rsidR="00F25682" w:rsidRPr="0027602A" w:rsidRDefault="00F25682" w:rsidP="00BA057E">
      <w:pPr>
        <w:widowControl w:val="0"/>
        <w:numPr>
          <w:ilvl w:val="0"/>
          <w:numId w:val="4"/>
        </w:numPr>
        <w:tabs>
          <w:tab w:val="right" w:pos="360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 xml:space="preserve">SKŁADAMY </w:t>
      </w:r>
      <w:r w:rsidRPr="0027602A">
        <w:rPr>
          <w:rFonts w:ascii="Arial" w:hAnsi="Arial" w:cs="Arial"/>
        </w:rPr>
        <w:t>ofertę na</w:t>
      </w:r>
      <w:r w:rsidR="0016385A">
        <w:rPr>
          <w:rFonts w:ascii="Arial" w:hAnsi="Arial" w:cs="Arial"/>
        </w:rPr>
        <w:t xml:space="preserve"> ………</w:t>
      </w:r>
      <w:r w:rsidRPr="0027602A">
        <w:rPr>
          <w:rFonts w:ascii="Arial" w:hAnsi="Arial" w:cs="Arial"/>
        </w:rPr>
        <w:t>stronach.</w:t>
      </w:r>
    </w:p>
    <w:p w14:paraId="045004A5" w14:textId="77777777" w:rsidR="0097396A" w:rsidRDefault="0097396A" w:rsidP="009739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0CCEEF22" w14:textId="77777777" w:rsidR="00F25682" w:rsidRPr="00E334D2" w:rsidRDefault="00F25682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B89FE0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2........</w:t>
      </w:r>
    </w:p>
    <w:p w14:paraId="3ADA3AE1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3........</w:t>
      </w:r>
    </w:p>
    <w:p w14:paraId="61118FCB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79C65894" w14:textId="77777777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6D4040BD" w14:textId="77777777" w:rsidR="00C43C3D" w:rsidRDefault="00F25682" w:rsidP="0065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  <w:sectPr w:rsidR="00C43C3D" w:rsidSect="00BA057E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69B568AD" w14:textId="57C3F7CD" w:rsidR="00F25682" w:rsidRDefault="008B0DF9" w:rsidP="00D11AFD">
      <w:pPr>
        <w:pStyle w:val="Nagwek2"/>
      </w:pPr>
      <w:bookmarkStart w:id="277" w:name="_Toc148337655"/>
      <w:r>
        <w:lastRenderedPageBreak/>
        <w:t>Załącznik nr 2</w:t>
      </w:r>
      <w:r w:rsidR="00F25682">
        <w:t xml:space="preserve"> do SWZ</w:t>
      </w:r>
      <w:bookmarkEnd w:id="277"/>
    </w:p>
    <w:p w14:paraId="233D1EA3" w14:textId="48773F9A" w:rsidR="0075681D" w:rsidRPr="00B375E8" w:rsidRDefault="0075681D" w:rsidP="0075681D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75681D">
        <w:rPr>
          <w:rFonts w:ascii="Arial" w:hAnsi="Arial" w:cs="Arial"/>
          <w:color w:val="FF0000"/>
          <w:sz w:val="18"/>
          <w:szCs w:val="18"/>
        </w:rPr>
        <w:t xml:space="preserve">(wpisać </w:t>
      </w:r>
      <w:r w:rsidRPr="0075681D">
        <w:rPr>
          <w:rFonts w:ascii="Arial" w:hAnsi="Arial" w:cs="Arial"/>
          <w:i/>
          <w:color w:val="FF0000"/>
          <w:sz w:val="18"/>
          <w:szCs w:val="18"/>
        </w:rPr>
        <w:t>pełna nazwa/firma, adres Wykonawcy)</w:t>
      </w:r>
    </w:p>
    <w:p w14:paraId="0618B635" w14:textId="296384FF" w:rsidR="00737DE0" w:rsidRDefault="00737DE0" w:rsidP="0075681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</w:t>
      </w:r>
      <w:r w:rsidR="007568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 zamówień publicznych (</w:t>
      </w:r>
      <w:r w:rsidR="00681DE2">
        <w:rPr>
          <w:rFonts w:ascii="Tahoma" w:hAnsi="Tahoma" w:cs="Tahoma"/>
          <w:sz w:val="20"/>
          <w:szCs w:val="20"/>
        </w:rPr>
        <w:t>dalej, jako</w:t>
      </w:r>
      <w:r>
        <w:rPr>
          <w:rFonts w:ascii="Tahoma" w:hAnsi="Tahoma" w:cs="Tahoma"/>
          <w:sz w:val="20"/>
          <w:szCs w:val="20"/>
        </w:rPr>
        <w:t>: Pzp)</w:t>
      </w:r>
    </w:p>
    <w:p w14:paraId="517DCBDC" w14:textId="025268A3" w:rsidR="00737DE0" w:rsidRDefault="00737DE0" w:rsidP="007568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  <w:r w:rsidR="0075681D">
        <w:rPr>
          <w:rFonts w:ascii="Tahoma" w:hAnsi="Tahoma" w:cs="Tahoma"/>
          <w:b/>
          <w:sz w:val="20"/>
          <w:szCs w:val="20"/>
        </w:rPr>
        <w:t xml:space="preserve"> </w:t>
      </w: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 w:rsidR="00C3621D">
        <w:rPr>
          <w:rFonts w:ascii="Verdana" w:hAnsi="Verdana" w:cs="Tahoma"/>
          <w:b/>
          <w:sz w:val="18"/>
          <w:szCs w:val="18"/>
        </w:rPr>
        <w:t xml:space="preserve"> pn.:</w:t>
      </w:r>
    </w:p>
    <w:p w14:paraId="3C8C1837" w14:textId="77777777" w:rsidR="0075681D" w:rsidRDefault="0075681D" w:rsidP="0075681D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</w:rPr>
      </w:pPr>
    </w:p>
    <w:p w14:paraId="0F6EC573" w14:textId="77777777" w:rsidR="00200C0D" w:rsidRDefault="00200C0D" w:rsidP="00200C0D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BB2F3E">
        <w:rPr>
          <w:rFonts w:ascii="Arial" w:hAnsi="Arial" w:cs="Arial"/>
          <w:b/>
          <w:sz w:val="28"/>
        </w:rPr>
        <w:t>Wykonanie świadectw charakterystyki energetycznej</w:t>
      </w:r>
    </w:p>
    <w:p w14:paraId="2ACC7E1C" w14:textId="77777777" w:rsidR="00B375E8" w:rsidRPr="00B375E8" w:rsidRDefault="00B375E8" w:rsidP="00D85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F0AD252" w14:textId="77777777" w:rsidR="00737DE0" w:rsidRDefault="00737DE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="00F25682"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="00F25682"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="00F25682" w:rsidRPr="00737DE0">
        <w:rPr>
          <w:rFonts w:ascii="Arial" w:hAnsi="Arial" w:cs="Arial"/>
          <w:iCs/>
          <w:sz w:val="20"/>
          <w:szCs w:val="20"/>
        </w:rPr>
        <w:t xml:space="preserve">, </w:t>
      </w:r>
      <w:r w:rsidR="00F25682"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</w:t>
      </w:r>
      <w:r w:rsidR="00F25682" w:rsidRPr="00737DE0">
        <w:rPr>
          <w:rFonts w:ascii="Arial" w:hAnsi="Arial" w:cs="Arial"/>
          <w:iCs/>
          <w:sz w:val="20"/>
          <w:szCs w:val="20"/>
        </w:rPr>
        <w:t>,</w:t>
      </w:r>
      <w:r w:rsidR="00F25682"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="00F25682"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3D337486" w14:textId="77777777" w:rsidR="001952B0" w:rsidRDefault="001952B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A09FF42" w14:textId="77777777" w:rsidR="00737DE0" w:rsidRDefault="001952B0" w:rsidP="00737DE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3ED64A29" w14:textId="77777777" w:rsidR="00436A93" w:rsidRPr="00436A93" w:rsidRDefault="00436A93" w:rsidP="00DE40C1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/>
        <w:ind w:left="426"/>
        <w:rPr>
          <w:rFonts w:ascii="Tahoma" w:hAnsi="Tahoma" w:cs="Tahoma"/>
          <w:sz w:val="20"/>
          <w:szCs w:val="20"/>
        </w:rPr>
      </w:pPr>
      <w:r w:rsidRPr="00436A93">
        <w:rPr>
          <w:rFonts w:ascii="Tahoma" w:hAnsi="Tahoma" w:cs="Tahoma"/>
          <w:sz w:val="20"/>
          <w:szCs w:val="20"/>
        </w:rPr>
        <w:t>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narodowego,</w:t>
      </w:r>
    </w:p>
    <w:p w14:paraId="3DE7E288" w14:textId="77777777" w:rsidR="00436A93" w:rsidRPr="00436A93" w:rsidRDefault="00436A93" w:rsidP="00DE40C1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/>
        <w:ind w:left="426"/>
        <w:rPr>
          <w:rFonts w:ascii="Tahoma" w:hAnsi="Tahoma" w:cs="Tahoma"/>
          <w:sz w:val="20"/>
          <w:szCs w:val="20"/>
        </w:rPr>
      </w:pPr>
      <w:r w:rsidRPr="00436A93">
        <w:rPr>
          <w:rFonts w:ascii="Tahoma" w:hAnsi="Tahoma" w:cs="Tahoma"/>
          <w:sz w:val="20"/>
          <w:szCs w:val="20"/>
        </w:rPr>
        <w:t>spełniam warunki udziału w postępowaniu określone przez Zamawiającego w SWZ, dotyczące:</w:t>
      </w:r>
    </w:p>
    <w:p w14:paraId="2A384B5D" w14:textId="77777777" w:rsidR="00DE40C1" w:rsidRPr="00DE40C1" w:rsidRDefault="00DE40C1" w:rsidP="00DE40C1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/>
        <w:ind w:left="426"/>
        <w:rPr>
          <w:rFonts w:ascii="Tahoma" w:hAnsi="Tahoma" w:cs="Tahoma"/>
          <w:sz w:val="20"/>
          <w:szCs w:val="20"/>
        </w:rPr>
      </w:pPr>
      <w:r w:rsidRPr="00DE40C1">
        <w:rPr>
          <w:rFonts w:ascii="Tahoma" w:hAnsi="Tahoma" w:cs="Tahoma"/>
          <w:sz w:val="20"/>
          <w:szCs w:val="20"/>
        </w:rPr>
        <w:t>zdolności technicznej lub zawodowej:</w:t>
      </w:r>
    </w:p>
    <w:p w14:paraId="4CB00A6C" w14:textId="6EB4D3AA" w:rsidR="00DE40C1" w:rsidRPr="00DE40C1" w:rsidRDefault="00DE40C1" w:rsidP="00DE40C1">
      <w:pPr>
        <w:pStyle w:val="Akapitzlist"/>
        <w:widowControl w:val="0"/>
        <w:numPr>
          <w:ilvl w:val="1"/>
          <w:numId w:val="6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DE40C1">
        <w:rPr>
          <w:rFonts w:ascii="Tahoma" w:hAnsi="Tahoma" w:cs="Tahoma"/>
          <w:sz w:val="20"/>
          <w:szCs w:val="20"/>
        </w:rPr>
        <w:t xml:space="preserve">wykonaliśmy w okresie ostatnich </w:t>
      </w:r>
      <w:r w:rsidR="00344106">
        <w:rPr>
          <w:rFonts w:ascii="Tahoma" w:hAnsi="Tahoma" w:cs="Tahoma"/>
          <w:sz w:val="20"/>
          <w:szCs w:val="20"/>
        </w:rPr>
        <w:t>3</w:t>
      </w:r>
      <w:r w:rsidRPr="00DE40C1">
        <w:rPr>
          <w:rFonts w:ascii="Tahoma" w:hAnsi="Tahoma" w:cs="Tahoma"/>
          <w:sz w:val="20"/>
          <w:szCs w:val="20"/>
        </w:rPr>
        <w:t xml:space="preserve"> lat przed upływem terminu składania ofert (a jeżeli okres prowadzenia działalności jest krótszy – to w tym okresie) w sposób należyty zgodnie z przepisami</w:t>
      </w:r>
      <w:r w:rsidR="00344106">
        <w:rPr>
          <w:rFonts w:ascii="Tahoma" w:hAnsi="Tahoma" w:cs="Tahoma"/>
          <w:sz w:val="20"/>
          <w:szCs w:val="20"/>
        </w:rPr>
        <w:t xml:space="preserve"> </w:t>
      </w:r>
      <w:r w:rsidR="00DF5417">
        <w:rPr>
          <w:rFonts w:ascii="Tahoma" w:hAnsi="Tahoma" w:cs="Tahoma"/>
          <w:sz w:val="20"/>
          <w:szCs w:val="20"/>
        </w:rPr>
        <w:t>……</w:t>
      </w:r>
      <w:r w:rsidR="00DF5417" w:rsidRPr="00DF5417">
        <w:rPr>
          <w:rFonts w:ascii="Tahoma" w:hAnsi="Tahoma" w:cs="Tahoma"/>
          <w:i/>
          <w:iCs/>
          <w:color w:val="FF0000"/>
          <w:sz w:val="20"/>
          <w:szCs w:val="20"/>
        </w:rPr>
        <w:t>wpisać liczbę</w:t>
      </w:r>
      <w:r w:rsidR="00DF5417">
        <w:rPr>
          <w:rFonts w:ascii="Tahoma" w:hAnsi="Tahoma" w:cs="Tahoma"/>
          <w:sz w:val="20"/>
          <w:szCs w:val="20"/>
        </w:rPr>
        <w:t>…………</w:t>
      </w:r>
      <w:r w:rsidR="00344106">
        <w:rPr>
          <w:rFonts w:ascii="Tahoma" w:hAnsi="Tahoma" w:cs="Tahoma"/>
          <w:sz w:val="20"/>
          <w:szCs w:val="20"/>
        </w:rPr>
        <w:t xml:space="preserve"> świadectw charakterystyki energetycznej budynków lub ich części</w:t>
      </w:r>
      <w:r>
        <w:rPr>
          <w:rFonts w:ascii="Tahoma" w:hAnsi="Tahoma" w:cs="Tahoma"/>
          <w:sz w:val="20"/>
          <w:szCs w:val="20"/>
        </w:rPr>
        <w:t xml:space="preserve">: </w:t>
      </w:r>
      <w:r w:rsidRPr="00DE40C1">
        <w:rPr>
          <w:rFonts w:ascii="Tahoma" w:hAnsi="Tahoma" w:cs="Tahoma"/>
          <w:sz w:val="20"/>
          <w:szCs w:val="20"/>
        </w:rPr>
        <w:t xml:space="preserve"> </w:t>
      </w:r>
    </w:p>
    <w:p w14:paraId="25679E26" w14:textId="04431117" w:rsidR="00DE40C1" w:rsidRPr="00C556BB" w:rsidRDefault="00DE40C1" w:rsidP="006A771C">
      <w:pPr>
        <w:pStyle w:val="Akapitzlist"/>
        <w:numPr>
          <w:ilvl w:val="1"/>
          <w:numId w:val="64"/>
        </w:numPr>
        <w:rPr>
          <w:rFonts w:ascii="Tahoma" w:hAnsi="Tahoma" w:cs="Tahoma"/>
          <w:sz w:val="20"/>
          <w:szCs w:val="20"/>
        </w:rPr>
      </w:pPr>
      <w:r w:rsidRPr="00C556BB">
        <w:rPr>
          <w:rFonts w:ascii="Tahoma" w:hAnsi="Tahoma" w:cs="Tahoma"/>
          <w:sz w:val="20"/>
          <w:szCs w:val="20"/>
        </w:rPr>
        <w:t>dysponuję/będę dysponował w czasie trwania umowy przynajmniej jedną osobą posiadającą niezbędne kwalifikacje i uprawnienia do sporządzania świadectw charakterystyki energetycznej zgodnie z przepisami ustawy z dnia 29 sierpnia 2014 r. o charakterystyce energetycznej budynków</w:t>
      </w:r>
      <w:r w:rsidR="00C556BB" w:rsidRPr="00C556BB">
        <w:rPr>
          <w:rFonts w:ascii="Tahoma" w:hAnsi="Tahoma" w:cs="Tahoma"/>
          <w:sz w:val="20"/>
          <w:szCs w:val="20"/>
        </w:rPr>
        <w:t xml:space="preserve"> i</w:t>
      </w:r>
      <w:r w:rsidR="00C556BB">
        <w:rPr>
          <w:rFonts w:ascii="Tahoma" w:hAnsi="Tahoma" w:cs="Tahoma"/>
          <w:sz w:val="20"/>
          <w:szCs w:val="20"/>
        </w:rPr>
        <w:t xml:space="preserve"> </w:t>
      </w:r>
      <w:r w:rsidRPr="00C556BB">
        <w:rPr>
          <w:rFonts w:ascii="Tahoma" w:hAnsi="Tahoma" w:cs="Tahoma"/>
          <w:sz w:val="20"/>
          <w:szCs w:val="20"/>
        </w:rPr>
        <w:t>będzie to  ……………</w:t>
      </w:r>
      <w:r w:rsidRPr="00C556BB">
        <w:rPr>
          <w:rFonts w:ascii="Tahoma" w:hAnsi="Tahoma" w:cs="Tahoma"/>
          <w:i/>
          <w:iCs/>
          <w:color w:val="FF0000"/>
          <w:sz w:val="20"/>
          <w:szCs w:val="20"/>
        </w:rPr>
        <w:t>wpisać imię i nazwisko</w:t>
      </w:r>
      <w:r w:rsidRPr="00C556B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556BB">
        <w:rPr>
          <w:rFonts w:ascii="Tahoma" w:hAnsi="Tahoma" w:cs="Tahoma"/>
          <w:sz w:val="20"/>
          <w:szCs w:val="20"/>
        </w:rPr>
        <w:t>………… nr wpisu do rejestru osób uprawnionych do sporządzenia świadectw charakterystyki energetycznej: …………</w:t>
      </w:r>
      <w:r w:rsidRPr="00C556BB">
        <w:rPr>
          <w:rFonts w:ascii="Tahoma" w:hAnsi="Tahoma" w:cs="Tahoma"/>
          <w:i/>
          <w:iCs/>
          <w:color w:val="FF0000"/>
          <w:sz w:val="20"/>
          <w:szCs w:val="20"/>
        </w:rPr>
        <w:t>wpisać numer</w:t>
      </w:r>
      <w:r w:rsidRPr="00C556B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556BB">
        <w:rPr>
          <w:rFonts w:ascii="Tahoma" w:hAnsi="Tahoma" w:cs="Tahoma"/>
          <w:sz w:val="20"/>
          <w:szCs w:val="20"/>
        </w:rPr>
        <w:t>…</w:t>
      </w:r>
    </w:p>
    <w:p w14:paraId="545CE610" w14:textId="77777777" w:rsidR="00344106" w:rsidRPr="00DE40C1" w:rsidRDefault="00344106" w:rsidP="00DE40C1">
      <w:pPr>
        <w:pStyle w:val="Akapitzlist"/>
        <w:rPr>
          <w:rFonts w:ascii="Tahoma" w:hAnsi="Tahoma" w:cs="Tahoma"/>
          <w:sz w:val="20"/>
          <w:szCs w:val="20"/>
        </w:rPr>
      </w:pPr>
    </w:p>
    <w:p w14:paraId="7FC7D6FB" w14:textId="77777777" w:rsidR="00436A93" w:rsidRPr="00436A93" w:rsidRDefault="00436A93" w:rsidP="00DE40C1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/>
        <w:ind w:left="426"/>
        <w:rPr>
          <w:rFonts w:ascii="Tahoma" w:hAnsi="Tahoma" w:cs="Tahoma"/>
          <w:color w:val="FF0000"/>
          <w:sz w:val="20"/>
          <w:szCs w:val="20"/>
        </w:rPr>
      </w:pPr>
      <w:r w:rsidRPr="00436A93">
        <w:rPr>
          <w:rFonts w:ascii="Tahoma" w:hAnsi="Tahoma" w:cs="Tahoma"/>
          <w:sz w:val="20"/>
          <w:szCs w:val="20"/>
        </w:rPr>
        <w:t xml:space="preserve">zachodzą w stosunku do mnie podstawy wykluczenia z postępowania na podstawie art. </w:t>
      </w:r>
      <w:r w:rsidRPr="00436A93">
        <w:rPr>
          <w:rFonts w:ascii="Tahoma" w:hAnsi="Tahoma" w:cs="Tahoma"/>
          <w:color w:val="FF0000"/>
          <w:sz w:val="20"/>
          <w:szCs w:val="20"/>
        </w:rPr>
        <w:t>należy wpisać ustawy Pzp (podać mającą zastosowanie podstawę wykluczenia spośród wymienionych w art. 108 ust. 1 pkt 1, 2, 5 lub 6 ustawy Pzp)</w:t>
      </w:r>
      <w:r w:rsidRPr="00436A93">
        <w:rPr>
          <w:rFonts w:ascii="Tahoma" w:hAnsi="Tahoma" w:cs="Tahoma"/>
          <w:sz w:val="20"/>
          <w:szCs w:val="20"/>
        </w:rPr>
        <w:t xml:space="preserve">. Jednocześnie oświadczam, że w związku z ww. okolicznością, na podstawie art. 110 ust. 2 ustawy Pzp podjąłem następujące środki naprawcze: </w:t>
      </w:r>
      <w:r w:rsidRPr="00436A93">
        <w:rPr>
          <w:rFonts w:ascii="Tahoma" w:hAnsi="Tahoma" w:cs="Tahoma"/>
          <w:color w:val="FF0000"/>
          <w:sz w:val="20"/>
          <w:szCs w:val="20"/>
        </w:rPr>
        <w:t>należy wpisać jakie lub przekreślić jeżeli nie dotyczy</w:t>
      </w:r>
    </w:p>
    <w:p w14:paraId="21F20436" w14:textId="77777777" w:rsidR="001952B0" w:rsidRDefault="001952B0" w:rsidP="001952B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5C985545" w14:textId="77777777" w:rsidR="001952B0" w:rsidRDefault="001952B0" w:rsidP="00C3621D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5B0C271C" w14:textId="77777777" w:rsidR="001952B0" w:rsidRDefault="001952B0" w:rsidP="00C3621D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0E980412" w14:textId="77777777" w:rsidR="005E4A52" w:rsidRPr="005E4A52" w:rsidRDefault="005E4A52" w:rsidP="00947195">
      <w:pPr>
        <w:numPr>
          <w:ilvl w:val="0"/>
          <w:numId w:val="14"/>
        </w:numPr>
        <w:spacing w:after="0" w:line="360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</w:t>
      </w:r>
      <w:r w:rsidRPr="0075681D">
        <w:rPr>
          <w:rFonts w:ascii="Arial" w:hAnsi="Arial"/>
          <w:i/>
          <w:color w:val="FF0000"/>
          <w:sz w:val="20"/>
          <w:szCs w:val="20"/>
        </w:rPr>
        <w:t>wskazać dokument i właściwą jednostkę redakcyjną dokumentu, w której określono warunki udziału w postępowaniu</w:t>
      </w:r>
      <w:r w:rsidRPr="00F00A07">
        <w:rPr>
          <w:rFonts w:ascii="Arial" w:hAnsi="Arial"/>
          <w:i/>
          <w:sz w:val="20"/>
          <w:szCs w:val="20"/>
        </w:rPr>
        <w:t>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</w:t>
      </w:r>
      <w:r w:rsidRPr="0075681D">
        <w:rPr>
          <w:rFonts w:ascii="Arial" w:hAnsi="Arial"/>
          <w:i/>
          <w:color w:val="FF0000"/>
          <w:sz w:val="20"/>
          <w:szCs w:val="20"/>
        </w:rPr>
        <w:t>wskazać podmiot</w:t>
      </w:r>
      <w:r w:rsidRPr="00F00A07">
        <w:rPr>
          <w:rFonts w:ascii="Arial" w:hAnsi="Arial"/>
          <w:i/>
          <w:sz w:val="20"/>
          <w:szCs w:val="20"/>
        </w:rPr>
        <w:t>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75681D">
        <w:rPr>
          <w:rFonts w:ascii="Arial" w:hAnsi="Arial"/>
          <w:i/>
          <w:color w:val="FF0000"/>
          <w:sz w:val="20"/>
          <w:szCs w:val="20"/>
        </w:rPr>
        <w:t>(określić odpowiedni zakres dla wskazanego podmiotu</w:t>
      </w:r>
      <w:r w:rsidRPr="00F00A07">
        <w:rPr>
          <w:rFonts w:ascii="Arial" w:hAnsi="Arial"/>
          <w:i/>
          <w:sz w:val="20"/>
          <w:szCs w:val="20"/>
        </w:rPr>
        <w:t>)</w:t>
      </w:r>
    </w:p>
    <w:p w14:paraId="78E0EF4B" w14:textId="1F245DCD" w:rsidR="005E4A52" w:rsidRDefault="005E4A52" w:rsidP="005E4A52">
      <w:pPr>
        <w:spacing w:after="0" w:line="360" w:lineRule="auto"/>
        <w:ind w:left="284"/>
      </w:pPr>
    </w:p>
    <w:p w14:paraId="512F426F" w14:textId="1D1488AC" w:rsidR="00436A93" w:rsidRDefault="00436A93" w:rsidP="005E4A52">
      <w:pPr>
        <w:spacing w:after="0" w:line="360" w:lineRule="auto"/>
        <w:ind w:left="284"/>
      </w:pPr>
    </w:p>
    <w:p w14:paraId="37CBFAFD" w14:textId="77777777" w:rsidR="00436A93" w:rsidRPr="00E27368" w:rsidRDefault="00436A93" w:rsidP="005E4A52">
      <w:pPr>
        <w:spacing w:after="0" w:line="360" w:lineRule="auto"/>
        <w:ind w:left="284"/>
      </w:pPr>
    </w:p>
    <w:p w14:paraId="216ADF50" w14:textId="77777777" w:rsidR="00C3621D" w:rsidRPr="00C3621D" w:rsidRDefault="00C3621D" w:rsidP="00C3621D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PODWYKONAWCY NIEBĘDĄCEGO PODMIOTEM UDOSTĘPNIJĄCYM ZASOBY</w:t>
      </w:r>
    </w:p>
    <w:p w14:paraId="1C05B39E" w14:textId="77777777" w:rsidR="00C3621D" w:rsidRPr="00C3621D" w:rsidRDefault="00C3621D" w:rsidP="00C3621D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66DF5701" w14:textId="77777777" w:rsidR="005E4A52" w:rsidRPr="00897FBA" w:rsidRDefault="005E4A52" w:rsidP="00947195">
      <w:pPr>
        <w:numPr>
          <w:ilvl w:val="0"/>
          <w:numId w:val="65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897FBA">
        <w:rPr>
          <w:rFonts w:ascii="Tahoma" w:hAnsi="Tahoma" w:cs="Tahoma"/>
          <w:sz w:val="20"/>
          <w:szCs w:val="20"/>
          <w:highlight w:val="white"/>
        </w:rPr>
        <w:t xml:space="preserve">Oświadczam, że następujący podwykonawcy, tj.: </w:t>
      </w:r>
      <w:r w:rsidRPr="00897FBA">
        <w:rPr>
          <w:rFonts w:ascii="Tahoma" w:hAnsi="Tahoma" w:cs="Tahoma"/>
          <w:i/>
          <w:color w:val="FF0000"/>
          <w:sz w:val="20"/>
          <w:szCs w:val="20"/>
        </w:rPr>
        <w:t>(podać pełną nazwę/firmę, adres, a także w zależności od podmiotu: NIP/PESEL, KRS/</w:t>
      </w:r>
      <w:proofErr w:type="spellStart"/>
      <w:r w:rsidRPr="00897FBA">
        <w:rPr>
          <w:rFonts w:ascii="Tahoma" w:hAnsi="Tahoma" w:cs="Tahoma"/>
          <w:i/>
          <w:color w:val="FF0000"/>
          <w:sz w:val="20"/>
          <w:szCs w:val="20"/>
        </w:rPr>
        <w:t>CEiDG</w:t>
      </w:r>
      <w:proofErr w:type="spellEnd"/>
      <w:r w:rsidRPr="00897FBA">
        <w:rPr>
          <w:rFonts w:ascii="Tahoma" w:hAnsi="Tahoma" w:cs="Tahoma"/>
          <w:i/>
          <w:color w:val="FF0000"/>
          <w:sz w:val="20"/>
          <w:szCs w:val="20"/>
        </w:rPr>
        <w:t xml:space="preserve">) </w:t>
      </w:r>
      <w:r w:rsidRPr="00897FBA">
        <w:rPr>
          <w:rFonts w:ascii="Tahoma" w:hAnsi="Tahoma" w:cs="Tahoma"/>
          <w:sz w:val="20"/>
          <w:szCs w:val="20"/>
        </w:rPr>
        <w:t>nie podlega/ją wykluczeniu na podstawie - art. 108 ust. 1 pkt. 1-6 oraz art. 109 ust 1 pkt 4 ustawy Pzp z postępowania o udzielenie zamówienia.</w:t>
      </w:r>
    </w:p>
    <w:p w14:paraId="6F23BC80" w14:textId="77777777" w:rsidR="00436A93" w:rsidRDefault="00436A93" w:rsidP="00436A93">
      <w:pPr>
        <w:spacing w:line="360" w:lineRule="auto"/>
        <w:rPr>
          <w:rFonts w:ascii="Arial" w:hAnsi="Arial" w:cs="Arial"/>
          <w:b/>
          <w:color w:val="000000"/>
          <w:sz w:val="20"/>
          <w:szCs w:val="20"/>
          <w:highlight w:val="lightGray"/>
        </w:rPr>
      </w:pPr>
    </w:p>
    <w:p w14:paraId="1FDB9843" w14:textId="276880D9" w:rsidR="00436A93" w:rsidRDefault="00436A93" w:rsidP="00436A93">
      <w:pPr>
        <w:spacing w:line="360" w:lineRule="auto"/>
      </w:pPr>
      <w:r w:rsidRPr="00436A93"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5115EF7D" w14:textId="77777777" w:rsidR="00436A93" w:rsidRDefault="00436A93" w:rsidP="00436A9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36A93">
        <w:rPr>
          <w:rFonts w:ascii="Tahoma" w:hAnsi="Tahoma" w:cs="Tahoma"/>
          <w:sz w:val="20"/>
          <w:szCs w:val="20"/>
        </w:rPr>
        <w:t>wszystkie informacje podane powyżej są aktualne i zgodne z prawdą oraz zostały przedstawione z pełną świadomością konsekwencji wprowa</w:t>
      </w:r>
      <w:r w:rsidRPr="00436A93">
        <w:rPr>
          <w:rFonts w:ascii="Tahoma" w:hAnsi="Tahoma" w:cs="Tahoma"/>
          <w:sz w:val="20"/>
          <w:szCs w:val="20"/>
        </w:rPr>
        <w:softHyphen/>
        <w:t>dzenia Zamawiającego w błąd przy przedstawianiu informacji</w:t>
      </w:r>
    </w:p>
    <w:p w14:paraId="5319C842" w14:textId="77777777" w:rsidR="00436A93" w:rsidRDefault="00436A93" w:rsidP="00436A9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8790665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53D74FB8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33EAC67D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74905E2E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22B97C7B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4E4EB90A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30997905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305143D6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0E0E9D29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358AD27C" w14:textId="77777777" w:rsidR="00436A93" w:rsidRDefault="00436A93" w:rsidP="00436A93">
      <w:pPr>
        <w:spacing w:after="0"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12E20A86" w14:textId="1A1D4126" w:rsidR="00C27809" w:rsidRDefault="00C27809" w:rsidP="00436A93">
      <w:pPr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t>OŚWIADCZENIE PODMIOTU, NA KTÓREGO ZASOBY POWOŁUJE SIĘ WYKONAWCA</w:t>
      </w:r>
    </w:p>
    <w:p w14:paraId="04BA6DE8" w14:textId="77777777" w:rsidR="00C27809" w:rsidRDefault="00C27809" w:rsidP="00C27809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46C3C362" w14:textId="77777777" w:rsidR="005E4A52" w:rsidRDefault="005E4A52" w:rsidP="005E4A52">
      <w:pPr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5F2B5C18" w14:textId="77777777" w:rsidR="005E4A52" w:rsidRPr="00426728" w:rsidRDefault="005E4A52" w:rsidP="00947195">
      <w:pPr>
        <w:widowControl w:val="0"/>
        <w:numPr>
          <w:ilvl w:val="0"/>
          <w:numId w:val="15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6728">
        <w:rPr>
          <w:rFonts w:ascii="Tahoma" w:hAnsi="Tahoma" w:cs="Tahoma"/>
          <w:sz w:val="20"/>
          <w:szCs w:val="20"/>
          <w:highlight w:val="white"/>
        </w:rPr>
        <w:t xml:space="preserve">Oświadczam, że </w:t>
      </w:r>
      <w:r w:rsidRPr="00426728">
        <w:rPr>
          <w:rFonts w:ascii="Tahoma" w:hAnsi="Tahoma" w:cs="Tahoma"/>
          <w:sz w:val="20"/>
          <w:szCs w:val="20"/>
        </w:rPr>
        <w:t>nie podlegam wykluczeniu z postępowania na podstawie art. 108 ust. 1 oraz art. 109 ust. 1 pkt 4 ustawy Pzp oraz spełniam warunki udziału w postępowaniu określone przez Zamawiającego w dokumentach zamówienia dotyczące:</w:t>
      </w:r>
    </w:p>
    <w:p w14:paraId="1D78E83A" w14:textId="77777777" w:rsidR="005E4A52" w:rsidRPr="00426728" w:rsidRDefault="005E4A52" w:rsidP="005E4A52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271B4F0" w14:textId="77777777" w:rsidR="005E4A52" w:rsidRPr="00426728" w:rsidRDefault="005E4A52" w:rsidP="00947195">
      <w:pPr>
        <w:numPr>
          <w:ilvl w:val="0"/>
          <w:numId w:val="15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426728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08336E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0A9B8AF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A1EF47A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4095E388" w14:textId="77777777" w:rsidR="00D2260D" w:rsidRDefault="00D2260D" w:rsidP="00C27809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6FADD835" w14:textId="77777777" w:rsidR="00C27809" w:rsidRDefault="00C27809" w:rsidP="00C27809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7B4C6C60" w14:textId="77777777" w:rsidR="00C27809" w:rsidRDefault="00C27809" w:rsidP="00C27809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DE69A48" w14:textId="77777777" w:rsidR="00C27809" w:rsidRDefault="00C27809" w:rsidP="00C27809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52B99C4A" w14:textId="77777777" w:rsidR="00C27809" w:rsidRDefault="00C27809" w:rsidP="00C27809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3BE20F07" w14:textId="77777777" w:rsidR="00257607" w:rsidRDefault="00257607" w:rsidP="00C27809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1A020377" w14:textId="586BB9DC" w:rsidR="000A0AC5" w:rsidRPr="000A0AC5" w:rsidRDefault="000A0AC5" w:rsidP="00D11AFD">
      <w:pPr>
        <w:pStyle w:val="Nagwek2"/>
      </w:pPr>
      <w:bookmarkStart w:id="278" w:name="_Toc148337656"/>
      <w:r w:rsidRPr="000A0AC5">
        <w:t xml:space="preserve">Załącznik nr </w:t>
      </w:r>
      <w:r w:rsidR="006E50B7">
        <w:t>3</w:t>
      </w:r>
      <w:r w:rsidRPr="000A0AC5">
        <w:t xml:space="preserve"> do SWZ</w:t>
      </w:r>
      <w:bookmarkEnd w:id="278"/>
    </w:p>
    <w:p w14:paraId="41D38BA1" w14:textId="77777777" w:rsidR="0055286D" w:rsidRPr="00930571" w:rsidRDefault="0055286D" w:rsidP="0055286D">
      <w:pPr>
        <w:ind w:right="-92"/>
        <w:rPr>
          <w:rFonts w:ascii="Arial" w:hAnsi="Arial" w:cs="Arial"/>
          <w:i/>
          <w:color w:val="FF0000"/>
          <w:sz w:val="16"/>
          <w:szCs w:val="16"/>
        </w:rPr>
      </w:pPr>
      <w:r w:rsidRPr="00930571">
        <w:rPr>
          <w:rFonts w:ascii="Arial" w:hAnsi="Arial" w:cs="Arial"/>
          <w:color w:val="FF0000"/>
          <w:sz w:val="20"/>
          <w:szCs w:val="20"/>
        </w:rPr>
        <w:t>(</w:t>
      </w:r>
      <w:r w:rsidRPr="00930571">
        <w:rPr>
          <w:rFonts w:ascii="Arial" w:hAnsi="Arial" w:cs="Arial"/>
          <w:i/>
          <w:color w:val="FF0000"/>
          <w:sz w:val="16"/>
          <w:szCs w:val="16"/>
        </w:rPr>
        <w:t>pełna nazwa/firma, adres podmiotu udostępniającego)</w:t>
      </w:r>
    </w:p>
    <w:p w14:paraId="21C7B99A" w14:textId="28F7B47B" w:rsidR="000A0AC5" w:rsidRPr="007A681B" w:rsidRDefault="000A0AC5" w:rsidP="000A0AC5">
      <w:pPr>
        <w:ind w:right="5953"/>
        <w:rPr>
          <w:rFonts w:ascii="Arial" w:hAnsi="Arial" w:cs="Arial"/>
          <w:i/>
          <w:sz w:val="16"/>
          <w:szCs w:val="16"/>
        </w:rPr>
      </w:pPr>
    </w:p>
    <w:p w14:paraId="0628075D" w14:textId="77777777" w:rsidR="000A0AC5" w:rsidRDefault="000A0AC5" w:rsidP="000A0AC5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48AF3A06" w14:textId="18E475EE" w:rsidR="000A0AC5" w:rsidRPr="007A681B" w:rsidRDefault="000A0AC5" w:rsidP="00930571">
      <w:pPr>
        <w:spacing w:before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</w:t>
      </w:r>
      <w:r w:rsidRPr="000E45E9">
        <w:rPr>
          <w:rFonts w:ascii="Arial" w:hAnsi="Arial" w:cs="Arial"/>
          <w:b/>
        </w:rPr>
        <w:t>o ile Wykonawca polega na zasobach innych podmiotów w celu wykazania spełnienia warunków udziału w postępowaniu</w:t>
      </w:r>
      <w:r>
        <w:rPr>
          <w:rFonts w:ascii="Arial" w:hAnsi="Arial" w:cs="Arial"/>
          <w:b/>
        </w:rPr>
        <w:t xml:space="preserve"> </w:t>
      </w:r>
    </w:p>
    <w:p w14:paraId="0551DDB6" w14:textId="77777777" w:rsidR="000A0AC5" w:rsidRPr="000E45E9" w:rsidRDefault="000A0AC5" w:rsidP="000A0AC5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341230BB" w14:textId="266D12C9" w:rsidR="00930571" w:rsidRPr="00930571" w:rsidRDefault="000A0AC5" w:rsidP="00930571">
      <w:pPr>
        <w:pStyle w:val="Tekstpodstawowy3"/>
        <w:spacing w:after="0"/>
        <w:rPr>
          <w:rFonts w:ascii="Arial" w:hAnsi="Arial" w:cs="Arial"/>
          <w:bCs/>
          <w:color w:val="FF0000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</w:t>
      </w:r>
      <w:r w:rsidR="0055286D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</w:t>
      </w:r>
      <w:r w:rsidR="00930571" w:rsidRPr="00930571">
        <w:rPr>
          <w:rFonts w:ascii="Arial" w:hAnsi="Arial" w:cs="Arial"/>
          <w:bCs/>
          <w:color w:val="FF0000"/>
          <w:lang w:eastAsia="ko-KR"/>
        </w:rPr>
        <w:t>(</w:t>
      </w:r>
      <w:r w:rsidR="00930571">
        <w:rPr>
          <w:rFonts w:ascii="Arial" w:hAnsi="Arial" w:cs="Arial"/>
          <w:bCs/>
          <w:color w:val="FF0000"/>
          <w:lang w:eastAsia="ko-KR"/>
        </w:rPr>
        <w:t xml:space="preserve">wpisać </w:t>
      </w:r>
      <w:r w:rsidR="00930571" w:rsidRPr="00930571">
        <w:rPr>
          <w:rFonts w:ascii="Arial" w:hAnsi="Arial" w:cs="Arial"/>
          <w:bCs/>
          <w:color w:val="FF0000"/>
          <w:lang w:eastAsia="ko-KR"/>
        </w:rPr>
        <w:t>nazw</w:t>
      </w:r>
      <w:r w:rsidR="00930571">
        <w:rPr>
          <w:rFonts w:ascii="Arial" w:hAnsi="Arial" w:cs="Arial"/>
          <w:bCs/>
          <w:color w:val="FF0000"/>
          <w:lang w:eastAsia="ko-KR"/>
        </w:rPr>
        <w:t>ę</w:t>
      </w:r>
      <w:r w:rsidR="00930571" w:rsidRPr="00930571">
        <w:rPr>
          <w:rFonts w:ascii="Arial" w:hAnsi="Arial" w:cs="Arial"/>
          <w:bCs/>
          <w:color w:val="FF0000"/>
          <w:lang w:eastAsia="ko-KR"/>
        </w:rPr>
        <w:t xml:space="preserve"> Wykonawcy)</w:t>
      </w:r>
    </w:p>
    <w:p w14:paraId="68C3AABE" w14:textId="38E44249" w:rsidR="000A0AC5" w:rsidRPr="000E12D0" w:rsidRDefault="000A0AC5" w:rsidP="0055286D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</w:p>
    <w:p w14:paraId="28C40558" w14:textId="77777777" w:rsidR="000A0AC5" w:rsidRDefault="000A0AC5" w:rsidP="000A0AC5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 w:rsidR="00727369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30DD50B" w14:textId="77777777" w:rsidR="000A0AC5" w:rsidRDefault="000A0AC5" w:rsidP="000A0AC5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</w:p>
    <w:p w14:paraId="5C20A6D7" w14:textId="77777777" w:rsidR="0072505F" w:rsidRDefault="0072505F" w:rsidP="0072505F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BB2F3E">
        <w:rPr>
          <w:rFonts w:ascii="Arial" w:hAnsi="Arial" w:cs="Arial"/>
          <w:b/>
          <w:sz w:val="28"/>
        </w:rPr>
        <w:t>Wykonanie świadectw charakterystyki energetycznej</w:t>
      </w:r>
    </w:p>
    <w:p w14:paraId="168352D3" w14:textId="4E978825" w:rsidR="000A0AC5" w:rsidRPr="000E12D0" w:rsidRDefault="0016385A" w:rsidP="0016385A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 xml:space="preserve"> 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470D3108" w14:textId="77777777" w:rsidR="000A0AC5" w:rsidRPr="000E12D0" w:rsidRDefault="000A0AC5" w:rsidP="000A0AC5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1D406748" w14:textId="6BCFC956" w:rsidR="000A0AC5" w:rsidRDefault="00727369" w:rsidP="00947195">
      <w:pPr>
        <w:pStyle w:val="Tekstpodstawowy3"/>
        <w:numPr>
          <w:ilvl w:val="3"/>
          <w:numId w:val="16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dostępnych 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zasobów innego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pod</w:t>
      </w:r>
      <w:r w:rsid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4CB195AB" w14:textId="77777777" w:rsidR="004B20EA" w:rsidRPr="000E12D0" w:rsidRDefault="004B20EA" w:rsidP="004B20EA">
      <w:pPr>
        <w:pStyle w:val="Tekstpodstawowy3"/>
        <w:tabs>
          <w:tab w:val="num" w:pos="3420"/>
        </w:tabs>
        <w:spacing w:line="240" w:lineRule="auto"/>
        <w:ind w:left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</w:p>
    <w:p w14:paraId="2C082674" w14:textId="232B3C35" w:rsidR="000A0AC5" w:rsidRDefault="00727369" w:rsidP="00947195">
      <w:pPr>
        <w:pStyle w:val="Tekstpodstawowy3"/>
        <w:numPr>
          <w:ilvl w:val="3"/>
          <w:numId w:val="16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wykorzystania zasobów </w:t>
      </w:r>
      <w:r w:rsidR="004B20EA">
        <w:rPr>
          <w:rFonts w:ascii="Arial" w:hAnsi="Arial" w:cs="Arial"/>
          <w:bCs/>
          <w:color w:val="000000"/>
          <w:sz w:val="22"/>
          <w:szCs w:val="22"/>
          <w:lang w:eastAsia="ko-KR"/>
        </w:rPr>
        <w:t>innego podmiotu przez Wykonawcę:</w:t>
      </w:r>
    </w:p>
    <w:p w14:paraId="53C7A7D9" w14:textId="77777777" w:rsidR="004B20EA" w:rsidRPr="000E12D0" w:rsidRDefault="004B20EA" w:rsidP="004B20EA">
      <w:pPr>
        <w:pStyle w:val="Tekstpodstawowy3"/>
        <w:tabs>
          <w:tab w:val="num" w:pos="3420"/>
        </w:tabs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</w:p>
    <w:p w14:paraId="63EF816D" w14:textId="70DC06A7" w:rsidR="000A0AC5" w:rsidRPr="004B20EA" w:rsidRDefault="00727369" w:rsidP="00947195">
      <w:pPr>
        <w:pStyle w:val="Tekstpodstawowy3"/>
        <w:numPr>
          <w:ilvl w:val="3"/>
          <w:numId w:val="16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color w:val="000000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 okres udziału innego podmi</w:t>
      </w:r>
      <w:r w:rsidR="004B20EA"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19006EAF" w14:textId="77777777" w:rsidR="000A0AC5" w:rsidRPr="00D91ADA" w:rsidRDefault="000A0AC5" w:rsidP="000A0AC5">
      <w:pPr>
        <w:rPr>
          <w:rFonts w:ascii="Arial" w:hAnsi="Arial" w:cs="Arial"/>
          <w:b/>
          <w:color w:val="000000"/>
          <w:sz w:val="16"/>
          <w:szCs w:val="16"/>
        </w:rPr>
      </w:pPr>
      <w:r w:rsidRPr="00D91ADA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35E13234" w14:textId="057EF495" w:rsidR="00C465C7" w:rsidRPr="00AA0961" w:rsidRDefault="000A0AC5" w:rsidP="006E50B7">
      <w:pPr>
        <w:pStyle w:val="Nagwek"/>
        <w:tabs>
          <w:tab w:val="left" w:pos="708"/>
        </w:tabs>
        <w:rPr>
          <w:rFonts w:ascii="Arial" w:eastAsiaTheme="majorEastAsia" w:hAnsi="Arial" w:cs="Arial"/>
          <w:sz w:val="28"/>
          <w:szCs w:val="28"/>
        </w:rPr>
      </w:pPr>
      <w:r w:rsidRPr="002912CA">
        <w:rPr>
          <w:rFonts w:ascii="Arial" w:hAnsi="Arial" w:cs="Arial"/>
          <w:b/>
        </w:rPr>
        <w:t xml:space="preserve">Oświadczam, że w/w podmiot będzie </w:t>
      </w:r>
      <w:r w:rsidR="00727369" w:rsidRPr="002912CA">
        <w:rPr>
          <w:rFonts w:ascii="Arial" w:hAnsi="Arial" w:cs="Arial"/>
          <w:b/>
        </w:rPr>
        <w:t>realizował, jako</w:t>
      </w:r>
      <w:r w:rsidRPr="002912CA">
        <w:rPr>
          <w:rFonts w:ascii="Arial" w:hAnsi="Arial" w:cs="Arial"/>
          <w:b/>
        </w:rPr>
        <w:t xml:space="preserve"> podwykonawca następującą część zamówienia ………………………………………………………………………………………………………...…. </w:t>
      </w:r>
      <w:r w:rsidRPr="002912CA">
        <w:rPr>
          <w:rFonts w:ascii="Arial" w:hAnsi="Arial" w:cs="Arial"/>
          <w:b/>
        </w:rPr>
        <w:br/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AA0961">
        <w:rPr>
          <w:rFonts w:ascii="Arial" w:hAnsi="Arial" w:cs="Arial"/>
          <w:i/>
          <w:sz w:val="16"/>
          <w:szCs w:val="16"/>
        </w:rPr>
        <w:t>w postępowaniu).</w:t>
      </w:r>
    </w:p>
    <w:sectPr w:rsidR="00C465C7" w:rsidRPr="00AA0961" w:rsidSect="009236F8">
      <w:headerReference w:type="default" r:id="rId49"/>
      <w:footerReference w:type="default" r:id="rId50"/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A912" w14:textId="77777777" w:rsidR="002B06CC" w:rsidRDefault="002B06CC" w:rsidP="00D851A1">
      <w:pPr>
        <w:spacing w:after="0" w:line="240" w:lineRule="auto"/>
      </w:pPr>
      <w:r>
        <w:separator/>
      </w:r>
    </w:p>
  </w:endnote>
  <w:endnote w:type="continuationSeparator" w:id="0">
    <w:p w14:paraId="384077E4" w14:textId="77777777" w:rsidR="002B06CC" w:rsidRDefault="002B06CC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FD5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687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19F0CA51" w:rsidR="00EF7D98" w:rsidRDefault="00EF7D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4EE9">
      <w:rPr>
        <w:noProof/>
      </w:rPr>
      <w:t>20</w:t>
    </w:r>
    <w:r>
      <w:fldChar w:fldCharType="end"/>
    </w:r>
  </w:p>
  <w:p w14:paraId="6F8094F6" w14:textId="28D5EEC2" w:rsidR="00EF7D98" w:rsidRDefault="00EF7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993504"/>
      <w:docPartObj>
        <w:docPartGallery w:val="Page Numbers (Bottom of Page)"/>
        <w:docPartUnique/>
      </w:docPartObj>
    </w:sdtPr>
    <w:sdtEndPr/>
    <w:sdtContent>
      <w:p w14:paraId="00B9A95C" w14:textId="054D0E7E" w:rsidR="00EF7D98" w:rsidRDefault="00EF7D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E9">
          <w:rPr>
            <w:noProof/>
          </w:rPr>
          <w:t>0</w:t>
        </w:r>
        <w:r>
          <w:fldChar w:fldCharType="end"/>
        </w:r>
      </w:p>
    </w:sdtContent>
  </w:sdt>
  <w:p w14:paraId="7F41D16D" w14:textId="4FB9AAEC" w:rsidR="00EF7D98" w:rsidRDefault="00EF7D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1FD6" w14:textId="458E3D79" w:rsidR="00EF7D98" w:rsidRDefault="00904EE9">
    <w:pPr>
      <w:pStyle w:val="Stopka"/>
      <w:jc w:val="right"/>
    </w:pPr>
    <w:sdt>
      <w:sdtPr>
        <w:id w:val="1369116309"/>
        <w:docPartObj>
          <w:docPartGallery w:val="Page Numbers (Bottom of Page)"/>
          <w:docPartUnique/>
        </w:docPartObj>
      </w:sdtPr>
      <w:sdtEndPr/>
      <w:sdtContent>
        <w:r w:rsidR="00EF7D98">
          <w:fldChar w:fldCharType="begin"/>
        </w:r>
        <w:r w:rsidR="00EF7D98">
          <w:instrText>PAGE   \* MERGEFORMAT</w:instrText>
        </w:r>
        <w:r w:rsidR="00EF7D98">
          <w:fldChar w:fldCharType="separate"/>
        </w:r>
        <w:r w:rsidR="0061144E">
          <w:rPr>
            <w:noProof/>
          </w:rPr>
          <w:t>33</w:t>
        </w:r>
        <w:r w:rsidR="00EF7D98">
          <w:fldChar w:fldCharType="end"/>
        </w:r>
      </w:sdtContent>
    </w:sdt>
  </w:p>
  <w:p w14:paraId="575FD8C0" w14:textId="68CF7B56" w:rsidR="00EF7D98" w:rsidRDefault="00EF7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A7857" w14:textId="77777777" w:rsidR="002B06CC" w:rsidRDefault="002B06CC" w:rsidP="00D851A1">
      <w:pPr>
        <w:spacing w:after="0" w:line="240" w:lineRule="auto"/>
      </w:pPr>
      <w:r>
        <w:separator/>
      </w:r>
    </w:p>
  </w:footnote>
  <w:footnote w:type="continuationSeparator" w:id="0">
    <w:p w14:paraId="6ADA1EEF" w14:textId="77777777" w:rsidR="002B06CC" w:rsidRDefault="002B06CC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EF7D98" w:rsidRDefault="00EF7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63892">
        <w:t>t.j</w:t>
      </w:r>
      <w:proofErr w:type="spellEnd"/>
      <w:r w:rsidRPr="00C63892">
        <w:t xml:space="preserve">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EB027A2" w14:textId="77777777" w:rsidR="00EF7D98" w:rsidRDefault="00EF7D98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3">
    <w:p w14:paraId="27BE851C" w14:textId="77777777" w:rsidR="00EF7D98" w:rsidRPr="004D77B9" w:rsidRDefault="00EF7D98" w:rsidP="00436A9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3054B8D" w14:textId="77777777" w:rsidR="00EF7D98" w:rsidRPr="004D77B9" w:rsidRDefault="00EF7D98" w:rsidP="00436A93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D304BE6" w14:textId="77777777" w:rsidR="00EF7D98" w:rsidRPr="004D77B9" w:rsidRDefault="00EF7D98" w:rsidP="00436A93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0DC6AB5" w14:textId="77777777" w:rsidR="00EF7D98" w:rsidRPr="004D77B9" w:rsidRDefault="00EF7D98" w:rsidP="00436A93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2F66569" w14:textId="77777777" w:rsidR="00EF7D98" w:rsidRDefault="00EF7D98" w:rsidP="00436A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3184F17D" w:rsidR="00EF7D98" w:rsidRDefault="00EF7D9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/59</w:t>
    </w:r>
    <w:r>
      <w:rPr>
        <w:rFonts w:ascii="Arial" w:hAnsi="Arial" w:cs="Arial"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46AEA71C" w:rsidR="00EF7D98" w:rsidRDefault="00EF7D9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/59</w:t>
    </w:r>
    <w:r>
      <w:rPr>
        <w:rFonts w:ascii="Arial" w:hAnsi="Arial" w:cs="Arial"/>
        <w:sz w:val="18"/>
        <w:szCs w:val="18"/>
      </w:rPr>
      <w:t>/2023</w:t>
    </w:r>
  </w:p>
  <w:p w14:paraId="69141D4B" w14:textId="77777777" w:rsidR="00EF7D98" w:rsidRDefault="00EF7D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07E2" w14:textId="6124A711" w:rsidR="00EF7D98" w:rsidRDefault="00EF7D9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 w:rsidR="00E94803">
      <w:rPr>
        <w:rFonts w:ascii="Arial" w:hAnsi="Arial" w:cs="Arial"/>
        <w:b/>
        <w:bCs/>
        <w:sz w:val="18"/>
        <w:szCs w:val="18"/>
      </w:rPr>
      <w:t>/59</w:t>
    </w:r>
    <w:r>
      <w:rPr>
        <w:rFonts w:ascii="Arial" w:hAnsi="Arial" w:cs="Arial"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F9C4E7A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25804"/>
    <w:multiLevelType w:val="multilevel"/>
    <w:tmpl w:val="0770A58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C269BC"/>
    <w:multiLevelType w:val="multilevel"/>
    <w:tmpl w:val="524808C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101E6C"/>
    <w:multiLevelType w:val="hybridMultilevel"/>
    <w:tmpl w:val="3B50FB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4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F1143"/>
    <w:multiLevelType w:val="hybridMultilevel"/>
    <w:tmpl w:val="D10A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87F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815A0"/>
    <w:multiLevelType w:val="hybridMultilevel"/>
    <w:tmpl w:val="FA124E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D98F9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5320B"/>
    <w:multiLevelType w:val="hybridMultilevel"/>
    <w:tmpl w:val="A51A6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24FD1"/>
    <w:multiLevelType w:val="hybridMultilevel"/>
    <w:tmpl w:val="D66C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C0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0D13"/>
    <w:multiLevelType w:val="hybridMultilevel"/>
    <w:tmpl w:val="D7FA1E6A"/>
    <w:lvl w:ilvl="0" w:tplc="614866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2388052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A2A6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317255"/>
    <w:multiLevelType w:val="hybridMultilevel"/>
    <w:tmpl w:val="E480A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1E4B6D8B"/>
    <w:multiLevelType w:val="hybridMultilevel"/>
    <w:tmpl w:val="F28E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E3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658F9"/>
    <w:multiLevelType w:val="multilevel"/>
    <w:tmpl w:val="EC20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2E315AD"/>
    <w:multiLevelType w:val="hybridMultilevel"/>
    <w:tmpl w:val="41CED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855D39"/>
    <w:multiLevelType w:val="hybridMultilevel"/>
    <w:tmpl w:val="50D8F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A65655"/>
    <w:multiLevelType w:val="hybridMultilevel"/>
    <w:tmpl w:val="FE86FD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C5F"/>
    <w:multiLevelType w:val="hybridMultilevel"/>
    <w:tmpl w:val="4E70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46910"/>
    <w:multiLevelType w:val="hybridMultilevel"/>
    <w:tmpl w:val="8E5C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2E464E"/>
    <w:multiLevelType w:val="hybridMultilevel"/>
    <w:tmpl w:val="CF908138"/>
    <w:lvl w:ilvl="0" w:tplc="6A2221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CF2021B"/>
    <w:multiLevelType w:val="hybridMultilevel"/>
    <w:tmpl w:val="D3A28C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C84ECA"/>
    <w:multiLevelType w:val="hybridMultilevel"/>
    <w:tmpl w:val="EFD4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B1877"/>
    <w:multiLevelType w:val="multilevel"/>
    <w:tmpl w:val="1AAA339E"/>
    <w:lvl w:ilvl="0">
      <w:start w:val="1"/>
      <w:numFmt w:val="none"/>
      <w:lvlText w:val="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33185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76740D"/>
    <w:multiLevelType w:val="hybridMultilevel"/>
    <w:tmpl w:val="4D40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011268"/>
    <w:multiLevelType w:val="hybridMultilevel"/>
    <w:tmpl w:val="CD025F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872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3640736A"/>
    <w:multiLevelType w:val="hybridMultilevel"/>
    <w:tmpl w:val="11BCAD10"/>
    <w:lvl w:ilvl="0" w:tplc="FFFFFFFF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37625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5F6E2F"/>
    <w:multiLevelType w:val="hybridMultilevel"/>
    <w:tmpl w:val="93164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362DFB"/>
    <w:multiLevelType w:val="hybridMultilevel"/>
    <w:tmpl w:val="19CAC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3A3EBC"/>
    <w:multiLevelType w:val="hybridMultilevel"/>
    <w:tmpl w:val="CB063AD8"/>
    <w:lvl w:ilvl="0" w:tplc="04150017">
      <w:start w:val="1"/>
      <w:numFmt w:val="lowerLetter"/>
      <w:lvlText w:val="%1)"/>
      <w:lvlJc w:val="left"/>
      <w:pPr>
        <w:ind w:left="2235" w:hanging="360"/>
      </w:pPr>
    </w:lvl>
    <w:lvl w:ilvl="1" w:tplc="EC88A20C">
      <w:start w:val="1"/>
      <w:numFmt w:val="decimal"/>
      <w:lvlText w:val="%2)"/>
      <w:lvlJc w:val="left"/>
      <w:pPr>
        <w:ind w:left="29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9" w15:restartNumberingAfterBreak="0">
    <w:nsid w:val="41052E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115D81"/>
    <w:multiLevelType w:val="multilevel"/>
    <w:tmpl w:val="1CFEC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1" w15:restartNumberingAfterBreak="0">
    <w:nsid w:val="41895512"/>
    <w:multiLevelType w:val="hybridMultilevel"/>
    <w:tmpl w:val="9FE0E2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09094BE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5B730E4"/>
    <w:multiLevelType w:val="hybridMultilevel"/>
    <w:tmpl w:val="A5064F18"/>
    <w:lvl w:ilvl="0" w:tplc="1F9A9FE2">
      <w:start w:val="1"/>
      <w:numFmt w:val="decimal"/>
      <w:lvlText w:val="%1."/>
      <w:lvlJc w:val="left"/>
      <w:pPr>
        <w:ind w:left="720" w:hanging="360"/>
      </w:pPr>
      <w:rPr>
        <w:rFonts w:ascii="Arial" w:eastAsia="TTE18700A0t00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B3292"/>
    <w:multiLevelType w:val="hybridMultilevel"/>
    <w:tmpl w:val="A0962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054305"/>
    <w:multiLevelType w:val="multilevel"/>
    <w:tmpl w:val="A6686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F4D3F84"/>
    <w:multiLevelType w:val="hybridMultilevel"/>
    <w:tmpl w:val="3E0D22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4FD031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BC14246"/>
    <w:multiLevelType w:val="hybridMultilevel"/>
    <w:tmpl w:val="F4D66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717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EA768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2375EC"/>
    <w:multiLevelType w:val="hybridMultilevel"/>
    <w:tmpl w:val="64B6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54" w15:restartNumberingAfterBreak="0">
    <w:nsid w:val="614C68F8"/>
    <w:multiLevelType w:val="hybridMultilevel"/>
    <w:tmpl w:val="70AE3A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1FE06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1FF2D03"/>
    <w:multiLevelType w:val="multilevel"/>
    <w:tmpl w:val="55B20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2A0F10"/>
    <w:multiLevelType w:val="hybridMultilevel"/>
    <w:tmpl w:val="1F6A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1ED5B4">
      <w:start w:val="4"/>
      <w:numFmt w:val="bullet"/>
      <w:lvlText w:val=""/>
      <w:lvlJc w:val="left"/>
      <w:pPr>
        <w:ind w:left="1440" w:hanging="360"/>
      </w:pPr>
      <w:rPr>
        <w:rFonts w:ascii="Symbol" w:eastAsia="TTE18700A0t00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594615"/>
    <w:multiLevelType w:val="multilevel"/>
    <w:tmpl w:val="333AB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67E4684"/>
    <w:multiLevelType w:val="hybridMultilevel"/>
    <w:tmpl w:val="E6BAF316"/>
    <w:lvl w:ilvl="0" w:tplc="4CB077E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981ED6"/>
    <w:multiLevelType w:val="multilevel"/>
    <w:tmpl w:val="0770A58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7DD5D6F"/>
    <w:multiLevelType w:val="hybridMultilevel"/>
    <w:tmpl w:val="F4D661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B52A79"/>
    <w:multiLevelType w:val="hybridMultilevel"/>
    <w:tmpl w:val="351A8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B2D5994"/>
    <w:multiLevelType w:val="multilevel"/>
    <w:tmpl w:val="80B05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C2B6DDE"/>
    <w:multiLevelType w:val="hybridMultilevel"/>
    <w:tmpl w:val="8CC8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AE7B94"/>
    <w:multiLevelType w:val="hybridMultilevel"/>
    <w:tmpl w:val="46CE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49B2719"/>
    <w:multiLevelType w:val="hybridMultilevel"/>
    <w:tmpl w:val="5E24F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EB2777"/>
    <w:multiLevelType w:val="hybridMultilevel"/>
    <w:tmpl w:val="933E2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806C15"/>
    <w:multiLevelType w:val="hybridMultilevel"/>
    <w:tmpl w:val="66C4F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CE6F8F"/>
    <w:multiLevelType w:val="hybridMultilevel"/>
    <w:tmpl w:val="5DD8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1E4B28"/>
    <w:multiLevelType w:val="hybridMultilevel"/>
    <w:tmpl w:val="25F8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B1D29"/>
    <w:multiLevelType w:val="hybridMultilevel"/>
    <w:tmpl w:val="6CF67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950DDB"/>
    <w:multiLevelType w:val="hybridMultilevel"/>
    <w:tmpl w:val="7AB25C84"/>
    <w:lvl w:ilvl="0" w:tplc="1F9A9FE2">
      <w:start w:val="1"/>
      <w:numFmt w:val="decimal"/>
      <w:lvlText w:val="%1."/>
      <w:lvlJc w:val="left"/>
      <w:pPr>
        <w:ind w:left="720" w:hanging="360"/>
      </w:pPr>
      <w:rPr>
        <w:rFonts w:ascii="Arial" w:eastAsia="TTE18700A0t00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14BA7"/>
    <w:multiLevelType w:val="hybridMultilevel"/>
    <w:tmpl w:val="C6E2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A65F96"/>
    <w:multiLevelType w:val="hybridMultilevel"/>
    <w:tmpl w:val="B8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8"/>
  </w:num>
  <w:num w:numId="3">
    <w:abstractNumId w:val="5"/>
  </w:num>
  <w:num w:numId="4">
    <w:abstractNumId w:val="16"/>
  </w:num>
  <w:num w:numId="5">
    <w:abstractNumId w:val="53"/>
  </w:num>
  <w:num w:numId="6">
    <w:abstractNumId w:val="33"/>
  </w:num>
  <w:num w:numId="7">
    <w:abstractNumId w:val="44"/>
  </w:num>
  <w:num w:numId="8">
    <w:abstractNumId w:val="18"/>
  </w:num>
  <w:num w:numId="9">
    <w:abstractNumId w:val="32"/>
  </w:num>
  <w:num w:numId="10">
    <w:abstractNumId w:val="27"/>
  </w:num>
  <w:num w:numId="11">
    <w:abstractNumId w:val="60"/>
  </w:num>
  <w:num w:numId="12">
    <w:abstractNumId w:val="12"/>
  </w:num>
  <w:num w:numId="13">
    <w:abstractNumId w:val="41"/>
  </w:num>
  <w:num w:numId="14">
    <w:abstractNumId w:val="63"/>
  </w:num>
  <w:num w:numId="15">
    <w:abstractNumId w:val="13"/>
  </w:num>
  <w:num w:numId="16">
    <w:abstractNumId w:val="0"/>
  </w:num>
  <w:num w:numId="17">
    <w:abstractNumId w:val="8"/>
  </w:num>
  <w:num w:numId="18">
    <w:abstractNumId w:val="58"/>
  </w:num>
  <w:num w:numId="19">
    <w:abstractNumId w:val="2"/>
  </w:num>
  <w:num w:numId="20">
    <w:abstractNumId w:val="46"/>
  </w:num>
  <w:num w:numId="21">
    <w:abstractNumId w:val="14"/>
  </w:num>
  <w:num w:numId="22">
    <w:abstractNumId w:val="55"/>
    <w:lvlOverride w:ilvl="0">
      <w:startOverride w:val="1"/>
    </w:lvlOverride>
  </w:num>
  <w:num w:numId="23">
    <w:abstractNumId w:val="76"/>
  </w:num>
  <w:num w:numId="24">
    <w:abstractNumId w:val="65"/>
  </w:num>
  <w:num w:numId="25">
    <w:abstractNumId w:val="73"/>
  </w:num>
  <w:num w:numId="26">
    <w:abstractNumId w:val="70"/>
  </w:num>
  <w:num w:numId="27">
    <w:abstractNumId w:val="71"/>
  </w:num>
  <w:num w:numId="28">
    <w:abstractNumId w:val="59"/>
  </w:num>
  <w:num w:numId="29">
    <w:abstractNumId w:val="56"/>
  </w:num>
  <w:num w:numId="30">
    <w:abstractNumId w:val="38"/>
  </w:num>
  <w:num w:numId="3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2">
    <w:abstractNumId w:val="1"/>
  </w:num>
  <w:num w:numId="33">
    <w:abstractNumId w:val="1"/>
    <w:lvlOverride w:ilvl="0">
      <w:lvl w:ilvl="0">
        <w:start w:val="1"/>
        <w:numFmt w:val="none"/>
        <w:lvlText w:val="6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4">
    <w:abstractNumId w:val="17"/>
  </w:num>
  <w:num w:numId="35">
    <w:abstractNumId w:val="51"/>
  </w:num>
  <w:num w:numId="36">
    <w:abstractNumId w:val="35"/>
  </w:num>
  <w:num w:numId="37">
    <w:abstractNumId w:val="39"/>
  </w:num>
  <w:num w:numId="38">
    <w:abstractNumId w:val="7"/>
  </w:num>
  <w:num w:numId="39">
    <w:abstractNumId w:val="4"/>
  </w:num>
  <w:num w:numId="40">
    <w:abstractNumId w:val="50"/>
  </w:num>
  <w:num w:numId="41">
    <w:abstractNumId w:val="6"/>
  </w:num>
  <w:num w:numId="42">
    <w:abstractNumId w:val="49"/>
  </w:num>
  <w:num w:numId="43">
    <w:abstractNumId w:val="75"/>
  </w:num>
  <w:num w:numId="44">
    <w:abstractNumId w:val="43"/>
  </w:num>
  <w:num w:numId="45">
    <w:abstractNumId w:val="11"/>
  </w:num>
  <w:num w:numId="46">
    <w:abstractNumId w:val="10"/>
  </w:num>
  <w:num w:numId="47">
    <w:abstractNumId w:val="66"/>
  </w:num>
  <w:num w:numId="48">
    <w:abstractNumId w:val="22"/>
  </w:num>
  <w:num w:numId="49">
    <w:abstractNumId w:val="9"/>
  </w:num>
  <w:num w:numId="50">
    <w:abstractNumId w:val="74"/>
  </w:num>
  <w:num w:numId="51">
    <w:abstractNumId w:val="24"/>
  </w:num>
  <w:num w:numId="52">
    <w:abstractNumId w:val="61"/>
  </w:num>
  <w:num w:numId="53">
    <w:abstractNumId w:val="57"/>
  </w:num>
  <w:num w:numId="54">
    <w:abstractNumId w:val="23"/>
  </w:num>
  <w:num w:numId="55">
    <w:abstractNumId w:val="69"/>
  </w:num>
  <w:num w:numId="56">
    <w:abstractNumId w:val="36"/>
  </w:num>
  <w:num w:numId="57">
    <w:abstractNumId w:val="52"/>
  </w:num>
  <w:num w:numId="58">
    <w:abstractNumId w:val="67"/>
  </w:num>
  <w:num w:numId="59">
    <w:abstractNumId w:val="30"/>
  </w:num>
  <w:num w:numId="60">
    <w:abstractNumId w:val="21"/>
  </w:num>
  <w:num w:numId="61">
    <w:abstractNumId w:val="37"/>
  </w:num>
  <w:num w:numId="62">
    <w:abstractNumId w:val="29"/>
  </w:num>
  <w:num w:numId="63">
    <w:abstractNumId w:val="64"/>
  </w:num>
  <w:num w:numId="64">
    <w:abstractNumId w:val="48"/>
  </w:num>
  <w:num w:numId="65">
    <w:abstractNumId w:val="34"/>
  </w:num>
  <w:num w:numId="66">
    <w:abstractNumId w:val="25"/>
  </w:num>
  <w:num w:numId="67">
    <w:abstractNumId w:val="19"/>
  </w:num>
  <w:num w:numId="68">
    <w:abstractNumId w:val="45"/>
  </w:num>
  <w:num w:numId="69">
    <w:abstractNumId w:val="15"/>
  </w:num>
  <w:num w:numId="70">
    <w:abstractNumId w:val="20"/>
  </w:num>
  <w:num w:numId="71">
    <w:abstractNumId w:val="77"/>
  </w:num>
  <w:num w:numId="72">
    <w:abstractNumId w:val="26"/>
  </w:num>
  <w:num w:numId="73">
    <w:abstractNumId w:val="3"/>
  </w:num>
  <w:num w:numId="74">
    <w:abstractNumId w:val="62"/>
  </w:num>
  <w:num w:numId="75">
    <w:abstractNumId w:val="47"/>
  </w:num>
  <w:num w:numId="76">
    <w:abstractNumId w:val="54"/>
  </w:num>
  <w:num w:numId="77">
    <w:abstractNumId w:val="31"/>
  </w:num>
  <w:num w:numId="78">
    <w:abstractNumId w:val="42"/>
  </w:num>
  <w:num w:numId="79">
    <w:abstractNumId w:val="72"/>
  </w:num>
  <w:num w:numId="80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2DBC"/>
    <w:rsid w:val="00004152"/>
    <w:rsid w:val="000073EA"/>
    <w:rsid w:val="00014FF6"/>
    <w:rsid w:val="00015D8D"/>
    <w:rsid w:val="0002122E"/>
    <w:rsid w:val="0002460A"/>
    <w:rsid w:val="00025016"/>
    <w:rsid w:val="00026E90"/>
    <w:rsid w:val="00030C6C"/>
    <w:rsid w:val="00034708"/>
    <w:rsid w:val="00034CDC"/>
    <w:rsid w:val="000369E6"/>
    <w:rsid w:val="00037D5E"/>
    <w:rsid w:val="00037DC9"/>
    <w:rsid w:val="0004001F"/>
    <w:rsid w:val="00040FED"/>
    <w:rsid w:val="0004303F"/>
    <w:rsid w:val="000453BA"/>
    <w:rsid w:val="00045E60"/>
    <w:rsid w:val="00050E98"/>
    <w:rsid w:val="00051DFD"/>
    <w:rsid w:val="00053BDF"/>
    <w:rsid w:val="000551B0"/>
    <w:rsid w:val="00056657"/>
    <w:rsid w:val="00062639"/>
    <w:rsid w:val="000626A6"/>
    <w:rsid w:val="00062A39"/>
    <w:rsid w:val="00063C50"/>
    <w:rsid w:val="00063E23"/>
    <w:rsid w:val="000641EB"/>
    <w:rsid w:val="000667F9"/>
    <w:rsid w:val="00067A55"/>
    <w:rsid w:val="00072553"/>
    <w:rsid w:val="000728DD"/>
    <w:rsid w:val="00073D96"/>
    <w:rsid w:val="000741F3"/>
    <w:rsid w:val="00075C8B"/>
    <w:rsid w:val="00080097"/>
    <w:rsid w:val="000876D6"/>
    <w:rsid w:val="0008789D"/>
    <w:rsid w:val="00092A79"/>
    <w:rsid w:val="00092F15"/>
    <w:rsid w:val="00093D34"/>
    <w:rsid w:val="00095993"/>
    <w:rsid w:val="000968C3"/>
    <w:rsid w:val="00097327"/>
    <w:rsid w:val="000A08CB"/>
    <w:rsid w:val="000A0AC5"/>
    <w:rsid w:val="000A2103"/>
    <w:rsid w:val="000A2AC0"/>
    <w:rsid w:val="000A6029"/>
    <w:rsid w:val="000A68E0"/>
    <w:rsid w:val="000B1F21"/>
    <w:rsid w:val="000B2BC1"/>
    <w:rsid w:val="000B7040"/>
    <w:rsid w:val="000B748B"/>
    <w:rsid w:val="000C1F25"/>
    <w:rsid w:val="000C26EF"/>
    <w:rsid w:val="000C7661"/>
    <w:rsid w:val="000D0DD0"/>
    <w:rsid w:val="000D2C46"/>
    <w:rsid w:val="000D3E58"/>
    <w:rsid w:val="000D40ED"/>
    <w:rsid w:val="000D7663"/>
    <w:rsid w:val="000E0495"/>
    <w:rsid w:val="000E12D0"/>
    <w:rsid w:val="000E45E9"/>
    <w:rsid w:val="000E50D2"/>
    <w:rsid w:val="000E7A13"/>
    <w:rsid w:val="000F4834"/>
    <w:rsid w:val="000F7218"/>
    <w:rsid w:val="00100A75"/>
    <w:rsid w:val="00111F5D"/>
    <w:rsid w:val="00122F02"/>
    <w:rsid w:val="00123F4E"/>
    <w:rsid w:val="001244DB"/>
    <w:rsid w:val="00126932"/>
    <w:rsid w:val="00131C6A"/>
    <w:rsid w:val="001354F0"/>
    <w:rsid w:val="00136073"/>
    <w:rsid w:val="00136E62"/>
    <w:rsid w:val="00137AD5"/>
    <w:rsid w:val="00146CFB"/>
    <w:rsid w:val="001502DD"/>
    <w:rsid w:val="0015089E"/>
    <w:rsid w:val="0015092F"/>
    <w:rsid w:val="001514EA"/>
    <w:rsid w:val="0015793B"/>
    <w:rsid w:val="0016385A"/>
    <w:rsid w:val="0016430B"/>
    <w:rsid w:val="001653C3"/>
    <w:rsid w:val="0016606A"/>
    <w:rsid w:val="00166FE5"/>
    <w:rsid w:val="00170B34"/>
    <w:rsid w:val="00171095"/>
    <w:rsid w:val="00172341"/>
    <w:rsid w:val="0017491D"/>
    <w:rsid w:val="00174EAC"/>
    <w:rsid w:val="00175699"/>
    <w:rsid w:val="00180B4D"/>
    <w:rsid w:val="00180EB6"/>
    <w:rsid w:val="00181D0B"/>
    <w:rsid w:val="00181F59"/>
    <w:rsid w:val="00183282"/>
    <w:rsid w:val="00183F6C"/>
    <w:rsid w:val="0019468B"/>
    <w:rsid w:val="001952B0"/>
    <w:rsid w:val="001A2A9D"/>
    <w:rsid w:val="001A3B26"/>
    <w:rsid w:val="001A4693"/>
    <w:rsid w:val="001A71CE"/>
    <w:rsid w:val="001A7B1A"/>
    <w:rsid w:val="001B0ADF"/>
    <w:rsid w:val="001B0FC1"/>
    <w:rsid w:val="001B2E3A"/>
    <w:rsid w:val="001B5F7C"/>
    <w:rsid w:val="001B7C3E"/>
    <w:rsid w:val="001C14A8"/>
    <w:rsid w:val="001C301D"/>
    <w:rsid w:val="001D102F"/>
    <w:rsid w:val="001D13CC"/>
    <w:rsid w:val="001D2C03"/>
    <w:rsid w:val="001D7E40"/>
    <w:rsid w:val="001E1150"/>
    <w:rsid w:val="001E6B14"/>
    <w:rsid w:val="00200C0D"/>
    <w:rsid w:val="0021058D"/>
    <w:rsid w:val="00211351"/>
    <w:rsid w:val="00212064"/>
    <w:rsid w:val="00212617"/>
    <w:rsid w:val="0021503D"/>
    <w:rsid w:val="0021569D"/>
    <w:rsid w:val="002205FF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5D51"/>
    <w:rsid w:val="002361B5"/>
    <w:rsid w:val="00236DCF"/>
    <w:rsid w:val="00243281"/>
    <w:rsid w:val="00244389"/>
    <w:rsid w:val="0024641C"/>
    <w:rsid w:val="00255802"/>
    <w:rsid w:val="00257074"/>
    <w:rsid w:val="00257607"/>
    <w:rsid w:val="0025770D"/>
    <w:rsid w:val="0025786E"/>
    <w:rsid w:val="00265833"/>
    <w:rsid w:val="00266975"/>
    <w:rsid w:val="00275DFC"/>
    <w:rsid w:val="0027602A"/>
    <w:rsid w:val="0027613A"/>
    <w:rsid w:val="002775CC"/>
    <w:rsid w:val="00281608"/>
    <w:rsid w:val="00284CAA"/>
    <w:rsid w:val="00287180"/>
    <w:rsid w:val="002912CA"/>
    <w:rsid w:val="00291C0A"/>
    <w:rsid w:val="00296C74"/>
    <w:rsid w:val="00297436"/>
    <w:rsid w:val="0029743F"/>
    <w:rsid w:val="002A37C5"/>
    <w:rsid w:val="002B050F"/>
    <w:rsid w:val="002B06CC"/>
    <w:rsid w:val="002C1126"/>
    <w:rsid w:val="002C1F79"/>
    <w:rsid w:val="002C3D86"/>
    <w:rsid w:val="002C41A1"/>
    <w:rsid w:val="002C7748"/>
    <w:rsid w:val="002D361B"/>
    <w:rsid w:val="002D6A1D"/>
    <w:rsid w:val="002E0220"/>
    <w:rsid w:val="002E1B81"/>
    <w:rsid w:val="002E2421"/>
    <w:rsid w:val="002E2B05"/>
    <w:rsid w:val="002E3338"/>
    <w:rsid w:val="002E4615"/>
    <w:rsid w:val="002E687D"/>
    <w:rsid w:val="002E7CE1"/>
    <w:rsid w:val="002F3252"/>
    <w:rsid w:val="002F4BD6"/>
    <w:rsid w:val="00302C13"/>
    <w:rsid w:val="00304060"/>
    <w:rsid w:val="00306C4A"/>
    <w:rsid w:val="0032101F"/>
    <w:rsid w:val="003241BE"/>
    <w:rsid w:val="00324236"/>
    <w:rsid w:val="00324439"/>
    <w:rsid w:val="00326797"/>
    <w:rsid w:val="0033029C"/>
    <w:rsid w:val="00340EA5"/>
    <w:rsid w:val="00341025"/>
    <w:rsid w:val="003420C0"/>
    <w:rsid w:val="00344106"/>
    <w:rsid w:val="003476E8"/>
    <w:rsid w:val="00347F91"/>
    <w:rsid w:val="00350238"/>
    <w:rsid w:val="00350AB4"/>
    <w:rsid w:val="0035302E"/>
    <w:rsid w:val="00354298"/>
    <w:rsid w:val="00355789"/>
    <w:rsid w:val="00355DA3"/>
    <w:rsid w:val="00361CBE"/>
    <w:rsid w:val="00361D5E"/>
    <w:rsid w:val="00364B28"/>
    <w:rsid w:val="00371088"/>
    <w:rsid w:val="00376849"/>
    <w:rsid w:val="00382338"/>
    <w:rsid w:val="003859C8"/>
    <w:rsid w:val="00391621"/>
    <w:rsid w:val="00391874"/>
    <w:rsid w:val="0039413B"/>
    <w:rsid w:val="00394D8E"/>
    <w:rsid w:val="00396D62"/>
    <w:rsid w:val="003A0B88"/>
    <w:rsid w:val="003A0FA7"/>
    <w:rsid w:val="003A1166"/>
    <w:rsid w:val="003A799F"/>
    <w:rsid w:val="003A7F91"/>
    <w:rsid w:val="003B0F09"/>
    <w:rsid w:val="003B186F"/>
    <w:rsid w:val="003B20F7"/>
    <w:rsid w:val="003B40FD"/>
    <w:rsid w:val="003B540B"/>
    <w:rsid w:val="003B5B61"/>
    <w:rsid w:val="003B72B3"/>
    <w:rsid w:val="003C144C"/>
    <w:rsid w:val="003C1A19"/>
    <w:rsid w:val="003C72BF"/>
    <w:rsid w:val="003D05C6"/>
    <w:rsid w:val="003D1969"/>
    <w:rsid w:val="003D351D"/>
    <w:rsid w:val="003D494B"/>
    <w:rsid w:val="003D7813"/>
    <w:rsid w:val="003E26E9"/>
    <w:rsid w:val="003E2A49"/>
    <w:rsid w:val="003E6D19"/>
    <w:rsid w:val="003F1693"/>
    <w:rsid w:val="003F242B"/>
    <w:rsid w:val="003F7FA1"/>
    <w:rsid w:val="00404A5A"/>
    <w:rsid w:val="004057B0"/>
    <w:rsid w:val="0041016A"/>
    <w:rsid w:val="004104EF"/>
    <w:rsid w:val="00413F41"/>
    <w:rsid w:val="00414A12"/>
    <w:rsid w:val="004163DC"/>
    <w:rsid w:val="0041650C"/>
    <w:rsid w:val="00416A83"/>
    <w:rsid w:val="00416B70"/>
    <w:rsid w:val="00417322"/>
    <w:rsid w:val="0042114F"/>
    <w:rsid w:val="0042332F"/>
    <w:rsid w:val="00426728"/>
    <w:rsid w:val="0043216F"/>
    <w:rsid w:val="00433CF9"/>
    <w:rsid w:val="00434008"/>
    <w:rsid w:val="004345C5"/>
    <w:rsid w:val="00435C26"/>
    <w:rsid w:val="00436A93"/>
    <w:rsid w:val="00437C27"/>
    <w:rsid w:val="00442D7F"/>
    <w:rsid w:val="00447CDE"/>
    <w:rsid w:val="004564E2"/>
    <w:rsid w:val="00456AF7"/>
    <w:rsid w:val="00470CDD"/>
    <w:rsid w:val="00476A10"/>
    <w:rsid w:val="00476D18"/>
    <w:rsid w:val="00493997"/>
    <w:rsid w:val="0049454B"/>
    <w:rsid w:val="00495F6C"/>
    <w:rsid w:val="00496517"/>
    <w:rsid w:val="004965E0"/>
    <w:rsid w:val="00497199"/>
    <w:rsid w:val="004A223D"/>
    <w:rsid w:val="004A3298"/>
    <w:rsid w:val="004A7ECA"/>
    <w:rsid w:val="004B0787"/>
    <w:rsid w:val="004B20EA"/>
    <w:rsid w:val="004B36C3"/>
    <w:rsid w:val="004B5229"/>
    <w:rsid w:val="004B63D1"/>
    <w:rsid w:val="004C0EFB"/>
    <w:rsid w:val="004C187C"/>
    <w:rsid w:val="004C222C"/>
    <w:rsid w:val="004C37DC"/>
    <w:rsid w:val="004C60F8"/>
    <w:rsid w:val="004D77B9"/>
    <w:rsid w:val="004E3C51"/>
    <w:rsid w:val="004E7B37"/>
    <w:rsid w:val="004E7CD1"/>
    <w:rsid w:val="004F230D"/>
    <w:rsid w:val="004F27C5"/>
    <w:rsid w:val="004F3086"/>
    <w:rsid w:val="00504105"/>
    <w:rsid w:val="00512F42"/>
    <w:rsid w:val="00516FD3"/>
    <w:rsid w:val="0052438C"/>
    <w:rsid w:val="005274EF"/>
    <w:rsid w:val="005326C4"/>
    <w:rsid w:val="005344DC"/>
    <w:rsid w:val="00543B49"/>
    <w:rsid w:val="0054401F"/>
    <w:rsid w:val="005464E0"/>
    <w:rsid w:val="00547E36"/>
    <w:rsid w:val="0055077F"/>
    <w:rsid w:val="0055286D"/>
    <w:rsid w:val="0055457E"/>
    <w:rsid w:val="005547F6"/>
    <w:rsid w:val="00556E5D"/>
    <w:rsid w:val="00563624"/>
    <w:rsid w:val="00563636"/>
    <w:rsid w:val="00564101"/>
    <w:rsid w:val="00565969"/>
    <w:rsid w:val="00566D9F"/>
    <w:rsid w:val="005703F1"/>
    <w:rsid w:val="005725F6"/>
    <w:rsid w:val="00572BB9"/>
    <w:rsid w:val="00573D06"/>
    <w:rsid w:val="00573D4E"/>
    <w:rsid w:val="0057509D"/>
    <w:rsid w:val="00575C64"/>
    <w:rsid w:val="00576BC8"/>
    <w:rsid w:val="00583079"/>
    <w:rsid w:val="0059076D"/>
    <w:rsid w:val="0059164E"/>
    <w:rsid w:val="005944DF"/>
    <w:rsid w:val="005965FE"/>
    <w:rsid w:val="005976AD"/>
    <w:rsid w:val="005977C9"/>
    <w:rsid w:val="005A2DDF"/>
    <w:rsid w:val="005A737E"/>
    <w:rsid w:val="005A7FCF"/>
    <w:rsid w:val="005B1928"/>
    <w:rsid w:val="005C0AB1"/>
    <w:rsid w:val="005C126C"/>
    <w:rsid w:val="005C1C2E"/>
    <w:rsid w:val="005C2ADB"/>
    <w:rsid w:val="005C6155"/>
    <w:rsid w:val="005D01F2"/>
    <w:rsid w:val="005D3B30"/>
    <w:rsid w:val="005D59A1"/>
    <w:rsid w:val="005E09C4"/>
    <w:rsid w:val="005E4A52"/>
    <w:rsid w:val="005E5831"/>
    <w:rsid w:val="005E5C04"/>
    <w:rsid w:val="005F3CAA"/>
    <w:rsid w:val="005F538C"/>
    <w:rsid w:val="005F76DF"/>
    <w:rsid w:val="00603FE0"/>
    <w:rsid w:val="00606D99"/>
    <w:rsid w:val="00610456"/>
    <w:rsid w:val="0061144E"/>
    <w:rsid w:val="00616FC7"/>
    <w:rsid w:val="00622E20"/>
    <w:rsid w:val="00623740"/>
    <w:rsid w:val="0062591D"/>
    <w:rsid w:val="00627122"/>
    <w:rsid w:val="00627269"/>
    <w:rsid w:val="00632E66"/>
    <w:rsid w:val="00635CA4"/>
    <w:rsid w:val="0063633C"/>
    <w:rsid w:val="00636ED5"/>
    <w:rsid w:val="00641358"/>
    <w:rsid w:val="00642615"/>
    <w:rsid w:val="00643DC3"/>
    <w:rsid w:val="0064566D"/>
    <w:rsid w:val="00645A67"/>
    <w:rsid w:val="00646F49"/>
    <w:rsid w:val="006516F8"/>
    <w:rsid w:val="00654F6C"/>
    <w:rsid w:val="006562C0"/>
    <w:rsid w:val="0065634B"/>
    <w:rsid w:val="00657260"/>
    <w:rsid w:val="00661388"/>
    <w:rsid w:val="00661A14"/>
    <w:rsid w:val="00664E12"/>
    <w:rsid w:val="00670A98"/>
    <w:rsid w:val="0067528F"/>
    <w:rsid w:val="006762AD"/>
    <w:rsid w:val="00681DE2"/>
    <w:rsid w:val="006877B7"/>
    <w:rsid w:val="00692B59"/>
    <w:rsid w:val="00693583"/>
    <w:rsid w:val="00694076"/>
    <w:rsid w:val="00696A09"/>
    <w:rsid w:val="006A0D68"/>
    <w:rsid w:val="006A2386"/>
    <w:rsid w:val="006A608A"/>
    <w:rsid w:val="006A6A3F"/>
    <w:rsid w:val="006A6F8D"/>
    <w:rsid w:val="006B35D7"/>
    <w:rsid w:val="006B468D"/>
    <w:rsid w:val="006B4A19"/>
    <w:rsid w:val="006B4BB9"/>
    <w:rsid w:val="006C1DCA"/>
    <w:rsid w:val="006C48AE"/>
    <w:rsid w:val="006C63DF"/>
    <w:rsid w:val="006C7A06"/>
    <w:rsid w:val="006D051B"/>
    <w:rsid w:val="006D0D39"/>
    <w:rsid w:val="006D1660"/>
    <w:rsid w:val="006D7264"/>
    <w:rsid w:val="006E07B1"/>
    <w:rsid w:val="006E0BC1"/>
    <w:rsid w:val="006E26EE"/>
    <w:rsid w:val="006E33C6"/>
    <w:rsid w:val="006E3B93"/>
    <w:rsid w:val="006E3E0C"/>
    <w:rsid w:val="006E48CC"/>
    <w:rsid w:val="006E50B7"/>
    <w:rsid w:val="006F5C80"/>
    <w:rsid w:val="007061BA"/>
    <w:rsid w:val="00706252"/>
    <w:rsid w:val="00707EDD"/>
    <w:rsid w:val="00711DD9"/>
    <w:rsid w:val="00711E1A"/>
    <w:rsid w:val="00713FC5"/>
    <w:rsid w:val="0072083F"/>
    <w:rsid w:val="0072505F"/>
    <w:rsid w:val="0072602A"/>
    <w:rsid w:val="00727369"/>
    <w:rsid w:val="00730861"/>
    <w:rsid w:val="0073435D"/>
    <w:rsid w:val="00734985"/>
    <w:rsid w:val="00736E0B"/>
    <w:rsid w:val="00737DE0"/>
    <w:rsid w:val="0074042E"/>
    <w:rsid w:val="0074306D"/>
    <w:rsid w:val="007431B8"/>
    <w:rsid w:val="007434D7"/>
    <w:rsid w:val="00743E0A"/>
    <w:rsid w:val="0074426C"/>
    <w:rsid w:val="00746D5A"/>
    <w:rsid w:val="007526FA"/>
    <w:rsid w:val="00753B4E"/>
    <w:rsid w:val="0075681D"/>
    <w:rsid w:val="00765CD0"/>
    <w:rsid w:val="00765E32"/>
    <w:rsid w:val="007669E8"/>
    <w:rsid w:val="007673F0"/>
    <w:rsid w:val="007729FE"/>
    <w:rsid w:val="00772ADA"/>
    <w:rsid w:val="007758D4"/>
    <w:rsid w:val="00776C66"/>
    <w:rsid w:val="00780F8F"/>
    <w:rsid w:val="00782950"/>
    <w:rsid w:val="007865A3"/>
    <w:rsid w:val="00786C41"/>
    <w:rsid w:val="007922BB"/>
    <w:rsid w:val="0079283A"/>
    <w:rsid w:val="007940CD"/>
    <w:rsid w:val="007A071A"/>
    <w:rsid w:val="007A16CE"/>
    <w:rsid w:val="007A1BC8"/>
    <w:rsid w:val="007A41EF"/>
    <w:rsid w:val="007A5E20"/>
    <w:rsid w:val="007A681B"/>
    <w:rsid w:val="007B4579"/>
    <w:rsid w:val="007C0DAF"/>
    <w:rsid w:val="007C1940"/>
    <w:rsid w:val="007C51BD"/>
    <w:rsid w:val="007C7D13"/>
    <w:rsid w:val="007D07C6"/>
    <w:rsid w:val="007D1463"/>
    <w:rsid w:val="007D36E5"/>
    <w:rsid w:val="007D530D"/>
    <w:rsid w:val="007D59F1"/>
    <w:rsid w:val="007E28F7"/>
    <w:rsid w:val="007E47FA"/>
    <w:rsid w:val="007E4EA1"/>
    <w:rsid w:val="007E7827"/>
    <w:rsid w:val="007E7EF7"/>
    <w:rsid w:val="007F27C8"/>
    <w:rsid w:val="007F41EE"/>
    <w:rsid w:val="007F468F"/>
    <w:rsid w:val="007F4B85"/>
    <w:rsid w:val="007F5A84"/>
    <w:rsid w:val="007F748A"/>
    <w:rsid w:val="007F7569"/>
    <w:rsid w:val="007F7643"/>
    <w:rsid w:val="00801819"/>
    <w:rsid w:val="00804378"/>
    <w:rsid w:val="00806FF3"/>
    <w:rsid w:val="00807F95"/>
    <w:rsid w:val="00810D3F"/>
    <w:rsid w:val="00811557"/>
    <w:rsid w:val="00812744"/>
    <w:rsid w:val="0081700A"/>
    <w:rsid w:val="00817EDC"/>
    <w:rsid w:val="00821603"/>
    <w:rsid w:val="00824CF2"/>
    <w:rsid w:val="008257AA"/>
    <w:rsid w:val="00825979"/>
    <w:rsid w:val="0084657B"/>
    <w:rsid w:val="008465A7"/>
    <w:rsid w:val="00846ABC"/>
    <w:rsid w:val="008473DC"/>
    <w:rsid w:val="00857167"/>
    <w:rsid w:val="008626A1"/>
    <w:rsid w:val="00880EC1"/>
    <w:rsid w:val="008845B5"/>
    <w:rsid w:val="00887CC2"/>
    <w:rsid w:val="00890E01"/>
    <w:rsid w:val="00891403"/>
    <w:rsid w:val="0089617E"/>
    <w:rsid w:val="00896BB8"/>
    <w:rsid w:val="008975DF"/>
    <w:rsid w:val="00897FBA"/>
    <w:rsid w:val="008A4050"/>
    <w:rsid w:val="008B0A9F"/>
    <w:rsid w:val="008B0DF9"/>
    <w:rsid w:val="008B14CF"/>
    <w:rsid w:val="008B351A"/>
    <w:rsid w:val="008B38A4"/>
    <w:rsid w:val="008C3ABE"/>
    <w:rsid w:val="008C3DEE"/>
    <w:rsid w:val="008C7D37"/>
    <w:rsid w:val="008D1F80"/>
    <w:rsid w:val="008D4EC9"/>
    <w:rsid w:val="008D5D98"/>
    <w:rsid w:val="008E00E3"/>
    <w:rsid w:val="008E4642"/>
    <w:rsid w:val="008F6693"/>
    <w:rsid w:val="008F684D"/>
    <w:rsid w:val="009000BC"/>
    <w:rsid w:val="0090328B"/>
    <w:rsid w:val="00903F55"/>
    <w:rsid w:val="00904EE9"/>
    <w:rsid w:val="009068D2"/>
    <w:rsid w:val="00907FAF"/>
    <w:rsid w:val="009209F5"/>
    <w:rsid w:val="00920C2D"/>
    <w:rsid w:val="009214BB"/>
    <w:rsid w:val="0092246C"/>
    <w:rsid w:val="00922972"/>
    <w:rsid w:val="009236F8"/>
    <w:rsid w:val="00925BAF"/>
    <w:rsid w:val="00926E00"/>
    <w:rsid w:val="0092771A"/>
    <w:rsid w:val="00930571"/>
    <w:rsid w:val="00932DBD"/>
    <w:rsid w:val="00935A94"/>
    <w:rsid w:val="00936FF3"/>
    <w:rsid w:val="0094526A"/>
    <w:rsid w:val="00946895"/>
    <w:rsid w:val="00947195"/>
    <w:rsid w:val="00947B23"/>
    <w:rsid w:val="00952EED"/>
    <w:rsid w:val="0096337A"/>
    <w:rsid w:val="009650EC"/>
    <w:rsid w:val="0097118B"/>
    <w:rsid w:val="009718E5"/>
    <w:rsid w:val="00972864"/>
    <w:rsid w:val="0097396A"/>
    <w:rsid w:val="00973BFE"/>
    <w:rsid w:val="009750B2"/>
    <w:rsid w:val="009872AA"/>
    <w:rsid w:val="0098742B"/>
    <w:rsid w:val="00991119"/>
    <w:rsid w:val="00991B76"/>
    <w:rsid w:val="009A2F75"/>
    <w:rsid w:val="009A5398"/>
    <w:rsid w:val="009A5458"/>
    <w:rsid w:val="009A6E64"/>
    <w:rsid w:val="009A793A"/>
    <w:rsid w:val="009B019D"/>
    <w:rsid w:val="009B216A"/>
    <w:rsid w:val="009B2A13"/>
    <w:rsid w:val="009B5053"/>
    <w:rsid w:val="009B70E1"/>
    <w:rsid w:val="009C0364"/>
    <w:rsid w:val="009C081E"/>
    <w:rsid w:val="009C0C38"/>
    <w:rsid w:val="009C133E"/>
    <w:rsid w:val="009C5EFB"/>
    <w:rsid w:val="009C76FE"/>
    <w:rsid w:val="009D134A"/>
    <w:rsid w:val="009D1C9E"/>
    <w:rsid w:val="009D2A1E"/>
    <w:rsid w:val="009D2F5A"/>
    <w:rsid w:val="009D4AEC"/>
    <w:rsid w:val="009E035F"/>
    <w:rsid w:val="009E5176"/>
    <w:rsid w:val="009E5D30"/>
    <w:rsid w:val="009E6E15"/>
    <w:rsid w:val="009F049B"/>
    <w:rsid w:val="009F13AD"/>
    <w:rsid w:val="009F1456"/>
    <w:rsid w:val="009F1B9B"/>
    <w:rsid w:val="009F6160"/>
    <w:rsid w:val="009F669C"/>
    <w:rsid w:val="00A0112C"/>
    <w:rsid w:val="00A06231"/>
    <w:rsid w:val="00A06D91"/>
    <w:rsid w:val="00A100B8"/>
    <w:rsid w:val="00A139BD"/>
    <w:rsid w:val="00A1433A"/>
    <w:rsid w:val="00A14E4F"/>
    <w:rsid w:val="00A16265"/>
    <w:rsid w:val="00A16F00"/>
    <w:rsid w:val="00A200E0"/>
    <w:rsid w:val="00A32053"/>
    <w:rsid w:val="00A339FF"/>
    <w:rsid w:val="00A364C3"/>
    <w:rsid w:val="00A3654F"/>
    <w:rsid w:val="00A36A24"/>
    <w:rsid w:val="00A36A83"/>
    <w:rsid w:val="00A36CD7"/>
    <w:rsid w:val="00A43B91"/>
    <w:rsid w:val="00A441B9"/>
    <w:rsid w:val="00A44F74"/>
    <w:rsid w:val="00A50979"/>
    <w:rsid w:val="00A524F1"/>
    <w:rsid w:val="00A53979"/>
    <w:rsid w:val="00A6067E"/>
    <w:rsid w:val="00A705C3"/>
    <w:rsid w:val="00A80163"/>
    <w:rsid w:val="00A81BDC"/>
    <w:rsid w:val="00A953FA"/>
    <w:rsid w:val="00A966EA"/>
    <w:rsid w:val="00AA02BB"/>
    <w:rsid w:val="00AA08B3"/>
    <w:rsid w:val="00AA0961"/>
    <w:rsid w:val="00AA2D25"/>
    <w:rsid w:val="00AB18B1"/>
    <w:rsid w:val="00AB366F"/>
    <w:rsid w:val="00AB3FA1"/>
    <w:rsid w:val="00AB4E60"/>
    <w:rsid w:val="00AB4F49"/>
    <w:rsid w:val="00AC567C"/>
    <w:rsid w:val="00AD2430"/>
    <w:rsid w:val="00AD38CD"/>
    <w:rsid w:val="00AD56AD"/>
    <w:rsid w:val="00AD575A"/>
    <w:rsid w:val="00AE0657"/>
    <w:rsid w:val="00AE1CBF"/>
    <w:rsid w:val="00AE4296"/>
    <w:rsid w:val="00AE4F09"/>
    <w:rsid w:val="00AF48CA"/>
    <w:rsid w:val="00AF7045"/>
    <w:rsid w:val="00AF7D4E"/>
    <w:rsid w:val="00B01E68"/>
    <w:rsid w:val="00B03C39"/>
    <w:rsid w:val="00B05F86"/>
    <w:rsid w:val="00B07089"/>
    <w:rsid w:val="00B075D0"/>
    <w:rsid w:val="00B11A05"/>
    <w:rsid w:val="00B1270A"/>
    <w:rsid w:val="00B1687E"/>
    <w:rsid w:val="00B16D4C"/>
    <w:rsid w:val="00B2278E"/>
    <w:rsid w:val="00B24435"/>
    <w:rsid w:val="00B27577"/>
    <w:rsid w:val="00B27AB6"/>
    <w:rsid w:val="00B30A31"/>
    <w:rsid w:val="00B30ADC"/>
    <w:rsid w:val="00B346CC"/>
    <w:rsid w:val="00B37351"/>
    <w:rsid w:val="00B375E8"/>
    <w:rsid w:val="00B400B8"/>
    <w:rsid w:val="00B40C22"/>
    <w:rsid w:val="00B40DE6"/>
    <w:rsid w:val="00B472F7"/>
    <w:rsid w:val="00B51ED1"/>
    <w:rsid w:val="00B53D32"/>
    <w:rsid w:val="00B607E3"/>
    <w:rsid w:val="00B611C7"/>
    <w:rsid w:val="00B63772"/>
    <w:rsid w:val="00B63AA7"/>
    <w:rsid w:val="00B7001A"/>
    <w:rsid w:val="00B70A24"/>
    <w:rsid w:val="00B76BA5"/>
    <w:rsid w:val="00B81062"/>
    <w:rsid w:val="00B87FE3"/>
    <w:rsid w:val="00B91CA8"/>
    <w:rsid w:val="00B92CAD"/>
    <w:rsid w:val="00B93980"/>
    <w:rsid w:val="00B9566F"/>
    <w:rsid w:val="00BA057E"/>
    <w:rsid w:val="00BA05A7"/>
    <w:rsid w:val="00BA0774"/>
    <w:rsid w:val="00BA2601"/>
    <w:rsid w:val="00BA50F5"/>
    <w:rsid w:val="00BA5914"/>
    <w:rsid w:val="00BA7974"/>
    <w:rsid w:val="00BA7D4C"/>
    <w:rsid w:val="00BB2F3E"/>
    <w:rsid w:val="00BB36D4"/>
    <w:rsid w:val="00BB53A6"/>
    <w:rsid w:val="00BB55C7"/>
    <w:rsid w:val="00BB63FF"/>
    <w:rsid w:val="00BC10FE"/>
    <w:rsid w:val="00BC15AF"/>
    <w:rsid w:val="00BC21E2"/>
    <w:rsid w:val="00BC2A39"/>
    <w:rsid w:val="00BC2F07"/>
    <w:rsid w:val="00BC57EE"/>
    <w:rsid w:val="00BC58A1"/>
    <w:rsid w:val="00BD4E13"/>
    <w:rsid w:val="00BD784B"/>
    <w:rsid w:val="00BE04ED"/>
    <w:rsid w:val="00BE0C0E"/>
    <w:rsid w:val="00BE372C"/>
    <w:rsid w:val="00BE38B9"/>
    <w:rsid w:val="00BE5E1A"/>
    <w:rsid w:val="00BE7A06"/>
    <w:rsid w:val="00BF0659"/>
    <w:rsid w:val="00BF2EC2"/>
    <w:rsid w:val="00BF3D44"/>
    <w:rsid w:val="00BF7928"/>
    <w:rsid w:val="00C0310E"/>
    <w:rsid w:val="00C04A78"/>
    <w:rsid w:val="00C11E9F"/>
    <w:rsid w:val="00C1241F"/>
    <w:rsid w:val="00C12A72"/>
    <w:rsid w:val="00C136ED"/>
    <w:rsid w:val="00C159ED"/>
    <w:rsid w:val="00C2353F"/>
    <w:rsid w:val="00C24422"/>
    <w:rsid w:val="00C27809"/>
    <w:rsid w:val="00C30055"/>
    <w:rsid w:val="00C3121C"/>
    <w:rsid w:val="00C322DA"/>
    <w:rsid w:val="00C3330B"/>
    <w:rsid w:val="00C3621D"/>
    <w:rsid w:val="00C375FC"/>
    <w:rsid w:val="00C41EAF"/>
    <w:rsid w:val="00C422D9"/>
    <w:rsid w:val="00C438A3"/>
    <w:rsid w:val="00C43C3D"/>
    <w:rsid w:val="00C44BA5"/>
    <w:rsid w:val="00C45169"/>
    <w:rsid w:val="00C465C7"/>
    <w:rsid w:val="00C47203"/>
    <w:rsid w:val="00C50399"/>
    <w:rsid w:val="00C512C3"/>
    <w:rsid w:val="00C51989"/>
    <w:rsid w:val="00C53821"/>
    <w:rsid w:val="00C556BB"/>
    <w:rsid w:val="00C55757"/>
    <w:rsid w:val="00C6040B"/>
    <w:rsid w:val="00C614C0"/>
    <w:rsid w:val="00C627CD"/>
    <w:rsid w:val="00C63892"/>
    <w:rsid w:val="00C703A2"/>
    <w:rsid w:val="00C70492"/>
    <w:rsid w:val="00C74997"/>
    <w:rsid w:val="00C76C31"/>
    <w:rsid w:val="00C80FB3"/>
    <w:rsid w:val="00C81162"/>
    <w:rsid w:val="00C81DFE"/>
    <w:rsid w:val="00C81ED7"/>
    <w:rsid w:val="00C826E0"/>
    <w:rsid w:val="00C85C01"/>
    <w:rsid w:val="00C87222"/>
    <w:rsid w:val="00C874BE"/>
    <w:rsid w:val="00C96A53"/>
    <w:rsid w:val="00C97520"/>
    <w:rsid w:val="00CA2FB2"/>
    <w:rsid w:val="00CA4508"/>
    <w:rsid w:val="00CB181D"/>
    <w:rsid w:val="00CC1019"/>
    <w:rsid w:val="00CC1D27"/>
    <w:rsid w:val="00CC2DA8"/>
    <w:rsid w:val="00CC45D1"/>
    <w:rsid w:val="00CC4E8F"/>
    <w:rsid w:val="00CC4F13"/>
    <w:rsid w:val="00CC509F"/>
    <w:rsid w:val="00CD1B8A"/>
    <w:rsid w:val="00CD3C88"/>
    <w:rsid w:val="00CD5138"/>
    <w:rsid w:val="00CE3262"/>
    <w:rsid w:val="00CE34D2"/>
    <w:rsid w:val="00CF28AF"/>
    <w:rsid w:val="00CF55C5"/>
    <w:rsid w:val="00D00E12"/>
    <w:rsid w:val="00D019D5"/>
    <w:rsid w:val="00D02028"/>
    <w:rsid w:val="00D0321C"/>
    <w:rsid w:val="00D077CB"/>
    <w:rsid w:val="00D078B0"/>
    <w:rsid w:val="00D11AFD"/>
    <w:rsid w:val="00D13E81"/>
    <w:rsid w:val="00D13FF1"/>
    <w:rsid w:val="00D158AD"/>
    <w:rsid w:val="00D16B4D"/>
    <w:rsid w:val="00D16F9D"/>
    <w:rsid w:val="00D200DD"/>
    <w:rsid w:val="00D2260D"/>
    <w:rsid w:val="00D3355E"/>
    <w:rsid w:val="00D3728D"/>
    <w:rsid w:val="00D441E9"/>
    <w:rsid w:val="00D46D61"/>
    <w:rsid w:val="00D601D3"/>
    <w:rsid w:val="00D64025"/>
    <w:rsid w:val="00D65B31"/>
    <w:rsid w:val="00D6777D"/>
    <w:rsid w:val="00D75414"/>
    <w:rsid w:val="00D77760"/>
    <w:rsid w:val="00D81BEB"/>
    <w:rsid w:val="00D83CA0"/>
    <w:rsid w:val="00D851A1"/>
    <w:rsid w:val="00D87A1D"/>
    <w:rsid w:val="00D91ADA"/>
    <w:rsid w:val="00D9349F"/>
    <w:rsid w:val="00DA045C"/>
    <w:rsid w:val="00DA1873"/>
    <w:rsid w:val="00DA4FB9"/>
    <w:rsid w:val="00DA5BE0"/>
    <w:rsid w:val="00DA6898"/>
    <w:rsid w:val="00DA6DBE"/>
    <w:rsid w:val="00DB0D1F"/>
    <w:rsid w:val="00DB3626"/>
    <w:rsid w:val="00DB4691"/>
    <w:rsid w:val="00DB53C1"/>
    <w:rsid w:val="00DB544B"/>
    <w:rsid w:val="00DC4F54"/>
    <w:rsid w:val="00DD05C5"/>
    <w:rsid w:val="00DD2319"/>
    <w:rsid w:val="00DD37E7"/>
    <w:rsid w:val="00DE0017"/>
    <w:rsid w:val="00DE10AE"/>
    <w:rsid w:val="00DE1F71"/>
    <w:rsid w:val="00DE40C1"/>
    <w:rsid w:val="00DE4789"/>
    <w:rsid w:val="00DE5DDA"/>
    <w:rsid w:val="00DE7F4E"/>
    <w:rsid w:val="00DF0F15"/>
    <w:rsid w:val="00DF1821"/>
    <w:rsid w:val="00DF2093"/>
    <w:rsid w:val="00DF36C4"/>
    <w:rsid w:val="00DF5417"/>
    <w:rsid w:val="00E0559D"/>
    <w:rsid w:val="00E060B1"/>
    <w:rsid w:val="00E069FD"/>
    <w:rsid w:val="00E06E02"/>
    <w:rsid w:val="00E11D06"/>
    <w:rsid w:val="00E1210C"/>
    <w:rsid w:val="00E14296"/>
    <w:rsid w:val="00E14EEE"/>
    <w:rsid w:val="00E211BF"/>
    <w:rsid w:val="00E310D9"/>
    <w:rsid w:val="00E334D2"/>
    <w:rsid w:val="00E420FB"/>
    <w:rsid w:val="00E44A32"/>
    <w:rsid w:val="00E50FFA"/>
    <w:rsid w:val="00E5436F"/>
    <w:rsid w:val="00E675CF"/>
    <w:rsid w:val="00E6787F"/>
    <w:rsid w:val="00E72EAF"/>
    <w:rsid w:val="00E7430C"/>
    <w:rsid w:val="00E77AAC"/>
    <w:rsid w:val="00E80C09"/>
    <w:rsid w:val="00E82AFA"/>
    <w:rsid w:val="00E91713"/>
    <w:rsid w:val="00E92B3A"/>
    <w:rsid w:val="00E94803"/>
    <w:rsid w:val="00E968E3"/>
    <w:rsid w:val="00EA2F65"/>
    <w:rsid w:val="00EA4C1B"/>
    <w:rsid w:val="00EA63C2"/>
    <w:rsid w:val="00EB1B5A"/>
    <w:rsid w:val="00EB1F7C"/>
    <w:rsid w:val="00EB3258"/>
    <w:rsid w:val="00EC1A8A"/>
    <w:rsid w:val="00EC2D9B"/>
    <w:rsid w:val="00EC41F7"/>
    <w:rsid w:val="00ED0549"/>
    <w:rsid w:val="00ED27A5"/>
    <w:rsid w:val="00ED2B47"/>
    <w:rsid w:val="00ED3D03"/>
    <w:rsid w:val="00ED4A99"/>
    <w:rsid w:val="00ED5684"/>
    <w:rsid w:val="00ED63B3"/>
    <w:rsid w:val="00ED739F"/>
    <w:rsid w:val="00EE1DD0"/>
    <w:rsid w:val="00EE228F"/>
    <w:rsid w:val="00EE46CC"/>
    <w:rsid w:val="00EF7D98"/>
    <w:rsid w:val="00F02796"/>
    <w:rsid w:val="00F10AF9"/>
    <w:rsid w:val="00F11299"/>
    <w:rsid w:val="00F135E0"/>
    <w:rsid w:val="00F15853"/>
    <w:rsid w:val="00F17627"/>
    <w:rsid w:val="00F179D0"/>
    <w:rsid w:val="00F21008"/>
    <w:rsid w:val="00F242C7"/>
    <w:rsid w:val="00F25682"/>
    <w:rsid w:val="00F41B8D"/>
    <w:rsid w:val="00F4200D"/>
    <w:rsid w:val="00F61B32"/>
    <w:rsid w:val="00F63E64"/>
    <w:rsid w:val="00F66489"/>
    <w:rsid w:val="00F665AF"/>
    <w:rsid w:val="00F66B28"/>
    <w:rsid w:val="00F71780"/>
    <w:rsid w:val="00F71E40"/>
    <w:rsid w:val="00F736C8"/>
    <w:rsid w:val="00F74FA2"/>
    <w:rsid w:val="00F75F04"/>
    <w:rsid w:val="00F80E57"/>
    <w:rsid w:val="00F831F8"/>
    <w:rsid w:val="00F87C50"/>
    <w:rsid w:val="00F926A7"/>
    <w:rsid w:val="00F945F7"/>
    <w:rsid w:val="00F94C7B"/>
    <w:rsid w:val="00F95209"/>
    <w:rsid w:val="00F9592F"/>
    <w:rsid w:val="00F96F29"/>
    <w:rsid w:val="00F9796B"/>
    <w:rsid w:val="00FA442B"/>
    <w:rsid w:val="00FA648A"/>
    <w:rsid w:val="00FB4FF5"/>
    <w:rsid w:val="00FB5317"/>
    <w:rsid w:val="00FB5749"/>
    <w:rsid w:val="00FC580C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52F8F"/>
  <w14:defaultImageDpi w14:val="0"/>
  <w15:docId w15:val="{55A8A0E2-37D4-470C-9523-98CCC46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158AD"/>
    <w:pPr>
      <w:tabs>
        <w:tab w:val="right" w:leader="dot" w:pos="9356"/>
      </w:tabs>
      <w:spacing w:after="100" w:line="240" w:lineRule="auto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paragraph" w:customStyle="1" w:styleId="Default">
    <w:name w:val="Default"/>
    <w:rsid w:val="000D40ED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27203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www.ms.gov.pl/" TargetMode="Externa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27203" TargetMode="External"/><Relationship Id="rId17" Type="http://schemas.openxmlformats.org/officeDocument/2006/relationships/hyperlink" Target="mailto:zamowienia@zgm.gorzow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transakcja/827203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transakcja/827203" TargetMode="External"/><Relationship Id="rId49" Type="http://schemas.openxmlformats.org/officeDocument/2006/relationships/header" Target="header3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prod.ceidg.gov.pl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B53F92-B9B8-4DDC-8A58-B3A5E7B9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9325</Words>
  <Characters>64755</Characters>
  <Application>Microsoft Office Word</Application>
  <DocSecurity>0</DocSecurity>
  <Lines>539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lastModifiedBy>Paulina Woźniczka</cp:lastModifiedBy>
  <cp:revision>6</cp:revision>
  <cp:lastPrinted>2023-07-27T12:29:00Z</cp:lastPrinted>
  <dcterms:created xsi:type="dcterms:W3CDTF">2023-10-16T05:55:00Z</dcterms:created>
  <dcterms:modified xsi:type="dcterms:W3CDTF">2023-10-19T10:59:00Z</dcterms:modified>
</cp:coreProperties>
</file>