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bidi w:val="0"/>
        <w:jc w:val="left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budowy boiska wielofunkcyjnego przy Szkole Podstawowej im. Janusza Korczaka w Niemstowie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bidi w:val="0"/>
        <w:spacing w:lineRule="auto" w:line="360"/>
        <w:jc w:val="both"/>
        <w:rPr>
          <w:color w:val="000000"/>
          <w:sz w:val="12"/>
          <w:szCs w:val="12"/>
          <w:shd w:fill="auto" w:val="clear"/>
        </w:rPr>
      </w:pPr>
      <w:r>
        <w:rPr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całości zamówienia za  kwotę:</w:t>
      </w:r>
    </w:p>
    <w:p>
      <w:pPr>
        <w:pStyle w:val="Normalny"/>
        <w:rPr>
          <w:rFonts w:ascii="Tahoma" w:hAnsi="Tahoma" w:eastAsia="Times New Roman" w:cs="Tahoma"/>
          <w:b/>
          <w:b/>
          <w:bCs/>
          <w:color w:val="000000"/>
          <w:sz w:val="12"/>
          <w:szCs w:val="12"/>
          <w:lang w:bidi="pl-PL"/>
        </w:rPr>
      </w:pPr>
      <w:r>
        <w:rPr>
          <w:rFonts w:eastAsia="Times New Roman" w:cs="Tahoma" w:ascii="Tahoma" w:hAnsi="Tahoma"/>
          <w:b/>
          <w:bCs/>
          <w:color w:val="000000"/>
          <w:sz w:val="12"/>
          <w:szCs w:val="12"/>
          <w:lang w:bidi="pl-PL"/>
        </w:rPr>
      </w:r>
    </w:p>
    <w:tbl>
      <w:tblPr>
        <w:tblW w:w="8565" w:type="dxa"/>
        <w:jc w:val="left"/>
        <w:tblInd w:w="2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99"/>
        <w:gridCol w:w="3465"/>
      </w:tblGrid>
      <w:tr>
        <w:trPr>
          <w:trHeight w:val="400" w:hRule="atLeast"/>
        </w:trPr>
        <w:tc>
          <w:tcPr>
            <w:tcW w:w="856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189" w:leader="none"/>
                <w:tab w:val="left" w:pos="781" w:leader="none"/>
              </w:tabs>
              <w:suppressAutoHyphens w:val="true"/>
              <w:bidi w:val="0"/>
              <w:spacing w:lineRule="exact" w:line="255" w:before="57" w:after="0"/>
              <w:ind w:left="113" w:right="0" w:hanging="0"/>
              <w:jc w:val="left"/>
              <w:textAlignment w:val="baseline"/>
              <w:rPr/>
            </w:pPr>
            <w:r>
              <w:rPr>
                <w:rStyle w:val="Domylnaczcionkaakapitu"/>
                <w:rFonts w:eastAsia="Tahoma" w:cs="Arial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18"/>
                <w:szCs w:val="18"/>
                <w:shd w:fill="auto" w:val="clear"/>
                <w:lang w:val="pl-PL" w:eastAsia="pl-PL" w:bidi="pl-PL"/>
              </w:rPr>
              <w:t xml:space="preserve">Zadanie pn.: </w:t>
            </w: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18"/>
                <w:szCs w:val="18"/>
                <w:shd w:fill="auto" w:val="clear"/>
                <w:lang w:val="pl-PL" w:eastAsia="pl-PL" w:bidi="pl-PL"/>
              </w:rPr>
              <w:t xml:space="preserve">„ </w:t>
            </w:r>
            <w:r>
              <w:rPr>
                <w:rStyle w:val="Domylnaczcionkaakapitu"/>
                <w:rFonts w:eastAsia="Times New Roman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18"/>
                <w:szCs w:val="18"/>
                <w:u w:val="none"/>
                <w:shd w:fill="auto" w:val="clear"/>
                <w:lang w:val="pl-PL" w:eastAsia="pl-PL" w:bidi="pl-PL"/>
              </w:rPr>
              <w:t>Opracowanie dokumentacji projektowej budowy boiska wielofunkcyjnego przy            Szkole Podstawowej im. Janusza Korczaka w Niemstowie.</w:t>
            </w: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18"/>
                <w:szCs w:val="18"/>
                <w:u w:val="none"/>
                <w:shd w:fill="auto" w:val="clear"/>
                <w:lang w:val="pl-PL" w:eastAsia="pl-PL" w:bidi="pl-PL"/>
              </w:rPr>
              <w:t>”</w:t>
            </w:r>
          </w:p>
        </w:tc>
      </w:tr>
      <w:tr>
        <w:trPr/>
        <w:tc>
          <w:tcPr>
            <w:tcW w:w="5099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Times New Roman"/>
                <w:b/>
                <w:b/>
                <w:bCs/>
                <w:i w:val="false"/>
                <w:i w:val="false"/>
                <w:iCs w:val="false"/>
                <w:sz w:val="18"/>
                <w:szCs w:val="18"/>
                <w:lang w:val="pl-PL"/>
              </w:rPr>
            </w:pPr>
            <w:r>
              <w:rPr>
                <w:rFonts w:eastAsia="Times New Roman" w:cs="Times New Roman" w:ascii="Tahoma" w:hAnsi="Tahoma"/>
                <w:b/>
                <w:bCs/>
                <w:i w:val="false"/>
                <w:iCs w:val="false"/>
                <w:sz w:val="18"/>
                <w:szCs w:val="18"/>
                <w:lang w:val="pl-PL"/>
              </w:rPr>
              <w:t>razem wartość oferty  NETTO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eastAsia="Times New Roman" w:cs="Times New Roman"/>
                <w:b/>
                <w:b/>
                <w:bCs/>
                <w:i w:val="false"/>
                <w:i w:val="false"/>
                <w:iCs w:val="false"/>
                <w:sz w:val="18"/>
                <w:szCs w:val="18"/>
                <w:lang w:val="pl-PL"/>
              </w:rPr>
            </w:pPr>
            <w:r>
              <w:rPr>
                <w:rFonts w:eastAsia="Times New Roman" w:cs="Times New Roman" w:ascii="Tahoma" w:hAnsi="Tahoma"/>
                <w:b/>
                <w:bCs/>
                <w:i w:val="false"/>
                <w:iCs w:val="false"/>
                <w:sz w:val="18"/>
                <w:szCs w:val="18"/>
                <w:lang w:val="pl-PL"/>
              </w:rPr>
            </w:r>
          </w:p>
        </w:tc>
      </w:tr>
      <w:tr>
        <w:trPr>
          <w:trHeight w:val="288" w:hRule="atLeast"/>
        </w:trPr>
        <w:tc>
          <w:tcPr>
            <w:tcW w:w="5099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color w:val="auto"/>
                <w:sz w:val="18"/>
                <w:szCs w:val="18"/>
                <w:lang w:val="pl-PL" w:bidi="ar-SA"/>
              </w:rPr>
              <w:t>stawka</w:t>
            </w:r>
            <w:r>
              <w:rPr>
                <w:rStyle w:val="Domylnaczcionkaakapitu"/>
                <w:rFonts w:eastAsia="Times New Roman" w:cs="Times New Roman" w:ascii="Tahoma" w:hAnsi="Tahoma"/>
                <w:b/>
                <w:bCs/>
                <w:i w:val="false"/>
                <w:iCs w:val="false"/>
                <w:sz w:val="18"/>
                <w:szCs w:val="18"/>
                <w:lang w:val="pl-PL"/>
              </w:rPr>
              <w:t xml:space="preserve"> podatku VAT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eastAsia="Times New Roman" w:cs="Times New Roman"/>
                <w:b/>
                <w:b/>
                <w:bCs/>
                <w:i w:val="false"/>
                <w:i w:val="false"/>
                <w:iCs w:val="false"/>
                <w:sz w:val="18"/>
                <w:szCs w:val="18"/>
                <w:lang w:val="pl-PL"/>
              </w:rPr>
            </w:pPr>
            <w:r>
              <w:rPr>
                <w:rFonts w:eastAsia="Times New Roman" w:cs="Times New Roman" w:ascii="Tahoma" w:hAnsi="Tahoma"/>
                <w:b/>
                <w:bCs/>
                <w:i w:val="false"/>
                <w:iCs w:val="false"/>
                <w:sz w:val="18"/>
                <w:szCs w:val="18"/>
                <w:lang w:val="pl-PL"/>
              </w:rPr>
            </w:r>
          </w:p>
        </w:tc>
      </w:tr>
      <w:tr>
        <w:trPr/>
        <w:tc>
          <w:tcPr>
            <w:tcW w:w="50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Times New Roman"/>
                <w:b/>
                <w:b/>
                <w:bCs/>
                <w:i w:val="false"/>
                <w:i w:val="false"/>
                <w:iCs w:val="false"/>
                <w:sz w:val="18"/>
                <w:szCs w:val="18"/>
                <w:lang w:val="pl-PL"/>
              </w:rPr>
            </w:pPr>
            <w:r>
              <w:rPr>
                <w:rFonts w:eastAsia="Times New Roman" w:cs="Times New Roman" w:ascii="Tahoma" w:hAnsi="Tahoma"/>
                <w:b/>
                <w:bCs/>
                <w:i w:val="false"/>
                <w:iCs w:val="false"/>
                <w:sz w:val="18"/>
                <w:szCs w:val="18"/>
                <w:lang w:val="pl-PL"/>
              </w:rPr>
              <w:t>razem wartość oferty BRUTTO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eastAsia="Times New Roman" w:cs="Times New Roman"/>
                <w:b/>
                <w:b/>
                <w:bCs/>
                <w:i w:val="false"/>
                <w:i w:val="false"/>
                <w:iCs w:val="false"/>
                <w:sz w:val="18"/>
                <w:szCs w:val="18"/>
                <w:lang w:val="pl-PL"/>
              </w:rPr>
            </w:pPr>
            <w:r>
              <w:rPr>
                <w:rFonts w:eastAsia="Times New Roman" w:cs="Times New Roman" w:ascii="Tahoma" w:hAnsi="Tahoma"/>
                <w:b/>
                <w:bCs/>
                <w:i w:val="false"/>
                <w:iCs w:val="false"/>
                <w:sz w:val="18"/>
                <w:szCs w:val="18"/>
                <w:lang w:val="pl-PL"/>
              </w:rPr>
            </w:r>
          </w:p>
        </w:tc>
      </w:tr>
    </w:tbl>
    <w:p>
      <w:pPr>
        <w:pStyle w:val="Normal"/>
        <w:tabs>
          <w:tab w:val="clear" w:pos="709"/>
          <w:tab w:val="left" w:pos="555" w:leader="none"/>
        </w:tabs>
        <w:bidi w:val="0"/>
        <w:spacing w:lineRule="auto" w:line="360"/>
        <w:jc w:val="both"/>
        <w:rPr>
          <w:rFonts w:ascii="Tahoma" w:hAnsi="Tahoma" w:cs="Tahoma"/>
          <w:b/>
          <w:b/>
          <w:bCs/>
          <w:color w:val="000000"/>
          <w:sz w:val="4"/>
          <w:szCs w:val="4"/>
          <w:shd w:fill="auto" w:val="clear"/>
        </w:rPr>
      </w:pPr>
      <w:r>
        <w:rPr>
          <w:rFonts w:cs="Tahoma"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eastAsia="Tahoma" w:cs="Tahoma"/>
          <w:b/>
          <w:b/>
          <w:bCs/>
          <w:i/>
          <w:i/>
          <w:iCs/>
          <w:color w:val="000000"/>
          <w:sz w:val="18"/>
          <w:szCs w:val="18"/>
          <w:u w:val="single"/>
          <w:shd w:fill="auto" w:val="clear"/>
          <w:lang w:val="pl-PL" w:bidi="ar-SA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  <w:lang w:val="pl-PL" w:bidi="ar-SA"/>
        </w:rPr>
        <w:t>Wartość oferty BRUTTO słownie: ……………………………...………………………………………………….</w:t>
      </w:r>
    </w:p>
    <w:p>
      <w:pPr>
        <w:pStyle w:val="Standard"/>
        <w:spacing w:lineRule="auto" w:line="276"/>
        <w:rPr>
          <w:rFonts w:ascii="Tahoma" w:hAnsi="Tahoma"/>
          <w:b/>
          <w:b/>
          <w:bCs/>
          <w:u w:val="single"/>
        </w:rPr>
      </w:pPr>
      <w:r>
        <w:rPr>
          <w:rFonts w:ascii="Tahoma" w:hAnsi="Tahoma"/>
          <w:b/>
          <w:bCs/>
          <w:u w:val="single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bidi w:val="0"/>
        <w:jc w:val="both"/>
        <w:rPr>
          <w:rFonts w:ascii="Tahoma" w:hAnsi="Tahoma" w:eastAsia="Times New Roman" w:cs="Tahoma"/>
          <w:b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9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bidi w:val="0"/>
        <w:spacing w:lineRule="auto" w:line="276"/>
        <w:jc w:val="both"/>
        <w:rPr>
          <w:rFonts w:ascii="Tahoma" w:hAnsi="Tahoma" w:eastAsia="Tahoma" w:cs="Tahoma"/>
          <w:b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eastAsia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w Rozdziale IV SWZ.</w:t>
      </w:r>
    </w:p>
    <w:p>
      <w:pPr>
        <w:pStyle w:val="Normal"/>
        <w:bidi w:val="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bidi w:val="0"/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w terminie określonym w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color w:val="000000"/>
          <w:sz w:val="10"/>
          <w:szCs w:val="10"/>
          <w:shd w:fill="auto" w:val="clear"/>
        </w:rPr>
      </w:pPr>
      <w:r>
        <w:rPr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color w:val="000000"/>
          <w:sz w:val="10"/>
          <w:szCs w:val="10"/>
          <w:shd w:fill="auto" w:val="clear"/>
        </w:rPr>
      </w:pPr>
      <w:r>
        <w:rPr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color w:val="000000"/>
          <w:sz w:val="10"/>
          <w:szCs w:val="10"/>
          <w:shd w:fill="auto" w:val="clear"/>
        </w:rPr>
      </w:pPr>
      <w:r>
        <w:rPr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bidi w:val="0"/>
        <w:jc w:val="left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bidi w:val="0"/>
        <w:jc w:val="left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>Na potrzeby postępowania o udzielenie zamówienia publicznego pn.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budowy boiska wielofunkcyjnego przy Szkole Podstawowej im. Janusza Korczaka w Niemstowie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rFonts w:ascii="Tahoma" w:hAnsi="Tahoma"/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color w:val="000000"/>
          <w:sz w:val="14"/>
          <w:szCs w:val="14"/>
          <w:shd w:fill="auto" w:val="clear"/>
        </w:rPr>
      </w:pPr>
      <w:r>
        <w:rPr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textAlignment w:val="baseline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bidi w:val="0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bidi w:val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ind w:left="0" w:right="0" w:hanging="0"/>
        <w:jc w:val="center"/>
        <w:rPr>
          <w:rFonts w:ascii="Tahoma" w:hAnsi="Tahoma" w:eastAsia="Times New Roman" w:cs="Tahoma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budowy boiska wielofunkcyjnego przy Szkole Podstawowej im. Janusza Korczaka w Niemstowie.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bidi w:val="0"/>
        <w:jc w:val="left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bidi w:val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/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ind w:left="0" w:right="0" w:hanging="0"/>
        <w:jc w:val="center"/>
        <w:rPr>
          <w:rFonts w:ascii="Tahoma" w:hAnsi="Tahoma" w:eastAsia="Times New Roman" w:cs="Tahoma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budowy boiska wielofunkcyjnego przy Szkole Podstawowej im. Janusza Korczaka w Niemstowie.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bidi w:val="0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ind w:left="0" w:right="0" w:hanging="0"/>
        <w:jc w:val="center"/>
        <w:rPr>
          <w:rFonts w:ascii="Tahoma" w:hAnsi="Tahoma" w:eastAsia="Times New Roman" w:cs="Tahoma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budowy boiska wielofunkcyjnego przy Szkole Podstawowej im. Janusza Korczaka w Niemstowie.</w:t>
      </w:r>
    </w:p>
    <w:p>
      <w:pPr>
        <w:pStyle w:val="Standard"/>
        <w:tabs>
          <w:tab w:val="clear" w:pos="709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ListParagraph">
    <w:name w:val="List Paragraph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LibreOffice/7.4.5.1$Windows_x86 LibreOffice_project/9c0871452b3918c1019dde9bfac75448afc4b57f</Application>
  <AppVersion>15.0000</AppVersion>
  <Pages>9</Pages>
  <Words>1447</Words>
  <Characters>11648</Characters>
  <CharactersWithSpaces>13620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2023-05-30T08:28:46Z</dcterms:created>
  <dc:creator/>
  <dc:description/>
  <dc:language>pl-PL</dc:language>
  <cp:lastModifiedBy/>
  <dcterms:modified xsi:type="dcterms:W3CDTF">2023-05-30T08:30:49Z</dcterms:modified>
  <cp:revision>1</cp:revision>
  <dc:subject/>
  <dc:title/>
</cp:coreProperties>
</file>