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07B60462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D514FD">
        <w:rPr>
          <w:rFonts w:ascii="Verdana" w:hAnsi="Verdana" w:cs="Tahoma"/>
          <w:b/>
          <w:bCs/>
          <w:sz w:val="18"/>
          <w:szCs w:val="18"/>
        </w:rPr>
        <w:t>2</w:t>
      </w:r>
      <w:r w:rsidRPr="00B25DDF">
        <w:rPr>
          <w:rFonts w:ascii="Verdana" w:hAnsi="Verdana" w:cs="Tahoma"/>
          <w:b/>
          <w:bCs/>
          <w:sz w:val="18"/>
          <w:szCs w:val="18"/>
        </w:rPr>
        <w:t>a do SWZ</w:t>
      </w:r>
    </w:p>
    <w:p w14:paraId="1BD43756" w14:textId="76C373F0" w:rsidR="005F374B" w:rsidRPr="008F3427" w:rsidRDefault="005F374B" w:rsidP="005F374B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  <w:r w:rsidRPr="008F3427">
        <w:rPr>
          <w:rFonts w:ascii="Verdana" w:hAnsi="Verdana" w:cs="Tahoma"/>
          <w:i/>
          <w:iCs/>
          <w:color w:val="FF0000"/>
          <w:sz w:val="18"/>
          <w:szCs w:val="18"/>
        </w:rPr>
        <w:t>/wypełnia podmiot udostępniający zasoby tylko w przypadku</w:t>
      </w:r>
      <w:r w:rsidR="00ED6F9B" w:rsidRPr="008F3427">
        <w:rPr>
          <w:rFonts w:ascii="Verdana" w:hAnsi="Verdana" w:cs="Tahoma"/>
          <w:i/>
          <w:iCs/>
          <w:color w:val="FF0000"/>
          <w:sz w:val="18"/>
          <w:szCs w:val="18"/>
        </w:rPr>
        <w:t>,</w:t>
      </w:r>
      <w:r w:rsidRPr="008F3427">
        <w:rPr>
          <w:rFonts w:ascii="Verdana" w:hAnsi="Verdana" w:cs="Tahoma"/>
          <w:i/>
          <w:iCs/>
          <w:color w:val="FF0000"/>
          <w:sz w:val="18"/>
          <w:szCs w:val="18"/>
        </w:rPr>
        <w:t xml:space="preserve"> gdy Wykonawca polega na takich zasobach/</w:t>
      </w:r>
    </w:p>
    <w:p w14:paraId="13537040" w14:textId="05C643D0" w:rsidR="00112A57" w:rsidRPr="00EE66A5" w:rsidRDefault="005F374B" w:rsidP="00112A57">
      <w:pPr>
        <w:spacing w:after="80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106BF4">
        <w:rPr>
          <w:rFonts w:ascii="Verdana" w:hAnsi="Verdana" w:cs="Arial"/>
          <w:sz w:val="18"/>
          <w:szCs w:val="18"/>
          <w:u w:val="single"/>
        </w:rPr>
        <w:t>Dotyczy</w:t>
      </w:r>
      <w:r w:rsidR="005E0D2F" w:rsidRPr="00106BF4">
        <w:rPr>
          <w:rFonts w:ascii="Verdana" w:hAnsi="Verdana" w:cs="Arial"/>
          <w:sz w:val="18"/>
          <w:szCs w:val="18"/>
          <w:u w:val="single"/>
        </w:rPr>
        <w:t xml:space="preserve"> </w:t>
      </w:r>
      <w:r w:rsidR="00836AF9" w:rsidRPr="00106BF4">
        <w:rPr>
          <w:rFonts w:ascii="Verdana" w:hAnsi="Verdana" w:cs="Arial"/>
          <w:sz w:val="18"/>
          <w:szCs w:val="18"/>
          <w:u w:val="single"/>
        </w:rPr>
        <w:t>postępowania</w:t>
      </w:r>
      <w:bookmarkStart w:id="0" w:name="_Hlk78995831"/>
      <w:r w:rsidR="004B3384" w:rsidRPr="00106BF4">
        <w:rPr>
          <w:rFonts w:ascii="Verdana" w:hAnsi="Verdana" w:cs="Arial"/>
          <w:b/>
          <w:bCs/>
          <w:sz w:val="18"/>
          <w:szCs w:val="18"/>
          <w:u w:val="single"/>
        </w:rPr>
        <w:t xml:space="preserve"> </w:t>
      </w:r>
      <w:bookmarkStart w:id="1" w:name="_Hlk80858289"/>
      <w:bookmarkEnd w:id="0"/>
      <w:r w:rsidR="00106BF4" w:rsidRPr="00106BF4">
        <w:rPr>
          <w:rFonts w:ascii="Verdana" w:hAnsi="Verdana" w:cs="Arial"/>
          <w:sz w:val="18"/>
          <w:szCs w:val="18"/>
          <w:u w:val="single"/>
        </w:rPr>
        <w:t xml:space="preserve">pn. </w:t>
      </w:r>
      <w:bookmarkEnd w:id="1"/>
      <w:r w:rsidR="008B63B8">
        <w:rPr>
          <w:rFonts w:ascii="Verdana" w:hAnsi="Verdana" w:cs="Arial"/>
          <w:b/>
          <w:bCs/>
          <w:i/>
          <w:iCs/>
          <w:sz w:val="18"/>
          <w:szCs w:val="18"/>
        </w:rPr>
        <w:t xml:space="preserve">Opracowanie Programu Funkcjonalno-Użytkowego powierzchni laboratoryjnej, biurowej oraz części wspólnych inwestycji o nazwie „Budowa Centrów Kompetencji Łukasiewicza” zlokalizowanej  w  </w:t>
      </w:r>
      <w:proofErr w:type="spellStart"/>
      <w:r w:rsidR="008B63B8">
        <w:rPr>
          <w:rFonts w:ascii="Verdana" w:hAnsi="Verdana" w:cs="Arial"/>
          <w:b/>
          <w:bCs/>
          <w:i/>
          <w:iCs/>
          <w:sz w:val="18"/>
          <w:szCs w:val="18"/>
        </w:rPr>
        <w:t>Macierzyszu</w:t>
      </w:r>
      <w:proofErr w:type="spellEnd"/>
      <w:r w:rsidR="008B63B8">
        <w:rPr>
          <w:rFonts w:ascii="Verdana" w:hAnsi="Verdana" w:cs="Arial"/>
          <w:b/>
          <w:bCs/>
          <w:sz w:val="18"/>
          <w:szCs w:val="18"/>
        </w:rPr>
        <w:t>, nr sprawy: BZP.201</w:t>
      </w:r>
      <w:r w:rsidR="00513213">
        <w:rPr>
          <w:rFonts w:ascii="Verdana" w:hAnsi="Verdana" w:cs="Arial"/>
          <w:b/>
          <w:bCs/>
          <w:sz w:val="18"/>
          <w:szCs w:val="18"/>
        </w:rPr>
        <w:t>.24.</w:t>
      </w:r>
      <w:r w:rsidR="008B63B8">
        <w:rPr>
          <w:rFonts w:ascii="Verdana" w:hAnsi="Verdana" w:cs="Arial"/>
          <w:b/>
          <w:bCs/>
          <w:sz w:val="18"/>
          <w:szCs w:val="18"/>
        </w:rPr>
        <w:t>2022</w:t>
      </w:r>
    </w:p>
    <w:p w14:paraId="719623BD" w14:textId="1468AE86" w:rsidR="0010298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</w:t>
      </w:r>
      <w:r w:rsidR="006821BC">
        <w:rPr>
          <w:rFonts w:ascii="Verdana" w:hAnsi="Verdana" w:cs="Tahoma"/>
          <w:b/>
          <w:sz w:val="18"/>
          <w:szCs w:val="18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</w:t>
      </w:r>
      <w:r w:rsidR="005944AA">
        <w:rPr>
          <w:rFonts w:ascii="Verdana" w:hAnsi="Verdana" w:cs="Tahoma"/>
          <w:b/>
          <w:sz w:val="18"/>
          <w:szCs w:val="18"/>
          <w:u w:val="single"/>
        </w:rPr>
        <w:t xml:space="preserve">WYŻEJ WYMIENIONYM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POSTĘPOWANI</w:t>
      </w:r>
      <w:r w:rsidR="005944AA">
        <w:rPr>
          <w:rFonts w:ascii="Verdana" w:hAnsi="Verdana" w:cs="Tahoma"/>
          <w:b/>
          <w:sz w:val="18"/>
          <w:szCs w:val="18"/>
          <w:u w:val="single"/>
        </w:rPr>
        <w:t>U O UDZI</w:t>
      </w:r>
      <w:r w:rsidR="006821BC">
        <w:rPr>
          <w:rFonts w:ascii="Verdana" w:hAnsi="Verdana" w:cs="Tahoma"/>
          <w:b/>
          <w:sz w:val="18"/>
          <w:szCs w:val="18"/>
          <w:u w:val="single"/>
        </w:rPr>
        <w:t>E</w:t>
      </w:r>
      <w:r w:rsidR="005944AA">
        <w:rPr>
          <w:rFonts w:ascii="Verdana" w:hAnsi="Verdana" w:cs="Tahoma"/>
          <w:b/>
          <w:sz w:val="18"/>
          <w:szCs w:val="18"/>
          <w:u w:val="single"/>
        </w:rPr>
        <w:t>LENIE Z</w:t>
      </w:r>
      <w:r w:rsidR="006821BC">
        <w:rPr>
          <w:rFonts w:ascii="Verdana" w:hAnsi="Verdana" w:cs="Tahoma"/>
          <w:b/>
          <w:sz w:val="18"/>
          <w:szCs w:val="18"/>
          <w:u w:val="single"/>
        </w:rPr>
        <w:t>A</w:t>
      </w:r>
      <w:r w:rsidR="005944AA">
        <w:rPr>
          <w:rFonts w:ascii="Verdana" w:hAnsi="Verdana" w:cs="Tahoma"/>
          <w:b/>
          <w:sz w:val="18"/>
          <w:szCs w:val="18"/>
          <w:u w:val="single"/>
        </w:rPr>
        <w:t>MÓWIENIA PUBLICZNEGO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</w:p>
    <w:p w14:paraId="1E036DC4" w14:textId="1B7E4851" w:rsidR="005F374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>”</w:t>
      </w:r>
    </w:p>
    <w:p w14:paraId="56A9195A" w14:textId="77777777" w:rsidR="00F021F6" w:rsidRPr="00327DB1" w:rsidRDefault="00F021F6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44BDE0A9" w14:textId="77777777" w:rsidR="000F01FE" w:rsidRDefault="000F01FE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68C5E1F" w14:textId="282F96EE" w:rsid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65263EA6" w14:textId="77777777" w:rsidR="00F021F6" w:rsidRPr="00327DB1" w:rsidRDefault="00F021F6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48080744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4B3384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I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4B3384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F8840E2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W przypadku wskazania w punkcie I</w:t>
      </w:r>
      <w:r w:rsidR="00A1653D">
        <w:rPr>
          <w:rFonts w:ascii="Verdana" w:hAnsi="Verdana" w:cs="Tahoma"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2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2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0A702E58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327DB1">
        <w:rPr>
          <w:rFonts w:ascii="Verdana" w:hAnsi="Verdana" w:cs="Arial"/>
          <w:sz w:val="18"/>
          <w:szCs w:val="18"/>
        </w:rPr>
        <w:t>Pzp</w:t>
      </w:r>
      <w:proofErr w:type="spellEnd"/>
      <w:r w:rsidRPr="00327DB1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>w rozdziale VII ust.</w:t>
      </w:r>
      <w:r w:rsidR="00583DA9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</w:rPr>
        <w:t xml:space="preserve">1 pkt)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Verdana" w:hAnsi="Verdana" w:cs="Arial"/>
          <w:b/>
          <w:bCs/>
          <w:sz w:val="18"/>
          <w:szCs w:val="18"/>
          <w:lang w:val="en-GB"/>
        </w:rPr>
      </w:r>
      <w:r w:rsidR="00000000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ED6F9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Verdana" w:hAnsi="Verdana" w:cs="Arial"/>
          <w:b/>
          <w:bCs/>
          <w:sz w:val="18"/>
          <w:szCs w:val="18"/>
          <w:lang w:val="en-GB"/>
        </w:rPr>
      </w:r>
      <w:r w:rsidR="00000000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Verdana" w:hAnsi="Verdana" w:cs="Arial"/>
          <w:b/>
          <w:bCs/>
          <w:sz w:val="18"/>
          <w:szCs w:val="18"/>
          <w:lang w:val="en-GB"/>
        </w:rPr>
      </w:r>
      <w:r w:rsidR="00000000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2876D2B" w14:textId="1DA418C9" w:rsidR="000119D7" w:rsidRDefault="000119D7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>
        <w:rPr>
          <w:rFonts w:ascii="Verdana" w:hAnsi="Verdana" w:cs="Tahoma"/>
          <w:sz w:val="18"/>
          <w:szCs w:val="18"/>
          <w:lang w:eastAsia="ar-SA"/>
        </w:rPr>
        <w:t xml:space="preserve">Oświadczam, że nie podlegam </w:t>
      </w:r>
      <w:r w:rsidR="00A30FEF">
        <w:rPr>
          <w:rFonts w:ascii="Verdana" w:hAnsi="Verdana" w:cs="Tahoma"/>
          <w:sz w:val="18"/>
          <w:szCs w:val="18"/>
          <w:lang w:eastAsia="ar-SA"/>
        </w:rPr>
        <w:t xml:space="preserve">wykluczeniu z postępowania </w:t>
      </w:r>
      <w:r w:rsidR="008F2377" w:rsidRPr="008F2377">
        <w:rPr>
          <w:rFonts w:ascii="Verdana" w:hAnsi="Verdana" w:cs="Tahoma"/>
          <w:sz w:val="18"/>
          <w:szCs w:val="18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10A6005D" w14:textId="77777777" w:rsidR="00F40C5A" w:rsidRDefault="00F40C5A" w:rsidP="00F40C5A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119E7161" w14:textId="77777777" w:rsidR="00F40C5A" w:rsidRPr="00327DB1" w:rsidRDefault="00F40C5A" w:rsidP="00F40C5A">
      <w:pPr>
        <w:suppressAutoHyphens/>
        <w:spacing w:line="276" w:lineRule="auto"/>
        <w:ind w:left="850"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u w:val="single"/>
          <w:lang w:eastAsia="ar-SA"/>
        </w:rPr>
        <w:t>albo</w:t>
      </w:r>
    </w:p>
    <w:p w14:paraId="148EEE3B" w14:textId="77777777" w:rsidR="00F40C5A" w:rsidRDefault="00F40C5A" w:rsidP="00F40C5A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4DCC0F4A" w14:textId="1395BD2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7B56A4C2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8F2377">
        <w:rPr>
          <w:rFonts w:ascii="Verdana" w:hAnsi="Verdana" w:cs="Tahoma"/>
          <w:sz w:val="18"/>
          <w:szCs w:val="18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5F50665D" w14:textId="4AABA909" w:rsidR="00D75FBC" w:rsidRDefault="001C154A" w:rsidP="00EE66A5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7A6B3670" w14:textId="77777777" w:rsidR="00D75FBC" w:rsidRDefault="00D75FBC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4B4B972A" w14:textId="77777777" w:rsidR="00283F9A" w:rsidRDefault="00283F9A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07EA6DD" w14:textId="3204A57C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lastRenderedPageBreak/>
        <w:t xml:space="preserve">Załącznik nr </w:t>
      </w:r>
      <w:r w:rsidR="001E000B">
        <w:rPr>
          <w:rFonts w:ascii="Verdana" w:hAnsi="Verdana" w:cs="Arial"/>
          <w:b/>
          <w:sz w:val="18"/>
          <w:szCs w:val="18"/>
        </w:rPr>
        <w:t>2</w:t>
      </w:r>
      <w:r w:rsidRPr="00327DB1">
        <w:rPr>
          <w:rFonts w:ascii="Verdana" w:hAnsi="Verdana" w:cs="Arial"/>
          <w:b/>
          <w:sz w:val="18"/>
          <w:szCs w:val="18"/>
        </w:rPr>
        <w:t>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25CA3F31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1869D7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color w:val="FF0000"/>
          <w:sz w:val="18"/>
          <w:szCs w:val="18"/>
        </w:rPr>
      </w:pPr>
      <w:r w:rsidRPr="001869D7">
        <w:rPr>
          <w:rFonts w:ascii="Verdana" w:hAnsi="Verdana" w:cs="Arial"/>
          <w:bCs/>
          <w:i/>
          <w:iCs/>
          <w:color w:val="FF0000"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086AFBED" w:rsidR="005F374B" w:rsidRPr="00327DB1" w:rsidRDefault="005F374B" w:rsidP="00327DB1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>Na okoliczność złożenia oferty w postępowaniu o udzielenie zamówienia publicznego</w:t>
      </w:r>
      <w:r w:rsidR="002F2EBC" w:rsidRPr="002F2EBC">
        <w:t xml:space="preserve"> </w:t>
      </w:r>
      <w:r w:rsidR="002F2EBC" w:rsidRPr="002F2EBC">
        <w:rPr>
          <w:rFonts w:ascii="Verdana" w:hAnsi="Verdana" w:cs="Arial"/>
          <w:b/>
          <w:bCs/>
          <w:sz w:val="18"/>
          <w:szCs w:val="18"/>
        </w:rPr>
        <w:t xml:space="preserve">pn. </w:t>
      </w:r>
      <w:r w:rsidR="00D93441">
        <w:rPr>
          <w:rFonts w:ascii="Verdana" w:hAnsi="Verdana" w:cs="Arial"/>
          <w:b/>
          <w:bCs/>
          <w:i/>
          <w:iCs/>
          <w:sz w:val="18"/>
          <w:szCs w:val="18"/>
        </w:rPr>
        <w:t xml:space="preserve">Opracowanie Programu Funkcjonalno-Użytkowego powierzchni laboratoryjnej, biurowej oraz części wspólnych inwestycji o nazwie „Budowa Centrów Kompetencji Łukasiewicza” zlokalizowanej  w  </w:t>
      </w:r>
      <w:proofErr w:type="spellStart"/>
      <w:r w:rsidR="00D93441">
        <w:rPr>
          <w:rFonts w:ascii="Verdana" w:hAnsi="Verdana" w:cs="Arial"/>
          <w:b/>
          <w:bCs/>
          <w:i/>
          <w:iCs/>
          <w:sz w:val="18"/>
          <w:szCs w:val="18"/>
        </w:rPr>
        <w:t>Macierzyszu</w:t>
      </w:r>
      <w:proofErr w:type="spellEnd"/>
      <w:r w:rsidR="00D93441">
        <w:rPr>
          <w:rFonts w:ascii="Verdana" w:hAnsi="Verdana" w:cs="Arial"/>
          <w:b/>
          <w:bCs/>
          <w:sz w:val="18"/>
          <w:szCs w:val="18"/>
        </w:rPr>
        <w:t>, nr sprawy: BZP.</w:t>
      </w:r>
      <w:r w:rsidR="00D93441" w:rsidRPr="00513213">
        <w:rPr>
          <w:rFonts w:ascii="Verdana" w:hAnsi="Verdana" w:cs="Arial"/>
          <w:b/>
          <w:bCs/>
          <w:sz w:val="18"/>
          <w:szCs w:val="18"/>
        </w:rPr>
        <w:t>201</w:t>
      </w:r>
      <w:r w:rsidR="00513213" w:rsidRPr="00513213">
        <w:rPr>
          <w:rFonts w:ascii="Verdana" w:hAnsi="Verdana" w:cs="Arial"/>
          <w:b/>
          <w:bCs/>
          <w:sz w:val="18"/>
          <w:szCs w:val="18"/>
        </w:rPr>
        <w:t>.24.</w:t>
      </w:r>
      <w:r w:rsidR="00D93441" w:rsidRPr="00513213">
        <w:rPr>
          <w:rFonts w:ascii="Verdana" w:hAnsi="Verdana" w:cs="Arial"/>
          <w:b/>
          <w:bCs/>
          <w:sz w:val="18"/>
          <w:szCs w:val="18"/>
        </w:rPr>
        <w:t>2022</w:t>
      </w:r>
      <w:r w:rsidR="00D9344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33A52610" w:rsidR="005F374B" w:rsidRPr="00327DB1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>, o którym mowa w rozdziale VIII ust. 1 SWZ, zrealizuję usługi polegające na:</w:t>
      </w:r>
    </w:p>
    <w:p w14:paraId="171249F3" w14:textId="684D6471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5ADBBC09" w:rsidR="005F374B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5269EA">
        <w:rPr>
          <w:rFonts w:ascii="Verdana" w:hAnsi="Verdana" w:cs="Tahoma"/>
          <w:b/>
          <w:sz w:val="18"/>
          <w:szCs w:val="18"/>
        </w:rPr>
        <w:t>2</w:t>
      </w:r>
      <w:r w:rsidRPr="00327DB1">
        <w:rPr>
          <w:rFonts w:ascii="Verdana" w:hAnsi="Verdana" w:cs="Tahoma"/>
          <w:b/>
          <w:sz w:val="18"/>
          <w:szCs w:val="18"/>
        </w:rPr>
        <w:t>c do SWZ</w:t>
      </w:r>
    </w:p>
    <w:p w14:paraId="48BA58F2" w14:textId="77777777" w:rsidR="005A7357" w:rsidRPr="00327DB1" w:rsidRDefault="005A7357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311E8C7C" w14:textId="61B474F9" w:rsidR="00452143" w:rsidRPr="00BE5E52" w:rsidRDefault="008D25E2" w:rsidP="00327DB1">
      <w:pPr>
        <w:spacing w:after="80"/>
        <w:jc w:val="both"/>
        <w:rPr>
          <w:rFonts w:ascii="Verdana" w:hAnsi="Verdana" w:cs="Arial"/>
          <w:sz w:val="18"/>
          <w:szCs w:val="18"/>
        </w:rPr>
      </w:pPr>
      <w:r w:rsidRPr="00BE5E52">
        <w:rPr>
          <w:rFonts w:ascii="Verdana" w:hAnsi="Verdana" w:cs="Tahoma"/>
          <w:sz w:val="18"/>
          <w:szCs w:val="18"/>
        </w:rPr>
        <w:t xml:space="preserve">Dotyczy </w:t>
      </w:r>
      <w:r w:rsidR="009F481E" w:rsidRPr="00BE5E52">
        <w:rPr>
          <w:rFonts w:ascii="Verdana" w:hAnsi="Verdana" w:cs="Tahoma"/>
          <w:sz w:val="18"/>
          <w:szCs w:val="18"/>
        </w:rPr>
        <w:t>postępowania</w:t>
      </w:r>
      <w:r w:rsidR="004B3384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BE5E52" w:rsidRPr="00BE5E52">
        <w:rPr>
          <w:rFonts w:ascii="Verdana" w:hAnsi="Verdana" w:cs="Tahoma"/>
          <w:b/>
          <w:bCs/>
          <w:sz w:val="18"/>
          <w:szCs w:val="18"/>
        </w:rPr>
        <w:t xml:space="preserve">pn. </w:t>
      </w:r>
      <w:r w:rsidR="008A0D28">
        <w:rPr>
          <w:rFonts w:ascii="Verdana" w:hAnsi="Verdana" w:cs="Arial"/>
          <w:b/>
          <w:bCs/>
          <w:i/>
          <w:iCs/>
          <w:sz w:val="18"/>
          <w:szCs w:val="18"/>
        </w:rPr>
        <w:t xml:space="preserve">Opracowanie Programu Funkcjonalno-Użytkowego powierzchni laboratoryjnej, biurowej oraz części wspólnych inwestycji o nazwie „Budowa Centrów Kompetencji Łukasiewicza” zlokalizowanej  w  </w:t>
      </w:r>
      <w:proofErr w:type="spellStart"/>
      <w:r w:rsidR="008A0D28">
        <w:rPr>
          <w:rFonts w:ascii="Verdana" w:hAnsi="Verdana" w:cs="Arial"/>
          <w:b/>
          <w:bCs/>
          <w:i/>
          <w:iCs/>
          <w:sz w:val="18"/>
          <w:szCs w:val="18"/>
        </w:rPr>
        <w:t>Macierzyszu</w:t>
      </w:r>
      <w:proofErr w:type="spellEnd"/>
      <w:r w:rsidR="008A0D28">
        <w:rPr>
          <w:rFonts w:ascii="Verdana" w:hAnsi="Verdana" w:cs="Arial"/>
          <w:b/>
          <w:bCs/>
          <w:sz w:val="18"/>
          <w:szCs w:val="18"/>
        </w:rPr>
        <w:t>, nr sprawy: BZP.201</w:t>
      </w:r>
      <w:r w:rsidR="00513213">
        <w:rPr>
          <w:rFonts w:ascii="Verdana" w:hAnsi="Verdana" w:cs="Arial"/>
          <w:b/>
          <w:bCs/>
          <w:sz w:val="18"/>
          <w:szCs w:val="18"/>
        </w:rPr>
        <w:t>.24.</w:t>
      </w:r>
      <w:r w:rsidR="008A0D28">
        <w:rPr>
          <w:rFonts w:ascii="Verdana" w:hAnsi="Verdana" w:cs="Arial"/>
          <w:b/>
          <w:bCs/>
          <w:sz w:val="18"/>
          <w:szCs w:val="18"/>
        </w:rPr>
        <w:t>2022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3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5D27C068" w:rsidR="005F374B" w:rsidRPr="00327DB1" w:rsidRDefault="005F374B" w:rsidP="005269EA">
      <w:pPr>
        <w:spacing w:after="80"/>
        <w:jc w:val="both"/>
        <w:rPr>
          <w:rFonts w:ascii="Verdana" w:hAnsi="Verdana" w:cs="Tahoma"/>
          <w:sz w:val="18"/>
          <w:szCs w:val="18"/>
        </w:rPr>
      </w:pPr>
      <w:bookmarkStart w:id="4" w:name="_Hlk78235695"/>
      <w:bookmarkEnd w:id="3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</w:t>
      </w:r>
      <w:r w:rsidR="005269EA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Tahoma"/>
          <w:sz w:val="18"/>
          <w:szCs w:val="18"/>
        </w:rPr>
        <w:t>r. w sprawie podmiotowych środków dowodowych oraz innych dokumentów lub oświadczeń, jakich może żądać Zamawiający od wykonawcy</w:t>
      </w:r>
    </w:p>
    <w:bookmarkEnd w:id="4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5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75ADCBAE" w:rsidR="005F374B" w:rsidRPr="00D918AB" w:rsidRDefault="005F374B" w:rsidP="005F374B">
      <w:pPr>
        <w:spacing w:after="80"/>
        <w:jc w:val="both"/>
        <w:rPr>
          <w:rFonts w:ascii="Verdana" w:hAnsi="Verdana" w:cs="Tahoma"/>
          <w:b/>
          <w:bCs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360D1B">
        <w:rPr>
          <w:rFonts w:ascii="Verdana" w:hAnsi="Verdana" w:cs="Tahoma"/>
          <w:sz w:val="18"/>
          <w:szCs w:val="18"/>
        </w:rPr>
        <w:t>,</w:t>
      </w:r>
      <w:r w:rsidR="00FD0F40" w:rsidRPr="00327DB1">
        <w:rPr>
          <w:rFonts w:ascii="Verdana" w:hAnsi="Verdana" w:cs="Tahoma"/>
          <w:sz w:val="18"/>
          <w:szCs w:val="18"/>
        </w:rPr>
        <w:t xml:space="preserve">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="00360D1B">
        <w:rPr>
          <w:rFonts w:ascii="Verdana" w:hAnsi="Verdana" w:cs="Tahoma"/>
          <w:sz w:val="18"/>
          <w:szCs w:val="18"/>
        </w:rPr>
        <w:t xml:space="preserve"> oraz </w:t>
      </w:r>
      <w:r w:rsidR="005C35C9" w:rsidRPr="005C35C9">
        <w:rPr>
          <w:rFonts w:ascii="Verdana" w:hAnsi="Verdan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D918AB">
        <w:rPr>
          <w:rFonts w:ascii="Verdana" w:hAnsi="Verdana" w:cs="Tahoma"/>
          <w:b/>
          <w:bCs/>
          <w:sz w:val="18"/>
          <w:szCs w:val="18"/>
        </w:rPr>
        <w:t>są aktualne</w:t>
      </w:r>
      <w:r w:rsidR="005C35C9" w:rsidRPr="00D918AB">
        <w:rPr>
          <w:rFonts w:ascii="Verdana" w:hAnsi="Verdana" w:cs="Tahoma"/>
          <w:b/>
          <w:bCs/>
          <w:sz w:val="18"/>
          <w:szCs w:val="18"/>
        </w:rPr>
        <w:t>.</w:t>
      </w:r>
    </w:p>
    <w:bookmarkEnd w:id="5"/>
    <w:p w14:paraId="1772AC0A" w14:textId="77777777" w:rsidR="005F374B" w:rsidRPr="00D918AB" w:rsidRDefault="005F374B" w:rsidP="005F374B">
      <w:pPr>
        <w:spacing w:after="80"/>
        <w:jc w:val="both"/>
        <w:rPr>
          <w:rFonts w:ascii="Verdana" w:hAnsi="Verdana" w:cs="Tahoma"/>
          <w:b/>
          <w:bCs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6080C5F5" w:rsidR="008D25E2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9A17D1">
        <w:rPr>
          <w:rFonts w:ascii="Verdana" w:hAnsi="Verdana" w:cs="Tahoma"/>
          <w:b/>
          <w:sz w:val="18"/>
          <w:szCs w:val="18"/>
        </w:rPr>
        <w:t>2</w:t>
      </w:r>
      <w:r w:rsidRPr="00327DB1">
        <w:rPr>
          <w:rFonts w:ascii="Verdana" w:hAnsi="Verdana" w:cs="Tahoma"/>
          <w:b/>
          <w:sz w:val="18"/>
          <w:szCs w:val="18"/>
        </w:rPr>
        <w:t>d do SWZ</w:t>
      </w:r>
    </w:p>
    <w:p w14:paraId="599E8FA7" w14:textId="77777777" w:rsidR="0024273E" w:rsidRPr="00327DB1" w:rsidRDefault="0024273E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4E96850E" w14:textId="77777777" w:rsidR="008D25E2" w:rsidRPr="00D264B4" w:rsidRDefault="008D25E2" w:rsidP="008D25E2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  <w:r w:rsidRPr="00D264B4">
        <w:rPr>
          <w:rFonts w:ascii="Verdana" w:hAnsi="Verdana" w:cs="Tahoma"/>
          <w:i/>
          <w:iCs/>
          <w:color w:val="FF0000"/>
          <w:sz w:val="18"/>
          <w:szCs w:val="18"/>
        </w:rPr>
        <w:t>/wypełnia podmiot udostępniający zasoby tylko w przypadku gdy Wykonawca polega na takich zasobach/</w:t>
      </w:r>
    </w:p>
    <w:p w14:paraId="4B8DAA7E" w14:textId="77777777" w:rsidR="00465F3A" w:rsidRDefault="00465F3A" w:rsidP="00BC4F97">
      <w:pPr>
        <w:spacing w:after="80"/>
        <w:jc w:val="both"/>
        <w:rPr>
          <w:rFonts w:ascii="Verdana" w:hAnsi="Verdana" w:cs="Tahoma"/>
          <w:sz w:val="18"/>
          <w:szCs w:val="18"/>
          <w:u w:val="single"/>
        </w:rPr>
      </w:pPr>
    </w:p>
    <w:p w14:paraId="10311AF5" w14:textId="7354F171" w:rsidR="00FA5CA3" w:rsidRPr="00327DB1" w:rsidRDefault="008D25E2" w:rsidP="00BC4F9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B279B">
        <w:rPr>
          <w:rFonts w:ascii="Verdana" w:hAnsi="Verdana" w:cs="Tahoma"/>
          <w:sz w:val="18"/>
          <w:szCs w:val="18"/>
        </w:rPr>
        <w:t>Dotyczy</w:t>
      </w:r>
      <w:r w:rsidR="00634F3D" w:rsidRPr="005B279B">
        <w:rPr>
          <w:rFonts w:ascii="Verdana" w:hAnsi="Verdana" w:cs="Tahoma"/>
          <w:sz w:val="18"/>
          <w:szCs w:val="18"/>
        </w:rPr>
        <w:t xml:space="preserve"> post</w:t>
      </w:r>
      <w:r w:rsidR="0099290C" w:rsidRPr="005B279B">
        <w:rPr>
          <w:rFonts w:ascii="Verdana" w:hAnsi="Verdana" w:cs="Tahoma"/>
          <w:sz w:val="18"/>
          <w:szCs w:val="18"/>
        </w:rPr>
        <w:t>ę</w:t>
      </w:r>
      <w:r w:rsidR="00634F3D" w:rsidRPr="005B279B">
        <w:rPr>
          <w:rFonts w:ascii="Verdana" w:hAnsi="Verdana" w:cs="Tahoma"/>
          <w:sz w:val="18"/>
          <w:szCs w:val="18"/>
        </w:rPr>
        <w:t>powania</w:t>
      </w:r>
      <w:r w:rsidRPr="005B279B">
        <w:rPr>
          <w:rFonts w:ascii="Verdana" w:hAnsi="Verdana" w:cs="Tahoma"/>
          <w:sz w:val="18"/>
          <w:szCs w:val="18"/>
        </w:rPr>
        <w:t xml:space="preserve"> </w:t>
      </w:r>
      <w:r w:rsidR="005B279B" w:rsidRPr="005B279B">
        <w:rPr>
          <w:rFonts w:ascii="Verdana" w:hAnsi="Verdana" w:cs="Tahoma"/>
          <w:b/>
          <w:bCs/>
          <w:sz w:val="18"/>
          <w:szCs w:val="18"/>
        </w:rPr>
        <w:t>pn.</w:t>
      </w:r>
      <w:r w:rsidR="005B279B" w:rsidRPr="00BE5E52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DE3F37">
        <w:rPr>
          <w:rFonts w:ascii="Verdana" w:hAnsi="Verdana" w:cs="Arial"/>
          <w:b/>
          <w:bCs/>
          <w:i/>
          <w:iCs/>
          <w:sz w:val="18"/>
          <w:szCs w:val="18"/>
        </w:rPr>
        <w:t xml:space="preserve">Opracowanie Programu Funkcjonalno-Użytkowego powierzchni laboratoryjnej, biurowej oraz części wspólnych inwestycji o nazwie „Budowa Centrów Kompetencji Łukasiewicza” zlokalizowanej  w  </w:t>
      </w:r>
      <w:proofErr w:type="spellStart"/>
      <w:r w:rsidR="00DE3F37">
        <w:rPr>
          <w:rFonts w:ascii="Verdana" w:hAnsi="Verdana" w:cs="Arial"/>
          <w:b/>
          <w:bCs/>
          <w:i/>
          <w:iCs/>
          <w:sz w:val="18"/>
          <w:szCs w:val="18"/>
        </w:rPr>
        <w:t>Macierzyszu</w:t>
      </w:r>
      <w:proofErr w:type="spellEnd"/>
      <w:r w:rsidR="00DE3F37">
        <w:rPr>
          <w:rFonts w:ascii="Verdana" w:hAnsi="Verdana" w:cs="Arial"/>
          <w:b/>
          <w:bCs/>
          <w:sz w:val="18"/>
          <w:szCs w:val="18"/>
        </w:rPr>
        <w:t>, nr sprawy: BZP.</w:t>
      </w:r>
      <w:r w:rsidR="00DE3F37" w:rsidRPr="00513213">
        <w:rPr>
          <w:rFonts w:ascii="Verdana" w:hAnsi="Verdana" w:cs="Arial"/>
          <w:b/>
          <w:bCs/>
          <w:sz w:val="18"/>
          <w:szCs w:val="18"/>
        </w:rPr>
        <w:t>201</w:t>
      </w:r>
      <w:r w:rsidR="00513213" w:rsidRPr="00513213">
        <w:rPr>
          <w:rFonts w:ascii="Verdana" w:hAnsi="Verdana" w:cs="Arial"/>
          <w:b/>
          <w:bCs/>
          <w:sz w:val="18"/>
          <w:szCs w:val="18"/>
        </w:rPr>
        <w:t>.24.</w:t>
      </w:r>
      <w:r w:rsidR="00DE3F37" w:rsidRPr="00513213">
        <w:rPr>
          <w:rFonts w:ascii="Verdana" w:hAnsi="Verdana" w:cs="Arial"/>
          <w:b/>
          <w:bCs/>
          <w:sz w:val="18"/>
          <w:szCs w:val="18"/>
        </w:rPr>
        <w:t>2022</w:t>
      </w:r>
    </w:p>
    <w:p w14:paraId="72F1A2C4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63F5C7B1" w:rsidR="00151AFE" w:rsidRPr="00151AFE" w:rsidRDefault="00151AFE" w:rsidP="009A17D1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</w:t>
      </w:r>
      <w:r w:rsidR="009A17D1">
        <w:rPr>
          <w:rFonts w:ascii="Verdana" w:hAnsi="Verdana" w:cs="Tahoma"/>
          <w:sz w:val="18"/>
          <w:szCs w:val="18"/>
        </w:rPr>
        <w:t xml:space="preserve"> </w:t>
      </w:r>
      <w:r w:rsidRPr="00151AFE">
        <w:rPr>
          <w:rFonts w:ascii="Verdana" w:hAnsi="Verdana" w:cs="Tahoma"/>
          <w:sz w:val="18"/>
          <w:szCs w:val="18"/>
        </w:rPr>
        <w:t>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58BE7768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796075">
        <w:rPr>
          <w:rFonts w:ascii="Verdana" w:hAnsi="Verdana" w:cs="Tahoma"/>
          <w:sz w:val="18"/>
          <w:szCs w:val="18"/>
        </w:rPr>
        <w:t>,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 xml:space="preserve"> </w:t>
      </w:r>
      <w:r w:rsidR="00796075">
        <w:rPr>
          <w:rFonts w:ascii="Verdana" w:hAnsi="Verdana" w:cs="Tahoma"/>
          <w:sz w:val="18"/>
          <w:szCs w:val="18"/>
        </w:rPr>
        <w:t xml:space="preserve"> oraz </w:t>
      </w:r>
      <w:r w:rsidR="00796075" w:rsidRPr="00796075">
        <w:rPr>
          <w:rFonts w:ascii="Verdana" w:hAnsi="Verdan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D918AB">
        <w:rPr>
          <w:rFonts w:ascii="Verdana" w:hAnsi="Verdana" w:cs="Tahoma"/>
          <w:b/>
          <w:bCs/>
          <w:sz w:val="18"/>
          <w:szCs w:val="18"/>
        </w:rPr>
        <w:t>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6BDEB983" w14:textId="77777777" w:rsidR="00465F3A" w:rsidRDefault="00465F3A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72383FE8" w14:textId="77777777" w:rsidR="00465F3A" w:rsidRPr="00327DB1" w:rsidRDefault="00465F3A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F65559">
      <w:footerReference w:type="default" r:id="rId12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260C" w14:textId="77777777" w:rsidR="0023005D" w:rsidRDefault="0023005D">
      <w:r>
        <w:separator/>
      </w:r>
    </w:p>
  </w:endnote>
  <w:endnote w:type="continuationSeparator" w:id="0">
    <w:p w14:paraId="1B511898" w14:textId="77777777" w:rsidR="0023005D" w:rsidRDefault="0023005D">
      <w:r>
        <w:continuationSeparator/>
      </w:r>
    </w:p>
  </w:endnote>
  <w:endnote w:type="continuationNotice" w:id="1">
    <w:p w14:paraId="75E0B8F1" w14:textId="77777777" w:rsidR="0023005D" w:rsidRDefault="00230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0A67CB81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F9B4" w14:textId="77777777" w:rsidR="0023005D" w:rsidRDefault="0023005D">
      <w:r>
        <w:separator/>
      </w:r>
    </w:p>
  </w:footnote>
  <w:footnote w:type="continuationSeparator" w:id="0">
    <w:p w14:paraId="26670E1B" w14:textId="77777777" w:rsidR="0023005D" w:rsidRDefault="0023005D">
      <w:r>
        <w:continuationSeparator/>
      </w:r>
    </w:p>
  </w:footnote>
  <w:footnote w:type="continuationNotice" w:id="1">
    <w:p w14:paraId="2089C0D9" w14:textId="77777777" w:rsidR="0023005D" w:rsidRDefault="0023005D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81800">
    <w:abstractNumId w:val="67"/>
  </w:num>
  <w:num w:numId="2" w16cid:durableId="657271698">
    <w:abstractNumId w:val="42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63"/>
  </w:num>
  <w:num w:numId="7" w16cid:durableId="943921600">
    <w:abstractNumId w:val="54"/>
  </w:num>
  <w:num w:numId="8" w16cid:durableId="178473876">
    <w:abstractNumId w:val="52"/>
    <w:lvlOverride w:ilvl="0">
      <w:startOverride w:val="1"/>
    </w:lvlOverride>
  </w:num>
  <w:num w:numId="9" w16cid:durableId="780615513">
    <w:abstractNumId w:val="40"/>
    <w:lvlOverride w:ilvl="0">
      <w:startOverride w:val="1"/>
    </w:lvlOverride>
  </w:num>
  <w:num w:numId="10" w16cid:durableId="1929925210">
    <w:abstractNumId w:val="26"/>
  </w:num>
  <w:num w:numId="11" w16cid:durableId="1562131779">
    <w:abstractNumId w:val="62"/>
  </w:num>
  <w:num w:numId="12" w16cid:durableId="1800807090">
    <w:abstractNumId w:val="61"/>
  </w:num>
  <w:num w:numId="13" w16cid:durableId="250702753">
    <w:abstractNumId w:val="25"/>
  </w:num>
  <w:num w:numId="14" w16cid:durableId="57634275">
    <w:abstractNumId w:val="33"/>
  </w:num>
  <w:num w:numId="15" w16cid:durableId="1101340408">
    <w:abstractNumId w:val="60"/>
  </w:num>
  <w:num w:numId="16" w16cid:durableId="586114126">
    <w:abstractNumId w:val="71"/>
  </w:num>
  <w:num w:numId="17" w16cid:durableId="400299084">
    <w:abstractNumId w:val="50"/>
  </w:num>
  <w:num w:numId="18" w16cid:durableId="1451851007">
    <w:abstractNumId w:val="30"/>
  </w:num>
  <w:num w:numId="19" w16cid:durableId="556628608">
    <w:abstractNumId w:val="28"/>
  </w:num>
  <w:num w:numId="20" w16cid:durableId="2102946686">
    <w:abstractNumId w:val="59"/>
  </w:num>
  <w:num w:numId="21" w16cid:durableId="1803688603">
    <w:abstractNumId w:val="32"/>
  </w:num>
  <w:num w:numId="22" w16cid:durableId="2051370011">
    <w:abstractNumId w:val="46"/>
  </w:num>
  <w:num w:numId="23" w16cid:durableId="522936197">
    <w:abstractNumId w:val="64"/>
  </w:num>
  <w:num w:numId="24" w16cid:durableId="761796672">
    <w:abstractNumId w:val="11"/>
  </w:num>
  <w:num w:numId="25" w16cid:durableId="1623265007">
    <w:abstractNumId w:val="1"/>
  </w:num>
  <w:num w:numId="26" w16cid:durableId="2046179062">
    <w:abstractNumId w:val="0"/>
  </w:num>
  <w:num w:numId="27" w16cid:durableId="1771851883">
    <w:abstractNumId w:val="47"/>
  </w:num>
  <w:num w:numId="28" w16cid:durableId="1671373982">
    <w:abstractNumId w:val="9"/>
  </w:num>
  <w:num w:numId="29" w16cid:durableId="1834641658">
    <w:abstractNumId w:val="31"/>
  </w:num>
  <w:num w:numId="30" w16cid:durableId="1906990006">
    <w:abstractNumId w:val="65"/>
  </w:num>
  <w:num w:numId="31" w16cid:durableId="1555891385">
    <w:abstractNumId w:val="55"/>
  </w:num>
  <w:num w:numId="32" w16cid:durableId="1288582362">
    <w:abstractNumId w:val="74"/>
  </w:num>
  <w:num w:numId="33" w16cid:durableId="1235122018">
    <w:abstractNumId w:val="35"/>
  </w:num>
  <w:num w:numId="34" w16cid:durableId="1844585486">
    <w:abstractNumId w:val="66"/>
  </w:num>
  <w:num w:numId="35" w16cid:durableId="1055085280">
    <w:abstractNumId w:val="24"/>
  </w:num>
  <w:num w:numId="36" w16cid:durableId="1758668570">
    <w:abstractNumId w:val="15"/>
  </w:num>
  <w:num w:numId="37" w16cid:durableId="44524593">
    <w:abstractNumId w:val="34"/>
  </w:num>
  <w:num w:numId="38" w16cid:durableId="1557550289">
    <w:abstractNumId w:val="43"/>
  </w:num>
  <w:num w:numId="39" w16cid:durableId="1210991499">
    <w:abstractNumId w:val="57"/>
  </w:num>
  <w:num w:numId="40" w16cid:durableId="229269955">
    <w:abstractNumId w:val="41"/>
  </w:num>
  <w:num w:numId="41" w16cid:durableId="131100121">
    <w:abstractNumId w:val="22"/>
  </w:num>
  <w:num w:numId="42" w16cid:durableId="991637476">
    <w:abstractNumId w:val="5"/>
  </w:num>
  <w:num w:numId="43" w16cid:durableId="918711990">
    <w:abstractNumId w:val="76"/>
  </w:num>
  <w:num w:numId="44" w16cid:durableId="604313446">
    <w:abstractNumId w:val="68"/>
  </w:num>
  <w:num w:numId="45" w16cid:durableId="1979219204">
    <w:abstractNumId w:val="53"/>
  </w:num>
  <w:num w:numId="46" w16cid:durableId="1579559459">
    <w:abstractNumId w:val="20"/>
  </w:num>
  <w:num w:numId="47" w16cid:durableId="1431311348">
    <w:abstractNumId w:val="23"/>
  </w:num>
  <w:num w:numId="48" w16cid:durableId="575171809">
    <w:abstractNumId w:val="17"/>
  </w:num>
  <w:num w:numId="49" w16cid:durableId="23605551">
    <w:abstractNumId w:val="38"/>
  </w:num>
  <w:num w:numId="50" w16cid:durableId="1814909270">
    <w:abstractNumId w:val="72"/>
  </w:num>
  <w:num w:numId="51" w16cid:durableId="1963339755">
    <w:abstractNumId w:val="21"/>
  </w:num>
  <w:num w:numId="52" w16cid:durableId="1346596175">
    <w:abstractNumId w:val="39"/>
  </w:num>
  <w:num w:numId="53" w16cid:durableId="623534782">
    <w:abstractNumId w:val="37"/>
  </w:num>
  <w:num w:numId="54" w16cid:durableId="76751071">
    <w:abstractNumId w:val="29"/>
  </w:num>
  <w:num w:numId="55" w16cid:durableId="38939007">
    <w:abstractNumId w:val="10"/>
  </w:num>
  <w:num w:numId="56" w16cid:durableId="1908609543">
    <w:abstractNumId w:val="73"/>
  </w:num>
  <w:num w:numId="57" w16cid:durableId="1942644833">
    <w:abstractNumId w:val="45"/>
  </w:num>
  <w:num w:numId="58" w16cid:durableId="1909923967">
    <w:abstractNumId w:val="69"/>
  </w:num>
  <w:num w:numId="59" w16cid:durableId="1035235967">
    <w:abstractNumId w:val="27"/>
  </w:num>
  <w:num w:numId="60" w16cid:durableId="1078135088">
    <w:abstractNumId w:val="58"/>
  </w:num>
  <w:num w:numId="61" w16cid:durableId="807936294">
    <w:abstractNumId w:val="44"/>
  </w:num>
  <w:num w:numId="62" w16cid:durableId="1100444535">
    <w:abstractNumId w:val="19"/>
  </w:num>
  <w:num w:numId="63" w16cid:durableId="1631596664">
    <w:abstractNumId w:val="56"/>
  </w:num>
  <w:num w:numId="64" w16cid:durableId="802382526">
    <w:abstractNumId w:val="70"/>
  </w:num>
  <w:num w:numId="65" w16cid:durableId="1049769037">
    <w:abstractNumId w:val="49"/>
  </w:num>
  <w:num w:numId="66" w16cid:durableId="1653870772">
    <w:abstractNumId w:val="13"/>
  </w:num>
  <w:num w:numId="67" w16cid:durableId="150946229">
    <w:abstractNumId w:val="16"/>
  </w:num>
  <w:num w:numId="68" w16cid:durableId="1715500978">
    <w:abstractNumId w:val="75"/>
  </w:num>
  <w:num w:numId="69" w16cid:durableId="2030596260">
    <w:abstractNumId w:val="18"/>
  </w:num>
  <w:num w:numId="70" w16cid:durableId="1832477168">
    <w:abstractNumId w:val="12"/>
  </w:num>
  <w:num w:numId="71" w16cid:durableId="1377701090">
    <w:abstractNumId w:val="36"/>
  </w:num>
  <w:num w:numId="72" w16cid:durableId="1046413491">
    <w:abstractNumId w:val="51"/>
  </w:num>
  <w:num w:numId="73" w16cid:durableId="8211750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07B7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A2F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01FE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6BF4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695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9D7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000B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005D"/>
    <w:rsid w:val="00232649"/>
    <w:rsid w:val="002346C8"/>
    <w:rsid w:val="00241881"/>
    <w:rsid w:val="00241C23"/>
    <w:rsid w:val="0024225A"/>
    <w:rsid w:val="0024273E"/>
    <w:rsid w:val="00243150"/>
    <w:rsid w:val="00243265"/>
    <w:rsid w:val="00251783"/>
    <w:rsid w:val="0025202C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3F9A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F0060"/>
    <w:rsid w:val="002F07F6"/>
    <w:rsid w:val="002F1EDD"/>
    <w:rsid w:val="002F27B8"/>
    <w:rsid w:val="002F2EBC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5F3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3384"/>
    <w:rsid w:val="004B4771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213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9EA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76D34"/>
    <w:rsid w:val="00577FAA"/>
    <w:rsid w:val="0058016A"/>
    <w:rsid w:val="00582E4A"/>
    <w:rsid w:val="00582F89"/>
    <w:rsid w:val="00583DA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357"/>
    <w:rsid w:val="005A7A59"/>
    <w:rsid w:val="005B0683"/>
    <w:rsid w:val="005B1293"/>
    <w:rsid w:val="005B1CA2"/>
    <w:rsid w:val="005B241A"/>
    <w:rsid w:val="005B279B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1BC"/>
    <w:rsid w:val="0068292F"/>
    <w:rsid w:val="0068399D"/>
    <w:rsid w:val="00685B90"/>
    <w:rsid w:val="00686C68"/>
    <w:rsid w:val="00686FA2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2D8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C6E2A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8F2"/>
    <w:rsid w:val="00891E20"/>
    <w:rsid w:val="008931FF"/>
    <w:rsid w:val="0089511D"/>
    <w:rsid w:val="00895661"/>
    <w:rsid w:val="00895CFC"/>
    <w:rsid w:val="008969E3"/>
    <w:rsid w:val="00897F1A"/>
    <w:rsid w:val="008A0D28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B63B8"/>
    <w:rsid w:val="008B69F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77"/>
    <w:rsid w:val="008F23E8"/>
    <w:rsid w:val="008F3427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89F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405D"/>
    <w:rsid w:val="00995E38"/>
    <w:rsid w:val="0099641A"/>
    <w:rsid w:val="00996916"/>
    <w:rsid w:val="0099691B"/>
    <w:rsid w:val="00997F73"/>
    <w:rsid w:val="009A1380"/>
    <w:rsid w:val="009A17D1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520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07E05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09AE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5E52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404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05F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2E7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70E"/>
    <w:rsid w:val="00D05F80"/>
    <w:rsid w:val="00D07418"/>
    <w:rsid w:val="00D07F48"/>
    <w:rsid w:val="00D10312"/>
    <w:rsid w:val="00D1054D"/>
    <w:rsid w:val="00D1243B"/>
    <w:rsid w:val="00D12607"/>
    <w:rsid w:val="00D15541"/>
    <w:rsid w:val="00D17431"/>
    <w:rsid w:val="00D23982"/>
    <w:rsid w:val="00D256FA"/>
    <w:rsid w:val="00D264B4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4FD"/>
    <w:rsid w:val="00D51D55"/>
    <w:rsid w:val="00D525EA"/>
    <w:rsid w:val="00D54188"/>
    <w:rsid w:val="00D54CB9"/>
    <w:rsid w:val="00D559B4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2E06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18AB"/>
    <w:rsid w:val="00D93441"/>
    <w:rsid w:val="00D955F9"/>
    <w:rsid w:val="00D9562A"/>
    <w:rsid w:val="00D960E5"/>
    <w:rsid w:val="00D96479"/>
    <w:rsid w:val="00D978FC"/>
    <w:rsid w:val="00D97AD0"/>
    <w:rsid w:val="00DA1C6D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3F37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A9F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1A3C"/>
    <w:rsid w:val="00EE1B57"/>
    <w:rsid w:val="00EE4394"/>
    <w:rsid w:val="00EE5370"/>
    <w:rsid w:val="00EE65F1"/>
    <w:rsid w:val="00EE66A5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0C5A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cd1f-00d8-4787-997d-bc737f4d3acc">
      <Terms xmlns="http://schemas.microsoft.com/office/infopath/2007/PartnerControls"/>
    </lcf76f155ced4ddcb4097134ff3c332f>
    <TaxCatchAll xmlns="9c2b5803-59b6-4134-b835-ad3b8e1473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D22C4C8DEA74183C7C6987E587E4C" ma:contentTypeVersion="13" ma:contentTypeDescription="Utwórz nowy dokument." ma:contentTypeScope="" ma:versionID="6d7cae4438b1a2a02c2cc0dbe710be69">
  <xsd:schema xmlns:xsd="http://www.w3.org/2001/XMLSchema" xmlns:xs="http://www.w3.org/2001/XMLSchema" xmlns:p="http://schemas.microsoft.com/office/2006/metadata/properties" xmlns:ns2="0ff3cd1f-00d8-4787-997d-bc737f4d3acc" xmlns:ns3="9c2b5803-59b6-4134-b835-ad3b8e147344" targetNamespace="http://schemas.microsoft.com/office/2006/metadata/properties" ma:root="true" ma:fieldsID="7377b8f64966eed4dd1a9f4ec396f705" ns2:_="" ns3:_="">
    <xsd:import namespace="0ff3cd1f-00d8-4787-997d-bc737f4d3acc"/>
    <xsd:import namespace="9c2b5803-59b6-4134-b835-ad3b8e147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d1f-00d8-4787-997d-bc737f4d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803-59b6-4134-b835-ad3b8e1473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e56ed-09aa-4acd-8593-6d0cf36b3593}" ma:internalName="TaxCatchAll" ma:showField="CatchAllData" ma:web="9c2b5803-59b6-4134-b835-ad3b8e14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  <ds:schemaRef ds:uri="0ff3cd1f-00d8-4787-997d-bc737f4d3acc"/>
    <ds:schemaRef ds:uri="9c2b5803-59b6-4134-b835-ad3b8e147344"/>
  </ds:schemaRefs>
</ds:datastoreItem>
</file>

<file path=customXml/itemProps2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73CCE7-28E3-480F-B3E6-399FAC767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cd1f-00d8-4787-997d-bc737f4d3acc"/>
    <ds:schemaRef ds:uri="9c2b5803-59b6-4134-b835-ad3b8e14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Ewelina Gawdzik | Centrum Łukasiewicz</cp:lastModifiedBy>
  <cp:revision>3</cp:revision>
  <cp:lastPrinted>2019-09-26T16:26:00Z</cp:lastPrinted>
  <dcterms:created xsi:type="dcterms:W3CDTF">2022-10-14T10:13:00Z</dcterms:created>
  <dcterms:modified xsi:type="dcterms:W3CDTF">2022-10-19T08:40:00Z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0x010100EF2D22C4C8DEA74183C7C6987E587E4C</vt:lpwstr>
  </property>
</Properties>
</file>