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D57EF" w14:textId="77777777" w:rsidR="00FC7663" w:rsidRDefault="00CE6017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b/>
          <w:kern w:val="3"/>
          <w:lang w:eastAsia="ar-SA"/>
        </w:rPr>
      </w:pPr>
      <w:r>
        <w:rPr>
          <w:b/>
          <w:noProof/>
          <w:kern w:val="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657580" wp14:editId="62A2B6B2">
                <wp:simplePos x="0" y="0"/>
                <wp:positionH relativeFrom="column">
                  <wp:posOffset>4843146</wp:posOffset>
                </wp:positionH>
                <wp:positionV relativeFrom="paragraph">
                  <wp:posOffset>90170</wp:posOffset>
                </wp:positionV>
                <wp:extent cx="779780" cy="540689"/>
                <wp:effectExtent l="0" t="0" r="20320" b="1206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780" cy="540689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EF7C18" w14:textId="4AF145DD" w:rsidR="00FC7663" w:rsidRDefault="00B31CA8">
                            <w:pPr>
                              <w:jc w:val="center"/>
                              <w:rPr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VII</w:t>
                            </w:r>
                            <w:r w:rsidR="0070526F">
                              <w:rPr>
                                <w:sz w:val="56"/>
                                <w:szCs w:val="56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657580" id="Prostokąt 1" o:spid="_x0000_s1026" style="position:absolute;left:0;text-align:left;margin-left:381.35pt;margin-top:7.1pt;width:61.4pt;height:42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" fillcolor="white [3201]" strokecolor="black [3213]" strokeweight=".25pt">
                <v:textbox>
                  <w:txbxContent>
                    <w:p w14:paraId="66EF7C18" w14:textId="4AF145DD" w:rsidR="00FC7663" w:rsidRDefault="00B31CA8">
                      <w:pPr>
                        <w:jc w:val="center"/>
                        <w:rPr>
                          <w:sz w:val="56"/>
                          <w:szCs w:val="5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VII</w:t>
                      </w:r>
                      <w:r w:rsidR="0070526F">
                        <w:rPr>
                          <w:sz w:val="56"/>
                          <w:szCs w:val="56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</w:p>
    <w:p w14:paraId="48934A4F" w14:textId="77777777" w:rsidR="00FC7663" w:rsidRDefault="00FC7663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b/>
          <w:kern w:val="3"/>
          <w:lang w:eastAsia="ar-SA"/>
        </w:rPr>
      </w:pPr>
    </w:p>
    <w:p w14:paraId="55969469" w14:textId="77777777" w:rsidR="00FC7663" w:rsidRDefault="00FC7663">
      <w:pPr>
        <w:tabs>
          <w:tab w:val="right" w:pos="9072"/>
        </w:tabs>
        <w:jc w:val="center"/>
        <w:rPr>
          <w:b/>
          <w:sz w:val="18"/>
          <w:szCs w:val="18"/>
        </w:rPr>
      </w:pPr>
    </w:p>
    <w:p w14:paraId="0CC86693" w14:textId="77777777" w:rsidR="00FC7663" w:rsidRDefault="00FC7663">
      <w:pPr>
        <w:tabs>
          <w:tab w:val="right" w:pos="9072"/>
        </w:tabs>
        <w:jc w:val="center"/>
        <w:rPr>
          <w:b/>
          <w:sz w:val="18"/>
          <w:szCs w:val="18"/>
        </w:rPr>
      </w:pPr>
    </w:p>
    <w:p w14:paraId="7F13D47D" w14:textId="77777777" w:rsidR="00FC7663" w:rsidRDefault="00FC7663">
      <w:pPr>
        <w:tabs>
          <w:tab w:val="right" w:pos="9072"/>
        </w:tabs>
        <w:jc w:val="center"/>
        <w:rPr>
          <w:b/>
          <w:sz w:val="18"/>
          <w:szCs w:val="18"/>
        </w:rPr>
      </w:pPr>
    </w:p>
    <w:p w14:paraId="36CBBD5E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412C7FA9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632A5F4B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6B96A579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0D56FC03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5D0EA5AD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15F6CC98" w14:textId="77777777" w:rsidR="00FC7663" w:rsidRDefault="00CE6017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  <w:r>
        <w:rPr>
          <w:rFonts w:eastAsia="Arial Unicode MS"/>
          <w:szCs w:val="22"/>
          <w:lang w:val="pl" w:eastAsia="ar-SA"/>
        </w:rPr>
        <w:t>SPECYFIKACJA TECHNICZNA WYKONANIA i ODBIORU ROBÓT BUDOWLANYCH</w:t>
      </w:r>
    </w:p>
    <w:p w14:paraId="3813A887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</w:p>
    <w:p w14:paraId="65351D8E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</w:p>
    <w:p w14:paraId="41BBBA9C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</w:p>
    <w:p w14:paraId="59F2CD55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</w:p>
    <w:p w14:paraId="52BC2DD7" w14:textId="77777777" w:rsidR="00FC7663" w:rsidRDefault="00CE6017">
      <w:pPr>
        <w:keepNext/>
        <w:tabs>
          <w:tab w:val="left" w:pos="1134"/>
        </w:tabs>
        <w:jc w:val="center"/>
        <w:outlineLvl w:val="2"/>
        <w:rPr>
          <w:rFonts w:eastAsiaTheme="majorEastAsia"/>
          <w:bCs/>
          <w:iCs/>
          <w:szCs w:val="22"/>
          <w:lang w:val="pl"/>
        </w:rPr>
      </w:pPr>
      <w:r>
        <w:rPr>
          <w:rFonts w:eastAsiaTheme="majorEastAsia"/>
          <w:bCs/>
          <w:iCs/>
          <w:szCs w:val="22"/>
          <w:lang w:val="pl"/>
        </w:rPr>
        <w:t xml:space="preserve">D - </w:t>
      </w:r>
      <w:r>
        <w:rPr>
          <w:rFonts w:eastAsiaTheme="majorEastAsia"/>
          <w:bCs/>
          <w:iCs/>
          <w:lang w:val="pl"/>
        </w:rPr>
        <w:t>03.02.01</w:t>
      </w:r>
    </w:p>
    <w:p w14:paraId="18376388" w14:textId="77777777" w:rsidR="00FC7663" w:rsidRDefault="00FC7663">
      <w:pPr>
        <w:keepNext/>
        <w:tabs>
          <w:tab w:val="left" w:pos="1134"/>
        </w:tabs>
        <w:jc w:val="center"/>
        <w:outlineLvl w:val="2"/>
        <w:rPr>
          <w:rFonts w:eastAsiaTheme="majorEastAsia"/>
          <w:bCs/>
          <w:iCs/>
          <w:szCs w:val="22"/>
        </w:rPr>
      </w:pPr>
    </w:p>
    <w:p w14:paraId="1FF20464" w14:textId="77777777" w:rsidR="00FC7663" w:rsidRDefault="00FC7663">
      <w:pPr>
        <w:spacing w:before="120" w:after="120" w:line="276" w:lineRule="auto"/>
        <w:contextualSpacing/>
        <w:jc w:val="center"/>
        <w:rPr>
          <w:rFonts w:eastAsiaTheme="majorEastAsia"/>
          <w:bCs/>
          <w:iCs/>
          <w:szCs w:val="22"/>
        </w:rPr>
      </w:pPr>
    </w:p>
    <w:p w14:paraId="229F3BB5" w14:textId="77777777" w:rsidR="00FC7663" w:rsidRDefault="00CE6017">
      <w:pPr>
        <w:tabs>
          <w:tab w:val="left" w:pos="0"/>
          <w:tab w:val="right" w:pos="8809"/>
        </w:tabs>
        <w:jc w:val="center"/>
        <w:rPr>
          <w:rFonts w:eastAsia="Arial Unicode MS"/>
          <w:highlight w:val="yellow"/>
          <w:lang w:val="pl" w:eastAsia="ar-SA"/>
        </w:rPr>
      </w:pPr>
      <w:r>
        <w:rPr>
          <w:rFonts w:eastAsiaTheme="majorEastAsia"/>
          <w:bCs/>
          <w:iCs/>
          <w:lang w:val="pl"/>
        </w:rPr>
        <w:t>KANALIZACJA DESZCZOWA</w:t>
      </w:r>
      <w:r w:rsidR="00A90212">
        <w:rPr>
          <w:rFonts w:eastAsiaTheme="majorEastAsia"/>
          <w:bCs/>
          <w:iCs/>
          <w:lang w:val="pl"/>
        </w:rPr>
        <w:t xml:space="preserve"> / ROWY KRYTE</w:t>
      </w:r>
    </w:p>
    <w:p w14:paraId="51C25E41" w14:textId="77777777" w:rsidR="00FC7663" w:rsidRDefault="00FC7663">
      <w:pPr>
        <w:tabs>
          <w:tab w:val="left" w:pos="1134"/>
        </w:tabs>
        <w:jc w:val="center"/>
        <w:rPr>
          <w:rFonts w:eastAsia="Arial Unicode MS"/>
          <w:highlight w:val="yellow"/>
          <w:lang w:val="pl" w:eastAsia="ar-SA"/>
        </w:rPr>
      </w:pPr>
    </w:p>
    <w:p w14:paraId="28A6B2BD" w14:textId="77777777" w:rsidR="00FC7663" w:rsidRDefault="00FC7663">
      <w:pPr>
        <w:spacing w:line="221" w:lineRule="exact"/>
        <w:ind w:right="-851"/>
      </w:pPr>
    </w:p>
    <w:p w14:paraId="1E23CF4F" w14:textId="77777777" w:rsidR="00FC7663" w:rsidRDefault="00FC7663">
      <w:pPr>
        <w:tabs>
          <w:tab w:val="left" w:pos="1134"/>
        </w:tabs>
        <w:jc w:val="center"/>
        <w:rPr>
          <w:b/>
          <w:sz w:val="18"/>
          <w:szCs w:val="18"/>
          <w:highlight w:val="yellow"/>
        </w:rPr>
      </w:pPr>
    </w:p>
    <w:p w14:paraId="5ED4CA96" w14:textId="77777777" w:rsidR="00FC7663" w:rsidRDefault="00FC7663">
      <w:pPr>
        <w:spacing w:before="120" w:after="120" w:line="276" w:lineRule="auto"/>
        <w:contextualSpacing/>
        <w:rPr>
          <w:rFonts w:eastAsia="Arial Unicode MS"/>
          <w:highlight w:val="yellow"/>
          <w:lang w:val="pl" w:eastAsia="ar-SA"/>
        </w:rPr>
      </w:pPr>
    </w:p>
    <w:p w14:paraId="246CC1DF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7B5658A2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3A9329C6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3AB67290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0455CBCB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6A77D72D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1286CE8A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58AE3AE7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2F16A7A8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132A958D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63B7FA91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24147D4C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4117804F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3DA23D47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highlight w:val="yellow"/>
          <w:lang w:val="pl" w:eastAsia="ar-SA"/>
        </w:rPr>
      </w:pPr>
    </w:p>
    <w:p w14:paraId="141599D2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1BBADCA4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6AAF40C3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60547A17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23DCAADC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lang w:val="pl" w:eastAsia="ar-SA"/>
        </w:rPr>
      </w:pPr>
    </w:p>
    <w:p w14:paraId="63937FFA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</w:p>
    <w:p w14:paraId="2CA193A8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</w:p>
    <w:p w14:paraId="4DAA54D8" w14:textId="77777777" w:rsidR="00FC7663" w:rsidRDefault="00FC7663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</w:p>
    <w:p w14:paraId="1A85C0E2" w14:textId="6769A1BC" w:rsidR="00FC7663" w:rsidRDefault="00092BC4">
      <w:pPr>
        <w:spacing w:before="120" w:after="120" w:line="276" w:lineRule="auto"/>
        <w:contextualSpacing/>
        <w:jc w:val="center"/>
        <w:rPr>
          <w:rFonts w:eastAsia="Arial Unicode MS"/>
          <w:szCs w:val="22"/>
          <w:lang w:val="pl" w:eastAsia="ar-SA"/>
        </w:rPr>
      </w:pPr>
      <w:r>
        <w:rPr>
          <w:rFonts w:eastAsia="Arial Unicode MS"/>
          <w:szCs w:val="22"/>
          <w:lang w:val="pl" w:eastAsia="ar-SA"/>
        </w:rPr>
        <w:t>Grudzień</w:t>
      </w:r>
      <w:r w:rsidR="00B12F3B">
        <w:rPr>
          <w:rFonts w:eastAsia="Arial Unicode MS"/>
          <w:szCs w:val="22"/>
          <w:lang w:val="pl" w:eastAsia="ar-SA"/>
        </w:rPr>
        <w:t xml:space="preserve"> 2023</w:t>
      </w:r>
    </w:p>
    <w:p w14:paraId="18454C7C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3593F53C" w14:textId="77777777" w:rsidR="00FC7663" w:rsidRDefault="00FC7663">
      <w:pPr>
        <w:tabs>
          <w:tab w:val="right" w:pos="9072"/>
        </w:tabs>
        <w:jc w:val="center"/>
        <w:rPr>
          <w:rFonts w:ascii="Verdana" w:hAnsi="Verdana"/>
          <w:sz w:val="20"/>
          <w:szCs w:val="20"/>
        </w:rPr>
      </w:pPr>
    </w:p>
    <w:p w14:paraId="0833BD84" w14:textId="77777777" w:rsidR="00FC7663" w:rsidRDefault="00CE6017">
      <w:pPr>
        <w:spacing w:before="120" w:after="120" w:line="276" w:lineRule="auto"/>
        <w:ind w:left="426"/>
        <w:contextualSpacing/>
        <w:rPr>
          <w:rFonts w:eastAsia="Arial Unicode MS" w:cs="Arial"/>
          <w:sz w:val="24"/>
          <w:lang w:val="pl" w:eastAsia="ar-SA"/>
        </w:rPr>
      </w:pPr>
      <w:r>
        <w:rPr>
          <w:rFonts w:eastAsia="Arial Unicode MS" w:cs="Arial"/>
          <w:sz w:val="24"/>
          <w:lang w:val="pl" w:eastAsia="ar-SA"/>
        </w:rPr>
        <w:t>SPIS TREŚCI:</w:t>
      </w:r>
    </w:p>
    <w:p w14:paraId="43FA25B4" w14:textId="77777777" w:rsidR="00FC7663" w:rsidRDefault="00FC7663">
      <w:pPr>
        <w:spacing w:before="120" w:after="120" w:line="276" w:lineRule="auto"/>
        <w:ind w:left="426"/>
        <w:contextualSpacing/>
        <w:jc w:val="center"/>
        <w:rPr>
          <w:rFonts w:eastAsia="Arial Unicode MS" w:cs="Arial"/>
          <w:sz w:val="20"/>
          <w:szCs w:val="20"/>
          <w:lang w:val="pl" w:eastAsia="ar-SA"/>
        </w:rPr>
      </w:pPr>
    </w:p>
    <w:p w14:paraId="6E853F6F" w14:textId="77777777" w:rsidR="00FC7663" w:rsidRDefault="00000000" w:rsidP="00154BD3">
      <w:pPr>
        <w:pStyle w:val="Spistreci1"/>
        <w:tabs>
          <w:tab w:val="clear" w:pos="7371"/>
        </w:tabs>
        <w:ind w:left="426"/>
        <w:rPr>
          <w:rFonts w:ascii="Arial" w:hAnsi="Arial" w:cs="Arial"/>
          <w:b w:val="0"/>
          <w:noProof/>
        </w:rPr>
      </w:pPr>
      <w:hyperlink w:anchor="_Toc34917730" w:history="1"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1.   WSTĘP ……………………………………………………………………………………………….. </w:t>
        </w:r>
        <w:r w:rsidR="00CE6017">
          <w:rPr>
            <w:rFonts w:ascii="Arial" w:hAnsi="Arial" w:cs="Arial"/>
            <w:b w:val="0"/>
            <w:noProof/>
            <w:webHidden/>
          </w:rPr>
          <w:t>3</w:t>
        </w:r>
      </w:hyperlink>
    </w:p>
    <w:p w14:paraId="08DF6563" w14:textId="77777777" w:rsidR="00FC7663" w:rsidRDefault="00000000">
      <w:pPr>
        <w:pStyle w:val="Spistreci1"/>
        <w:tabs>
          <w:tab w:val="clear" w:pos="7371"/>
          <w:tab w:val="right" w:leader="dot" w:pos="8931"/>
        </w:tabs>
        <w:ind w:left="426"/>
        <w:rPr>
          <w:rFonts w:ascii="Arial" w:hAnsi="Arial" w:cs="Arial"/>
          <w:b w:val="0"/>
          <w:noProof/>
        </w:rPr>
      </w:pPr>
      <w:hyperlink w:anchor="_Toc34917736" w:history="1">
        <w:r w:rsidR="00CE6017">
          <w:rPr>
            <w:rStyle w:val="Hipercze"/>
            <w:rFonts w:ascii="Arial" w:hAnsi="Arial" w:cs="Arial"/>
            <w:b w:val="0"/>
            <w:noProof/>
            <w:color w:val="auto"/>
          </w:rPr>
          <w:t>2.   MATERIAŁY</w:t>
        </w:r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 </w:t>
        </w:r>
        <w:r w:rsidR="00154BD3" w:rsidRPr="00154BD3">
          <w:rPr>
            <w:rFonts w:ascii="Arial" w:hAnsi="Arial" w:cs="Arial"/>
            <w:b w:val="0"/>
            <w:noProof/>
          </w:rPr>
          <w:t>…………………………………………………………………………………………..</w:t>
        </w:r>
        <w:r w:rsidR="00CE6017">
          <w:rPr>
            <w:rFonts w:ascii="Arial" w:hAnsi="Arial" w:cs="Arial"/>
            <w:b w:val="0"/>
            <w:noProof/>
            <w:webHidden/>
          </w:rPr>
          <w:t xml:space="preserve"> 3</w:t>
        </w:r>
      </w:hyperlink>
    </w:p>
    <w:p w14:paraId="7D413558" w14:textId="77777777" w:rsidR="00FC7663" w:rsidRDefault="00000000">
      <w:pPr>
        <w:pStyle w:val="Spistreci1"/>
        <w:tabs>
          <w:tab w:val="clear" w:pos="7371"/>
          <w:tab w:val="right" w:leader="dot" w:pos="8931"/>
        </w:tabs>
        <w:ind w:left="426"/>
        <w:rPr>
          <w:rFonts w:ascii="Arial" w:hAnsi="Arial" w:cs="Arial"/>
          <w:b w:val="0"/>
          <w:noProof/>
        </w:rPr>
      </w:pPr>
      <w:hyperlink w:anchor="_Toc34917737" w:history="1">
        <w:r w:rsidR="00CE6017">
          <w:rPr>
            <w:rStyle w:val="Hipercze"/>
            <w:rFonts w:ascii="Arial" w:hAnsi="Arial" w:cs="Arial"/>
            <w:b w:val="0"/>
            <w:noProof/>
            <w:color w:val="auto"/>
          </w:rPr>
          <w:t>3.   SPRZĘT</w:t>
        </w:r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 </w:t>
        </w:r>
        <w:r w:rsidR="00154BD3" w:rsidRPr="00154BD3">
          <w:rPr>
            <w:rFonts w:ascii="Arial" w:hAnsi="Arial" w:cs="Arial"/>
            <w:b w:val="0"/>
            <w:noProof/>
          </w:rPr>
          <w:t>……………………………………………………………………………………………….</w:t>
        </w:r>
      </w:hyperlink>
      <w:r w:rsidR="00154BD3">
        <w:rPr>
          <w:rFonts w:ascii="Arial" w:hAnsi="Arial" w:cs="Arial"/>
          <w:b w:val="0"/>
          <w:noProof/>
        </w:rPr>
        <w:t xml:space="preserve"> </w:t>
      </w:r>
      <w:r w:rsidR="00CE6017">
        <w:rPr>
          <w:rFonts w:ascii="Arial" w:hAnsi="Arial" w:cs="Arial"/>
          <w:b w:val="0"/>
          <w:noProof/>
        </w:rPr>
        <w:t>6</w:t>
      </w:r>
    </w:p>
    <w:p w14:paraId="49A85B84" w14:textId="77777777" w:rsidR="00FC7663" w:rsidRDefault="00000000">
      <w:pPr>
        <w:pStyle w:val="Spistreci1"/>
        <w:tabs>
          <w:tab w:val="clear" w:pos="7371"/>
          <w:tab w:val="left" w:pos="142"/>
          <w:tab w:val="right" w:leader="dot" w:pos="8931"/>
        </w:tabs>
        <w:ind w:left="426"/>
        <w:rPr>
          <w:rFonts w:ascii="Arial" w:hAnsi="Arial" w:cs="Arial"/>
          <w:b w:val="0"/>
          <w:noProof/>
        </w:rPr>
      </w:pPr>
      <w:hyperlink w:anchor="_Toc34917739" w:history="1">
        <w:r w:rsidR="00CE6017">
          <w:rPr>
            <w:rStyle w:val="Hipercze"/>
            <w:rFonts w:ascii="Arial" w:hAnsi="Arial" w:cs="Arial"/>
            <w:b w:val="0"/>
            <w:noProof/>
            <w:color w:val="auto"/>
          </w:rPr>
          <w:t>4.   TRANSPORT</w:t>
        </w:r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 </w:t>
        </w:r>
        <w:r w:rsidR="00154BD3" w:rsidRPr="00154BD3">
          <w:rPr>
            <w:rFonts w:ascii="Arial" w:hAnsi="Arial" w:cs="Arial"/>
            <w:b w:val="0"/>
            <w:noProof/>
          </w:rPr>
          <w:t>………………………………………………………………………………</w:t>
        </w:r>
        <w:r w:rsidR="00154BD3">
          <w:rPr>
            <w:rFonts w:ascii="Arial" w:hAnsi="Arial" w:cs="Arial"/>
            <w:b w:val="0"/>
            <w:noProof/>
          </w:rPr>
          <w:t>..</w:t>
        </w:r>
        <w:r w:rsidR="00154BD3" w:rsidRPr="00154BD3">
          <w:rPr>
            <w:rFonts w:ascii="Arial" w:hAnsi="Arial" w:cs="Arial"/>
            <w:b w:val="0"/>
            <w:noProof/>
          </w:rPr>
          <w:t>………..</w:t>
        </w:r>
      </w:hyperlink>
      <w:r w:rsidR="00154BD3">
        <w:rPr>
          <w:rFonts w:ascii="Arial" w:hAnsi="Arial" w:cs="Arial"/>
          <w:b w:val="0"/>
          <w:noProof/>
        </w:rPr>
        <w:t xml:space="preserve"> 7</w:t>
      </w:r>
    </w:p>
    <w:p w14:paraId="5ACBBC2E" w14:textId="77777777" w:rsidR="00FC7663" w:rsidRDefault="00CE6017">
      <w:pPr>
        <w:pStyle w:val="Spistreci1"/>
        <w:tabs>
          <w:tab w:val="left" w:pos="142"/>
          <w:tab w:val="right" w:leader="dot" w:pos="9090"/>
        </w:tabs>
        <w:ind w:left="426"/>
        <w:rPr>
          <w:rFonts w:ascii="Arial" w:hAnsi="Arial" w:cs="Arial"/>
          <w:b w:val="0"/>
          <w:noProof/>
        </w:rPr>
      </w:pPr>
      <w:r>
        <w:rPr>
          <w:rStyle w:val="Hipercze"/>
          <w:rFonts w:ascii="Arial" w:hAnsi="Arial" w:cs="Arial"/>
          <w:b w:val="0"/>
          <w:noProof/>
          <w:color w:val="auto"/>
        </w:rPr>
        <w:t xml:space="preserve">5.   WYKONANIE ROBÓT </w:t>
      </w:r>
      <w:r w:rsidR="00154BD3" w:rsidRPr="00154BD3">
        <w:rPr>
          <w:b w:val="0"/>
        </w:rPr>
        <w:t>…………………………………………………………………………</w:t>
      </w:r>
      <w:r w:rsidR="00154BD3">
        <w:rPr>
          <w:b w:val="0"/>
        </w:rPr>
        <w:t>….</w:t>
      </w:r>
      <w:r w:rsidR="00154BD3" w:rsidRPr="00154BD3">
        <w:rPr>
          <w:b w:val="0"/>
        </w:rPr>
        <w:t>…</w:t>
      </w:r>
      <w:r w:rsidRPr="00154BD3">
        <w:rPr>
          <w:b w:val="0"/>
        </w:rPr>
        <w:t xml:space="preserve"> </w:t>
      </w:r>
      <w:r>
        <w:rPr>
          <w:rStyle w:val="Hipercze"/>
          <w:rFonts w:ascii="Arial" w:hAnsi="Arial" w:cs="Arial"/>
          <w:b w:val="0"/>
          <w:noProof/>
          <w:color w:val="auto"/>
        </w:rPr>
        <w:t>7</w:t>
      </w:r>
    </w:p>
    <w:p w14:paraId="54FF19C2" w14:textId="77777777" w:rsidR="00FC7663" w:rsidRDefault="00CE6017">
      <w:pPr>
        <w:pStyle w:val="Spistreci1"/>
        <w:tabs>
          <w:tab w:val="left" w:pos="142"/>
          <w:tab w:val="right" w:leader="dot" w:pos="9090"/>
        </w:tabs>
        <w:ind w:left="426"/>
        <w:rPr>
          <w:rFonts w:ascii="Arial" w:hAnsi="Arial" w:cs="Arial"/>
          <w:b w:val="0"/>
          <w:noProof/>
        </w:rPr>
      </w:pPr>
      <w:r>
        <w:rPr>
          <w:rFonts w:ascii="Arial" w:hAnsi="Arial" w:cs="Arial"/>
          <w:b w:val="0"/>
          <w:noProof/>
        </w:rPr>
        <w:t xml:space="preserve">6.   KONTROLA JAKOŚCI ROBÓT </w:t>
      </w:r>
      <w:r w:rsidR="00154BD3" w:rsidRPr="00154BD3">
        <w:rPr>
          <w:b w:val="0"/>
        </w:rPr>
        <w:t>………………………………………………………</w:t>
      </w:r>
      <w:r w:rsidR="00154BD3">
        <w:rPr>
          <w:b w:val="0"/>
        </w:rPr>
        <w:t>..</w:t>
      </w:r>
      <w:r w:rsidR="00154BD3" w:rsidRPr="00154BD3">
        <w:rPr>
          <w:b w:val="0"/>
        </w:rPr>
        <w:t>………….</w:t>
      </w:r>
      <w:r w:rsidR="00154BD3">
        <w:rPr>
          <w:b w:val="0"/>
        </w:rPr>
        <w:t xml:space="preserve"> </w:t>
      </w:r>
      <w:r>
        <w:rPr>
          <w:rFonts w:ascii="Arial" w:hAnsi="Arial" w:cs="Arial"/>
          <w:b w:val="0"/>
          <w:noProof/>
        </w:rPr>
        <w:t>10</w:t>
      </w:r>
    </w:p>
    <w:p w14:paraId="598C1AA4" w14:textId="77777777" w:rsidR="00FC7663" w:rsidRDefault="00000000">
      <w:pPr>
        <w:pStyle w:val="Spistreci1"/>
        <w:tabs>
          <w:tab w:val="clear" w:pos="7371"/>
          <w:tab w:val="right" w:leader="dot" w:pos="9072"/>
        </w:tabs>
        <w:ind w:left="426"/>
        <w:rPr>
          <w:rFonts w:ascii="Arial" w:hAnsi="Arial" w:cs="Arial"/>
          <w:b w:val="0"/>
          <w:noProof/>
        </w:rPr>
      </w:pPr>
      <w:hyperlink w:anchor="_Toc34917746" w:history="1">
        <w:r w:rsidR="00CE6017">
          <w:rPr>
            <w:rStyle w:val="Hipercze"/>
            <w:rFonts w:ascii="Arial" w:hAnsi="Arial" w:cs="Arial"/>
            <w:b w:val="0"/>
            <w:noProof/>
            <w:color w:val="auto"/>
          </w:rPr>
          <w:t>7.   OBMIAR ROBÓT</w:t>
        </w:r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 </w:t>
        </w:r>
        <w:r w:rsidR="00154BD3" w:rsidRPr="00154BD3">
          <w:rPr>
            <w:b w:val="0"/>
          </w:rPr>
          <w:t>………………………………………………………</w:t>
        </w:r>
        <w:r w:rsidR="00154BD3">
          <w:rPr>
            <w:b w:val="0"/>
          </w:rPr>
          <w:t>..</w:t>
        </w:r>
        <w:r w:rsidR="00154BD3" w:rsidRPr="00154BD3">
          <w:rPr>
            <w:b w:val="0"/>
          </w:rPr>
          <w:t>…………..</w:t>
        </w:r>
      </w:hyperlink>
      <w:r w:rsidR="00154BD3">
        <w:rPr>
          <w:rFonts w:ascii="Arial" w:hAnsi="Arial" w:cs="Arial"/>
          <w:b w:val="0"/>
          <w:noProof/>
        </w:rPr>
        <w:t xml:space="preserve">..................... </w:t>
      </w:r>
      <w:r w:rsidR="00CE6017">
        <w:rPr>
          <w:rFonts w:ascii="Arial" w:hAnsi="Arial" w:cs="Arial"/>
          <w:b w:val="0"/>
          <w:noProof/>
        </w:rPr>
        <w:t>1</w:t>
      </w:r>
      <w:r w:rsidR="00154BD3">
        <w:rPr>
          <w:rFonts w:ascii="Arial" w:hAnsi="Arial" w:cs="Arial"/>
          <w:b w:val="0"/>
          <w:noProof/>
        </w:rPr>
        <w:t>2</w:t>
      </w:r>
    </w:p>
    <w:p w14:paraId="6EE6E662" w14:textId="77777777" w:rsidR="00FC7663" w:rsidRDefault="00000000">
      <w:pPr>
        <w:pStyle w:val="Spistreci1"/>
        <w:tabs>
          <w:tab w:val="clear" w:pos="7371"/>
          <w:tab w:val="right" w:leader="dot" w:pos="9072"/>
        </w:tabs>
        <w:ind w:left="426"/>
        <w:rPr>
          <w:rFonts w:ascii="Arial" w:hAnsi="Arial" w:cs="Arial"/>
          <w:b w:val="0"/>
          <w:noProof/>
        </w:rPr>
      </w:pPr>
      <w:hyperlink w:anchor="_Toc34917747" w:history="1">
        <w:r w:rsidR="00CE6017">
          <w:rPr>
            <w:rStyle w:val="Hipercze"/>
            <w:rFonts w:ascii="Arial" w:hAnsi="Arial" w:cs="Arial"/>
            <w:b w:val="0"/>
            <w:noProof/>
            <w:color w:val="auto"/>
          </w:rPr>
          <w:t>8.   ODBIÓR ROBÓT</w:t>
        </w:r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 </w:t>
        </w:r>
        <w:r w:rsidR="00154BD3" w:rsidRPr="00154BD3">
          <w:rPr>
            <w:b w:val="0"/>
          </w:rPr>
          <w:t>………………………………………………………</w:t>
        </w:r>
        <w:r w:rsidR="00154BD3">
          <w:rPr>
            <w:b w:val="0"/>
          </w:rPr>
          <w:t>..</w:t>
        </w:r>
        <w:r w:rsidR="00154BD3" w:rsidRPr="00154BD3">
          <w:rPr>
            <w:b w:val="0"/>
          </w:rPr>
          <w:t>……</w:t>
        </w:r>
        <w:r w:rsidR="00154BD3">
          <w:rPr>
            <w:b w:val="0"/>
          </w:rPr>
          <w:t>………………</w:t>
        </w:r>
        <w:r w:rsidR="00154BD3" w:rsidRPr="00154BD3">
          <w:rPr>
            <w:b w:val="0"/>
          </w:rPr>
          <w:t>……..</w:t>
        </w:r>
        <w:r w:rsidR="00CE6017">
          <w:rPr>
            <w:rFonts w:ascii="Arial" w:hAnsi="Arial" w:cs="Arial"/>
            <w:b w:val="0"/>
            <w:noProof/>
            <w:webHidden/>
          </w:rPr>
          <w:t xml:space="preserve"> </w:t>
        </w:r>
      </w:hyperlink>
      <w:r w:rsidR="00CE6017">
        <w:rPr>
          <w:rFonts w:ascii="Arial" w:hAnsi="Arial" w:cs="Arial"/>
          <w:b w:val="0"/>
          <w:noProof/>
        </w:rPr>
        <w:t>1</w:t>
      </w:r>
      <w:r w:rsidR="00154BD3">
        <w:rPr>
          <w:rFonts w:ascii="Arial" w:hAnsi="Arial" w:cs="Arial"/>
          <w:b w:val="0"/>
          <w:noProof/>
        </w:rPr>
        <w:t>2</w:t>
      </w:r>
    </w:p>
    <w:p w14:paraId="2B213184" w14:textId="77777777" w:rsidR="00FC7663" w:rsidRDefault="00000000">
      <w:pPr>
        <w:pStyle w:val="Spistreci1"/>
        <w:tabs>
          <w:tab w:val="clear" w:pos="7371"/>
          <w:tab w:val="right" w:leader="dot" w:pos="9072"/>
        </w:tabs>
        <w:ind w:left="426"/>
        <w:rPr>
          <w:rFonts w:ascii="Arial" w:hAnsi="Arial" w:cs="Arial"/>
          <w:b w:val="0"/>
          <w:noProof/>
        </w:rPr>
      </w:pPr>
      <w:hyperlink w:anchor="_Toc34917748" w:history="1">
        <w:r w:rsidR="00CE6017">
          <w:rPr>
            <w:rStyle w:val="Hipercze"/>
            <w:rFonts w:ascii="Arial" w:hAnsi="Arial" w:cs="Arial"/>
            <w:b w:val="0"/>
            <w:noProof/>
            <w:color w:val="auto"/>
          </w:rPr>
          <w:t>9.   PODSTAWA PŁATNOŚCI</w:t>
        </w:r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 </w:t>
        </w:r>
        <w:r w:rsidR="00154BD3" w:rsidRPr="00154BD3">
          <w:rPr>
            <w:b w:val="0"/>
          </w:rPr>
          <w:t>………………………………………………</w:t>
        </w:r>
        <w:r w:rsidR="00154BD3">
          <w:rPr>
            <w:b w:val="0"/>
          </w:rPr>
          <w:t>…….</w:t>
        </w:r>
        <w:r w:rsidR="00154BD3" w:rsidRPr="00154BD3">
          <w:rPr>
            <w:b w:val="0"/>
          </w:rPr>
          <w:t>………</w:t>
        </w:r>
        <w:r w:rsidR="00154BD3">
          <w:rPr>
            <w:b w:val="0"/>
          </w:rPr>
          <w:t>..</w:t>
        </w:r>
        <w:r w:rsidR="00154BD3" w:rsidRPr="00154BD3">
          <w:rPr>
            <w:b w:val="0"/>
          </w:rPr>
          <w:t>…………..</w:t>
        </w:r>
      </w:hyperlink>
      <w:r w:rsidR="00CE6017">
        <w:rPr>
          <w:rFonts w:ascii="Arial" w:hAnsi="Arial" w:cs="Arial"/>
          <w:b w:val="0"/>
          <w:noProof/>
        </w:rPr>
        <w:t>1</w:t>
      </w:r>
      <w:r w:rsidR="00154BD3">
        <w:rPr>
          <w:rFonts w:ascii="Arial" w:hAnsi="Arial" w:cs="Arial"/>
          <w:b w:val="0"/>
          <w:noProof/>
        </w:rPr>
        <w:t>2</w:t>
      </w:r>
    </w:p>
    <w:p w14:paraId="33756ECB" w14:textId="77777777" w:rsidR="00FC7663" w:rsidRDefault="00000000">
      <w:pPr>
        <w:pStyle w:val="Spistreci1"/>
        <w:tabs>
          <w:tab w:val="clear" w:pos="7371"/>
          <w:tab w:val="right" w:leader="dot" w:pos="9072"/>
        </w:tabs>
        <w:ind w:left="426"/>
        <w:rPr>
          <w:rFonts w:ascii="Arial" w:hAnsi="Arial" w:cs="Arial"/>
          <w:b w:val="0"/>
          <w:noProof/>
        </w:rPr>
      </w:pPr>
      <w:hyperlink w:anchor="_Toc34917750" w:history="1">
        <w:r w:rsidR="00CE6017">
          <w:rPr>
            <w:rStyle w:val="Hipercze"/>
            <w:rFonts w:ascii="Arial" w:hAnsi="Arial" w:cs="Arial"/>
            <w:b w:val="0"/>
            <w:noProof/>
            <w:color w:val="auto"/>
          </w:rPr>
          <w:t>10. PRZEPISY ZWIĄZANE</w:t>
        </w:r>
        <w:r w:rsidR="00154BD3">
          <w:rPr>
            <w:rStyle w:val="Hipercze"/>
            <w:rFonts w:ascii="Arial" w:hAnsi="Arial" w:cs="Arial"/>
            <w:b w:val="0"/>
            <w:noProof/>
            <w:color w:val="auto"/>
          </w:rPr>
          <w:t xml:space="preserve"> </w:t>
        </w:r>
        <w:r w:rsidR="00154BD3" w:rsidRPr="00154BD3">
          <w:rPr>
            <w:b w:val="0"/>
          </w:rPr>
          <w:t>……………………………………………………</w:t>
        </w:r>
        <w:r w:rsidR="00154BD3">
          <w:rPr>
            <w:b w:val="0"/>
          </w:rPr>
          <w:t>……….</w:t>
        </w:r>
        <w:r w:rsidR="00154BD3" w:rsidRPr="00154BD3">
          <w:rPr>
            <w:b w:val="0"/>
          </w:rPr>
          <w:t>…</w:t>
        </w:r>
        <w:r w:rsidR="00154BD3">
          <w:rPr>
            <w:b w:val="0"/>
          </w:rPr>
          <w:t>..</w:t>
        </w:r>
        <w:r w:rsidR="00154BD3" w:rsidRPr="00154BD3">
          <w:rPr>
            <w:b w:val="0"/>
          </w:rPr>
          <w:t>…………..</w:t>
        </w:r>
        <w:r w:rsidR="00CE6017">
          <w:rPr>
            <w:rFonts w:ascii="Arial" w:hAnsi="Arial" w:cs="Arial"/>
            <w:b w:val="0"/>
            <w:noProof/>
            <w:webHidden/>
          </w:rPr>
          <w:t xml:space="preserve"> </w:t>
        </w:r>
      </w:hyperlink>
      <w:r w:rsidR="00CE6017">
        <w:rPr>
          <w:rFonts w:ascii="Arial" w:hAnsi="Arial" w:cs="Arial"/>
          <w:b w:val="0"/>
          <w:noProof/>
        </w:rPr>
        <w:t>13</w:t>
      </w:r>
    </w:p>
    <w:p w14:paraId="3B28336B" w14:textId="77777777" w:rsidR="00FC7663" w:rsidRDefault="00FC7663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10496944" w14:textId="77777777" w:rsidR="00FC7663" w:rsidRDefault="00FC7663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6B57FD90" w14:textId="77777777" w:rsidR="00FC7663" w:rsidRDefault="00FC7663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29A76F6E" w14:textId="77777777" w:rsidR="00FC7663" w:rsidRDefault="00FC7663">
      <w:pPr>
        <w:spacing w:before="60" w:after="120"/>
        <w:jc w:val="both"/>
        <w:rPr>
          <w:rFonts w:ascii="Verdana" w:hAnsi="Verdana"/>
          <w:b/>
          <w:sz w:val="18"/>
          <w:szCs w:val="18"/>
        </w:rPr>
      </w:pPr>
    </w:p>
    <w:p w14:paraId="176A9B04" w14:textId="77777777" w:rsidR="00FC7663" w:rsidRDefault="00FC7663">
      <w:pPr>
        <w:pStyle w:val="Rozdzia"/>
        <w:ind w:left="567" w:firstLine="0"/>
        <w:jc w:val="center"/>
        <w:rPr>
          <w:rFonts w:ascii="Verdana" w:hAnsi="Verdana"/>
          <w:sz w:val="24"/>
          <w:szCs w:val="24"/>
        </w:rPr>
      </w:pPr>
    </w:p>
    <w:p w14:paraId="6FC9A9F0" w14:textId="77777777" w:rsidR="00FC7663" w:rsidRDefault="00FC7663">
      <w:pPr>
        <w:pStyle w:val="Rozdzia"/>
        <w:ind w:left="567" w:firstLine="0"/>
        <w:jc w:val="center"/>
        <w:rPr>
          <w:rFonts w:ascii="Verdana" w:hAnsi="Verdana"/>
          <w:sz w:val="24"/>
          <w:szCs w:val="24"/>
        </w:rPr>
      </w:pPr>
    </w:p>
    <w:p w14:paraId="268952F3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7D400A5E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1CDAAD0A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0C2D19E6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3947480C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7EA3D6BD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6E71FD74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26154174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187CD1CA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0788F346" w14:textId="77777777" w:rsidR="00FC7663" w:rsidRDefault="00FC7663">
      <w:pPr>
        <w:ind w:left="-426"/>
        <w:jc w:val="center"/>
        <w:rPr>
          <w:rFonts w:cs="Arial"/>
          <w:b/>
          <w:sz w:val="20"/>
          <w:szCs w:val="20"/>
        </w:rPr>
      </w:pPr>
    </w:p>
    <w:p w14:paraId="2BE98372" w14:textId="77777777" w:rsidR="00FC7663" w:rsidRDefault="00FC7663">
      <w:pPr>
        <w:spacing w:line="259" w:lineRule="auto"/>
        <w:ind w:right="54"/>
        <w:rPr>
          <w:rFonts w:cs="Arial"/>
          <w:b/>
          <w:bCs/>
          <w:sz w:val="20"/>
          <w:szCs w:val="20"/>
        </w:rPr>
      </w:pPr>
    </w:p>
    <w:p w14:paraId="38647D0A" w14:textId="77777777" w:rsidR="00FC7663" w:rsidRDefault="00FC7663">
      <w:pPr>
        <w:spacing w:line="259" w:lineRule="auto"/>
        <w:ind w:right="54"/>
        <w:jc w:val="center"/>
        <w:rPr>
          <w:rFonts w:cs="Arial"/>
          <w:b/>
          <w:sz w:val="18"/>
          <w:szCs w:val="18"/>
        </w:rPr>
      </w:pPr>
    </w:p>
    <w:p w14:paraId="021DAD32" w14:textId="77777777" w:rsidR="00FC7663" w:rsidRDefault="00CE6017">
      <w:pPr>
        <w:spacing w:line="240" w:lineRule="auto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br w:type="page"/>
      </w:r>
    </w:p>
    <w:p w14:paraId="478A125B" w14:textId="77777777" w:rsidR="00FC7663" w:rsidRDefault="00CE6017">
      <w:pPr>
        <w:pStyle w:val="Akapitzlist"/>
        <w:numPr>
          <w:ilvl w:val="0"/>
          <w:numId w:val="2"/>
        </w:numPr>
        <w:spacing w:before="120" w:after="12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>WSTĘP</w:t>
      </w:r>
    </w:p>
    <w:p w14:paraId="16EF19EF" w14:textId="77777777" w:rsidR="00FC7663" w:rsidRDefault="00CE6017">
      <w:pPr>
        <w:pStyle w:val="Akapitzlist"/>
        <w:numPr>
          <w:ilvl w:val="1"/>
          <w:numId w:val="4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Przedmiot STWiORB.</w:t>
      </w:r>
    </w:p>
    <w:p w14:paraId="6DC2AD61" w14:textId="0EDF5BEA" w:rsidR="00A90212" w:rsidRPr="00A90212" w:rsidRDefault="00A90212" w:rsidP="00A90212">
      <w:pPr>
        <w:pStyle w:val="Akapitzlist"/>
        <w:spacing w:line="259" w:lineRule="auto"/>
        <w:ind w:right="54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>Przedmiotem niniejszej STWiORB są wymagania dotyczące wykonania i odbioru robót dla zadania pn.:</w:t>
      </w:r>
      <w:r w:rsidR="0070526F">
        <w:rPr>
          <w:rFonts w:cs="Arial"/>
          <w:sz w:val="18"/>
          <w:szCs w:val="18"/>
        </w:rPr>
        <w:br/>
      </w:r>
    </w:p>
    <w:p w14:paraId="60824DFC" w14:textId="0BF6AF86" w:rsidR="00FC7663" w:rsidRDefault="00092BC4" w:rsidP="0070526F">
      <w:pPr>
        <w:pStyle w:val="Akapitzlist"/>
        <w:spacing w:line="259" w:lineRule="auto"/>
        <w:ind w:right="54"/>
        <w:rPr>
          <w:rFonts w:cs="Arial"/>
          <w:sz w:val="18"/>
          <w:szCs w:val="18"/>
        </w:rPr>
      </w:pPr>
      <w:r w:rsidRPr="00092BC4">
        <w:rPr>
          <w:rFonts w:cs="Arial"/>
          <w:sz w:val="18"/>
          <w:szCs w:val="18"/>
        </w:rPr>
        <w:t>„</w:t>
      </w:r>
      <w:r w:rsidR="0070526F" w:rsidRPr="0070526F">
        <w:rPr>
          <w:rFonts w:cs="Arial"/>
          <w:sz w:val="18"/>
          <w:szCs w:val="18"/>
        </w:rPr>
        <w:t>Przebudowa drogi gminnej wewnętrznej ul. Kopernika w jej pasie drogowym od km  0+000 do  km 0+350</w:t>
      </w:r>
      <w:r w:rsidR="0070526F">
        <w:rPr>
          <w:rFonts w:cs="Arial"/>
          <w:sz w:val="18"/>
          <w:szCs w:val="18"/>
        </w:rPr>
        <w:t xml:space="preserve"> </w:t>
      </w:r>
      <w:r w:rsidR="0070526F" w:rsidRPr="0070526F">
        <w:rPr>
          <w:rFonts w:cs="Arial"/>
          <w:sz w:val="18"/>
          <w:szCs w:val="18"/>
        </w:rPr>
        <w:t>w miejscowości Radomyśl Wielki</w:t>
      </w:r>
    </w:p>
    <w:p w14:paraId="01F69E2F" w14:textId="77777777" w:rsidR="00A90212" w:rsidRDefault="00A90212" w:rsidP="00A90212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6D1F182F" w14:textId="77777777" w:rsidR="00FC7663" w:rsidRDefault="00CE6017">
      <w:pPr>
        <w:pStyle w:val="Akapitzlist"/>
        <w:numPr>
          <w:ilvl w:val="1"/>
          <w:numId w:val="4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Zakres stosowania STWiORB.</w:t>
      </w:r>
    </w:p>
    <w:p w14:paraId="5CEFBC3C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Specyfikacja jest stosowana, jako dokument kontraktowy przy realizacji Robót wymienionych w punkcie 1.1.</w:t>
      </w:r>
    </w:p>
    <w:p w14:paraId="74152F9F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6BD0E131" w14:textId="77777777" w:rsidR="00FC7663" w:rsidRDefault="00CE6017">
      <w:pPr>
        <w:pStyle w:val="Akapitzlist"/>
        <w:numPr>
          <w:ilvl w:val="1"/>
          <w:numId w:val="4"/>
        </w:numPr>
        <w:spacing w:after="60" w:line="259" w:lineRule="auto"/>
        <w:ind w:left="567" w:right="57" w:hanging="573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Zakres robót objętych STWiORB.</w:t>
      </w:r>
    </w:p>
    <w:p w14:paraId="475C0D8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Ustalenia zawarte w niniejszej specyfikacji dotyczą zasad prowadzenia robót związanych z wyk</w:t>
      </w:r>
      <w:r w:rsidR="00A90212">
        <w:rPr>
          <w:rFonts w:cs="Arial"/>
          <w:sz w:val="18"/>
          <w:szCs w:val="18"/>
        </w:rPr>
        <w:t xml:space="preserve">onaniem i odbiorem budowy studni rewizyjnych o średnicy 100, 150 cm, studzienek ściekowych o średnicy 50 cm, odcinków rowu krytego o średnicy 30, 40, 50, 60, 80 cm, przykanalików o średnicy 20 cm </w:t>
      </w:r>
      <w:r>
        <w:rPr>
          <w:rFonts w:cs="Arial"/>
          <w:sz w:val="18"/>
          <w:szCs w:val="18"/>
        </w:rPr>
        <w:t>w ramach realizacji zadania wymienionego w pkt. 1.1.</w:t>
      </w:r>
    </w:p>
    <w:p w14:paraId="317F260B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75E34A76" w14:textId="77777777" w:rsidR="00FC7663" w:rsidRDefault="00CE6017">
      <w:pPr>
        <w:pStyle w:val="Akapitzlist"/>
        <w:numPr>
          <w:ilvl w:val="1"/>
          <w:numId w:val="4"/>
        </w:numPr>
        <w:spacing w:after="60" w:line="259" w:lineRule="auto"/>
        <w:ind w:left="567" w:right="57" w:hanging="573"/>
        <w:contextualSpacing w:val="0"/>
        <w:rPr>
          <w:rFonts w:cs="Arial"/>
          <w:b/>
          <w:sz w:val="18"/>
          <w:szCs w:val="18"/>
        </w:rPr>
      </w:pPr>
      <w:bookmarkStart w:id="0" w:name="bookmark4"/>
      <w:r>
        <w:rPr>
          <w:rFonts w:cs="Arial"/>
          <w:b/>
          <w:sz w:val="18"/>
          <w:szCs w:val="18"/>
        </w:rPr>
        <w:t>Określenia podstawowe</w:t>
      </w:r>
      <w:bookmarkEnd w:id="0"/>
    </w:p>
    <w:p w14:paraId="2BAC823C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Kanał deszczowy/rów kryty </w:t>
      </w:r>
      <w:r>
        <w:rPr>
          <w:rFonts w:cs="Arial"/>
          <w:sz w:val="18"/>
          <w:szCs w:val="18"/>
        </w:rPr>
        <w:t>- kanał przeznaczony do odprowadzenia ścieków opadowych.</w:t>
      </w:r>
    </w:p>
    <w:p w14:paraId="140D0AE5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Przykanalik </w:t>
      </w:r>
      <w:r>
        <w:rPr>
          <w:rFonts w:cs="Arial"/>
          <w:sz w:val="18"/>
          <w:szCs w:val="18"/>
        </w:rPr>
        <w:t>- prosty kanał przeznaczony do połączenia wpustu deszczowego z siecią kanalizacji deszczowej lub z wylotem.</w:t>
      </w:r>
    </w:p>
    <w:p w14:paraId="5367B786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Rura ochronna - </w:t>
      </w:r>
      <w:r>
        <w:rPr>
          <w:rFonts w:cs="Arial"/>
          <w:sz w:val="18"/>
          <w:szCs w:val="18"/>
        </w:rPr>
        <w:t>rura służąca zabezpieczaniu urządzeń infrastruktury, płytkiego przykanalika przed uszkodzeniem w trakcie prowadzenia robót drogowych lub zabezpieczeniu kanału na obiekcie.</w:t>
      </w:r>
    </w:p>
    <w:p w14:paraId="4CF882B2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Kolektor główny </w:t>
      </w:r>
      <w:r>
        <w:rPr>
          <w:rFonts w:cs="Arial"/>
          <w:sz w:val="18"/>
          <w:szCs w:val="18"/>
        </w:rPr>
        <w:t>- kanał przeznaczony do zbierania ścieków z kanałów zbiorczych i odprowadzania ich do odbiornika.</w:t>
      </w:r>
    </w:p>
    <w:p w14:paraId="74BAB988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Studzienka kanalizacyjna (rewizyjna) </w:t>
      </w:r>
      <w:r>
        <w:rPr>
          <w:rFonts w:cs="Arial"/>
          <w:sz w:val="18"/>
          <w:szCs w:val="18"/>
        </w:rPr>
        <w:t>- obiekt na kanale przeznaczony do kontroli i prawidłowej eksploatacji kanałów.</w:t>
      </w:r>
    </w:p>
    <w:p w14:paraId="3A6C9290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Studzienka wpadowa </w:t>
      </w:r>
      <w:r>
        <w:rPr>
          <w:rFonts w:cs="Arial"/>
          <w:sz w:val="18"/>
          <w:szCs w:val="18"/>
        </w:rPr>
        <w:t xml:space="preserve">- studzienka kanalizacyjna służąca do odprowadzenia wód z rowu do kanału, z osadnikiem, poprzedzona osadnikiem piasku wyposażonym w kraty </w:t>
      </w:r>
    </w:p>
    <w:p w14:paraId="723F7766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Wpust ściekowy (deszczowy) </w:t>
      </w:r>
      <w:r>
        <w:rPr>
          <w:rFonts w:cs="Arial"/>
          <w:sz w:val="18"/>
          <w:szCs w:val="18"/>
        </w:rPr>
        <w:t>- urządzenie do odbioru ścieków opadowych spływających do kanału z utwardzonych powierzchni terenu.</w:t>
      </w:r>
    </w:p>
    <w:p w14:paraId="07D48323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Komora robocza </w:t>
      </w:r>
      <w:r>
        <w:rPr>
          <w:rFonts w:cs="Arial"/>
          <w:sz w:val="18"/>
          <w:szCs w:val="18"/>
        </w:rPr>
        <w:t>- zasadnicza część studzienki kanalizacyjnej przeznaczona do czynności eksploatacyjnych.</w:t>
      </w:r>
    </w:p>
    <w:p w14:paraId="7EB78B96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Komin włazowy </w:t>
      </w:r>
      <w:r>
        <w:rPr>
          <w:rFonts w:cs="Arial"/>
          <w:sz w:val="18"/>
          <w:szCs w:val="18"/>
        </w:rPr>
        <w:t>- szyb łączący komorę roboczą z powierzchnią terenu, przeznaczony do wchodzenia i wychodzenia obsługi.</w:t>
      </w:r>
    </w:p>
    <w:p w14:paraId="6272EA55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Kineta </w:t>
      </w:r>
      <w:r>
        <w:rPr>
          <w:rFonts w:cs="Arial"/>
          <w:sz w:val="18"/>
          <w:szCs w:val="18"/>
        </w:rPr>
        <w:t>- wyprofilowane koryto w dnie studzienki kanalizacyjnej, przeznaczone do przepływu ścieków.</w:t>
      </w:r>
    </w:p>
    <w:p w14:paraId="6D94ADFF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Wysokość komory roboczej </w:t>
      </w:r>
      <w:r>
        <w:rPr>
          <w:rFonts w:cs="Arial"/>
          <w:sz w:val="18"/>
          <w:szCs w:val="18"/>
        </w:rPr>
        <w:t>- odległość pomiędzy rzędną dolnej powierzchni płyty przykrycia komory roboczej, a rzędną spocznika przy ścianie komory.</w:t>
      </w:r>
    </w:p>
    <w:p w14:paraId="7BE3F7C9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Spocznik </w:t>
      </w:r>
      <w:r>
        <w:rPr>
          <w:rFonts w:cs="Arial"/>
          <w:sz w:val="18"/>
          <w:szCs w:val="18"/>
        </w:rPr>
        <w:t>- element dna studzienki pomiędzy kinetą a ścianą komory roboczej.</w:t>
      </w:r>
    </w:p>
    <w:p w14:paraId="73A5C670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Właz kanałowy </w:t>
      </w:r>
      <w:r>
        <w:rPr>
          <w:rFonts w:cs="Arial"/>
          <w:sz w:val="18"/>
          <w:szCs w:val="18"/>
        </w:rPr>
        <w:t>- element żeliwny przeznaczony do przykrycia podziemnych studzienek kanalizacyjnych, składający się z korpusu i pokrywy.</w:t>
      </w:r>
    </w:p>
    <w:p w14:paraId="39BAB099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Płyta pokrywowa (pośrednia) </w:t>
      </w:r>
      <w:r>
        <w:rPr>
          <w:rFonts w:cs="Arial"/>
          <w:sz w:val="18"/>
          <w:szCs w:val="18"/>
        </w:rPr>
        <w:t>- płyta przykrywająca komorę roboczą studzienki kanalizacyjnej.</w:t>
      </w:r>
    </w:p>
    <w:p w14:paraId="4A15A570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Pierścienie regulacyjne</w:t>
      </w:r>
      <w:r>
        <w:rPr>
          <w:rFonts w:cs="Arial"/>
          <w:sz w:val="18"/>
          <w:szCs w:val="18"/>
        </w:rPr>
        <w:t xml:space="preserve"> – pierścienie pod włazy i wpusty żeliwne służące do regulacji wysokościowej.</w:t>
      </w:r>
    </w:p>
    <w:p w14:paraId="3B789AF2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Rura ochronna </w:t>
      </w:r>
      <w:r>
        <w:rPr>
          <w:rFonts w:cs="Arial"/>
          <w:sz w:val="18"/>
          <w:szCs w:val="18"/>
        </w:rPr>
        <w:t>- rura dla zabezpieczenia kolektora przy skrzyżowaniu z projektowaną drogą lub przeszkodą przypadku niewystarczającego zagłębienia kanału.</w:t>
      </w:r>
    </w:p>
    <w:p w14:paraId="1CDD06EA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Podpory ślizgowe </w:t>
      </w:r>
      <w:r>
        <w:rPr>
          <w:rFonts w:cs="Arial"/>
          <w:sz w:val="18"/>
          <w:szCs w:val="18"/>
        </w:rPr>
        <w:t>- podparcia rurociągu w rurze ochronnej lub przewiertowej.</w:t>
      </w:r>
    </w:p>
    <w:p w14:paraId="665F000B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Drenaż </w:t>
      </w:r>
      <w:r>
        <w:rPr>
          <w:rFonts w:cs="Arial"/>
          <w:sz w:val="18"/>
          <w:szCs w:val="18"/>
        </w:rPr>
        <w:t>– rury filtracyjne (perforowane) przeznaczone do zbierania wód i odprowadzania ich do odbiorników.</w:t>
      </w:r>
    </w:p>
    <w:p w14:paraId="6591994F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Wylot wód deszczowych </w:t>
      </w:r>
      <w:r>
        <w:rPr>
          <w:rFonts w:cs="Arial"/>
          <w:sz w:val="18"/>
          <w:szCs w:val="18"/>
        </w:rPr>
        <w:t>- element na końcu kanału odprowadzający wody deszczowe do odbiornika.</w:t>
      </w:r>
    </w:p>
    <w:p w14:paraId="1DB35A72" w14:textId="77777777" w:rsidR="00FC7663" w:rsidRDefault="00CE6017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>Pozostałe określenia</w:t>
      </w:r>
      <w:r>
        <w:rPr>
          <w:rFonts w:cs="Arial"/>
          <w:sz w:val="18"/>
          <w:szCs w:val="18"/>
        </w:rPr>
        <w:t xml:space="preserve"> są zgodne z obowiązującymi odpowiednimi polskimi normami i z definicjami podanymi w STWiORB D-M.00.00.00. </w:t>
      </w:r>
    </w:p>
    <w:p w14:paraId="04A18CBA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4A06FB8" w14:textId="77777777" w:rsidR="00FC7663" w:rsidRDefault="00CE6017">
      <w:pPr>
        <w:pStyle w:val="Akapitzlist"/>
        <w:numPr>
          <w:ilvl w:val="1"/>
          <w:numId w:val="4"/>
        </w:numPr>
        <w:spacing w:line="259" w:lineRule="auto"/>
        <w:ind w:left="567" w:right="57" w:hanging="573"/>
        <w:contextualSpacing w:val="0"/>
        <w:rPr>
          <w:rFonts w:cs="Arial"/>
          <w:b/>
          <w:sz w:val="18"/>
          <w:szCs w:val="18"/>
        </w:rPr>
      </w:pPr>
      <w:bookmarkStart w:id="1" w:name="bookmark5"/>
      <w:r>
        <w:rPr>
          <w:rFonts w:cs="Arial"/>
          <w:b/>
          <w:sz w:val="18"/>
          <w:szCs w:val="18"/>
        </w:rPr>
        <w:t>Ogólne wymagania dotyczące Robót</w:t>
      </w:r>
      <w:bookmarkEnd w:id="1"/>
    </w:p>
    <w:p w14:paraId="59EACFDE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Ogólne wymagania dotyczące Robót podano w STWiORB D-M.00.00.00. „Wymagania ogólne" pkt. 1.5.</w:t>
      </w:r>
    </w:p>
    <w:p w14:paraId="20355250" w14:textId="77777777" w:rsidR="00FC7663" w:rsidRDefault="00FC7663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  <w:highlight w:val="yellow"/>
        </w:rPr>
      </w:pPr>
    </w:p>
    <w:p w14:paraId="38A398A9" w14:textId="77777777" w:rsidR="00FC7663" w:rsidRDefault="00FC7663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</w:p>
    <w:p w14:paraId="77245DD0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2" w:name="bookmark6"/>
      <w:r>
        <w:rPr>
          <w:rFonts w:cs="Arial"/>
          <w:b/>
          <w:sz w:val="18"/>
          <w:szCs w:val="18"/>
        </w:rPr>
        <w:t>MATERIAŁY</w:t>
      </w:r>
      <w:bookmarkEnd w:id="2"/>
    </w:p>
    <w:p w14:paraId="492FED46" w14:textId="77777777" w:rsidR="00A90212" w:rsidRPr="00A90212" w:rsidRDefault="00A90212" w:rsidP="00A90212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 xml:space="preserve">Materiały stosowane do wykonywania robót budowlanych objętych zamówieniem będące wyrobami budowlanymi w myśl Ustawy o wyrobach budowlanych z dnia 16 kwietnia 2004 r. oraz Rozporządzenia Parlamentu Europejskiego i Rady (UE) Nr 305/2011 z dnia 9 marca 2011 r. ustanawiającego zharmonizowane warunki wprowadzania do obrotu wyrobów budowlanych i uchylającego dyrektywę Rady 89/106/EWG, mogą być </w:t>
      </w:r>
      <w:r w:rsidRPr="00A90212">
        <w:rPr>
          <w:rFonts w:cs="Arial"/>
          <w:sz w:val="18"/>
          <w:szCs w:val="18"/>
        </w:rPr>
        <w:lastRenderedPageBreak/>
        <w:t>wprowadzone do obrotu lub udostępniane na rynku krajowym, jeżeli nadają się do stosowania przy wykonywaniu robót budowlanych, w zakresie odpowiadającym ich właściwościom użytkowym i zamierzonemu zastosowaniu co oznacza, że ich właściwości użytkowe umożliwiają – prawidłowo zaprojektowanym i wykonanym obiektom budowlanym, w których mają być one zastosowane w sposób trwały – spełnienie podstawowych wymagań, o których mowa w art. 5 ust. 1 pkt. 1 ustawy z dnia 7 lipca 1994 r. – Prawo budowlane. Wszystkie materiały wykorzystywane przy robotach budowlanych objętych zamówieniem powinny być wprowadzone do obrotu lub udostępnione na rynku krajowym zgodnie z właściwymi przepisami, a więc posiadać :</w:t>
      </w:r>
    </w:p>
    <w:p w14:paraId="4EAE61E2" w14:textId="77777777" w:rsidR="00A90212" w:rsidRPr="00A90212" w:rsidRDefault="00A90212" w:rsidP="00CA7C80">
      <w:pPr>
        <w:pStyle w:val="Akapitzlist"/>
        <w:numPr>
          <w:ilvl w:val="0"/>
          <w:numId w:val="4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>oznakowanie znakiem CE co oznacza, że dokonano oceny ich zgodności ze zharmonizowaną normą europejską wprowadzoną do zbioru Polskich Norm lub z europejską oceną techniczną, albo</w:t>
      </w:r>
    </w:p>
    <w:p w14:paraId="12EDF192" w14:textId="77777777" w:rsidR="00A90212" w:rsidRPr="00A90212" w:rsidRDefault="00A90212" w:rsidP="00CA7C80">
      <w:pPr>
        <w:pStyle w:val="Akapitzlist"/>
        <w:numPr>
          <w:ilvl w:val="0"/>
          <w:numId w:val="4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>oznakowanie znakiem budowlanym, co oznacza że są to wyroby nieobjęte normą zharmonizowaną – dla której zakończył się okres koegzystencji – i dla których nie została wydana europejska ocena techniczna, a dokonano oceny zgodności z Polską Normą lub aprobatą techniczną (do końca okresu ważności tej aprobaty wydanej do 31 grudnia 2016 r., a później krajową oceną techniczną), bądź uznano za „regionalny wyrób budowlany”, albo</w:t>
      </w:r>
    </w:p>
    <w:p w14:paraId="4D59390B" w14:textId="77777777" w:rsidR="00A90212" w:rsidRPr="00A90212" w:rsidRDefault="00A90212" w:rsidP="00CA7C80">
      <w:pPr>
        <w:pStyle w:val="Akapitzlist"/>
        <w:numPr>
          <w:ilvl w:val="0"/>
          <w:numId w:val="4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>legalne wprowadzenie do obrotu w innym państwie członkowskim Unii Europejskiej lub w państwie członkowskim Europejskiego Porozumienia o Wolnym Handlu (EFTA) – stronie umowy o Europejskim Obszarze Gospodarczym oraz w Turcji, o ile wyroby budowlane udostępniane na rynku krajowym są nieobjęte zakresem przedmiotowym zharmonizowanych specyfikacji technicznych, o których mowa w art. 2 pkt 10 rozporządzenia Nr 305/2011, a ich właściwości użytkowe umożliwiają spełnienie podstawowych wymagań przez obiekty budowlane zaprojektowane i budowane w sposób określony w przepisach techniczno-budowlanych, oraz zgodnie z zasadami wiedzy technicznej (wraz z wyrobem budowlanym udostępnianym na rynku krajowym dostarcza się informacje o jego właściwościach użytkowych oznaczonych zgodnie z przepisami państwa, w którym wyrób budowlany został wprowadzony do obrotu, instrukcje stosowania, instrukcje obsługi oraz informacje dotyczące zagrożenia dla zdrowia i bezpieczeństwa, jakie ten wyrób stwarza podczas stosowania i użytkowania), albo</w:t>
      </w:r>
    </w:p>
    <w:p w14:paraId="72EE2E04" w14:textId="77777777" w:rsidR="00A90212" w:rsidRPr="00A90212" w:rsidRDefault="00A90212" w:rsidP="00CA7C80">
      <w:pPr>
        <w:pStyle w:val="Akapitzlist"/>
        <w:numPr>
          <w:ilvl w:val="0"/>
          <w:numId w:val="4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>dopuszczenie do jednostkowego zastosowania w obiekcie budowlanym.</w:t>
      </w:r>
    </w:p>
    <w:p w14:paraId="3668332F" w14:textId="77777777" w:rsidR="00A90212" w:rsidRPr="00A90212" w:rsidRDefault="00A90212" w:rsidP="00A90212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 xml:space="preserve">Oznakowanie powinno umożliwiać identyfikację producenta i typu wyrobu, kraju pochodzenia oraz daty produkcji. </w:t>
      </w:r>
    </w:p>
    <w:p w14:paraId="568062EC" w14:textId="77777777" w:rsidR="00A90212" w:rsidRPr="00A90212" w:rsidRDefault="00A90212" w:rsidP="00A90212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 xml:space="preserve">Dostarczane materiały na miejscu budowy należy sprawdzić pod względem kompletności i zgodności </w:t>
      </w:r>
    </w:p>
    <w:p w14:paraId="165FD134" w14:textId="77777777" w:rsidR="00A90212" w:rsidRPr="00A90212" w:rsidRDefault="00A90212" w:rsidP="00A90212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 w:rsidRPr="00A90212">
        <w:rPr>
          <w:rFonts w:cs="Arial"/>
          <w:sz w:val="18"/>
          <w:szCs w:val="18"/>
        </w:rPr>
        <w:t>z danymi producenta. Należy przeprowadzić oględziny dostarczonych materiałów. W razie stwierdzenia wad lub powstawania wątpliwości o ich jakości przed wbudowaniem należy poddać bad</w:t>
      </w:r>
      <w:r w:rsidR="00CA7C80">
        <w:rPr>
          <w:rFonts w:cs="Arial"/>
          <w:sz w:val="18"/>
          <w:szCs w:val="18"/>
        </w:rPr>
        <w:t>aniom określonym przez Inspektora Nadzoru</w:t>
      </w:r>
      <w:r w:rsidRPr="00A90212">
        <w:rPr>
          <w:rFonts w:cs="Arial"/>
          <w:sz w:val="18"/>
          <w:szCs w:val="18"/>
        </w:rPr>
        <w:t>.</w:t>
      </w:r>
    </w:p>
    <w:p w14:paraId="74E966B8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Wybrany i zaakceptowany rodzaj materiału nie może być później zmieniony bez zgody Inspektora Nadzoru.</w:t>
      </w:r>
    </w:p>
    <w:p w14:paraId="39168ED7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31729A75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bCs/>
          <w:sz w:val="18"/>
          <w:szCs w:val="18"/>
        </w:rPr>
      </w:pPr>
      <w:bookmarkStart w:id="3" w:name="bookmark7"/>
      <w:r>
        <w:rPr>
          <w:rFonts w:cs="Arial"/>
          <w:b/>
          <w:sz w:val="18"/>
          <w:szCs w:val="18"/>
        </w:rPr>
        <w:t>Rury kanałowe</w:t>
      </w:r>
      <w:bookmarkEnd w:id="3"/>
    </w:p>
    <w:p w14:paraId="149C57DE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4" w:hanging="567"/>
        <w:contextualSpacing w:val="0"/>
        <w:rPr>
          <w:rFonts w:cs="Arial"/>
          <w:b/>
          <w:bCs/>
          <w:sz w:val="18"/>
          <w:szCs w:val="18"/>
        </w:rPr>
      </w:pPr>
      <w:bookmarkStart w:id="4" w:name="bookmark8"/>
      <w:r>
        <w:rPr>
          <w:rFonts w:cs="Arial"/>
          <w:b/>
          <w:sz w:val="18"/>
          <w:szCs w:val="18"/>
        </w:rPr>
        <w:t xml:space="preserve">Rury kanałowe </w:t>
      </w:r>
      <w:bookmarkEnd w:id="4"/>
    </w:p>
    <w:p w14:paraId="4CE39F9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Rowy kryte, przykanaliki należy wykonać z rur PVC SN8 o średnicach jak podano w dokumentacji projektowej. Rury PVC lite, o połączeniach kielichowych powinny spełniać wymagania PN-EN 1401-1:2009. W przypadku zamiennego zastosowania rur PP strukturalnych (SN8) o połączeniach kielichowych rury powinny spełniać wymagania PN-EN 1852-1:2010. </w:t>
      </w:r>
    </w:p>
    <w:p w14:paraId="536D2ED4" w14:textId="77777777" w:rsidR="00FC7663" w:rsidRDefault="00FC7663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</w:p>
    <w:p w14:paraId="1EAA5ADA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Rury ochronne/przewiertowe</w:t>
      </w:r>
    </w:p>
    <w:p w14:paraId="086C1CE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Rury ochronne/przewiertowe należy wykonać z materiałów trwałych, szczelnych, wytrzymałych mechanicznie i odpornych na działanie czynników agresywnych.</w:t>
      </w:r>
    </w:p>
    <w:p w14:paraId="369CF314" w14:textId="77777777" w:rsidR="00FC7663" w:rsidRDefault="00CE6017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Powierzchnie ścianek powinny być od wewnątrz i z zewnątrz odpowiednio zaizolowane z uwzględnieniem oddziaływania na materiał rury przewodowej. Nie wolno stosować rur ochronnych z bitumicznymi powłokami w przypadku stosowania rur przewodowych z tworzyw sztucznych.</w:t>
      </w:r>
    </w:p>
    <w:p w14:paraId="3E260C19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54AB0002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Materiał rury ochronnej/przewiertowej.</w:t>
      </w:r>
    </w:p>
    <w:p w14:paraId="3F2C4044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Należy stosować rury z polietylenu (PE) wg PN-EN 12201-2+A1:2013-12. Zakończenie rury ochronnej w zależności od kategorii drogi należy wykonać specjalnych uszczelnień oraz rurki sygnalizacyjnej.</w:t>
      </w:r>
    </w:p>
    <w:p w14:paraId="1FAA4DFE" w14:textId="77777777" w:rsidR="00FC7663" w:rsidRDefault="00FC7663">
      <w:pPr>
        <w:spacing w:line="259" w:lineRule="auto"/>
        <w:ind w:right="54"/>
        <w:rPr>
          <w:rFonts w:cs="Arial"/>
          <w:b/>
          <w:sz w:val="18"/>
          <w:szCs w:val="18"/>
        </w:rPr>
      </w:pPr>
    </w:p>
    <w:p w14:paraId="637EC238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Rury ochronne </w:t>
      </w:r>
    </w:p>
    <w:p w14:paraId="10EDB9FC" w14:textId="77777777" w:rsidR="00FC7663" w:rsidRDefault="00CE6017">
      <w:pPr>
        <w:pStyle w:val="Akapitzlist"/>
        <w:spacing w:line="259" w:lineRule="auto"/>
        <w:ind w:left="567" w:right="5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Należy stosować przy zabezpieczeniu kabli teletechnicznych rury dwudzielne Arot A110PS.</w:t>
      </w:r>
    </w:p>
    <w:p w14:paraId="0B04B1A5" w14:textId="77777777" w:rsidR="00FC7663" w:rsidRDefault="00FC7663">
      <w:pPr>
        <w:pStyle w:val="Akapitzlist"/>
        <w:spacing w:line="259" w:lineRule="auto"/>
        <w:ind w:left="567" w:right="54"/>
        <w:rPr>
          <w:rFonts w:cs="Arial"/>
          <w:sz w:val="18"/>
          <w:szCs w:val="18"/>
        </w:rPr>
      </w:pPr>
    </w:p>
    <w:p w14:paraId="4E1FCA27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Uszczelnienia rur ochronnych</w:t>
      </w:r>
    </w:p>
    <w:p w14:paraId="349B116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 uszczelnienia końcówek rur ochronnych należy stosować manszety elastomerowe typu N lub U z opaskami zaciskowymi ze stali nierdzewnej.</w:t>
      </w:r>
    </w:p>
    <w:p w14:paraId="3BF6C6ED" w14:textId="77777777" w:rsidR="00FC7663" w:rsidRDefault="00FC7663">
      <w:pPr>
        <w:pStyle w:val="Akapitzlist"/>
        <w:spacing w:line="259" w:lineRule="auto"/>
        <w:ind w:left="567" w:right="54"/>
        <w:rPr>
          <w:rFonts w:cs="Arial"/>
          <w:b/>
          <w:sz w:val="18"/>
          <w:szCs w:val="18"/>
        </w:rPr>
      </w:pPr>
    </w:p>
    <w:p w14:paraId="053A4246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Centryczne ułożenie rur</w:t>
      </w:r>
    </w:p>
    <w:p w14:paraId="270D388B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Centryczne ułożenie rury przewodowej w ochronnej zapewnić poprzez stosowanie odpowiednich płóz dystansowych z tworzywa sztucznego umieszczanych na rurze przewodowej w odległości, co 1,5m i 0,15 m od końców rury ochronnej.</w:t>
      </w:r>
    </w:p>
    <w:p w14:paraId="413F006B" w14:textId="77777777" w:rsidR="00FC7663" w:rsidRDefault="00FC7663">
      <w:pPr>
        <w:pStyle w:val="Akapitzlist"/>
        <w:spacing w:line="259" w:lineRule="auto"/>
        <w:ind w:left="567" w:right="54"/>
        <w:rPr>
          <w:rFonts w:cs="Arial"/>
          <w:b/>
          <w:sz w:val="18"/>
          <w:szCs w:val="18"/>
        </w:rPr>
      </w:pPr>
    </w:p>
    <w:p w14:paraId="28FFCD22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Rurka sygnalizacyjna</w:t>
      </w:r>
    </w:p>
    <w:p w14:paraId="786D5708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 wykonania rurek sygnalizacyjnych należy stosować:</w:t>
      </w:r>
    </w:p>
    <w:p w14:paraId="15B0CB44" w14:textId="77777777" w:rsidR="00FC7663" w:rsidRDefault="00CE6017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- rury z polietylenu (PE) wg PN-EN 12201-2+A1:2013-12,</w:t>
      </w:r>
    </w:p>
    <w:p w14:paraId="3A729ED5" w14:textId="77777777" w:rsidR="00FC7663" w:rsidRDefault="00CE6017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- skrzynki uliczne stosowane w instalacjach wodnych zgodnie z wymaganiami normy PN-M-74081:1977.</w:t>
      </w:r>
    </w:p>
    <w:p w14:paraId="5A4434E2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05ADA456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5" w:name="bookmark10"/>
      <w:r>
        <w:rPr>
          <w:rFonts w:cs="Arial"/>
          <w:b/>
          <w:sz w:val="18"/>
          <w:szCs w:val="18"/>
        </w:rPr>
        <w:t xml:space="preserve">Studnie kanalizacyjne </w:t>
      </w:r>
      <w:bookmarkEnd w:id="5"/>
    </w:p>
    <w:p w14:paraId="71862FBC" w14:textId="77777777" w:rsidR="00CA7C80" w:rsidRPr="00CA7C80" w:rsidRDefault="00CA7C80" w:rsidP="00CA7C80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6" w:name="bookmark11"/>
      <w:r w:rsidRPr="00CA7C80">
        <w:rPr>
          <w:rFonts w:cs="Arial"/>
          <w:b/>
          <w:sz w:val="18"/>
          <w:szCs w:val="18"/>
        </w:rPr>
        <w:t>Studzienki ściekowe (wpusty uliczne)</w:t>
      </w:r>
    </w:p>
    <w:p w14:paraId="43E23DDA" w14:textId="77777777" w:rsidR="00CA7C80" w:rsidRPr="00CA7C80" w:rsidRDefault="00CA7C80" w:rsidP="00CA7C80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 w:rsidRPr="00CA7C80">
        <w:rPr>
          <w:rFonts w:cs="Arial"/>
          <w:sz w:val="18"/>
          <w:szCs w:val="18"/>
        </w:rPr>
        <w:t xml:space="preserve">Studzienki ściekowe z prefabrykowanych elementów PEHD DN 500 mm, składające się z: </w:t>
      </w:r>
    </w:p>
    <w:p w14:paraId="596BA617" w14:textId="77777777" w:rsidR="00CA7C80" w:rsidRPr="00CA7C80" w:rsidRDefault="00CA7C80" w:rsidP="00CA7C80">
      <w:pPr>
        <w:pStyle w:val="Akapitzlist"/>
        <w:numPr>
          <w:ilvl w:val="0"/>
          <w:numId w:val="4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CA7C80">
        <w:rPr>
          <w:rFonts w:cs="Arial"/>
          <w:sz w:val="18"/>
          <w:szCs w:val="18"/>
        </w:rPr>
        <w:t xml:space="preserve">części dennej z płyty PE o średnicy dostosowanej do średnicy studzienki, </w:t>
      </w:r>
    </w:p>
    <w:p w14:paraId="11CFAEA7" w14:textId="77777777" w:rsidR="00CA7C80" w:rsidRPr="00CA7C80" w:rsidRDefault="00CA7C80" w:rsidP="00CA7C80">
      <w:pPr>
        <w:pStyle w:val="Akapitzlist"/>
        <w:numPr>
          <w:ilvl w:val="0"/>
          <w:numId w:val="4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CA7C80">
        <w:rPr>
          <w:rFonts w:cs="Arial"/>
          <w:sz w:val="18"/>
          <w:szCs w:val="18"/>
        </w:rPr>
        <w:t>rury PEHD DN 500mm,</w:t>
      </w:r>
    </w:p>
    <w:p w14:paraId="676BFE87" w14:textId="77777777" w:rsidR="00CA7C80" w:rsidRPr="00CA7C80" w:rsidRDefault="00CA7C80" w:rsidP="00CA7C80">
      <w:pPr>
        <w:pStyle w:val="Akapitzlist"/>
        <w:numPr>
          <w:ilvl w:val="0"/>
          <w:numId w:val="4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CA7C80">
        <w:rPr>
          <w:rFonts w:cs="Arial"/>
          <w:sz w:val="18"/>
          <w:szCs w:val="18"/>
        </w:rPr>
        <w:t xml:space="preserve">osadnika wysokości min. 0,5 m, </w:t>
      </w:r>
    </w:p>
    <w:p w14:paraId="35107449" w14:textId="77777777" w:rsidR="00CA7C80" w:rsidRPr="00CA7C80" w:rsidRDefault="00CA7C80" w:rsidP="00CA7C80">
      <w:pPr>
        <w:pStyle w:val="Akapitzlist"/>
        <w:numPr>
          <w:ilvl w:val="0"/>
          <w:numId w:val="4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CA7C80">
        <w:rPr>
          <w:rFonts w:cs="Arial"/>
          <w:sz w:val="18"/>
          <w:szCs w:val="18"/>
        </w:rPr>
        <w:t>pierścienia odciążającego z betonu C35/45,</w:t>
      </w:r>
    </w:p>
    <w:p w14:paraId="5349D5EE" w14:textId="77777777" w:rsidR="00CA7C80" w:rsidRPr="00CA7C80" w:rsidRDefault="00CA7C80" w:rsidP="00CA7C80">
      <w:pPr>
        <w:pStyle w:val="Akapitzlist"/>
        <w:numPr>
          <w:ilvl w:val="0"/>
          <w:numId w:val="4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CA7C80">
        <w:rPr>
          <w:rFonts w:cs="Arial"/>
          <w:sz w:val="18"/>
          <w:szCs w:val="18"/>
        </w:rPr>
        <w:t>płyty betonowej pokrywowej z otworem do zamontowania wpustu,</w:t>
      </w:r>
    </w:p>
    <w:p w14:paraId="52A0FB41" w14:textId="77777777" w:rsidR="00CA7C80" w:rsidRPr="00CA7C80" w:rsidRDefault="00CA7C80" w:rsidP="00CA7C80">
      <w:pPr>
        <w:pStyle w:val="Akapitzlist"/>
        <w:numPr>
          <w:ilvl w:val="0"/>
          <w:numId w:val="4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CA7C80">
        <w:rPr>
          <w:rFonts w:cs="Arial"/>
          <w:sz w:val="18"/>
          <w:szCs w:val="18"/>
        </w:rPr>
        <w:t>wpustu ulicznego żeliwnego klasy D400 lub wpustu ulicznego krawężnikowego klasy D400 spełniającego wymagania PN-EN 124.</w:t>
      </w:r>
    </w:p>
    <w:p w14:paraId="04D3C6C2" w14:textId="77777777" w:rsidR="00CA7C80" w:rsidRPr="00CA7C80" w:rsidRDefault="00CA7C80" w:rsidP="00CA7C80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B7CA14B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Studnie rewizyjne</w:t>
      </w:r>
      <w:bookmarkEnd w:id="6"/>
    </w:p>
    <w:p w14:paraId="0744A98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Studnie kanalizacyjne rewizyjne o średnicach 1250mm, 1500mm z prefabrykatów betonowych łączonych na uszczelki (uszczelki zgodne z normą PN-EN 681-1), z betonu C35/45 (B45) wodoszczelnego W12 i mrozoodpornego F150, agresywne oddziaływanie zamrażania/rozmrażania XF4, wykonane zgodnie z normą PN-EN 1917:2004 złożone z:</w:t>
      </w:r>
    </w:p>
    <w:p w14:paraId="7027FCAD" w14:textId="77777777" w:rsidR="00FC7663" w:rsidRDefault="00CE6017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monolitycznej części dennej (monolit łącznie z kinetą) o średnicy 1250 mm, 1500mm i o wysokości dostosowanej do głębokości studzienki,</w:t>
      </w:r>
    </w:p>
    <w:p w14:paraId="49155CE0" w14:textId="77777777" w:rsidR="00FC7663" w:rsidRDefault="00CE6017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kręgów betonowych 1250mm, , 1500mm łączonych na uszczelkę odpowiadających wymaganiom normy PN-EN 1917 lub monolit,</w:t>
      </w:r>
    </w:p>
    <w:p w14:paraId="5398EA18" w14:textId="77777777" w:rsidR="00FC7663" w:rsidRDefault="00CE6017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prefabrykowanego pierścienia odciążającego z betonu klasy C35/45 o średnicy dostosowanej do średnicy studni;</w:t>
      </w:r>
    </w:p>
    <w:p w14:paraId="2C598A10" w14:textId="77777777" w:rsidR="00FC7663" w:rsidRDefault="00CE6017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zwieńczenie z płyty betonowej zbrojonej z otworem pod właz Dn 600mm, prefabrykowanego - pierścienia wyrównawczego z betonu klasy C35/45 o średnicy dostosowanej do średnicy włazu i wysokości 37cm dla włazów ulicznych lub 17cm dla włazów chodnikowych lub z tworzywa sztucznego.</w:t>
      </w:r>
    </w:p>
    <w:p w14:paraId="02125E82" w14:textId="77777777" w:rsidR="00FC7663" w:rsidRDefault="00CE6017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studniach fabrycznie osadzone stopnie stalowe (zgodne z normą PN-EN 13101) powlekane i zintegrowane;</w:t>
      </w:r>
    </w:p>
    <w:p w14:paraId="15C05AC6" w14:textId="77777777" w:rsidR="00FC7663" w:rsidRDefault="00CE6017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przejścia rur przez ściany szczelne typu PS z króćcami do podłączenia rur kanalizacyjnych</w:t>
      </w:r>
    </w:p>
    <w:p w14:paraId="0F672498" w14:textId="77777777" w:rsidR="00FC7663" w:rsidRDefault="00CE6017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włazu betonowo - żeliwnego lub z tworzywa sztucznego klasy D400 dla studni zlokalizowanych w pasie drogowym, klasy  C250 na terenach zielonych i klasy A15 dla studni zlokalizowanych w skarpie nasypu drogowego; o średnicy 600mm spełniające wymagania PN-EN 124-1:2015-07.</w:t>
      </w:r>
    </w:p>
    <w:p w14:paraId="02F38A5A" w14:textId="77777777" w:rsidR="00CA7C80" w:rsidRDefault="00CA7C80" w:rsidP="00CA7C80">
      <w:pPr>
        <w:tabs>
          <w:tab w:val="left" w:pos="284"/>
        </w:tabs>
        <w:spacing w:line="259" w:lineRule="auto"/>
        <w:ind w:right="54"/>
        <w:jc w:val="both"/>
        <w:rPr>
          <w:rFonts w:cs="Arial"/>
          <w:sz w:val="18"/>
          <w:szCs w:val="18"/>
        </w:rPr>
      </w:pPr>
    </w:p>
    <w:p w14:paraId="540F5BD6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7" w:name="bookmark15"/>
      <w:r>
        <w:rPr>
          <w:rFonts w:cs="Arial"/>
          <w:b/>
          <w:sz w:val="18"/>
          <w:szCs w:val="18"/>
        </w:rPr>
        <w:t>Przejścia przez ściany</w:t>
      </w:r>
      <w:bookmarkEnd w:id="7"/>
    </w:p>
    <w:p w14:paraId="6C4302F9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Przejście przez ściany studni kanalizacyjnych rurami PCV, PP lub PEHD z zastosowaniem kształtek typowych z uszczelkami (przejście tulejowe skośne PVC).</w:t>
      </w:r>
    </w:p>
    <w:p w14:paraId="61D60051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9D718FC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8" w:name="bookmark16"/>
      <w:r>
        <w:rPr>
          <w:rFonts w:cs="Arial"/>
          <w:b/>
          <w:sz w:val="18"/>
          <w:szCs w:val="18"/>
        </w:rPr>
        <w:t>Wyloty kanalizacji i przykanalików</w:t>
      </w:r>
      <w:bookmarkEnd w:id="8"/>
    </w:p>
    <w:p w14:paraId="7BE67B8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Wyloty/umocnienie kanalizacji/rowów krytych do rowów otwartych zostało ujęte w D.06.02.01. Wyloty przykanalików na skarpy wykonać zgodnie z KPED karta 01.19. Prefabrykaty wylotów wykonane z betonu klasy minimum C25/30 (B30) spełniający wymagania PN-EN 206-1 oraz o nasiąkliwości &lt;4% i mrozoodporności, co najmniej F150 wg PN-EN 206:2014-04. Wyloty przykanalików bezpośrednio do studzienek rewizyjnych. Przejścia przez ściany studzienki wykonać jako typu szczelnego. </w:t>
      </w:r>
    </w:p>
    <w:p w14:paraId="541DA6CF" w14:textId="77777777" w:rsidR="00FC7663" w:rsidRDefault="00CE6017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Kraty zabezpieczające wykonać z prętów stalowych o średnicy </w:t>
      </w:r>
      <w:r>
        <w:rPr>
          <w:rFonts w:cs="Arial"/>
          <w:sz w:val="18"/>
          <w:szCs w:val="18"/>
        </w:rPr>
        <w:sym w:font="Symbol" w:char="F066"/>
      </w:r>
      <w:r>
        <w:rPr>
          <w:rFonts w:cs="Arial"/>
          <w:sz w:val="18"/>
          <w:szCs w:val="18"/>
        </w:rPr>
        <w:t xml:space="preserve">14mm, zabezpieczonych antykorozyjnie. Wymiary krat dostosować do średnicy rur. </w:t>
      </w:r>
    </w:p>
    <w:p w14:paraId="10953908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7B9959D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>Pierścienie regulacyjne</w:t>
      </w:r>
    </w:p>
    <w:p w14:paraId="35AD7A3C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Pierścień wyrównujący, pozwalający na wyregulowanie całkowitej wysokości studzienki zgodnie z PN-EN 1917:2004. </w:t>
      </w:r>
    </w:p>
    <w:p w14:paraId="5B370D3D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A03B4E6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>Pierścienie odciążające</w:t>
      </w:r>
    </w:p>
    <w:p w14:paraId="2B3FD04B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Pierścienie odciążające betonowe w klasie betonu min C20/25, zbrojone stalą. Wykonanie zgodne z PN-EN 1917:2004.</w:t>
      </w:r>
    </w:p>
    <w:p w14:paraId="4A26A6EF" w14:textId="77777777" w:rsidR="00FC7663" w:rsidRDefault="00FC7663">
      <w:pPr>
        <w:pStyle w:val="Akapitzlist"/>
        <w:spacing w:line="259" w:lineRule="auto"/>
        <w:ind w:left="1224" w:right="54"/>
        <w:rPr>
          <w:rFonts w:cs="Arial"/>
          <w:b/>
          <w:sz w:val="18"/>
          <w:szCs w:val="18"/>
        </w:rPr>
      </w:pPr>
    </w:p>
    <w:p w14:paraId="47DF08EC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9" w:name="bookmark22"/>
      <w:r>
        <w:rPr>
          <w:rFonts w:cs="Arial"/>
          <w:b/>
          <w:sz w:val="18"/>
          <w:szCs w:val="18"/>
        </w:rPr>
        <w:lastRenderedPageBreak/>
        <w:t>Inne materiały do wykonania robót to m.innymi :</w:t>
      </w:r>
      <w:bookmarkEnd w:id="9"/>
    </w:p>
    <w:p w14:paraId="5266275D" w14:textId="77777777" w:rsidR="00FC7663" w:rsidRDefault="00CE6017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Kruszywo do posypki i obsypki kanałów - jako zasypkę kanałów należy zastosować piaski grube i średnie, spełniające wymagania PN-EN 13242 tj. kategoria uziarnienia Gf85, zawartość pyłów kategoria nie wyższa niż f7.</w:t>
      </w:r>
    </w:p>
    <w:p w14:paraId="34010EA0" w14:textId="77777777" w:rsidR="00FC7663" w:rsidRDefault="00CE6017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Powyżej zasypkę prowadzić gruntem spełniającym wymagania do budowy skarp drogowych wg PN-S-02205.</w:t>
      </w:r>
    </w:p>
    <w:p w14:paraId="279AE2EC" w14:textId="77777777" w:rsidR="00FC7663" w:rsidRDefault="00CE6017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Beton klasy C8/10, C20/25 i C25/30</w:t>
      </w:r>
    </w:p>
    <w:p w14:paraId="7C00468E" w14:textId="77777777" w:rsidR="00FC7663" w:rsidRDefault="00CE6017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Cement stosowany do betonu powinien być cementem portlandzkim klasy nie niższej niż „32,5" wg PN-EN 197-1.</w:t>
      </w:r>
    </w:p>
    <w:p w14:paraId="319FB916" w14:textId="77777777" w:rsidR="00FC7663" w:rsidRDefault="00CE6017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Kruszywo do betonu spełniające wymagania podane w M.13.01.00.</w:t>
      </w:r>
    </w:p>
    <w:p w14:paraId="578C5270" w14:textId="77777777" w:rsidR="00FC7663" w:rsidRDefault="00CE6017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Woda powinna być odpowiadać wymaganiom PN-EN 1008.</w:t>
      </w:r>
    </w:p>
    <w:p w14:paraId="3D437D89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133CB5B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10" w:name="bookmark23"/>
      <w:r>
        <w:rPr>
          <w:rFonts w:cs="Arial"/>
          <w:b/>
          <w:sz w:val="18"/>
          <w:szCs w:val="18"/>
        </w:rPr>
        <w:t>Składowanie materiałów</w:t>
      </w:r>
      <w:bookmarkEnd w:id="10"/>
    </w:p>
    <w:p w14:paraId="1B0D530E" w14:textId="77777777" w:rsidR="00FC7663" w:rsidRDefault="00CE6017">
      <w:pPr>
        <w:pStyle w:val="Akapitzlist"/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2.7.1   Rury </w:t>
      </w:r>
    </w:p>
    <w:p w14:paraId="6937F04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Rury można składować na otwartej przestrzeni, układając je w pozycji leżącej jedno- lub wielowarstwowo, albo w pozycji stojącej. Powierzchnia składowania powinna być utwardzona i zabezpieczona przed gromadzeniem się wód opadowych. </w:t>
      </w:r>
    </w:p>
    <w:p w14:paraId="220932AD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składowania poziomego pierwszą warstwę rur należy ułożyć na podkładach drewnianych. Podobnie na podkładach drewnianych należy układać wyroby w pozycji stojącej i jeżeli powierzchnia składowania nie odpowiada ww. wymaganiom. Przechowywane rury muszą być zabezpieczone przed osuwaniem się i powinny być tak ułożone, aby nie opierały się kielichami o podłoże.</w:t>
      </w:r>
    </w:p>
    <w:p w14:paraId="55E9E5BF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Maksymalna wysokość stosu wynosić może 1 metr lub trzy warstwy rur. Wykonawca jest zobowiązany układać rury według poszczególnych grup, wielkości i gatunków w sposób zapewniający stateczność oraz umożliwiający dostęp do poszczególnych stosów lub pojedynczych rur.</w:t>
      </w:r>
    </w:p>
    <w:p w14:paraId="091FB47F" w14:textId="77777777" w:rsidR="00FC7663" w:rsidRDefault="00FC7663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205C1307" w14:textId="77777777" w:rsidR="00FC7663" w:rsidRDefault="00CE6017">
      <w:pPr>
        <w:pStyle w:val="Akapitzlist"/>
        <w:spacing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2.7.2.  Kręgi </w:t>
      </w:r>
    </w:p>
    <w:p w14:paraId="0752B17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Kręgi można składować na powierzchni nieutwardzonej pod warunkiem, że nacisk kręgów przekazywany na grunt nie przekracza 0,5 MPa. Przy składowaniu wyrobów w pozycji wbudowania wysokość składowania nie powinna przekraczać 1,8m. Składowanie powinno umożliwiać dostęp do poszczególnych stosów wyrobów lub pojedynczych kręgów. </w:t>
      </w:r>
    </w:p>
    <w:p w14:paraId="0A6DCA84" w14:textId="77777777" w:rsidR="00FC7663" w:rsidRDefault="00FC7663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30FEDF9A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2.7.3.  Włazy kanałowe i stopnie </w:t>
      </w:r>
    </w:p>
    <w:p w14:paraId="3CD4F2E2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Włazy kanałowe i stopnie powinny być składowane z dala od substancji działających korodująco. Włazy powinny być posegregowane wg klas. Powierzchnia składowania powinna być utwardzona i odwodniona. </w:t>
      </w:r>
    </w:p>
    <w:p w14:paraId="50769D12" w14:textId="77777777" w:rsidR="00FC7663" w:rsidRDefault="00FC7663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717494A0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2.7.4.  Wpusty żeliwne </w:t>
      </w:r>
    </w:p>
    <w:p w14:paraId="2076BD3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Skrzynki lub ramki wpustów mogą być składowane na otwartej przestrzeni, na paletach w stosach o wysokości maksimum 1,5m. </w:t>
      </w:r>
    </w:p>
    <w:p w14:paraId="06455022" w14:textId="77777777" w:rsidR="00FC7663" w:rsidRDefault="00FC7663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2C1FCC78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2.7.5.  Kruszywo </w:t>
      </w:r>
    </w:p>
    <w:p w14:paraId="5AF3E03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Kruszywo należy składować na utwardzonym i odwodnionym podłożu w sposób zabezpieczający je przed zanieczyszczeniem i zmieszaniem z innymi rodzajami i frakcjami kruszyw.</w:t>
      </w:r>
    </w:p>
    <w:p w14:paraId="58ECDEBD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1229ED2D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D7C9C21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11" w:name="bookmark24"/>
      <w:r>
        <w:rPr>
          <w:rFonts w:cs="Arial"/>
          <w:b/>
          <w:sz w:val="18"/>
          <w:szCs w:val="18"/>
        </w:rPr>
        <w:t>SPRZĘT</w:t>
      </w:r>
      <w:bookmarkEnd w:id="11"/>
    </w:p>
    <w:p w14:paraId="607E947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Ogólne wymagania dotyczące sprzętu podano w STWiORB D-M.00.00.00 „Wymagania ogólne" pkt 3.</w:t>
      </w:r>
    </w:p>
    <w:p w14:paraId="7311E05B" w14:textId="77777777" w:rsidR="00FC7663" w:rsidRDefault="00FC7663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</w:p>
    <w:p w14:paraId="0FD9086F" w14:textId="77777777" w:rsidR="00FC7663" w:rsidRDefault="00CE6017">
      <w:pPr>
        <w:pStyle w:val="Akapitzlist"/>
        <w:numPr>
          <w:ilvl w:val="1"/>
          <w:numId w:val="2"/>
        </w:numPr>
        <w:spacing w:line="259" w:lineRule="auto"/>
        <w:ind w:left="567" w:right="54" w:hanging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Wykonawca przystępujący do wykonania kanalizacji deszczowej/rowu krytego oraz budową kompletnych studzienek wpadowych i kompletnych studni rewizyjnych oraz drenażu z rur  filtracyjnych powinien wykazać się możliwością korzystania z następującego sprzętu:</w:t>
      </w:r>
    </w:p>
    <w:p w14:paraId="14254A17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żurawi budowlanych samochodowych,</w:t>
      </w:r>
    </w:p>
    <w:p w14:paraId="75981DEF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samochodu dostawczego i skrzyniowego,</w:t>
      </w:r>
    </w:p>
    <w:p w14:paraId="67C141E6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koparek podsiębiernych,</w:t>
      </w:r>
    </w:p>
    <w:p w14:paraId="7C09F9EE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spycharek kołowych lub gąsienicowych,</w:t>
      </w:r>
    </w:p>
    <w:p w14:paraId="25C61673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sprzętu mechanicznego do zagęszczania gruntu,</w:t>
      </w:r>
    </w:p>
    <w:p w14:paraId="3B57FE56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sprzętu mechanicznego do przecisków,</w:t>
      </w:r>
    </w:p>
    <w:p w14:paraId="39C50ACD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sprzętu ręcznego (ubjaków) i mechanicznego do zagęszczania gruntu,</w:t>
      </w:r>
    </w:p>
    <w:p w14:paraId="573C20FB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wciągarek mechanicznych,</w:t>
      </w:r>
    </w:p>
    <w:p w14:paraId="38CA141A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betoniarki kołowej,</w:t>
      </w:r>
    </w:p>
    <w:p w14:paraId="3B71F7E5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beczkowozów,</w:t>
      </w:r>
    </w:p>
    <w:p w14:paraId="1E3FECDA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piły tarczowej,</w:t>
      </w:r>
    </w:p>
    <w:p w14:paraId="156E26D0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systemu szalowania wykopów,</w:t>
      </w:r>
    </w:p>
    <w:p w14:paraId="3DD3B535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7" w:hanging="284"/>
        <w:contextualSpacing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sprzęt do wykonania przewiertu.</w:t>
      </w:r>
    </w:p>
    <w:p w14:paraId="7DDB7C34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838E1CE" w14:textId="77777777" w:rsidR="00FC7663" w:rsidRDefault="00CE6017">
      <w:pPr>
        <w:pStyle w:val="Akapitzlist"/>
        <w:numPr>
          <w:ilvl w:val="1"/>
          <w:numId w:val="2"/>
        </w:numPr>
        <w:spacing w:line="259" w:lineRule="auto"/>
        <w:ind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Regulacje wysokościowa studzienek  wykonuje się w sposób ręczny, przy pomocy następującego sprzętu: </w:t>
      </w:r>
    </w:p>
    <w:p w14:paraId="693B930B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zagęszczarek płytowych, ubijaków mechanicznych, </w:t>
      </w:r>
    </w:p>
    <w:p w14:paraId="2D850CD3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sprężarek, młotów pneumatycznych, pił mechaniczne do robót rozbiórkowych, </w:t>
      </w:r>
    </w:p>
    <w:p w14:paraId="6449CFD8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żurawi samochodowych o udźwigu do 4,0 ton, </w:t>
      </w:r>
    </w:p>
    <w:p w14:paraId="7EB77F76" w14:textId="77777777" w:rsidR="00FC7663" w:rsidRDefault="00CE6017">
      <w:pPr>
        <w:pStyle w:val="Akapitzlist"/>
        <w:numPr>
          <w:ilvl w:val="0"/>
          <w:numId w:val="32"/>
        </w:numPr>
        <w:spacing w:line="259" w:lineRule="auto"/>
        <w:ind w:left="709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sprzętu pomocniczego.</w:t>
      </w:r>
    </w:p>
    <w:p w14:paraId="60A1C495" w14:textId="77777777" w:rsidR="00FC7663" w:rsidRDefault="00FC7663">
      <w:pPr>
        <w:spacing w:line="259" w:lineRule="auto"/>
        <w:ind w:right="54"/>
        <w:jc w:val="both"/>
        <w:rPr>
          <w:rFonts w:cs="Arial"/>
          <w:sz w:val="18"/>
          <w:szCs w:val="18"/>
        </w:rPr>
      </w:pPr>
    </w:p>
    <w:p w14:paraId="38FF6591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38E8328F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12" w:name="bookmark25"/>
      <w:r>
        <w:rPr>
          <w:rFonts w:cs="Arial"/>
          <w:b/>
          <w:sz w:val="18"/>
          <w:szCs w:val="18"/>
        </w:rPr>
        <w:t>TRANSPORT</w:t>
      </w:r>
      <w:bookmarkEnd w:id="12"/>
    </w:p>
    <w:p w14:paraId="3EE86B58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4.1.     Ogólne wymagania dotyczące transportu</w:t>
      </w:r>
    </w:p>
    <w:p w14:paraId="756AEF2C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Ogólne wymagania dotyczące transportu podano w STWiORB D-M.00.00.00 „Wymagania ogólne” pkt 4.</w:t>
      </w:r>
    </w:p>
    <w:p w14:paraId="226673E1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F78532F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4.2.     Transport kręgów betonowych</w:t>
      </w:r>
    </w:p>
    <w:p w14:paraId="561C00BF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Transport kręgów powinien odbywać się samochodami w pozycji wbudowania. Dla zabezpieczenia przed uszkodzeniem przewożonych elementów, Wykonawca dokona ich usztywnienia przez zastosowanie przekładek, rozporów i klinów z drewna, gumy lub innych odpowiednich materiałów.</w:t>
      </w:r>
    </w:p>
    <w:p w14:paraId="0B5594F4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Podnoszenie i opuszczanie kręgów o średnicach 1,25 m i 1,5 m należy wykonywać za pomocą minimum trzech lin zawiesia rozmieszczonych równomiernie na obwodzie prefabrykatu.</w:t>
      </w:r>
    </w:p>
    <w:p w14:paraId="6D4007E4" w14:textId="77777777" w:rsidR="00FC7663" w:rsidRDefault="00FC7663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4C7B98F5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4.3.     Transport wpustów żeliwnych</w:t>
      </w:r>
    </w:p>
    <w:p w14:paraId="3CA7D4D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Skrzynki lub ramki wpustów mogą być przewożone dowolnymi środkami transportu w sposób zabezpieczony przed przesuwaniem się podczas transportu.</w:t>
      </w:r>
    </w:p>
    <w:p w14:paraId="0D9CC374" w14:textId="77777777" w:rsidR="00FC7663" w:rsidRDefault="00FC7663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5202E4F9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4.4.    Transport mieszanki betonowej</w:t>
      </w:r>
    </w:p>
    <w:p w14:paraId="54170843" w14:textId="77777777" w:rsidR="00FC7663" w:rsidRDefault="00CE6017">
      <w:pPr>
        <w:pStyle w:val="Akapitzlist"/>
        <w:spacing w:line="259" w:lineRule="auto"/>
        <w:ind w:left="0" w:right="54" w:firstLine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 przewozu mieszanki betonowej Wykonawca zapewni takie środki transportowe, które nie spowodują segregacji składników, zmiany składu mieszanki, zanieczyszczenia mieszanki i obniżenia temperatury przekraczającej granicę określoną w wymaganiach technologicznych.</w:t>
      </w:r>
    </w:p>
    <w:p w14:paraId="12A4CA15" w14:textId="77777777" w:rsidR="00FC7663" w:rsidRDefault="00FC7663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56E95601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4.5.     Transport rur</w:t>
      </w:r>
    </w:p>
    <w:p w14:paraId="50953E0D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Rury powinny być przewożone w pozycji poziomej, podparte na całej swojej długości.</w:t>
      </w:r>
    </w:p>
    <w:p w14:paraId="087A62D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Należy zadbać, aby podczas transportu:</w:t>
      </w:r>
    </w:p>
    <w:p w14:paraId="5A2DF3EB" w14:textId="77777777" w:rsidR="00FC7663" w:rsidRDefault="00CE6017">
      <w:pPr>
        <w:pStyle w:val="Akapitzlist"/>
        <w:numPr>
          <w:ilvl w:val="0"/>
          <w:numId w:val="3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wyeliminować działanie promieni słonecznych na rury,</w:t>
      </w:r>
    </w:p>
    <w:p w14:paraId="2FF37236" w14:textId="77777777" w:rsidR="00FC7663" w:rsidRDefault="00CE6017">
      <w:pPr>
        <w:pStyle w:val="Akapitzlist"/>
        <w:numPr>
          <w:ilvl w:val="0"/>
          <w:numId w:val="3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zabezpieczyć rury przed działaniem opadów atmosferycznych,</w:t>
      </w:r>
    </w:p>
    <w:p w14:paraId="2971546A" w14:textId="77777777" w:rsidR="00FC7663" w:rsidRDefault="00CE6017">
      <w:pPr>
        <w:pStyle w:val="Akapitzlist"/>
        <w:numPr>
          <w:ilvl w:val="0"/>
          <w:numId w:val="3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unieruchomić rury aby się nie przemieszczały,</w:t>
      </w:r>
    </w:p>
    <w:p w14:paraId="7BC03554" w14:textId="77777777" w:rsidR="00FC7663" w:rsidRDefault="00CE6017">
      <w:pPr>
        <w:pStyle w:val="Akapitzlist"/>
        <w:numPr>
          <w:ilvl w:val="0"/>
          <w:numId w:val="3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unikać możliwości powstania uszkodzeń mechanicznych (np., przecięcia powierzchni rury przez ostre krawędzie).</w:t>
      </w:r>
    </w:p>
    <w:p w14:paraId="17CADB04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5C40F9E6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4.6.     Transport kruszyw</w:t>
      </w:r>
    </w:p>
    <w:p w14:paraId="43BFD767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Kruszywa mogą być przewożone dowolnymi środkami transportu, w sposób zabezpieczający je przed zanieczyszczeniem i nadmiernym zawilgoceniem.</w:t>
      </w:r>
    </w:p>
    <w:p w14:paraId="31B76502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3AAC85A" w14:textId="77777777" w:rsidR="00FC7663" w:rsidRDefault="00CE6017">
      <w:pPr>
        <w:pStyle w:val="Akapitzlist"/>
        <w:spacing w:after="60"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4.7.     Transport cementu i jego przechowywanie</w:t>
      </w:r>
    </w:p>
    <w:p w14:paraId="29D5219A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Transport cementu i przechowywanie powinny być zgodne z BN-88/6731-08 [16].</w:t>
      </w:r>
    </w:p>
    <w:p w14:paraId="7076E2EA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1BEC2046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C9EDB3F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13" w:name="bookmark26"/>
      <w:r>
        <w:rPr>
          <w:rFonts w:cs="Arial"/>
          <w:b/>
          <w:sz w:val="18"/>
          <w:szCs w:val="18"/>
        </w:rPr>
        <w:t>WYKONANIE ROBÓT</w:t>
      </w:r>
      <w:bookmarkEnd w:id="13"/>
    </w:p>
    <w:p w14:paraId="054DD41C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Ogólne zasady wykonania robót podano w STWiORB D-M.00.00.00 „Wymagania ogólne" pkt 5.</w:t>
      </w:r>
    </w:p>
    <w:p w14:paraId="15CEEFF2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3ED7CC1D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14" w:name="bookmark27"/>
      <w:r>
        <w:rPr>
          <w:rFonts w:cs="Arial"/>
          <w:b/>
          <w:sz w:val="18"/>
          <w:szCs w:val="18"/>
        </w:rPr>
        <w:t xml:space="preserve">   Roboty przygotowawcze</w:t>
      </w:r>
      <w:bookmarkEnd w:id="14"/>
    </w:p>
    <w:p w14:paraId="77BE4D06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Trasę projektowanej sieci kanalizacyjnej/rowów krytych oraz wszystkich elementów należy wytyczyć w oparciu o plan sytuacyjny i trwale oznaczyć w terenie za pomocą kołków osiowych, kołków świadków i kołków krawędziowych.</w:t>
      </w:r>
    </w:p>
    <w:p w14:paraId="5A9DCCE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niedostatecznej ilości reperów stałych, Wykonawca wbuduje repery tymczasowe (z rzędnymi sprawdzonymi przez służby geodezyjne), a szkice sytuacyjne reperów i ich rzędne przekaże Inspektorowi Nadzoru.</w:t>
      </w:r>
    </w:p>
    <w:p w14:paraId="72C98437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Jeżeli jest to konieczne do wykonania robót, Wykonawca przygotuje platformy robocze dla sprzętu.</w:t>
      </w:r>
    </w:p>
    <w:p w14:paraId="37E21FD4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78EBC694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15" w:name="bookmark28"/>
      <w:r>
        <w:rPr>
          <w:rFonts w:cs="Arial"/>
          <w:b/>
          <w:sz w:val="18"/>
          <w:szCs w:val="18"/>
        </w:rPr>
        <w:t xml:space="preserve">   Roboty ziemne</w:t>
      </w:r>
      <w:bookmarkEnd w:id="15"/>
    </w:p>
    <w:p w14:paraId="082E0F4F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Wykopy dla sieci kanalizacyjnej/rowów krytych, drenażu należy wykonać jako liniowe, o ścianach pionowych umocnionych. W pobliżu istniejącego uzbrojenia podziemnego - ręcznie. Odspojony grunt może zostać użyty do ponownego zsypanie wykopów lub odwieziony na odkład.</w:t>
      </w:r>
    </w:p>
    <w:p w14:paraId="6A0E00C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wypadku układania rurociągów w nasypach drogowych, wykopy pod kanały wolno rozpocząć po wykonaniu i zagęszczeniu nasypu drogowego do rzędnej, co najmniej większej o 0,5m od rzędnej wierzchu rury kanalizacyjnej.</w:t>
      </w:r>
    </w:p>
    <w:p w14:paraId="364072D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Niedopuszczalne jest jeżdżenie ciężkim sprzętem drogowym po przewodach kanalizacyjnych przykrytych warstwą gruntu mniejszą niż 1,0m.</w:t>
      </w:r>
    </w:p>
    <w:p w14:paraId="618168F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Roboty ziemne należy prowadzić zgodnie z normą PN-B-10736, instrukcją producenta rur oraz z normą PN-EN 1610. </w:t>
      </w:r>
    </w:p>
    <w:p w14:paraId="3CA45F36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Podczas prowadzenia robót, przez cały czas trwania budowy, należy zabezpieczyć wykopy barierami ochronnymi i tablicami ostrzegawczymi, a w nocy oświetlić światłem sztucznym - ostrzegawczym. W miejscach przejść dla pieszych ustawić kładki z  barierkami.</w:t>
      </w:r>
    </w:p>
    <w:p w14:paraId="08E57D27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6FEEF2C" w14:textId="77777777" w:rsidR="00FC7663" w:rsidRDefault="00CE6017">
      <w:pPr>
        <w:pStyle w:val="Akapitzlist"/>
        <w:numPr>
          <w:ilvl w:val="2"/>
          <w:numId w:val="24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16" w:name="bookmark29"/>
      <w:r>
        <w:rPr>
          <w:rFonts w:cs="Arial"/>
          <w:b/>
          <w:sz w:val="18"/>
          <w:szCs w:val="18"/>
        </w:rPr>
        <w:t>Odwodnienie wykopów</w:t>
      </w:r>
      <w:bookmarkEnd w:id="16"/>
    </w:p>
    <w:p w14:paraId="5D2A590D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 miejscu występowania wód gruntowych w dnie wykopów należy wykonać odwodnienie na czas prowadzenia robót. Sposób odwodnienia wykopów, dostosowany do panujących w czasie wykonywania robót warunków gruntowo-wodnych, zaprojektowany zostanie przez Wykonawcę robót. </w:t>
      </w:r>
    </w:p>
    <w:p w14:paraId="3CA74168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czasie wykonywania wykopów należy zwrócić szczególną uwagę na nie dopuszczenie do zawilgocenia i uplastycznienia gruntów spoistych. Wykonawca powinien, wykonać wszystkie niezbędne instalacje i roboty tymczasowe, które umożliwią odprowadzenie wód gruntowych i opadowych poza obszar robót ziemnych oraz uniemożliwiają napływ wody do wykopów tak, aby zabezpieczyć grunty przed przewilgoceniem i nawodnieniem.</w:t>
      </w:r>
    </w:p>
    <w:p w14:paraId="77850C05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62B0278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17" w:name="bookmark30"/>
      <w:r>
        <w:rPr>
          <w:rFonts w:cs="Arial"/>
          <w:sz w:val="18"/>
          <w:szCs w:val="18"/>
        </w:rPr>
        <w:t xml:space="preserve"> </w:t>
      </w:r>
      <w:r>
        <w:rPr>
          <w:rFonts w:cs="Arial"/>
          <w:b/>
          <w:sz w:val="18"/>
          <w:szCs w:val="18"/>
        </w:rPr>
        <w:t>Przygotowanie podłoża</w:t>
      </w:r>
      <w:bookmarkEnd w:id="17"/>
    </w:p>
    <w:p w14:paraId="7B0A89BC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Pod rury należy wykonać ławę fundamentową z kruszywa łamanego (pospółki) grubości 25 cm.</w:t>
      </w:r>
    </w:p>
    <w:p w14:paraId="5E52F0D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Podłoże pod rury powinno być tak przygotowane, aby rury po ich ułożeniu opierały się na całej jego długości, w co najmniej 1/4 obwodu z wyłączeniem złącz. W miejscach łączenia rur, w podłożu należy wykonać niecki montażowe o szerokości odpowiadającej 2-3 krotnej szerokości złącza. </w:t>
      </w:r>
    </w:p>
    <w:p w14:paraId="2EEDAE7D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Uziarnienie pospółki pod rury filtracyjne nie niższe niż 2,5-7 mm.</w:t>
      </w:r>
    </w:p>
    <w:p w14:paraId="6F4BB119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Dopuszczalne zmniejszenie grubości podłoża od przewidywanej w Dokumentacji Projektowej, nie powinno być większe niż 10%. Dopuszczalne odchylenie rzędnych podłoża od rzędnych w dokumentacji nie powinno przekraczać ±1cm.</w:t>
      </w:r>
    </w:p>
    <w:p w14:paraId="45D5F50E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Posadowienie osadników poniżej poziomu wody gruntowej wykonać należy na płycie betonowej (korku wykonanym w dnie wykopu), o grubości zależnej od poziomu wody gruntowej jednak nie mniejszej niż 0,5m. Osadnik zakotwiony do płyty zgodnie ze wskazaniami producenta osadników.</w:t>
      </w:r>
    </w:p>
    <w:p w14:paraId="3C27065C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Posadowienie studni kanalizacyjnych, osadników, separatorów, pompowni na warstwie żwiru lub tłucznia z piaskiem o grubości 25cm lub płycie betonowej grubości min. 20cm w zależności od dokumentacji projektowej i warunków gruntowych.</w:t>
      </w:r>
    </w:p>
    <w:p w14:paraId="402BBCF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Zagęszczenie podłoża min. 0,97. Posadowienie studni kanalizacyjnych, osadników, separatorów, pompowni na gruntach o słabej nośności zgodnie z projektem drogowym (wymiana gruntu, lub wzmocnienie), w przypadku wysokiego poziomu wód gruntowych osadniki zabezpieczone przed wyporem zgodnie z projektem szczegółowym Wykonawcy.</w:t>
      </w:r>
    </w:p>
    <w:p w14:paraId="68FCCC0F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52D391C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18" w:name="bookmark31"/>
      <w:r>
        <w:rPr>
          <w:rFonts w:cs="Arial"/>
          <w:b/>
          <w:sz w:val="18"/>
          <w:szCs w:val="18"/>
        </w:rPr>
        <w:t xml:space="preserve">   Roboty montażowe</w:t>
      </w:r>
      <w:bookmarkEnd w:id="18"/>
    </w:p>
    <w:p w14:paraId="72F4C2F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Sposób budowy kanału/rowu krytego musi gwarantować utrzymanie trasy i spadków zgodnie z Dokumentacją Projektową oraz spełniać warunki określone w normie PN-EN 1610. Przy układaniu kanału należy zachować prostoliniowość osi zarówno w płaszczyźnie poziomej jak i pionowej.</w:t>
      </w:r>
    </w:p>
    <w:p w14:paraId="32E81E66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Całość robót ziemnych i montażowych związanych z budową sieci kanalizacji deszczowej/rowu krytego należy wykonać zgodnie: z zasadami sztuki budowlanej, z normą PN-EN 1610, z instrukcjami producentów poszczególnych elementów oraz z Warunkami Technicznymi Wykonania i Odbioru Rurociągów z Tworzyw Sztucznych - wydanymi przez Polską Korporację Techniki Sanitarnej, Grzewczej i Klimatyzacji Warszawa 1994r.</w:t>
      </w:r>
    </w:p>
    <w:p w14:paraId="0DE31064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Rury należy układać w temperaturze powyżej 0</w:t>
      </w:r>
      <w:r>
        <w:rPr>
          <w:rFonts w:cs="Arial"/>
          <w:sz w:val="18"/>
          <w:szCs w:val="18"/>
          <w:vertAlign w:val="superscript"/>
        </w:rPr>
        <w:t>o</w:t>
      </w:r>
      <w:r>
        <w:rPr>
          <w:rFonts w:cs="Arial"/>
          <w:sz w:val="18"/>
          <w:szCs w:val="18"/>
        </w:rPr>
        <w:t xml:space="preserve"> C, a wszelkiego rodzaju betonowania wykonywać w temperaturze nie mniejszej niż +8</w:t>
      </w:r>
      <w:r>
        <w:rPr>
          <w:rFonts w:cs="Arial"/>
          <w:sz w:val="18"/>
          <w:szCs w:val="18"/>
          <w:vertAlign w:val="superscript"/>
        </w:rPr>
        <w:t>o</w:t>
      </w:r>
      <w:r>
        <w:rPr>
          <w:rFonts w:cs="Arial"/>
          <w:sz w:val="18"/>
          <w:szCs w:val="18"/>
        </w:rPr>
        <w:t xml:space="preserve"> C.</w:t>
      </w:r>
    </w:p>
    <w:p w14:paraId="5AF87DEE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Przed zakończeniem dnia roboczego bądź przed zejściem z budowy należy zabezpieczyć końce ułożonego kanału przed zamuleniem.</w:t>
      </w:r>
    </w:p>
    <w:p w14:paraId="0A03F6BF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Wszystkie roboty należy prowadzić zgodnie z Rozporządzeniem Ministra Infrastruktury z dnia 6 lutego 2003r. w sprawie bezpieczeństwa i higieny pracy podczas wykonywania robót budowlanych (Dz. U. Nr 47 poz. 401 z późniejszymi zmianami) oraz „Warunkami technicznymi wykonania i odbioru sieci kanalizacyjnych" zeszyt nr 9 CORBIT INSTAL. Instrukcjami montażowymi producenta.</w:t>
      </w:r>
    </w:p>
    <w:p w14:paraId="551DA459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D36D58D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19" w:name="bookmark32"/>
      <w:r>
        <w:rPr>
          <w:rFonts w:cs="Arial"/>
          <w:b/>
          <w:sz w:val="18"/>
          <w:szCs w:val="18"/>
        </w:rPr>
        <w:t>Montaż kanałów</w:t>
      </w:r>
      <w:bookmarkEnd w:id="19"/>
      <w:r>
        <w:rPr>
          <w:rFonts w:cs="Arial"/>
          <w:b/>
          <w:sz w:val="18"/>
          <w:szCs w:val="18"/>
        </w:rPr>
        <w:t>/rowu krytego</w:t>
      </w:r>
    </w:p>
    <w:p w14:paraId="6BAB7FA6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bookmarkStart w:id="20" w:name="bookmark33"/>
      <w:r>
        <w:rPr>
          <w:rFonts w:cs="Arial"/>
          <w:sz w:val="18"/>
          <w:szCs w:val="18"/>
        </w:rPr>
        <w:lastRenderedPageBreak/>
        <w:t xml:space="preserve">Przy układaniu i montażu rur przewodowych i filtracyjnych należy stosować się do zaleceń producenta i przestrzegać wszelkich reguł czystości, bezpieczeństwa. </w:t>
      </w:r>
    </w:p>
    <w:p w14:paraId="2D4D0635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Montaż rur kanalizacji grawitacyjnej wykonywać zgodnie zasadami układania rur z materiałów elastycznych. Rury układać na stabilnym podłożu, na podsypce, w sposób eliminujący odkształcenia kielicha. Rury należy układać na wcześniej przygotowanym podłożu. Wyrównane dno wykopu wypełnia się materiałem podsypki, którą należy wyrównać w taki sposób, aby jej górna powierzchnia była zgodna z projektowanym spadkiem rurociągu. </w:t>
      </w:r>
    </w:p>
    <w:p w14:paraId="7EF3DF5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Warstwa sypkiego materiału podsypki o grubości 10cm powinna pozostać niezagęszczona dla swobodnego i lepszego ułożenia rur i połączeń kielichowych. Przed wykonaniem połączenia kielichowego wewnętrzną powierzchnię kielicha należy oczyścić i posmarować trwałym środkiem poślizgowym. </w:t>
      </w:r>
    </w:p>
    <w:p w14:paraId="6CCB0BE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Następnie na wcześniej oczyszczony bosy koniec rury nałożyć uszczelkę (pomiędzy drugim a pierwszym karbem rury). Obsypkę materiałem sypkim wykonywać warstwami nie grubszymi niż 30cm. Dla rur o średnicach nieprzekraczających 500mm pierwsza warstwa obsypki nie powinna przekroczyć połowy średnicy rury.</w:t>
      </w:r>
    </w:p>
    <w:p w14:paraId="44938E7B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Montaż należy wykonać zgodnie z zaleceniami normy PN-ENV 1046:2007 „Systemy przewodów rurowych z tworzyw sztucznych”. Systemy do przesyłania wody i ścieków na zewnątrz konstrukcji budowli. Praktyczne zalecenia układania przewodów pod ziemią i nad ziemią.</w:t>
      </w:r>
    </w:p>
    <w:p w14:paraId="6BCDD322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5229A002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Montaż studni kanalizacyjnych</w:t>
      </w:r>
    </w:p>
    <w:p w14:paraId="21EC52DB" w14:textId="77777777" w:rsidR="00FC7663" w:rsidRDefault="00CE6017">
      <w:pPr>
        <w:pStyle w:val="Akapitzlist"/>
        <w:spacing w:after="60" w:line="259" w:lineRule="auto"/>
        <w:ind w:left="0" w:right="57" w:firstLine="567"/>
        <w:contextualSpacing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Studnie należy montować zgodnie z instrukcją montażu ich producenta. Dno wykopu należy wyrównać i wykonać podłoże zgodnie z dokumentacja projektową. Na tak przygotowanym podłożu należy ułożyć kinetę studni i podłączyć do niej rury kanalizacyjne, ustawiając dokładnie kąty podłączenia rur. Kinetę należy wypoziomować.</w:t>
      </w:r>
    </w:p>
    <w:p w14:paraId="02336524" w14:textId="77777777" w:rsidR="00FC7663" w:rsidRDefault="00CE6017">
      <w:pPr>
        <w:pStyle w:val="Akapitzlist"/>
        <w:spacing w:after="60" w:line="259" w:lineRule="auto"/>
        <w:ind w:left="0" w:right="57" w:firstLine="567"/>
        <w:contextualSpacing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Następnie należy zasypać wykop zagęszczanymi warstwami do wysokości 30cm ponad wierzch rury. Zamontować komin studni z wykorzystaniem elementów rury karbowanej przyciętej do właściwej wysokości lub betonowych kręgów w zależność od typu studni. </w:t>
      </w:r>
    </w:p>
    <w:p w14:paraId="08BBD7CB" w14:textId="77777777" w:rsidR="00FC7663" w:rsidRDefault="00CE6017">
      <w:pPr>
        <w:pStyle w:val="Akapitzlist"/>
        <w:keepNext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Zasypania wykopu dokonać warstwami. Obsypkę piaskową zagęszczać równomiernie na całym obwodzie studzienki. Należy zapewnić stopień zagęszczenia gruntu odpowiedni do występujących warunków gruntowo-wodnych oraz późniejszego obciążenia zewnętrznego. </w:t>
      </w:r>
    </w:p>
    <w:p w14:paraId="295245B1" w14:textId="77777777" w:rsidR="00FC7663" w:rsidRDefault="00CE6017">
      <w:pPr>
        <w:pStyle w:val="Akapitzlist"/>
        <w:keepNext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Zaleca się stosowanie zagęszczenia gruntu na poziomie minimum SP (Standardowy Proctor):</w:t>
      </w:r>
    </w:p>
    <w:p w14:paraId="54485196" w14:textId="77777777" w:rsidR="00FC7663" w:rsidRDefault="00CE6017">
      <w:pPr>
        <w:pStyle w:val="Akapitzlist"/>
        <w:numPr>
          <w:ilvl w:val="0"/>
          <w:numId w:val="3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90% SP dla terenów zielonych,</w:t>
      </w:r>
    </w:p>
    <w:p w14:paraId="756EBE38" w14:textId="77777777" w:rsidR="00FC7663" w:rsidRDefault="00CE6017">
      <w:pPr>
        <w:pStyle w:val="Akapitzlist"/>
        <w:numPr>
          <w:ilvl w:val="0"/>
          <w:numId w:val="3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98% SP dla dróg o umiarkowanym obciążeniu ruchem drogowym (drogi prywatne),</w:t>
      </w:r>
    </w:p>
    <w:p w14:paraId="348460E2" w14:textId="77777777" w:rsidR="00FC7663" w:rsidRDefault="00CE6017">
      <w:pPr>
        <w:pStyle w:val="Akapitzlist"/>
        <w:numPr>
          <w:ilvl w:val="0"/>
          <w:numId w:val="3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1,00% SP dla dróg o dużym obciążeniu ruchem drogowym (drogi publiczne).</w:t>
      </w:r>
    </w:p>
    <w:p w14:paraId="55857F5D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występowania wysokiego poziomu wód gruntowych zaleca się zwiększenie stopnia zagęszczenia gruntu do poziomu minimum 95% SP dla pierwszego przypadku, 1,00 dla przypadku drugiego oraz 1,03% SP dla przypadku trzeciego.</w:t>
      </w:r>
    </w:p>
    <w:p w14:paraId="7D73F4A3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647D19F5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Układanie rur metodą przewiertu</w:t>
      </w:r>
      <w:bookmarkEnd w:id="20"/>
    </w:p>
    <w:p w14:paraId="2E59B8E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Wykonawca opracuje projekt technologiczny wykonania przewiertu określający metodę wykonania przewiertu oraz uwzględniający również wykonanie studni startowej i końcowej. </w:t>
      </w:r>
    </w:p>
    <w:p w14:paraId="4316404B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Wykonanie studni startowej i końcowej, wykonanie przewiertu wraz z przeciśnięciem rur wykonać zgodnie z projektem technologicznym wykonania przewiertu. Po zakończeniu przewierty zdemontować studnie technologiczne (startową i końcową), a w ich miejscu wykonać studnie kanalizacyjne zgodnie z dokumentacją projektową.</w:t>
      </w:r>
    </w:p>
    <w:p w14:paraId="47AD4BB2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Rury ochronne pod drogami należy układać w wykopie otwartym lub metodami bezwykopowymi: przewiertu, przecisku. Wprowadzenie rury przewodowej do poziomej rury ochronnej należy wykonać za pomocą płóz pierścieniowych lub w przypadkach uzasadnionych technologią robót bez płóz.</w:t>
      </w:r>
    </w:p>
    <w:p w14:paraId="5E3DCC52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Przyłącza ułożyć w rurach ochronnych bez płóz. Końce rur ochronnych uszczelnić zgodnie z p. 2.1.5.</w:t>
      </w:r>
    </w:p>
    <w:p w14:paraId="03D44BC5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026B8037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21" w:name="bookmark35"/>
      <w:r>
        <w:rPr>
          <w:rFonts w:cs="Arial"/>
          <w:b/>
          <w:sz w:val="18"/>
          <w:szCs w:val="18"/>
        </w:rPr>
        <w:t>Studnie kanalizacyjne</w:t>
      </w:r>
      <w:bookmarkEnd w:id="21"/>
    </w:p>
    <w:p w14:paraId="71226192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Studnie kanalizacyjne należy wykonać z elementów prefabrykowanych łączonych na uszczelki, o średnicach jak podano w dokumentacji projektowej. </w:t>
      </w:r>
    </w:p>
    <w:p w14:paraId="4F060298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Zwieńczenie studni wykonać za pomocą systemowej płyty pokrywowej betonowej o średnicy dostosowanej do średnicy projektowanej z pierścieniem odciążającym z betonu.</w:t>
      </w:r>
    </w:p>
    <w:p w14:paraId="349E68FF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Powierzchnie betonowe zewnętrzne studni oraz elementy betonowe stykające się z warstwą gruntu lub narażone na działanie wilgoci należy zabezpieczyć przed przesiąkaniem wody powłoką wodoodporną. </w:t>
      </w:r>
    </w:p>
    <w:p w14:paraId="3C2EC811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Studnie betonowe/żelbetowe należy wyposażyć w zejścia ze stopni żeliwnych włazowych w rozstawie pionowym i poziomym co 30cm. Bezpośrednio przy studzienkach stosować krótkie odcinki rur. Studnie obciążone ruchem kołowym należy wyposażyć w pierścienie odciążające zgodnie z częścią rysunkową. </w:t>
      </w:r>
    </w:p>
    <w:p w14:paraId="69BE0E50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studni o wysokości powyżej 4 metrów producent powinien zapewnić konstrukcję studni o odpowiedniej wytrzymałości. Pod dno.</w:t>
      </w:r>
    </w:p>
    <w:p w14:paraId="3B38009C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Właz obetonować należy ułożyć podsypkę z piasku grubości 15 cm w gruncie suchym, w gruncie nawodnionym wykonać izolację przeciwwilgociową z dwóch warstw papy na lepiku i dno grubości 15 cm z betonu </w:t>
      </w:r>
      <w:r>
        <w:rPr>
          <w:rFonts w:cs="Arial"/>
          <w:sz w:val="18"/>
          <w:szCs w:val="18"/>
        </w:rPr>
        <w:lastRenderedPageBreak/>
        <w:t>B-20 hydrotechnicznego. Wloty rurociągów do studni betonowych poprzez kształtkę szczelne przejście do betonów.</w:t>
      </w:r>
    </w:p>
    <w:p w14:paraId="6E7C299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Na studniach kanalizacyjnych zamontować włazy betonowo - żeliwne z wypełnieniem betonowym o wysokości 8 cm, z zabezpieczeniem przed obrotem 2-4 ryglami lub żeliwne lub tworzywowe w zależności od rodzaju i funkcji studni/zbiornika. W terenie nieutwardzonym przyjęto rzędną włazu większą o ca 8 cm od rzędnej terenu.</w:t>
      </w:r>
    </w:p>
    <w:p w14:paraId="2C53E27E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Przy wlotach z rowów przydrożnych do rurociągów zaprojektowano studnie wpadowe z osadnikiem 1,0m i kratą przy wylocie. </w:t>
      </w:r>
    </w:p>
    <w:p w14:paraId="2924B971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Studnie przykryte pokrywą betonową z włazem żeliwnym lub tworzywowym klasy C250.</w:t>
      </w:r>
    </w:p>
    <w:p w14:paraId="00EAEA56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4F2CA741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Studzienki ściekowe</w:t>
      </w:r>
    </w:p>
    <w:p w14:paraId="7F19436D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 odprowadzenia wody ze ścieków drogowych przewidziano typowe studzienki ściekowe betonowe o średnicy 500mm z pierścieniami odciążającymi i z osadnikiem h</w:t>
      </w:r>
      <w:r>
        <w:rPr>
          <w:rFonts w:cs="Arial"/>
          <w:sz w:val="18"/>
          <w:szCs w:val="18"/>
          <w:vertAlign w:val="subscript"/>
        </w:rPr>
        <w:t>os</w:t>
      </w:r>
      <w:r>
        <w:rPr>
          <w:rFonts w:cs="Arial"/>
          <w:sz w:val="18"/>
          <w:szCs w:val="18"/>
        </w:rPr>
        <w:t>. = 1,0 m lub tworzywowe z polietylenowego korpusu 500 x 500. Wpusty ściekowe żeliwne klasy D400.</w:t>
      </w:r>
    </w:p>
    <w:p w14:paraId="073C9799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3A908ABF" w14:textId="77777777" w:rsidR="00FC7663" w:rsidRDefault="00CE6017">
      <w:pPr>
        <w:pStyle w:val="Akapitzlist"/>
        <w:numPr>
          <w:ilvl w:val="2"/>
          <w:numId w:val="2"/>
        </w:numPr>
        <w:spacing w:after="60"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Wyloty kanałów do odbiorników</w:t>
      </w:r>
    </w:p>
    <w:p w14:paraId="562783C6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Wyloty kanałów do rowów typu: ścięta do spadku skarpy rura, z betonowym, prefabrykowanym kołnierzem mocującym rurę w skarpie lub typowe adaptowane wg KPED 02.16 i KPED 01.20; wyloty przykanalików na skarpy wg KPED karta 01.19.</w:t>
      </w:r>
    </w:p>
    <w:p w14:paraId="44F71A39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Wyloty/wloty kanalizacji/rowów krytych do rowów zostały ujęte w D.06.02.01.</w:t>
      </w:r>
    </w:p>
    <w:p w14:paraId="56B5C7A2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Powierzchnie betonowe zewnętrzne stykające się z warstwą gruntu należy zabezpieczyć powłoką wodoodporną.</w:t>
      </w:r>
    </w:p>
    <w:p w14:paraId="16B88445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Wszystkie wyloty kanałów należy wyposażyć w kraty z prętów stalowych.</w:t>
      </w:r>
    </w:p>
    <w:p w14:paraId="3FB70C8E" w14:textId="77777777" w:rsidR="00CA7C80" w:rsidRDefault="00CA7C80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</w:p>
    <w:p w14:paraId="6C6973FB" w14:textId="77777777" w:rsidR="00FC7663" w:rsidRPr="00CA7C80" w:rsidRDefault="00CE6017" w:rsidP="00CA7C80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22" w:name="bookmark36"/>
      <w:r w:rsidRPr="00CA7C80">
        <w:rPr>
          <w:rFonts w:cs="Arial"/>
          <w:b/>
          <w:sz w:val="18"/>
          <w:szCs w:val="18"/>
        </w:rPr>
        <w:t xml:space="preserve">  Zasypanie wykopów i ich zagęszczenie</w:t>
      </w:r>
      <w:bookmarkEnd w:id="22"/>
    </w:p>
    <w:p w14:paraId="24936091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 wykonywania zasypki wykopów należy przystąpić natychmiast po odbiorze i zatwierdzeniu zakończonego posadowienia kanalizacji.</w:t>
      </w:r>
    </w:p>
    <w:p w14:paraId="44EC623B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Zasyp rurociągów składa się z dwóch warstw:</w:t>
      </w:r>
    </w:p>
    <w:p w14:paraId="3B815D2E" w14:textId="77777777" w:rsidR="00FC7663" w:rsidRDefault="00CE6017">
      <w:pPr>
        <w:pStyle w:val="Akapitzlist"/>
        <w:numPr>
          <w:ilvl w:val="0"/>
          <w:numId w:val="35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warstwy ochronnej rury - obsypki o grubości 20 cm</w:t>
      </w:r>
    </w:p>
    <w:p w14:paraId="6CE08F31" w14:textId="77777777" w:rsidR="00FC7663" w:rsidRDefault="00CE6017">
      <w:pPr>
        <w:pStyle w:val="Akapitzlist"/>
        <w:numPr>
          <w:ilvl w:val="0"/>
          <w:numId w:val="35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warstwy wypełniającej do powierzchni terenu lub wymaganej rzędnej (np. spodu konstrukcji jezdni) - zasypki.</w:t>
      </w:r>
    </w:p>
    <w:p w14:paraId="7DE230B3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Obsypkę należy przeprowadzić aż do uzyskania zagęszczonej warstwy grubości, co najmniej 20cm ponad wierzch rurociągu. Należy zwrócić uwagę na zabezpieczenie rur przed przemieszczaniem się podczas obsypywania, zagęszczania i przejeżdżania ciężkiego sprzętu.</w:t>
      </w:r>
    </w:p>
    <w:p w14:paraId="6973446D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Wskaźnik zagęszczenia poszczególnych warstw wykopu:</w:t>
      </w:r>
    </w:p>
    <w:p w14:paraId="0614FE1D" w14:textId="77777777" w:rsidR="00FC7663" w:rsidRDefault="00CE6017">
      <w:pPr>
        <w:pStyle w:val="Akapitzlist"/>
        <w:numPr>
          <w:ilvl w:val="0"/>
          <w:numId w:val="36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min. 100% zmodyfikowanej próby Proctora - na odcinkach lokalizacji w pasie drogowym</w:t>
      </w:r>
    </w:p>
    <w:p w14:paraId="6E656351" w14:textId="77777777" w:rsidR="00FC7663" w:rsidRDefault="00CE6017">
      <w:pPr>
        <w:pStyle w:val="Akapitzlist"/>
        <w:numPr>
          <w:ilvl w:val="0"/>
          <w:numId w:val="36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min. 95% - na pozostałej długości.</w:t>
      </w:r>
    </w:p>
    <w:p w14:paraId="42A010E3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Dla zapewnienia całkowitej stabilności konieczne jest zadbanie o to, aby kruszywo obsypki szczelnie wypełniało przestrzeń pod rurą.</w:t>
      </w:r>
    </w:p>
    <w:p w14:paraId="11B4B50D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 wykonaniu obsypki można przystąpić do wypełniania pozostałego wykopu (zasypki). Zasypkę wykonać sprzętem mechanicznym - za wyjątkiem odcinków głębionych ręcznie, gdzie zasypka wykopu powinna być również wykonana sposobem ręcznym. Jednocześnie z zasypką należy prowadzić rozbiórkę umocnień.</w:t>
      </w:r>
    </w:p>
    <w:p w14:paraId="5C926C5E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Nadmiar gruntu pozostałego po wykonaniu robót należy wywieźć na odkład Wykonawcy. Grunt użyty do obsypki i podsypki powinien odpowiadać wymaganiom według PN-EN 1610 oraz PN-ENV 1046:2007. Do podsypki i osypki dostarczać grunt z zewnątrz.</w:t>
      </w:r>
    </w:p>
    <w:p w14:paraId="78543846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Wykopy zasypać gruntem rodzimym w miejscach gdzie będzie teren zielony oraz piaskiem w obszarach przeznaczonych pod drogę</w:t>
      </w:r>
    </w:p>
    <w:p w14:paraId="51FFC55F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razie pojawienia się wód gruntowych zastosować właściwe odwodnienie (przy niskim stanie wody gruntowej - odwodnienie powierzchniowe rowkami do studzienek zbiorczych z odpompowaniem, przy podwyższonym stanie wody - odwodnienie wgłębne z zestawem igłofiltrów w rozstawie, co 1m po jednej stronie wykopu).</w:t>
      </w:r>
    </w:p>
    <w:p w14:paraId="5C43B5BC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Wszystkie roboty związane z montażem winny być przeprowadzone przy zachowaniu przepisów BHP obowiązujących przy wykonywaniu robót ziemnych, montażowych, transportowych oraz obsługi sprzętu mechanicznego. </w:t>
      </w:r>
    </w:p>
    <w:p w14:paraId="2C9FE08A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0C75CF8C" w14:textId="77777777" w:rsidR="00FC7663" w:rsidRDefault="00CE6017">
      <w:pPr>
        <w:spacing w:after="60" w:line="240" w:lineRule="auto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5.6. Pionowa regulacja studzienek, włazów i</w:t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b/>
          <w:sz w:val="18"/>
          <w:szCs w:val="18"/>
        </w:rPr>
        <w:t xml:space="preserve">krat </w:t>
      </w:r>
    </w:p>
    <w:p w14:paraId="1EA7F74B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Regulację pionową studzienek urządzeń podziemnych należy wykonać, gdy różnica poziomów pomiędzy:</w:t>
      </w:r>
    </w:p>
    <w:p w14:paraId="2CC6AC06" w14:textId="77777777" w:rsidR="00FC7663" w:rsidRDefault="00CE6017">
      <w:pPr>
        <w:pStyle w:val="Akapitzlist"/>
        <w:numPr>
          <w:ilvl w:val="0"/>
          <w:numId w:val="37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kratką wpustu ulicznego a górną powierzchnią warstwy ścieralnej nawierzchni wynosi powyżej 1,5 cm, </w:t>
      </w:r>
    </w:p>
    <w:p w14:paraId="5CC2295C" w14:textId="77777777" w:rsidR="00FC7663" w:rsidRDefault="00CE6017">
      <w:pPr>
        <w:pStyle w:val="Akapitzlist"/>
        <w:numPr>
          <w:ilvl w:val="0"/>
          <w:numId w:val="37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włazem studzienki a górną powierzchnią nawierzchni wynosi powyżej 1 cm. </w:t>
      </w:r>
    </w:p>
    <w:p w14:paraId="1FB99DB1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2EE35F07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63C14D35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KONTROLA JAKOŚCI ROBÓT</w:t>
      </w:r>
    </w:p>
    <w:p w14:paraId="09BBD6E7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zasady kontroli jakości robót</w:t>
      </w:r>
    </w:p>
    <w:p w14:paraId="06301DEF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Ogólne zasady kontroli jakości robót podano w STWiORB D-M.00.00.00 „Wymagania ogólne”.</w:t>
      </w:r>
    </w:p>
    <w:p w14:paraId="7EF90E45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33A572F7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>Badanie przed przystąpieniem do robót</w:t>
      </w:r>
    </w:p>
    <w:p w14:paraId="6D3837FB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Przed przystąpieniem do robót Wykonawca powinien:</w:t>
      </w:r>
    </w:p>
    <w:p w14:paraId="20C8989D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uzyskać wymagane dokumenty, dopuszczające wyroby budowlane do obrotu i powszechnego stosowania (certyfikaty zgodności, deklaracje zgodności, ew. badania materiałów wykonane przez dostawców itp.),</w:t>
      </w:r>
    </w:p>
    <w:p w14:paraId="4A937F66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sprawdzić cechy zewnętrzne gotowych materiałów.</w:t>
      </w:r>
    </w:p>
    <w:p w14:paraId="178B4705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Wszystkie dokumenty oraz wyniki badań Wykonawca przedstawia Inspektorowi Nadzoru do akceptacji. Przed przystąpieniem do robót Wykonawca powinien wykonać badania materiałów do betonu i zapraw i ustalić recepturę.</w:t>
      </w:r>
    </w:p>
    <w:p w14:paraId="553051EC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39C3B309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23" w:name="bookmark42"/>
      <w:r>
        <w:rPr>
          <w:rFonts w:cs="Arial"/>
          <w:b/>
          <w:sz w:val="18"/>
          <w:szCs w:val="18"/>
        </w:rPr>
        <w:t>Kontrola, pomiary i badania w czasie robót</w:t>
      </w:r>
      <w:bookmarkEnd w:id="23"/>
    </w:p>
    <w:p w14:paraId="23B8341E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Kontrola związana z wykonaniem kanalizacji deszczowej/rowów krytych i urządzeń oczyszczających powinna być przeprowadzona w czasie wszystkich faz robót zgodnie z wymaganiami normy PN-EN 1610. </w:t>
      </w:r>
    </w:p>
    <w:p w14:paraId="6CB42030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Wyniki przeprowadzonych badań należy uznać za dodatnie, jeżeli wszystkie wymagania dla danej fazy robót zostały spełnione. Jeśli którekolwiek z wymagań nie zostało spełnione, należy daną fazę robót uznać za niezgodną z wymaganiami normy i po wykonaniu poprawek przeprowadzić badania ponownie.</w:t>
      </w:r>
    </w:p>
    <w:p w14:paraId="5543C19B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Kontrola jakości Robót powinna obejmować następujące badania:</w:t>
      </w:r>
    </w:p>
    <w:p w14:paraId="23672E01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zgodności z Dokumentacją Projektową polega na porównaniu wykonywanych bądź wykonanych robót z Dokumentacją Projektową oraz na stwierdzeniu wzajemnej zgodności na podstawie oględzin i pomiarów.</w:t>
      </w:r>
    </w:p>
    <w:p w14:paraId="485C95E8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wykopów otwartych obejmują badania materiałów i elementów obudowy, zabezpieczenia wykopów przed zalaniem wodą z opadów atmosferycznych, zachowanie warunków bezpieczeństwa pracy.</w:t>
      </w:r>
    </w:p>
    <w:p w14:paraId="22EFD24E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podłoża naturalnego przeprowadza się dla stwierdzenia czy grunt podłoża stanowi nienaruszony rodzimy grunt sypki, ma naturalną wilgotność, nie został podebrany, jest zgodny z określonymi warunkami w Dokumentacji Projektowej i odpowiada wymaganiom normy PN- B-02480. W przypadku niezgodności z warunkami określonymi w Dokumentacji Projektowej należy przeprowadzić dodatkowe badania wg PN-EN-1997-1:2008 rodzaju i stopnia agresywności środowiska i wprowadzić korektę w Dokumentacji Projektowej oraz przedstawić do akceptacji Inspektorowi Nadzoru.</w:t>
      </w:r>
    </w:p>
    <w:p w14:paraId="6563B8D3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zasypu przewodu sprowadza się do badania warstwy ochronnej zasypu, zasypu przewodu do powierzchni terenu.</w:t>
      </w:r>
    </w:p>
    <w:p w14:paraId="3DB66339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warstwy ochronnej zasypu należy wykonać przez pomiar jego wysokości nad wierzchem kanału, zbadanie dotykiem sypkości materiału użytego do zasypu, skontrolowanie ubicia ziemi. Pomiar należy wykonać z dokładnością do 10 cm w miejscach odległych od siebie nie więcej niż 80 m.</w:t>
      </w:r>
    </w:p>
    <w:p w14:paraId="1909631E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nasypu stałego sprowadza się do badania zagęszczenia gruntu nasypowego wg BN- 8931-12, wilgotności zagęszczonego gruntu.</w:t>
      </w:r>
    </w:p>
    <w:p w14:paraId="182C2E79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podłoża wzmocnionego przeprowadza się przez oględziny zewnętrzne i obmiar, przy czym grubość podłoża należy wykonać w trzech wybranych miejscach badanego odcinka podłoża z dokładnością do 3 cm. Badanie to obejmuje ponadto usytuowanie podłoża w planie, rzędne podłoża i głębokość ułożenia podłoża.</w:t>
      </w:r>
    </w:p>
    <w:p w14:paraId="71FF90C0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materiałów użytych do budowy kanalizacji i urządzeń oczyszczających następuje przez porównanie ich cech z wymaganiami określonymi w Dokumentacji Projektowej i WW, w tym: na podstawie dokumentów określających jakość wbudowanych materiałów i porównanie ich cech z normami przedmiotowymi, atestami producentów lub warunkami określonymi w WW oraz bezpośrednio na budowie przez oględziny zewnętrzne lub przez odpowiednie badania specjalistyczne.</w:t>
      </w:r>
    </w:p>
    <w:p w14:paraId="746109D0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w zakresie przewodu, studzienek, separatorów obejmują czynności wstępne sprowadzające się do pomiaru w planie i w profilu, badanie połączenia rur i prefabrykatów. Ułożenie przewodu na podłożu naturalnym i wzmocnionym powinno zapewnić ścisłe oparcie rur na całej długości podłoża Sprawdzenie wykonania połączeń rur i prefabrykatów należy przeprowadzić przez oględziny zewnętrzne. Sprawdzenie działania zasuw.</w:t>
      </w:r>
    </w:p>
    <w:p w14:paraId="49C25857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Próba ciśnieniowa - każdy odcinek sieci kanalizacji tłocznej należy poddać próbie ciśnieniowej wg PN-B-10725.</w:t>
      </w:r>
    </w:p>
    <w:p w14:paraId="3FC3CB1C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szczelności odcinka przewodu na eksfiltrację i infiltrację zgodnie z PN EN 1610. Dopuszcza się zastąpienie badania szczelności przez napełnienie wodą, przez inspekcją kamerą poszczególnych odcinków.</w:t>
      </w:r>
    </w:p>
    <w:p w14:paraId="5553D247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w zakresie montażu separatorów należy wykonać zgodnie z wymaganiami producentów urządzeń.</w:t>
      </w:r>
    </w:p>
    <w:p w14:paraId="0BB6D738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wykonania umocnienia wylotów do odbiorników należy sprawdzić przez oględziny zewnętrzne.</w:t>
      </w:r>
    </w:p>
    <w:p w14:paraId="006B48A1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wykonania elementów betonowych wykonać zgodnie z PN-EN-206:2014-04.</w:t>
      </w:r>
    </w:p>
    <w:p w14:paraId="2ECDEE54" w14:textId="77777777" w:rsidR="00FC7663" w:rsidRDefault="00FC7663">
      <w:pPr>
        <w:spacing w:line="240" w:lineRule="auto"/>
        <w:jc w:val="both"/>
        <w:rPr>
          <w:rFonts w:cs="Arial"/>
          <w:sz w:val="18"/>
          <w:szCs w:val="18"/>
        </w:rPr>
      </w:pPr>
    </w:p>
    <w:p w14:paraId="2D3CDBF1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Wykonawca jest zobowiązany do stałej i systematycznej kontroli prowadzonych robót w zakresie i z częstotliwością określoną w niniejszej STWiORB i zaakceptowaną przez Inspektora Nadzoru. W szczególności kontrola powinna obejmować:</w:t>
      </w:r>
    </w:p>
    <w:p w14:paraId="12CE8036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rzędnych założonych ław celowniczych w nawiązaniu do podanych stałych punktów - wysokościowych z dokładnością do 1 cm.</w:t>
      </w:r>
    </w:p>
    <w:p w14:paraId="171956AC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zabezpieczenia wykopów przed zalaniem wodą.</w:t>
      </w:r>
    </w:p>
    <w:p w14:paraId="421EC569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i pomiary szerokości, grubości i zagęszczenia wykonanej warstwy podłoża z kruszywa mineralnego lub betonu.</w:t>
      </w:r>
    </w:p>
    <w:p w14:paraId="318822D4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odchylenia osi kolektora.</w:t>
      </w:r>
    </w:p>
    <w:p w14:paraId="4EACDA5C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zgodności z dokumentacją projektową założenia przewodów i studzienek.</w:t>
      </w:r>
    </w:p>
    <w:p w14:paraId="5841CFDD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odchylenia spadku kolektora deszczowego/rowu krytego.</w:t>
      </w:r>
    </w:p>
    <w:p w14:paraId="6FD04652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prawidłowości ułożenia przewodów.</w:t>
      </w:r>
    </w:p>
    <w:p w14:paraId="2426AD5B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prawidłowości uszczelniania przewodów.</w:t>
      </w:r>
    </w:p>
    <w:p w14:paraId="7AD52F62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wskaźników zagęszczenia poszczególnych warstw zasypu.</w:t>
      </w:r>
    </w:p>
    <w:p w14:paraId="5F87ACB3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rzędnych posadowienia studzienek ściekowych (kratek) i pokryw włazowych.</w:t>
      </w:r>
    </w:p>
    <w:p w14:paraId="72F930A8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zabezpieczenia przed korozją.</w:t>
      </w:r>
    </w:p>
    <w:p w14:paraId="5CCC90DE" w14:textId="77777777" w:rsidR="00FC7663" w:rsidRDefault="00FC7663">
      <w:pPr>
        <w:pStyle w:val="Akapitzlist"/>
        <w:spacing w:line="259" w:lineRule="auto"/>
        <w:ind w:left="426" w:right="54"/>
        <w:rPr>
          <w:rFonts w:cs="Arial"/>
          <w:b/>
          <w:sz w:val="18"/>
          <w:szCs w:val="18"/>
        </w:rPr>
      </w:pPr>
    </w:p>
    <w:p w14:paraId="2EDE8DF5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24" w:name="bookmark43"/>
      <w:r>
        <w:rPr>
          <w:rFonts w:cs="Arial"/>
          <w:b/>
          <w:sz w:val="18"/>
          <w:szCs w:val="18"/>
        </w:rPr>
        <w:t>Dopuszczalne tolerancje i wymagania</w:t>
      </w:r>
      <w:bookmarkEnd w:id="24"/>
    </w:p>
    <w:p w14:paraId="2AF8CCC4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odległości krawędzi wykopu w dnie od ustalonej w planie osi wykopu nie powinno wynosić więcej niż ± 5 cm,</w:t>
      </w:r>
    </w:p>
    <w:p w14:paraId="25D45019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wymiarów w planie nie powinno być większe niż 0,1 m,</w:t>
      </w:r>
    </w:p>
    <w:p w14:paraId="5D11A134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grubości warstwy podłoża nie powinno przekraczać ± 3 cm,</w:t>
      </w:r>
    </w:p>
    <w:p w14:paraId="086224BB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szerokości warstwy podłoża nie powinno przekraczać ± 5 cm,</w:t>
      </w:r>
    </w:p>
    <w:p w14:paraId="3827CF6F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kolektora rurowego w planie, odchylenie odległości osi ułożonego kolektora od osi przewodu ustalonej na ławach celowniczych nie powinna przekraczać ± 5 mm,</w:t>
      </w:r>
    </w:p>
    <w:p w14:paraId="6A4DA353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spadku ułożonego kolektora od przewidzianego w projekcie nie powinno przekraczać -5% projektowanego spadku (przy zmniejszonym spadku) i +10% projektowanego spadku (przy zwiększonym spadku),</w:t>
      </w:r>
    </w:p>
    <w:p w14:paraId="3F7F845D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rzędne kratek ściekowych i pokryw studzienek powinny być wykonane z dokładnością do ± 5 mm.</w:t>
      </w:r>
    </w:p>
    <w:p w14:paraId="1A05BC21" w14:textId="77777777" w:rsidR="00FC7663" w:rsidRDefault="00FC7663">
      <w:pPr>
        <w:spacing w:line="259" w:lineRule="auto"/>
        <w:ind w:right="54"/>
        <w:rPr>
          <w:rFonts w:cs="Arial"/>
          <w:b/>
          <w:sz w:val="18"/>
          <w:szCs w:val="18"/>
        </w:rPr>
      </w:pPr>
    </w:p>
    <w:p w14:paraId="690EF762" w14:textId="77777777" w:rsidR="00FC7663" w:rsidRDefault="00FC7663">
      <w:pPr>
        <w:spacing w:line="240" w:lineRule="auto"/>
        <w:rPr>
          <w:rFonts w:cs="Arial"/>
          <w:b/>
          <w:sz w:val="18"/>
          <w:szCs w:val="18"/>
        </w:rPr>
      </w:pPr>
    </w:p>
    <w:p w14:paraId="7E3549AF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OBMIAR ROBÓT</w:t>
      </w:r>
    </w:p>
    <w:p w14:paraId="5D58ABAB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Ogólne zasady obmiaru robót podano w STWiORB D-M.00.00.00. pkt 7 „Wymagania ogólne”.</w:t>
      </w:r>
    </w:p>
    <w:p w14:paraId="2DBEAAF2" w14:textId="77777777" w:rsidR="00FC7663" w:rsidRDefault="00FC7663">
      <w:pPr>
        <w:pStyle w:val="Tekstpodstawowy"/>
        <w:shd w:val="clear" w:color="auto" w:fill="auto"/>
        <w:spacing w:after="0" w:line="190" w:lineRule="exact"/>
        <w:ind w:left="300" w:hanging="280"/>
        <w:rPr>
          <w:rStyle w:val="TekstpodstawowyZnak1"/>
          <w:color w:val="000000"/>
          <w:sz w:val="18"/>
          <w:szCs w:val="18"/>
        </w:rPr>
      </w:pPr>
    </w:p>
    <w:p w14:paraId="06B0C801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Jednostka obmiarowa</w:t>
      </w:r>
    </w:p>
    <w:p w14:paraId="46F589C8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Jednostką obmiarową jest:</w:t>
      </w:r>
    </w:p>
    <w:p w14:paraId="54B39911" w14:textId="77777777" w:rsidR="00CA7C80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1 szt. (sztuka) wykonanej kompletnej studni kanalizacyjnej, danego typu i średnicy; studzienki ściekowej z wpustem ściekowym danego typu;</w:t>
      </w:r>
    </w:p>
    <w:p w14:paraId="09041219" w14:textId="77777777" w:rsidR="00FC7663" w:rsidRDefault="00CE601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 (metr) ułożonego r</w:t>
      </w:r>
      <w:r w:rsidR="00CA7C80">
        <w:rPr>
          <w:rFonts w:cs="Arial"/>
          <w:sz w:val="18"/>
          <w:szCs w:val="18"/>
        </w:rPr>
        <w:t>owu krytego</w:t>
      </w:r>
      <w:r>
        <w:rPr>
          <w:rFonts w:cs="Arial"/>
          <w:sz w:val="18"/>
          <w:szCs w:val="18"/>
        </w:rPr>
        <w:t>, przykanalików</w:t>
      </w:r>
      <w:r w:rsidR="00CA7C80">
        <w:rPr>
          <w:rFonts w:cs="Arial"/>
          <w:sz w:val="18"/>
          <w:szCs w:val="18"/>
        </w:rPr>
        <w:t>.</w:t>
      </w:r>
      <w:r>
        <w:rPr>
          <w:rFonts w:cs="Arial"/>
          <w:sz w:val="18"/>
          <w:szCs w:val="18"/>
        </w:rPr>
        <w:t xml:space="preserve"> </w:t>
      </w:r>
    </w:p>
    <w:p w14:paraId="7C36F24A" w14:textId="77777777" w:rsidR="00FC7663" w:rsidRDefault="00FC7663">
      <w:pPr>
        <w:pStyle w:val="Akapitzlist"/>
        <w:spacing w:line="240" w:lineRule="auto"/>
        <w:ind w:left="284"/>
        <w:jc w:val="both"/>
        <w:rPr>
          <w:rFonts w:cs="Arial"/>
          <w:sz w:val="18"/>
          <w:szCs w:val="18"/>
        </w:rPr>
      </w:pPr>
    </w:p>
    <w:p w14:paraId="62F9FD56" w14:textId="77777777" w:rsidR="00FC7663" w:rsidRDefault="00FC7663">
      <w:pPr>
        <w:pStyle w:val="Akapitzlist"/>
        <w:spacing w:line="240" w:lineRule="auto"/>
        <w:ind w:left="284"/>
        <w:jc w:val="both"/>
        <w:rPr>
          <w:rFonts w:cs="Arial"/>
          <w:sz w:val="18"/>
          <w:szCs w:val="18"/>
        </w:rPr>
      </w:pPr>
    </w:p>
    <w:p w14:paraId="2B78C135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ODBIÓR ROBÓT</w:t>
      </w:r>
    </w:p>
    <w:p w14:paraId="5298D67C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zasady odbioru robót</w:t>
      </w:r>
    </w:p>
    <w:p w14:paraId="4C6930C8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Ogólne zasady odbioru robót podano w STWiORB D-M-00.00.00 „Wymagania ogólne" pkt 8. Odbiór przeprowadzić zgodnie z normą PN-EN 1610. Roboty uznaje się za wykonane zgodnie z dokumentacją projektową, STWiORB i wymaganiami Inspektora Nadzoru, jeżeli wszystkie pomiary i badania z zachowaniem tolerancji wg pkt 6 dały wyniki pozytywne.</w:t>
      </w:r>
    </w:p>
    <w:p w14:paraId="7A814B69" w14:textId="77777777" w:rsidR="00FC7663" w:rsidRDefault="00CE6017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Wykonawca przedstawi Inspektorowi Nadzoru dokumenty potwierdzające odbiór techniczny przez właściciela / zarządcę sieci kanalizacji deszczowej. </w:t>
      </w:r>
    </w:p>
    <w:p w14:paraId="4D36E46B" w14:textId="77777777" w:rsidR="00FC7663" w:rsidRDefault="00FC7663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</w:p>
    <w:p w14:paraId="4DE5BEA7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Odbiór robót zanikających i ulegających zakryciu </w:t>
      </w:r>
    </w:p>
    <w:p w14:paraId="01CFE816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Odbiorowi robót zanikających i ulegających zakryciu podlegają:</w:t>
      </w:r>
    </w:p>
    <w:p w14:paraId="2007382F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przygotowanie podłoża pod kanały, studnie, osadniki, separatory, przepompownie</w:t>
      </w:r>
    </w:p>
    <w:p w14:paraId="500332A6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montaż rur kanałowych i przykanalika,</w:t>
      </w:r>
    </w:p>
    <w:p w14:paraId="25BAF767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montaż rur ochronnych,</w:t>
      </w:r>
    </w:p>
    <w:p w14:paraId="10B1EFE1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przygotowanie podłoża pod drenaż,</w:t>
      </w:r>
    </w:p>
    <w:p w14:paraId="154C4CD4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montaż drenażu,</w:t>
      </w:r>
    </w:p>
    <w:p w14:paraId="2B2C1C6F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wykonane studnie kanalizacyjne, wpusty uliczne, osadniki, separatory,</w:t>
      </w:r>
    </w:p>
    <w:p w14:paraId="564BA9BC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wykonana izolacja,</w:t>
      </w:r>
    </w:p>
    <w:p w14:paraId="2FBB8237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wykonanie obsypki,</w:t>
      </w:r>
    </w:p>
    <w:p w14:paraId="477F478E" w14:textId="77777777" w:rsidR="00FC7663" w:rsidRDefault="00CE6017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zasypany zagęszczony wykop.</w:t>
      </w:r>
    </w:p>
    <w:p w14:paraId="78E8E8AD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Odbiór robót zanikających powinien być dokonany w czasie umożliwiającym wykonanie korekt i poprawek, bez hamowania ogólnego postępu robót.</w:t>
      </w:r>
    </w:p>
    <w:p w14:paraId="1A3329BD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Długość odcinka robót ziemnych poddana odbiorowi nie powinna być mniejsza od 50 m.</w:t>
      </w:r>
    </w:p>
    <w:p w14:paraId="37D4F8EC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005E5798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3E531E3D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USTALENIA DOTYCZĄCE PODSTAWY PŁATNOŚCI</w:t>
      </w:r>
    </w:p>
    <w:p w14:paraId="15BBD099" w14:textId="77777777" w:rsidR="00FC7663" w:rsidRDefault="00CE6017">
      <w:pPr>
        <w:numPr>
          <w:ilvl w:val="12"/>
          <w:numId w:val="0"/>
        </w:numPr>
        <w:spacing w:line="240" w:lineRule="auto"/>
        <w:ind w:firstLine="567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Ogólne ustalenia dotyczące podstawy płatności podano w STWIORB D-M.00.00.00 „Wymagania ogólne” pkt 9.</w:t>
      </w:r>
    </w:p>
    <w:p w14:paraId="613E358D" w14:textId="77777777" w:rsidR="00FC7663" w:rsidRDefault="00FC7663">
      <w:pPr>
        <w:numPr>
          <w:ilvl w:val="12"/>
          <w:numId w:val="0"/>
        </w:numPr>
        <w:spacing w:line="240" w:lineRule="auto"/>
        <w:ind w:firstLine="567"/>
        <w:rPr>
          <w:rFonts w:cs="Arial"/>
          <w:sz w:val="18"/>
          <w:szCs w:val="18"/>
        </w:rPr>
      </w:pPr>
    </w:p>
    <w:p w14:paraId="2A99565D" w14:textId="77777777" w:rsidR="00FC7663" w:rsidRDefault="00CE6017">
      <w:pPr>
        <w:pStyle w:val="Aga21"/>
        <w:numPr>
          <w:ilvl w:val="1"/>
          <w:numId w:val="2"/>
        </w:numPr>
        <w:spacing w:after="60"/>
        <w:ind w:left="431" w:hanging="43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Cena jednostki obmiarowej</w:t>
      </w:r>
    </w:p>
    <w:p w14:paraId="5792F617" w14:textId="77777777" w:rsidR="00FC7663" w:rsidRDefault="00CE6017">
      <w:pPr>
        <w:numPr>
          <w:ilvl w:val="12"/>
          <w:numId w:val="0"/>
        </w:num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Cena jednostkowa 1m (metra) </w:t>
      </w:r>
      <w:r w:rsidR="00154BD3">
        <w:rPr>
          <w:rFonts w:cs="Arial"/>
          <w:sz w:val="18"/>
          <w:szCs w:val="18"/>
        </w:rPr>
        <w:t xml:space="preserve">wykonania </w:t>
      </w:r>
      <w:r>
        <w:rPr>
          <w:rFonts w:cs="Arial"/>
          <w:sz w:val="18"/>
          <w:szCs w:val="18"/>
        </w:rPr>
        <w:t>rowu krytego, przykanalika obejmuje:</w:t>
      </w:r>
    </w:p>
    <w:p w14:paraId="3BF7B50F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spełnienie wymagań technologicznych dotyczących kolejności robót i terminów,</w:t>
      </w:r>
    </w:p>
    <w:p w14:paraId="28E9DF16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zakup, dostawę oraz składowania wszystkich niezbędnych materiałów,</w:t>
      </w:r>
    </w:p>
    <w:p w14:paraId="2F201247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opracowanie projektu odwodnienia tymczasowego, odwodnienie wykopu na czas jego wykonywania wraz z niezbędnymi instalacjami i robotami czasowymi w dostosowaniu do warunków na placu budowy, wraz z ich późniejszym usunięciem po zakończeniu robót,</w:t>
      </w:r>
    </w:p>
    <w:p w14:paraId="7C6A0BF9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przygotowanie niezbędnych platform roboczych dla sprzętu – jeśli wymagane,</w:t>
      </w:r>
    </w:p>
    <w:p w14:paraId="0B5A5C07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wykonanie robót pomiarowych i przygotowawczych,</w:t>
      </w:r>
    </w:p>
    <w:p w14:paraId="248922BB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lastRenderedPageBreak/>
        <w:t>wykonanie wykopów w gruncie nieskalistym wraz z odwozem gruntu (o ile nie będzie ponownie wykorzystany) wraz umocnieniem ścian wykopu,</w:t>
      </w:r>
    </w:p>
    <w:p w14:paraId="3C061D86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przygotowanie podłoża i fundamentu,</w:t>
      </w:r>
    </w:p>
    <w:p w14:paraId="51A7835B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ułożenie podsypki,</w:t>
      </w:r>
    </w:p>
    <w:p w14:paraId="2267268F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ułożenie przewodów kanalizacyjnych, przykanalików,</w:t>
      </w:r>
    </w:p>
    <w:p w14:paraId="6A3EF006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wyregulowanie osi i spadku rurociągu,</w:t>
      </w:r>
    </w:p>
    <w:p w14:paraId="0B8AF93D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docinanie rur pod kątem do pochylenia skarpy – jeśli wymagane,</w:t>
      </w:r>
    </w:p>
    <w:p w14:paraId="6D885194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podłączenie do studni, osadników, separatorów, itp.</w:t>
      </w:r>
    </w:p>
    <w:p w14:paraId="21AE925A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zasypanie i zagęszczenie wykopu,</w:t>
      </w:r>
    </w:p>
    <w:p w14:paraId="41315CA3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odwóz nadmiaru gruntu wraz z wszelkimi kosztami utylizacji, składowania, uzyskania niezbędnych pozwoleń,</w:t>
      </w:r>
    </w:p>
    <w:p w14:paraId="1DBBC02B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doprowadzenie terenu do stanu projektowanego,</w:t>
      </w:r>
    </w:p>
    <w:p w14:paraId="46C7FB20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wykonanie geodezyjnej inwentaryzacji powykonawczej,</w:t>
      </w:r>
    </w:p>
    <w:p w14:paraId="00F9DBBC" w14:textId="77777777" w:rsid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przeprowadzenie pomiarów i badań wymaganych w specyfikacji technicznej</w:t>
      </w:r>
      <w:r>
        <w:rPr>
          <w:rFonts w:cs="Arial"/>
          <w:sz w:val="18"/>
          <w:szCs w:val="18"/>
        </w:rPr>
        <w:t>.</w:t>
      </w:r>
    </w:p>
    <w:p w14:paraId="0C6F7E5C" w14:textId="77777777" w:rsidR="00FC7663" w:rsidRDefault="00FC7663">
      <w:pPr>
        <w:spacing w:line="259" w:lineRule="auto"/>
        <w:ind w:right="54"/>
        <w:jc w:val="both"/>
        <w:rPr>
          <w:rFonts w:cs="Arial"/>
          <w:sz w:val="18"/>
          <w:szCs w:val="18"/>
        </w:rPr>
      </w:pPr>
    </w:p>
    <w:p w14:paraId="2C4F58B4" w14:textId="77777777" w:rsidR="00FC7663" w:rsidRDefault="00CE6017">
      <w:pPr>
        <w:spacing w:line="259" w:lineRule="auto"/>
        <w:ind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Cena jednostkowa 1szt. (sztuki)</w:t>
      </w:r>
      <w:r>
        <w:rPr>
          <w:rFonts w:cs="Arial"/>
          <w:i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wykonania studni kanalizacyjnej, studzienki ściekowej obejmuje:</w:t>
      </w:r>
    </w:p>
    <w:p w14:paraId="7B0AC917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spełnienie wymagań technologicznych dotyczących kolejności robót i terminów,</w:t>
      </w:r>
    </w:p>
    <w:p w14:paraId="67D17BCA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zakup, dostawę oraz składowania wszystkich niezbędnych materiałów,</w:t>
      </w:r>
    </w:p>
    <w:p w14:paraId="6A86E359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opracowanie projektu odwodnienia tymczasowego, odwodnienie wykopu na czas jego wykonywania wraz z niezbędnymi instalacjami i robotami czasowymi w dostosowaniu do warunków na placu budowy, wraz z ich późniejszym usunięciem po zakończeniu robót,</w:t>
      </w:r>
    </w:p>
    <w:p w14:paraId="53CCCDE8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przygotowanie niezbędnych platform roboczych dla sprzętu – jeśli wymagane,</w:t>
      </w:r>
    </w:p>
    <w:p w14:paraId="730431CB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wykonanie robót pomiarowych i przygotowawczych,</w:t>
      </w:r>
    </w:p>
    <w:p w14:paraId="02F723E6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wykonanie wykopów w gruncie nieskalistym wraz z odwozem gruntu (o ile nie będzie ponownie wykorzystany) wraz umocnieniem ścian wykopu,</w:t>
      </w:r>
    </w:p>
    <w:p w14:paraId="5E28D870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przygotowanie podłoża i fundamentu,</w:t>
      </w:r>
    </w:p>
    <w:p w14:paraId="60042F22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wykonanie studni kanalizacyjnej, studzienki ściekowej, separatora, osadnika zawiesin wraz z osadzeniem wszystkich niezbędnych elementów,</w:t>
      </w:r>
    </w:p>
    <w:p w14:paraId="1B911228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włączenie rur kanałowych i uszczelnienie,</w:t>
      </w:r>
    </w:p>
    <w:p w14:paraId="2772441A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zasypanie wykopów wraz z zagęszczeniem,</w:t>
      </w:r>
    </w:p>
    <w:p w14:paraId="65AB5C6E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dla studzienek ściekowych – wykonanie obudowy wpustu zgodnie z dokumentacją projektową,</w:t>
      </w:r>
    </w:p>
    <w:p w14:paraId="7A05D0A2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odwóz nadmiaru gruntu wraz z wszelkimi kosztami utylizacji, składowania, uzyskania niezbędnych pozwoleń,</w:t>
      </w:r>
    </w:p>
    <w:p w14:paraId="4C21CD8A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doprowadzenie terenu do stanu pierwotnego,</w:t>
      </w:r>
    </w:p>
    <w:p w14:paraId="47D6F62F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wykonanie geodezyjnej inwentaryzacji powykonawczej,</w:t>
      </w:r>
    </w:p>
    <w:p w14:paraId="1CAF34C1" w14:textId="77777777" w:rsidR="00154BD3" w:rsidRPr="00154BD3" w:rsidRDefault="00154BD3" w:rsidP="00154BD3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154BD3">
        <w:rPr>
          <w:rFonts w:cs="Arial"/>
          <w:sz w:val="18"/>
          <w:szCs w:val="18"/>
        </w:rPr>
        <w:t>przeprowadzenie pomiarów i badań wymaganych w specyfikacji technicznej.</w:t>
      </w:r>
    </w:p>
    <w:p w14:paraId="08879520" w14:textId="77777777" w:rsidR="00FC7663" w:rsidRDefault="00FC7663">
      <w:pPr>
        <w:spacing w:line="259" w:lineRule="auto"/>
        <w:ind w:right="54"/>
        <w:jc w:val="both"/>
        <w:rPr>
          <w:rFonts w:cs="Arial"/>
          <w:sz w:val="18"/>
          <w:szCs w:val="18"/>
        </w:rPr>
      </w:pPr>
    </w:p>
    <w:p w14:paraId="5470AB44" w14:textId="77777777" w:rsidR="00FC7663" w:rsidRDefault="00FC7663">
      <w:pPr>
        <w:spacing w:line="259" w:lineRule="auto"/>
        <w:ind w:right="54"/>
        <w:jc w:val="both"/>
        <w:rPr>
          <w:rFonts w:cs="Arial"/>
          <w:sz w:val="18"/>
          <w:szCs w:val="18"/>
        </w:rPr>
      </w:pPr>
    </w:p>
    <w:p w14:paraId="016723DA" w14:textId="77777777" w:rsidR="00FC7663" w:rsidRDefault="00CE6017">
      <w:pPr>
        <w:pStyle w:val="Akapitzlist"/>
        <w:numPr>
          <w:ilvl w:val="0"/>
          <w:numId w:val="2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Przepisy związane</w:t>
      </w:r>
    </w:p>
    <w:p w14:paraId="6CD714FF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Normy, wytyczne i instrukcje branżowe</w:t>
      </w:r>
    </w:p>
    <w:p w14:paraId="124D5A53" w14:textId="77777777" w:rsidR="00FC7663" w:rsidRDefault="00CE601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Dla zaprojektowania i wykonania robót objętych zamówieniem obowiązują odpowiednie przepisy prawa wymienione w punkcie 3 części informacyjnej Programu funkcjonalno-użytkowego „Przepisy prawa i normy związane z projektowaniem i wykonaniem zamierzenia budowlanego".</w:t>
      </w:r>
    </w:p>
    <w:p w14:paraId="3C8EDF85" w14:textId="77777777" w:rsidR="00FC7663" w:rsidRDefault="00CE6017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Normy, wytyczne i instrukcje branżowe:</w:t>
      </w:r>
    </w:p>
    <w:p w14:paraId="5021C217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PN-EN 1401-1:2009</w:t>
      </w:r>
      <w:r>
        <w:rPr>
          <w:rFonts w:cs="Arial"/>
          <w:sz w:val="18"/>
          <w:szCs w:val="18"/>
        </w:rPr>
        <w:tab/>
        <w:t xml:space="preserve">Systemy przewodów rurowych z tworzyw sztucznych do podziemnego bezciśnieniowego odwadniania i kanalizacji. </w:t>
      </w:r>
    </w:p>
    <w:p w14:paraId="3A1FBEDA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PN-EN 124-1:2015-07 Zwieńczenia wpustów i studzienek kanalizacyjnych do nawierzchni dla ruchu pieszego i kołowego -- Zasady konstrukcji, badania typu PN-EN 206-1 Beton. Część 1: Wymagania, właściwości, produkcja i zgodność.</w:t>
      </w:r>
    </w:p>
    <w:p w14:paraId="6EE98A82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PN-EN 858-1:2005/A1:2007 Instalacje oddzielaczy cieczy lekkich (np. olej i benzyna) -- Część 1: Zasady projektowania, właściwości użytkowe i badania, znakowanie i sterowanie jakością. </w:t>
      </w:r>
    </w:p>
    <w:p w14:paraId="10738ADA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 EN 1610:2017-10 Budowa i badania przewodów kanalizacyjnych.</w:t>
      </w:r>
    </w:p>
    <w:p w14:paraId="3BA276C8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PN-EN 1852-1:2010 Systemy przewodów rurowych z tworzyw sztucznych do podziemnego bezciśnieniowego odwadniania i kanalizacji - Polipropylen (PP) - Część 1: Specyfikacje rur, kształtek i systemu.</w:t>
      </w:r>
    </w:p>
    <w:p w14:paraId="62B3A93A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PN-EN 1917:2004 Studzienki włazowe i niewłazowe z betonu niezbrojonego, z betonu zbrojonego włóknem stalowym i żelbetowe. </w:t>
      </w:r>
    </w:p>
    <w:p w14:paraId="216FF65B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PN-EN 13242+A1:2010 Kruszywa do niezwiązanych i związanych hydraulicznie materiałów stosowanych w obiektach budowlanych i budownictwie drogowym. </w:t>
      </w:r>
    </w:p>
    <w:p w14:paraId="5F4AC431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PN-B-10736:1999 Roboty ziemne. Wykopy otwarte dla przewodów wodociągowych i kanalizacyjnych, Warunki techniczne wykonania.</w:t>
      </w:r>
    </w:p>
    <w:p w14:paraId="52558269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PN-B-02480:1998 Grunty budowlane - określenia, symbole, podział i opis gruntów.</w:t>
      </w:r>
    </w:p>
    <w:p w14:paraId="3578E497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PN-S-02205:1998 Drogi samochodowe. Roboty ziemne. Wymagania i badania.</w:t>
      </w:r>
    </w:p>
    <w:p w14:paraId="79E644A7" w14:textId="77777777" w:rsidR="00FC7663" w:rsidRDefault="00CE6017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PN-C-89221:1998+Az1:2004 Rury z tworzyw sztucznych. Rury drenarskie karbowane z nieplastyfikowanego poli(chlorkuwinylu) (PVC-U).</w:t>
      </w:r>
    </w:p>
    <w:p w14:paraId="11E4A5AB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0BB45349" w14:textId="77777777" w:rsidR="00FC7663" w:rsidRDefault="00CE6017">
      <w:pPr>
        <w:pStyle w:val="Akapitzlist"/>
        <w:numPr>
          <w:ilvl w:val="1"/>
          <w:numId w:val="2"/>
        </w:numPr>
        <w:spacing w:after="60"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25" w:name="bookmark50"/>
      <w:r>
        <w:rPr>
          <w:rFonts w:cs="Arial"/>
          <w:b/>
          <w:sz w:val="18"/>
          <w:szCs w:val="18"/>
        </w:rPr>
        <w:t>Inne dokumenty</w:t>
      </w:r>
      <w:bookmarkEnd w:id="25"/>
    </w:p>
    <w:p w14:paraId="1FEBD9E9" w14:textId="77777777" w:rsidR="00FC7663" w:rsidRDefault="00CE6017">
      <w:pPr>
        <w:pStyle w:val="Akapitzlist"/>
        <w:numPr>
          <w:ilvl w:val="0"/>
          <w:numId w:val="40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Rozporządzenie Ministra Infrastruktury z dnia 6 lutego 2003 r. w sprawie bezpieczeństwa i higieny pracy podczas wykonywania robót budowlanych. (Dz. U. Nr 47, poz. 401 z 2003 r. z późniejszymi zmianami).</w:t>
      </w:r>
    </w:p>
    <w:p w14:paraId="36137093" w14:textId="77777777" w:rsidR="00FC7663" w:rsidRDefault="00CE6017">
      <w:pPr>
        <w:pStyle w:val="Akapitzlist"/>
        <w:numPr>
          <w:ilvl w:val="0"/>
          <w:numId w:val="40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Rozporządzenie Ministra Pracy i Polityki Socjalnej z dnia 26 września 1997 r. w sprawie ogólnych przepisów bezpieczeństwa i higieny pracy. (Dz. U. Nr 129, poz. 844 z 1997 r z późniejszymi zmianami).</w:t>
      </w:r>
    </w:p>
    <w:p w14:paraId="22D28255" w14:textId="77777777" w:rsidR="00FC7663" w:rsidRDefault="00CE6017">
      <w:pPr>
        <w:pStyle w:val="Akapitzlist"/>
        <w:numPr>
          <w:ilvl w:val="0"/>
          <w:numId w:val="40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Rozporządzenie Ministra Pracy i Polityki Społecznej z dnia 11 czerwca 2002r. zmieniające rozporządzenie w sprawie ogólnych przepisów bezpieczeństwa i higieny pracy. (Dz. U. Nr 91, poz. 811 z 2002 r. z późniejszymi zmianami).</w:t>
      </w:r>
    </w:p>
    <w:p w14:paraId="00DEC2EF" w14:textId="77777777" w:rsidR="00FC7663" w:rsidRDefault="00CE6017">
      <w:pPr>
        <w:pStyle w:val="Akapitzlist"/>
        <w:numPr>
          <w:ilvl w:val="0"/>
          <w:numId w:val="40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Warunki Techniczne Wykonania i Odbioru Rurociągów z Tworzyw Sztucznych -wydanymi przez Polską Korporację Techniki Sanitarnej, Grzewczej i Klimatyzacji Warszawa 1994r „Warunki techniczne wykonania i odbioru sieci kanalizacyjnych” zeszyt nr 9 CORBIT INSTAL.</w:t>
      </w:r>
    </w:p>
    <w:p w14:paraId="7CE90C4F" w14:textId="77777777" w:rsidR="00FC7663" w:rsidRDefault="00FC7663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138A2977" w14:textId="77777777" w:rsidR="00FC7663" w:rsidRDefault="00FC7663">
      <w:pPr>
        <w:spacing w:line="259" w:lineRule="auto"/>
        <w:ind w:right="54"/>
        <w:jc w:val="both"/>
        <w:rPr>
          <w:rFonts w:cs="Arial"/>
          <w:sz w:val="18"/>
          <w:szCs w:val="18"/>
        </w:rPr>
      </w:pPr>
    </w:p>
    <w:sectPr w:rsidR="00FC7663" w:rsidSect="00154BD3">
      <w:headerReference w:type="default" r:id="rId8"/>
      <w:footerReference w:type="default" r:id="rId9"/>
      <w:footerReference w:type="first" r:id="rId10"/>
      <w:pgSz w:w="11906" w:h="16838"/>
      <w:pgMar w:top="1418" w:right="1418" w:bottom="1134" w:left="1418" w:header="425" w:footer="48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180A6" w14:textId="77777777" w:rsidR="00EF3B11" w:rsidRDefault="00EF3B11">
      <w:pPr>
        <w:spacing w:line="240" w:lineRule="auto"/>
      </w:pPr>
      <w:r>
        <w:separator/>
      </w:r>
    </w:p>
  </w:endnote>
  <w:endnote w:type="continuationSeparator" w:id="0">
    <w:p w14:paraId="6D2CC63E" w14:textId="77777777" w:rsidR="00EF3B11" w:rsidRDefault="00EF3B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9660F" w14:textId="77777777" w:rsidR="00FC7663" w:rsidRDefault="00CE6017">
    <w:pPr>
      <w:pStyle w:val="Stopka"/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IX - Strona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>PAGE</w:instrText>
    </w:r>
    <w:r>
      <w:rPr>
        <w:rFonts w:cs="Arial"/>
        <w:sz w:val="16"/>
        <w:szCs w:val="16"/>
      </w:rPr>
      <w:fldChar w:fldCharType="separate"/>
    </w:r>
    <w:r w:rsidR="00A25FB7">
      <w:rPr>
        <w:rFonts w:cs="Arial"/>
        <w:noProof/>
        <w:sz w:val="16"/>
        <w:szCs w:val="16"/>
      </w:rPr>
      <w:t>14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z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>NUMPAGES</w:instrText>
    </w:r>
    <w:r>
      <w:rPr>
        <w:rFonts w:cs="Arial"/>
        <w:sz w:val="16"/>
        <w:szCs w:val="16"/>
      </w:rPr>
      <w:fldChar w:fldCharType="separate"/>
    </w:r>
    <w:r w:rsidR="00A25FB7">
      <w:rPr>
        <w:rFonts w:cs="Arial"/>
        <w:noProof/>
        <w:sz w:val="16"/>
        <w:szCs w:val="16"/>
      </w:rPr>
      <w:t>14</w:t>
    </w:r>
    <w:r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5261F" w14:textId="77777777" w:rsidR="00FC7663" w:rsidRDefault="00FC7663">
    <w:pPr>
      <w:pStyle w:val="Stopka"/>
      <w:jc w:val="right"/>
    </w:pPr>
  </w:p>
  <w:p w14:paraId="66844CB9" w14:textId="77777777" w:rsidR="00FC7663" w:rsidRDefault="00FC76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7A3FF" w14:textId="77777777" w:rsidR="00EF3B11" w:rsidRDefault="00EF3B11">
      <w:pPr>
        <w:spacing w:line="240" w:lineRule="auto"/>
      </w:pPr>
      <w:r>
        <w:separator/>
      </w:r>
    </w:p>
  </w:footnote>
  <w:footnote w:type="continuationSeparator" w:id="0">
    <w:p w14:paraId="61CF051F" w14:textId="77777777" w:rsidR="00EF3B11" w:rsidRDefault="00EF3B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3EEB6" w14:textId="77777777" w:rsidR="00FC7663" w:rsidRDefault="00FC7663">
    <w:pPr>
      <w:jc w:val="right"/>
    </w:pPr>
  </w:p>
  <w:p w14:paraId="44A99C2D" w14:textId="77777777" w:rsidR="00FC7663" w:rsidRDefault="00CE6017">
    <w:pPr>
      <w:spacing w:line="240" w:lineRule="auto"/>
      <w:ind w:right="54"/>
      <w:jc w:val="right"/>
      <w:rPr>
        <w:rFonts w:cs="Arial"/>
        <w:b/>
        <w:bCs/>
        <w:sz w:val="16"/>
        <w:szCs w:val="16"/>
      </w:rPr>
    </w:pPr>
    <w:r>
      <w:rPr>
        <w:rFonts w:cs="Arial"/>
        <w:bCs/>
        <w:sz w:val="16"/>
        <w:szCs w:val="16"/>
      </w:rPr>
      <w:t>D.03.02.01 K</w:t>
    </w:r>
    <w:r w:rsidR="00A90212">
      <w:rPr>
        <w:rFonts w:cs="Arial"/>
        <w:bCs/>
        <w:sz w:val="16"/>
        <w:szCs w:val="16"/>
      </w:rPr>
      <w:t>analizacja deszczowa/ rowy kryte.</w:t>
    </w:r>
  </w:p>
  <w:p w14:paraId="39D93EF1" w14:textId="77777777" w:rsidR="00FC7663" w:rsidRDefault="00FC7663">
    <w:pPr>
      <w:pBdr>
        <w:bottom w:val="single" w:sz="4" w:space="1" w:color="auto"/>
      </w:pBdr>
      <w:tabs>
        <w:tab w:val="center" w:pos="4536"/>
        <w:tab w:val="left" w:pos="7371"/>
        <w:tab w:val="right" w:pos="9072"/>
      </w:tabs>
      <w:spacing w:line="240" w:lineRule="auto"/>
      <w:rPr>
        <w:rFonts w:cs="Arial"/>
        <w:bCs/>
        <w:sz w:val="4"/>
        <w:szCs w:val="4"/>
      </w:rPr>
    </w:pPr>
  </w:p>
  <w:p w14:paraId="5E508029" w14:textId="77777777" w:rsidR="00FC7663" w:rsidRDefault="00FC7663">
    <w:pPr>
      <w:pStyle w:val="Nagwek"/>
      <w:tabs>
        <w:tab w:val="clear" w:pos="4536"/>
        <w:tab w:val="clear" w:pos="9072"/>
      </w:tabs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7" w15:restartNumberingAfterBreak="0">
    <w:nsid w:val="0000000F"/>
    <w:multiLevelType w:val="multilevel"/>
    <w:tmpl w:val="0000000E"/>
    <w:lvl w:ilvl="0">
      <w:start w:val="6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8" w15:restartNumberingAfterBreak="0">
    <w:nsid w:val="006E1A33"/>
    <w:multiLevelType w:val="multilevel"/>
    <w:tmpl w:val="60DA04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4EE4A5E"/>
    <w:multiLevelType w:val="multilevel"/>
    <w:tmpl w:val="60DA04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80C6CB9"/>
    <w:multiLevelType w:val="hybridMultilevel"/>
    <w:tmpl w:val="8BD2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E77699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F9E52D2"/>
    <w:multiLevelType w:val="multilevel"/>
    <w:tmpl w:val="5E96196C"/>
    <w:lvl w:ilvl="0">
      <w:start w:val="1"/>
      <w:numFmt w:val="decimal"/>
      <w:pStyle w:val="Na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ga21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3" w15:restartNumberingAfterBreak="0">
    <w:nsid w:val="12073870"/>
    <w:multiLevelType w:val="multilevel"/>
    <w:tmpl w:val="598000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33F0B56"/>
    <w:multiLevelType w:val="hybridMultilevel"/>
    <w:tmpl w:val="4D8204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14496A"/>
    <w:multiLevelType w:val="multilevel"/>
    <w:tmpl w:val="5A281CE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16" w15:restartNumberingAfterBreak="0">
    <w:nsid w:val="1A765687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A85132A"/>
    <w:multiLevelType w:val="hybridMultilevel"/>
    <w:tmpl w:val="D48EDB84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9B0551"/>
    <w:multiLevelType w:val="hybridMultilevel"/>
    <w:tmpl w:val="47E0B638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65836"/>
    <w:multiLevelType w:val="hybridMultilevel"/>
    <w:tmpl w:val="D020DAA2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2C4AD6"/>
    <w:multiLevelType w:val="hybridMultilevel"/>
    <w:tmpl w:val="5C56ACD4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F61486"/>
    <w:multiLevelType w:val="hybridMultilevel"/>
    <w:tmpl w:val="18DE8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6C4C4C"/>
    <w:multiLevelType w:val="hybridMultilevel"/>
    <w:tmpl w:val="7D489AAC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656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14D1C40"/>
    <w:multiLevelType w:val="hybridMultilevel"/>
    <w:tmpl w:val="E6C47250"/>
    <w:lvl w:ilvl="0" w:tplc="31BE8F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72A7249"/>
    <w:multiLevelType w:val="multilevel"/>
    <w:tmpl w:val="50B81E2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9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26" w15:restartNumberingAfterBreak="0">
    <w:nsid w:val="379F1BC9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38528D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856138"/>
    <w:multiLevelType w:val="hybridMultilevel"/>
    <w:tmpl w:val="B3FA2D38"/>
    <w:lvl w:ilvl="0" w:tplc="FFFFFFFF">
      <w:numFmt w:val="bullet"/>
      <w:lvlText w:val="-"/>
      <w:lvlJc w:val="left"/>
      <w:pPr>
        <w:tabs>
          <w:tab w:val="num" w:pos="821"/>
        </w:tabs>
        <w:ind w:left="991" w:hanging="17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04"/>
        </w:tabs>
        <w:ind w:left="22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24"/>
        </w:tabs>
        <w:ind w:left="29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44"/>
        </w:tabs>
        <w:ind w:left="36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64"/>
        </w:tabs>
        <w:ind w:left="43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4"/>
        </w:tabs>
        <w:ind w:left="50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4"/>
        </w:tabs>
        <w:ind w:left="58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24"/>
        </w:tabs>
        <w:ind w:left="65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4"/>
        </w:tabs>
        <w:ind w:left="7244" w:hanging="360"/>
      </w:pPr>
      <w:rPr>
        <w:rFonts w:ascii="Wingdings" w:hAnsi="Wingdings" w:hint="default"/>
      </w:rPr>
    </w:lvl>
  </w:abstractNum>
  <w:abstractNum w:abstractNumId="29" w15:restartNumberingAfterBreak="0">
    <w:nsid w:val="51D07140"/>
    <w:multiLevelType w:val="hybridMultilevel"/>
    <w:tmpl w:val="FDE0FEB2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FA1023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A5C4905"/>
    <w:multiLevelType w:val="hybridMultilevel"/>
    <w:tmpl w:val="2EEA5210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A22611"/>
    <w:multiLevelType w:val="hybridMultilevel"/>
    <w:tmpl w:val="349E0588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D836EB"/>
    <w:multiLevelType w:val="hybridMultilevel"/>
    <w:tmpl w:val="4CF4BCF2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FE5746"/>
    <w:multiLevelType w:val="hybridMultilevel"/>
    <w:tmpl w:val="D7B02B40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CF2EB2"/>
    <w:multiLevelType w:val="hybridMultilevel"/>
    <w:tmpl w:val="1C344CEC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300B94"/>
    <w:multiLevelType w:val="hybridMultilevel"/>
    <w:tmpl w:val="A90EFE3E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0B4B27"/>
    <w:multiLevelType w:val="hybridMultilevel"/>
    <w:tmpl w:val="A35C937E"/>
    <w:lvl w:ilvl="0" w:tplc="F0B035E8">
      <w:start w:val="1"/>
      <w:numFmt w:val="decimal"/>
      <w:lvlText w:val="1.4.%1. "/>
      <w:lvlJc w:val="left"/>
      <w:pPr>
        <w:ind w:left="720" w:hanging="360"/>
      </w:pPr>
      <w:rPr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622F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B1B3D31"/>
    <w:multiLevelType w:val="multilevel"/>
    <w:tmpl w:val="604846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6916A33"/>
    <w:multiLevelType w:val="hybridMultilevel"/>
    <w:tmpl w:val="E5BABAFE"/>
    <w:lvl w:ilvl="0" w:tplc="31BE8F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B1473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CD250C4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DC660F9"/>
    <w:multiLevelType w:val="hybridMultilevel"/>
    <w:tmpl w:val="1100918E"/>
    <w:lvl w:ilvl="0" w:tplc="FFFFFFFF">
      <w:start w:val="2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244474">
    <w:abstractNumId w:val="21"/>
  </w:num>
  <w:num w:numId="2" w16cid:durableId="103771476">
    <w:abstractNumId w:val="11"/>
  </w:num>
  <w:num w:numId="3" w16cid:durableId="1935287514">
    <w:abstractNumId w:val="38"/>
  </w:num>
  <w:num w:numId="4" w16cid:durableId="1510213750">
    <w:abstractNumId w:val="41"/>
  </w:num>
  <w:num w:numId="5" w16cid:durableId="743331979">
    <w:abstractNumId w:val="13"/>
  </w:num>
  <w:num w:numId="6" w16cid:durableId="721486621">
    <w:abstractNumId w:val="23"/>
  </w:num>
  <w:num w:numId="7" w16cid:durableId="1249190334">
    <w:abstractNumId w:val="14"/>
  </w:num>
  <w:num w:numId="8" w16cid:durableId="808937591">
    <w:abstractNumId w:val="39"/>
  </w:num>
  <w:num w:numId="9" w16cid:durableId="601642470">
    <w:abstractNumId w:val="0"/>
  </w:num>
  <w:num w:numId="10" w16cid:durableId="414399525">
    <w:abstractNumId w:val="1"/>
  </w:num>
  <w:num w:numId="11" w16cid:durableId="110443406">
    <w:abstractNumId w:val="2"/>
  </w:num>
  <w:num w:numId="12" w16cid:durableId="693730888">
    <w:abstractNumId w:val="3"/>
  </w:num>
  <w:num w:numId="13" w16cid:durableId="1837724416">
    <w:abstractNumId w:val="4"/>
  </w:num>
  <w:num w:numId="14" w16cid:durableId="739521868">
    <w:abstractNumId w:val="5"/>
  </w:num>
  <w:num w:numId="15" w16cid:durableId="1143306631">
    <w:abstractNumId w:val="6"/>
  </w:num>
  <w:num w:numId="16" w16cid:durableId="923077400">
    <w:abstractNumId w:val="9"/>
  </w:num>
  <w:num w:numId="17" w16cid:durableId="728461277">
    <w:abstractNumId w:val="8"/>
  </w:num>
  <w:num w:numId="18" w16cid:durableId="547836312">
    <w:abstractNumId w:val="16"/>
  </w:num>
  <w:num w:numId="19" w16cid:durableId="1830099564">
    <w:abstractNumId w:val="26"/>
  </w:num>
  <w:num w:numId="20" w16cid:durableId="2013413040">
    <w:abstractNumId w:val="42"/>
  </w:num>
  <w:num w:numId="21" w16cid:durableId="695808144">
    <w:abstractNumId w:val="30"/>
  </w:num>
  <w:num w:numId="22" w16cid:durableId="2003192347">
    <w:abstractNumId w:val="43"/>
  </w:num>
  <w:num w:numId="23" w16cid:durableId="2131586152">
    <w:abstractNumId w:val="7"/>
  </w:num>
  <w:num w:numId="24" w16cid:durableId="1448086671">
    <w:abstractNumId w:val="15"/>
  </w:num>
  <w:num w:numId="25" w16cid:durableId="86973377">
    <w:abstractNumId w:val="28"/>
  </w:num>
  <w:num w:numId="26" w16cid:durableId="1012536054">
    <w:abstractNumId w:val="25"/>
  </w:num>
  <w:num w:numId="27" w16cid:durableId="1282803465">
    <w:abstractNumId w:val="12"/>
  </w:num>
  <w:num w:numId="28" w16cid:durableId="516433981">
    <w:abstractNumId w:val="37"/>
  </w:num>
  <w:num w:numId="29" w16cid:durableId="1478961725">
    <w:abstractNumId w:val="20"/>
  </w:num>
  <w:num w:numId="30" w16cid:durableId="305934908">
    <w:abstractNumId w:val="33"/>
  </w:num>
  <w:num w:numId="31" w16cid:durableId="1952586234">
    <w:abstractNumId w:val="36"/>
  </w:num>
  <w:num w:numId="32" w16cid:durableId="1953899506">
    <w:abstractNumId w:val="35"/>
  </w:num>
  <w:num w:numId="33" w16cid:durableId="53236138">
    <w:abstractNumId w:val="32"/>
  </w:num>
  <w:num w:numId="34" w16cid:durableId="1041058416">
    <w:abstractNumId w:val="22"/>
  </w:num>
  <w:num w:numId="35" w16cid:durableId="1423723298">
    <w:abstractNumId w:val="19"/>
  </w:num>
  <w:num w:numId="36" w16cid:durableId="461654698">
    <w:abstractNumId w:val="17"/>
  </w:num>
  <w:num w:numId="37" w16cid:durableId="2138445399">
    <w:abstractNumId w:val="18"/>
  </w:num>
  <w:num w:numId="38" w16cid:durableId="1196962062">
    <w:abstractNumId w:val="31"/>
  </w:num>
  <w:num w:numId="39" w16cid:durableId="1563784799">
    <w:abstractNumId w:val="34"/>
  </w:num>
  <w:num w:numId="40" w16cid:durableId="913587582">
    <w:abstractNumId w:val="29"/>
  </w:num>
  <w:num w:numId="41" w16cid:durableId="1800877741">
    <w:abstractNumId w:val="10"/>
  </w:num>
  <w:num w:numId="42" w16cid:durableId="2057654473">
    <w:abstractNumId w:val="27"/>
  </w:num>
  <w:num w:numId="43" w16cid:durableId="1977489220">
    <w:abstractNumId w:val="40"/>
  </w:num>
  <w:num w:numId="44" w16cid:durableId="6008405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663"/>
    <w:rsid w:val="00092BC4"/>
    <w:rsid w:val="00154BD3"/>
    <w:rsid w:val="00214A80"/>
    <w:rsid w:val="002242FF"/>
    <w:rsid w:val="00315325"/>
    <w:rsid w:val="003818BC"/>
    <w:rsid w:val="00401197"/>
    <w:rsid w:val="00513B31"/>
    <w:rsid w:val="005A7248"/>
    <w:rsid w:val="00647C5B"/>
    <w:rsid w:val="00691EF5"/>
    <w:rsid w:val="0070526F"/>
    <w:rsid w:val="00714F4E"/>
    <w:rsid w:val="007D4391"/>
    <w:rsid w:val="007E7547"/>
    <w:rsid w:val="0090532E"/>
    <w:rsid w:val="00A069CF"/>
    <w:rsid w:val="00A25FB7"/>
    <w:rsid w:val="00A75FF2"/>
    <w:rsid w:val="00A90212"/>
    <w:rsid w:val="00B12F3B"/>
    <w:rsid w:val="00B14F6A"/>
    <w:rsid w:val="00B31CA8"/>
    <w:rsid w:val="00BF0FA8"/>
    <w:rsid w:val="00CA7C80"/>
    <w:rsid w:val="00CE6017"/>
    <w:rsid w:val="00D75606"/>
    <w:rsid w:val="00E854DF"/>
    <w:rsid w:val="00EF3B11"/>
    <w:rsid w:val="00F8338B"/>
    <w:rsid w:val="00F96816"/>
    <w:rsid w:val="00FC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4725EC"/>
  <w15:docId w15:val="{5D5536AE-56FA-41E9-8036-FE929E306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line="360" w:lineRule="auto"/>
    </w:pPr>
    <w:rPr>
      <w:rFonts w:ascii="Arial" w:hAnsi="Arial"/>
      <w:sz w:val="22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Arial" w:hAnsi="Arial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/>
      <w:sz w:val="22"/>
      <w:szCs w:val="24"/>
    </w:rPr>
  </w:style>
  <w:style w:type="character" w:customStyle="1" w:styleId="StopkaZnak1">
    <w:name w:val="Stopka Znak1"/>
    <w:uiPriority w:val="99"/>
    <w:rPr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spacing w:line="821" w:lineRule="exact"/>
      <w:jc w:val="center"/>
    </w:pPr>
    <w:rPr>
      <w:rFonts w:ascii="Calibri" w:hAnsi="Calibri"/>
      <w:sz w:val="24"/>
    </w:rPr>
  </w:style>
  <w:style w:type="character" w:customStyle="1" w:styleId="FontStyle25">
    <w:name w:val="Font Style25"/>
    <w:basedOn w:val="Domylnaczcionkaakapitu"/>
    <w:uiPriority w:val="99"/>
    <w:rPr>
      <w:rFonts w:ascii="Arial" w:hAnsi="Arial" w:cs="Arial"/>
      <w:b/>
      <w:bCs/>
      <w:sz w:val="30"/>
      <w:szCs w:val="30"/>
    </w:rPr>
  </w:style>
  <w:style w:type="character" w:customStyle="1" w:styleId="apple-converted-space">
    <w:name w:val="apple-converted-space"/>
    <w:basedOn w:val="Domylnaczcionkaakapitu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odytext2">
    <w:name w:val="Body text (2)_"/>
    <w:basedOn w:val="Domylnaczcionkaakapitu"/>
    <w:link w:val="Bodytext20"/>
    <w:uiPriority w:val="9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Headerorfooter">
    <w:name w:val="Header or footer_"/>
    <w:basedOn w:val="Domylnaczcionkaakapitu"/>
    <w:link w:val="Headerorfooter1"/>
    <w:uiPriority w:val="99"/>
    <w:rPr>
      <w:rFonts w:ascii="Arial" w:hAnsi="Arial" w:cs="Arial"/>
      <w:i/>
      <w:iCs/>
      <w:sz w:val="17"/>
      <w:szCs w:val="17"/>
      <w:shd w:val="clear" w:color="auto" w:fill="FFFFFF"/>
    </w:rPr>
  </w:style>
  <w:style w:type="character" w:customStyle="1" w:styleId="Heading1">
    <w:name w:val="Heading #1_"/>
    <w:basedOn w:val="Domylnaczcionkaakapitu"/>
    <w:link w:val="Heading10"/>
    <w:uiPriority w:val="9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Headerorfooter4pt">
    <w:name w:val="Header or footer + 4 pt"/>
    <w:aliases w:val="Not Italic3"/>
    <w:basedOn w:val="Headerorfooter"/>
    <w:uiPriority w:val="99"/>
    <w:rPr>
      <w:rFonts w:ascii="Arial" w:hAnsi="Arial" w:cs="Arial"/>
      <w:i w:val="0"/>
      <w:iCs w:val="0"/>
      <w:sz w:val="8"/>
      <w:szCs w:val="8"/>
      <w:shd w:val="clear" w:color="auto" w:fill="FFFFFF"/>
    </w:rPr>
  </w:style>
  <w:style w:type="character" w:customStyle="1" w:styleId="Headerorfooter7">
    <w:name w:val="Header or footer + 7"/>
    <w:aliases w:val="5 pt,Not Italic2,Spacing 1 pt"/>
    <w:basedOn w:val="Headerorfooter"/>
    <w:uiPriority w:val="99"/>
    <w:rPr>
      <w:rFonts w:ascii="Arial" w:hAnsi="Arial" w:cs="Arial"/>
      <w:i w:val="0"/>
      <w:iCs w:val="0"/>
      <w:spacing w:val="20"/>
      <w:sz w:val="15"/>
      <w:szCs w:val="15"/>
      <w:shd w:val="clear" w:color="auto" w:fill="FFFFFF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Pr>
      <w:rFonts w:ascii="Arial" w:hAnsi="Arial" w:cs="Arial"/>
      <w:sz w:val="19"/>
      <w:szCs w:val="19"/>
      <w:shd w:val="clear" w:color="auto" w:fill="FFFFFF"/>
    </w:rPr>
  </w:style>
  <w:style w:type="character" w:customStyle="1" w:styleId="BodytextBold">
    <w:name w:val="Body text + Bold"/>
    <w:basedOn w:val="TekstpodstawowyZnak1"/>
    <w:uiPriority w:val="9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Bodytext5pt">
    <w:name w:val="Body text + 5 pt"/>
    <w:basedOn w:val="TekstpodstawowyZnak1"/>
    <w:uiPriority w:val="99"/>
    <w:rPr>
      <w:rFonts w:ascii="Arial" w:hAnsi="Arial" w:cs="Arial"/>
      <w:sz w:val="10"/>
      <w:szCs w:val="10"/>
      <w:shd w:val="clear" w:color="auto" w:fill="FFFFFF"/>
    </w:rPr>
  </w:style>
  <w:style w:type="character" w:customStyle="1" w:styleId="BodytextCandara">
    <w:name w:val="Body text + Candara"/>
    <w:aliases w:val="10 pt"/>
    <w:basedOn w:val="TekstpodstawowyZnak1"/>
    <w:uiPriority w:val="99"/>
    <w:rPr>
      <w:rFonts w:ascii="Candara" w:hAnsi="Candara" w:cs="Candara"/>
      <w:sz w:val="20"/>
      <w:szCs w:val="20"/>
      <w:shd w:val="clear" w:color="auto" w:fill="FFFFFF"/>
    </w:rPr>
  </w:style>
  <w:style w:type="character" w:customStyle="1" w:styleId="BodytextSpacing1pt">
    <w:name w:val="Body text + Spacing 1 pt"/>
    <w:basedOn w:val="TekstpodstawowyZnak1"/>
    <w:uiPriority w:val="99"/>
    <w:rPr>
      <w:rFonts w:ascii="Arial" w:hAnsi="Arial" w:cs="Arial"/>
      <w:spacing w:val="30"/>
      <w:sz w:val="19"/>
      <w:szCs w:val="19"/>
      <w:shd w:val="clear" w:color="auto" w:fill="FFFFFF"/>
    </w:rPr>
  </w:style>
  <w:style w:type="character" w:customStyle="1" w:styleId="Bodytext6pt">
    <w:name w:val="Body text + 6 pt"/>
    <w:basedOn w:val="TekstpodstawowyZnak1"/>
    <w:uiPriority w:val="99"/>
    <w:rPr>
      <w:rFonts w:ascii="Arial" w:hAnsi="Arial" w:cs="Arial"/>
      <w:sz w:val="12"/>
      <w:szCs w:val="12"/>
      <w:shd w:val="clear" w:color="auto" w:fill="FFFFFF"/>
    </w:rPr>
  </w:style>
  <w:style w:type="paragraph" w:styleId="Tekstpodstawowy">
    <w:name w:val="Body Text"/>
    <w:basedOn w:val="Normalny"/>
    <w:link w:val="TekstpodstawowyZnak1"/>
    <w:uiPriority w:val="99"/>
    <w:pPr>
      <w:widowControl w:val="0"/>
      <w:shd w:val="clear" w:color="auto" w:fill="FFFFFF"/>
      <w:spacing w:after="180" w:line="254" w:lineRule="exact"/>
      <w:ind w:hanging="1840"/>
      <w:jc w:val="both"/>
    </w:pPr>
    <w:rPr>
      <w:rFonts w:cs="Arial"/>
      <w:sz w:val="19"/>
      <w:szCs w:val="19"/>
    </w:rPr>
  </w:style>
  <w:style w:type="character" w:customStyle="1" w:styleId="TekstpodstawowyZnak">
    <w:name w:val="Tekst podstawowy Znak"/>
    <w:basedOn w:val="Domylnaczcionkaakapitu"/>
    <w:semiHidden/>
    <w:rPr>
      <w:rFonts w:ascii="Arial" w:hAnsi="Arial"/>
      <w:sz w:val="22"/>
      <w:szCs w:val="24"/>
    </w:rPr>
  </w:style>
  <w:style w:type="paragraph" w:customStyle="1" w:styleId="Bodytext20">
    <w:name w:val="Body text (2)"/>
    <w:basedOn w:val="Normalny"/>
    <w:link w:val="Bodytext2"/>
    <w:uiPriority w:val="99"/>
    <w:pPr>
      <w:widowControl w:val="0"/>
      <w:shd w:val="clear" w:color="auto" w:fill="FFFFFF"/>
      <w:spacing w:after="7800" w:line="250" w:lineRule="exact"/>
      <w:ind w:hanging="340"/>
      <w:jc w:val="center"/>
    </w:pPr>
    <w:rPr>
      <w:rFonts w:cs="Arial"/>
      <w:b/>
      <w:bCs/>
      <w:sz w:val="19"/>
      <w:szCs w:val="19"/>
    </w:rPr>
  </w:style>
  <w:style w:type="paragraph" w:customStyle="1" w:styleId="Headerorfooter1">
    <w:name w:val="Header or footer1"/>
    <w:basedOn w:val="Normalny"/>
    <w:link w:val="Headerorfooter"/>
    <w:uiPriority w:val="99"/>
    <w:pPr>
      <w:widowControl w:val="0"/>
      <w:shd w:val="clear" w:color="auto" w:fill="FFFFFF"/>
      <w:spacing w:line="240" w:lineRule="atLeast"/>
    </w:pPr>
    <w:rPr>
      <w:rFonts w:cs="Arial"/>
      <w:i/>
      <w:iCs/>
      <w:sz w:val="17"/>
      <w:szCs w:val="17"/>
    </w:rPr>
  </w:style>
  <w:style w:type="paragraph" w:customStyle="1" w:styleId="Heading10">
    <w:name w:val="Heading #1"/>
    <w:basedOn w:val="Normalny"/>
    <w:link w:val="Heading1"/>
    <w:uiPriority w:val="99"/>
    <w:pPr>
      <w:widowControl w:val="0"/>
      <w:shd w:val="clear" w:color="auto" w:fill="FFFFFF"/>
      <w:spacing w:after="300" w:line="240" w:lineRule="atLeast"/>
      <w:ind w:hanging="340"/>
      <w:jc w:val="both"/>
      <w:outlineLvl w:val="0"/>
    </w:pPr>
    <w:rPr>
      <w:rFonts w:cs="Arial"/>
      <w:b/>
      <w:bCs/>
      <w:sz w:val="19"/>
      <w:szCs w:val="19"/>
    </w:rPr>
  </w:style>
  <w:style w:type="paragraph" w:customStyle="1" w:styleId="Nagwek62">
    <w:name w:val="Nagłówek 6.2."/>
    <w:basedOn w:val="Normalny"/>
    <w:pPr>
      <w:widowControl w:val="0"/>
      <w:shd w:val="clear" w:color="auto" w:fill="FFFFFF"/>
      <w:autoSpaceDE w:val="0"/>
      <w:autoSpaceDN w:val="0"/>
      <w:adjustRightInd w:val="0"/>
      <w:spacing w:before="200" w:after="200" w:line="240" w:lineRule="auto"/>
      <w:outlineLvl w:val="0"/>
    </w:pPr>
    <w:rPr>
      <w:rFonts w:cs="Arial"/>
      <w:b/>
      <w:color w:val="000000"/>
    </w:rPr>
  </w:style>
  <w:style w:type="paragraph" w:customStyle="1" w:styleId="Nagwek63">
    <w:name w:val="Nagłówek 6.3."/>
    <w:basedOn w:val="Nagwek62"/>
  </w:style>
  <w:style w:type="character" w:customStyle="1" w:styleId="Bodytext4pt">
    <w:name w:val="Body text + 4 pt"/>
    <w:aliases w:val="Italic"/>
    <w:basedOn w:val="TekstpodstawowyZnak1"/>
    <w:uiPriority w:val="99"/>
    <w:rPr>
      <w:rFonts w:ascii="Arial" w:hAnsi="Arial" w:cs="Arial"/>
      <w:i/>
      <w:iCs/>
      <w:sz w:val="8"/>
      <w:szCs w:val="8"/>
      <w:u w:val="none"/>
      <w:shd w:val="clear" w:color="auto" w:fill="FFFFFF"/>
    </w:r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hAnsi="Bookman Old Style"/>
      <w:sz w:val="24"/>
      <w:szCs w:val="20"/>
    </w:rPr>
  </w:style>
  <w:style w:type="paragraph" w:customStyle="1" w:styleId="Nag2">
    <w:name w:val="Nag2"/>
    <w:basedOn w:val="Nagwek2"/>
    <w:pPr>
      <w:keepLines w:val="0"/>
      <w:widowControl w:val="0"/>
      <w:numPr>
        <w:numId w:val="27"/>
      </w:numPr>
      <w:tabs>
        <w:tab w:val="num" w:pos="360"/>
      </w:tabs>
      <w:spacing w:before="0" w:line="240" w:lineRule="auto"/>
      <w:ind w:left="0" w:firstLine="0"/>
      <w:jc w:val="both"/>
    </w:pPr>
    <w:rPr>
      <w:rFonts w:ascii="Verdana" w:eastAsia="Times New Roman" w:hAnsi="Verdana" w:cs="Times New Roman"/>
      <w:b/>
      <w:bCs/>
      <w:snapToGrid w:val="0"/>
      <w:color w:val="auto"/>
      <w:sz w:val="20"/>
      <w:szCs w:val="20"/>
    </w:rPr>
  </w:style>
  <w:style w:type="paragraph" w:customStyle="1" w:styleId="Aga21">
    <w:name w:val="Aga2.1"/>
    <w:basedOn w:val="Normalny"/>
    <w:qFormat/>
    <w:pPr>
      <w:keepNext/>
      <w:widowControl w:val="0"/>
      <w:numPr>
        <w:ilvl w:val="1"/>
        <w:numId w:val="27"/>
      </w:numPr>
      <w:spacing w:line="240" w:lineRule="auto"/>
      <w:jc w:val="both"/>
      <w:outlineLvl w:val="1"/>
    </w:pPr>
    <w:rPr>
      <w:rFonts w:ascii="Verdana" w:hAnsi="Verdana"/>
      <w:b/>
      <w:bCs/>
      <w:snapToGrid w:val="0"/>
      <w:sz w:val="20"/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Rozdzia">
    <w:name w:val="Rozdział"/>
    <w:basedOn w:val="Normalny"/>
    <w:pPr>
      <w:spacing w:before="240" w:after="60" w:line="312" w:lineRule="auto"/>
      <w:ind w:left="1418" w:hanging="1418"/>
      <w:jc w:val="both"/>
    </w:pPr>
    <w:rPr>
      <w:rFonts w:ascii="Times New Roman" w:hAnsi="Times New Roman"/>
      <w:b/>
      <w:caps/>
      <w:kern w:val="28"/>
      <w:sz w:val="28"/>
      <w:szCs w:val="20"/>
    </w:rPr>
  </w:style>
  <w:style w:type="character" w:styleId="Hipercze">
    <w:name w:val="Hyperlink"/>
    <w:uiPriority w:val="99"/>
    <w:semiHidden/>
    <w:unhideWhenUsed/>
    <w:rPr>
      <w:strike w:val="0"/>
      <w:dstrike w:val="0"/>
      <w:color w:val="1D3285"/>
      <w:u w:val="none"/>
      <w:effect w:val="none"/>
    </w:rPr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b/>
      <w:cap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5575F-5645-4C1E-A9D2-9847ABC53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6419</Words>
  <Characters>38514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 urzędowe:</vt:lpstr>
    </vt:vector>
  </TitlesOfParts>
  <Company>Profil</Company>
  <LinksUpToDate>false</LinksUpToDate>
  <CharactersWithSpaces>44844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urzędowe:</dc:title>
  <dc:creator>tbetkowski</dc:creator>
  <cp:lastModifiedBy>Stanisław Cieszyński</cp:lastModifiedBy>
  <cp:revision>31</cp:revision>
  <cp:lastPrinted>2023-06-13T18:20:00Z</cp:lastPrinted>
  <dcterms:created xsi:type="dcterms:W3CDTF">2020-11-12T13:05:00Z</dcterms:created>
  <dcterms:modified xsi:type="dcterms:W3CDTF">2023-12-07T08:30:00Z</dcterms:modified>
</cp:coreProperties>
</file>