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6DD86F9E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 ( Dz. U. z 2019 r, poz. 2019 ze zm.), zwanej dalej ustawą PZP, na zadanie pod nazwą:</w:t>
      </w:r>
    </w:p>
    <w:p w14:paraId="0A6E7BA6" w14:textId="77777777" w:rsidR="00774ED3" w:rsidRDefault="00DA5079" w:rsidP="00774ED3">
      <w:pPr>
        <w:spacing w:line="240" w:lineRule="auto"/>
        <w:ind w:right="220"/>
        <w:jc w:val="center"/>
        <w:rPr>
          <w:rFonts w:ascii="Times New Roman" w:hAnsi="Times New Roman" w:cs="Times New Roman"/>
          <w:b/>
          <w:bCs/>
        </w:rPr>
      </w:pPr>
      <w:r w:rsidRPr="00DA5079">
        <w:rPr>
          <w:rFonts w:ascii="Times New Roman" w:hAnsi="Times New Roman" w:cs="Times New Roman"/>
        </w:rPr>
        <w:t>„</w:t>
      </w:r>
      <w:r w:rsidR="00774ED3">
        <w:rPr>
          <w:rFonts w:ascii="Times New Roman" w:hAnsi="Times New Roman" w:cs="Times New Roman"/>
          <w:b/>
          <w:bCs/>
        </w:rPr>
        <w:t>„Zagospodarowanie terenu przy świetlicy wiejskiej w Olszówce”</w:t>
      </w:r>
    </w:p>
    <w:p w14:paraId="233F0566" w14:textId="5D5F0BE7" w:rsidR="00DA5079" w:rsidRPr="001365DA" w:rsidRDefault="00DA5079" w:rsidP="00774ED3">
      <w:pPr>
        <w:jc w:val="center"/>
        <w:rPr>
          <w:rFonts w:ascii="Times New Roman" w:hAnsi="Times New Roman" w:cs="Times New Roman"/>
        </w:rPr>
      </w:pP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53F2C10A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4.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E3C1" w14:textId="77777777" w:rsidR="00CB7297" w:rsidRDefault="00CB7297" w:rsidP="00CB7297">
      <w:pPr>
        <w:spacing w:after="0" w:line="240" w:lineRule="auto"/>
      </w:pPr>
      <w:r>
        <w:separator/>
      </w:r>
    </w:p>
  </w:endnote>
  <w:endnote w:type="continuationSeparator" w:id="0">
    <w:p w14:paraId="6731B1AC" w14:textId="77777777" w:rsidR="00CB7297" w:rsidRDefault="00CB7297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3C40" w14:textId="77777777" w:rsidR="00CB7297" w:rsidRDefault="00CB7297" w:rsidP="00CB7297">
      <w:pPr>
        <w:spacing w:after="0" w:line="240" w:lineRule="auto"/>
      </w:pPr>
      <w:r>
        <w:separator/>
      </w:r>
    </w:p>
  </w:footnote>
  <w:footnote w:type="continuationSeparator" w:id="0">
    <w:p w14:paraId="42B24BED" w14:textId="77777777" w:rsidR="00CB7297" w:rsidRDefault="00CB7297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739" w14:textId="611B9468" w:rsidR="00CB7297" w:rsidRPr="00DA5079" w:rsidRDefault="00CB7297">
    <w:pPr>
      <w:pStyle w:val="Nagwek"/>
      <w:rPr>
        <w:rFonts w:ascii="Times New Roman" w:hAnsi="Times New Roman" w:cs="Times New Roman"/>
      </w:rPr>
    </w:pPr>
    <w:r w:rsidRPr="00DA5079">
      <w:rPr>
        <w:rFonts w:ascii="Times New Roman" w:hAnsi="Times New Roman" w:cs="Times New Roman"/>
      </w:rPr>
      <w:t>271.1.</w:t>
    </w:r>
    <w:r w:rsidR="009D1B7D">
      <w:rPr>
        <w:rFonts w:ascii="Times New Roman" w:hAnsi="Times New Roman" w:cs="Times New Roman"/>
      </w:rPr>
      <w:t>5</w:t>
    </w:r>
    <w:r w:rsidRPr="00DA5079">
      <w:rPr>
        <w:rFonts w:ascii="Times New Roman" w:hAnsi="Times New Roman" w:cs="Times New Roman"/>
      </w:rPr>
      <w:t xml:space="preserve">.2021                                                                                                              załącznik nr </w:t>
    </w:r>
    <w:r w:rsidR="00E07143" w:rsidRPr="00DA5079">
      <w:rPr>
        <w:rFonts w:ascii="Times New Roman" w:hAnsi="Times New Roman" w:cs="Times New Roman"/>
      </w:rPr>
      <w:t>9</w:t>
    </w:r>
    <w:r w:rsidRPr="00DA5079">
      <w:rPr>
        <w:rFonts w:ascii="Times New Roman" w:hAnsi="Times New Roman" w:cs="Times New Roman"/>
      </w:rPr>
      <w:t xml:space="preserve"> 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4336AB"/>
    <w:rsid w:val="004514D8"/>
    <w:rsid w:val="007376A4"/>
    <w:rsid w:val="00774ED3"/>
    <w:rsid w:val="00775870"/>
    <w:rsid w:val="00930209"/>
    <w:rsid w:val="009B73DC"/>
    <w:rsid w:val="009D1B7D"/>
    <w:rsid w:val="00A4642F"/>
    <w:rsid w:val="00CB7297"/>
    <w:rsid w:val="00CE2B2F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dcterms:created xsi:type="dcterms:W3CDTF">2021-06-15T09:56:00Z</dcterms:created>
  <dcterms:modified xsi:type="dcterms:W3CDTF">2021-11-25T13:37:00Z</dcterms:modified>
</cp:coreProperties>
</file>