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4840B" w14:textId="77777777" w:rsidR="00C45890" w:rsidRPr="0036648D" w:rsidRDefault="00C45890" w:rsidP="00691AD0">
      <w:pPr>
        <w:spacing w:after="0"/>
        <w:jc w:val="right"/>
        <w:rPr>
          <w:rFonts w:cstheme="minorHAnsi"/>
          <w:sz w:val="24"/>
          <w:szCs w:val="24"/>
        </w:rPr>
      </w:pPr>
      <w:r w:rsidRPr="0036648D">
        <w:rPr>
          <w:rFonts w:cstheme="minorHAnsi"/>
          <w:sz w:val="24"/>
          <w:szCs w:val="24"/>
        </w:rPr>
        <w:t xml:space="preserve">Załącznik nr </w:t>
      </w:r>
      <w:r w:rsidR="00017317">
        <w:rPr>
          <w:rFonts w:cstheme="minorHAnsi"/>
          <w:sz w:val="24"/>
          <w:szCs w:val="24"/>
        </w:rPr>
        <w:t>10</w:t>
      </w:r>
      <w:r w:rsidRPr="0036648D">
        <w:rPr>
          <w:rFonts w:cstheme="minorHAnsi"/>
          <w:sz w:val="24"/>
          <w:szCs w:val="24"/>
        </w:rPr>
        <w:t xml:space="preserve"> do SWZ </w:t>
      </w:r>
    </w:p>
    <w:p w14:paraId="3B9A7DA7" w14:textId="77777777" w:rsidR="00C45890" w:rsidRPr="0036648D" w:rsidRDefault="00C45890" w:rsidP="00691AD0">
      <w:pPr>
        <w:spacing w:after="0"/>
        <w:jc w:val="both"/>
        <w:rPr>
          <w:rFonts w:cstheme="minorHAnsi"/>
          <w:sz w:val="24"/>
          <w:szCs w:val="24"/>
        </w:rPr>
      </w:pPr>
    </w:p>
    <w:p w14:paraId="30D339A0" w14:textId="77777777" w:rsidR="00C45890" w:rsidRPr="0036648D" w:rsidRDefault="00C45890" w:rsidP="00691AD0">
      <w:pPr>
        <w:spacing w:after="0"/>
        <w:jc w:val="both"/>
        <w:rPr>
          <w:rFonts w:cstheme="minorHAnsi"/>
          <w:sz w:val="24"/>
          <w:szCs w:val="24"/>
        </w:rPr>
      </w:pPr>
    </w:p>
    <w:p w14:paraId="32566D51" w14:textId="77777777" w:rsidR="0034458C" w:rsidRPr="0036648D" w:rsidRDefault="0034458C" w:rsidP="00691AD0">
      <w:pPr>
        <w:suppressAutoHyphens/>
        <w:overflowPunct w:val="0"/>
        <w:autoSpaceDE w:val="0"/>
        <w:spacing w:after="0"/>
        <w:jc w:val="center"/>
        <w:rPr>
          <w:rFonts w:eastAsia="Times New Roman" w:cstheme="minorHAnsi"/>
          <w:b/>
          <w:sz w:val="24"/>
          <w:szCs w:val="24"/>
          <w:lang w:eastAsia="ar-SA"/>
        </w:rPr>
      </w:pPr>
      <w:r w:rsidRPr="0036648D">
        <w:rPr>
          <w:rFonts w:eastAsia="Times New Roman" w:cstheme="minorHAnsi"/>
          <w:b/>
          <w:sz w:val="24"/>
          <w:szCs w:val="24"/>
          <w:lang w:eastAsia="ar-SA"/>
        </w:rPr>
        <w:t>UMOWA Projekt</w:t>
      </w:r>
    </w:p>
    <w:p w14:paraId="38AC8D20" w14:textId="77777777" w:rsidR="0034458C" w:rsidRPr="0036648D" w:rsidRDefault="0034458C" w:rsidP="00691AD0">
      <w:pPr>
        <w:suppressAutoHyphens/>
        <w:overflowPunct w:val="0"/>
        <w:autoSpaceDE w:val="0"/>
        <w:spacing w:after="0"/>
        <w:jc w:val="both"/>
        <w:rPr>
          <w:rFonts w:eastAsia="Times New Roman" w:cstheme="minorHAnsi"/>
          <w:b/>
          <w:sz w:val="24"/>
          <w:szCs w:val="24"/>
          <w:lang w:eastAsia="ar-SA"/>
        </w:rPr>
      </w:pPr>
    </w:p>
    <w:p w14:paraId="4EAED027" w14:textId="77777777" w:rsidR="0034458C" w:rsidRPr="0036648D" w:rsidRDefault="0034458C" w:rsidP="00691AD0">
      <w:pPr>
        <w:suppressAutoHyphens/>
        <w:overflowPunct w:val="0"/>
        <w:autoSpaceDE w:val="0"/>
        <w:spacing w:after="0"/>
        <w:jc w:val="both"/>
        <w:rPr>
          <w:rFonts w:eastAsia="Times New Roman" w:cstheme="minorHAnsi"/>
          <w:sz w:val="24"/>
          <w:szCs w:val="24"/>
          <w:lang w:eastAsia="zh-CN"/>
        </w:rPr>
      </w:pPr>
      <w:r w:rsidRPr="0036648D">
        <w:rPr>
          <w:rFonts w:eastAsia="Times New Roman" w:cstheme="minorHAnsi"/>
          <w:sz w:val="24"/>
          <w:szCs w:val="24"/>
          <w:lang w:eastAsia="zh-CN"/>
        </w:rPr>
        <w:t>W dniu ……………… r. w Brzozowie pomiędzy:</w:t>
      </w:r>
    </w:p>
    <w:p w14:paraId="2374459B" w14:textId="77777777" w:rsidR="0034458C" w:rsidRPr="0036648D" w:rsidRDefault="0034458C" w:rsidP="00691AD0">
      <w:pPr>
        <w:tabs>
          <w:tab w:val="left" w:pos="142"/>
          <w:tab w:val="left" w:pos="284"/>
        </w:tabs>
        <w:suppressAutoHyphens/>
        <w:overflowPunct w:val="0"/>
        <w:autoSpaceDE w:val="0"/>
        <w:spacing w:after="0"/>
        <w:jc w:val="both"/>
        <w:rPr>
          <w:rFonts w:eastAsia="Times New Roman" w:cstheme="minorHAnsi"/>
          <w:sz w:val="24"/>
          <w:szCs w:val="24"/>
          <w:lang w:eastAsia="zh-CN"/>
        </w:rPr>
      </w:pPr>
      <w:r w:rsidRPr="0036648D">
        <w:rPr>
          <w:rFonts w:eastAsia="Times New Roman" w:cstheme="minorHAnsi"/>
          <w:sz w:val="24"/>
          <w:szCs w:val="24"/>
          <w:lang w:eastAsia="zh-CN"/>
        </w:rPr>
        <w:t>Skarbem Państwa – Państwowym Gospodarstwem Leśnym Lasy Państwowe Nadleśnictwem Brzozów z siedzibą w Brzozowie („Zamawiający”)</w:t>
      </w:r>
    </w:p>
    <w:p w14:paraId="3E9F1231" w14:textId="77777777" w:rsidR="0034458C" w:rsidRPr="0036648D" w:rsidRDefault="0034458C" w:rsidP="00691AD0">
      <w:pPr>
        <w:tabs>
          <w:tab w:val="left" w:pos="142"/>
          <w:tab w:val="left" w:pos="284"/>
        </w:tabs>
        <w:suppressAutoHyphens/>
        <w:overflowPunct w:val="0"/>
        <w:autoSpaceDE w:val="0"/>
        <w:spacing w:after="0"/>
        <w:jc w:val="both"/>
        <w:rPr>
          <w:rFonts w:eastAsia="Times New Roman" w:cstheme="minorHAnsi"/>
          <w:sz w:val="24"/>
          <w:szCs w:val="24"/>
          <w:lang w:eastAsia="zh-CN"/>
        </w:rPr>
      </w:pPr>
      <w:r w:rsidRPr="0036648D">
        <w:rPr>
          <w:rFonts w:eastAsia="Times New Roman" w:cstheme="minorHAnsi"/>
          <w:sz w:val="24"/>
          <w:szCs w:val="24"/>
          <w:lang w:eastAsia="zh-CN"/>
        </w:rPr>
        <w:t xml:space="preserve">ul. Moniuszki; </w:t>
      </w:r>
    </w:p>
    <w:p w14:paraId="7789B531" w14:textId="77777777" w:rsidR="0034458C" w:rsidRPr="0036648D" w:rsidRDefault="0034458C" w:rsidP="00691AD0">
      <w:pPr>
        <w:tabs>
          <w:tab w:val="left" w:pos="142"/>
          <w:tab w:val="left" w:pos="284"/>
        </w:tabs>
        <w:suppressAutoHyphens/>
        <w:overflowPunct w:val="0"/>
        <w:autoSpaceDE w:val="0"/>
        <w:spacing w:after="0"/>
        <w:jc w:val="both"/>
        <w:rPr>
          <w:rFonts w:eastAsia="Times New Roman" w:cstheme="minorHAnsi"/>
          <w:sz w:val="24"/>
          <w:szCs w:val="24"/>
          <w:lang w:eastAsia="zh-CN"/>
        </w:rPr>
      </w:pPr>
      <w:r w:rsidRPr="0036648D">
        <w:rPr>
          <w:rFonts w:eastAsia="Times New Roman" w:cstheme="minorHAnsi"/>
          <w:sz w:val="24"/>
          <w:szCs w:val="24"/>
          <w:lang w:eastAsia="zh-CN"/>
        </w:rPr>
        <w:t xml:space="preserve">36 - 200 Brzozów; </w:t>
      </w:r>
    </w:p>
    <w:p w14:paraId="78F91F5E" w14:textId="77777777" w:rsidR="0034458C" w:rsidRPr="0036648D" w:rsidRDefault="0034458C" w:rsidP="00691AD0">
      <w:pPr>
        <w:tabs>
          <w:tab w:val="left" w:pos="142"/>
          <w:tab w:val="left" w:pos="284"/>
        </w:tabs>
        <w:suppressAutoHyphens/>
        <w:overflowPunct w:val="0"/>
        <w:autoSpaceDE w:val="0"/>
        <w:spacing w:after="0"/>
        <w:jc w:val="both"/>
        <w:rPr>
          <w:rFonts w:eastAsia="Times New Roman" w:cstheme="minorHAnsi"/>
          <w:sz w:val="24"/>
          <w:szCs w:val="24"/>
          <w:lang w:eastAsia="zh-CN"/>
        </w:rPr>
      </w:pPr>
      <w:r w:rsidRPr="0036648D">
        <w:rPr>
          <w:rFonts w:eastAsia="Times New Roman" w:cstheme="minorHAnsi"/>
          <w:sz w:val="24"/>
          <w:szCs w:val="24"/>
          <w:lang w:eastAsia="zh-CN"/>
        </w:rPr>
        <w:t>NIP 686-00-01-870, REGON 370014484</w:t>
      </w:r>
    </w:p>
    <w:p w14:paraId="0835620C" w14:textId="77777777" w:rsidR="0034458C" w:rsidRPr="0036648D" w:rsidRDefault="0034458C" w:rsidP="00691AD0">
      <w:pPr>
        <w:tabs>
          <w:tab w:val="left" w:pos="142"/>
          <w:tab w:val="left" w:pos="284"/>
        </w:tabs>
        <w:suppressAutoHyphens/>
        <w:overflowPunct w:val="0"/>
        <w:autoSpaceDE w:val="0"/>
        <w:spacing w:after="0"/>
        <w:jc w:val="both"/>
        <w:rPr>
          <w:rFonts w:eastAsia="Times New Roman" w:cstheme="minorHAnsi"/>
          <w:sz w:val="24"/>
          <w:szCs w:val="24"/>
          <w:lang w:eastAsia="zh-CN"/>
        </w:rPr>
      </w:pPr>
      <w:r w:rsidRPr="0036648D">
        <w:rPr>
          <w:rFonts w:eastAsia="Times New Roman" w:cstheme="minorHAnsi"/>
          <w:sz w:val="24"/>
          <w:szCs w:val="24"/>
          <w:lang w:eastAsia="zh-CN"/>
        </w:rPr>
        <w:t>reprezentowanym przez:</w:t>
      </w:r>
    </w:p>
    <w:p w14:paraId="02FF1472" w14:textId="77777777" w:rsidR="0034458C" w:rsidRPr="0036648D" w:rsidRDefault="0034458C" w:rsidP="00691AD0">
      <w:pPr>
        <w:tabs>
          <w:tab w:val="left" w:pos="142"/>
          <w:tab w:val="left" w:pos="284"/>
        </w:tabs>
        <w:suppressAutoHyphens/>
        <w:overflowPunct w:val="0"/>
        <w:autoSpaceDE w:val="0"/>
        <w:spacing w:after="0"/>
        <w:jc w:val="both"/>
        <w:rPr>
          <w:rFonts w:eastAsia="Times New Roman" w:cstheme="minorHAnsi"/>
          <w:sz w:val="24"/>
          <w:szCs w:val="24"/>
          <w:lang w:eastAsia="zh-CN"/>
        </w:rPr>
      </w:pPr>
      <w:r w:rsidRPr="0036648D">
        <w:rPr>
          <w:rFonts w:eastAsia="Times New Roman" w:cstheme="minorHAnsi"/>
          <w:sz w:val="24"/>
          <w:szCs w:val="24"/>
          <w:lang w:eastAsia="zh-CN"/>
        </w:rPr>
        <w:t>Paweł Biernacki – Nadleśniczego,</w:t>
      </w:r>
    </w:p>
    <w:p w14:paraId="0EC001BB"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zwanym dalej „Zamawiającym” </w:t>
      </w:r>
    </w:p>
    <w:p w14:paraId="770F0BC5"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a </w:t>
      </w:r>
    </w:p>
    <w:p w14:paraId="17437530"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 </w:t>
      </w:r>
    </w:p>
    <w:p w14:paraId="11F36637" w14:textId="77777777" w:rsidR="00C45890" w:rsidRPr="0036648D" w:rsidRDefault="00A6259A" w:rsidP="00691AD0">
      <w:pPr>
        <w:spacing w:after="0"/>
        <w:rPr>
          <w:rFonts w:cstheme="minorHAnsi"/>
          <w:sz w:val="24"/>
          <w:szCs w:val="24"/>
        </w:rPr>
      </w:pPr>
      <w:r>
        <w:rPr>
          <w:rFonts w:cstheme="minorHAnsi"/>
          <w:sz w:val="24"/>
          <w:szCs w:val="24"/>
        </w:rPr>
        <w:t xml:space="preserve">z siedzibą </w:t>
      </w:r>
      <w:r w:rsidR="00C45890" w:rsidRPr="0036648D">
        <w:rPr>
          <w:rFonts w:cstheme="minorHAnsi"/>
          <w:sz w:val="24"/>
          <w:szCs w:val="24"/>
        </w:rPr>
        <w:t xml:space="preserve">………………………………………………………………………………………………………………………….………..……. </w:t>
      </w:r>
    </w:p>
    <w:p w14:paraId="41A5132A" w14:textId="77777777" w:rsidR="00C45890" w:rsidRPr="0036648D" w:rsidRDefault="00C45890" w:rsidP="00691AD0">
      <w:pPr>
        <w:spacing w:after="0"/>
        <w:jc w:val="both"/>
        <w:rPr>
          <w:rFonts w:cstheme="minorHAnsi"/>
          <w:sz w:val="24"/>
          <w:szCs w:val="24"/>
        </w:rPr>
      </w:pPr>
      <w:r w:rsidRPr="0036648D">
        <w:rPr>
          <w:rFonts w:cstheme="minorHAnsi"/>
          <w:sz w:val="24"/>
          <w:szCs w:val="24"/>
        </w:rPr>
        <w:t>posiadaj</w:t>
      </w:r>
      <w:r w:rsidR="00A6259A">
        <w:rPr>
          <w:rFonts w:cstheme="minorHAnsi"/>
          <w:sz w:val="24"/>
          <w:szCs w:val="24"/>
        </w:rPr>
        <w:t>ącym NIP: …………………………………. REGON …………………………………………………………</w:t>
      </w:r>
    </w:p>
    <w:p w14:paraId="74DCFB29"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reprezentowanym przez: </w:t>
      </w:r>
    </w:p>
    <w:p w14:paraId="5C9C49FB"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1. …………………………….… </w:t>
      </w:r>
    </w:p>
    <w:p w14:paraId="72CF0636"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2. ………………………..…….. </w:t>
      </w:r>
    </w:p>
    <w:p w14:paraId="0B2E3244"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zwanym dalej „Wykonawcą” </w:t>
      </w:r>
    </w:p>
    <w:p w14:paraId="064B1CDE"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w wyniku rozstrzygnięcia postępowania o udzielenie zamówienia publicznego przeprowadzonego zgodnie z ustawą z dnia 11 września 2019 r. Prawo zamówień publicznych (t.j.; Dz. U. z 2022 r. poz. 1710 ze zm.) w trybie podstawowym bez negocjacji, art. 275 pkt 1, o następującej treści: </w:t>
      </w:r>
    </w:p>
    <w:p w14:paraId="0A9F330A" w14:textId="77777777" w:rsidR="00C45890" w:rsidRPr="0036648D" w:rsidRDefault="00C45890" w:rsidP="00691AD0">
      <w:pPr>
        <w:spacing w:after="0"/>
        <w:jc w:val="center"/>
        <w:rPr>
          <w:rFonts w:cstheme="minorHAnsi"/>
          <w:b/>
          <w:sz w:val="24"/>
          <w:szCs w:val="24"/>
        </w:rPr>
      </w:pPr>
      <w:r w:rsidRPr="0036648D">
        <w:rPr>
          <w:rFonts w:cstheme="minorHAnsi"/>
          <w:b/>
          <w:sz w:val="24"/>
          <w:szCs w:val="24"/>
        </w:rPr>
        <w:t>§ 1</w:t>
      </w:r>
    </w:p>
    <w:p w14:paraId="1875B790" w14:textId="77777777" w:rsidR="00C45890" w:rsidRPr="0036648D" w:rsidRDefault="00C45890" w:rsidP="00691AD0">
      <w:pPr>
        <w:spacing w:after="0"/>
        <w:jc w:val="center"/>
        <w:rPr>
          <w:rFonts w:cstheme="minorHAnsi"/>
          <w:b/>
          <w:sz w:val="24"/>
          <w:szCs w:val="24"/>
        </w:rPr>
      </w:pPr>
      <w:r w:rsidRPr="0036648D">
        <w:rPr>
          <w:rFonts w:cstheme="minorHAnsi"/>
          <w:b/>
          <w:sz w:val="24"/>
          <w:szCs w:val="24"/>
        </w:rPr>
        <w:t>PRZEDMIOT UMOWY</w:t>
      </w:r>
    </w:p>
    <w:p w14:paraId="770FDA3D" w14:textId="77777777" w:rsidR="00C45890" w:rsidRPr="00F56736" w:rsidRDefault="00C45890" w:rsidP="00691AD0">
      <w:pPr>
        <w:spacing w:after="0"/>
        <w:jc w:val="both"/>
        <w:rPr>
          <w:rFonts w:cstheme="minorHAnsi"/>
          <w:sz w:val="24"/>
          <w:szCs w:val="24"/>
        </w:rPr>
      </w:pPr>
      <w:r w:rsidRPr="0036648D">
        <w:rPr>
          <w:rFonts w:cstheme="minorHAnsi"/>
          <w:sz w:val="24"/>
          <w:szCs w:val="24"/>
        </w:rPr>
        <w:t xml:space="preserve">1. Zamawiający powierza, a Wykonawca przyjmuje do realizacji zaprojektowanie wraz z uzyskaniem wymaganych prawem decyzji i zezwoleń na realizację inwestycji drogowej oraz wykonanie robót budowlanych pn.: </w:t>
      </w:r>
      <w:r w:rsidR="0034458C" w:rsidRPr="0036648D">
        <w:rPr>
          <w:rFonts w:cstheme="minorHAnsi"/>
          <w:sz w:val="24"/>
          <w:szCs w:val="24"/>
        </w:rPr>
        <w:t xml:space="preserve"> </w:t>
      </w:r>
      <w:r w:rsidRPr="0036648D">
        <w:rPr>
          <w:rFonts w:cstheme="minorHAnsi"/>
          <w:sz w:val="24"/>
          <w:szCs w:val="24"/>
        </w:rPr>
        <w:t>„</w:t>
      </w:r>
      <w:r w:rsidR="0034458C" w:rsidRPr="0036648D">
        <w:rPr>
          <w:rFonts w:cstheme="minorHAnsi"/>
          <w:sz w:val="24"/>
          <w:szCs w:val="24"/>
        </w:rPr>
        <w:t>Budowa  drogi  Gajowa – etap II</w:t>
      </w:r>
      <w:r w:rsidRPr="0036648D">
        <w:rPr>
          <w:rFonts w:cstheme="minorHAnsi"/>
          <w:sz w:val="24"/>
          <w:szCs w:val="24"/>
        </w:rPr>
        <w:t>” w formule „</w:t>
      </w:r>
      <w:r w:rsidRPr="00F56736">
        <w:rPr>
          <w:rFonts w:cstheme="minorHAnsi"/>
          <w:sz w:val="24"/>
          <w:szCs w:val="24"/>
        </w:rPr>
        <w:t xml:space="preserve">zaprojektuj i wybuduj” </w:t>
      </w:r>
    </w:p>
    <w:p w14:paraId="36344894" w14:textId="77777777" w:rsidR="00C45890" w:rsidRPr="00F56736" w:rsidRDefault="00C45890" w:rsidP="00691AD0">
      <w:pPr>
        <w:spacing w:after="0"/>
        <w:jc w:val="both"/>
        <w:rPr>
          <w:rFonts w:cstheme="minorHAnsi"/>
          <w:sz w:val="24"/>
          <w:szCs w:val="24"/>
        </w:rPr>
      </w:pPr>
      <w:r w:rsidRPr="00F56736">
        <w:rPr>
          <w:rFonts w:cstheme="minorHAnsi"/>
          <w:sz w:val="24"/>
          <w:szCs w:val="24"/>
        </w:rPr>
        <w:t xml:space="preserve">2. Zakres zadania podzielony został na etapy: </w:t>
      </w:r>
    </w:p>
    <w:p w14:paraId="0ED11755" w14:textId="77777777" w:rsidR="007128DD" w:rsidRDefault="009B255F" w:rsidP="00691AD0">
      <w:pPr>
        <w:spacing w:after="0"/>
        <w:ind w:left="284"/>
        <w:jc w:val="both"/>
        <w:rPr>
          <w:rFonts w:cstheme="minorHAnsi"/>
          <w:sz w:val="24"/>
          <w:szCs w:val="24"/>
        </w:rPr>
      </w:pPr>
      <w:r w:rsidRPr="00F56736">
        <w:rPr>
          <w:rFonts w:cstheme="minorHAnsi"/>
          <w:sz w:val="24"/>
          <w:szCs w:val="24"/>
        </w:rPr>
        <w:t xml:space="preserve">1) </w:t>
      </w:r>
      <w:r w:rsidRPr="00F56736">
        <w:rPr>
          <w:rFonts w:cstheme="minorHAnsi"/>
          <w:b/>
          <w:bCs/>
          <w:sz w:val="24"/>
          <w:szCs w:val="24"/>
        </w:rPr>
        <w:t xml:space="preserve">Etap I </w:t>
      </w:r>
      <w:r w:rsidRPr="00F56736">
        <w:rPr>
          <w:rFonts w:cstheme="minorHAnsi"/>
          <w:sz w:val="24"/>
          <w:szCs w:val="24"/>
        </w:rPr>
        <w:t xml:space="preserve">– opracowanie dokumentacji projektowej wraz z niezbędnymi uzgodnieniami, zezwoleniami i decyzjami administracyjnymi, zezwalającymi na prowadzenie robót budowlanych. </w:t>
      </w:r>
      <w:r w:rsidR="00645FDB" w:rsidRPr="00F56736">
        <w:rPr>
          <w:rFonts w:cstheme="minorHAnsi"/>
          <w:sz w:val="24"/>
          <w:szCs w:val="24"/>
        </w:rPr>
        <w:t>Zamawi</w:t>
      </w:r>
      <w:r w:rsidR="00083AB0" w:rsidRPr="00F56736">
        <w:rPr>
          <w:rFonts w:cstheme="minorHAnsi"/>
          <w:sz w:val="24"/>
          <w:szCs w:val="24"/>
        </w:rPr>
        <w:t>ający przewiduje przerób około 5</w:t>
      </w:r>
      <w:r w:rsidR="00645FDB" w:rsidRPr="00F56736">
        <w:rPr>
          <w:rFonts w:cstheme="minorHAnsi"/>
          <w:sz w:val="24"/>
          <w:szCs w:val="24"/>
        </w:rPr>
        <w:t xml:space="preserve">% wartości zadania, </w:t>
      </w:r>
    </w:p>
    <w:p w14:paraId="0678C8E3" w14:textId="77777777" w:rsidR="00D22FCC" w:rsidRPr="00F56736" w:rsidRDefault="00D22FCC" w:rsidP="00691AD0">
      <w:pPr>
        <w:spacing w:after="0"/>
        <w:ind w:left="284"/>
        <w:jc w:val="both"/>
        <w:rPr>
          <w:rFonts w:cstheme="minorHAnsi"/>
          <w:sz w:val="24"/>
          <w:szCs w:val="24"/>
        </w:rPr>
      </w:pPr>
      <w:r w:rsidRPr="00F56736">
        <w:rPr>
          <w:rFonts w:cstheme="minorHAnsi"/>
          <w:sz w:val="24"/>
          <w:szCs w:val="24"/>
        </w:rPr>
        <w:t xml:space="preserve">2) </w:t>
      </w:r>
      <w:r w:rsidRPr="00F56736">
        <w:rPr>
          <w:rFonts w:cstheme="minorHAnsi"/>
          <w:b/>
          <w:bCs/>
          <w:sz w:val="24"/>
          <w:szCs w:val="24"/>
        </w:rPr>
        <w:t xml:space="preserve">Etap II </w:t>
      </w:r>
      <w:r w:rsidRPr="00F56736">
        <w:rPr>
          <w:rFonts w:cstheme="minorHAnsi"/>
          <w:sz w:val="24"/>
          <w:szCs w:val="24"/>
        </w:rPr>
        <w:t>– wykonanie robót budowlanych w oparciu o opracowaną i przyjętą przez Zamawiającego dokumentację projektową, obejmując</w:t>
      </w:r>
      <w:r w:rsidR="004F534C" w:rsidRPr="00F56736">
        <w:rPr>
          <w:rFonts w:cstheme="minorHAnsi"/>
          <w:sz w:val="24"/>
          <w:szCs w:val="24"/>
        </w:rPr>
        <w:t xml:space="preserve">ych </w:t>
      </w:r>
      <w:r w:rsidRPr="00F56736">
        <w:rPr>
          <w:rFonts w:cstheme="minorHAnsi"/>
          <w:sz w:val="24"/>
          <w:szCs w:val="24"/>
        </w:rPr>
        <w:t xml:space="preserve">pozycje </w:t>
      </w:r>
      <w:r w:rsidR="004F534C" w:rsidRPr="00F56736">
        <w:rPr>
          <w:rFonts w:cstheme="minorHAnsi"/>
          <w:sz w:val="24"/>
          <w:szCs w:val="24"/>
        </w:rPr>
        <w:t>w</w:t>
      </w:r>
      <w:r w:rsidR="00981822" w:rsidRPr="00F56736">
        <w:rPr>
          <w:rFonts w:cstheme="minorHAnsi"/>
          <w:sz w:val="24"/>
          <w:szCs w:val="24"/>
        </w:rPr>
        <w:t>ymienione w </w:t>
      </w:r>
      <w:r w:rsidRPr="00F56736">
        <w:rPr>
          <w:rFonts w:cstheme="minorHAnsi"/>
          <w:sz w:val="24"/>
          <w:szCs w:val="24"/>
        </w:rPr>
        <w:t>Przedmiar</w:t>
      </w:r>
      <w:r w:rsidR="004F534C" w:rsidRPr="00F56736">
        <w:rPr>
          <w:rFonts w:cstheme="minorHAnsi"/>
          <w:sz w:val="24"/>
          <w:szCs w:val="24"/>
        </w:rPr>
        <w:t>ze</w:t>
      </w:r>
      <w:r w:rsidRPr="00F56736">
        <w:rPr>
          <w:rFonts w:cstheme="minorHAnsi"/>
          <w:sz w:val="24"/>
          <w:szCs w:val="24"/>
        </w:rPr>
        <w:t xml:space="preserve"> robót (stanowiąc</w:t>
      </w:r>
      <w:r w:rsidR="004F534C" w:rsidRPr="00F56736">
        <w:rPr>
          <w:rFonts w:cstheme="minorHAnsi"/>
          <w:sz w:val="24"/>
          <w:szCs w:val="24"/>
        </w:rPr>
        <w:t>ym</w:t>
      </w:r>
      <w:r w:rsidRPr="00F56736">
        <w:rPr>
          <w:rFonts w:cstheme="minorHAnsi"/>
          <w:sz w:val="24"/>
          <w:szCs w:val="24"/>
        </w:rPr>
        <w:t xml:space="preserve"> załącznik nr </w:t>
      </w:r>
      <w:r w:rsidR="008A2B03" w:rsidRPr="00F56736">
        <w:rPr>
          <w:rFonts w:cstheme="minorHAnsi"/>
          <w:sz w:val="24"/>
          <w:szCs w:val="24"/>
        </w:rPr>
        <w:t>3</w:t>
      </w:r>
      <w:r w:rsidRPr="00F56736">
        <w:rPr>
          <w:rFonts w:cstheme="minorHAnsi"/>
          <w:sz w:val="24"/>
          <w:szCs w:val="24"/>
        </w:rPr>
        <w:t xml:space="preserve"> do PFU)</w:t>
      </w:r>
      <w:r w:rsidR="00AE5083" w:rsidRPr="00F56736">
        <w:rPr>
          <w:rFonts w:cstheme="minorHAnsi"/>
          <w:sz w:val="24"/>
          <w:szCs w:val="24"/>
        </w:rPr>
        <w:t xml:space="preserve"> </w:t>
      </w:r>
      <w:r w:rsidR="00981822" w:rsidRPr="00F56736">
        <w:rPr>
          <w:rFonts w:cstheme="minorHAnsi"/>
          <w:sz w:val="24"/>
          <w:szCs w:val="24"/>
        </w:rPr>
        <w:t>oraz inne, których wykonanie równolegle z nimi jest właściwe</w:t>
      </w:r>
      <w:r w:rsidR="00AE5083" w:rsidRPr="00F56736">
        <w:rPr>
          <w:rFonts w:cstheme="minorHAnsi"/>
          <w:sz w:val="24"/>
          <w:szCs w:val="24"/>
        </w:rPr>
        <w:t>, wg opracowanej przez Wykonawcę dokumentacji projektowej</w:t>
      </w:r>
      <w:r w:rsidRPr="00F56736">
        <w:rPr>
          <w:rFonts w:cstheme="minorHAnsi"/>
          <w:sz w:val="24"/>
          <w:szCs w:val="24"/>
        </w:rPr>
        <w:t>:</w:t>
      </w:r>
    </w:p>
    <w:p w14:paraId="62BF57FF" w14:textId="77777777" w:rsidR="00D22FCC" w:rsidRPr="00691AD0" w:rsidRDefault="00D22FCC" w:rsidP="00691AD0">
      <w:pPr>
        <w:pStyle w:val="Akapitzlist"/>
        <w:numPr>
          <w:ilvl w:val="0"/>
          <w:numId w:val="10"/>
        </w:numPr>
        <w:spacing w:after="0"/>
        <w:ind w:left="1134"/>
        <w:jc w:val="both"/>
        <w:rPr>
          <w:rFonts w:cstheme="minorHAnsi"/>
          <w:iCs/>
          <w:sz w:val="24"/>
          <w:szCs w:val="24"/>
        </w:rPr>
      </w:pPr>
      <w:r w:rsidRPr="00691AD0">
        <w:rPr>
          <w:rFonts w:cstheme="minorHAnsi"/>
          <w:iCs/>
          <w:sz w:val="24"/>
          <w:szCs w:val="24"/>
        </w:rPr>
        <w:lastRenderedPageBreak/>
        <w:t>roboty przygotowawcze: wyznaczenie trasy i punktów wysokościowych, zdjęcie warstwy humusu (Przedmiar robót poz. nr 2 oraz nr 3)</w:t>
      </w:r>
    </w:p>
    <w:p w14:paraId="619FBFEE" w14:textId="77777777" w:rsidR="00D22FCC" w:rsidRPr="00691AD0" w:rsidRDefault="00D22FCC" w:rsidP="00691AD0">
      <w:pPr>
        <w:pStyle w:val="Akapitzlist"/>
        <w:numPr>
          <w:ilvl w:val="0"/>
          <w:numId w:val="10"/>
        </w:numPr>
        <w:spacing w:after="0"/>
        <w:ind w:left="1134"/>
        <w:jc w:val="both"/>
        <w:rPr>
          <w:rFonts w:cstheme="minorHAnsi"/>
          <w:iCs/>
          <w:sz w:val="24"/>
          <w:szCs w:val="24"/>
        </w:rPr>
      </w:pPr>
      <w:r w:rsidRPr="00691AD0">
        <w:rPr>
          <w:rFonts w:cstheme="minorHAnsi"/>
          <w:iCs/>
          <w:sz w:val="24"/>
          <w:szCs w:val="24"/>
        </w:rPr>
        <w:t>roboty ziemne: wykonanie wykopów, wykonanie nasypów (Przedmiar robót poz. nr 4 oraz nr 5)</w:t>
      </w:r>
    </w:p>
    <w:p w14:paraId="4892F5B0" w14:textId="77777777" w:rsidR="00D22FCC" w:rsidRPr="00691AD0" w:rsidRDefault="00D22FCC" w:rsidP="00691AD0">
      <w:pPr>
        <w:pStyle w:val="Akapitzlist"/>
        <w:numPr>
          <w:ilvl w:val="0"/>
          <w:numId w:val="10"/>
        </w:numPr>
        <w:spacing w:after="0"/>
        <w:ind w:left="1134"/>
        <w:jc w:val="both"/>
        <w:rPr>
          <w:rFonts w:cstheme="minorHAnsi"/>
          <w:iCs/>
          <w:sz w:val="24"/>
          <w:szCs w:val="24"/>
        </w:rPr>
      </w:pPr>
      <w:r w:rsidRPr="00691AD0">
        <w:rPr>
          <w:rFonts w:cstheme="minorHAnsi"/>
          <w:iCs/>
          <w:sz w:val="24"/>
          <w:szCs w:val="24"/>
        </w:rPr>
        <w:t xml:space="preserve">przepusty z PP lub HDPE (Przedmiar robót poz. nr 6, nr 7 oraz nr 8) </w:t>
      </w:r>
    </w:p>
    <w:p w14:paraId="48E82DD0" w14:textId="77777777" w:rsidR="00D22FCC" w:rsidRPr="00691AD0" w:rsidRDefault="00D22FCC" w:rsidP="00691AD0">
      <w:pPr>
        <w:pStyle w:val="Akapitzlist"/>
        <w:numPr>
          <w:ilvl w:val="0"/>
          <w:numId w:val="10"/>
        </w:numPr>
        <w:spacing w:after="0"/>
        <w:ind w:left="1134"/>
        <w:jc w:val="both"/>
        <w:rPr>
          <w:rFonts w:cstheme="minorHAnsi"/>
          <w:iCs/>
          <w:sz w:val="24"/>
          <w:szCs w:val="24"/>
        </w:rPr>
      </w:pPr>
      <w:r w:rsidRPr="00691AD0">
        <w:rPr>
          <w:rFonts w:cstheme="minorHAnsi"/>
          <w:iCs/>
          <w:sz w:val="24"/>
          <w:szCs w:val="24"/>
        </w:rPr>
        <w:t>koryto wraz z profilowaniem i wykonaniem i zagęszczeniem podłoża, warstwa odsączająca, podbudowa z kruszyw ulepszonych (Przedmiar robót poz. nr 10, nr 11 oraz nr 13)</w:t>
      </w:r>
    </w:p>
    <w:p w14:paraId="0E326C57" w14:textId="77777777" w:rsidR="00D22FCC" w:rsidRDefault="00D22FCC" w:rsidP="00691AD0">
      <w:pPr>
        <w:pStyle w:val="Akapitzlist"/>
        <w:numPr>
          <w:ilvl w:val="0"/>
          <w:numId w:val="10"/>
        </w:numPr>
        <w:spacing w:after="0"/>
        <w:ind w:left="1134"/>
        <w:jc w:val="both"/>
        <w:rPr>
          <w:rFonts w:cstheme="minorHAnsi"/>
          <w:iCs/>
          <w:sz w:val="24"/>
          <w:szCs w:val="24"/>
        </w:rPr>
      </w:pPr>
      <w:r w:rsidRPr="00691AD0">
        <w:rPr>
          <w:rFonts w:cstheme="minorHAnsi"/>
          <w:iCs/>
          <w:sz w:val="24"/>
          <w:szCs w:val="24"/>
        </w:rPr>
        <w:t>podbudowa tłucznia kamiennego (Przedmiar robót poz. nr 12)</w:t>
      </w:r>
    </w:p>
    <w:p w14:paraId="3F730F09" w14:textId="77777777" w:rsidR="007128DD" w:rsidRPr="00691AD0" w:rsidRDefault="007128DD" w:rsidP="007128DD">
      <w:pPr>
        <w:pStyle w:val="Akapitzlist"/>
        <w:spacing w:after="0"/>
        <w:ind w:left="1134"/>
        <w:jc w:val="both"/>
        <w:rPr>
          <w:rFonts w:cstheme="minorHAnsi"/>
          <w:iCs/>
          <w:sz w:val="24"/>
          <w:szCs w:val="24"/>
        </w:rPr>
      </w:pPr>
      <w:r w:rsidRPr="007128DD">
        <w:rPr>
          <w:rFonts w:cstheme="minorHAnsi"/>
          <w:iCs/>
          <w:sz w:val="24"/>
          <w:szCs w:val="24"/>
        </w:rPr>
        <w:t>Przerób około 55 % wartości</w:t>
      </w:r>
      <w:r>
        <w:rPr>
          <w:rFonts w:cstheme="minorHAnsi"/>
          <w:iCs/>
          <w:sz w:val="24"/>
          <w:szCs w:val="24"/>
        </w:rPr>
        <w:t xml:space="preserve"> umowy </w:t>
      </w:r>
    </w:p>
    <w:p w14:paraId="3C14A669" w14:textId="010D28F3" w:rsidR="00737408" w:rsidRPr="00691AD0" w:rsidRDefault="00D22FCC" w:rsidP="00691AD0">
      <w:pPr>
        <w:spacing w:after="0"/>
        <w:ind w:left="284"/>
        <w:jc w:val="both"/>
        <w:rPr>
          <w:rFonts w:cstheme="minorHAnsi"/>
          <w:sz w:val="24"/>
          <w:szCs w:val="24"/>
        </w:rPr>
      </w:pPr>
      <w:r w:rsidRPr="00691AD0">
        <w:rPr>
          <w:rFonts w:cstheme="minorHAnsi"/>
          <w:iCs/>
          <w:sz w:val="24"/>
          <w:szCs w:val="24"/>
        </w:rPr>
        <w:t xml:space="preserve">3) </w:t>
      </w:r>
      <w:r w:rsidRPr="00691AD0">
        <w:rPr>
          <w:rFonts w:cstheme="minorHAnsi"/>
          <w:b/>
          <w:iCs/>
          <w:sz w:val="24"/>
          <w:szCs w:val="24"/>
        </w:rPr>
        <w:t xml:space="preserve">Etap III </w:t>
      </w:r>
      <w:r w:rsidRPr="00691AD0">
        <w:rPr>
          <w:rFonts w:cstheme="minorHAnsi"/>
          <w:iCs/>
          <w:sz w:val="24"/>
          <w:szCs w:val="24"/>
        </w:rPr>
        <w:t>–</w:t>
      </w:r>
      <w:r w:rsidR="005E2DAE">
        <w:rPr>
          <w:rFonts w:cstheme="minorHAnsi"/>
          <w:iCs/>
          <w:sz w:val="24"/>
          <w:szCs w:val="24"/>
        </w:rPr>
        <w:t xml:space="preserve"> Przerób pozostałej części umowy</w:t>
      </w:r>
      <w:r w:rsidRPr="00691AD0">
        <w:rPr>
          <w:rFonts w:cstheme="minorHAnsi"/>
          <w:b/>
          <w:iCs/>
          <w:sz w:val="24"/>
          <w:szCs w:val="24"/>
        </w:rPr>
        <w:t xml:space="preserve"> </w:t>
      </w:r>
      <w:r w:rsidR="008902F1" w:rsidRPr="00691AD0">
        <w:rPr>
          <w:rFonts w:cstheme="minorHAnsi"/>
          <w:sz w:val="24"/>
          <w:szCs w:val="24"/>
        </w:rPr>
        <w:t xml:space="preserve">– wykonanie robót budowlanych w oparciu o opracowaną i przyjętą przez Zamawiającego dokumentację projektową, obejmujących pozycje wymienione w Przedmiarze robót oraz inne, których wykonanie równolegle z nimi jest właściwe, wg opracowanej przez Wykonawcę dokumentacji projektowej. </w:t>
      </w:r>
      <w:r w:rsidR="00737408" w:rsidRPr="00691AD0">
        <w:rPr>
          <w:rFonts w:cstheme="minorHAnsi"/>
          <w:iCs/>
          <w:sz w:val="24"/>
          <w:szCs w:val="24"/>
        </w:rPr>
        <w:t>Pozostały</w:t>
      </w:r>
      <w:r w:rsidR="00737408" w:rsidRPr="00691AD0">
        <w:rPr>
          <w:rFonts w:cstheme="minorHAnsi"/>
          <w:sz w:val="24"/>
          <w:szCs w:val="24"/>
        </w:rPr>
        <w:t xml:space="preserve"> przerób:</w:t>
      </w:r>
    </w:p>
    <w:p w14:paraId="7F40D153" w14:textId="77777777" w:rsidR="00D22FCC" w:rsidRPr="00691AD0" w:rsidRDefault="00D22FCC" w:rsidP="00691AD0">
      <w:pPr>
        <w:pStyle w:val="Akapitzlist"/>
        <w:numPr>
          <w:ilvl w:val="0"/>
          <w:numId w:val="11"/>
        </w:numPr>
        <w:spacing w:after="0"/>
        <w:jc w:val="both"/>
        <w:rPr>
          <w:rFonts w:cstheme="minorHAnsi"/>
          <w:sz w:val="24"/>
          <w:szCs w:val="24"/>
        </w:rPr>
      </w:pPr>
      <w:r w:rsidRPr="00691AD0">
        <w:rPr>
          <w:rFonts w:cstheme="minorHAnsi"/>
          <w:iCs/>
          <w:sz w:val="24"/>
          <w:szCs w:val="24"/>
        </w:rPr>
        <w:t>nawierzchnia tłuczniowa, nawierzchnia z płyt betonowych (Przedmiar robót poz. nr 14 oraz nr 15)</w:t>
      </w:r>
    </w:p>
    <w:p w14:paraId="74AB4C6B" w14:textId="77777777" w:rsidR="00D22FCC" w:rsidRPr="00691AD0" w:rsidRDefault="00D22FCC" w:rsidP="00691AD0">
      <w:pPr>
        <w:pStyle w:val="Akapitzlist"/>
        <w:numPr>
          <w:ilvl w:val="0"/>
          <w:numId w:val="11"/>
        </w:numPr>
        <w:spacing w:after="0"/>
        <w:jc w:val="both"/>
        <w:rPr>
          <w:rFonts w:cstheme="minorHAnsi"/>
          <w:sz w:val="24"/>
          <w:szCs w:val="24"/>
        </w:rPr>
      </w:pPr>
      <w:r w:rsidRPr="00691AD0">
        <w:rPr>
          <w:rFonts w:cstheme="minorHAnsi"/>
          <w:iCs/>
          <w:sz w:val="24"/>
          <w:szCs w:val="24"/>
        </w:rPr>
        <w:t>roboty wykończeniowe: humusowanie z obsianiem skarp, umocnienie skarp brukowcem na zaprawie, umocnienie dna rowów i ścieków elementami prefabrykowanymi, ułożenie geowłókniny filtracyjnej na skarpie drogi, ułożenie geosiatki komórkowej na skarpie drogi, (Przedmiar robót poz. nr 16 - 21)</w:t>
      </w:r>
    </w:p>
    <w:p w14:paraId="6A9F9B08" w14:textId="77777777" w:rsidR="00D22FCC" w:rsidRPr="007128DD" w:rsidRDefault="00D22FCC" w:rsidP="00691AD0">
      <w:pPr>
        <w:pStyle w:val="Akapitzlist"/>
        <w:numPr>
          <w:ilvl w:val="0"/>
          <w:numId w:val="11"/>
        </w:numPr>
        <w:spacing w:after="0"/>
        <w:jc w:val="both"/>
        <w:rPr>
          <w:rFonts w:cstheme="minorHAnsi"/>
          <w:sz w:val="24"/>
          <w:szCs w:val="24"/>
        </w:rPr>
      </w:pPr>
      <w:r w:rsidRPr="00691AD0">
        <w:rPr>
          <w:rFonts w:cstheme="minorHAnsi"/>
          <w:iCs/>
          <w:sz w:val="24"/>
          <w:szCs w:val="24"/>
        </w:rPr>
        <w:t>wodospusty z tworzyw sztucznych, bariery ochronne stalowe, wymagania ogólne (Przedmiar robót poz. nr 1, nr 9 oraz nr 22)</w:t>
      </w:r>
      <w:r w:rsidR="00981822" w:rsidRPr="00691AD0">
        <w:rPr>
          <w:rFonts w:cstheme="minorHAnsi"/>
          <w:iCs/>
          <w:sz w:val="24"/>
          <w:szCs w:val="24"/>
        </w:rPr>
        <w:t>.</w:t>
      </w:r>
    </w:p>
    <w:p w14:paraId="3960A250" w14:textId="77777777" w:rsidR="00C45890" w:rsidRPr="00691AD0" w:rsidRDefault="00C45890" w:rsidP="00691AD0">
      <w:pPr>
        <w:spacing w:after="0"/>
        <w:jc w:val="both"/>
        <w:rPr>
          <w:rFonts w:cstheme="minorHAnsi"/>
          <w:sz w:val="24"/>
          <w:szCs w:val="24"/>
        </w:rPr>
      </w:pPr>
      <w:r w:rsidRPr="00691AD0">
        <w:rPr>
          <w:rFonts w:cstheme="minorHAnsi"/>
          <w:sz w:val="24"/>
          <w:szCs w:val="24"/>
        </w:rPr>
        <w:t xml:space="preserve">3. Zakres zamówienia obejmuje w szczególności: </w:t>
      </w:r>
    </w:p>
    <w:p w14:paraId="4B3FBBB1" w14:textId="77777777" w:rsidR="00BC50FB" w:rsidRPr="00691AD0" w:rsidRDefault="009B255F" w:rsidP="00691AD0">
      <w:pPr>
        <w:spacing w:after="0"/>
        <w:ind w:left="284"/>
        <w:jc w:val="both"/>
        <w:rPr>
          <w:rFonts w:cstheme="minorHAnsi"/>
          <w:strike/>
          <w:color w:val="FF0000"/>
          <w:sz w:val="24"/>
          <w:szCs w:val="24"/>
        </w:rPr>
      </w:pPr>
      <w:r w:rsidRPr="00691AD0">
        <w:rPr>
          <w:rFonts w:cstheme="minorHAnsi"/>
          <w:color w:val="000000" w:themeColor="text1"/>
          <w:sz w:val="24"/>
          <w:szCs w:val="24"/>
        </w:rPr>
        <w:t>1) Opracowanie kompletnej dokumentacji budowlano-wykonawczej wraz z uzyskaniem wszystkich niezbędnych opinii, uzgodnień, zezwoleń i decyzji administracyjnych itp., oraz uzyskanie w imieniu Zamawiającego ostatecznej decyzji, zezwalającej na prowadzenie robót budowlanych - decyzji pozwolenia na budowę</w:t>
      </w:r>
      <w:r w:rsidRPr="00691AD0">
        <w:rPr>
          <w:rFonts w:cstheme="minorHAnsi"/>
          <w:sz w:val="24"/>
          <w:szCs w:val="24"/>
        </w:rPr>
        <w:t xml:space="preserve">, </w:t>
      </w:r>
    </w:p>
    <w:p w14:paraId="67104CF7" w14:textId="77777777" w:rsidR="009B255F" w:rsidRPr="00691AD0" w:rsidRDefault="009B255F" w:rsidP="00691AD0">
      <w:pPr>
        <w:spacing w:after="0"/>
        <w:ind w:left="284"/>
        <w:jc w:val="both"/>
        <w:rPr>
          <w:rFonts w:cstheme="minorHAnsi"/>
          <w:color w:val="000000" w:themeColor="text1"/>
          <w:sz w:val="24"/>
          <w:szCs w:val="24"/>
        </w:rPr>
      </w:pPr>
      <w:r w:rsidRPr="00691AD0">
        <w:rPr>
          <w:rFonts w:cstheme="minorHAnsi"/>
          <w:color w:val="000000" w:themeColor="text1"/>
          <w:sz w:val="24"/>
          <w:szCs w:val="24"/>
        </w:rPr>
        <w:t>2) Opracowanie przedmiarów, kosztorysów, specyfikacji technicznych wykonania i odbioru robót budowlanych STWiORB</w:t>
      </w:r>
      <w:r w:rsidR="003B0516" w:rsidRPr="00691AD0">
        <w:rPr>
          <w:rFonts w:cstheme="minorHAnsi"/>
          <w:color w:val="000000" w:themeColor="text1"/>
          <w:sz w:val="24"/>
          <w:szCs w:val="24"/>
        </w:rPr>
        <w:t>,</w:t>
      </w:r>
      <w:r w:rsidRPr="00691AD0">
        <w:rPr>
          <w:rFonts w:cstheme="minorHAnsi"/>
          <w:color w:val="000000" w:themeColor="text1"/>
          <w:sz w:val="24"/>
          <w:szCs w:val="24"/>
        </w:rPr>
        <w:t xml:space="preserve"> jak również projekt stałej organizacji ruchu. </w:t>
      </w:r>
    </w:p>
    <w:p w14:paraId="77658D7F" w14:textId="77777777" w:rsidR="009B255F" w:rsidRPr="00691AD0" w:rsidRDefault="009B255F" w:rsidP="00691AD0">
      <w:pPr>
        <w:spacing w:after="0"/>
        <w:ind w:left="284"/>
        <w:jc w:val="both"/>
        <w:rPr>
          <w:rFonts w:cstheme="minorHAnsi"/>
          <w:color w:val="000000" w:themeColor="text1"/>
          <w:sz w:val="24"/>
          <w:szCs w:val="24"/>
        </w:rPr>
      </w:pPr>
      <w:r w:rsidRPr="00691AD0">
        <w:rPr>
          <w:rFonts w:cstheme="minorHAnsi"/>
          <w:color w:val="000000" w:themeColor="text1"/>
          <w:sz w:val="24"/>
          <w:szCs w:val="24"/>
        </w:rPr>
        <w:t xml:space="preserve">3) Uzyskanie, w razie konieczności, odstępstw od przepisów techniczno-budowlanych w ramach wynagrodzenia umownego oraz czasu na ukończenie zadania. </w:t>
      </w:r>
    </w:p>
    <w:p w14:paraId="0DF24550" w14:textId="77777777" w:rsidR="009B255F" w:rsidRPr="00691AD0" w:rsidRDefault="009B255F" w:rsidP="00691AD0">
      <w:pPr>
        <w:spacing w:after="0"/>
        <w:ind w:left="284"/>
        <w:jc w:val="both"/>
        <w:rPr>
          <w:rFonts w:cstheme="minorHAnsi"/>
          <w:color w:val="000000" w:themeColor="text1"/>
          <w:sz w:val="24"/>
          <w:szCs w:val="24"/>
        </w:rPr>
      </w:pPr>
      <w:r w:rsidRPr="00691AD0">
        <w:rPr>
          <w:rFonts w:cstheme="minorHAnsi"/>
          <w:color w:val="000000" w:themeColor="text1"/>
          <w:sz w:val="24"/>
          <w:szCs w:val="24"/>
        </w:rPr>
        <w:t xml:space="preserve">4) Wykonanie robót budowlanych wraz z niezbędną infrastrukturą towarzyszącą w oparciu o dokumentację projektową wykonaną przez Projektanta i zatwierdzoną przez Zamawiającego wraz ze świadczeniami nie będącymi robotami budowlanymi, zgodnie z przepisami prawa budowlanego obowiązującego w momencie ich realizacji. </w:t>
      </w:r>
    </w:p>
    <w:p w14:paraId="2259D16D" w14:textId="77777777" w:rsidR="009B255F" w:rsidRPr="00691AD0" w:rsidRDefault="009B255F" w:rsidP="00691AD0">
      <w:pPr>
        <w:spacing w:after="0"/>
        <w:ind w:left="284"/>
        <w:jc w:val="both"/>
        <w:rPr>
          <w:rFonts w:cstheme="minorHAnsi"/>
          <w:color w:val="000000" w:themeColor="text1"/>
          <w:sz w:val="24"/>
          <w:szCs w:val="24"/>
        </w:rPr>
      </w:pPr>
      <w:r w:rsidRPr="00691AD0">
        <w:rPr>
          <w:rFonts w:cstheme="minorHAnsi"/>
          <w:color w:val="000000" w:themeColor="text1"/>
          <w:sz w:val="24"/>
          <w:szCs w:val="24"/>
        </w:rPr>
        <w:t>5) Sporządzenie dokumen</w:t>
      </w:r>
      <w:r w:rsidR="00FF0B56" w:rsidRPr="00691AD0">
        <w:rPr>
          <w:rFonts w:cstheme="minorHAnsi"/>
          <w:color w:val="000000" w:themeColor="text1"/>
          <w:sz w:val="24"/>
          <w:szCs w:val="24"/>
        </w:rPr>
        <w:t>tacji powykonawczej obejmującej</w:t>
      </w:r>
      <w:r w:rsidRPr="00691AD0">
        <w:rPr>
          <w:rFonts w:cstheme="minorHAnsi"/>
          <w:color w:val="000000" w:themeColor="text1"/>
          <w:sz w:val="24"/>
          <w:szCs w:val="24"/>
        </w:rPr>
        <w:t xml:space="preserve"> mapę geodezyjnej inwentaryzacji powykonawczej oraz inne dokumenty wynikające z obowiązujących norm i przepisów. </w:t>
      </w:r>
    </w:p>
    <w:p w14:paraId="6AC40163" w14:textId="77777777" w:rsidR="009B255F" w:rsidRPr="0036648D" w:rsidRDefault="009B255F" w:rsidP="00691AD0">
      <w:pPr>
        <w:spacing w:after="0"/>
        <w:ind w:left="284"/>
        <w:jc w:val="both"/>
        <w:rPr>
          <w:rFonts w:cstheme="minorHAnsi"/>
          <w:color w:val="000000" w:themeColor="text1"/>
          <w:sz w:val="24"/>
          <w:szCs w:val="24"/>
        </w:rPr>
      </w:pPr>
      <w:r w:rsidRPr="0036648D">
        <w:rPr>
          <w:rFonts w:cstheme="minorHAnsi"/>
          <w:color w:val="000000" w:themeColor="text1"/>
          <w:sz w:val="24"/>
          <w:szCs w:val="24"/>
        </w:rPr>
        <w:t xml:space="preserve">6) Dokonanie skutecznego zgłoszenia zakończenia robót budowlanych </w:t>
      </w:r>
      <w:r w:rsidR="00FF0B56">
        <w:rPr>
          <w:rFonts w:cstheme="minorHAnsi"/>
          <w:sz w:val="24"/>
          <w:szCs w:val="24"/>
        </w:rPr>
        <w:t>wraz z zaświadczeniem Powiatowego Nadzoru Budowlanego o braku podstaw do wniesienia sprzeciwu wobec zawiadomienia o zakończeniu budowy</w:t>
      </w:r>
      <w:r w:rsidRPr="0036648D">
        <w:rPr>
          <w:rFonts w:cstheme="minorHAnsi"/>
          <w:color w:val="000000" w:themeColor="text1"/>
          <w:sz w:val="24"/>
          <w:szCs w:val="24"/>
        </w:rPr>
        <w:t xml:space="preserve">. </w:t>
      </w:r>
    </w:p>
    <w:p w14:paraId="7C76150B" w14:textId="77777777" w:rsidR="009B255F" w:rsidRPr="0036648D" w:rsidRDefault="009B255F" w:rsidP="00691AD0">
      <w:pPr>
        <w:spacing w:after="0"/>
        <w:ind w:left="284"/>
        <w:jc w:val="both"/>
        <w:rPr>
          <w:rFonts w:cstheme="minorHAnsi"/>
          <w:color w:val="000000" w:themeColor="text1"/>
          <w:sz w:val="24"/>
          <w:szCs w:val="24"/>
        </w:rPr>
      </w:pPr>
      <w:r w:rsidRPr="0036648D">
        <w:rPr>
          <w:rFonts w:cstheme="minorHAnsi"/>
          <w:color w:val="000000" w:themeColor="text1"/>
          <w:sz w:val="24"/>
          <w:szCs w:val="24"/>
        </w:rPr>
        <w:lastRenderedPageBreak/>
        <w:t xml:space="preserve">7) W ramach prowadzonej budowy wykonawca zapewni: </w:t>
      </w:r>
    </w:p>
    <w:p w14:paraId="59123E48" w14:textId="77777777" w:rsidR="009B255F" w:rsidRPr="0036648D" w:rsidRDefault="009B255F" w:rsidP="00691AD0">
      <w:pPr>
        <w:pStyle w:val="Akapitzlist"/>
        <w:numPr>
          <w:ilvl w:val="0"/>
          <w:numId w:val="1"/>
        </w:numPr>
        <w:autoSpaceDE w:val="0"/>
        <w:autoSpaceDN w:val="0"/>
        <w:adjustRightInd w:val="0"/>
        <w:spacing w:after="0"/>
        <w:jc w:val="both"/>
        <w:rPr>
          <w:rFonts w:eastAsia="Calibri" w:cstheme="minorHAnsi"/>
          <w:color w:val="000000"/>
          <w:sz w:val="24"/>
          <w:szCs w:val="24"/>
        </w:rPr>
      </w:pPr>
      <w:r w:rsidRPr="0036648D">
        <w:rPr>
          <w:rFonts w:eastAsia="Calibri" w:cstheme="minorHAnsi"/>
          <w:color w:val="000000"/>
          <w:sz w:val="24"/>
          <w:szCs w:val="24"/>
        </w:rPr>
        <w:t>Nadzór archeologiczny i przeprowadzenie ratowniczych badań archeologicznych, w zakresie wynikającym ze stanowiska Konserwa</w:t>
      </w:r>
      <w:r w:rsidR="003B0516">
        <w:rPr>
          <w:rFonts w:eastAsia="Calibri" w:cstheme="minorHAnsi"/>
          <w:color w:val="000000"/>
          <w:sz w:val="24"/>
          <w:szCs w:val="24"/>
        </w:rPr>
        <w:t>tora Zabytków,</w:t>
      </w:r>
      <w:r w:rsidRPr="0036648D">
        <w:rPr>
          <w:rFonts w:eastAsia="Calibri" w:cstheme="minorHAnsi"/>
          <w:color w:val="000000"/>
          <w:sz w:val="24"/>
          <w:szCs w:val="24"/>
        </w:rPr>
        <w:t xml:space="preserve"> </w:t>
      </w:r>
      <w:r w:rsidR="003B0516" w:rsidRPr="003B0516">
        <w:rPr>
          <w:rFonts w:eastAsia="Calibri" w:cstheme="minorHAnsi"/>
          <w:color w:val="000000"/>
          <w:sz w:val="24"/>
          <w:szCs w:val="24"/>
        </w:rPr>
        <w:t>Zgodnie z pismem K-RDZ.5135.126.2022.AOK  z dnia 14.09.2022 r. Wojewódzkiego Urzędu Ochrony Zabytków z siedziba w Przemyślu Delegatura w Krośnie</w:t>
      </w:r>
      <w:r w:rsidR="003B0516">
        <w:rPr>
          <w:rFonts w:eastAsia="Calibri" w:cstheme="minorHAnsi"/>
          <w:color w:val="000000"/>
          <w:sz w:val="24"/>
          <w:szCs w:val="24"/>
        </w:rPr>
        <w:t xml:space="preserve"> (stanowiącym załącznik nr </w:t>
      </w:r>
      <w:r w:rsidR="008A2B03">
        <w:rPr>
          <w:rFonts w:eastAsia="Calibri" w:cstheme="minorHAnsi"/>
          <w:color w:val="000000"/>
          <w:sz w:val="24"/>
          <w:szCs w:val="24"/>
        </w:rPr>
        <w:t>4a</w:t>
      </w:r>
      <w:r w:rsidR="003B0516">
        <w:rPr>
          <w:rFonts w:eastAsia="Calibri" w:cstheme="minorHAnsi"/>
          <w:color w:val="000000"/>
          <w:sz w:val="24"/>
          <w:szCs w:val="24"/>
        </w:rPr>
        <w:t xml:space="preserve"> do PFU) oraz z </w:t>
      </w:r>
      <w:r w:rsidR="008A2B03">
        <w:rPr>
          <w:rFonts w:eastAsia="Calibri" w:cstheme="minorHAnsi"/>
          <w:color w:val="000000"/>
          <w:sz w:val="24"/>
          <w:szCs w:val="24"/>
        </w:rPr>
        <w:t>decyzjami uzyskanymi na etapie wykonywania dokumentacji projektowej,</w:t>
      </w:r>
    </w:p>
    <w:p w14:paraId="2BEC3097" w14:textId="77777777" w:rsidR="009B255F" w:rsidRPr="0036648D" w:rsidRDefault="009B255F" w:rsidP="00691AD0">
      <w:pPr>
        <w:pStyle w:val="Akapitzlist"/>
        <w:numPr>
          <w:ilvl w:val="0"/>
          <w:numId w:val="3"/>
        </w:numPr>
        <w:autoSpaceDE w:val="0"/>
        <w:autoSpaceDN w:val="0"/>
        <w:adjustRightInd w:val="0"/>
        <w:spacing w:after="0"/>
        <w:jc w:val="both"/>
        <w:rPr>
          <w:rFonts w:eastAsia="Calibri" w:cstheme="minorHAnsi"/>
          <w:color w:val="000000"/>
          <w:sz w:val="24"/>
          <w:szCs w:val="24"/>
        </w:rPr>
      </w:pPr>
      <w:r w:rsidRPr="0036648D">
        <w:rPr>
          <w:rFonts w:eastAsia="Calibri" w:cstheme="minorHAnsi"/>
          <w:color w:val="000000"/>
          <w:sz w:val="24"/>
          <w:szCs w:val="24"/>
        </w:rPr>
        <w:t xml:space="preserve">Pełnienie nadzoru autorskiego w czasie realizacji robót wykonywanych w oparciu o sporządzoną dokumentację projektową, o którym stanowi art. 20 ust. 1 pkt 4 ustawy z dnia 7 lipca 1994 r. Prawo budowlane (Dz. U. z 2021 r., poz. 2351 z późn. zm.). </w:t>
      </w:r>
    </w:p>
    <w:p w14:paraId="1F10E1EE"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Wykonawca zobowiązuje się do wykonania przedmiotu umowy zgodnie z wymaganiami </w:t>
      </w:r>
      <w:r w:rsidR="009B255F" w:rsidRPr="0036648D">
        <w:rPr>
          <w:rFonts w:cstheme="minorHAnsi"/>
          <w:sz w:val="24"/>
          <w:szCs w:val="24"/>
        </w:rPr>
        <w:t xml:space="preserve"> o</w:t>
      </w:r>
      <w:r w:rsidR="004F3CDC">
        <w:rPr>
          <w:rFonts w:cstheme="minorHAnsi"/>
          <w:sz w:val="24"/>
          <w:szCs w:val="24"/>
        </w:rPr>
        <w:t>kreślonymi przez</w:t>
      </w:r>
      <w:r w:rsidR="009B255F" w:rsidRPr="0036648D">
        <w:rPr>
          <w:rFonts w:cstheme="minorHAnsi"/>
          <w:sz w:val="24"/>
          <w:szCs w:val="24"/>
        </w:rPr>
        <w:t xml:space="preserve"> </w:t>
      </w:r>
      <w:r w:rsidRPr="0036648D">
        <w:rPr>
          <w:rFonts w:cstheme="minorHAnsi"/>
          <w:sz w:val="24"/>
          <w:szCs w:val="24"/>
        </w:rPr>
        <w:t xml:space="preserve">Zamawiającego zawartymi w Specyfikacji Warunków Zamówienia (SWZ) z załącznikami i wyjaśnieniami, Programie </w:t>
      </w:r>
      <w:r w:rsidR="009B255F" w:rsidRPr="0036648D">
        <w:rPr>
          <w:rFonts w:cstheme="minorHAnsi"/>
          <w:sz w:val="24"/>
          <w:szCs w:val="24"/>
        </w:rPr>
        <w:t xml:space="preserve"> </w:t>
      </w:r>
      <w:r w:rsidRPr="0036648D">
        <w:rPr>
          <w:rFonts w:cstheme="minorHAnsi"/>
          <w:sz w:val="24"/>
          <w:szCs w:val="24"/>
        </w:rPr>
        <w:t xml:space="preserve">Funkcjonalno-Użytkowym (PFU) oraz ofertą Wykonawcy, która stanowi załącznik nr 1 do niniejszej umowy, a także ewentualnymi wytycznymi Zamawiającego na etapie opracowania przez Wykonawcę dokumentacji projektowej. </w:t>
      </w:r>
    </w:p>
    <w:p w14:paraId="65B82F77"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5. Wykonawca zobowiązuje się do wykonania przedmiotu umowy zgodnie z zasadami wiedzy technicznej i sztuki budowlanej, obowiązującymi przepisami prawa i polskimi normami oraz odda</w:t>
      </w:r>
      <w:r w:rsidR="009B255F" w:rsidRPr="0036648D">
        <w:rPr>
          <w:rFonts w:cstheme="minorHAnsi"/>
          <w:sz w:val="24"/>
          <w:szCs w:val="24"/>
        </w:rPr>
        <w:t>nia przedmiot</w:t>
      </w:r>
      <w:r w:rsidR="00FF0B56">
        <w:rPr>
          <w:rFonts w:cstheme="minorHAnsi"/>
          <w:sz w:val="24"/>
          <w:szCs w:val="24"/>
        </w:rPr>
        <w:t>u niniejszej umowy</w:t>
      </w:r>
      <w:r w:rsidR="0036648D" w:rsidRPr="0036648D">
        <w:rPr>
          <w:rFonts w:cstheme="minorHAnsi"/>
          <w:sz w:val="24"/>
          <w:szCs w:val="24"/>
        </w:rPr>
        <w:t xml:space="preserve"> </w:t>
      </w:r>
      <w:r w:rsidRPr="0036648D">
        <w:rPr>
          <w:rFonts w:cstheme="minorHAnsi"/>
          <w:sz w:val="24"/>
          <w:szCs w:val="24"/>
        </w:rPr>
        <w:t xml:space="preserve">Zamawiającemu w terminie w niej uzgodnionym. </w:t>
      </w:r>
    </w:p>
    <w:p w14:paraId="6601D76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6. Wykonawca oświadcza, że: </w:t>
      </w:r>
    </w:p>
    <w:p w14:paraId="6FB2395A" w14:textId="77777777" w:rsidR="00C45890" w:rsidRPr="0036648D" w:rsidRDefault="00C45890" w:rsidP="00691AD0">
      <w:pPr>
        <w:spacing w:after="0"/>
        <w:ind w:left="284"/>
        <w:jc w:val="both"/>
        <w:rPr>
          <w:rFonts w:cstheme="minorHAnsi"/>
          <w:sz w:val="24"/>
          <w:szCs w:val="24"/>
        </w:rPr>
      </w:pPr>
      <w:r w:rsidRPr="0036648D">
        <w:rPr>
          <w:rFonts w:cstheme="minorHAnsi"/>
          <w:sz w:val="24"/>
          <w:szCs w:val="24"/>
        </w:rPr>
        <w:t xml:space="preserve">1) dysponuje niezbędną wiedzą, kwalifikacjami, doświadczeniem i potencjałem technicznym oraz osobowym niezbędnym dla prawidłowego wykonania przedmiotu umowy, </w:t>
      </w:r>
    </w:p>
    <w:p w14:paraId="234F19D9" w14:textId="77777777" w:rsidR="00C45890" w:rsidRPr="0036648D" w:rsidRDefault="00C45890" w:rsidP="00691AD0">
      <w:pPr>
        <w:spacing w:after="0"/>
        <w:ind w:left="284"/>
        <w:jc w:val="both"/>
        <w:rPr>
          <w:rFonts w:cstheme="minorHAnsi"/>
          <w:sz w:val="24"/>
          <w:szCs w:val="24"/>
        </w:rPr>
      </w:pPr>
      <w:r w:rsidRPr="0036648D">
        <w:rPr>
          <w:rFonts w:cstheme="minorHAnsi"/>
          <w:sz w:val="24"/>
          <w:szCs w:val="24"/>
        </w:rPr>
        <w:t xml:space="preserve">2) wykona przedmiot umowy terminowo, z dochowaniem należytej staranności, </w:t>
      </w:r>
    </w:p>
    <w:p w14:paraId="2C9F5FE4" w14:textId="77777777" w:rsidR="00C45890" w:rsidRPr="0036648D" w:rsidRDefault="00C45890" w:rsidP="00691AD0">
      <w:pPr>
        <w:spacing w:after="0"/>
        <w:ind w:left="284"/>
        <w:jc w:val="both"/>
        <w:rPr>
          <w:rFonts w:cstheme="minorHAnsi"/>
          <w:sz w:val="24"/>
          <w:szCs w:val="24"/>
        </w:rPr>
      </w:pPr>
      <w:r w:rsidRPr="0036648D">
        <w:rPr>
          <w:rFonts w:cstheme="minorHAnsi"/>
          <w:sz w:val="24"/>
          <w:szCs w:val="24"/>
        </w:rPr>
        <w:t xml:space="preserve">3) znajduje się w sytuacji ekonomicznej i finansowej umożliwiającej wykonanie przedmiotu umowy, </w:t>
      </w:r>
    </w:p>
    <w:p w14:paraId="792E814C" w14:textId="77777777" w:rsidR="00C45890" w:rsidRPr="0036648D" w:rsidRDefault="00C45890" w:rsidP="00691AD0">
      <w:pPr>
        <w:spacing w:after="0"/>
        <w:ind w:left="284"/>
        <w:jc w:val="both"/>
        <w:rPr>
          <w:rFonts w:cstheme="minorHAnsi"/>
          <w:sz w:val="24"/>
          <w:szCs w:val="24"/>
        </w:rPr>
      </w:pPr>
      <w:r w:rsidRPr="0036648D">
        <w:rPr>
          <w:rFonts w:cstheme="minorHAnsi"/>
          <w:sz w:val="24"/>
          <w:szCs w:val="24"/>
        </w:rPr>
        <w:t xml:space="preserve">4) zapoznał się z warunkami realizacji przedmiotu umowy i nie wnosi żadnych zastrzeżeń ani uwag. </w:t>
      </w:r>
    </w:p>
    <w:p w14:paraId="082327CA" w14:textId="77777777" w:rsidR="00C45890" w:rsidRPr="0036648D" w:rsidRDefault="00C45890" w:rsidP="00691AD0">
      <w:pPr>
        <w:spacing w:after="0"/>
        <w:jc w:val="center"/>
        <w:rPr>
          <w:rFonts w:cstheme="minorHAnsi"/>
          <w:b/>
          <w:sz w:val="24"/>
          <w:szCs w:val="24"/>
        </w:rPr>
      </w:pPr>
      <w:r w:rsidRPr="0036648D">
        <w:rPr>
          <w:rFonts w:cstheme="minorHAnsi"/>
          <w:b/>
          <w:sz w:val="24"/>
          <w:szCs w:val="24"/>
        </w:rPr>
        <w:t>§ 2</w:t>
      </w:r>
    </w:p>
    <w:p w14:paraId="47BA2881" w14:textId="77777777" w:rsidR="00C45890" w:rsidRPr="0036648D" w:rsidRDefault="00C45890" w:rsidP="00691AD0">
      <w:pPr>
        <w:spacing w:after="0"/>
        <w:jc w:val="center"/>
        <w:rPr>
          <w:rFonts w:cstheme="minorHAnsi"/>
          <w:b/>
          <w:sz w:val="24"/>
          <w:szCs w:val="24"/>
        </w:rPr>
      </w:pPr>
      <w:r w:rsidRPr="0036648D">
        <w:rPr>
          <w:rFonts w:cstheme="minorHAnsi"/>
          <w:b/>
          <w:sz w:val="24"/>
          <w:szCs w:val="24"/>
        </w:rPr>
        <w:t>TERMIN WYKONANIA UMOWY</w:t>
      </w:r>
    </w:p>
    <w:p w14:paraId="4BB0B893" w14:textId="77777777" w:rsidR="00C45890" w:rsidRPr="007128DD" w:rsidRDefault="00C45890" w:rsidP="00691AD0">
      <w:pPr>
        <w:spacing w:after="0"/>
        <w:ind w:left="284" w:hanging="284"/>
        <w:jc w:val="both"/>
        <w:rPr>
          <w:rFonts w:cstheme="minorHAnsi"/>
          <w:b/>
          <w:sz w:val="24"/>
          <w:szCs w:val="24"/>
        </w:rPr>
      </w:pPr>
      <w:r w:rsidRPr="0036648D">
        <w:rPr>
          <w:rFonts w:cstheme="minorHAnsi"/>
          <w:sz w:val="24"/>
          <w:szCs w:val="24"/>
        </w:rPr>
        <w:t xml:space="preserve">1. </w:t>
      </w:r>
      <w:r w:rsidRPr="007128DD">
        <w:rPr>
          <w:rFonts w:cstheme="minorHAnsi"/>
          <w:b/>
          <w:sz w:val="24"/>
          <w:szCs w:val="24"/>
        </w:rPr>
        <w:t>Termin wykonania dokumentacji projektowej wraz z uzyskaniem ostatecznej decyzji, zezwalającej na</w:t>
      </w:r>
      <w:r w:rsidR="002D67D8" w:rsidRPr="007128DD">
        <w:rPr>
          <w:rFonts w:cstheme="minorHAnsi"/>
          <w:b/>
          <w:sz w:val="24"/>
          <w:szCs w:val="24"/>
        </w:rPr>
        <w:t xml:space="preserve"> prowadzenie robót budowlanych – </w:t>
      </w:r>
      <w:r w:rsidR="00083AB0" w:rsidRPr="007128DD">
        <w:rPr>
          <w:rFonts w:cstheme="minorHAnsi"/>
          <w:b/>
          <w:sz w:val="24"/>
          <w:szCs w:val="24"/>
        </w:rPr>
        <w:t xml:space="preserve">8 </w:t>
      </w:r>
      <w:r w:rsidRPr="007128DD">
        <w:rPr>
          <w:rFonts w:cstheme="minorHAnsi"/>
          <w:b/>
          <w:sz w:val="24"/>
          <w:szCs w:val="24"/>
        </w:rPr>
        <w:t>miesięcy od dnia podpisania umowy</w:t>
      </w:r>
      <w:r w:rsidR="007128DD" w:rsidRPr="007128DD">
        <w:t xml:space="preserve"> </w:t>
      </w:r>
      <w:r w:rsidR="007128DD" w:rsidRPr="007128DD">
        <w:rPr>
          <w:rFonts w:cstheme="minorHAnsi"/>
          <w:b/>
          <w:sz w:val="24"/>
          <w:szCs w:val="24"/>
        </w:rPr>
        <w:t>jednak</w:t>
      </w:r>
      <w:r w:rsidR="00691AD0" w:rsidRPr="007128DD">
        <w:rPr>
          <w:rFonts w:cstheme="minorHAnsi"/>
          <w:b/>
          <w:sz w:val="24"/>
          <w:szCs w:val="24"/>
        </w:rPr>
        <w:t xml:space="preserve"> nie dłużej niż do 15.12.2023 r</w:t>
      </w:r>
      <w:r w:rsidRPr="007128DD">
        <w:rPr>
          <w:rFonts w:cstheme="minorHAnsi"/>
          <w:b/>
          <w:sz w:val="24"/>
          <w:szCs w:val="24"/>
        </w:rPr>
        <w:t xml:space="preserve">. </w:t>
      </w:r>
    </w:p>
    <w:p w14:paraId="55A5C5D4" w14:textId="77777777" w:rsidR="00C45890" w:rsidRPr="007128DD" w:rsidRDefault="00C45890" w:rsidP="00691AD0">
      <w:pPr>
        <w:spacing w:after="0"/>
        <w:ind w:left="284" w:hanging="284"/>
        <w:jc w:val="both"/>
        <w:rPr>
          <w:rFonts w:cstheme="minorHAnsi"/>
          <w:b/>
          <w:sz w:val="24"/>
          <w:szCs w:val="24"/>
        </w:rPr>
      </w:pPr>
      <w:r w:rsidRPr="007128DD">
        <w:rPr>
          <w:rFonts w:cstheme="minorHAnsi"/>
          <w:b/>
          <w:sz w:val="24"/>
          <w:szCs w:val="24"/>
        </w:rPr>
        <w:t xml:space="preserve">2. Termin wykonania robót budowlanych - </w:t>
      </w:r>
      <w:r w:rsidR="00083AB0" w:rsidRPr="007128DD">
        <w:rPr>
          <w:rFonts w:cstheme="minorHAnsi"/>
          <w:b/>
          <w:sz w:val="24"/>
          <w:szCs w:val="24"/>
        </w:rPr>
        <w:t xml:space="preserve"> 30 </w:t>
      </w:r>
      <w:r w:rsidRPr="007128DD">
        <w:rPr>
          <w:rFonts w:cstheme="minorHAnsi"/>
          <w:b/>
          <w:sz w:val="24"/>
          <w:szCs w:val="24"/>
        </w:rPr>
        <w:t xml:space="preserve"> </w:t>
      </w:r>
      <w:r w:rsidR="00083AB0" w:rsidRPr="007128DD">
        <w:rPr>
          <w:rFonts w:cstheme="minorHAnsi"/>
          <w:b/>
          <w:sz w:val="24"/>
          <w:szCs w:val="24"/>
        </w:rPr>
        <w:t>miesięcy</w:t>
      </w:r>
      <w:r w:rsidRPr="007128DD">
        <w:rPr>
          <w:rFonts w:cstheme="minorHAnsi"/>
          <w:b/>
          <w:sz w:val="24"/>
          <w:szCs w:val="24"/>
        </w:rPr>
        <w:t xml:space="preserve"> od dnia podpisania umowy</w:t>
      </w:r>
      <w:r w:rsidR="007128DD" w:rsidRPr="007128DD">
        <w:t xml:space="preserve"> </w:t>
      </w:r>
      <w:r w:rsidR="007128DD" w:rsidRPr="007128DD">
        <w:rPr>
          <w:rFonts w:cstheme="minorHAnsi"/>
          <w:b/>
          <w:sz w:val="24"/>
          <w:szCs w:val="24"/>
        </w:rPr>
        <w:t>jednak</w:t>
      </w:r>
      <w:r w:rsidR="00691AD0" w:rsidRPr="007128DD">
        <w:rPr>
          <w:rFonts w:cstheme="minorHAnsi"/>
          <w:b/>
          <w:sz w:val="24"/>
          <w:szCs w:val="24"/>
        </w:rPr>
        <w:t xml:space="preserve"> nie dłużej niż do 30.11.2025 r.</w:t>
      </w:r>
    </w:p>
    <w:p w14:paraId="53A33B78"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3. Terminem wykonania przedmiotu zamówienia w przypadku ust. 1 jest dzień, w którym Zamawiający otrzyma ostateczną decyzję zezwalającą n</w:t>
      </w:r>
      <w:r w:rsidR="002D67D8" w:rsidRPr="0036648D">
        <w:rPr>
          <w:rFonts w:cstheme="minorHAnsi"/>
          <w:sz w:val="24"/>
          <w:szCs w:val="24"/>
        </w:rPr>
        <w:t>a prowadzenie robót budowlanych.</w:t>
      </w:r>
    </w:p>
    <w:p w14:paraId="382D4230" w14:textId="77777777" w:rsidR="00C45890" w:rsidRDefault="00C45890" w:rsidP="00691AD0">
      <w:pPr>
        <w:spacing w:after="0"/>
        <w:ind w:left="284" w:hanging="284"/>
        <w:jc w:val="both"/>
        <w:rPr>
          <w:rFonts w:cstheme="minorHAnsi"/>
          <w:color w:val="FF0000"/>
          <w:sz w:val="24"/>
          <w:szCs w:val="24"/>
        </w:rPr>
      </w:pPr>
      <w:r w:rsidRPr="0036648D">
        <w:rPr>
          <w:rFonts w:cstheme="minorHAnsi"/>
          <w:sz w:val="24"/>
          <w:szCs w:val="24"/>
        </w:rPr>
        <w:t xml:space="preserve">4. Terminem wykonania przedmiotu zamówienia w przypadku ust. 2 jest dzień dokonania odbioru końcowego robót budowlanych po zakończeniu inwestycji w sposób </w:t>
      </w:r>
      <w:r w:rsidRPr="0036648D">
        <w:rPr>
          <w:rFonts w:cstheme="minorHAnsi"/>
          <w:sz w:val="24"/>
          <w:szCs w:val="24"/>
        </w:rPr>
        <w:lastRenderedPageBreak/>
        <w:t xml:space="preserve">umożliwiający jej użytkowanie w sposób zgodny z prawem, po uzyskaniu wszelkich wymaganych zgłoszeń, decyzji, map, itp. </w:t>
      </w:r>
      <w:r w:rsidRPr="00450639">
        <w:rPr>
          <w:rFonts w:cstheme="minorHAnsi"/>
          <w:color w:val="FF0000"/>
          <w:sz w:val="24"/>
          <w:szCs w:val="24"/>
        </w:rPr>
        <w:t xml:space="preserve"> </w:t>
      </w:r>
    </w:p>
    <w:p w14:paraId="3B50EBE0" w14:textId="77777777" w:rsidR="00236B41" w:rsidRDefault="00B273B1" w:rsidP="00691AD0">
      <w:pPr>
        <w:ind w:left="284" w:hanging="284"/>
        <w:jc w:val="both"/>
        <w:rPr>
          <w:sz w:val="24"/>
          <w:szCs w:val="24"/>
        </w:rPr>
      </w:pPr>
      <w:r>
        <w:rPr>
          <w:sz w:val="24"/>
          <w:szCs w:val="24"/>
        </w:rPr>
        <w:t xml:space="preserve">5. </w:t>
      </w:r>
      <w:r w:rsidR="00236B41">
        <w:rPr>
          <w:sz w:val="24"/>
          <w:szCs w:val="24"/>
        </w:rPr>
        <w:t>Przez zakończenie robót rozumie się:</w:t>
      </w:r>
    </w:p>
    <w:p w14:paraId="2A75D24F" w14:textId="77777777" w:rsidR="00236B41" w:rsidRDefault="00236B41" w:rsidP="00691AD0">
      <w:pPr>
        <w:pStyle w:val="Akapitzlist"/>
        <w:numPr>
          <w:ilvl w:val="0"/>
          <w:numId w:val="8"/>
        </w:numPr>
        <w:spacing w:after="160"/>
        <w:jc w:val="both"/>
        <w:rPr>
          <w:sz w:val="24"/>
          <w:szCs w:val="24"/>
        </w:rPr>
      </w:pPr>
      <w:r>
        <w:rPr>
          <w:sz w:val="24"/>
          <w:szCs w:val="24"/>
        </w:rPr>
        <w:t>Wykonanie robót,</w:t>
      </w:r>
    </w:p>
    <w:p w14:paraId="0511E3B0" w14:textId="77777777" w:rsidR="00236B41" w:rsidRDefault="00236B41" w:rsidP="00691AD0">
      <w:pPr>
        <w:pStyle w:val="Akapitzlist"/>
        <w:numPr>
          <w:ilvl w:val="0"/>
          <w:numId w:val="8"/>
        </w:numPr>
        <w:spacing w:after="160"/>
        <w:jc w:val="both"/>
        <w:rPr>
          <w:sz w:val="24"/>
          <w:szCs w:val="24"/>
        </w:rPr>
      </w:pPr>
      <w:r>
        <w:rPr>
          <w:sz w:val="24"/>
          <w:szCs w:val="24"/>
        </w:rPr>
        <w:t>Zgłoszenie Zamawiającemu gotowości do odbioru,</w:t>
      </w:r>
    </w:p>
    <w:p w14:paraId="1A589940" w14:textId="77777777" w:rsidR="00236B41" w:rsidRDefault="00236B41" w:rsidP="00691AD0">
      <w:pPr>
        <w:pStyle w:val="Akapitzlist"/>
        <w:numPr>
          <w:ilvl w:val="0"/>
          <w:numId w:val="8"/>
        </w:numPr>
        <w:spacing w:after="160"/>
        <w:jc w:val="both"/>
        <w:rPr>
          <w:sz w:val="24"/>
          <w:szCs w:val="24"/>
        </w:rPr>
      </w:pPr>
      <w:r>
        <w:rPr>
          <w:sz w:val="24"/>
          <w:szCs w:val="24"/>
        </w:rPr>
        <w:t>Powiadomienie Inspektora nadzoru o zakończeniu robót,</w:t>
      </w:r>
    </w:p>
    <w:p w14:paraId="53FBFC92" w14:textId="77777777" w:rsidR="00236B41" w:rsidRDefault="00236B41" w:rsidP="00691AD0">
      <w:pPr>
        <w:pStyle w:val="Akapitzlist"/>
        <w:numPr>
          <w:ilvl w:val="0"/>
          <w:numId w:val="8"/>
        </w:numPr>
        <w:spacing w:after="160"/>
        <w:jc w:val="both"/>
        <w:rPr>
          <w:sz w:val="24"/>
          <w:szCs w:val="24"/>
        </w:rPr>
      </w:pPr>
      <w:r>
        <w:rPr>
          <w:sz w:val="24"/>
          <w:szCs w:val="24"/>
        </w:rPr>
        <w:t>Potwierdzenie wpisem do dziennika budowy faktu zakończenia robót przez Inspektora nadzoru,</w:t>
      </w:r>
    </w:p>
    <w:p w14:paraId="05156275" w14:textId="77777777" w:rsidR="00236B41" w:rsidRDefault="00236B41" w:rsidP="00691AD0">
      <w:pPr>
        <w:pStyle w:val="Akapitzlist"/>
        <w:numPr>
          <w:ilvl w:val="0"/>
          <w:numId w:val="8"/>
        </w:numPr>
        <w:spacing w:after="160"/>
        <w:jc w:val="both"/>
        <w:rPr>
          <w:sz w:val="24"/>
          <w:szCs w:val="24"/>
        </w:rPr>
      </w:pPr>
      <w:r>
        <w:rPr>
          <w:sz w:val="24"/>
          <w:szCs w:val="24"/>
        </w:rPr>
        <w:t>Uzyskanie decyzji lub zaświadczeń niezbędnych do użytkowania obiektu.</w:t>
      </w:r>
    </w:p>
    <w:p w14:paraId="54F4884C" w14:textId="3C806977" w:rsidR="00236B41" w:rsidRDefault="006D17EE" w:rsidP="006D17EE">
      <w:pPr>
        <w:pStyle w:val="Akapitzlist"/>
        <w:spacing w:after="0"/>
        <w:ind w:left="0"/>
        <w:jc w:val="both"/>
        <w:rPr>
          <w:sz w:val="24"/>
          <w:szCs w:val="24"/>
        </w:rPr>
      </w:pPr>
      <w:r w:rsidRPr="0085337F">
        <w:rPr>
          <w:sz w:val="24"/>
          <w:szCs w:val="24"/>
        </w:rPr>
        <w:t>6.</w:t>
      </w:r>
      <w:r>
        <w:rPr>
          <w:sz w:val="24"/>
          <w:szCs w:val="24"/>
        </w:rPr>
        <w:t xml:space="preserve"> </w:t>
      </w:r>
      <w:r w:rsidR="00236B41">
        <w:rPr>
          <w:sz w:val="24"/>
          <w:szCs w:val="24"/>
        </w:rPr>
        <w:t xml:space="preserve">Terminy określone </w:t>
      </w:r>
      <w:r w:rsidR="00236B41" w:rsidRPr="00F56736">
        <w:rPr>
          <w:sz w:val="24"/>
          <w:szCs w:val="24"/>
        </w:rPr>
        <w:t>w ust. </w:t>
      </w:r>
      <w:r w:rsidR="00B273B1" w:rsidRPr="00F56736">
        <w:rPr>
          <w:sz w:val="24"/>
          <w:szCs w:val="24"/>
        </w:rPr>
        <w:t>2</w:t>
      </w:r>
      <w:r w:rsidR="004C438C" w:rsidRPr="00F56736">
        <w:rPr>
          <w:sz w:val="24"/>
          <w:szCs w:val="24"/>
        </w:rPr>
        <w:t xml:space="preserve"> </w:t>
      </w:r>
      <w:r w:rsidR="00AE5083" w:rsidRPr="00F56736">
        <w:rPr>
          <w:sz w:val="24"/>
          <w:szCs w:val="24"/>
        </w:rPr>
        <w:t>-</w:t>
      </w:r>
      <w:r w:rsidR="004C438C" w:rsidRPr="00F56736">
        <w:rPr>
          <w:sz w:val="24"/>
          <w:szCs w:val="24"/>
        </w:rPr>
        <w:t xml:space="preserve"> 4</w:t>
      </w:r>
      <w:r w:rsidR="00B273B1" w:rsidRPr="00F56736">
        <w:rPr>
          <w:sz w:val="24"/>
          <w:szCs w:val="24"/>
        </w:rPr>
        <w:t xml:space="preserve"> </w:t>
      </w:r>
      <w:r w:rsidR="00236B41" w:rsidRPr="00F56736">
        <w:rPr>
          <w:sz w:val="24"/>
          <w:szCs w:val="24"/>
        </w:rPr>
        <w:t xml:space="preserve"> powyżej zostaną uznane za zachowane</w:t>
      </w:r>
      <w:r w:rsidR="00AE5083" w:rsidRPr="00F56736">
        <w:rPr>
          <w:sz w:val="24"/>
          <w:szCs w:val="24"/>
        </w:rPr>
        <w:t>,</w:t>
      </w:r>
      <w:r w:rsidR="00236B41" w:rsidRPr="00F56736">
        <w:rPr>
          <w:sz w:val="24"/>
          <w:szCs w:val="24"/>
        </w:rPr>
        <w:t xml:space="preserve"> jeżeli przed ich upływem Wykonawca zgłosi Zamawiającemu gotowość do odbioru </w:t>
      </w:r>
      <w:r w:rsidR="00AE5083" w:rsidRPr="00F56736">
        <w:rPr>
          <w:sz w:val="24"/>
          <w:szCs w:val="24"/>
        </w:rPr>
        <w:t>końcowego</w:t>
      </w:r>
      <w:r w:rsidR="00236B41" w:rsidRPr="00F56736">
        <w:rPr>
          <w:sz w:val="24"/>
          <w:szCs w:val="24"/>
        </w:rPr>
        <w:t xml:space="preserve">, co następnie zostanie potwierdzone przez inspektora nadzoru inwestorskiego wpisem </w:t>
      </w:r>
      <w:r w:rsidR="00236B41">
        <w:rPr>
          <w:sz w:val="24"/>
          <w:szCs w:val="24"/>
        </w:rPr>
        <w:t>do dziennika budowy i podpisaniem protokołu końcowego odbioru robót budowlanych.</w:t>
      </w:r>
    </w:p>
    <w:p w14:paraId="441DB09D" w14:textId="77777777" w:rsidR="0036648D" w:rsidRDefault="0036648D" w:rsidP="00691AD0">
      <w:pPr>
        <w:spacing w:after="0"/>
        <w:jc w:val="both"/>
        <w:rPr>
          <w:rFonts w:cstheme="minorHAnsi"/>
          <w:sz w:val="24"/>
          <w:szCs w:val="24"/>
        </w:rPr>
      </w:pPr>
    </w:p>
    <w:p w14:paraId="420D4B2E" w14:textId="77777777" w:rsidR="00C45890" w:rsidRPr="0036648D" w:rsidRDefault="00C45890" w:rsidP="00691AD0">
      <w:pPr>
        <w:spacing w:after="0"/>
        <w:jc w:val="center"/>
        <w:rPr>
          <w:rFonts w:cstheme="minorHAnsi"/>
          <w:b/>
          <w:sz w:val="24"/>
          <w:szCs w:val="24"/>
        </w:rPr>
      </w:pPr>
      <w:r w:rsidRPr="0036648D">
        <w:rPr>
          <w:rFonts w:cstheme="minorHAnsi"/>
          <w:b/>
          <w:sz w:val="24"/>
          <w:szCs w:val="24"/>
        </w:rPr>
        <w:t>§ 3</w:t>
      </w:r>
    </w:p>
    <w:p w14:paraId="1309FCE1" w14:textId="77777777" w:rsidR="00C45890" w:rsidRPr="0036648D" w:rsidRDefault="00C45890" w:rsidP="00691AD0">
      <w:pPr>
        <w:spacing w:after="0"/>
        <w:jc w:val="center"/>
        <w:rPr>
          <w:rFonts w:cstheme="minorHAnsi"/>
          <w:b/>
          <w:sz w:val="24"/>
          <w:szCs w:val="24"/>
        </w:rPr>
      </w:pPr>
      <w:r w:rsidRPr="0036648D">
        <w:rPr>
          <w:rFonts w:cstheme="minorHAnsi"/>
          <w:b/>
          <w:sz w:val="24"/>
          <w:szCs w:val="24"/>
        </w:rPr>
        <w:t>PRZEKAZANIE TERENU BUDOWY</w:t>
      </w:r>
    </w:p>
    <w:p w14:paraId="0136FD10"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1. Przekazanie placu budowy nastąpi w terminie do 7 dni od dnia otrzymania przez Zamawiającego </w:t>
      </w:r>
      <w:r w:rsidR="00345739">
        <w:rPr>
          <w:rFonts w:cstheme="minorHAnsi"/>
          <w:sz w:val="24"/>
          <w:szCs w:val="24"/>
        </w:rPr>
        <w:t xml:space="preserve">wniosku o przekazanie placu budowy, jednak nie wcześniej, niż 7 dni od dnia otrzymania przez Zamawiającego ostatecznej </w:t>
      </w:r>
      <w:r w:rsidRPr="0036648D">
        <w:rPr>
          <w:rFonts w:cstheme="minorHAnsi"/>
          <w:sz w:val="24"/>
          <w:szCs w:val="24"/>
        </w:rPr>
        <w:t xml:space="preserve">decyzji zezwalającej na wykonanie robót budowlanych. </w:t>
      </w:r>
    </w:p>
    <w:p w14:paraId="35970091" w14:textId="79914EE2" w:rsidR="00C45890" w:rsidRPr="0009652E" w:rsidRDefault="00C45890" w:rsidP="00691AD0">
      <w:pPr>
        <w:spacing w:after="0"/>
        <w:ind w:left="567" w:hanging="283"/>
        <w:jc w:val="both"/>
        <w:rPr>
          <w:rFonts w:cstheme="minorHAnsi"/>
          <w:sz w:val="24"/>
          <w:szCs w:val="24"/>
        </w:rPr>
      </w:pPr>
      <w:r w:rsidRPr="003575F9">
        <w:rPr>
          <w:rFonts w:cstheme="minorHAnsi"/>
          <w:sz w:val="24"/>
          <w:szCs w:val="24"/>
        </w:rPr>
        <w:t xml:space="preserve">2. </w:t>
      </w:r>
      <w:r w:rsidR="00B8444A" w:rsidRPr="003575F9">
        <w:rPr>
          <w:rFonts w:cstheme="minorHAnsi"/>
          <w:sz w:val="24"/>
          <w:szCs w:val="24"/>
        </w:rPr>
        <w:t>W trakcie przekazania placu budowy</w:t>
      </w:r>
      <w:r w:rsidR="009D3E0A" w:rsidRPr="003575F9">
        <w:rPr>
          <w:rFonts w:cstheme="minorHAnsi"/>
          <w:sz w:val="24"/>
          <w:szCs w:val="24"/>
        </w:rPr>
        <w:t xml:space="preserve"> przedstawiciele</w:t>
      </w:r>
      <w:r w:rsidR="00B8444A" w:rsidRPr="003575F9">
        <w:rPr>
          <w:rFonts w:cstheme="minorHAnsi"/>
          <w:sz w:val="24"/>
          <w:szCs w:val="24"/>
        </w:rPr>
        <w:t xml:space="preserve"> Zamawiając</w:t>
      </w:r>
      <w:r w:rsidR="009D3E0A" w:rsidRPr="003575F9">
        <w:rPr>
          <w:rFonts w:cstheme="minorHAnsi"/>
          <w:sz w:val="24"/>
          <w:szCs w:val="24"/>
        </w:rPr>
        <w:t>ego i</w:t>
      </w:r>
      <w:r w:rsidR="00B8444A" w:rsidRPr="003575F9">
        <w:rPr>
          <w:rFonts w:cstheme="minorHAnsi"/>
          <w:sz w:val="24"/>
          <w:szCs w:val="24"/>
        </w:rPr>
        <w:t xml:space="preserve"> Wykonawc</w:t>
      </w:r>
      <w:r w:rsidR="009D3E0A" w:rsidRPr="003575F9">
        <w:rPr>
          <w:rFonts w:cstheme="minorHAnsi"/>
          <w:sz w:val="24"/>
          <w:szCs w:val="24"/>
        </w:rPr>
        <w:t>y</w:t>
      </w:r>
      <w:r w:rsidR="00B8444A" w:rsidRPr="003575F9">
        <w:rPr>
          <w:rFonts w:cstheme="minorHAnsi"/>
          <w:sz w:val="24"/>
          <w:szCs w:val="24"/>
        </w:rPr>
        <w:t xml:space="preserve"> dokona</w:t>
      </w:r>
      <w:r w:rsidR="009D3E0A" w:rsidRPr="003575F9">
        <w:rPr>
          <w:rFonts w:cstheme="minorHAnsi"/>
          <w:sz w:val="24"/>
          <w:szCs w:val="24"/>
        </w:rPr>
        <w:t>ją</w:t>
      </w:r>
      <w:r w:rsidR="00B8444A" w:rsidRPr="003575F9">
        <w:rPr>
          <w:rFonts w:cstheme="minorHAnsi"/>
          <w:sz w:val="24"/>
          <w:szCs w:val="24"/>
        </w:rPr>
        <w:t xml:space="preserve"> inwentaryzacji stanu </w:t>
      </w:r>
      <w:r w:rsidR="00B8444A" w:rsidRPr="0009652E">
        <w:rPr>
          <w:rFonts w:cstheme="minorHAnsi"/>
          <w:sz w:val="24"/>
          <w:szCs w:val="24"/>
        </w:rPr>
        <w:t>technicznego</w:t>
      </w:r>
      <w:r w:rsidR="006D17EE" w:rsidRPr="0009652E">
        <w:rPr>
          <w:rFonts w:cstheme="minorHAnsi"/>
          <w:sz w:val="24"/>
          <w:szCs w:val="24"/>
        </w:rPr>
        <w:t xml:space="preserve"> istniejącej</w:t>
      </w:r>
      <w:r w:rsidR="009D3E0A" w:rsidRPr="0009652E">
        <w:rPr>
          <w:rFonts w:cstheme="minorHAnsi"/>
          <w:sz w:val="24"/>
          <w:szCs w:val="24"/>
        </w:rPr>
        <w:t xml:space="preserve"> </w:t>
      </w:r>
      <w:r w:rsidR="003575F9" w:rsidRPr="0009652E">
        <w:rPr>
          <w:rFonts w:cstheme="minorHAnsi"/>
          <w:sz w:val="24"/>
          <w:szCs w:val="24"/>
        </w:rPr>
        <w:t>drogi leśnej Gajowa, (będącej dojazdem do placu budowy), która będzie stanowić załącznik do protokołu przekazania terenu budowy</w:t>
      </w:r>
      <w:r w:rsidR="009D3E0A" w:rsidRPr="0009652E">
        <w:rPr>
          <w:rFonts w:cstheme="minorHAnsi"/>
          <w:sz w:val="24"/>
          <w:szCs w:val="24"/>
        </w:rPr>
        <w:t xml:space="preserve">. </w:t>
      </w:r>
    </w:p>
    <w:p w14:paraId="7CFD8587" w14:textId="77777777" w:rsidR="00345739" w:rsidRPr="0009652E" w:rsidRDefault="00345739" w:rsidP="00691AD0">
      <w:pPr>
        <w:spacing w:after="0"/>
        <w:jc w:val="both"/>
        <w:rPr>
          <w:rFonts w:cstheme="minorHAnsi"/>
          <w:sz w:val="24"/>
          <w:szCs w:val="24"/>
        </w:rPr>
      </w:pPr>
    </w:p>
    <w:p w14:paraId="24F882F5" w14:textId="77777777" w:rsidR="00C45890" w:rsidRPr="0009652E" w:rsidRDefault="00C45890" w:rsidP="00691AD0">
      <w:pPr>
        <w:spacing w:after="0"/>
        <w:jc w:val="center"/>
        <w:rPr>
          <w:rFonts w:cstheme="minorHAnsi"/>
          <w:b/>
          <w:sz w:val="24"/>
          <w:szCs w:val="24"/>
        </w:rPr>
      </w:pPr>
      <w:r w:rsidRPr="0009652E">
        <w:rPr>
          <w:rFonts w:cstheme="minorHAnsi"/>
          <w:b/>
          <w:sz w:val="24"/>
          <w:szCs w:val="24"/>
        </w:rPr>
        <w:t>§ 4</w:t>
      </w:r>
    </w:p>
    <w:p w14:paraId="6CC4AEAB" w14:textId="77777777" w:rsidR="00C45890" w:rsidRPr="0009652E" w:rsidRDefault="00C45890" w:rsidP="00691AD0">
      <w:pPr>
        <w:spacing w:after="0"/>
        <w:jc w:val="center"/>
        <w:rPr>
          <w:rFonts w:cstheme="minorHAnsi"/>
          <w:b/>
          <w:sz w:val="24"/>
          <w:szCs w:val="24"/>
        </w:rPr>
      </w:pPr>
      <w:r w:rsidRPr="0009652E">
        <w:rPr>
          <w:rFonts w:cstheme="minorHAnsi"/>
          <w:b/>
          <w:sz w:val="24"/>
          <w:szCs w:val="24"/>
        </w:rPr>
        <w:t>OBOWIĄZKI ZAMAWIAJĄCEGO</w:t>
      </w:r>
    </w:p>
    <w:p w14:paraId="506DC2C4" w14:textId="77777777" w:rsidR="00C45890" w:rsidRPr="0009652E" w:rsidRDefault="00C45890" w:rsidP="00691AD0">
      <w:pPr>
        <w:spacing w:after="0"/>
        <w:jc w:val="both"/>
        <w:rPr>
          <w:rFonts w:cstheme="minorHAnsi"/>
          <w:sz w:val="24"/>
          <w:szCs w:val="24"/>
        </w:rPr>
      </w:pPr>
      <w:r w:rsidRPr="0009652E">
        <w:rPr>
          <w:rFonts w:cstheme="minorHAnsi"/>
          <w:sz w:val="24"/>
          <w:szCs w:val="24"/>
        </w:rPr>
        <w:t xml:space="preserve">Do obowiązków Zamawiającego należy: </w:t>
      </w:r>
    </w:p>
    <w:p w14:paraId="1DD5C1BB" w14:textId="4E879EDF" w:rsidR="00C45890" w:rsidRPr="0009652E" w:rsidRDefault="00D448C3" w:rsidP="00B26C56">
      <w:pPr>
        <w:pStyle w:val="Akapitzlist"/>
        <w:numPr>
          <w:ilvl w:val="0"/>
          <w:numId w:val="15"/>
        </w:numPr>
        <w:spacing w:after="0"/>
        <w:jc w:val="both"/>
        <w:rPr>
          <w:rFonts w:cstheme="minorHAnsi"/>
          <w:sz w:val="24"/>
          <w:szCs w:val="24"/>
        </w:rPr>
      </w:pPr>
      <w:r w:rsidRPr="0009652E">
        <w:rPr>
          <w:rFonts w:cstheme="minorHAnsi"/>
          <w:sz w:val="24"/>
          <w:szCs w:val="24"/>
        </w:rPr>
        <w:t>O</w:t>
      </w:r>
      <w:r w:rsidR="00C45890" w:rsidRPr="0009652E">
        <w:rPr>
          <w:rFonts w:cstheme="minorHAnsi"/>
          <w:sz w:val="24"/>
          <w:szCs w:val="24"/>
        </w:rPr>
        <w:t xml:space="preserve">debranie dokumentacji projektowej przekazanej przez Wykonawcę, </w:t>
      </w:r>
    </w:p>
    <w:p w14:paraId="2C75E552" w14:textId="31A95D64" w:rsidR="00C45890" w:rsidRPr="0009652E" w:rsidRDefault="00D448C3" w:rsidP="00B26C56">
      <w:pPr>
        <w:pStyle w:val="Akapitzlist"/>
        <w:numPr>
          <w:ilvl w:val="0"/>
          <w:numId w:val="15"/>
        </w:numPr>
        <w:spacing w:after="0"/>
        <w:jc w:val="both"/>
        <w:rPr>
          <w:rFonts w:cstheme="minorHAnsi"/>
          <w:sz w:val="24"/>
          <w:szCs w:val="24"/>
        </w:rPr>
      </w:pPr>
      <w:r w:rsidRPr="0009652E">
        <w:rPr>
          <w:rFonts w:cstheme="minorHAnsi"/>
          <w:sz w:val="24"/>
          <w:szCs w:val="24"/>
        </w:rPr>
        <w:t>P</w:t>
      </w:r>
      <w:r w:rsidR="00C45890" w:rsidRPr="0009652E">
        <w:rPr>
          <w:rFonts w:cstheme="minorHAnsi"/>
          <w:sz w:val="24"/>
          <w:szCs w:val="24"/>
        </w:rPr>
        <w:t xml:space="preserve">rzekazanie Wykonawcy placu budowy, </w:t>
      </w:r>
    </w:p>
    <w:p w14:paraId="41EB5215" w14:textId="5EC37DAC" w:rsidR="00C45890" w:rsidRPr="0009652E" w:rsidRDefault="00D448C3" w:rsidP="00B26C56">
      <w:pPr>
        <w:pStyle w:val="Akapitzlist"/>
        <w:numPr>
          <w:ilvl w:val="0"/>
          <w:numId w:val="15"/>
        </w:numPr>
        <w:spacing w:after="0"/>
        <w:jc w:val="both"/>
        <w:rPr>
          <w:rFonts w:cstheme="minorHAnsi"/>
          <w:sz w:val="24"/>
          <w:szCs w:val="24"/>
        </w:rPr>
      </w:pPr>
      <w:r w:rsidRPr="0009652E">
        <w:rPr>
          <w:rFonts w:cstheme="minorHAnsi"/>
          <w:sz w:val="24"/>
          <w:szCs w:val="24"/>
        </w:rPr>
        <w:t>U</w:t>
      </w:r>
      <w:r w:rsidR="00C45890" w:rsidRPr="0009652E">
        <w:rPr>
          <w:rFonts w:cstheme="minorHAnsi"/>
          <w:sz w:val="24"/>
          <w:szCs w:val="24"/>
        </w:rPr>
        <w:t xml:space="preserve">stanowienie nadzoru inwestorskiego, </w:t>
      </w:r>
    </w:p>
    <w:p w14:paraId="7BB8BA8E" w14:textId="0867E15C" w:rsidR="00C45890" w:rsidRPr="0009652E" w:rsidRDefault="00D448C3" w:rsidP="00B26C56">
      <w:pPr>
        <w:pStyle w:val="Akapitzlist"/>
        <w:numPr>
          <w:ilvl w:val="0"/>
          <w:numId w:val="15"/>
        </w:numPr>
        <w:spacing w:after="0"/>
        <w:jc w:val="both"/>
        <w:rPr>
          <w:rFonts w:cstheme="minorHAnsi"/>
          <w:sz w:val="24"/>
          <w:szCs w:val="24"/>
        </w:rPr>
      </w:pPr>
      <w:r w:rsidRPr="0009652E">
        <w:rPr>
          <w:rFonts w:cstheme="minorHAnsi"/>
          <w:sz w:val="24"/>
          <w:szCs w:val="24"/>
        </w:rPr>
        <w:t>K</w:t>
      </w:r>
      <w:r w:rsidR="00C45890" w:rsidRPr="0009652E">
        <w:rPr>
          <w:rFonts w:cstheme="minorHAnsi"/>
          <w:sz w:val="24"/>
          <w:szCs w:val="24"/>
        </w:rPr>
        <w:t xml:space="preserve">oordynowanie i zarządzanie realizacją przedmiotu umowy przez wyznaczonych pracowników Zamawiającego oraz Inspektora Nadzoru Inwestorskiego, </w:t>
      </w:r>
    </w:p>
    <w:p w14:paraId="78D9CC00" w14:textId="0CF57D1A" w:rsidR="00C45890" w:rsidRPr="0009652E" w:rsidRDefault="00D448C3" w:rsidP="00B26C56">
      <w:pPr>
        <w:pStyle w:val="Akapitzlist"/>
        <w:numPr>
          <w:ilvl w:val="0"/>
          <w:numId w:val="15"/>
        </w:numPr>
        <w:spacing w:after="0"/>
        <w:jc w:val="both"/>
        <w:rPr>
          <w:rFonts w:cstheme="minorHAnsi"/>
          <w:sz w:val="24"/>
          <w:szCs w:val="24"/>
        </w:rPr>
      </w:pPr>
      <w:r w:rsidRPr="0009652E">
        <w:rPr>
          <w:rFonts w:cstheme="minorHAnsi"/>
          <w:sz w:val="24"/>
          <w:szCs w:val="24"/>
        </w:rPr>
        <w:t>U</w:t>
      </w:r>
      <w:r w:rsidR="00C45890" w:rsidRPr="0009652E">
        <w:rPr>
          <w:rFonts w:cstheme="minorHAnsi"/>
          <w:sz w:val="24"/>
          <w:szCs w:val="24"/>
        </w:rPr>
        <w:t xml:space="preserve">dzielenie Wykonawcy pełnomocnictw w przypadku, gdy okażą się one niezbędne do wykonania przez Wykonawcę obowiązków wynikających z umowy, </w:t>
      </w:r>
      <w:r w:rsidRPr="0009652E">
        <w:rPr>
          <w:rFonts w:cstheme="minorHAnsi"/>
          <w:sz w:val="24"/>
          <w:szCs w:val="24"/>
        </w:rPr>
        <w:t>na wniosek Wykonawcy</w:t>
      </w:r>
      <w:r w:rsidR="008A2B03" w:rsidRPr="0009652E">
        <w:rPr>
          <w:rFonts w:cstheme="minorHAnsi"/>
          <w:sz w:val="24"/>
          <w:szCs w:val="24"/>
        </w:rPr>
        <w:t>,</w:t>
      </w:r>
    </w:p>
    <w:p w14:paraId="567403ED" w14:textId="616A1859" w:rsidR="00C45890" w:rsidRPr="0009652E" w:rsidRDefault="00D448C3" w:rsidP="00B26C56">
      <w:pPr>
        <w:pStyle w:val="Akapitzlist"/>
        <w:numPr>
          <w:ilvl w:val="0"/>
          <w:numId w:val="15"/>
        </w:numPr>
        <w:spacing w:after="0"/>
        <w:jc w:val="both"/>
        <w:rPr>
          <w:rFonts w:cstheme="minorHAnsi"/>
          <w:sz w:val="24"/>
          <w:szCs w:val="24"/>
        </w:rPr>
      </w:pPr>
      <w:r w:rsidRPr="0009652E">
        <w:rPr>
          <w:rFonts w:cstheme="minorHAnsi"/>
          <w:sz w:val="24"/>
          <w:szCs w:val="24"/>
        </w:rPr>
        <w:t>P</w:t>
      </w:r>
      <w:r w:rsidR="00C45890" w:rsidRPr="0009652E">
        <w:rPr>
          <w:rFonts w:cstheme="minorHAnsi"/>
          <w:sz w:val="24"/>
          <w:szCs w:val="24"/>
        </w:rPr>
        <w:t xml:space="preserve">rzeprowadzenie odbioru wykonanych prac, </w:t>
      </w:r>
    </w:p>
    <w:p w14:paraId="3BC7728A" w14:textId="29862FD0" w:rsidR="00C45890" w:rsidRPr="00B26C56" w:rsidRDefault="00D448C3" w:rsidP="00B26C56">
      <w:pPr>
        <w:pStyle w:val="Akapitzlist"/>
        <w:numPr>
          <w:ilvl w:val="0"/>
          <w:numId w:val="15"/>
        </w:numPr>
        <w:spacing w:after="0"/>
        <w:jc w:val="both"/>
        <w:rPr>
          <w:rFonts w:cstheme="minorHAnsi"/>
          <w:sz w:val="24"/>
          <w:szCs w:val="24"/>
        </w:rPr>
      </w:pPr>
      <w:r w:rsidRPr="0009652E">
        <w:rPr>
          <w:rFonts w:cstheme="minorHAnsi"/>
          <w:sz w:val="24"/>
          <w:szCs w:val="24"/>
        </w:rPr>
        <w:t>T</w:t>
      </w:r>
      <w:r w:rsidR="00C45890" w:rsidRPr="0009652E">
        <w:rPr>
          <w:rFonts w:cstheme="minorHAnsi"/>
          <w:sz w:val="24"/>
          <w:szCs w:val="24"/>
        </w:rPr>
        <w:t xml:space="preserve">erminowa zapłata wynagrodzenia za wykonany i odebrany przedmiot </w:t>
      </w:r>
      <w:r w:rsidR="00C45890" w:rsidRPr="00B26C56">
        <w:rPr>
          <w:rFonts w:cstheme="minorHAnsi"/>
          <w:sz w:val="24"/>
          <w:szCs w:val="24"/>
        </w:rPr>
        <w:t xml:space="preserve">umowy. </w:t>
      </w:r>
    </w:p>
    <w:p w14:paraId="6D81F0FF" w14:textId="77777777" w:rsidR="00C45890" w:rsidRPr="0036648D" w:rsidRDefault="00C45890" w:rsidP="00691AD0">
      <w:pPr>
        <w:spacing w:after="0"/>
        <w:ind w:left="284"/>
        <w:jc w:val="both"/>
        <w:rPr>
          <w:rFonts w:cstheme="minorHAnsi"/>
          <w:sz w:val="24"/>
          <w:szCs w:val="24"/>
        </w:rPr>
      </w:pPr>
    </w:p>
    <w:p w14:paraId="2D0750D0" w14:textId="77777777" w:rsidR="00C45890" w:rsidRPr="00345739" w:rsidRDefault="00C45890" w:rsidP="00691AD0">
      <w:pPr>
        <w:spacing w:after="0"/>
        <w:jc w:val="center"/>
        <w:rPr>
          <w:rFonts w:cstheme="minorHAnsi"/>
          <w:b/>
          <w:sz w:val="24"/>
          <w:szCs w:val="24"/>
        </w:rPr>
      </w:pPr>
      <w:r w:rsidRPr="00345739">
        <w:rPr>
          <w:rFonts w:cstheme="minorHAnsi"/>
          <w:b/>
          <w:sz w:val="24"/>
          <w:szCs w:val="24"/>
        </w:rPr>
        <w:t>§ 5</w:t>
      </w:r>
    </w:p>
    <w:p w14:paraId="0CB3FDE1" w14:textId="77777777" w:rsidR="00C45890" w:rsidRPr="00345739" w:rsidRDefault="00C45890" w:rsidP="00691AD0">
      <w:pPr>
        <w:spacing w:after="0"/>
        <w:jc w:val="center"/>
        <w:rPr>
          <w:rFonts w:cstheme="minorHAnsi"/>
          <w:b/>
          <w:sz w:val="24"/>
          <w:szCs w:val="24"/>
        </w:rPr>
      </w:pPr>
      <w:r w:rsidRPr="00345739">
        <w:rPr>
          <w:rFonts w:cstheme="minorHAnsi"/>
          <w:b/>
          <w:sz w:val="24"/>
          <w:szCs w:val="24"/>
        </w:rPr>
        <w:t>OBOWIĄZKI WYKONAWCY</w:t>
      </w:r>
    </w:p>
    <w:p w14:paraId="701F4AB2" w14:textId="77777777" w:rsidR="00C45890" w:rsidRPr="00FD7B6E" w:rsidRDefault="00C45890" w:rsidP="00691AD0">
      <w:pPr>
        <w:spacing w:after="0"/>
        <w:jc w:val="both"/>
        <w:rPr>
          <w:rFonts w:cstheme="minorHAnsi"/>
          <w:sz w:val="24"/>
          <w:szCs w:val="24"/>
        </w:rPr>
      </w:pPr>
      <w:r w:rsidRPr="00FD7B6E">
        <w:rPr>
          <w:rFonts w:cstheme="minorHAnsi"/>
          <w:sz w:val="24"/>
          <w:szCs w:val="24"/>
        </w:rPr>
        <w:t xml:space="preserve">1. Do obowiązków Wykonawcy należy: </w:t>
      </w:r>
    </w:p>
    <w:p w14:paraId="7B818413" w14:textId="77777777" w:rsidR="00C45890" w:rsidRPr="00F56736" w:rsidRDefault="00C45890" w:rsidP="00691AD0">
      <w:pPr>
        <w:spacing w:after="0"/>
        <w:ind w:left="567" w:hanging="283"/>
        <w:jc w:val="both"/>
        <w:rPr>
          <w:rFonts w:cstheme="minorHAnsi"/>
          <w:sz w:val="24"/>
          <w:szCs w:val="24"/>
        </w:rPr>
      </w:pPr>
      <w:r w:rsidRPr="0036648D">
        <w:rPr>
          <w:rFonts w:cstheme="minorHAnsi"/>
          <w:sz w:val="24"/>
          <w:szCs w:val="24"/>
        </w:rPr>
        <w:lastRenderedPageBreak/>
        <w:t xml:space="preserve">1) </w:t>
      </w:r>
      <w:r w:rsidRPr="00F56736">
        <w:rPr>
          <w:rFonts w:cstheme="minorHAnsi"/>
          <w:sz w:val="24"/>
          <w:szCs w:val="24"/>
        </w:rPr>
        <w:t>Sporządzenie projekt</w:t>
      </w:r>
      <w:r w:rsidR="00C96803" w:rsidRPr="00F56736">
        <w:rPr>
          <w:rFonts w:cstheme="minorHAnsi"/>
          <w:sz w:val="24"/>
          <w:szCs w:val="24"/>
        </w:rPr>
        <w:t>u</w:t>
      </w:r>
      <w:r w:rsidRPr="00F56736">
        <w:rPr>
          <w:rFonts w:cstheme="minorHAnsi"/>
          <w:sz w:val="24"/>
          <w:szCs w:val="24"/>
        </w:rPr>
        <w:t xml:space="preserve"> budowlan</w:t>
      </w:r>
      <w:r w:rsidR="00C96803" w:rsidRPr="00F56736">
        <w:rPr>
          <w:rFonts w:cstheme="minorHAnsi"/>
          <w:sz w:val="24"/>
          <w:szCs w:val="24"/>
        </w:rPr>
        <w:t>ego</w:t>
      </w:r>
      <w:r w:rsidR="0037442C" w:rsidRPr="00F56736">
        <w:rPr>
          <w:rFonts w:cstheme="minorHAnsi"/>
          <w:sz w:val="24"/>
          <w:szCs w:val="24"/>
        </w:rPr>
        <w:t xml:space="preserve"> obejmującego projekt zagospodarowania działki, projekt architektoniczno - budowlany i projekt techniczny</w:t>
      </w:r>
      <w:r w:rsidR="00186B1B" w:rsidRPr="00F56736">
        <w:rPr>
          <w:rFonts w:cstheme="minorHAnsi"/>
          <w:sz w:val="24"/>
          <w:szCs w:val="24"/>
        </w:rPr>
        <w:t>,</w:t>
      </w:r>
      <w:r w:rsidR="0037442C" w:rsidRPr="00F56736">
        <w:rPr>
          <w:rFonts w:cstheme="minorHAnsi"/>
          <w:sz w:val="24"/>
          <w:szCs w:val="24"/>
        </w:rPr>
        <w:t xml:space="preserve"> </w:t>
      </w:r>
      <w:r w:rsidRPr="00F56736">
        <w:rPr>
          <w:rFonts w:cstheme="minorHAnsi"/>
          <w:sz w:val="24"/>
          <w:szCs w:val="24"/>
        </w:rPr>
        <w:t>w szczególności: prace projektowe w branży drogowej, prace geodezyjne, prace projektowe w pozostałych branżach</w:t>
      </w:r>
      <w:r w:rsidR="009F4A4D" w:rsidRPr="00F56736">
        <w:rPr>
          <w:rFonts w:cstheme="minorHAnsi"/>
          <w:sz w:val="24"/>
          <w:szCs w:val="24"/>
        </w:rPr>
        <w:t xml:space="preserve">, </w:t>
      </w:r>
      <w:r w:rsidRPr="00F56736">
        <w:rPr>
          <w:rFonts w:cstheme="minorHAnsi"/>
          <w:sz w:val="24"/>
          <w:szCs w:val="24"/>
        </w:rPr>
        <w:t>usunięcie kolizji z sieciami uzbrojenia terenu</w:t>
      </w:r>
      <w:r w:rsidR="004F3CDC" w:rsidRPr="00F56736">
        <w:rPr>
          <w:rFonts w:cstheme="minorHAnsi"/>
          <w:sz w:val="24"/>
          <w:szCs w:val="24"/>
        </w:rPr>
        <w:t>.</w:t>
      </w:r>
      <w:r w:rsidRPr="00F56736">
        <w:rPr>
          <w:rFonts w:cstheme="minorHAnsi"/>
          <w:sz w:val="24"/>
          <w:szCs w:val="24"/>
        </w:rPr>
        <w:t xml:space="preserve"> </w:t>
      </w:r>
    </w:p>
    <w:p w14:paraId="32B4BF05" w14:textId="77777777" w:rsidR="00C45890" w:rsidRPr="00F56736" w:rsidRDefault="00CB3AFF" w:rsidP="00691AD0">
      <w:pPr>
        <w:spacing w:after="0"/>
        <w:ind w:left="567" w:hanging="283"/>
        <w:jc w:val="both"/>
        <w:rPr>
          <w:rFonts w:cstheme="minorHAnsi"/>
          <w:sz w:val="24"/>
          <w:szCs w:val="24"/>
        </w:rPr>
      </w:pPr>
      <w:r w:rsidRPr="00F56736">
        <w:rPr>
          <w:rFonts w:cstheme="minorHAnsi"/>
          <w:sz w:val="24"/>
          <w:szCs w:val="24"/>
        </w:rPr>
        <w:t xml:space="preserve">2) </w:t>
      </w:r>
      <w:r w:rsidR="00C45890" w:rsidRPr="00F56736">
        <w:rPr>
          <w:rFonts w:cstheme="minorHAnsi"/>
          <w:sz w:val="24"/>
          <w:szCs w:val="24"/>
        </w:rPr>
        <w:t>Wykonanie projektów wszystkich branż na podstawie załączonego Programu Funkcjonalno- Użytkowego wraz z niezbędnymi opiniami i uzgodnieniami, złożenie wniosku w celu uzyskania decyzji zezwalającej na prowadzenie robót oraz uzyskanie innych decyzji administracyjnych niezbędnych do zrealizowania zadania</w:t>
      </w:r>
      <w:r w:rsidR="004F3CDC" w:rsidRPr="00F56736">
        <w:rPr>
          <w:rFonts w:cstheme="minorHAnsi"/>
          <w:sz w:val="24"/>
          <w:szCs w:val="24"/>
        </w:rPr>
        <w:t>,</w:t>
      </w:r>
      <w:r w:rsidR="00C45890" w:rsidRPr="00F56736">
        <w:rPr>
          <w:rFonts w:cstheme="minorHAnsi"/>
          <w:sz w:val="24"/>
          <w:szCs w:val="24"/>
        </w:rPr>
        <w:t xml:space="preserve"> </w:t>
      </w:r>
      <w:r w:rsidR="004F3CDC" w:rsidRPr="00F56736">
        <w:rPr>
          <w:rFonts w:cstheme="minorHAnsi"/>
          <w:sz w:val="24"/>
          <w:szCs w:val="24"/>
        </w:rPr>
        <w:t>w razie potrzeby uzgodnienie projektów z odpowiednimi organami i właścicielami sieci, zapewnienie nadzoru przedstawicieli właścicieli sieci.</w:t>
      </w:r>
    </w:p>
    <w:p w14:paraId="5B10EEDE" w14:textId="77777777" w:rsidR="003640D4" w:rsidRPr="00F56736" w:rsidRDefault="00C45890" w:rsidP="00691AD0">
      <w:pPr>
        <w:spacing w:after="0"/>
        <w:ind w:left="567" w:hanging="283"/>
        <w:jc w:val="both"/>
        <w:rPr>
          <w:rFonts w:cstheme="minorHAnsi"/>
          <w:sz w:val="24"/>
          <w:szCs w:val="24"/>
        </w:rPr>
      </w:pPr>
      <w:r w:rsidRPr="00F56736">
        <w:rPr>
          <w:rFonts w:cstheme="minorHAnsi"/>
          <w:sz w:val="24"/>
          <w:szCs w:val="24"/>
        </w:rPr>
        <w:t xml:space="preserve">3) Sporządzenie </w:t>
      </w:r>
      <w:r w:rsidR="005E73DA" w:rsidRPr="00F56736">
        <w:rPr>
          <w:rFonts w:cstheme="minorHAnsi"/>
          <w:sz w:val="24"/>
          <w:szCs w:val="24"/>
        </w:rPr>
        <w:t xml:space="preserve">dokumentacji technicznej, w ilościach </w:t>
      </w:r>
      <w:r w:rsidR="00652FC3" w:rsidRPr="00F56736">
        <w:rPr>
          <w:rFonts w:cstheme="minorHAnsi"/>
          <w:sz w:val="24"/>
          <w:szCs w:val="24"/>
        </w:rPr>
        <w:t>określonych w</w:t>
      </w:r>
      <w:r w:rsidR="003640D4" w:rsidRPr="00F56736">
        <w:rPr>
          <w:rFonts w:cstheme="minorHAnsi"/>
          <w:sz w:val="24"/>
          <w:szCs w:val="24"/>
        </w:rPr>
        <w:t xml:space="preserve"> PFU, na potrzeby uzyskania niezbędnych pozwoleń i uzgodnień</w:t>
      </w:r>
      <w:r w:rsidR="00652FC3" w:rsidRPr="00F56736">
        <w:rPr>
          <w:rFonts w:cstheme="minorHAnsi"/>
          <w:sz w:val="24"/>
          <w:szCs w:val="24"/>
        </w:rPr>
        <w:t>.</w:t>
      </w:r>
    </w:p>
    <w:p w14:paraId="33A8A280" w14:textId="77777777" w:rsidR="003640D4" w:rsidRPr="00F56736" w:rsidRDefault="003640D4" w:rsidP="00691AD0">
      <w:pPr>
        <w:spacing w:after="0"/>
        <w:ind w:left="567" w:hanging="283"/>
        <w:jc w:val="both"/>
        <w:rPr>
          <w:rFonts w:cstheme="minorHAnsi"/>
          <w:sz w:val="24"/>
          <w:szCs w:val="24"/>
        </w:rPr>
      </w:pPr>
      <w:r w:rsidRPr="00F56736">
        <w:rPr>
          <w:rFonts w:cstheme="minorHAnsi"/>
          <w:sz w:val="24"/>
          <w:szCs w:val="24"/>
        </w:rPr>
        <w:t xml:space="preserve">4) Dostarczenie Zamawiającemu </w:t>
      </w:r>
      <w:r w:rsidR="00C96803" w:rsidRPr="00F56736">
        <w:rPr>
          <w:rFonts w:cstheme="minorHAnsi"/>
          <w:sz w:val="24"/>
          <w:szCs w:val="24"/>
        </w:rPr>
        <w:t xml:space="preserve">do zatwierdzenia: </w:t>
      </w:r>
      <w:r w:rsidRPr="00F56736">
        <w:rPr>
          <w:rFonts w:cstheme="minorHAnsi"/>
          <w:sz w:val="24"/>
          <w:szCs w:val="24"/>
        </w:rPr>
        <w:t xml:space="preserve">koncepcji technicznej, </w:t>
      </w:r>
      <w:r w:rsidR="002349E8" w:rsidRPr="00F56736">
        <w:rPr>
          <w:rFonts w:cstheme="minorHAnsi"/>
          <w:sz w:val="24"/>
          <w:szCs w:val="24"/>
        </w:rPr>
        <w:t xml:space="preserve">projektu </w:t>
      </w:r>
      <w:r w:rsidR="00C96803" w:rsidRPr="00F56736">
        <w:rPr>
          <w:rFonts w:cstheme="minorHAnsi"/>
          <w:sz w:val="24"/>
          <w:szCs w:val="24"/>
        </w:rPr>
        <w:t>zagospodarowania działki, projektu architektoniczno - budowlanego</w:t>
      </w:r>
      <w:r w:rsidR="002349E8" w:rsidRPr="00F56736">
        <w:rPr>
          <w:rFonts w:cstheme="minorHAnsi"/>
          <w:sz w:val="24"/>
          <w:szCs w:val="24"/>
        </w:rPr>
        <w:t xml:space="preserve"> i projektu technicznego w wersji elektronicznej oraz w wersji papierowej po 1 egz., w terminach zgodnych z H</w:t>
      </w:r>
      <w:r w:rsidR="00652FC3" w:rsidRPr="00F56736">
        <w:rPr>
          <w:rFonts w:cstheme="minorHAnsi"/>
          <w:sz w:val="24"/>
          <w:szCs w:val="24"/>
        </w:rPr>
        <w:t xml:space="preserve">armonogramem </w:t>
      </w:r>
      <w:r w:rsidR="002349E8" w:rsidRPr="00F56736">
        <w:rPr>
          <w:rFonts w:cstheme="minorHAnsi"/>
          <w:sz w:val="24"/>
          <w:szCs w:val="24"/>
        </w:rPr>
        <w:t>R</w:t>
      </w:r>
      <w:r w:rsidR="00652FC3" w:rsidRPr="00F56736">
        <w:rPr>
          <w:rFonts w:cstheme="minorHAnsi"/>
          <w:sz w:val="24"/>
          <w:szCs w:val="24"/>
        </w:rPr>
        <w:t xml:space="preserve">ealizacji </w:t>
      </w:r>
      <w:r w:rsidR="002349E8" w:rsidRPr="00F56736">
        <w:rPr>
          <w:rFonts w:cstheme="minorHAnsi"/>
          <w:sz w:val="24"/>
          <w:szCs w:val="24"/>
        </w:rPr>
        <w:t>F</w:t>
      </w:r>
      <w:r w:rsidR="00652FC3" w:rsidRPr="00F56736">
        <w:rPr>
          <w:rFonts w:cstheme="minorHAnsi"/>
          <w:sz w:val="24"/>
          <w:szCs w:val="24"/>
        </w:rPr>
        <w:t>inansowej</w:t>
      </w:r>
      <w:r w:rsidR="002349E8" w:rsidRPr="00F56736">
        <w:rPr>
          <w:rFonts w:cstheme="minorHAnsi"/>
          <w:sz w:val="24"/>
          <w:szCs w:val="24"/>
        </w:rPr>
        <w:t>.</w:t>
      </w:r>
    </w:p>
    <w:p w14:paraId="676ED8E5" w14:textId="77777777" w:rsidR="002349E8" w:rsidRPr="00F56736" w:rsidRDefault="002349E8" w:rsidP="00691AD0">
      <w:pPr>
        <w:spacing w:after="0"/>
        <w:ind w:left="567" w:hanging="283"/>
        <w:jc w:val="both"/>
        <w:rPr>
          <w:rFonts w:cstheme="minorHAnsi"/>
          <w:sz w:val="24"/>
          <w:szCs w:val="24"/>
        </w:rPr>
      </w:pPr>
      <w:r w:rsidRPr="00F56736">
        <w:rPr>
          <w:rFonts w:cstheme="minorHAnsi"/>
          <w:sz w:val="24"/>
          <w:szCs w:val="24"/>
        </w:rPr>
        <w:t xml:space="preserve">5) </w:t>
      </w:r>
      <w:r w:rsidR="006A57EC" w:rsidRPr="00F56736">
        <w:rPr>
          <w:rFonts w:cstheme="minorHAnsi"/>
          <w:sz w:val="24"/>
          <w:szCs w:val="24"/>
        </w:rPr>
        <w:t>U</w:t>
      </w:r>
      <w:r w:rsidRPr="00F56736">
        <w:rPr>
          <w:rFonts w:cstheme="minorHAnsi"/>
          <w:sz w:val="24"/>
          <w:szCs w:val="24"/>
        </w:rPr>
        <w:t>zyskanie i opieczętowanie dziennika budowy</w:t>
      </w:r>
      <w:r w:rsidR="00652FC3" w:rsidRPr="00F56736">
        <w:rPr>
          <w:rFonts w:cstheme="minorHAnsi"/>
          <w:sz w:val="24"/>
          <w:szCs w:val="24"/>
        </w:rPr>
        <w:t>.</w:t>
      </w:r>
    </w:p>
    <w:p w14:paraId="2283C593" w14:textId="77777777" w:rsidR="000C68B4" w:rsidRPr="002349E8" w:rsidRDefault="000C68B4" w:rsidP="00691AD0">
      <w:pPr>
        <w:spacing w:after="0"/>
        <w:ind w:left="567" w:hanging="283"/>
        <w:jc w:val="both"/>
        <w:rPr>
          <w:rFonts w:cstheme="minorHAnsi"/>
          <w:strike/>
          <w:color w:val="FF0000"/>
          <w:sz w:val="24"/>
          <w:szCs w:val="24"/>
        </w:rPr>
      </w:pPr>
      <w:r w:rsidRPr="00F56736">
        <w:rPr>
          <w:rFonts w:cstheme="minorHAnsi"/>
          <w:sz w:val="24"/>
          <w:szCs w:val="24"/>
        </w:rPr>
        <w:t xml:space="preserve">6) Wykonanie robót budowlanych na podstawie opracowanej przez Wykonawcę i zatwierdzonej przez Zamawiającego dokumentacji projektowej </w:t>
      </w:r>
      <w:r>
        <w:rPr>
          <w:rFonts w:cstheme="minorHAnsi"/>
          <w:sz w:val="24"/>
          <w:szCs w:val="24"/>
        </w:rPr>
        <w:t>oraz ostatecznej decyzji</w:t>
      </w:r>
      <w:r w:rsidRPr="0036648D">
        <w:rPr>
          <w:rFonts w:cstheme="minorHAnsi"/>
          <w:sz w:val="24"/>
          <w:szCs w:val="24"/>
        </w:rPr>
        <w:t>.</w:t>
      </w:r>
    </w:p>
    <w:p w14:paraId="343F5FF6" w14:textId="77777777" w:rsidR="00C45890" w:rsidRPr="0036648D" w:rsidRDefault="000C68B4" w:rsidP="00691AD0">
      <w:pPr>
        <w:spacing w:after="0"/>
        <w:ind w:left="567" w:hanging="283"/>
        <w:jc w:val="both"/>
        <w:rPr>
          <w:rFonts w:cstheme="minorHAnsi"/>
          <w:sz w:val="24"/>
          <w:szCs w:val="24"/>
        </w:rPr>
      </w:pPr>
      <w:r>
        <w:rPr>
          <w:rFonts w:cstheme="minorHAnsi"/>
          <w:sz w:val="24"/>
          <w:szCs w:val="24"/>
        </w:rPr>
        <w:t>7</w:t>
      </w:r>
      <w:r w:rsidRPr="0036648D">
        <w:rPr>
          <w:rFonts w:cstheme="minorHAnsi"/>
          <w:sz w:val="24"/>
          <w:szCs w:val="24"/>
        </w:rPr>
        <w:t xml:space="preserve">) </w:t>
      </w:r>
      <w:r w:rsidR="00C45890" w:rsidRPr="0036648D">
        <w:rPr>
          <w:rFonts w:cstheme="minorHAnsi"/>
          <w:sz w:val="24"/>
          <w:szCs w:val="24"/>
        </w:rPr>
        <w:t xml:space="preserve">Sporządzenie wraz z wymaganymi uzgodnieniami i opiniami projektu stałej organizacji ruchu w 2 egzemplarzach w wersji papierowej oraz w wersji elektronicznej (edytowalnej oraz *.pdf). </w:t>
      </w:r>
    </w:p>
    <w:p w14:paraId="7E5125BF" w14:textId="77777777" w:rsidR="00C45890" w:rsidRPr="00F56736" w:rsidRDefault="000C68B4" w:rsidP="00691AD0">
      <w:pPr>
        <w:spacing w:after="0"/>
        <w:ind w:left="567" w:hanging="283"/>
        <w:jc w:val="both"/>
        <w:rPr>
          <w:rFonts w:cstheme="minorHAnsi"/>
          <w:sz w:val="24"/>
          <w:szCs w:val="24"/>
        </w:rPr>
      </w:pPr>
      <w:r>
        <w:rPr>
          <w:rFonts w:cstheme="minorHAnsi"/>
          <w:sz w:val="24"/>
          <w:szCs w:val="24"/>
        </w:rPr>
        <w:t>8</w:t>
      </w:r>
      <w:r w:rsidRPr="0036648D">
        <w:rPr>
          <w:rFonts w:cstheme="minorHAnsi"/>
          <w:sz w:val="24"/>
          <w:szCs w:val="24"/>
        </w:rPr>
        <w:t xml:space="preserve">) </w:t>
      </w:r>
      <w:r w:rsidR="00C45890" w:rsidRPr="0036648D">
        <w:rPr>
          <w:rFonts w:cstheme="minorHAnsi"/>
          <w:sz w:val="24"/>
          <w:szCs w:val="24"/>
        </w:rPr>
        <w:t xml:space="preserve">Sprawowanie nadzoru autorskiego nad robotami budowlanymi wykonywanymi na podstawie opracowanej dokumentacji projektowej w zakresie wynikającym z ustawy </w:t>
      </w:r>
      <w:r w:rsidR="00C45890" w:rsidRPr="00F56736">
        <w:rPr>
          <w:rFonts w:cstheme="minorHAnsi"/>
          <w:sz w:val="24"/>
          <w:szCs w:val="24"/>
        </w:rPr>
        <w:t xml:space="preserve">Prawo budowlane. </w:t>
      </w:r>
    </w:p>
    <w:p w14:paraId="0A22183C" w14:textId="77777777" w:rsidR="00C45890" w:rsidRPr="00F56736" w:rsidRDefault="000C68B4" w:rsidP="00691AD0">
      <w:pPr>
        <w:spacing w:after="0"/>
        <w:ind w:left="567" w:hanging="283"/>
        <w:jc w:val="both"/>
        <w:rPr>
          <w:rFonts w:cstheme="minorHAnsi"/>
          <w:sz w:val="24"/>
          <w:szCs w:val="24"/>
        </w:rPr>
      </w:pPr>
      <w:r w:rsidRPr="00F56736">
        <w:rPr>
          <w:rFonts w:cstheme="minorHAnsi"/>
          <w:sz w:val="24"/>
          <w:szCs w:val="24"/>
        </w:rPr>
        <w:t xml:space="preserve">9) </w:t>
      </w:r>
      <w:r w:rsidR="00C45890" w:rsidRPr="00F56736">
        <w:rPr>
          <w:rFonts w:cstheme="minorHAnsi"/>
          <w:sz w:val="24"/>
          <w:szCs w:val="24"/>
        </w:rPr>
        <w:t xml:space="preserve">Sprawowanie nadzoru archeologicznego wynikającego ze stanowiska </w:t>
      </w:r>
      <w:r w:rsidR="0018583D" w:rsidRPr="00F56736">
        <w:rPr>
          <w:rFonts w:cstheme="minorHAnsi"/>
          <w:sz w:val="24"/>
          <w:szCs w:val="24"/>
        </w:rPr>
        <w:t>K</w:t>
      </w:r>
      <w:r w:rsidR="00C45890" w:rsidRPr="00F56736">
        <w:rPr>
          <w:rFonts w:cstheme="minorHAnsi"/>
          <w:sz w:val="24"/>
          <w:szCs w:val="24"/>
        </w:rPr>
        <w:t xml:space="preserve">onserwatora </w:t>
      </w:r>
      <w:r w:rsidR="0018583D" w:rsidRPr="00F56736">
        <w:rPr>
          <w:rFonts w:cstheme="minorHAnsi"/>
          <w:sz w:val="24"/>
          <w:szCs w:val="24"/>
        </w:rPr>
        <w:t>Z</w:t>
      </w:r>
      <w:r w:rsidR="00C45890" w:rsidRPr="00F56736">
        <w:rPr>
          <w:rFonts w:cstheme="minorHAnsi"/>
          <w:sz w:val="24"/>
          <w:szCs w:val="24"/>
        </w:rPr>
        <w:t xml:space="preserve">abytków. </w:t>
      </w:r>
    </w:p>
    <w:p w14:paraId="59087569" w14:textId="77777777" w:rsidR="00C45890" w:rsidRPr="00F56736" w:rsidRDefault="002349E8" w:rsidP="00691AD0">
      <w:pPr>
        <w:spacing w:after="0"/>
        <w:ind w:left="567" w:hanging="283"/>
        <w:jc w:val="both"/>
        <w:rPr>
          <w:rFonts w:cstheme="minorHAnsi"/>
          <w:sz w:val="24"/>
          <w:szCs w:val="24"/>
        </w:rPr>
      </w:pPr>
      <w:r w:rsidRPr="00F56736">
        <w:rPr>
          <w:rFonts w:cstheme="minorHAnsi"/>
          <w:sz w:val="24"/>
          <w:szCs w:val="24"/>
        </w:rPr>
        <w:t>10</w:t>
      </w:r>
      <w:r w:rsidR="00C45890" w:rsidRPr="00F56736">
        <w:rPr>
          <w:rFonts w:cstheme="minorHAnsi"/>
          <w:sz w:val="24"/>
          <w:szCs w:val="24"/>
        </w:rPr>
        <w:t xml:space="preserve">) Opracowanie kompletnej dokumentacji powykonawczej w 2 egzemplarzach, w wersji papierowej, w zakresie umożliwiającym oddanie obiektu do użytkowania. </w:t>
      </w:r>
    </w:p>
    <w:p w14:paraId="348D1F27" w14:textId="77777777" w:rsidR="00450639" w:rsidRPr="00F56736" w:rsidRDefault="002349E8" w:rsidP="00691AD0">
      <w:pPr>
        <w:spacing w:after="0"/>
        <w:ind w:left="567" w:hanging="283"/>
        <w:jc w:val="both"/>
        <w:rPr>
          <w:rFonts w:cstheme="minorHAnsi"/>
          <w:sz w:val="24"/>
          <w:szCs w:val="24"/>
          <w:u w:val="single"/>
        </w:rPr>
      </w:pPr>
      <w:r w:rsidRPr="00F56736">
        <w:rPr>
          <w:rFonts w:cstheme="minorHAnsi"/>
          <w:sz w:val="24"/>
          <w:szCs w:val="24"/>
        </w:rPr>
        <w:t>11</w:t>
      </w:r>
      <w:r w:rsidR="00376896" w:rsidRPr="00F56736">
        <w:rPr>
          <w:rFonts w:cstheme="minorHAnsi"/>
          <w:sz w:val="24"/>
          <w:szCs w:val="24"/>
        </w:rPr>
        <w:t xml:space="preserve">) </w:t>
      </w:r>
      <w:r w:rsidR="00450639" w:rsidRPr="00F56736">
        <w:rPr>
          <w:rFonts w:cstheme="minorHAnsi"/>
          <w:sz w:val="24"/>
          <w:szCs w:val="24"/>
        </w:rPr>
        <w:t>Uzgodnienie z Zarządc</w:t>
      </w:r>
      <w:r w:rsidR="006A57EC" w:rsidRPr="00F56736">
        <w:rPr>
          <w:rFonts w:cstheme="minorHAnsi"/>
          <w:sz w:val="24"/>
          <w:szCs w:val="24"/>
        </w:rPr>
        <w:t>ą</w:t>
      </w:r>
      <w:r w:rsidR="00450639" w:rsidRPr="00F56736">
        <w:rPr>
          <w:rFonts w:cstheme="minorHAnsi"/>
          <w:sz w:val="24"/>
          <w:szCs w:val="24"/>
        </w:rPr>
        <w:t xml:space="preserve"> drogi przejazdu drog</w:t>
      </w:r>
      <w:r w:rsidR="00CB3AFF" w:rsidRPr="00F56736">
        <w:rPr>
          <w:rFonts w:cstheme="minorHAnsi"/>
          <w:sz w:val="24"/>
          <w:szCs w:val="24"/>
        </w:rPr>
        <w:t>ą</w:t>
      </w:r>
      <w:r w:rsidR="00450639" w:rsidRPr="00F56736">
        <w:rPr>
          <w:rFonts w:cstheme="minorHAnsi"/>
          <w:sz w:val="24"/>
          <w:szCs w:val="24"/>
        </w:rPr>
        <w:t xml:space="preserve"> powiatową nr 2222R Sanok – Liszna</w:t>
      </w:r>
      <w:r w:rsidR="00F03999" w:rsidRPr="00F56736">
        <w:rPr>
          <w:rFonts w:cstheme="minorHAnsi"/>
          <w:sz w:val="24"/>
          <w:szCs w:val="24"/>
        </w:rPr>
        <w:t xml:space="preserve"> lub ulicami miasta Sanok: </w:t>
      </w:r>
      <w:r w:rsidR="00626B39" w:rsidRPr="00F56736">
        <w:rPr>
          <w:rFonts w:cstheme="minorHAnsi"/>
          <w:sz w:val="24"/>
          <w:szCs w:val="24"/>
        </w:rPr>
        <w:t xml:space="preserve">ul. </w:t>
      </w:r>
      <w:r w:rsidR="00F03999" w:rsidRPr="00F56736">
        <w:rPr>
          <w:rFonts w:cstheme="minorHAnsi"/>
          <w:sz w:val="24"/>
          <w:szCs w:val="24"/>
        </w:rPr>
        <w:t xml:space="preserve">Aleksandra Rybickiego oraz </w:t>
      </w:r>
      <w:r w:rsidR="00626B39" w:rsidRPr="00F56736">
        <w:rPr>
          <w:rFonts w:cstheme="minorHAnsi"/>
          <w:sz w:val="24"/>
          <w:szCs w:val="24"/>
        </w:rPr>
        <w:t xml:space="preserve">ul. </w:t>
      </w:r>
      <w:r w:rsidR="00F03999" w:rsidRPr="00F56736">
        <w:rPr>
          <w:rFonts w:cstheme="minorHAnsi"/>
          <w:sz w:val="24"/>
          <w:szCs w:val="24"/>
        </w:rPr>
        <w:t>Gajową</w:t>
      </w:r>
      <w:r w:rsidR="00B46FFD" w:rsidRPr="00F56736">
        <w:rPr>
          <w:rFonts w:cstheme="minorHAnsi"/>
          <w:sz w:val="24"/>
          <w:szCs w:val="24"/>
        </w:rPr>
        <w:t>.</w:t>
      </w:r>
    </w:p>
    <w:p w14:paraId="24F0E520" w14:textId="77777777" w:rsidR="0018583D" w:rsidRPr="00F56736" w:rsidRDefault="0018583D" w:rsidP="00691AD0">
      <w:pPr>
        <w:spacing w:after="0"/>
        <w:ind w:left="567" w:hanging="283"/>
        <w:jc w:val="both"/>
        <w:rPr>
          <w:rFonts w:cstheme="minorHAnsi"/>
          <w:sz w:val="24"/>
          <w:szCs w:val="24"/>
        </w:rPr>
      </w:pPr>
    </w:p>
    <w:p w14:paraId="4892BAD1" w14:textId="77777777" w:rsidR="0018583D" w:rsidRPr="00F56736" w:rsidRDefault="0018583D" w:rsidP="00691AD0">
      <w:pPr>
        <w:spacing w:after="0"/>
        <w:jc w:val="both"/>
        <w:rPr>
          <w:rFonts w:cstheme="minorHAnsi"/>
          <w:sz w:val="24"/>
          <w:szCs w:val="24"/>
          <w:u w:val="single"/>
        </w:rPr>
      </w:pPr>
      <w:r w:rsidRPr="00F56736">
        <w:rPr>
          <w:rFonts w:cstheme="minorHAnsi"/>
          <w:sz w:val="24"/>
          <w:szCs w:val="24"/>
          <w:u w:val="single"/>
        </w:rPr>
        <w:t xml:space="preserve">2. Obowiązki Wykonawcy związane z harmonogramem robót: </w:t>
      </w:r>
    </w:p>
    <w:p w14:paraId="4015B4A0" w14:textId="77777777" w:rsidR="00450639" w:rsidRPr="00F56736" w:rsidRDefault="00450639" w:rsidP="00691AD0">
      <w:pPr>
        <w:spacing w:after="0"/>
        <w:ind w:left="567" w:hanging="283"/>
        <w:jc w:val="both"/>
        <w:rPr>
          <w:rFonts w:cstheme="minorHAnsi"/>
          <w:sz w:val="24"/>
          <w:szCs w:val="24"/>
        </w:rPr>
      </w:pPr>
      <w:r w:rsidRPr="00F56736">
        <w:rPr>
          <w:rFonts w:cstheme="minorHAnsi"/>
          <w:sz w:val="24"/>
          <w:szCs w:val="24"/>
        </w:rPr>
        <w:t>1</w:t>
      </w:r>
      <w:r w:rsidR="00376896" w:rsidRPr="00F56736">
        <w:rPr>
          <w:rFonts w:cstheme="minorHAnsi"/>
          <w:sz w:val="24"/>
          <w:szCs w:val="24"/>
        </w:rPr>
        <w:t>)</w:t>
      </w:r>
      <w:r w:rsidRPr="00F56736">
        <w:rPr>
          <w:rFonts w:cstheme="minorHAnsi"/>
          <w:sz w:val="24"/>
          <w:szCs w:val="24"/>
        </w:rPr>
        <w:tab/>
        <w:t xml:space="preserve">Wykonawca sporządzi i przekaże Zamawiającemu, </w:t>
      </w:r>
      <w:r w:rsidRPr="00F56736">
        <w:rPr>
          <w:rFonts w:cstheme="minorHAnsi"/>
          <w:sz w:val="24"/>
          <w:szCs w:val="24"/>
          <w:u w:val="single"/>
        </w:rPr>
        <w:t>w terminie do 7 dni roboczych</w:t>
      </w:r>
      <w:r w:rsidRPr="00F56736">
        <w:rPr>
          <w:rFonts w:cstheme="minorHAnsi"/>
          <w:sz w:val="24"/>
          <w:szCs w:val="24"/>
        </w:rPr>
        <w:t xml:space="preserve"> od daty zawarcia Umowy, Harmonogram Rzeczowo – Finansowy realizacji projektu (dalej jako „Harmonogram” lub „HRF”) obejmujący cały zakres Umowy, prezentujący w sposób szczegółowy etap projektowania i w sposób ogólny - etap realizacji robót budowlanych</w:t>
      </w:r>
      <w:r w:rsidR="00737408" w:rsidRPr="00F56736">
        <w:rPr>
          <w:rFonts w:cstheme="minorHAnsi"/>
          <w:sz w:val="24"/>
          <w:szCs w:val="24"/>
        </w:rPr>
        <w:t>, w oparciu o Przedmiar robót, stanowiący załącznik nr 1 do PFU.</w:t>
      </w:r>
      <w:r w:rsidRPr="00F56736">
        <w:rPr>
          <w:rFonts w:cstheme="minorHAnsi"/>
          <w:sz w:val="24"/>
          <w:szCs w:val="24"/>
        </w:rPr>
        <w:t xml:space="preserve"> Harmonogram zawierał będzie wyszczególnienie poszczególnych etapów prac </w:t>
      </w:r>
      <w:r w:rsidRPr="00450639">
        <w:rPr>
          <w:rFonts w:cstheme="minorHAnsi"/>
          <w:sz w:val="24"/>
          <w:szCs w:val="24"/>
        </w:rPr>
        <w:t xml:space="preserve">projektowych (zgodnych z terminami określonymi w Umowie) oraz terminów planowanych do uzyskania poszczególnych skutecznych zgłoszeń budowy lub wykonania innych robót budowlanych lub decyzji administracyjnych, niezbędnych do </w:t>
      </w:r>
      <w:r w:rsidRPr="00450639">
        <w:rPr>
          <w:rFonts w:cstheme="minorHAnsi"/>
          <w:sz w:val="24"/>
          <w:szCs w:val="24"/>
        </w:rPr>
        <w:lastRenderedPageBreak/>
        <w:t>rozpoczęcia realizacji robót i przystąpienia do użytkowania obiektu</w:t>
      </w:r>
      <w:r w:rsidR="00737408" w:rsidRPr="00737408">
        <w:rPr>
          <w:rFonts w:cstheme="minorHAnsi"/>
          <w:color w:val="FF0000"/>
          <w:sz w:val="24"/>
          <w:szCs w:val="24"/>
        </w:rPr>
        <w:t xml:space="preserve">, </w:t>
      </w:r>
      <w:r w:rsidR="00737408" w:rsidRPr="00F56736">
        <w:rPr>
          <w:rFonts w:cstheme="minorHAnsi"/>
          <w:sz w:val="24"/>
          <w:szCs w:val="24"/>
        </w:rPr>
        <w:t>a także etapy robót budowlanych, wymienione w Przedmiarze robót.</w:t>
      </w:r>
    </w:p>
    <w:p w14:paraId="1BBF29A8" w14:textId="77777777" w:rsidR="00450639" w:rsidRPr="00450639" w:rsidRDefault="0018583D" w:rsidP="00691AD0">
      <w:pPr>
        <w:spacing w:after="0"/>
        <w:ind w:left="567" w:hanging="283"/>
        <w:jc w:val="both"/>
        <w:rPr>
          <w:rFonts w:cstheme="minorHAnsi"/>
          <w:sz w:val="24"/>
          <w:szCs w:val="24"/>
        </w:rPr>
      </w:pPr>
      <w:r w:rsidRPr="00F56736">
        <w:rPr>
          <w:rFonts w:cstheme="minorHAnsi"/>
          <w:sz w:val="24"/>
          <w:szCs w:val="24"/>
        </w:rPr>
        <w:t>2</w:t>
      </w:r>
      <w:r w:rsidR="00450639" w:rsidRPr="00F56736">
        <w:rPr>
          <w:rFonts w:cstheme="minorHAnsi"/>
          <w:sz w:val="24"/>
          <w:szCs w:val="24"/>
        </w:rPr>
        <w:t xml:space="preserve">) Zamawiający w </w:t>
      </w:r>
      <w:r w:rsidR="00450639" w:rsidRPr="00F56736">
        <w:rPr>
          <w:rFonts w:cstheme="minorHAnsi"/>
          <w:sz w:val="24"/>
          <w:szCs w:val="24"/>
          <w:u w:val="single"/>
        </w:rPr>
        <w:t>terminie do 7 dni roboczych</w:t>
      </w:r>
      <w:r w:rsidR="00450639" w:rsidRPr="00F56736">
        <w:rPr>
          <w:rFonts w:cstheme="minorHAnsi"/>
          <w:sz w:val="24"/>
          <w:szCs w:val="24"/>
        </w:rPr>
        <w:t xml:space="preserve"> od daty przedłożenia harmonogramu </w:t>
      </w:r>
      <w:r w:rsidR="00450639">
        <w:rPr>
          <w:rFonts w:cstheme="minorHAnsi"/>
          <w:sz w:val="24"/>
          <w:szCs w:val="24"/>
        </w:rPr>
        <w:t>zgłasza</w:t>
      </w:r>
      <w:r w:rsidR="00450639" w:rsidRPr="00450639">
        <w:rPr>
          <w:rFonts w:cstheme="minorHAnsi"/>
          <w:sz w:val="24"/>
          <w:szCs w:val="24"/>
        </w:rPr>
        <w:t xml:space="preserve"> ewentualnych uwag do jego treści lub do jego zatwierdzenia. </w:t>
      </w:r>
      <w:r w:rsidR="00921F57" w:rsidRPr="00450639">
        <w:rPr>
          <w:rFonts w:cstheme="minorHAnsi"/>
          <w:sz w:val="24"/>
          <w:szCs w:val="24"/>
        </w:rPr>
        <w:t>W przypadku zgłoszenia przez Zamawiającego uwag do Harmonogramu lub odmowy jego akceptacji, Zamawiający zobowiązany jest wskazać, co należy poprawić, zaś Wykonawca zobowiązany jest do uwzględnienia uwag Zamawiającego, w terminie do 7 dni roboczych od dnia ich przekazania przez Zamawiającego. Zamawiający zastrzega sobie możliwość wprowadzania zmian do Harmonogramu robót w przypadku zmiany warunków finansowania lub zaistnienia innych niezależnych od niego czynników.</w:t>
      </w:r>
    </w:p>
    <w:p w14:paraId="0FADC91B" w14:textId="77777777" w:rsidR="00450639" w:rsidRPr="00450639" w:rsidRDefault="0018583D" w:rsidP="00691AD0">
      <w:pPr>
        <w:spacing w:after="0"/>
        <w:ind w:left="567" w:hanging="283"/>
        <w:jc w:val="both"/>
        <w:rPr>
          <w:rFonts w:cstheme="minorHAnsi"/>
          <w:sz w:val="24"/>
          <w:szCs w:val="24"/>
        </w:rPr>
      </w:pPr>
      <w:r>
        <w:rPr>
          <w:rFonts w:cstheme="minorHAnsi"/>
          <w:sz w:val="24"/>
          <w:szCs w:val="24"/>
        </w:rPr>
        <w:t>3</w:t>
      </w:r>
      <w:r w:rsidR="00450639">
        <w:rPr>
          <w:rFonts w:cstheme="minorHAnsi"/>
          <w:sz w:val="24"/>
          <w:szCs w:val="24"/>
        </w:rPr>
        <w:t xml:space="preserve">) </w:t>
      </w:r>
      <w:r w:rsidR="00450639" w:rsidRPr="00450639">
        <w:rPr>
          <w:rFonts w:cstheme="minorHAnsi"/>
          <w:sz w:val="24"/>
          <w:szCs w:val="24"/>
        </w:rPr>
        <w:t xml:space="preserve">W przypadku zgłoszenia przez Zamawiającego uwag do przedłożonego harmonogramu, Wykonawca zobowiązany jest </w:t>
      </w:r>
      <w:r w:rsidR="00450639" w:rsidRPr="002E4556">
        <w:rPr>
          <w:rFonts w:cstheme="minorHAnsi"/>
          <w:sz w:val="24"/>
          <w:szCs w:val="24"/>
          <w:u w:val="single"/>
        </w:rPr>
        <w:t>w terminie do 5 dni roboczych</w:t>
      </w:r>
      <w:r w:rsidR="00450639" w:rsidRPr="00450639">
        <w:rPr>
          <w:rFonts w:cstheme="minorHAnsi"/>
          <w:sz w:val="24"/>
          <w:szCs w:val="24"/>
        </w:rPr>
        <w:t xml:space="preserve"> od ich otrzymania do przedłożenia poprawionego harmonogramu, zgodnie z uwagami Zamawiającego. </w:t>
      </w:r>
    </w:p>
    <w:p w14:paraId="1908D7B2" w14:textId="77777777" w:rsidR="00450639" w:rsidRDefault="0018583D" w:rsidP="00691AD0">
      <w:pPr>
        <w:spacing w:after="0"/>
        <w:ind w:left="567" w:hanging="283"/>
        <w:jc w:val="both"/>
        <w:rPr>
          <w:rFonts w:cstheme="minorHAnsi"/>
          <w:sz w:val="24"/>
          <w:szCs w:val="24"/>
        </w:rPr>
      </w:pPr>
      <w:r>
        <w:rPr>
          <w:rFonts w:cstheme="minorHAnsi"/>
          <w:sz w:val="24"/>
          <w:szCs w:val="24"/>
        </w:rPr>
        <w:t>4</w:t>
      </w:r>
      <w:r w:rsidR="00921F57">
        <w:rPr>
          <w:rFonts w:cstheme="minorHAnsi"/>
          <w:sz w:val="24"/>
          <w:szCs w:val="24"/>
        </w:rPr>
        <w:t>)</w:t>
      </w:r>
      <w:r w:rsidR="00450639" w:rsidRPr="00450639">
        <w:rPr>
          <w:rFonts w:cstheme="minorHAnsi"/>
          <w:sz w:val="24"/>
          <w:szCs w:val="24"/>
        </w:rPr>
        <w:t xml:space="preserve"> Strony ustalają, że zmiany wprowadzone w harmonogramie rzeczowo-finansowym nieskutkujące zmianą końcowego terminu wykonania przedmiotu umowy, określonego w ust. 2, nie będą stanowiły zmiany umowy w rozumieniu art. 455 ustawy z dnia 11 września Prawo zamówień publicznych.</w:t>
      </w:r>
    </w:p>
    <w:p w14:paraId="034774B3" w14:textId="77777777" w:rsidR="00921F57" w:rsidRDefault="0018583D" w:rsidP="00691AD0">
      <w:pPr>
        <w:spacing w:after="0"/>
        <w:ind w:left="567" w:hanging="283"/>
        <w:jc w:val="both"/>
        <w:rPr>
          <w:rFonts w:cstheme="minorHAnsi"/>
          <w:sz w:val="24"/>
          <w:szCs w:val="24"/>
        </w:rPr>
      </w:pPr>
      <w:r>
        <w:rPr>
          <w:rFonts w:cstheme="minorHAnsi"/>
          <w:sz w:val="24"/>
          <w:szCs w:val="24"/>
        </w:rPr>
        <w:t>5</w:t>
      </w:r>
      <w:r w:rsidR="00921F57">
        <w:rPr>
          <w:rFonts w:cstheme="minorHAnsi"/>
          <w:sz w:val="24"/>
          <w:szCs w:val="24"/>
        </w:rPr>
        <w:t>)</w:t>
      </w:r>
      <w:r w:rsidR="00450639" w:rsidRPr="00450639">
        <w:rPr>
          <w:rFonts w:cstheme="minorHAnsi"/>
          <w:sz w:val="24"/>
          <w:szCs w:val="24"/>
        </w:rPr>
        <w:tab/>
        <w:t>Zamawiającemu</w:t>
      </w:r>
      <w:r w:rsidR="00CB3AFF">
        <w:rPr>
          <w:rFonts w:cstheme="minorHAnsi"/>
          <w:sz w:val="24"/>
          <w:szCs w:val="24"/>
        </w:rPr>
        <w:t xml:space="preserve"> </w:t>
      </w:r>
      <w:r w:rsidR="00450639" w:rsidRPr="00450639">
        <w:rPr>
          <w:rFonts w:cstheme="minorHAnsi"/>
          <w:sz w:val="24"/>
          <w:szCs w:val="24"/>
        </w:rPr>
        <w:t>przysługuje prawo zwoływania narad koordynacyjnych</w:t>
      </w:r>
      <w:r w:rsidR="00921F57">
        <w:rPr>
          <w:rFonts w:cstheme="minorHAnsi"/>
          <w:sz w:val="24"/>
          <w:szCs w:val="24"/>
        </w:rPr>
        <w:t>.</w:t>
      </w:r>
      <w:r w:rsidR="00450639" w:rsidRPr="00450639">
        <w:rPr>
          <w:rFonts w:cstheme="minorHAnsi"/>
          <w:sz w:val="24"/>
          <w:szCs w:val="24"/>
        </w:rPr>
        <w:t xml:space="preserve"> </w:t>
      </w:r>
    </w:p>
    <w:p w14:paraId="6754B0DF" w14:textId="77777777" w:rsidR="00896842" w:rsidRPr="00450639" w:rsidRDefault="0018583D" w:rsidP="00691AD0">
      <w:pPr>
        <w:spacing w:after="0"/>
        <w:ind w:firstLine="284"/>
        <w:jc w:val="both"/>
        <w:rPr>
          <w:rFonts w:cstheme="minorHAnsi"/>
          <w:sz w:val="24"/>
          <w:szCs w:val="24"/>
        </w:rPr>
      </w:pPr>
      <w:r>
        <w:rPr>
          <w:rFonts w:cstheme="minorHAnsi"/>
          <w:sz w:val="24"/>
          <w:szCs w:val="24"/>
        </w:rPr>
        <w:t>6</w:t>
      </w:r>
      <w:r w:rsidR="00921F57">
        <w:rPr>
          <w:rFonts w:cstheme="minorHAnsi"/>
          <w:sz w:val="24"/>
          <w:szCs w:val="24"/>
        </w:rPr>
        <w:t>)</w:t>
      </w:r>
      <w:r w:rsidR="00450639" w:rsidRPr="00450639">
        <w:rPr>
          <w:rFonts w:cstheme="minorHAnsi"/>
          <w:sz w:val="24"/>
          <w:szCs w:val="24"/>
        </w:rPr>
        <w:t xml:space="preserve"> </w:t>
      </w:r>
      <w:r w:rsidR="00896842" w:rsidRPr="00450639">
        <w:rPr>
          <w:rFonts w:cstheme="minorHAnsi"/>
          <w:sz w:val="24"/>
          <w:szCs w:val="24"/>
        </w:rPr>
        <w:t xml:space="preserve">Harmonogram prac, o którym mowa w ust. </w:t>
      </w:r>
      <w:r w:rsidR="00896842">
        <w:rPr>
          <w:rFonts w:cstheme="minorHAnsi"/>
          <w:sz w:val="24"/>
          <w:szCs w:val="24"/>
        </w:rPr>
        <w:t>1</w:t>
      </w:r>
      <w:r w:rsidR="00896842" w:rsidRPr="00450639">
        <w:rPr>
          <w:rFonts w:cstheme="minorHAnsi"/>
          <w:sz w:val="24"/>
          <w:szCs w:val="24"/>
        </w:rPr>
        <w:t xml:space="preserve">, będzie zawierał co najmniej: </w:t>
      </w:r>
    </w:p>
    <w:p w14:paraId="37123D8C" w14:textId="77777777" w:rsidR="00896842" w:rsidRPr="00450639" w:rsidRDefault="00896842" w:rsidP="00691AD0">
      <w:pPr>
        <w:spacing w:after="0"/>
        <w:ind w:left="993" w:hanging="284"/>
        <w:jc w:val="both"/>
        <w:rPr>
          <w:rFonts w:cstheme="minorHAnsi"/>
          <w:sz w:val="24"/>
          <w:szCs w:val="24"/>
        </w:rPr>
      </w:pPr>
      <w:r>
        <w:rPr>
          <w:rFonts w:cstheme="minorHAnsi"/>
          <w:sz w:val="24"/>
          <w:szCs w:val="24"/>
        </w:rPr>
        <w:t>a</w:t>
      </w:r>
      <w:r w:rsidRPr="00450639">
        <w:rPr>
          <w:rFonts w:cstheme="minorHAnsi"/>
          <w:sz w:val="24"/>
          <w:szCs w:val="24"/>
        </w:rPr>
        <w:t>)</w:t>
      </w:r>
      <w:r w:rsidRPr="00450639">
        <w:rPr>
          <w:rFonts w:cstheme="minorHAnsi"/>
          <w:sz w:val="24"/>
          <w:szCs w:val="24"/>
        </w:rPr>
        <w:tab/>
        <w:t xml:space="preserve">zakres rzeczowy robót z uwzględnieniem poszczególnych etapów robót podlegających odbiorom częściowym i terminami ich wykonania, z zastrzeżeniem, że odbiorom częściowym podlegać będą tylko w pełni zakończone elementy robót lub możliwe do wyraźnego wydzielenia ich części, </w:t>
      </w:r>
    </w:p>
    <w:p w14:paraId="51CFE8DE" w14:textId="77777777" w:rsidR="00896842" w:rsidRPr="00450639" w:rsidRDefault="00896842" w:rsidP="00691AD0">
      <w:pPr>
        <w:spacing w:after="0"/>
        <w:ind w:left="993" w:hanging="284"/>
        <w:jc w:val="both"/>
        <w:rPr>
          <w:rFonts w:cstheme="minorHAnsi"/>
          <w:sz w:val="24"/>
          <w:szCs w:val="24"/>
        </w:rPr>
      </w:pPr>
      <w:r>
        <w:rPr>
          <w:rFonts w:cstheme="minorHAnsi"/>
          <w:sz w:val="24"/>
          <w:szCs w:val="24"/>
        </w:rPr>
        <w:t>b</w:t>
      </w:r>
      <w:r w:rsidRPr="00450639">
        <w:rPr>
          <w:rFonts w:cstheme="minorHAnsi"/>
          <w:sz w:val="24"/>
          <w:szCs w:val="24"/>
        </w:rPr>
        <w:t>)</w:t>
      </w:r>
      <w:r w:rsidRPr="00450639">
        <w:rPr>
          <w:rFonts w:cstheme="minorHAnsi"/>
          <w:sz w:val="24"/>
          <w:szCs w:val="24"/>
        </w:rPr>
        <w:tab/>
      </w:r>
      <w:r>
        <w:rPr>
          <w:rFonts w:cstheme="minorHAnsi"/>
          <w:sz w:val="24"/>
          <w:szCs w:val="24"/>
        </w:rPr>
        <w:t xml:space="preserve">cenę </w:t>
      </w:r>
      <w:r w:rsidRPr="00450639">
        <w:rPr>
          <w:rFonts w:cstheme="minorHAnsi"/>
          <w:sz w:val="24"/>
          <w:szCs w:val="24"/>
        </w:rPr>
        <w:t xml:space="preserve">za wykonanie robót z uwzględnieniem poszczególnych etapów w rozbiciu na cenę netto, podatek VAT oraz cenę brutto, </w:t>
      </w:r>
    </w:p>
    <w:p w14:paraId="302571A7" w14:textId="77777777" w:rsidR="00896842" w:rsidRDefault="00896842" w:rsidP="00691AD0">
      <w:pPr>
        <w:spacing w:after="0"/>
        <w:ind w:left="993" w:hanging="284"/>
        <w:jc w:val="both"/>
        <w:rPr>
          <w:rFonts w:cstheme="minorHAnsi"/>
          <w:sz w:val="24"/>
          <w:szCs w:val="24"/>
        </w:rPr>
      </w:pPr>
      <w:r>
        <w:rPr>
          <w:rFonts w:cstheme="minorHAnsi"/>
          <w:sz w:val="24"/>
          <w:szCs w:val="24"/>
        </w:rPr>
        <w:t>c</w:t>
      </w:r>
      <w:r w:rsidRPr="00450639">
        <w:rPr>
          <w:rFonts w:cstheme="minorHAnsi"/>
          <w:sz w:val="24"/>
          <w:szCs w:val="24"/>
        </w:rPr>
        <w:t>)</w:t>
      </w:r>
      <w:r w:rsidRPr="00450639">
        <w:rPr>
          <w:rFonts w:cstheme="minorHAnsi"/>
          <w:sz w:val="24"/>
          <w:szCs w:val="24"/>
        </w:rPr>
        <w:tab/>
        <w:t>wyszczególnienie planowanych kosztów robót ujętych w PFU.</w:t>
      </w:r>
    </w:p>
    <w:p w14:paraId="2785E7D0" w14:textId="77777777" w:rsidR="00896842" w:rsidRPr="00450639" w:rsidRDefault="0018583D" w:rsidP="00691AD0">
      <w:pPr>
        <w:spacing w:after="0"/>
        <w:ind w:left="567" w:hanging="283"/>
        <w:jc w:val="both"/>
        <w:rPr>
          <w:rFonts w:cstheme="minorHAnsi"/>
          <w:sz w:val="24"/>
          <w:szCs w:val="24"/>
        </w:rPr>
      </w:pPr>
      <w:r>
        <w:rPr>
          <w:rFonts w:cstheme="minorHAnsi"/>
          <w:sz w:val="24"/>
          <w:szCs w:val="24"/>
        </w:rPr>
        <w:t>7</w:t>
      </w:r>
      <w:r w:rsidR="00921F57">
        <w:rPr>
          <w:rFonts w:cstheme="minorHAnsi"/>
          <w:sz w:val="24"/>
          <w:szCs w:val="24"/>
        </w:rPr>
        <w:t>)</w:t>
      </w:r>
      <w:r w:rsidR="00450639" w:rsidRPr="00450639">
        <w:rPr>
          <w:rFonts w:cstheme="minorHAnsi"/>
          <w:sz w:val="24"/>
          <w:szCs w:val="24"/>
        </w:rPr>
        <w:tab/>
      </w:r>
      <w:r w:rsidR="00896842" w:rsidRPr="00450639">
        <w:rPr>
          <w:rFonts w:cstheme="minorHAnsi"/>
          <w:sz w:val="24"/>
          <w:szCs w:val="24"/>
        </w:rPr>
        <w:t>Wykonawca w terminie do 7 dni roboczych od daty podpisania protokolarnego odbioru prac projektowych, zaktualizuje HRF</w:t>
      </w:r>
      <w:r w:rsidR="00896842">
        <w:rPr>
          <w:rFonts w:cstheme="minorHAnsi"/>
          <w:sz w:val="24"/>
          <w:szCs w:val="24"/>
        </w:rPr>
        <w:t xml:space="preserve"> zgodnie z wykonaną dokumentacją,</w:t>
      </w:r>
      <w:r w:rsidR="00896842" w:rsidRPr="00450639">
        <w:rPr>
          <w:rFonts w:cstheme="minorHAnsi"/>
          <w:sz w:val="24"/>
          <w:szCs w:val="24"/>
        </w:rPr>
        <w:t xml:space="preserve"> poprzez przedstawienie w nim szczegółowego rozbicia robót budowlanych na poszczególne Etapy, branże</w:t>
      </w:r>
      <w:r w:rsidR="00896842">
        <w:rPr>
          <w:rFonts w:cstheme="minorHAnsi"/>
          <w:sz w:val="24"/>
          <w:szCs w:val="24"/>
        </w:rPr>
        <w:t xml:space="preserve">, </w:t>
      </w:r>
      <w:r w:rsidR="00896842" w:rsidRPr="000631D3">
        <w:rPr>
          <w:rFonts w:cstheme="minorHAnsi"/>
          <w:sz w:val="24"/>
          <w:szCs w:val="24"/>
          <w:u w:val="single"/>
        </w:rPr>
        <w:t>wraz z cenami jednostkowymi</w:t>
      </w:r>
      <w:r w:rsidR="000631D3">
        <w:rPr>
          <w:rFonts w:cstheme="minorHAnsi"/>
          <w:sz w:val="24"/>
          <w:szCs w:val="24"/>
          <w:u w:val="single"/>
        </w:rPr>
        <w:t xml:space="preserve"> na poszczególne roboty budowlane</w:t>
      </w:r>
      <w:r w:rsidR="00896842" w:rsidRPr="00450639">
        <w:rPr>
          <w:rFonts w:cstheme="minorHAnsi"/>
          <w:sz w:val="24"/>
          <w:szCs w:val="24"/>
        </w:rPr>
        <w:t>. Aktualizacja HRF będzie podlegać uzgodnieniu z Inspektorem nadzoru, a następnie akceptacji przez Zamawiającego</w:t>
      </w:r>
      <w:r w:rsidR="001712E7">
        <w:rPr>
          <w:rFonts w:cstheme="minorHAnsi"/>
          <w:sz w:val="24"/>
          <w:szCs w:val="24"/>
        </w:rPr>
        <w:t xml:space="preserve"> z godnie z punktami 2 i 3.</w:t>
      </w:r>
    </w:p>
    <w:p w14:paraId="571AEFBA" w14:textId="77777777" w:rsidR="00450639" w:rsidRPr="00450639" w:rsidRDefault="0018583D" w:rsidP="00691AD0">
      <w:pPr>
        <w:spacing w:after="0"/>
        <w:ind w:left="567" w:hanging="283"/>
        <w:jc w:val="both"/>
        <w:rPr>
          <w:rFonts w:cstheme="minorHAnsi"/>
          <w:sz w:val="24"/>
          <w:szCs w:val="24"/>
        </w:rPr>
      </w:pPr>
      <w:r>
        <w:rPr>
          <w:rFonts w:cstheme="minorHAnsi"/>
          <w:sz w:val="24"/>
          <w:szCs w:val="24"/>
        </w:rPr>
        <w:t>8</w:t>
      </w:r>
      <w:r w:rsidR="00921F57">
        <w:rPr>
          <w:rFonts w:cstheme="minorHAnsi"/>
          <w:sz w:val="24"/>
          <w:szCs w:val="24"/>
        </w:rPr>
        <w:t>)</w:t>
      </w:r>
      <w:r w:rsidR="00450639" w:rsidRPr="00450639">
        <w:rPr>
          <w:rFonts w:cstheme="minorHAnsi"/>
          <w:sz w:val="24"/>
          <w:szCs w:val="24"/>
        </w:rPr>
        <w:tab/>
        <w:t>W przypadku zaistnienia sytuacji dezaktualizujących dotychczasowy Harmonogram, Wykonawca zobowiązuje się poinformować w formie pisemnej Zamawiającego o</w:t>
      </w:r>
      <w:r w:rsidR="00921F57">
        <w:rPr>
          <w:rFonts w:cstheme="minorHAnsi"/>
          <w:sz w:val="24"/>
          <w:szCs w:val="24"/>
        </w:rPr>
        <w:t xml:space="preserve"> ich przyczynach w terminie do </w:t>
      </w:r>
      <w:r w:rsidR="000631D3">
        <w:rPr>
          <w:rFonts w:cstheme="minorHAnsi"/>
          <w:sz w:val="24"/>
          <w:szCs w:val="24"/>
        </w:rPr>
        <w:t>5</w:t>
      </w:r>
      <w:r w:rsidR="00450639" w:rsidRPr="00450639">
        <w:rPr>
          <w:rFonts w:cstheme="minorHAnsi"/>
          <w:sz w:val="24"/>
          <w:szCs w:val="24"/>
        </w:rPr>
        <w:t xml:space="preserve"> dni roboczych od zaistnienia przyczyny. Wykonawc</w:t>
      </w:r>
      <w:r w:rsidR="00921F57">
        <w:rPr>
          <w:rFonts w:cstheme="minorHAnsi"/>
          <w:sz w:val="24"/>
          <w:szCs w:val="24"/>
        </w:rPr>
        <w:t xml:space="preserve">a ma obowiązek w terminie do </w:t>
      </w:r>
      <w:r w:rsidR="000631D3">
        <w:rPr>
          <w:rFonts w:cstheme="minorHAnsi"/>
          <w:sz w:val="24"/>
          <w:szCs w:val="24"/>
        </w:rPr>
        <w:t>10</w:t>
      </w:r>
      <w:r w:rsidR="00450639" w:rsidRPr="00450639">
        <w:rPr>
          <w:rFonts w:cstheme="minorHAnsi"/>
          <w:sz w:val="24"/>
          <w:szCs w:val="24"/>
        </w:rPr>
        <w:t xml:space="preserve"> dni roboczych od powzięcia informacji o zaistnieniu przyczyny dezaktualizującej dotychczasowy Harmonogram lub na żądanie Zamawiającego, przedstawić uaktualniony Harmonogram wraz z uzasadnieniem proponowanych korekt. Wymaga się, aby uaktualniony Harmonogram został uzgodniony przez Zamawiającego w formie pisemnej, pod rygorem nieważności o</w:t>
      </w:r>
      <w:r w:rsidR="00DD3479">
        <w:rPr>
          <w:rFonts w:cstheme="minorHAnsi"/>
          <w:sz w:val="24"/>
          <w:szCs w:val="24"/>
        </w:rPr>
        <w:t>raz przez niego zaakceptowany w</w:t>
      </w:r>
      <w:r w:rsidR="00450639" w:rsidRPr="00450639">
        <w:rPr>
          <w:rFonts w:cstheme="minorHAnsi"/>
          <w:sz w:val="24"/>
          <w:szCs w:val="24"/>
        </w:rPr>
        <w:t>w. formie.</w:t>
      </w:r>
    </w:p>
    <w:p w14:paraId="3F6B9241" w14:textId="77777777" w:rsidR="00C45890" w:rsidRPr="0036648D" w:rsidRDefault="003575F9" w:rsidP="00691AD0">
      <w:pPr>
        <w:spacing w:after="0"/>
        <w:ind w:left="567" w:hanging="283"/>
        <w:jc w:val="both"/>
        <w:rPr>
          <w:rFonts w:cstheme="minorHAnsi"/>
          <w:sz w:val="24"/>
          <w:szCs w:val="24"/>
        </w:rPr>
      </w:pPr>
      <w:r w:rsidRPr="0036648D">
        <w:rPr>
          <w:rFonts w:cstheme="minorHAnsi"/>
          <w:sz w:val="24"/>
          <w:szCs w:val="24"/>
        </w:rPr>
        <w:t xml:space="preserve"> </w:t>
      </w:r>
    </w:p>
    <w:p w14:paraId="1CD69FBB" w14:textId="77777777" w:rsidR="00C45890" w:rsidRPr="0036749D" w:rsidRDefault="00C45890" w:rsidP="00691AD0">
      <w:pPr>
        <w:spacing w:after="0"/>
        <w:jc w:val="both"/>
        <w:rPr>
          <w:rFonts w:cstheme="minorHAnsi"/>
          <w:sz w:val="24"/>
          <w:szCs w:val="24"/>
          <w:u w:val="single"/>
        </w:rPr>
      </w:pPr>
      <w:r w:rsidRPr="0036648D">
        <w:rPr>
          <w:rFonts w:cstheme="minorHAnsi"/>
          <w:sz w:val="24"/>
          <w:szCs w:val="24"/>
        </w:rPr>
        <w:lastRenderedPageBreak/>
        <w:t>3</w:t>
      </w:r>
      <w:r w:rsidRPr="0036749D">
        <w:rPr>
          <w:rFonts w:cstheme="minorHAnsi"/>
          <w:sz w:val="24"/>
          <w:szCs w:val="24"/>
          <w:u w:val="single"/>
        </w:rPr>
        <w:t xml:space="preserve">. Do obowiązków Wykonawcy związanych z wykonaniem robót budowlanych należy również: </w:t>
      </w:r>
    </w:p>
    <w:p w14:paraId="70BA93C9" w14:textId="77777777" w:rsidR="000B5949" w:rsidRDefault="00C45890" w:rsidP="00691AD0">
      <w:pPr>
        <w:spacing w:after="0"/>
        <w:ind w:left="567" w:hanging="283"/>
        <w:jc w:val="both"/>
        <w:rPr>
          <w:rFonts w:cstheme="minorHAnsi"/>
          <w:sz w:val="24"/>
          <w:szCs w:val="24"/>
        </w:rPr>
      </w:pPr>
      <w:r w:rsidRPr="0036648D">
        <w:rPr>
          <w:rFonts w:cstheme="minorHAnsi"/>
          <w:sz w:val="24"/>
          <w:szCs w:val="24"/>
        </w:rPr>
        <w:t xml:space="preserve">1) </w:t>
      </w:r>
      <w:r w:rsidR="000B5949" w:rsidRPr="0036648D">
        <w:rPr>
          <w:rFonts w:cstheme="minorHAnsi"/>
          <w:sz w:val="24"/>
          <w:szCs w:val="24"/>
        </w:rPr>
        <w:t>opracowanie prze</w:t>
      </w:r>
      <w:r w:rsidR="000B5949">
        <w:rPr>
          <w:rFonts w:cstheme="minorHAnsi"/>
          <w:sz w:val="24"/>
          <w:szCs w:val="24"/>
        </w:rPr>
        <w:t>d rozpoczęciem robót planu BIOZ i przedstawienie</w:t>
      </w:r>
      <w:r w:rsidR="000B5949" w:rsidRPr="0036648D">
        <w:rPr>
          <w:rFonts w:cstheme="minorHAnsi"/>
          <w:sz w:val="24"/>
          <w:szCs w:val="24"/>
        </w:rPr>
        <w:t xml:space="preserve"> do akceptacji Inspektorowi Nadzoru Inwestorskiego,</w:t>
      </w:r>
    </w:p>
    <w:p w14:paraId="40C47178" w14:textId="77777777" w:rsidR="000B5949" w:rsidRDefault="000B5949" w:rsidP="00691AD0">
      <w:pPr>
        <w:spacing w:after="0"/>
        <w:ind w:left="567" w:hanging="283"/>
        <w:jc w:val="both"/>
        <w:rPr>
          <w:rFonts w:cstheme="minorHAnsi"/>
          <w:sz w:val="24"/>
          <w:szCs w:val="24"/>
        </w:rPr>
      </w:pPr>
      <w:r>
        <w:rPr>
          <w:rFonts w:cstheme="minorHAnsi"/>
          <w:sz w:val="24"/>
          <w:szCs w:val="24"/>
        </w:rPr>
        <w:t>2)</w:t>
      </w:r>
      <w:r w:rsidRPr="000B5949">
        <w:rPr>
          <w:rFonts w:cstheme="minorHAnsi"/>
          <w:sz w:val="24"/>
          <w:szCs w:val="24"/>
        </w:rPr>
        <w:t xml:space="preserve"> </w:t>
      </w:r>
      <w:r w:rsidRPr="0036648D">
        <w:rPr>
          <w:rFonts w:cstheme="minorHAnsi"/>
          <w:sz w:val="24"/>
          <w:szCs w:val="24"/>
        </w:rPr>
        <w:t>przygotowanie dokumentów oraz złożenie zawiadomienia o rozpoczęciu budowy/robót budowlanych do Powiatowego Inspektora Nadzoru Budowlanego, zgodnie z przepisami Prawa budowlanego,</w:t>
      </w:r>
    </w:p>
    <w:p w14:paraId="4B41CE5A" w14:textId="77777777" w:rsidR="000B5949" w:rsidRDefault="000B5949" w:rsidP="00691AD0">
      <w:pPr>
        <w:spacing w:after="0"/>
        <w:ind w:left="567" w:hanging="283"/>
        <w:jc w:val="both"/>
        <w:rPr>
          <w:rFonts w:cstheme="minorHAnsi"/>
          <w:sz w:val="24"/>
          <w:szCs w:val="24"/>
        </w:rPr>
      </w:pPr>
      <w:r>
        <w:rPr>
          <w:rFonts w:cstheme="minorHAnsi"/>
          <w:sz w:val="24"/>
          <w:szCs w:val="24"/>
        </w:rPr>
        <w:t>3)</w:t>
      </w:r>
      <w:r w:rsidRPr="000B5949">
        <w:rPr>
          <w:rFonts w:cstheme="minorHAnsi"/>
          <w:sz w:val="24"/>
          <w:szCs w:val="24"/>
        </w:rPr>
        <w:t xml:space="preserve"> </w:t>
      </w:r>
      <w:r w:rsidRPr="0036648D">
        <w:rPr>
          <w:rFonts w:cstheme="minorHAnsi"/>
          <w:sz w:val="24"/>
          <w:szCs w:val="24"/>
        </w:rPr>
        <w:t xml:space="preserve">rozpoczęcie prac </w:t>
      </w:r>
      <w:r>
        <w:rPr>
          <w:rFonts w:cstheme="minorHAnsi"/>
          <w:sz w:val="24"/>
          <w:szCs w:val="24"/>
        </w:rPr>
        <w:t>w terminie 7 dni</w:t>
      </w:r>
      <w:r w:rsidRPr="0036648D">
        <w:rPr>
          <w:rFonts w:cstheme="minorHAnsi"/>
          <w:sz w:val="24"/>
          <w:szCs w:val="24"/>
        </w:rPr>
        <w:t xml:space="preserve"> od dnia przekazania placu budowy,</w:t>
      </w:r>
    </w:p>
    <w:p w14:paraId="369630A8" w14:textId="77777777" w:rsidR="000B5949" w:rsidRDefault="000B5949" w:rsidP="00691AD0">
      <w:pPr>
        <w:spacing w:after="0"/>
        <w:ind w:left="567" w:hanging="283"/>
        <w:jc w:val="both"/>
        <w:rPr>
          <w:rFonts w:cstheme="minorHAnsi"/>
          <w:sz w:val="24"/>
          <w:szCs w:val="24"/>
        </w:rPr>
      </w:pPr>
      <w:r>
        <w:rPr>
          <w:rFonts w:cstheme="minorHAnsi"/>
          <w:sz w:val="24"/>
          <w:szCs w:val="24"/>
        </w:rPr>
        <w:t xml:space="preserve">4) </w:t>
      </w:r>
      <w:r w:rsidRPr="0036648D">
        <w:rPr>
          <w:rFonts w:cstheme="minorHAnsi"/>
          <w:sz w:val="24"/>
          <w:szCs w:val="24"/>
        </w:rPr>
        <w:t xml:space="preserve">wykonanie wszystkich robót zgodnie z dokumentacją techniczną, specyfikacjami technicznymi wykonania i odbioru robót budowlanych oraz aktualnymi przepisami oraz zasadami wiedzy technicznej, </w:t>
      </w:r>
    </w:p>
    <w:p w14:paraId="3AD56E54" w14:textId="77777777" w:rsidR="000B5949" w:rsidRDefault="000B5949" w:rsidP="00691AD0">
      <w:pPr>
        <w:spacing w:after="0"/>
        <w:ind w:left="567" w:hanging="283"/>
        <w:jc w:val="both"/>
        <w:rPr>
          <w:rFonts w:cstheme="minorHAnsi"/>
          <w:sz w:val="24"/>
          <w:szCs w:val="24"/>
        </w:rPr>
      </w:pPr>
      <w:r>
        <w:rPr>
          <w:rFonts w:cstheme="minorHAnsi"/>
          <w:sz w:val="24"/>
          <w:szCs w:val="24"/>
        </w:rPr>
        <w:t xml:space="preserve">5) </w:t>
      </w:r>
      <w:r w:rsidRPr="0036648D">
        <w:rPr>
          <w:rFonts w:cstheme="minorHAnsi"/>
          <w:sz w:val="24"/>
          <w:szCs w:val="24"/>
        </w:rPr>
        <w:t>przestrzegania zasad BHP oraz planu BIOZ,</w:t>
      </w:r>
    </w:p>
    <w:p w14:paraId="28F6696E" w14:textId="77777777" w:rsidR="000B5949" w:rsidRDefault="000B5949" w:rsidP="00691AD0">
      <w:pPr>
        <w:spacing w:after="0"/>
        <w:ind w:left="567" w:hanging="283"/>
        <w:jc w:val="both"/>
        <w:rPr>
          <w:rFonts w:cstheme="minorHAnsi"/>
          <w:sz w:val="24"/>
          <w:szCs w:val="24"/>
        </w:rPr>
      </w:pPr>
      <w:r>
        <w:rPr>
          <w:rFonts w:cstheme="minorHAnsi"/>
          <w:sz w:val="24"/>
          <w:szCs w:val="24"/>
        </w:rPr>
        <w:t xml:space="preserve">6) </w:t>
      </w:r>
      <w:r w:rsidRPr="0036648D">
        <w:rPr>
          <w:rFonts w:cstheme="minorHAnsi"/>
          <w:sz w:val="24"/>
          <w:szCs w:val="24"/>
        </w:rPr>
        <w:t>oznak</w:t>
      </w:r>
      <w:r>
        <w:rPr>
          <w:rFonts w:cstheme="minorHAnsi"/>
          <w:sz w:val="24"/>
          <w:szCs w:val="24"/>
        </w:rPr>
        <w:t>owanie placu budowy</w:t>
      </w:r>
    </w:p>
    <w:p w14:paraId="10375D6E" w14:textId="77777777" w:rsidR="000B5949" w:rsidRPr="0036648D" w:rsidRDefault="000B5949" w:rsidP="00691AD0">
      <w:pPr>
        <w:spacing w:after="0"/>
        <w:ind w:left="567" w:hanging="283"/>
        <w:jc w:val="both"/>
        <w:rPr>
          <w:rFonts w:cstheme="minorHAnsi"/>
          <w:sz w:val="24"/>
          <w:szCs w:val="24"/>
        </w:rPr>
      </w:pPr>
      <w:r>
        <w:rPr>
          <w:rFonts w:cstheme="minorHAnsi"/>
          <w:sz w:val="24"/>
          <w:szCs w:val="24"/>
        </w:rPr>
        <w:t>7</w:t>
      </w:r>
      <w:r w:rsidRPr="0036648D">
        <w:rPr>
          <w:rFonts w:cstheme="minorHAnsi"/>
          <w:sz w:val="24"/>
          <w:szCs w:val="24"/>
        </w:rPr>
        <w:t xml:space="preserve">) </w:t>
      </w:r>
      <w:r w:rsidRPr="00652FC3">
        <w:rPr>
          <w:rFonts w:cstheme="minorHAnsi"/>
          <w:sz w:val="24"/>
          <w:szCs w:val="24"/>
        </w:rPr>
        <w:t>zabezpieczenie, organizację i zagospodarowanie placu budowy oraz zaplecza budowy</w:t>
      </w:r>
      <w:r w:rsidRPr="0036648D">
        <w:rPr>
          <w:rFonts w:cstheme="minorHAnsi"/>
          <w:sz w:val="24"/>
          <w:szCs w:val="24"/>
        </w:rPr>
        <w:t xml:space="preserve">, </w:t>
      </w:r>
    </w:p>
    <w:p w14:paraId="37080ED7" w14:textId="77777777" w:rsidR="000B5949" w:rsidRDefault="000B5949" w:rsidP="00691AD0">
      <w:pPr>
        <w:spacing w:after="0"/>
        <w:ind w:left="567" w:hanging="283"/>
        <w:jc w:val="both"/>
        <w:rPr>
          <w:rFonts w:cstheme="minorHAnsi"/>
          <w:sz w:val="24"/>
          <w:szCs w:val="24"/>
        </w:rPr>
      </w:pPr>
      <w:r>
        <w:rPr>
          <w:rFonts w:cstheme="minorHAnsi"/>
          <w:sz w:val="24"/>
          <w:szCs w:val="24"/>
        </w:rPr>
        <w:t>8</w:t>
      </w:r>
      <w:r w:rsidRPr="0036648D">
        <w:rPr>
          <w:rFonts w:cstheme="minorHAnsi"/>
          <w:sz w:val="24"/>
          <w:szCs w:val="24"/>
        </w:rPr>
        <w:t>)</w:t>
      </w:r>
      <w:r w:rsidRPr="000B5949">
        <w:rPr>
          <w:rFonts w:cstheme="minorHAnsi"/>
          <w:sz w:val="24"/>
          <w:szCs w:val="24"/>
        </w:rPr>
        <w:t xml:space="preserve"> </w:t>
      </w:r>
      <w:r w:rsidRPr="0036648D">
        <w:rPr>
          <w:rFonts w:cstheme="minorHAnsi"/>
          <w:sz w:val="24"/>
          <w:szCs w:val="24"/>
        </w:rPr>
        <w:t xml:space="preserve">ochrona placu budowy w czasie realizacji zadania, </w:t>
      </w:r>
      <w:r>
        <w:rPr>
          <w:rFonts w:cstheme="minorHAnsi"/>
          <w:sz w:val="24"/>
          <w:szCs w:val="24"/>
        </w:rPr>
        <w:t xml:space="preserve"> </w:t>
      </w:r>
      <w:r w:rsidR="0018583D" w:rsidRPr="0036648D">
        <w:rPr>
          <w:rFonts w:cstheme="minorHAnsi"/>
          <w:sz w:val="24"/>
          <w:szCs w:val="24"/>
        </w:rPr>
        <w:t>utrzymywania ładu i porządku na terenie budowy i w jego otoczeniu, usuwanie na bieżąco zbędnych materiałów, odpadów oraz śmieci</w:t>
      </w:r>
    </w:p>
    <w:p w14:paraId="4B2E2BB1" w14:textId="77777777" w:rsidR="0018583D" w:rsidRPr="0036648D" w:rsidRDefault="000B5949" w:rsidP="00691AD0">
      <w:pPr>
        <w:spacing w:after="0"/>
        <w:ind w:left="567" w:hanging="283"/>
        <w:jc w:val="both"/>
        <w:rPr>
          <w:rFonts w:cstheme="minorHAnsi"/>
          <w:sz w:val="24"/>
          <w:szCs w:val="24"/>
        </w:rPr>
      </w:pPr>
      <w:r>
        <w:rPr>
          <w:rFonts w:cstheme="minorHAnsi"/>
          <w:sz w:val="24"/>
          <w:szCs w:val="24"/>
        </w:rPr>
        <w:t>9)</w:t>
      </w:r>
      <w:r w:rsidR="0018583D" w:rsidRPr="0018583D">
        <w:rPr>
          <w:rFonts w:cstheme="minorHAnsi"/>
          <w:sz w:val="24"/>
          <w:szCs w:val="24"/>
        </w:rPr>
        <w:t xml:space="preserve"> </w:t>
      </w:r>
      <w:r w:rsidR="00B8444A" w:rsidRPr="0036648D">
        <w:rPr>
          <w:rFonts w:cstheme="minorHAnsi"/>
          <w:sz w:val="24"/>
          <w:szCs w:val="24"/>
        </w:rPr>
        <w:t>stały nadzór i obsługa geodezyjna, prowadzona dla wszystkich robót przez jeden podmiot posiadający w tym zakresie stosowne uprawnienia,</w:t>
      </w:r>
    </w:p>
    <w:p w14:paraId="454EFA1F" w14:textId="77777777" w:rsidR="00C45890" w:rsidRPr="0036648D" w:rsidRDefault="000B5949" w:rsidP="00691AD0">
      <w:pPr>
        <w:spacing w:after="0"/>
        <w:ind w:left="567" w:hanging="283"/>
        <w:jc w:val="both"/>
        <w:rPr>
          <w:rFonts w:cstheme="minorHAnsi"/>
          <w:sz w:val="24"/>
          <w:szCs w:val="24"/>
        </w:rPr>
      </w:pPr>
      <w:r>
        <w:rPr>
          <w:rFonts w:cstheme="minorHAnsi"/>
          <w:sz w:val="24"/>
          <w:szCs w:val="24"/>
        </w:rPr>
        <w:t>10</w:t>
      </w:r>
      <w:r w:rsidR="00C45890" w:rsidRPr="0036648D">
        <w:rPr>
          <w:rFonts w:cstheme="minorHAnsi"/>
          <w:sz w:val="24"/>
          <w:szCs w:val="24"/>
        </w:rPr>
        <w:t>) wykonanie wszelkich robót towarzyszących i niezbędnych do prawidłowej realizacji (m</w:t>
      </w:r>
      <w:r w:rsidR="00B8444A">
        <w:rPr>
          <w:rFonts w:cstheme="minorHAnsi"/>
          <w:sz w:val="24"/>
          <w:szCs w:val="24"/>
        </w:rPr>
        <w:t>.</w:t>
      </w:r>
      <w:r w:rsidR="00C45890" w:rsidRPr="0036648D">
        <w:rPr>
          <w:rFonts w:cstheme="minorHAnsi"/>
          <w:sz w:val="24"/>
          <w:szCs w:val="24"/>
        </w:rPr>
        <w:t xml:space="preserve"> in</w:t>
      </w:r>
      <w:r w:rsidR="00B8444A">
        <w:rPr>
          <w:rFonts w:cstheme="minorHAnsi"/>
          <w:sz w:val="24"/>
          <w:szCs w:val="24"/>
        </w:rPr>
        <w:t>.</w:t>
      </w:r>
      <w:r w:rsidR="00C45890" w:rsidRPr="0036648D">
        <w:rPr>
          <w:rFonts w:cstheme="minorHAnsi"/>
          <w:sz w:val="24"/>
          <w:szCs w:val="24"/>
        </w:rPr>
        <w:t xml:space="preserve"> wytyczenie geodezyjne, </w:t>
      </w:r>
      <w:r w:rsidR="00B8444A">
        <w:rPr>
          <w:rFonts w:cstheme="minorHAnsi"/>
          <w:sz w:val="24"/>
          <w:szCs w:val="24"/>
        </w:rPr>
        <w:t>dodatkowe pomiary geologiczne</w:t>
      </w:r>
      <w:r w:rsidR="00C45890" w:rsidRPr="0036648D">
        <w:rPr>
          <w:rFonts w:cstheme="minorHAnsi"/>
          <w:sz w:val="24"/>
          <w:szCs w:val="24"/>
        </w:rPr>
        <w:t xml:space="preserve">), </w:t>
      </w:r>
    </w:p>
    <w:p w14:paraId="01DE426B" w14:textId="77777777" w:rsidR="00C45890" w:rsidRDefault="000B5949" w:rsidP="00691AD0">
      <w:pPr>
        <w:spacing w:after="0"/>
        <w:ind w:left="567" w:hanging="283"/>
        <w:jc w:val="both"/>
        <w:rPr>
          <w:rFonts w:cstheme="minorHAnsi"/>
          <w:sz w:val="24"/>
          <w:szCs w:val="24"/>
        </w:rPr>
      </w:pPr>
      <w:r>
        <w:rPr>
          <w:rFonts w:cstheme="minorHAnsi"/>
          <w:sz w:val="24"/>
          <w:szCs w:val="24"/>
        </w:rPr>
        <w:t>11</w:t>
      </w:r>
      <w:r w:rsidR="00C45890" w:rsidRPr="00652FC3">
        <w:rPr>
          <w:rFonts w:cstheme="minorHAnsi"/>
          <w:sz w:val="24"/>
          <w:szCs w:val="24"/>
        </w:rPr>
        <w:t xml:space="preserve">) </w:t>
      </w:r>
      <w:r w:rsidR="006A57EC" w:rsidRPr="0036648D">
        <w:rPr>
          <w:rFonts w:cstheme="minorHAnsi"/>
          <w:sz w:val="24"/>
          <w:szCs w:val="24"/>
        </w:rPr>
        <w:t>zorganizowanie i przeprowadzenie niezbędnych prób, pomiarów, badań i odbiorów oraz wykonanie dokumentacji powykonawczej, łącznie z dokumentacją geodezyjną</w:t>
      </w:r>
      <w:r w:rsidR="006A57EC">
        <w:rPr>
          <w:rFonts w:cstheme="minorHAnsi"/>
          <w:sz w:val="24"/>
          <w:szCs w:val="24"/>
        </w:rPr>
        <w:t>,</w:t>
      </w:r>
    </w:p>
    <w:p w14:paraId="46A6BD77" w14:textId="77777777" w:rsidR="000B5949" w:rsidRPr="0036648D" w:rsidRDefault="000B5949" w:rsidP="00691AD0">
      <w:pPr>
        <w:spacing w:after="0"/>
        <w:ind w:left="567" w:hanging="283"/>
        <w:jc w:val="both"/>
        <w:rPr>
          <w:rFonts w:cstheme="minorHAnsi"/>
          <w:sz w:val="24"/>
          <w:szCs w:val="24"/>
        </w:rPr>
      </w:pPr>
      <w:r>
        <w:rPr>
          <w:rFonts w:cstheme="minorHAnsi"/>
          <w:sz w:val="24"/>
          <w:szCs w:val="24"/>
        </w:rPr>
        <w:t xml:space="preserve">12) </w:t>
      </w:r>
      <w:r w:rsidRPr="0036648D">
        <w:rPr>
          <w:rFonts w:cstheme="minorHAnsi"/>
          <w:sz w:val="24"/>
          <w:szCs w:val="24"/>
        </w:rPr>
        <w:t xml:space="preserve">wykonywanie wszelkich wymaganych w trakcie realizacji i do odbioru badań laboratoryjnych potwierdzających uzyskanie dla badanych elementów parametrów technicznych wymaganych dokumentacją projektową i specyfikacjami technicznymi. Badania laboratoryjne muszą być wykonywane przez uprawnione laboratoria niezależne w stosunku do Wykonawcy, </w:t>
      </w:r>
    </w:p>
    <w:p w14:paraId="05BF59B9" w14:textId="77777777" w:rsidR="000B5949" w:rsidRPr="0036648D" w:rsidRDefault="000B5949" w:rsidP="00691AD0">
      <w:pPr>
        <w:spacing w:after="0"/>
        <w:ind w:left="567" w:hanging="283"/>
        <w:jc w:val="both"/>
        <w:rPr>
          <w:rFonts w:cstheme="minorHAnsi"/>
          <w:sz w:val="24"/>
          <w:szCs w:val="24"/>
        </w:rPr>
      </w:pPr>
      <w:r w:rsidRPr="0036648D">
        <w:rPr>
          <w:rFonts w:cstheme="minorHAnsi"/>
          <w:sz w:val="24"/>
          <w:szCs w:val="24"/>
        </w:rPr>
        <w:t>13)</w:t>
      </w:r>
      <w:r>
        <w:rPr>
          <w:rFonts w:cstheme="minorHAnsi"/>
          <w:sz w:val="24"/>
          <w:szCs w:val="24"/>
        </w:rPr>
        <w:t xml:space="preserve"> </w:t>
      </w:r>
      <w:r w:rsidRPr="0036648D">
        <w:rPr>
          <w:rFonts w:cstheme="minorHAnsi"/>
          <w:sz w:val="24"/>
          <w:szCs w:val="24"/>
        </w:rPr>
        <w:t xml:space="preserve">wykonywanie poleceń i wskazówek Zamawiającego, Inspektora nadzoru inwestorskiego, </w:t>
      </w:r>
    </w:p>
    <w:p w14:paraId="18E1D05F" w14:textId="77777777" w:rsidR="000B5949" w:rsidRPr="0036648D" w:rsidRDefault="000B5949" w:rsidP="00691AD0">
      <w:pPr>
        <w:spacing w:after="0"/>
        <w:ind w:left="567" w:hanging="283"/>
        <w:jc w:val="both"/>
        <w:rPr>
          <w:rFonts w:cstheme="minorHAnsi"/>
          <w:sz w:val="24"/>
          <w:szCs w:val="24"/>
        </w:rPr>
      </w:pPr>
      <w:r w:rsidRPr="0036648D">
        <w:rPr>
          <w:rFonts w:cstheme="minorHAnsi"/>
          <w:sz w:val="24"/>
          <w:szCs w:val="24"/>
        </w:rPr>
        <w:t xml:space="preserve">14) organizowanie robót w uzgodnieniu z Inspektorami nadzoru tak, aby z tego tytułu nie było zbędnych przerw w realizacji robót, </w:t>
      </w:r>
    </w:p>
    <w:p w14:paraId="2A038EE6" w14:textId="77777777" w:rsidR="000C68B4" w:rsidRPr="00652FC3" w:rsidRDefault="000B5949" w:rsidP="00691AD0">
      <w:pPr>
        <w:spacing w:after="0"/>
        <w:ind w:left="567" w:hanging="283"/>
        <w:jc w:val="both"/>
        <w:rPr>
          <w:rFonts w:cstheme="minorHAnsi"/>
          <w:sz w:val="24"/>
          <w:szCs w:val="24"/>
        </w:rPr>
      </w:pPr>
      <w:r>
        <w:rPr>
          <w:rFonts w:cstheme="minorHAnsi"/>
          <w:sz w:val="24"/>
          <w:szCs w:val="24"/>
        </w:rPr>
        <w:t>15</w:t>
      </w:r>
      <w:r w:rsidR="00C45890" w:rsidRPr="00652FC3">
        <w:rPr>
          <w:rFonts w:cstheme="minorHAnsi"/>
          <w:sz w:val="24"/>
          <w:szCs w:val="24"/>
        </w:rPr>
        <w:t xml:space="preserve">) </w:t>
      </w:r>
      <w:r w:rsidR="000C68B4" w:rsidRPr="00652FC3">
        <w:rPr>
          <w:rFonts w:cstheme="minorHAnsi"/>
          <w:sz w:val="24"/>
          <w:szCs w:val="24"/>
        </w:rPr>
        <w:t>wykonanie wraz z Inspektorem nadzoru odbioru robót zanikających i ulegających zakryciu</w:t>
      </w:r>
      <w:r w:rsidR="006A57EC">
        <w:rPr>
          <w:rFonts w:cstheme="minorHAnsi"/>
          <w:sz w:val="24"/>
          <w:szCs w:val="24"/>
        </w:rPr>
        <w:t>,</w:t>
      </w:r>
    </w:p>
    <w:p w14:paraId="658DE4D8" w14:textId="77777777" w:rsidR="00C45890" w:rsidRPr="0036648D" w:rsidRDefault="000B5949" w:rsidP="00691AD0">
      <w:pPr>
        <w:spacing w:after="0"/>
        <w:ind w:left="567" w:hanging="283"/>
        <w:jc w:val="both"/>
        <w:rPr>
          <w:rFonts w:cstheme="minorHAnsi"/>
          <w:sz w:val="24"/>
          <w:szCs w:val="24"/>
        </w:rPr>
      </w:pPr>
      <w:r>
        <w:rPr>
          <w:rFonts w:cstheme="minorHAnsi"/>
          <w:sz w:val="24"/>
          <w:szCs w:val="24"/>
        </w:rPr>
        <w:t>16</w:t>
      </w:r>
      <w:r w:rsidR="00C45890" w:rsidRPr="00652FC3">
        <w:rPr>
          <w:rFonts w:cstheme="minorHAnsi"/>
          <w:sz w:val="24"/>
          <w:szCs w:val="24"/>
        </w:rPr>
        <w:t xml:space="preserve">) </w:t>
      </w:r>
      <w:r w:rsidR="006A57EC">
        <w:rPr>
          <w:rFonts w:cstheme="minorHAnsi"/>
          <w:sz w:val="24"/>
          <w:szCs w:val="24"/>
        </w:rPr>
        <w:t>zatwierdzenie</w:t>
      </w:r>
      <w:r w:rsidR="00C45890" w:rsidRPr="00652FC3">
        <w:rPr>
          <w:rFonts w:cstheme="minorHAnsi"/>
          <w:sz w:val="24"/>
          <w:szCs w:val="24"/>
        </w:rPr>
        <w:t xml:space="preserve"> przez Inspektora nadzoru inwestorskiego każd</w:t>
      </w:r>
      <w:r w:rsidR="000C68B4" w:rsidRPr="00652FC3">
        <w:rPr>
          <w:rFonts w:cstheme="minorHAnsi"/>
          <w:sz w:val="24"/>
          <w:szCs w:val="24"/>
        </w:rPr>
        <w:t xml:space="preserve">ego materiału </w:t>
      </w:r>
      <w:r w:rsidR="000C68B4">
        <w:rPr>
          <w:rFonts w:cstheme="minorHAnsi"/>
          <w:sz w:val="24"/>
          <w:szCs w:val="24"/>
        </w:rPr>
        <w:t>przed wbudowaniem</w:t>
      </w:r>
      <w:r w:rsidR="006A57EC">
        <w:rPr>
          <w:rFonts w:cstheme="minorHAnsi"/>
          <w:sz w:val="24"/>
          <w:szCs w:val="24"/>
        </w:rPr>
        <w:t>,</w:t>
      </w:r>
    </w:p>
    <w:p w14:paraId="0F9123C3" w14:textId="77777777" w:rsidR="00C45890" w:rsidRPr="0036648D" w:rsidRDefault="000B5949" w:rsidP="00691AD0">
      <w:pPr>
        <w:spacing w:after="0"/>
        <w:ind w:left="567" w:hanging="283"/>
        <w:jc w:val="both"/>
        <w:rPr>
          <w:rFonts w:cstheme="minorHAnsi"/>
          <w:sz w:val="24"/>
          <w:szCs w:val="24"/>
        </w:rPr>
      </w:pPr>
      <w:r>
        <w:rPr>
          <w:rFonts w:cstheme="minorHAnsi"/>
          <w:sz w:val="24"/>
          <w:szCs w:val="24"/>
        </w:rPr>
        <w:t>17</w:t>
      </w:r>
      <w:r w:rsidR="00C45890" w:rsidRPr="0036648D">
        <w:rPr>
          <w:rFonts w:cstheme="minorHAnsi"/>
          <w:sz w:val="24"/>
          <w:szCs w:val="24"/>
        </w:rPr>
        <w:t xml:space="preserve">) usuwanie w określonym przez Zamawiającego, Inspektora nadzoru inwestorskiego terminie wszelkich stwierdzonych nieprawidłowości, </w:t>
      </w:r>
    </w:p>
    <w:p w14:paraId="4E15BBE4" w14:textId="77777777" w:rsidR="00C45890" w:rsidRDefault="00C45890" w:rsidP="00691AD0">
      <w:pPr>
        <w:spacing w:after="0"/>
        <w:ind w:left="567" w:hanging="283"/>
        <w:jc w:val="both"/>
        <w:rPr>
          <w:rFonts w:cstheme="minorHAnsi"/>
          <w:sz w:val="24"/>
          <w:szCs w:val="24"/>
        </w:rPr>
      </w:pPr>
      <w:r w:rsidRPr="0036648D">
        <w:rPr>
          <w:rFonts w:cstheme="minorHAnsi"/>
          <w:sz w:val="24"/>
          <w:szCs w:val="24"/>
        </w:rPr>
        <w:t>1</w:t>
      </w:r>
      <w:r w:rsidR="000B5949">
        <w:rPr>
          <w:rFonts w:cstheme="minorHAnsi"/>
          <w:sz w:val="24"/>
          <w:szCs w:val="24"/>
        </w:rPr>
        <w:t>8</w:t>
      </w:r>
      <w:r w:rsidRPr="0036648D">
        <w:rPr>
          <w:rFonts w:cstheme="minorHAnsi"/>
          <w:sz w:val="24"/>
          <w:szCs w:val="24"/>
        </w:rPr>
        <w:t xml:space="preserve">) </w:t>
      </w:r>
      <w:r w:rsidR="00B8444A" w:rsidRPr="0036648D">
        <w:rPr>
          <w:rFonts w:cstheme="minorHAnsi"/>
          <w:sz w:val="24"/>
          <w:szCs w:val="24"/>
        </w:rPr>
        <w:t>organizacja, w razie potrzeby posiedzeń koordynacyjnych tzw. rad budowy wraz z udziałem w nich upoważnionego przedstawiciela Wykonawcy, przedstawiciela Zamawiającego, Kierownika Budowy i Kierowników Robót (jeśli będzie taka konieczność), Inspektora Nadzoru,</w:t>
      </w:r>
    </w:p>
    <w:p w14:paraId="32D601AE" w14:textId="77777777" w:rsidR="000B5949" w:rsidRPr="0036648D" w:rsidRDefault="00C45890" w:rsidP="00691AD0">
      <w:pPr>
        <w:spacing w:after="0"/>
        <w:ind w:left="567" w:hanging="283"/>
        <w:jc w:val="both"/>
        <w:rPr>
          <w:rFonts w:cstheme="minorHAnsi"/>
          <w:sz w:val="24"/>
          <w:szCs w:val="24"/>
        </w:rPr>
      </w:pPr>
      <w:r w:rsidRPr="0036648D">
        <w:rPr>
          <w:rFonts w:cstheme="minorHAnsi"/>
          <w:sz w:val="24"/>
          <w:szCs w:val="24"/>
        </w:rPr>
        <w:lastRenderedPageBreak/>
        <w:t>1</w:t>
      </w:r>
      <w:r w:rsidR="000B5949">
        <w:rPr>
          <w:rFonts w:cstheme="minorHAnsi"/>
          <w:sz w:val="24"/>
          <w:szCs w:val="24"/>
        </w:rPr>
        <w:t>9</w:t>
      </w:r>
      <w:r w:rsidRPr="0036648D">
        <w:rPr>
          <w:rFonts w:cstheme="minorHAnsi"/>
          <w:sz w:val="24"/>
          <w:szCs w:val="24"/>
        </w:rPr>
        <w:t xml:space="preserve">) </w:t>
      </w:r>
      <w:r w:rsidR="00B8444A" w:rsidRPr="0036648D">
        <w:rPr>
          <w:rFonts w:cstheme="minorHAnsi"/>
          <w:sz w:val="24"/>
          <w:szCs w:val="24"/>
        </w:rPr>
        <w:t>wykonanie na polecenie Inspektora Nadzoru Inwestorskiego prac niezbędnych ze względu na zagrożenie życia i bezpieczeństwa osób lub zabezpieczenie przed awarią, zawiadamiając o tym niezwłocznie Zamawiającego,</w:t>
      </w:r>
    </w:p>
    <w:p w14:paraId="570B409C"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2</w:t>
      </w:r>
      <w:r w:rsidR="000B5949">
        <w:rPr>
          <w:rFonts w:cstheme="minorHAnsi"/>
          <w:sz w:val="24"/>
          <w:szCs w:val="24"/>
        </w:rPr>
        <w:t>0</w:t>
      </w:r>
      <w:r w:rsidRPr="0036648D">
        <w:rPr>
          <w:rFonts w:cstheme="minorHAnsi"/>
          <w:sz w:val="24"/>
          <w:szCs w:val="24"/>
        </w:rPr>
        <w:t xml:space="preserve">) </w:t>
      </w:r>
      <w:r w:rsidR="00B8444A" w:rsidRPr="0036648D">
        <w:rPr>
          <w:rFonts w:cstheme="minorHAnsi"/>
          <w:sz w:val="24"/>
          <w:szCs w:val="24"/>
        </w:rPr>
        <w:t>zagospodarowanie mas ziemnych i pozostałych materiałów pochodzących z rozbiórek we własnym zakresie z uwzględnieniem obowiązujących w tym zakresie przepisów z wymaganą opłatą za wysypisko włącznie,</w:t>
      </w:r>
    </w:p>
    <w:p w14:paraId="65BA76B0" w14:textId="77777777" w:rsidR="000B5949" w:rsidRPr="0036648D" w:rsidRDefault="000B5949" w:rsidP="00691AD0">
      <w:pPr>
        <w:spacing w:after="0"/>
        <w:ind w:left="567" w:hanging="283"/>
        <w:jc w:val="both"/>
        <w:rPr>
          <w:rFonts w:cstheme="minorHAnsi"/>
          <w:sz w:val="24"/>
          <w:szCs w:val="24"/>
        </w:rPr>
      </w:pPr>
      <w:r w:rsidRPr="0036648D">
        <w:rPr>
          <w:rFonts w:cstheme="minorHAnsi"/>
          <w:sz w:val="24"/>
          <w:szCs w:val="24"/>
        </w:rPr>
        <w:t xml:space="preserve">21) </w:t>
      </w:r>
      <w:r w:rsidR="00B8444A" w:rsidRPr="0036648D">
        <w:rPr>
          <w:rFonts w:cstheme="minorHAnsi"/>
          <w:sz w:val="24"/>
          <w:szCs w:val="24"/>
        </w:rPr>
        <w:t>zagospodarowanie powstałych podczas prowadzenia robót odpadów. Utylizację należy przeprowadzić zgodnie z przepisami ustawy z dnia 14 grudnia 2012 r. o odpadach (t.j. Dz. U. z 2022 r., poz. 699),</w:t>
      </w:r>
    </w:p>
    <w:p w14:paraId="3D682BDC" w14:textId="77777777" w:rsidR="000B5949" w:rsidRPr="0036648D" w:rsidRDefault="000B5949" w:rsidP="00691AD0">
      <w:pPr>
        <w:spacing w:after="0"/>
        <w:ind w:left="567" w:hanging="283"/>
        <w:jc w:val="both"/>
        <w:rPr>
          <w:rFonts w:cstheme="minorHAnsi"/>
          <w:sz w:val="24"/>
          <w:szCs w:val="24"/>
        </w:rPr>
      </w:pPr>
      <w:r w:rsidRPr="0036648D">
        <w:rPr>
          <w:rFonts w:cstheme="minorHAnsi"/>
          <w:sz w:val="24"/>
          <w:szCs w:val="24"/>
        </w:rPr>
        <w:t>2</w:t>
      </w:r>
      <w:r>
        <w:rPr>
          <w:rFonts w:cstheme="minorHAnsi"/>
          <w:sz w:val="24"/>
          <w:szCs w:val="24"/>
        </w:rPr>
        <w:t>2</w:t>
      </w:r>
      <w:r w:rsidRPr="0036648D">
        <w:rPr>
          <w:rFonts w:cstheme="minorHAnsi"/>
          <w:sz w:val="24"/>
          <w:szCs w:val="24"/>
        </w:rPr>
        <w:t xml:space="preserve">) </w:t>
      </w:r>
      <w:r w:rsidR="00B8444A" w:rsidRPr="0036648D">
        <w:rPr>
          <w:rFonts w:cstheme="minorHAnsi"/>
          <w:sz w:val="24"/>
          <w:szCs w:val="24"/>
        </w:rPr>
        <w:t>po zakończeniu robót odtworzenie i przywrócenie do stanu pierwotnego utwardzeń terenu i zieleni naruszonych w czasie realizacji zamówienia, a nie podlegających przebudowie, w tym demontaż obiektów tymczasowych</w:t>
      </w:r>
      <w:r w:rsidR="00B8444A">
        <w:rPr>
          <w:rFonts w:cstheme="minorHAnsi"/>
          <w:sz w:val="24"/>
          <w:szCs w:val="24"/>
        </w:rPr>
        <w:t>,</w:t>
      </w:r>
    </w:p>
    <w:p w14:paraId="60675C4E" w14:textId="77777777" w:rsidR="00C45890" w:rsidRPr="0036648D" w:rsidRDefault="000B5949" w:rsidP="00691AD0">
      <w:pPr>
        <w:spacing w:after="0"/>
        <w:ind w:left="567" w:hanging="283"/>
        <w:jc w:val="both"/>
        <w:rPr>
          <w:rFonts w:cstheme="minorHAnsi"/>
          <w:sz w:val="24"/>
          <w:szCs w:val="24"/>
        </w:rPr>
      </w:pPr>
      <w:r>
        <w:rPr>
          <w:rFonts w:cstheme="minorHAnsi"/>
          <w:sz w:val="24"/>
          <w:szCs w:val="24"/>
        </w:rPr>
        <w:t>23</w:t>
      </w:r>
      <w:r w:rsidR="00C45890" w:rsidRPr="0036648D">
        <w:rPr>
          <w:rFonts w:cstheme="minorHAnsi"/>
          <w:sz w:val="24"/>
          <w:szCs w:val="24"/>
        </w:rPr>
        <w:t xml:space="preserve">) </w:t>
      </w:r>
      <w:r w:rsidR="00B8444A" w:rsidRPr="0036648D">
        <w:rPr>
          <w:rFonts w:cstheme="minorHAnsi"/>
          <w:sz w:val="24"/>
          <w:szCs w:val="24"/>
        </w:rPr>
        <w:t>usuwanie wad stwierdzonych w czasie przeglądów gwarancyjnych,</w:t>
      </w:r>
    </w:p>
    <w:p w14:paraId="784CFDD1" w14:textId="77777777" w:rsidR="00C45890" w:rsidRDefault="00C45890" w:rsidP="00691AD0">
      <w:pPr>
        <w:spacing w:after="0"/>
        <w:ind w:left="567" w:hanging="283"/>
        <w:jc w:val="both"/>
        <w:rPr>
          <w:rFonts w:cstheme="minorHAnsi"/>
          <w:sz w:val="24"/>
          <w:szCs w:val="24"/>
        </w:rPr>
      </w:pPr>
      <w:r w:rsidRPr="0036648D">
        <w:rPr>
          <w:rFonts w:cstheme="minorHAnsi"/>
          <w:sz w:val="24"/>
          <w:szCs w:val="24"/>
        </w:rPr>
        <w:t>2</w:t>
      </w:r>
      <w:r w:rsidR="00B8444A">
        <w:rPr>
          <w:rFonts w:cstheme="minorHAnsi"/>
          <w:sz w:val="24"/>
          <w:szCs w:val="24"/>
        </w:rPr>
        <w:t>4</w:t>
      </w:r>
      <w:r w:rsidRPr="0036648D">
        <w:rPr>
          <w:rFonts w:cstheme="minorHAnsi"/>
          <w:sz w:val="24"/>
          <w:szCs w:val="24"/>
        </w:rPr>
        <w:t xml:space="preserve">) Wykonawca ponosi odpowiedzialność za ewentualne szkody w środowisku obejmujące szkody w chronionych gatunkach i siedliskach przyrodniczych, w wodach, w powierzchni ziemi, a także 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wywołane swoim zachowaniem, a także zachowaniem Podwykonawców, jeżeli korzysta z ich pomocy; w szczególności odpowiedzialność Wykonawcy obejmuje również pokrycie ewentualnych kar za wskazane zachowania, jeśli zostaną nałożone. </w:t>
      </w:r>
    </w:p>
    <w:p w14:paraId="3CB220D4" w14:textId="77777777" w:rsidR="0018583D" w:rsidRPr="001712E7" w:rsidRDefault="0018583D" w:rsidP="00691AD0">
      <w:pPr>
        <w:spacing w:after="0"/>
        <w:ind w:left="567" w:hanging="283"/>
        <w:jc w:val="both"/>
        <w:rPr>
          <w:rFonts w:cstheme="minorHAnsi"/>
          <w:b/>
          <w:sz w:val="24"/>
          <w:szCs w:val="24"/>
        </w:rPr>
      </w:pPr>
      <w:r w:rsidRPr="001712E7">
        <w:rPr>
          <w:rFonts w:cstheme="minorHAnsi"/>
          <w:b/>
          <w:sz w:val="24"/>
          <w:szCs w:val="24"/>
        </w:rPr>
        <w:t>2</w:t>
      </w:r>
      <w:r w:rsidR="00B8444A" w:rsidRPr="001712E7">
        <w:rPr>
          <w:rFonts w:cstheme="minorHAnsi"/>
          <w:b/>
          <w:sz w:val="24"/>
          <w:szCs w:val="24"/>
        </w:rPr>
        <w:t>5</w:t>
      </w:r>
      <w:r w:rsidRPr="001712E7">
        <w:rPr>
          <w:rFonts w:cstheme="minorHAnsi"/>
          <w:b/>
          <w:sz w:val="24"/>
          <w:szCs w:val="24"/>
        </w:rPr>
        <w:t>)</w:t>
      </w:r>
      <w:r w:rsidR="00A160B8" w:rsidRPr="001712E7">
        <w:rPr>
          <w:rFonts w:cstheme="minorHAnsi"/>
          <w:sz w:val="24"/>
          <w:szCs w:val="24"/>
        </w:rPr>
        <w:t xml:space="preserve"> </w:t>
      </w:r>
      <w:r w:rsidR="009D3E0A" w:rsidRPr="001712E7">
        <w:rPr>
          <w:rFonts w:cstheme="minorHAnsi"/>
          <w:b/>
          <w:sz w:val="24"/>
          <w:szCs w:val="24"/>
        </w:rPr>
        <w:t xml:space="preserve">Wykonawca </w:t>
      </w:r>
      <w:r w:rsidR="00A160B8" w:rsidRPr="001712E7">
        <w:rPr>
          <w:rFonts w:cstheme="minorHAnsi"/>
          <w:b/>
          <w:sz w:val="24"/>
          <w:szCs w:val="24"/>
        </w:rPr>
        <w:t>zapewnia,</w:t>
      </w:r>
      <w:r w:rsidR="009D3E0A" w:rsidRPr="001712E7">
        <w:rPr>
          <w:rFonts w:cstheme="minorHAnsi"/>
          <w:b/>
          <w:sz w:val="24"/>
          <w:szCs w:val="24"/>
        </w:rPr>
        <w:t xml:space="preserve"> przez cały okres realizacji robót budowlanych</w:t>
      </w:r>
      <w:r w:rsidR="00A160B8" w:rsidRPr="001712E7">
        <w:rPr>
          <w:rFonts w:cstheme="minorHAnsi"/>
          <w:b/>
          <w:sz w:val="24"/>
          <w:szCs w:val="24"/>
        </w:rPr>
        <w:t>,</w:t>
      </w:r>
      <w:r w:rsidR="009D3E0A" w:rsidRPr="001712E7">
        <w:rPr>
          <w:rFonts w:cstheme="minorHAnsi"/>
          <w:b/>
          <w:sz w:val="24"/>
          <w:szCs w:val="24"/>
        </w:rPr>
        <w:t xml:space="preserve"> </w:t>
      </w:r>
      <w:r w:rsidRPr="001712E7">
        <w:rPr>
          <w:rFonts w:cstheme="minorHAnsi"/>
          <w:b/>
          <w:sz w:val="24"/>
          <w:szCs w:val="24"/>
        </w:rPr>
        <w:t xml:space="preserve">zachowanie </w:t>
      </w:r>
      <w:r w:rsidR="00A160B8" w:rsidRPr="001712E7">
        <w:rPr>
          <w:rFonts w:cstheme="minorHAnsi"/>
          <w:b/>
          <w:sz w:val="24"/>
          <w:szCs w:val="24"/>
        </w:rPr>
        <w:t xml:space="preserve">przejezdności </w:t>
      </w:r>
      <w:r w:rsidR="009D3E0A" w:rsidRPr="001712E7">
        <w:rPr>
          <w:rFonts w:cstheme="minorHAnsi"/>
          <w:b/>
          <w:sz w:val="24"/>
          <w:szCs w:val="24"/>
        </w:rPr>
        <w:t>drog</w:t>
      </w:r>
      <w:r w:rsidR="00A160B8" w:rsidRPr="001712E7">
        <w:rPr>
          <w:rFonts w:cstheme="minorHAnsi"/>
          <w:b/>
          <w:sz w:val="24"/>
          <w:szCs w:val="24"/>
        </w:rPr>
        <w:t>i</w:t>
      </w:r>
      <w:r w:rsidR="009D3E0A" w:rsidRPr="001712E7">
        <w:rPr>
          <w:rFonts w:cstheme="minorHAnsi"/>
          <w:b/>
          <w:sz w:val="24"/>
          <w:szCs w:val="24"/>
        </w:rPr>
        <w:t xml:space="preserve"> leśn</w:t>
      </w:r>
      <w:r w:rsidR="00A160B8" w:rsidRPr="001712E7">
        <w:rPr>
          <w:rFonts w:cstheme="minorHAnsi"/>
          <w:b/>
          <w:sz w:val="24"/>
          <w:szCs w:val="24"/>
        </w:rPr>
        <w:t>ej</w:t>
      </w:r>
      <w:r w:rsidR="009D3E0A" w:rsidRPr="001712E7">
        <w:rPr>
          <w:rFonts w:cstheme="minorHAnsi"/>
          <w:b/>
          <w:sz w:val="24"/>
          <w:szCs w:val="24"/>
        </w:rPr>
        <w:t xml:space="preserve"> Gajowa</w:t>
      </w:r>
      <w:r w:rsidR="00A24CAC" w:rsidRPr="001712E7">
        <w:rPr>
          <w:rFonts w:cstheme="minorHAnsi"/>
          <w:b/>
          <w:sz w:val="24"/>
          <w:szCs w:val="24"/>
        </w:rPr>
        <w:t xml:space="preserve"> dla ruchu publicznego. Należy uwzględnić bieżące konserwacje drogi leśnej, zapobiegające pogorszeniu się jej stanu technicznego oraz organizację ruchu pojazdów budowy w sposób nie stanowiący uciążliwości dla lokalnych mieszkańców.</w:t>
      </w:r>
    </w:p>
    <w:p w14:paraId="18A2400E" w14:textId="77777777" w:rsidR="00C86AB8" w:rsidRPr="001712E7" w:rsidRDefault="0018583D" w:rsidP="00691AD0">
      <w:pPr>
        <w:spacing w:after="0"/>
        <w:ind w:left="567" w:hanging="283"/>
        <w:jc w:val="both"/>
        <w:rPr>
          <w:rFonts w:cstheme="minorHAnsi"/>
          <w:b/>
          <w:sz w:val="24"/>
          <w:szCs w:val="24"/>
        </w:rPr>
      </w:pPr>
      <w:r w:rsidRPr="001712E7">
        <w:rPr>
          <w:rFonts w:cstheme="minorHAnsi"/>
          <w:b/>
          <w:sz w:val="24"/>
          <w:szCs w:val="24"/>
        </w:rPr>
        <w:t>2</w:t>
      </w:r>
      <w:r w:rsidR="00B8444A" w:rsidRPr="001712E7">
        <w:rPr>
          <w:rFonts w:cstheme="minorHAnsi"/>
          <w:b/>
          <w:sz w:val="24"/>
          <w:szCs w:val="24"/>
        </w:rPr>
        <w:t>6</w:t>
      </w:r>
      <w:r w:rsidRPr="001712E7">
        <w:rPr>
          <w:rFonts w:cstheme="minorHAnsi"/>
          <w:b/>
          <w:sz w:val="24"/>
          <w:szCs w:val="24"/>
        </w:rPr>
        <w:t xml:space="preserve">) </w:t>
      </w:r>
      <w:r w:rsidR="00A160B8" w:rsidRPr="001712E7">
        <w:rPr>
          <w:rFonts w:cstheme="minorHAnsi"/>
          <w:b/>
          <w:sz w:val="24"/>
          <w:szCs w:val="24"/>
        </w:rPr>
        <w:t xml:space="preserve">Wykonawca dokona, </w:t>
      </w:r>
      <w:r w:rsidRPr="001712E7">
        <w:rPr>
          <w:rFonts w:cstheme="minorHAnsi"/>
          <w:b/>
          <w:sz w:val="24"/>
          <w:szCs w:val="24"/>
        </w:rPr>
        <w:t xml:space="preserve">przed </w:t>
      </w:r>
      <w:r w:rsidR="00A160B8" w:rsidRPr="001712E7">
        <w:rPr>
          <w:rFonts w:cstheme="minorHAnsi"/>
          <w:b/>
          <w:sz w:val="24"/>
          <w:szCs w:val="24"/>
        </w:rPr>
        <w:t xml:space="preserve">zgłoszeniem gotowości do </w:t>
      </w:r>
      <w:r w:rsidRPr="001712E7">
        <w:rPr>
          <w:rFonts w:cstheme="minorHAnsi"/>
          <w:b/>
          <w:sz w:val="24"/>
          <w:szCs w:val="24"/>
        </w:rPr>
        <w:t>odbior</w:t>
      </w:r>
      <w:r w:rsidR="00A160B8" w:rsidRPr="001712E7">
        <w:rPr>
          <w:rFonts w:cstheme="minorHAnsi"/>
          <w:b/>
          <w:sz w:val="24"/>
          <w:szCs w:val="24"/>
        </w:rPr>
        <w:t>u</w:t>
      </w:r>
      <w:r w:rsidRPr="001712E7">
        <w:rPr>
          <w:rFonts w:cstheme="minorHAnsi"/>
          <w:b/>
          <w:sz w:val="24"/>
          <w:szCs w:val="24"/>
        </w:rPr>
        <w:t xml:space="preserve"> końcow</w:t>
      </w:r>
      <w:r w:rsidR="00A160B8" w:rsidRPr="001712E7">
        <w:rPr>
          <w:rFonts w:cstheme="minorHAnsi"/>
          <w:b/>
          <w:sz w:val="24"/>
          <w:szCs w:val="24"/>
        </w:rPr>
        <w:t>ego,</w:t>
      </w:r>
      <w:r w:rsidRPr="001712E7">
        <w:rPr>
          <w:rFonts w:cstheme="minorHAnsi"/>
          <w:b/>
          <w:sz w:val="24"/>
          <w:szCs w:val="24"/>
        </w:rPr>
        <w:t xml:space="preserve"> przywróceni</w:t>
      </w:r>
      <w:r w:rsidR="00A160B8" w:rsidRPr="001712E7">
        <w:rPr>
          <w:rFonts w:cstheme="minorHAnsi"/>
          <w:b/>
          <w:sz w:val="24"/>
          <w:szCs w:val="24"/>
        </w:rPr>
        <w:t>a</w:t>
      </w:r>
      <w:r w:rsidRPr="001712E7">
        <w:rPr>
          <w:rFonts w:cstheme="minorHAnsi"/>
          <w:b/>
          <w:sz w:val="24"/>
          <w:szCs w:val="24"/>
        </w:rPr>
        <w:t xml:space="preserve"> drogi leśnej Gajowa do stanu technicznego stwierdzonego </w:t>
      </w:r>
      <w:r w:rsidR="00A160B8" w:rsidRPr="001712E7">
        <w:rPr>
          <w:rFonts w:cstheme="minorHAnsi"/>
          <w:b/>
          <w:sz w:val="24"/>
          <w:szCs w:val="24"/>
        </w:rPr>
        <w:t>w inwentaryzacji</w:t>
      </w:r>
      <w:r w:rsidR="00C86AB8" w:rsidRPr="001712E7">
        <w:rPr>
          <w:rFonts w:cstheme="minorHAnsi"/>
          <w:b/>
          <w:sz w:val="24"/>
          <w:szCs w:val="24"/>
        </w:rPr>
        <w:t>,</w:t>
      </w:r>
      <w:r w:rsidR="00A160B8" w:rsidRPr="001712E7">
        <w:rPr>
          <w:rFonts w:cstheme="minorHAnsi"/>
          <w:b/>
          <w:sz w:val="24"/>
          <w:szCs w:val="24"/>
        </w:rPr>
        <w:t xml:space="preserve"> </w:t>
      </w:r>
      <w:r w:rsidRPr="001712E7">
        <w:rPr>
          <w:b/>
          <w:sz w:val="24"/>
          <w:szCs w:val="24"/>
        </w:rPr>
        <w:t>w</w:t>
      </w:r>
      <w:r w:rsidR="00A24CAC" w:rsidRPr="001712E7">
        <w:rPr>
          <w:b/>
          <w:sz w:val="24"/>
          <w:szCs w:val="24"/>
        </w:rPr>
        <w:t>ykonanej w</w:t>
      </w:r>
      <w:r w:rsidRPr="001712E7">
        <w:rPr>
          <w:b/>
          <w:sz w:val="24"/>
          <w:szCs w:val="24"/>
        </w:rPr>
        <w:t> trakcie</w:t>
      </w:r>
      <w:r w:rsidRPr="001712E7">
        <w:rPr>
          <w:rFonts w:cstheme="minorHAnsi"/>
          <w:b/>
          <w:sz w:val="24"/>
          <w:szCs w:val="24"/>
        </w:rPr>
        <w:t xml:space="preserve"> przekazania placu budowy.</w:t>
      </w:r>
      <w:r w:rsidR="00A24CAC" w:rsidRPr="001712E7">
        <w:rPr>
          <w:rFonts w:cstheme="minorHAnsi"/>
          <w:b/>
          <w:sz w:val="24"/>
          <w:szCs w:val="24"/>
        </w:rPr>
        <w:t xml:space="preserve"> </w:t>
      </w:r>
      <w:r w:rsidR="00C86AB8" w:rsidRPr="001712E7">
        <w:rPr>
          <w:rFonts w:cstheme="minorHAnsi"/>
          <w:b/>
          <w:sz w:val="24"/>
          <w:szCs w:val="24"/>
        </w:rPr>
        <w:t>W przypadku, gdy stan dr</w:t>
      </w:r>
      <w:r w:rsidR="005D271F" w:rsidRPr="001712E7">
        <w:rPr>
          <w:rFonts w:cstheme="minorHAnsi"/>
          <w:b/>
          <w:sz w:val="24"/>
          <w:szCs w:val="24"/>
        </w:rPr>
        <w:t>ogi leśnej Gajowa będzie gorszy</w:t>
      </w:r>
      <w:r w:rsidR="00C86AB8" w:rsidRPr="001712E7">
        <w:rPr>
          <w:rFonts w:cstheme="minorHAnsi"/>
          <w:b/>
          <w:sz w:val="24"/>
          <w:szCs w:val="24"/>
        </w:rPr>
        <w:t xml:space="preserve"> niż stwierdzony w inwentaryzacji, Zamawiający odmówić odbioru końcowego do czasu </w:t>
      </w:r>
      <w:r w:rsidR="001712E7" w:rsidRPr="001712E7">
        <w:rPr>
          <w:rFonts w:cstheme="minorHAnsi"/>
          <w:b/>
          <w:sz w:val="24"/>
          <w:szCs w:val="24"/>
        </w:rPr>
        <w:t xml:space="preserve">przywrócenia drogi do stanu pierwotnego </w:t>
      </w:r>
      <w:r w:rsidR="00C86AB8" w:rsidRPr="001712E7">
        <w:rPr>
          <w:rFonts w:cstheme="minorHAnsi"/>
          <w:b/>
          <w:sz w:val="24"/>
          <w:szCs w:val="24"/>
        </w:rPr>
        <w:t xml:space="preserve"> przez Wykonawcę. </w:t>
      </w:r>
    </w:p>
    <w:p w14:paraId="2380272A" w14:textId="77777777" w:rsidR="00C45890" w:rsidRPr="0036648D" w:rsidRDefault="00C45890" w:rsidP="00691AD0">
      <w:pPr>
        <w:spacing w:after="0"/>
        <w:ind w:left="284" w:hanging="284"/>
        <w:jc w:val="both"/>
        <w:rPr>
          <w:rFonts w:cstheme="minorHAnsi"/>
          <w:sz w:val="24"/>
          <w:szCs w:val="24"/>
        </w:rPr>
      </w:pPr>
      <w:r w:rsidRPr="001712E7">
        <w:rPr>
          <w:rFonts w:cstheme="minorHAnsi"/>
          <w:sz w:val="24"/>
          <w:szCs w:val="24"/>
        </w:rPr>
        <w:t xml:space="preserve">4. Wykonawca do wykonania zamówienia będzie stosował wyroby budowlane wprowadzone </w:t>
      </w:r>
      <w:r w:rsidRPr="0036648D">
        <w:rPr>
          <w:rFonts w:cstheme="minorHAnsi"/>
          <w:sz w:val="24"/>
          <w:szCs w:val="24"/>
        </w:rPr>
        <w:t>do obrotu na zasadach określonych w ustawie z dnia 16 kwietnia 2004 r. o wyrobach budowlanych (t.j. Dz. U. z 2021 r. poz. 1213). Zamawiający dopuszcza zastosowanie materiałów, urządzeń technicznych równoważnych opisywanych w dokumentacji projektowej, Specyfikacjach SST oraz kosztorysach.</w:t>
      </w:r>
      <w:r w:rsidR="00376896">
        <w:rPr>
          <w:rFonts w:cstheme="minorHAnsi"/>
          <w:sz w:val="24"/>
          <w:szCs w:val="24"/>
        </w:rPr>
        <w:t xml:space="preserve"> Zgłoszenie materiału przed wbudowaniem do zatwierdzenia inspektorowi nadzoru. </w:t>
      </w:r>
      <w:r w:rsidRPr="0036648D">
        <w:rPr>
          <w:rFonts w:cstheme="minorHAnsi"/>
          <w:sz w:val="24"/>
          <w:szCs w:val="24"/>
        </w:rPr>
        <w:t xml:space="preserve"> </w:t>
      </w:r>
    </w:p>
    <w:p w14:paraId="066B3414"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Wykonawca, ma obowiązek umożliwić Inspektorowi nadzoru sprawdzenie każdej roboty budowlanej zanikającej lub która ulega zakryciu. Wykonawca nie jest uprawniony do </w:t>
      </w:r>
      <w:r w:rsidRPr="0036648D">
        <w:rPr>
          <w:rFonts w:cstheme="minorHAnsi"/>
          <w:sz w:val="24"/>
          <w:szCs w:val="24"/>
        </w:rPr>
        <w:lastRenderedPageBreak/>
        <w:t xml:space="preserve">zakrycia wykonywanej roboty budowlanej bez uprzedniej zgody Inspektora nadzoru. Zgoda, o której mowa powyżej wymaga potwierdzenia wpisem w dzienniku budowy. W przypadku poinformowania inspektora nadzoru o potrzebie wydania zgody w zakresie wykonanej roboty budowlanej zanikającej lub ulegającej zakryciu, inspektor powinien zająć stanowisko nie później niż w ciągu 3 dni roboczych. </w:t>
      </w:r>
    </w:p>
    <w:p w14:paraId="59B9911F"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6. Zapewnienia na czas trwania budowy nieprzerwanego kierownictwa budowy przez osoby posiadające właściwe uprawnienia wymagane przepisami prawa. </w:t>
      </w:r>
    </w:p>
    <w:p w14:paraId="3F013265"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7. Zatrudnienia przy realizacji umowy wykwalifikowanego personelu technicznego oraz pracowników wykwalifikowanych, niezbędnych do należytego i terminowego wykonania robót. </w:t>
      </w:r>
    </w:p>
    <w:p w14:paraId="2BF72841"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8. Wykonawca zobowiązuje się skierować do projektowania projektanta w branży drogowej spełniającego wymagania określone przez Zamawiającego w SWZ. </w:t>
      </w:r>
    </w:p>
    <w:p w14:paraId="43D01E1B"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9. Wykonawca zobowiązuje się skierować do wykonania robót drogowych kierownika budowy w branży drogowej spełniającego wymagania określone przez Zamawiającego w SWZ. </w:t>
      </w:r>
    </w:p>
    <w:p w14:paraId="221FB924" w14:textId="77777777" w:rsidR="00376896" w:rsidRDefault="00376896" w:rsidP="00691AD0">
      <w:pPr>
        <w:spacing w:after="0"/>
        <w:jc w:val="both"/>
        <w:rPr>
          <w:rFonts w:cstheme="minorHAnsi"/>
          <w:sz w:val="24"/>
          <w:szCs w:val="24"/>
        </w:rPr>
      </w:pPr>
    </w:p>
    <w:p w14:paraId="360E70EC" w14:textId="77777777" w:rsidR="00C45890" w:rsidRPr="00376896" w:rsidRDefault="00C45890" w:rsidP="00691AD0">
      <w:pPr>
        <w:spacing w:after="0"/>
        <w:jc w:val="center"/>
        <w:rPr>
          <w:rFonts w:cstheme="minorHAnsi"/>
          <w:b/>
          <w:sz w:val="24"/>
          <w:szCs w:val="24"/>
        </w:rPr>
      </w:pPr>
      <w:r w:rsidRPr="00376896">
        <w:rPr>
          <w:rFonts w:cstheme="minorHAnsi"/>
          <w:b/>
          <w:sz w:val="24"/>
          <w:szCs w:val="24"/>
        </w:rPr>
        <w:t>§ 6</w:t>
      </w:r>
    </w:p>
    <w:p w14:paraId="630ED537" w14:textId="77777777" w:rsidR="00C45890" w:rsidRPr="00376896" w:rsidRDefault="00C45890" w:rsidP="00691AD0">
      <w:pPr>
        <w:spacing w:after="0"/>
        <w:jc w:val="center"/>
        <w:rPr>
          <w:rFonts w:cstheme="minorHAnsi"/>
          <w:b/>
          <w:sz w:val="24"/>
          <w:szCs w:val="24"/>
        </w:rPr>
      </w:pPr>
      <w:r w:rsidRPr="00376896">
        <w:rPr>
          <w:rFonts w:cstheme="minorHAnsi"/>
          <w:b/>
          <w:sz w:val="24"/>
          <w:szCs w:val="24"/>
        </w:rPr>
        <w:t>NADZÓR AUTORSKI</w:t>
      </w:r>
    </w:p>
    <w:p w14:paraId="4B1683C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 W ramach umowy i wynagrodzenia umownego Wykonawca zobowiązuje się do pełnienia nadzoru autorskiego nad robotami budowlanymi wykonywanymi na podstawie dokumentacji. </w:t>
      </w:r>
    </w:p>
    <w:p w14:paraId="39C98F14"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 Zakres nadzoru autorskiego obejmuje: </w:t>
      </w:r>
    </w:p>
    <w:p w14:paraId="0482D7CC" w14:textId="77777777" w:rsidR="00C45890" w:rsidRPr="0036648D" w:rsidRDefault="00C45890" w:rsidP="004A1451">
      <w:pPr>
        <w:spacing w:after="0"/>
        <w:ind w:left="567" w:hanging="284"/>
        <w:jc w:val="both"/>
        <w:rPr>
          <w:rFonts w:cstheme="minorHAnsi"/>
          <w:sz w:val="24"/>
          <w:szCs w:val="24"/>
        </w:rPr>
      </w:pPr>
      <w:r w:rsidRPr="0036648D">
        <w:rPr>
          <w:rFonts w:cstheme="minorHAnsi"/>
          <w:sz w:val="24"/>
          <w:szCs w:val="24"/>
        </w:rPr>
        <w:t xml:space="preserve">1) nadzór w toku realizacji robót budowlanych, usług i nad zgodnością rozwiązań technicznych, materiałowych i użytkowych z dokumentacją i obowiązującymi przepisami, w tym techniczno-budowlanymi, oraz obowiązującymi normami; </w:t>
      </w:r>
    </w:p>
    <w:p w14:paraId="2A9D654F" w14:textId="77777777" w:rsidR="00C45890" w:rsidRPr="0036648D" w:rsidRDefault="00C45890" w:rsidP="004A1451">
      <w:pPr>
        <w:spacing w:after="0"/>
        <w:ind w:left="567" w:hanging="284"/>
        <w:jc w:val="both"/>
        <w:rPr>
          <w:rFonts w:cstheme="minorHAnsi"/>
          <w:sz w:val="24"/>
          <w:szCs w:val="24"/>
        </w:rPr>
      </w:pPr>
      <w:r w:rsidRPr="0036648D">
        <w:rPr>
          <w:rFonts w:cstheme="minorHAnsi"/>
          <w:sz w:val="24"/>
          <w:szCs w:val="24"/>
        </w:rPr>
        <w:t xml:space="preserve">2) uzupełnienia szczegółów dokumentacji projektowej w trakcie realizacji robót budowlanych; </w:t>
      </w:r>
    </w:p>
    <w:p w14:paraId="73444404" w14:textId="77777777" w:rsidR="00C45890" w:rsidRPr="0036648D" w:rsidRDefault="00C45890" w:rsidP="004A1451">
      <w:pPr>
        <w:spacing w:after="0"/>
        <w:ind w:left="567" w:hanging="284"/>
        <w:jc w:val="both"/>
        <w:rPr>
          <w:rFonts w:cstheme="minorHAnsi"/>
          <w:sz w:val="24"/>
          <w:szCs w:val="24"/>
        </w:rPr>
      </w:pPr>
      <w:r w:rsidRPr="0036648D">
        <w:rPr>
          <w:rFonts w:cstheme="minorHAnsi"/>
          <w:sz w:val="24"/>
          <w:szCs w:val="24"/>
        </w:rPr>
        <w:t xml:space="preserve">3) wyjaśnianie Zamawiającemu i wykonawcy robót budowlanych i usług wątpliwości dotyczących rozwiązań przyjętych w dokumentacji powstałych w toku realizacji robót budowlanych i usług; </w:t>
      </w:r>
    </w:p>
    <w:p w14:paraId="1CF22FC3" w14:textId="77777777" w:rsidR="00C45890" w:rsidRPr="0036648D" w:rsidRDefault="00C45890" w:rsidP="004A1451">
      <w:pPr>
        <w:spacing w:after="0"/>
        <w:ind w:left="567" w:hanging="284"/>
        <w:jc w:val="both"/>
        <w:rPr>
          <w:rFonts w:cstheme="minorHAnsi"/>
          <w:sz w:val="24"/>
          <w:szCs w:val="24"/>
        </w:rPr>
      </w:pPr>
      <w:r w:rsidRPr="0036648D">
        <w:rPr>
          <w:rFonts w:cstheme="minorHAnsi"/>
          <w:sz w:val="24"/>
          <w:szCs w:val="24"/>
        </w:rPr>
        <w:t xml:space="preserve">4) stwierdzenie w toku wykonywania robót budowlanych i usług zgodności realizacji z dokumentacją; </w:t>
      </w:r>
    </w:p>
    <w:p w14:paraId="121F0B4F" w14:textId="77777777" w:rsidR="00C45890" w:rsidRPr="0036648D" w:rsidRDefault="00C45890" w:rsidP="004A1451">
      <w:pPr>
        <w:spacing w:after="0"/>
        <w:ind w:left="567" w:hanging="284"/>
        <w:jc w:val="both"/>
        <w:rPr>
          <w:rFonts w:cstheme="minorHAnsi"/>
          <w:sz w:val="24"/>
          <w:szCs w:val="24"/>
        </w:rPr>
      </w:pPr>
      <w:r w:rsidRPr="0036648D">
        <w:rPr>
          <w:rFonts w:cstheme="minorHAnsi"/>
          <w:sz w:val="24"/>
          <w:szCs w:val="24"/>
        </w:rPr>
        <w:t xml:space="preserve">5) uzgodnienia z Zamawiającym możliwości wprowadzenia rozwiązań zamiennych w stosunku do przewidzianych w dokumentacji projektowej, zgłoszonych przez kierownika budowy lub inspektora nadzoru inwestorskiego oraz ich wprowadzenia do dokumentacji powykonawczej; </w:t>
      </w:r>
    </w:p>
    <w:p w14:paraId="4C018368" w14:textId="77777777" w:rsidR="00C45890" w:rsidRPr="0036648D" w:rsidRDefault="00C45890" w:rsidP="004A1451">
      <w:pPr>
        <w:spacing w:after="0"/>
        <w:ind w:left="567" w:hanging="284"/>
        <w:jc w:val="both"/>
        <w:rPr>
          <w:rFonts w:cstheme="minorHAnsi"/>
          <w:sz w:val="24"/>
          <w:szCs w:val="24"/>
        </w:rPr>
      </w:pPr>
      <w:r w:rsidRPr="0036648D">
        <w:rPr>
          <w:rFonts w:cstheme="minorHAnsi"/>
          <w:sz w:val="24"/>
          <w:szCs w:val="24"/>
        </w:rPr>
        <w:t xml:space="preserve">6) udziału w odbiorze końcowym i pogwarancyjnym. </w:t>
      </w:r>
    </w:p>
    <w:p w14:paraId="711AFEFA"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3. Czynności nadzoru autorskiego będą dokumentowane wpisem do dziennika budowy. </w:t>
      </w:r>
    </w:p>
    <w:p w14:paraId="33B4A0A0"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Rozpoczęcie realizacji nadzoru autorskiego nastąpi z dniem przekazania wykonawcy robót budowlanych placu budowy. </w:t>
      </w:r>
    </w:p>
    <w:p w14:paraId="3382F1DE"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Termin zakończenia realizacji nadzoru autorskiego - do zakończenia robót budowlanych i usług, realizowanych w oparciu o wykonane dokumentacje. </w:t>
      </w:r>
    </w:p>
    <w:p w14:paraId="4185A006"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lastRenderedPageBreak/>
        <w:t xml:space="preserve">6. W przypadku czasowej niemożliwości wykonywania obowiązków związanych z pełnieniem nadzoru autorskiego Wykonawca jest obowiązany ustanowić zastępcę, posiadającego odpowiednie uprawnienia budowlane oraz doświadczenie zawodowe. </w:t>
      </w:r>
    </w:p>
    <w:p w14:paraId="3E58DFDF"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7. O zmianie osoby sprawującej czynności nadzoru autorskiego oraz o ustanowieniu zastępcy Wykonawca zawiadamia na piśmie Zamawiającego i równocześnie przekazuje pisemne oświadczenia o podjęciu się przez te osoby pełnienia obowiązków. </w:t>
      </w:r>
    </w:p>
    <w:p w14:paraId="729131BE"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8. Jako osobę upoważnioną do żądania od Wykonawcy wyjaśnień odnośnie wszelkich wątpliwości powstałych w toku realizacji robót budowlanych upoważniony będzie ze strony Zamawiającego Inspektor nadzoru inwestorskiego. </w:t>
      </w:r>
    </w:p>
    <w:p w14:paraId="472E4E05" w14:textId="77777777" w:rsidR="00C45890" w:rsidRPr="0036648D" w:rsidRDefault="00C45890" w:rsidP="00691AD0">
      <w:pPr>
        <w:spacing w:after="0"/>
        <w:jc w:val="both"/>
        <w:rPr>
          <w:rFonts w:cstheme="minorHAnsi"/>
          <w:sz w:val="24"/>
          <w:szCs w:val="24"/>
        </w:rPr>
      </w:pPr>
    </w:p>
    <w:p w14:paraId="5673E35E" w14:textId="77777777" w:rsidR="00C45890" w:rsidRPr="00376896" w:rsidRDefault="00C45890" w:rsidP="00691AD0">
      <w:pPr>
        <w:spacing w:after="0"/>
        <w:jc w:val="center"/>
        <w:rPr>
          <w:rFonts w:cstheme="minorHAnsi"/>
          <w:b/>
          <w:sz w:val="24"/>
          <w:szCs w:val="24"/>
        </w:rPr>
      </w:pPr>
      <w:r w:rsidRPr="00376896">
        <w:rPr>
          <w:rFonts w:cstheme="minorHAnsi"/>
          <w:b/>
          <w:sz w:val="24"/>
          <w:szCs w:val="24"/>
        </w:rPr>
        <w:t>§ 7</w:t>
      </w:r>
    </w:p>
    <w:p w14:paraId="36E666EA" w14:textId="77777777" w:rsidR="00C45890" w:rsidRPr="00376896" w:rsidRDefault="00C45890" w:rsidP="00691AD0">
      <w:pPr>
        <w:spacing w:after="0"/>
        <w:jc w:val="center"/>
        <w:rPr>
          <w:rFonts w:cstheme="minorHAnsi"/>
          <w:b/>
          <w:sz w:val="24"/>
          <w:szCs w:val="24"/>
        </w:rPr>
      </w:pPr>
      <w:r w:rsidRPr="00376896">
        <w:rPr>
          <w:rFonts w:cstheme="minorHAnsi"/>
          <w:b/>
          <w:sz w:val="24"/>
          <w:szCs w:val="24"/>
        </w:rPr>
        <w:t>NADZÓR</w:t>
      </w:r>
    </w:p>
    <w:p w14:paraId="4006E9B6" w14:textId="77777777" w:rsidR="00C45890" w:rsidRPr="00CC20C0" w:rsidRDefault="00C45890" w:rsidP="00691AD0">
      <w:pPr>
        <w:spacing w:after="0"/>
        <w:ind w:left="284" w:hanging="284"/>
        <w:jc w:val="both"/>
        <w:rPr>
          <w:rFonts w:cstheme="minorHAnsi"/>
          <w:sz w:val="24"/>
          <w:szCs w:val="24"/>
        </w:rPr>
      </w:pPr>
      <w:r w:rsidRPr="0036648D">
        <w:rPr>
          <w:rFonts w:cstheme="minorHAnsi"/>
          <w:sz w:val="24"/>
          <w:szCs w:val="24"/>
        </w:rPr>
        <w:t xml:space="preserve">1. Wykonawca zobowiązuje się wyznaczyć do projektowania osobę wskazaną w Ofercie </w:t>
      </w:r>
      <w:r w:rsidRPr="00CC20C0">
        <w:rPr>
          <w:rFonts w:cstheme="minorHAnsi"/>
          <w:sz w:val="24"/>
          <w:szCs w:val="24"/>
        </w:rPr>
        <w:t xml:space="preserve">posiadającą uprawnienia do projektowania bez ograniczeń w specjalności inżynieryjnej drogowej, tj. ……………….. – tel. …………………… . </w:t>
      </w:r>
    </w:p>
    <w:p w14:paraId="6440C8A0" w14:textId="77777777" w:rsidR="00C45890" w:rsidRPr="0036648D" w:rsidRDefault="00C45890" w:rsidP="00691AD0">
      <w:pPr>
        <w:spacing w:after="0"/>
        <w:ind w:left="284" w:hanging="284"/>
        <w:jc w:val="both"/>
        <w:rPr>
          <w:rFonts w:cstheme="minorHAnsi"/>
          <w:sz w:val="24"/>
          <w:szCs w:val="24"/>
        </w:rPr>
      </w:pPr>
      <w:r w:rsidRPr="00CC20C0">
        <w:rPr>
          <w:rFonts w:cstheme="minorHAnsi"/>
          <w:sz w:val="24"/>
          <w:szCs w:val="24"/>
        </w:rPr>
        <w:t xml:space="preserve">2. Wykonawca zobowiązuje się wyznaczyć na kierownika budowy osobę wskazaną w Ofercie, posiadającego uprawnienia budowlane uprawniające do kierowania robotami budowlanymi bez ograniczeń, w specjalności inżynieryjnej drogowej (lub równoważne wydane na podstawie wcześniej obowiązujących przepisów) — należącym do właściwej </w:t>
      </w:r>
      <w:r w:rsidRPr="0036648D">
        <w:rPr>
          <w:rFonts w:cstheme="minorHAnsi"/>
          <w:sz w:val="24"/>
          <w:szCs w:val="24"/>
        </w:rPr>
        <w:t xml:space="preserve">izby samorządu zawodowego, tj. ……………….. – tel. …………………. . </w:t>
      </w:r>
    </w:p>
    <w:p w14:paraId="245D9657" w14:textId="62C31465"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3. Zmiana ww. osób, w trakcie realizacji przedmiotu niniejszej umowy, musi być uzasadniona przez Wykonawcę na piśmie i wymaga zaakceptowania przez Zamawiającego. Zamawiający zaakceptuje taką zmianę w terminie 5 dni roboczych od daty przedłożenia propozycji wyłącznie wtedy, gdy kwalifikacje i doświadczenie wskazanych osób będą spełniać warunki postawione w tym zakresie w Specyfikacji Warunków Zamówienia. Zmiana ta nie wymaga aneksu do niniejszej umowy. Jakakolwiek przerwa w realizacji przedmiotu umowy wynikająca z braku projektanta lub kierownika budowy będzie traktowana jako przerwa wynikająca z przyczyn zależnych od Wykonawcy i nie może stanowić podstawy do zmiany terminu wykonania zamówienia. </w:t>
      </w:r>
    </w:p>
    <w:p w14:paraId="355D56E1"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Wykonawca zapewni stałą obecność kierownika budowy przy realizacji przedmiotu umowy. </w:t>
      </w:r>
    </w:p>
    <w:p w14:paraId="58DAD65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Nadzór nad robotami przewidzianymi niniejszą umową z ramienia Zamawiającego prowadzić będzie: ………………………. – tel. ……………… . </w:t>
      </w:r>
    </w:p>
    <w:p w14:paraId="5E5CE6CC" w14:textId="77777777" w:rsidR="00C45890" w:rsidRPr="0036648D" w:rsidRDefault="00C45890" w:rsidP="00691AD0">
      <w:pPr>
        <w:spacing w:after="0"/>
        <w:jc w:val="both"/>
        <w:rPr>
          <w:rFonts w:cstheme="minorHAnsi"/>
          <w:sz w:val="24"/>
          <w:szCs w:val="24"/>
        </w:rPr>
      </w:pPr>
    </w:p>
    <w:p w14:paraId="2D0F063D" w14:textId="77777777" w:rsidR="00C45890" w:rsidRPr="00F50EEB" w:rsidRDefault="00C45890" w:rsidP="00691AD0">
      <w:pPr>
        <w:spacing w:after="0"/>
        <w:jc w:val="center"/>
        <w:rPr>
          <w:rFonts w:cstheme="minorHAnsi"/>
          <w:b/>
          <w:sz w:val="24"/>
          <w:szCs w:val="24"/>
        </w:rPr>
      </w:pPr>
      <w:r w:rsidRPr="00F50EEB">
        <w:rPr>
          <w:rFonts w:cstheme="minorHAnsi"/>
          <w:b/>
          <w:sz w:val="24"/>
          <w:szCs w:val="24"/>
        </w:rPr>
        <w:t>§ 8</w:t>
      </w:r>
    </w:p>
    <w:p w14:paraId="346F1BBE" w14:textId="77777777" w:rsidR="00C45890" w:rsidRPr="00F50EEB" w:rsidRDefault="00C45890" w:rsidP="00691AD0">
      <w:pPr>
        <w:spacing w:after="0"/>
        <w:jc w:val="center"/>
        <w:rPr>
          <w:rFonts w:cstheme="minorHAnsi"/>
          <w:b/>
          <w:sz w:val="24"/>
          <w:szCs w:val="24"/>
        </w:rPr>
      </w:pPr>
      <w:r w:rsidRPr="00F50EEB">
        <w:rPr>
          <w:rFonts w:cstheme="minorHAnsi"/>
          <w:b/>
          <w:sz w:val="24"/>
          <w:szCs w:val="24"/>
        </w:rPr>
        <w:t>WARUNKI PŁATNOŚCI</w:t>
      </w:r>
    </w:p>
    <w:p w14:paraId="258809BD" w14:textId="77777777" w:rsidR="00F50EEB" w:rsidRPr="00F50EEB" w:rsidRDefault="00F50EEB" w:rsidP="00691AD0">
      <w:pPr>
        <w:spacing w:after="0"/>
        <w:ind w:left="284" w:hanging="284"/>
        <w:jc w:val="both"/>
        <w:rPr>
          <w:rFonts w:eastAsia="Calibri" w:cstheme="minorHAnsi"/>
          <w:i/>
          <w:iCs/>
          <w:sz w:val="24"/>
          <w:szCs w:val="24"/>
          <w:lang w:eastAsia="ar-SA"/>
        </w:rPr>
      </w:pPr>
      <w:r w:rsidRPr="00F50EEB">
        <w:rPr>
          <w:rFonts w:eastAsia="Calibri" w:cstheme="minorHAnsi"/>
          <w:sz w:val="24"/>
          <w:szCs w:val="24"/>
        </w:rPr>
        <w:t xml:space="preserve">1. </w:t>
      </w:r>
      <w:r w:rsidRPr="00F50EEB">
        <w:rPr>
          <w:rFonts w:eastAsia="Calibri" w:cstheme="minorHAnsi"/>
          <w:sz w:val="24"/>
          <w:szCs w:val="24"/>
        </w:rPr>
        <w:tab/>
        <w:t xml:space="preserve">Za wykonanie Przedmiotu Umowy Zamawiający zapłaci Wykonawcy wynagrodzenie całkowite ryczałtowe, w rozumieniu art. 632 Kodeksu Cywilnego w wysokości </w:t>
      </w:r>
      <w:r w:rsidRPr="00F50EEB">
        <w:rPr>
          <w:rFonts w:eastAsia="Calibri" w:cstheme="minorHAnsi"/>
          <w:b/>
          <w:bCs/>
          <w:sz w:val="24"/>
          <w:szCs w:val="24"/>
        </w:rPr>
        <w:t xml:space="preserve">netto </w:t>
      </w:r>
      <w:r w:rsidRPr="00F50EEB">
        <w:rPr>
          <w:rFonts w:eastAsia="Calibri" w:cstheme="minorHAnsi"/>
          <w:b/>
          <w:bCs/>
          <w:sz w:val="24"/>
          <w:szCs w:val="24"/>
          <w:lang w:eastAsia="ar-SA"/>
        </w:rPr>
        <w:t>…………………….</w:t>
      </w:r>
      <w:r w:rsidRPr="00F50EEB">
        <w:rPr>
          <w:rFonts w:eastAsia="Calibri" w:cstheme="minorHAnsi"/>
          <w:b/>
          <w:bCs/>
          <w:sz w:val="24"/>
          <w:szCs w:val="24"/>
        </w:rPr>
        <w:t>zł</w:t>
      </w:r>
      <w:r w:rsidR="000B7E01">
        <w:rPr>
          <w:rFonts w:eastAsia="Calibri" w:cstheme="minorHAnsi"/>
          <w:b/>
          <w:bCs/>
          <w:sz w:val="24"/>
          <w:szCs w:val="24"/>
        </w:rPr>
        <w:t xml:space="preserve"> </w:t>
      </w:r>
      <w:r w:rsidRPr="00F50EEB">
        <w:rPr>
          <w:rFonts w:eastAsia="Calibri" w:cstheme="minorHAnsi"/>
          <w:i/>
          <w:iCs/>
          <w:sz w:val="24"/>
          <w:szCs w:val="24"/>
        </w:rPr>
        <w:t>(słownie</w:t>
      </w:r>
      <w:r w:rsidRPr="00F50EEB">
        <w:rPr>
          <w:rFonts w:eastAsia="Calibri" w:cstheme="minorHAnsi"/>
          <w:i/>
          <w:iCs/>
          <w:sz w:val="24"/>
          <w:szCs w:val="24"/>
          <w:lang w:eastAsia="ar-SA"/>
        </w:rPr>
        <w:t>:</w:t>
      </w:r>
      <w:r>
        <w:rPr>
          <w:rFonts w:eastAsia="Calibri" w:cstheme="minorHAnsi"/>
          <w:i/>
          <w:iCs/>
          <w:sz w:val="24"/>
          <w:szCs w:val="24"/>
          <w:lang w:eastAsia="ar-SA"/>
        </w:rPr>
        <w:t xml:space="preserve">…………………………………………………… złotych </w:t>
      </w:r>
      <w:r w:rsidRPr="00F50EEB">
        <w:rPr>
          <w:rFonts w:eastAsia="Calibri" w:cstheme="minorHAnsi"/>
          <w:i/>
          <w:iCs/>
          <w:sz w:val="24"/>
          <w:szCs w:val="24"/>
          <w:lang w:eastAsia="ar-SA"/>
        </w:rPr>
        <w:t>../100)</w:t>
      </w:r>
      <w:r w:rsidR="000B7E01">
        <w:rPr>
          <w:rFonts w:eastAsia="Calibri" w:cstheme="minorHAnsi"/>
          <w:i/>
          <w:iCs/>
          <w:sz w:val="24"/>
          <w:szCs w:val="24"/>
          <w:lang w:eastAsia="ar-SA"/>
        </w:rPr>
        <w:t xml:space="preserve"> </w:t>
      </w:r>
      <w:r w:rsidRPr="00F50EEB">
        <w:rPr>
          <w:rFonts w:eastAsia="Calibri" w:cstheme="minorHAnsi"/>
          <w:sz w:val="24"/>
          <w:szCs w:val="24"/>
          <w:lang w:eastAsia="ar-SA"/>
        </w:rPr>
        <w:t xml:space="preserve">powiększone o należny podatek w obowiązującej stawce, co na dzień zawarcia Umowy daje wartość </w:t>
      </w:r>
      <w:r w:rsidRPr="00F50EEB">
        <w:rPr>
          <w:rFonts w:eastAsia="Calibri" w:cstheme="minorHAnsi"/>
          <w:b/>
          <w:bCs/>
          <w:sz w:val="24"/>
          <w:szCs w:val="24"/>
          <w:lang w:eastAsia="ar-SA"/>
        </w:rPr>
        <w:t>brutto ……………………………………zł</w:t>
      </w:r>
      <w:r>
        <w:rPr>
          <w:rFonts w:eastAsia="Calibri" w:cstheme="minorHAnsi"/>
          <w:b/>
          <w:bCs/>
          <w:sz w:val="24"/>
          <w:szCs w:val="24"/>
          <w:lang w:eastAsia="ar-SA"/>
        </w:rPr>
        <w:t xml:space="preserve"> </w:t>
      </w:r>
      <w:r w:rsidRPr="00F50EEB">
        <w:rPr>
          <w:rFonts w:eastAsia="Calibri" w:cstheme="minorHAnsi"/>
          <w:i/>
          <w:iCs/>
          <w:sz w:val="24"/>
          <w:szCs w:val="24"/>
          <w:lang w:eastAsia="ar-SA"/>
        </w:rPr>
        <w:t>(słownie: …………………………………………………………. złotych i ……./100),</w:t>
      </w:r>
      <w:r w:rsidRPr="00F50EEB">
        <w:rPr>
          <w:rFonts w:eastAsia="Calibri" w:cstheme="minorHAnsi"/>
          <w:sz w:val="24"/>
          <w:szCs w:val="24"/>
          <w:lang w:eastAsia="ar-SA"/>
        </w:rPr>
        <w:t xml:space="preserve"> w podziale na: </w:t>
      </w:r>
    </w:p>
    <w:p w14:paraId="6EEA5699" w14:textId="77777777" w:rsidR="00F50EEB" w:rsidRPr="00F50EEB" w:rsidRDefault="00F50EEB" w:rsidP="00691AD0">
      <w:pPr>
        <w:pStyle w:val="Akapitzlist"/>
        <w:numPr>
          <w:ilvl w:val="0"/>
          <w:numId w:val="7"/>
        </w:numPr>
        <w:spacing w:after="0"/>
        <w:ind w:left="1276" w:hanging="142"/>
        <w:jc w:val="both"/>
        <w:rPr>
          <w:rFonts w:cstheme="minorHAnsi"/>
          <w:sz w:val="24"/>
          <w:szCs w:val="24"/>
        </w:rPr>
      </w:pPr>
      <w:r w:rsidRPr="00F50EEB">
        <w:rPr>
          <w:rFonts w:eastAsia="Calibri" w:cstheme="minorHAnsi"/>
          <w:b/>
          <w:bCs/>
          <w:sz w:val="24"/>
          <w:szCs w:val="24"/>
        </w:rPr>
        <w:lastRenderedPageBreak/>
        <w:t xml:space="preserve">wynagrodzenie za opracowanie </w:t>
      </w:r>
      <w:r w:rsidRPr="00F50EEB">
        <w:rPr>
          <w:rFonts w:eastAsia="Calibri" w:cstheme="minorHAnsi"/>
          <w:b/>
          <w:bCs/>
          <w:sz w:val="24"/>
          <w:szCs w:val="24"/>
          <w:lang w:eastAsia="ar-SA"/>
        </w:rPr>
        <w:t>Dokumentacji</w:t>
      </w:r>
      <w:r w:rsidRPr="00F50EEB">
        <w:rPr>
          <w:rFonts w:eastAsia="Calibri" w:cstheme="minorHAnsi"/>
          <w:sz w:val="24"/>
          <w:szCs w:val="24"/>
        </w:rPr>
        <w:t xml:space="preserve"> </w:t>
      </w:r>
      <w:r w:rsidRPr="00CC20C0">
        <w:rPr>
          <w:rFonts w:eastAsia="Calibri" w:cstheme="minorHAnsi"/>
          <w:sz w:val="24"/>
          <w:szCs w:val="24"/>
        </w:rPr>
        <w:t xml:space="preserve">w wysokości </w:t>
      </w:r>
      <w:r w:rsidR="00CC20C0" w:rsidRPr="00CC20C0">
        <w:rPr>
          <w:rFonts w:eastAsia="Calibri" w:cstheme="minorHAnsi"/>
          <w:sz w:val="24"/>
          <w:szCs w:val="24"/>
        </w:rPr>
        <w:t xml:space="preserve"> około </w:t>
      </w:r>
      <w:r w:rsidR="00F2792E" w:rsidRPr="00CC20C0">
        <w:rPr>
          <w:rFonts w:eastAsia="Calibri" w:cstheme="minorHAnsi"/>
          <w:sz w:val="24"/>
          <w:szCs w:val="24"/>
        </w:rPr>
        <w:t>5</w:t>
      </w:r>
      <w:r w:rsidRPr="00CC20C0">
        <w:rPr>
          <w:rFonts w:eastAsia="Calibri" w:cstheme="minorHAnsi"/>
          <w:b/>
          <w:bCs/>
          <w:sz w:val="24"/>
          <w:szCs w:val="24"/>
          <w:lang w:eastAsia="ar-SA"/>
        </w:rPr>
        <w:t>%</w:t>
      </w:r>
      <w:r w:rsidRPr="00CC20C0">
        <w:rPr>
          <w:rFonts w:eastAsia="Calibri" w:cstheme="minorHAnsi"/>
          <w:b/>
          <w:bCs/>
          <w:sz w:val="24"/>
          <w:szCs w:val="24"/>
        </w:rPr>
        <w:t xml:space="preserve"> wartości wynagrodzenia netto,</w:t>
      </w:r>
      <w:r w:rsidRPr="00CC20C0">
        <w:rPr>
          <w:rFonts w:eastAsia="Calibri" w:cstheme="minorHAnsi"/>
          <w:sz w:val="24"/>
          <w:szCs w:val="24"/>
        </w:rPr>
        <w:t xml:space="preserve"> określonego w ust. 1 powyżej, tj. w kwocie: </w:t>
      </w:r>
      <w:r w:rsidRPr="00F50EEB">
        <w:rPr>
          <w:rFonts w:eastAsia="Calibri" w:cstheme="minorHAnsi"/>
          <w:b/>
          <w:bCs/>
          <w:sz w:val="24"/>
          <w:szCs w:val="24"/>
          <w:lang w:eastAsia="ar-SA"/>
        </w:rPr>
        <w:t>netto……………..</w:t>
      </w:r>
      <w:r w:rsidRPr="00F50EEB">
        <w:rPr>
          <w:rFonts w:eastAsia="Calibri" w:cstheme="minorHAnsi"/>
          <w:b/>
          <w:bCs/>
          <w:sz w:val="24"/>
          <w:szCs w:val="24"/>
        </w:rPr>
        <w:t>zł</w:t>
      </w:r>
      <w:r w:rsidRPr="00F50EEB">
        <w:rPr>
          <w:rFonts w:eastAsia="Calibri" w:cstheme="minorHAnsi"/>
          <w:i/>
          <w:iCs/>
          <w:sz w:val="24"/>
          <w:szCs w:val="24"/>
        </w:rPr>
        <w:t>(słownie</w:t>
      </w:r>
      <w:r w:rsidRPr="00F50EEB">
        <w:rPr>
          <w:rFonts w:eastAsia="Calibri" w:cstheme="minorHAnsi"/>
          <w:i/>
          <w:iCs/>
          <w:sz w:val="24"/>
          <w:szCs w:val="24"/>
          <w:lang w:eastAsia="ar-SA"/>
        </w:rPr>
        <w:t>:……………………………… złote i ………../100),</w:t>
      </w:r>
      <w:r w:rsidRPr="00F50EEB">
        <w:rPr>
          <w:rFonts w:eastAsia="Calibri" w:cstheme="minorHAnsi"/>
          <w:sz w:val="24"/>
          <w:szCs w:val="24"/>
          <w:lang w:eastAsia="ar-SA"/>
        </w:rPr>
        <w:t xml:space="preserve"> powiększonego o należny podatek w obowiązującej stawce, tj. …………………………….. zł </w:t>
      </w:r>
      <w:r w:rsidRPr="00F50EEB">
        <w:rPr>
          <w:rFonts w:eastAsia="Calibri" w:cstheme="minorHAnsi"/>
          <w:b/>
          <w:sz w:val="24"/>
          <w:szCs w:val="24"/>
          <w:lang w:eastAsia="ar-SA"/>
        </w:rPr>
        <w:t>brutto</w:t>
      </w:r>
      <w:r w:rsidRPr="00F50EEB">
        <w:rPr>
          <w:rFonts w:eastAsia="Calibri" w:cstheme="minorHAnsi"/>
          <w:sz w:val="24"/>
          <w:szCs w:val="24"/>
          <w:lang w:eastAsia="ar-SA"/>
        </w:rPr>
        <w:t>,</w:t>
      </w:r>
    </w:p>
    <w:p w14:paraId="2F091B9A" w14:textId="77777777" w:rsidR="00F50EEB" w:rsidRPr="00F50EEB" w:rsidRDefault="00F50EEB" w:rsidP="00691AD0">
      <w:pPr>
        <w:tabs>
          <w:tab w:val="left" w:pos="8190"/>
        </w:tabs>
        <w:autoSpaceDE w:val="0"/>
        <w:autoSpaceDN w:val="0"/>
        <w:spacing w:after="0"/>
        <w:ind w:left="1276" w:hanging="425"/>
        <w:contextualSpacing/>
        <w:jc w:val="both"/>
        <w:rPr>
          <w:rFonts w:eastAsia="Calibri" w:cstheme="minorHAnsi"/>
          <w:sz w:val="24"/>
          <w:szCs w:val="24"/>
        </w:rPr>
      </w:pPr>
      <w:r>
        <w:rPr>
          <w:rFonts w:eastAsia="Calibri" w:cstheme="minorHAnsi"/>
          <w:sz w:val="24"/>
          <w:szCs w:val="24"/>
        </w:rPr>
        <w:tab/>
      </w:r>
    </w:p>
    <w:p w14:paraId="0B74ABB4" w14:textId="77777777" w:rsidR="00F50EEB" w:rsidRPr="00F50EEB" w:rsidRDefault="00F50EEB" w:rsidP="00691AD0">
      <w:pPr>
        <w:numPr>
          <w:ilvl w:val="0"/>
          <w:numId w:val="7"/>
        </w:numPr>
        <w:autoSpaceDE w:val="0"/>
        <w:autoSpaceDN w:val="0"/>
        <w:spacing w:after="0"/>
        <w:ind w:hanging="294"/>
        <w:contextualSpacing/>
        <w:jc w:val="both"/>
        <w:rPr>
          <w:rFonts w:eastAsia="Calibri" w:cstheme="minorHAnsi"/>
          <w:sz w:val="24"/>
          <w:szCs w:val="24"/>
        </w:rPr>
      </w:pPr>
      <w:r w:rsidRPr="00F50EEB">
        <w:rPr>
          <w:rFonts w:eastAsia="Calibri" w:cstheme="minorHAnsi"/>
          <w:b/>
          <w:sz w:val="24"/>
          <w:szCs w:val="24"/>
        </w:rPr>
        <w:t xml:space="preserve">wynagrodzenie za </w:t>
      </w:r>
      <w:r w:rsidRPr="00F50EEB">
        <w:rPr>
          <w:rFonts w:eastAsia="Calibri" w:cstheme="minorHAnsi"/>
          <w:b/>
          <w:bCs/>
          <w:sz w:val="24"/>
          <w:szCs w:val="24"/>
        </w:rPr>
        <w:t xml:space="preserve">roboty budowlane </w:t>
      </w:r>
      <w:r w:rsidRPr="00CC20C0">
        <w:rPr>
          <w:rFonts w:eastAsia="Calibri" w:cstheme="minorHAnsi"/>
          <w:sz w:val="24"/>
          <w:szCs w:val="24"/>
        </w:rPr>
        <w:t>w wysokości</w:t>
      </w:r>
      <w:r w:rsidR="00CC20C0" w:rsidRPr="00CC20C0">
        <w:rPr>
          <w:rFonts w:eastAsia="Calibri" w:cstheme="minorHAnsi"/>
          <w:sz w:val="24"/>
          <w:szCs w:val="24"/>
        </w:rPr>
        <w:t xml:space="preserve"> około</w:t>
      </w:r>
      <w:r w:rsidRPr="00CC20C0">
        <w:rPr>
          <w:rFonts w:eastAsia="Calibri" w:cstheme="minorHAnsi"/>
          <w:b/>
          <w:bCs/>
          <w:sz w:val="24"/>
          <w:szCs w:val="24"/>
          <w:lang w:eastAsia="ar-SA"/>
        </w:rPr>
        <w:t xml:space="preserve"> 9</w:t>
      </w:r>
      <w:r w:rsidR="00F2792E" w:rsidRPr="00CC20C0">
        <w:rPr>
          <w:rFonts w:eastAsia="Calibri" w:cstheme="minorHAnsi"/>
          <w:b/>
          <w:bCs/>
          <w:sz w:val="24"/>
          <w:szCs w:val="24"/>
          <w:lang w:eastAsia="ar-SA"/>
        </w:rPr>
        <w:t>5</w:t>
      </w:r>
      <w:r w:rsidRPr="00CC20C0">
        <w:rPr>
          <w:rFonts w:eastAsia="Calibri" w:cstheme="minorHAnsi"/>
          <w:b/>
          <w:bCs/>
          <w:sz w:val="24"/>
          <w:szCs w:val="24"/>
          <w:lang w:eastAsia="ar-SA"/>
        </w:rPr>
        <w:t>%</w:t>
      </w:r>
      <w:r w:rsidRPr="00CC20C0">
        <w:rPr>
          <w:rFonts w:eastAsia="Calibri" w:cstheme="minorHAnsi"/>
          <w:b/>
          <w:bCs/>
          <w:sz w:val="24"/>
          <w:szCs w:val="24"/>
        </w:rPr>
        <w:t xml:space="preserve"> wartości </w:t>
      </w:r>
      <w:r w:rsidRPr="00F50EEB">
        <w:rPr>
          <w:rFonts w:eastAsia="Calibri" w:cstheme="minorHAnsi"/>
          <w:b/>
          <w:bCs/>
          <w:sz w:val="24"/>
          <w:szCs w:val="24"/>
        </w:rPr>
        <w:t>wynagrodzenia netto,</w:t>
      </w:r>
      <w:r w:rsidRPr="00F50EEB">
        <w:rPr>
          <w:rFonts w:eastAsia="Calibri" w:cstheme="minorHAnsi"/>
          <w:sz w:val="24"/>
          <w:szCs w:val="24"/>
        </w:rPr>
        <w:t xml:space="preserve"> określonego w ust. 1 powyżej, tj. w kwocie </w:t>
      </w:r>
      <w:r w:rsidRPr="00F50EEB">
        <w:rPr>
          <w:rFonts w:eastAsia="Calibri" w:cstheme="minorHAnsi"/>
          <w:b/>
          <w:bCs/>
          <w:sz w:val="24"/>
          <w:szCs w:val="24"/>
          <w:lang w:eastAsia="ar-SA"/>
        </w:rPr>
        <w:t>netto</w:t>
      </w:r>
      <w:r w:rsidRPr="00F50EEB">
        <w:rPr>
          <w:rFonts w:eastAsia="Calibri" w:cstheme="minorHAnsi"/>
          <w:b/>
          <w:bCs/>
          <w:sz w:val="24"/>
          <w:szCs w:val="24"/>
        </w:rPr>
        <w:t xml:space="preserve">: ………………………..zł </w:t>
      </w:r>
      <w:r w:rsidRPr="00F50EEB">
        <w:rPr>
          <w:rFonts w:eastAsia="Calibri" w:cstheme="minorHAnsi"/>
          <w:i/>
          <w:iCs/>
          <w:sz w:val="24"/>
          <w:szCs w:val="24"/>
        </w:rPr>
        <w:t xml:space="preserve">(słownie: …………………………………………… zł 00/100), </w:t>
      </w:r>
      <w:r w:rsidRPr="00F50EEB">
        <w:rPr>
          <w:rFonts w:eastAsia="Calibri" w:cstheme="minorHAnsi"/>
          <w:sz w:val="24"/>
          <w:szCs w:val="24"/>
          <w:lang w:eastAsia="ar-SA"/>
        </w:rPr>
        <w:t xml:space="preserve">powiększonego o należny podatek w obowiązującej stawce, tj. ………………………………………………….. zł </w:t>
      </w:r>
      <w:r w:rsidRPr="00F50EEB">
        <w:rPr>
          <w:rFonts w:eastAsia="Calibri" w:cstheme="minorHAnsi"/>
          <w:b/>
          <w:sz w:val="24"/>
          <w:szCs w:val="24"/>
          <w:lang w:eastAsia="ar-SA"/>
        </w:rPr>
        <w:t>brutto</w:t>
      </w:r>
      <w:r w:rsidRPr="00F50EEB">
        <w:rPr>
          <w:rFonts w:eastAsia="Calibri" w:cstheme="minorHAnsi"/>
          <w:sz w:val="24"/>
          <w:szCs w:val="24"/>
        </w:rPr>
        <w:t>.</w:t>
      </w:r>
    </w:p>
    <w:p w14:paraId="15EBDA2E" w14:textId="77777777" w:rsidR="00F50EEB" w:rsidRPr="00F50EEB" w:rsidRDefault="00F50EEB" w:rsidP="00691AD0">
      <w:pPr>
        <w:widowControl w:val="0"/>
        <w:numPr>
          <w:ilvl w:val="0"/>
          <w:numId w:val="6"/>
        </w:numPr>
        <w:tabs>
          <w:tab w:val="left" w:pos="567"/>
        </w:tabs>
        <w:suppressAutoHyphens/>
        <w:spacing w:after="0"/>
        <w:ind w:left="567" w:hanging="567"/>
        <w:contextualSpacing/>
        <w:jc w:val="both"/>
        <w:outlineLvl w:val="3"/>
        <w:rPr>
          <w:rFonts w:eastAsia="Calibri" w:cstheme="minorHAnsi"/>
          <w:sz w:val="24"/>
          <w:szCs w:val="24"/>
        </w:rPr>
      </w:pPr>
      <w:r w:rsidRPr="00F50EEB">
        <w:rPr>
          <w:rFonts w:eastAsia="Calibri" w:cstheme="minorHAnsi"/>
          <w:sz w:val="24"/>
          <w:szCs w:val="24"/>
        </w:rPr>
        <w:t>Wykonawca określając wynagrodzenie ryczałtowe oświadcza, że na etapie przygotowania oferty zapoznał się z PFU wraz z Załącznikami, wymaganiami określonymi w SWZ oraz wykorzystał wszelkie środki mające na celu należyte określenie wynagrodzenia obejmującego wykonanie dokumentacji projektowej oraz robót budowlanych obejmujących Przedmiot Umowy.</w:t>
      </w:r>
    </w:p>
    <w:p w14:paraId="141DDC9F" w14:textId="13B3E220" w:rsidR="00F50EEB" w:rsidRPr="00F50EEB" w:rsidRDefault="00F50EEB" w:rsidP="00691AD0">
      <w:pPr>
        <w:widowControl w:val="0"/>
        <w:numPr>
          <w:ilvl w:val="0"/>
          <w:numId w:val="6"/>
        </w:numPr>
        <w:tabs>
          <w:tab w:val="left" w:pos="567"/>
        </w:tabs>
        <w:suppressAutoHyphens/>
        <w:spacing w:after="0"/>
        <w:ind w:left="567" w:hanging="567"/>
        <w:contextualSpacing/>
        <w:jc w:val="both"/>
        <w:outlineLvl w:val="3"/>
        <w:rPr>
          <w:rFonts w:eastAsia="Calibri" w:cstheme="minorHAnsi"/>
          <w:sz w:val="24"/>
          <w:szCs w:val="24"/>
        </w:rPr>
      </w:pPr>
      <w:r w:rsidRPr="00F50EEB">
        <w:rPr>
          <w:rFonts w:eastAsia="Calibri" w:cstheme="minorHAnsi"/>
          <w:sz w:val="24"/>
          <w:szCs w:val="24"/>
        </w:rPr>
        <w:t>Wynagrodzenie określone w ust. 1 zawiera wszystkie koszty niezbędne do</w:t>
      </w:r>
      <w:r w:rsidR="00F2792E" w:rsidRPr="00F50EEB">
        <w:rPr>
          <w:rFonts w:eastAsia="Calibri" w:cstheme="minorHAnsi"/>
          <w:sz w:val="24"/>
          <w:szCs w:val="24"/>
        </w:rPr>
        <w:t xml:space="preserve"> należytej oraz zgodnej z obowiązującymi przepisami prawa realizacji Przedmiotu Umowy</w:t>
      </w:r>
      <w:r w:rsidR="00F2792E">
        <w:rPr>
          <w:rFonts w:eastAsia="Calibri" w:cstheme="minorHAnsi"/>
          <w:sz w:val="24"/>
          <w:szCs w:val="24"/>
        </w:rPr>
        <w:t>, w tym wykonanie,</w:t>
      </w:r>
      <w:r w:rsidR="00F2792E" w:rsidRPr="00F50EEB">
        <w:rPr>
          <w:rFonts w:eastAsia="Calibri" w:cstheme="minorHAnsi"/>
          <w:sz w:val="24"/>
          <w:szCs w:val="24"/>
        </w:rPr>
        <w:t xml:space="preserve"> </w:t>
      </w:r>
      <w:r w:rsidRPr="00F50EEB">
        <w:rPr>
          <w:rFonts w:eastAsia="Calibri" w:cstheme="minorHAnsi"/>
          <w:sz w:val="24"/>
          <w:szCs w:val="24"/>
        </w:rPr>
        <w:t xml:space="preserve">Dokumentacji oraz </w:t>
      </w:r>
      <w:r w:rsidRPr="0009652E">
        <w:rPr>
          <w:rFonts w:eastAsia="Calibri" w:cstheme="minorHAnsi"/>
          <w:sz w:val="24"/>
          <w:szCs w:val="24"/>
        </w:rPr>
        <w:t xml:space="preserve">przeniesienie </w:t>
      </w:r>
      <w:r w:rsidR="004A1451" w:rsidRPr="0009652E">
        <w:rPr>
          <w:rFonts w:eastAsia="Calibri" w:cstheme="minorHAnsi"/>
          <w:sz w:val="24"/>
          <w:szCs w:val="24"/>
        </w:rPr>
        <w:t xml:space="preserve">majątkowych </w:t>
      </w:r>
      <w:r w:rsidRPr="0009652E">
        <w:rPr>
          <w:rFonts w:eastAsia="Calibri" w:cstheme="minorHAnsi"/>
          <w:sz w:val="24"/>
          <w:szCs w:val="24"/>
        </w:rPr>
        <w:t xml:space="preserve">praw </w:t>
      </w:r>
      <w:r w:rsidRPr="00F50EEB">
        <w:rPr>
          <w:rFonts w:eastAsia="Calibri" w:cstheme="minorHAnsi"/>
          <w:sz w:val="24"/>
          <w:szCs w:val="24"/>
        </w:rPr>
        <w:t>autorskich określonych w Umowie</w:t>
      </w:r>
      <w:r w:rsidRPr="00F50EEB">
        <w:rPr>
          <w:rFonts w:eastAsia="Times New Roman" w:cstheme="minorHAnsi"/>
          <w:snapToGrid w:val="0"/>
          <w:sz w:val="24"/>
          <w:szCs w:val="24"/>
          <w:lang w:eastAsia="ar-SA"/>
        </w:rPr>
        <w:t xml:space="preserve"> i</w:t>
      </w:r>
      <w:r w:rsidRPr="00F50EEB">
        <w:rPr>
          <w:rFonts w:eastAsia="Calibri" w:cstheme="minorHAnsi"/>
          <w:sz w:val="24"/>
          <w:szCs w:val="24"/>
        </w:rPr>
        <w:t xml:space="preserve"> realizację robót budowlanych – określonych w PFU, a w szczególności koszty prac przygotowawczych, porządkowych, utrzymania placu budowy, podatków, ubezpieczeń, gwarancji etc. </w:t>
      </w:r>
    </w:p>
    <w:p w14:paraId="58A5854B" w14:textId="77777777" w:rsidR="00F50EEB" w:rsidRPr="00F50EEB" w:rsidRDefault="00F50EEB" w:rsidP="00691AD0">
      <w:pPr>
        <w:widowControl w:val="0"/>
        <w:numPr>
          <w:ilvl w:val="0"/>
          <w:numId w:val="6"/>
        </w:numPr>
        <w:tabs>
          <w:tab w:val="left" w:pos="567"/>
        </w:tabs>
        <w:suppressAutoHyphens/>
        <w:spacing w:after="0"/>
        <w:ind w:left="567" w:hanging="567"/>
        <w:contextualSpacing/>
        <w:jc w:val="both"/>
        <w:outlineLvl w:val="3"/>
        <w:rPr>
          <w:rFonts w:eastAsia="Calibri" w:cstheme="minorHAnsi"/>
          <w:sz w:val="24"/>
          <w:szCs w:val="24"/>
        </w:rPr>
      </w:pPr>
      <w:r w:rsidRPr="00F50EEB">
        <w:rPr>
          <w:rFonts w:eastAsia="Calibri" w:cstheme="minorHAnsi"/>
          <w:sz w:val="24"/>
          <w:szCs w:val="24"/>
        </w:rPr>
        <w:t>Wynagrodzenie wyczerpuje roszczenia Wykonawcy od Zamawiającego związane z realizacją Umowy, które nie są związane z:</w:t>
      </w:r>
    </w:p>
    <w:p w14:paraId="60F77DAA" w14:textId="77777777" w:rsidR="00F50EEB" w:rsidRPr="00F50EEB" w:rsidRDefault="00F50EEB" w:rsidP="00691AD0">
      <w:pPr>
        <w:numPr>
          <w:ilvl w:val="0"/>
          <w:numId w:val="4"/>
        </w:numPr>
        <w:tabs>
          <w:tab w:val="left" w:pos="1134"/>
        </w:tabs>
        <w:suppressAutoHyphens/>
        <w:spacing w:after="0"/>
        <w:ind w:left="1134" w:hanging="567"/>
        <w:contextualSpacing/>
        <w:jc w:val="both"/>
        <w:rPr>
          <w:rFonts w:eastAsia="Calibri" w:cstheme="minorHAnsi"/>
          <w:sz w:val="24"/>
          <w:szCs w:val="24"/>
        </w:rPr>
      </w:pPr>
      <w:r w:rsidRPr="00F50EEB">
        <w:rPr>
          <w:rFonts w:eastAsia="Calibri" w:cstheme="minorHAnsi"/>
          <w:sz w:val="24"/>
          <w:szCs w:val="24"/>
        </w:rPr>
        <w:t>realizacją robót dodatkowych w rozumieniu ustawy Pzp, w przypadku spełnienia przesłanek określonych w ww. ustawie,</w:t>
      </w:r>
    </w:p>
    <w:p w14:paraId="119CC06C" w14:textId="77777777" w:rsidR="00F50EEB" w:rsidRPr="00F50EEB" w:rsidRDefault="00F50EEB" w:rsidP="00691AD0">
      <w:pPr>
        <w:numPr>
          <w:ilvl w:val="0"/>
          <w:numId w:val="4"/>
        </w:numPr>
        <w:tabs>
          <w:tab w:val="left" w:pos="1134"/>
        </w:tabs>
        <w:suppressAutoHyphens/>
        <w:spacing w:after="0"/>
        <w:ind w:left="1134" w:hanging="567"/>
        <w:contextualSpacing/>
        <w:jc w:val="both"/>
        <w:rPr>
          <w:rFonts w:eastAsia="Calibri" w:cstheme="minorHAnsi"/>
          <w:sz w:val="24"/>
          <w:szCs w:val="24"/>
        </w:rPr>
      </w:pPr>
      <w:r w:rsidRPr="00F50EEB">
        <w:rPr>
          <w:rFonts w:eastAsia="Calibri" w:cstheme="minorHAnsi"/>
          <w:sz w:val="24"/>
          <w:szCs w:val="24"/>
        </w:rPr>
        <w:t>realizacją Zamówień polegających na powtórzeniu podobnych usług/robót budowlanych w rozumieniu ustawy Pzp,</w:t>
      </w:r>
    </w:p>
    <w:p w14:paraId="458EA4A9" w14:textId="77777777" w:rsidR="00F50EEB" w:rsidRPr="00F50EEB" w:rsidRDefault="00F50EEB" w:rsidP="00691AD0">
      <w:pPr>
        <w:numPr>
          <w:ilvl w:val="0"/>
          <w:numId w:val="4"/>
        </w:numPr>
        <w:tabs>
          <w:tab w:val="left" w:pos="1134"/>
        </w:tabs>
        <w:suppressAutoHyphens/>
        <w:spacing w:after="0"/>
        <w:ind w:left="1134" w:hanging="567"/>
        <w:contextualSpacing/>
        <w:jc w:val="both"/>
        <w:rPr>
          <w:rFonts w:eastAsia="Calibri" w:cstheme="minorHAnsi"/>
          <w:sz w:val="24"/>
          <w:szCs w:val="24"/>
        </w:rPr>
      </w:pPr>
      <w:r w:rsidRPr="00F50EEB">
        <w:rPr>
          <w:rFonts w:eastAsia="Calibri" w:cstheme="minorHAnsi"/>
          <w:sz w:val="24"/>
          <w:szCs w:val="24"/>
        </w:rPr>
        <w:t xml:space="preserve">realizacją robót, co do których przewidziano możliwość dokonywania ich zmian (zarówno umownych jak i ustawowych), na które Zamawiający wyraził zgodę. </w:t>
      </w:r>
    </w:p>
    <w:p w14:paraId="0C4FAE6E" w14:textId="77777777" w:rsidR="00C45890" w:rsidRPr="00CC20C0" w:rsidRDefault="00C45890" w:rsidP="00691AD0">
      <w:pPr>
        <w:spacing w:after="0"/>
        <w:ind w:left="284" w:hanging="284"/>
        <w:jc w:val="both"/>
        <w:rPr>
          <w:rFonts w:cstheme="minorHAnsi"/>
          <w:sz w:val="24"/>
          <w:szCs w:val="24"/>
        </w:rPr>
      </w:pPr>
      <w:r w:rsidRPr="00F50EEB">
        <w:rPr>
          <w:rFonts w:cstheme="minorHAnsi"/>
          <w:sz w:val="24"/>
          <w:szCs w:val="24"/>
        </w:rPr>
        <w:t xml:space="preserve">5. </w:t>
      </w:r>
      <w:r w:rsidRPr="00CC20C0">
        <w:rPr>
          <w:rFonts w:cstheme="minorHAnsi"/>
          <w:sz w:val="24"/>
          <w:szCs w:val="24"/>
        </w:rPr>
        <w:t xml:space="preserve">Strony ustalają, że wynagrodzenie Wykonawcy za przedmiot umowy rozliczane będzie </w:t>
      </w:r>
      <w:r w:rsidR="00F2792E" w:rsidRPr="00CC20C0">
        <w:rPr>
          <w:rFonts w:cstheme="minorHAnsi"/>
          <w:sz w:val="24"/>
          <w:szCs w:val="24"/>
        </w:rPr>
        <w:t xml:space="preserve">czteroma </w:t>
      </w:r>
      <w:r w:rsidRPr="00CC20C0">
        <w:rPr>
          <w:rFonts w:cstheme="minorHAnsi"/>
          <w:sz w:val="24"/>
          <w:szCs w:val="24"/>
        </w:rPr>
        <w:t xml:space="preserve">fakturami częściowymi </w:t>
      </w:r>
      <w:r w:rsidR="00CC20C0" w:rsidRPr="00CC20C0">
        <w:rPr>
          <w:rFonts w:cstheme="minorHAnsi"/>
          <w:sz w:val="24"/>
          <w:szCs w:val="24"/>
        </w:rPr>
        <w:t>oraz</w:t>
      </w:r>
      <w:r w:rsidRPr="00CC20C0">
        <w:rPr>
          <w:rFonts w:cstheme="minorHAnsi"/>
          <w:sz w:val="24"/>
          <w:szCs w:val="24"/>
        </w:rPr>
        <w:t xml:space="preserve"> fakturą końcową - zgodnie z harmonogramem rzeczowo-finansowym, przy czym: </w:t>
      </w:r>
    </w:p>
    <w:p w14:paraId="67E36CED" w14:textId="6D4D0B4A" w:rsidR="00CC20C0" w:rsidRDefault="00C45890" w:rsidP="00691AD0">
      <w:pPr>
        <w:spacing w:after="0"/>
        <w:ind w:left="1134" w:hanging="567"/>
        <w:jc w:val="both"/>
        <w:rPr>
          <w:rFonts w:cstheme="minorHAnsi"/>
          <w:color w:val="FF0000"/>
          <w:sz w:val="24"/>
          <w:szCs w:val="24"/>
        </w:rPr>
      </w:pPr>
      <w:r w:rsidRPr="00CC20C0">
        <w:rPr>
          <w:rFonts w:cstheme="minorHAnsi"/>
          <w:sz w:val="24"/>
          <w:szCs w:val="24"/>
        </w:rPr>
        <w:t xml:space="preserve">1) </w:t>
      </w:r>
      <w:r w:rsidRPr="00CC20C0">
        <w:rPr>
          <w:rFonts w:cstheme="minorHAnsi"/>
          <w:sz w:val="24"/>
          <w:szCs w:val="24"/>
          <w:u w:val="single"/>
        </w:rPr>
        <w:t>I płatność częściowa</w:t>
      </w:r>
      <w:r w:rsidR="004C7D35" w:rsidRPr="00CC20C0">
        <w:rPr>
          <w:rFonts w:cstheme="minorHAnsi"/>
          <w:sz w:val="24"/>
          <w:szCs w:val="24"/>
        </w:rPr>
        <w:t xml:space="preserve">, obejmująca Etap </w:t>
      </w:r>
      <w:r w:rsidR="00CC20C0" w:rsidRPr="00CC20C0">
        <w:rPr>
          <w:rFonts w:cstheme="minorHAnsi"/>
          <w:sz w:val="24"/>
          <w:szCs w:val="24"/>
        </w:rPr>
        <w:t xml:space="preserve">I </w:t>
      </w:r>
      <w:r w:rsidR="004C7D35" w:rsidRPr="00CC20C0">
        <w:rPr>
          <w:rFonts w:cstheme="minorHAnsi"/>
          <w:sz w:val="24"/>
          <w:szCs w:val="24"/>
        </w:rPr>
        <w:t>realizacji umowy</w:t>
      </w:r>
      <w:r w:rsidRPr="00CC20C0">
        <w:rPr>
          <w:rFonts w:cstheme="minorHAnsi"/>
          <w:sz w:val="24"/>
          <w:szCs w:val="24"/>
        </w:rPr>
        <w:t xml:space="preserve"> wynosić będzie </w:t>
      </w:r>
      <w:r w:rsidR="004C7D35" w:rsidRPr="00CC20C0">
        <w:rPr>
          <w:rFonts w:cstheme="minorHAnsi"/>
          <w:sz w:val="24"/>
          <w:szCs w:val="24"/>
        </w:rPr>
        <w:t>około</w:t>
      </w:r>
      <w:r w:rsidR="00CC20C0">
        <w:rPr>
          <w:rFonts w:cstheme="minorHAnsi"/>
          <w:sz w:val="24"/>
          <w:szCs w:val="24"/>
        </w:rPr>
        <w:t xml:space="preserve"> 5 % wartości wynagrodzenia określonego</w:t>
      </w:r>
      <w:r w:rsidRPr="00CC20C0">
        <w:rPr>
          <w:rFonts w:cstheme="minorHAnsi"/>
          <w:sz w:val="24"/>
          <w:szCs w:val="24"/>
        </w:rPr>
        <w:t xml:space="preserve"> </w:t>
      </w:r>
      <w:r w:rsidR="00CC20C0">
        <w:rPr>
          <w:rFonts w:cstheme="minorHAnsi"/>
          <w:sz w:val="24"/>
          <w:szCs w:val="24"/>
        </w:rPr>
        <w:t xml:space="preserve">w umowie, a </w:t>
      </w:r>
      <w:r w:rsidR="00BD1F59">
        <w:rPr>
          <w:rFonts w:cstheme="minorHAnsi"/>
          <w:sz w:val="24"/>
          <w:szCs w:val="24"/>
        </w:rPr>
        <w:t>obejmującą</w:t>
      </w:r>
      <w:r w:rsidR="00CC20C0" w:rsidRPr="00CC20C0">
        <w:t xml:space="preserve"> </w:t>
      </w:r>
      <w:r w:rsidR="00CC20C0" w:rsidRPr="00CC20C0">
        <w:rPr>
          <w:rFonts w:cstheme="minorHAnsi"/>
          <w:sz w:val="24"/>
          <w:szCs w:val="24"/>
        </w:rPr>
        <w:t>opracowanie dokumentacji projektowej wraz z niezbędnymi uzgodnieniami, zezwoleniami i decyzjami administracyjnymi, zezwalającymi n</w:t>
      </w:r>
      <w:r w:rsidR="005E2DAE">
        <w:rPr>
          <w:rFonts w:cstheme="minorHAnsi"/>
          <w:sz w:val="24"/>
          <w:szCs w:val="24"/>
        </w:rPr>
        <w:t>a prowadzenie robót budowlanych</w:t>
      </w:r>
      <w:r w:rsidR="00A13856">
        <w:rPr>
          <w:rFonts w:cstheme="minorHAnsi"/>
          <w:sz w:val="24"/>
          <w:szCs w:val="24"/>
        </w:rPr>
        <w:t>. Odebranych protokołem odbioru dokumentacji projektowej.</w:t>
      </w:r>
    </w:p>
    <w:p w14:paraId="1AD6BE6E" w14:textId="3FEA7273" w:rsidR="00C45890" w:rsidRPr="00CC20C0" w:rsidRDefault="00C45890" w:rsidP="00691AD0">
      <w:pPr>
        <w:spacing w:after="0"/>
        <w:ind w:left="1134" w:hanging="567"/>
        <w:jc w:val="both"/>
        <w:rPr>
          <w:rFonts w:cstheme="minorHAnsi"/>
          <w:sz w:val="24"/>
          <w:szCs w:val="24"/>
        </w:rPr>
      </w:pPr>
      <w:r w:rsidRPr="00CC20C0">
        <w:rPr>
          <w:rFonts w:cstheme="minorHAnsi"/>
          <w:sz w:val="24"/>
          <w:szCs w:val="24"/>
        </w:rPr>
        <w:t xml:space="preserve">2) </w:t>
      </w:r>
      <w:r w:rsidRPr="00CC20C0">
        <w:rPr>
          <w:rFonts w:cstheme="minorHAnsi"/>
          <w:sz w:val="24"/>
          <w:szCs w:val="24"/>
          <w:u w:val="single"/>
        </w:rPr>
        <w:t>II płatność częściowa</w:t>
      </w:r>
      <w:r w:rsidR="004C7D35" w:rsidRPr="00CC20C0">
        <w:rPr>
          <w:rFonts w:cstheme="minorHAnsi"/>
          <w:sz w:val="24"/>
          <w:szCs w:val="24"/>
        </w:rPr>
        <w:t>, obejmująca</w:t>
      </w:r>
      <w:r w:rsidR="00BD1F59" w:rsidRPr="00BD1F59">
        <w:rPr>
          <w:rFonts w:cstheme="minorHAnsi"/>
          <w:sz w:val="24"/>
          <w:szCs w:val="24"/>
        </w:rPr>
        <w:t xml:space="preserve"> </w:t>
      </w:r>
      <w:r w:rsidR="00BD1F59">
        <w:rPr>
          <w:rFonts w:cstheme="minorHAnsi"/>
          <w:sz w:val="24"/>
          <w:szCs w:val="24"/>
        </w:rPr>
        <w:t xml:space="preserve">roboty z zakresu </w:t>
      </w:r>
      <w:r w:rsidR="00BD1F59" w:rsidRPr="00BD1F59">
        <w:rPr>
          <w:rFonts w:cstheme="minorHAnsi"/>
          <w:sz w:val="24"/>
          <w:szCs w:val="24"/>
        </w:rPr>
        <w:t>Etap II</w:t>
      </w:r>
      <w:r w:rsidR="004C7D35" w:rsidRPr="00CC20C0">
        <w:rPr>
          <w:rFonts w:cstheme="minorHAnsi"/>
          <w:sz w:val="24"/>
          <w:szCs w:val="24"/>
        </w:rPr>
        <w:t xml:space="preserve"> wymienione w art. 1 ust. 2 pkt. 2 lit. a-c Umowy,</w:t>
      </w:r>
      <w:r w:rsidRPr="00CC20C0">
        <w:rPr>
          <w:rFonts w:cstheme="minorHAnsi"/>
          <w:sz w:val="24"/>
          <w:szCs w:val="24"/>
        </w:rPr>
        <w:t xml:space="preserve"> wynosić będzie </w:t>
      </w:r>
      <w:r w:rsidR="002B604B">
        <w:rPr>
          <w:rFonts w:cstheme="minorHAnsi"/>
          <w:sz w:val="24"/>
          <w:szCs w:val="24"/>
        </w:rPr>
        <w:t>koło</w:t>
      </w:r>
      <w:r w:rsidRPr="00CC20C0">
        <w:rPr>
          <w:rFonts w:cstheme="minorHAnsi"/>
          <w:sz w:val="24"/>
          <w:szCs w:val="24"/>
        </w:rPr>
        <w:t xml:space="preserve"> </w:t>
      </w:r>
      <w:r w:rsidR="004C7D35" w:rsidRPr="00CC20C0">
        <w:rPr>
          <w:rFonts w:cstheme="minorHAnsi"/>
          <w:sz w:val="24"/>
          <w:szCs w:val="24"/>
        </w:rPr>
        <w:t>3</w:t>
      </w:r>
      <w:r w:rsidRPr="00CC20C0">
        <w:rPr>
          <w:rFonts w:cstheme="minorHAnsi"/>
          <w:sz w:val="24"/>
          <w:szCs w:val="24"/>
        </w:rPr>
        <w:t>0% wartości wyn</w:t>
      </w:r>
      <w:r w:rsidR="00A13856">
        <w:rPr>
          <w:rFonts w:cstheme="minorHAnsi"/>
          <w:sz w:val="24"/>
          <w:szCs w:val="24"/>
        </w:rPr>
        <w:t>agrodzenia wynikającego z umowy.</w:t>
      </w:r>
      <w:r w:rsidRPr="00CC20C0">
        <w:rPr>
          <w:rFonts w:cstheme="minorHAnsi"/>
          <w:sz w:val="24"/>
          <w:szCs w:val="24"/>
        </w:rPr>
        <w:t xml:space="preserve"> </w:t>
      </w:r>
      <w:r w:rsidR="00A13856">
        <w:rPr>
          <w:rFonts w:cstheme="minorHAnsi"/>
          <w:sz w:val="24"/>
          <w:szCs w:val="24"/>
        </w:rPr>
        <w:t>Odebranych protokołem odbioru robót.</w:t>
      </w:r>
    </w:p>
    <w:p w14:paraId="3B543EE1" w14:textId="0ADD3BCF" w:rsidR="00BD2949" w:rsidRPr="00CC20C0" w:rsidRDefault="00BD2949" w:rsidP="00691AD0">
      <w:pPr>
        <w:spacing w:after="0"/>
        <w:ind w:left="1134" w:hanging="567"/>
        <w:jc w:val="both"/>
        <w:rPr>
          <w:rFonts w:cstheme="minorHAnsi"/>
          <w:sz w:val="24"/>
          <w:szCs w:val="24"/>
        </w:rPr>
      </w:pPr>
      <w:r w:rsidRPr="00CC20C0">
        <w:rPr>
          <w:rFonts w:cstheme="minorHAnsi"/>
          <w:sz w:val="24"/>
          <w:szCs w:val="24"/>
        </w:rPr>
        <w:lastRenderedPageBreak/>
        <w:t xml:space="preserve">3) </w:t>
      </w:r>
      <w:r w:rsidRPr="00BD1F59">
        <w:rPr>
          <w:rFonts w:cstheme="minorHAnsi"/>
          <w:sz w:val="24"/>
          <w:szCs w:val="24"/>
          <w:u w:val="single"/>
        </w:rPr>
        <w:t xml:space="preserve">III </w:t>
      </w:r>
      <w:r w:rsidR="00AD5E71" w:rsidRPr="00BD1F59">
        <w:rPr>
          <w:rFonts w:cstheme="minorHAnsi"/>
          <w:sz w:val="24"/>
          <w:szCs w:val="24"/>
          <w:u w:val="single"/>
        </w:rPr>
        <w:t>płatność częściowa</w:t>
      </w:r>
      <w:r w:rsidR="00AD5E71" w:rsidRPr="00CC20C0">
        <w:rPr>
          <w:rFonts w:cstheme="minorHAnsi"/>
          <w:sz w:val="24"/>
          <w:szCs w:val="24"/>
        </w:rPr>
        <w:t>, obejmująca</w:t>
      </w:r>
      <w:r w:rsidR="002B604B" w:rsidRPr="002B604B">
        <w:t xml:space="preserve"> </w:t>
      </w:r>
      <w:r w:rsidR="002B604B" w:rsidRPr="002B604B">
        <w:rPr>
          <w:rFonts w:cstheme="minorHAnsi"/>
          <w:sz w:val="24"/>
          <w:szCs w:val="24"/>
        </w:rPr>
        <w:t>roboty z zakresu</w:t>
      </w:r>
      <w:r w:rsidR="00AD5E71" w:rsidRPr="00CC20C0">
        <w:rPr>
          <w:rFonts w:cstheme="minorHAnsi"/>
          <w:sz w:val="24"/>
          <w:szCs w:val="24"/>
        </w:rPr>
        <w:t xml:space="preserve"> </w:t>
      </w:r>
      <w:r w:rsidR="00BD1F59" w:rsidRPr="00BD1F59">
        <w:rPr>
          <w:rFonts w:cstheme="minorHAnsi"/>
          <w:sz w:val="24"/>
          <w:szCs w:val="24"/>
        </w:rPr>
        <w:t>Etapu II</w:t>
      </w:r>
      <w:r w:rsidR="00AD5E71" w:rsidRPr="00CC20C0">
        <w:rPr>
          <w:rFonts w:cstheme="minorHAnsi"/>
          <w:sz w:val="24"/>
          <w:szCs w:val="24"/>
        </w:rPr>
        <w:t xml:space="preserve">, wymienione w art. 1 ust. 2 pkt. 2 lit. d, e Umowy, wynosić </w:t>
      </w:r>
      <w:r w:rsidR="002B604B">
        <w:rPr>
          <w:rFonts w:cstheme="minorHAnsi"/>
          <w:sz w:val="24"/>
          <w:szCs w:val="24"/>
        </w:rPr>
        <w:t>około</w:t>
      </w:r>
      <w:r w:rsidR="007128DD">
        <w:rPr>
          <w:rFonts w:cstheme="minorHAnsi"/>
          <w:sz w:val="24"/>
          <w:szCs w:val="24"/>
        </w:rPr>
        <w:t xml:space="preserve"> 25</w:t>
      </w:r>
      <w:r w:rsidR="00AD5E71" w:rsidRPr="00CC20C0">
        <w:rPr>
          <w:rFonts w:cstheme="minorHAnsi"/>
          <w:sz w:val="24"/>
          <w:szCs w:val="24"/>
        </w:rPr>
        <w:t>% wartości wyn</w:t>
      </w:r>
      <w:r w:rsidR="00A13856">
        <w:rPr>
          <w:rFonts w:cstheme="minorHAnsi"/>
          <w:sz w:val="24"/>
          <w:szCs w:val="24"/>
        </w:rPr>
        <w:t>agrodzenia wynikającego z umowy. O</w:t>
      </w:r>
      <w:r w:rsidR="005E2DAE">
        <w:rPr>
          <w:rFonts w:cstheme="minorHAnsi"/>
          <w:sz w:val="24"/>
          <w:szCs w:val="24"/>
        </w:rPr>
        <w:t>debranych protokołem</w:t>
      </w:r>
      <w:r w:rsidR="005B4617">
        <w:rPr>
          <w:rFonts w:cstheme="minorHAnsi"/>
          <w:sz w:val="24"/>
          <w:szCs w:val="24"/>
        </w:rPr>
        <w:t xml:space="preserve"> odbioru robót,</w:t>
      </w:r>
    </w:p>
    <w:p w14:paraId="29FD0B11" w14:textId="743A29B0" w:rsidR="00BD2949" w:rsidRPr="00CC20C0" w:rsidRDefault="00BD2949" w:rsidP="00691AD0">
      <w:pPr>
        <w:spacing w:after="0"/>
        <w:ind w:left="1134" w:hanging="567"/>
        <w:jc w:val="both"/>
        <w:rPr>
          <w:rFonts w:cstheme="minorHAnsi"/>
          <w:sz w:val="24"/>
          <w:szCs w:val="24"/>
        </w:rPr>
      </w:pPr>
      <w:r w:rsidRPr="00CC20C0">
        <w:rPr>
          <w:rFonts w:cstheme="minorHAnsi"/>
          <w:sz w:val="24"/>
          <w:szCs w:val="24"/>
        </w:rPr>
        <w:t xml:space="preserve">4) </w:t>
      </w:r>
      <w:r w:rsidRPr="002B604B">
        <w:rPr>
          <w:rFonts w:cstheme="minorHAnsi"/>
          <w:sz w:val="24"/>
          <w:szCs w:val="24"/>
          <w:u w:val="single"/>
        </w:rPr>
        <w:t xml:space="preserve">IV </w:t>
      </w:r>
      <w:r w:rsidR="00AD5E71" w:rsidRPr="002B604B">
        <w:rPr>
          <w:rFonts w:cstheme="minorHAnsi"/>
          <w:sz w:val="24"/>
          <w:szCs w:val="24"/>
          <w:u w:val="single"/>
        </w:rPr>
        <w:t>płatność częściowa</w:t>
      </w:r>
      <w:r w:rsidR="00AD5E71" w:rsidRPr="00CC20C0">
        <w:rPr>
          <w:rFonts w:cstheme="minorHAnsi"/>
          <w:sz w:val="24"/>
          <w:szCs w:val="24"/>
        </w:rPr>
        <w:t>, obejmująca roboty</w:t>
      </w:r>
      <w:r w:rsidR="002B604B">
        <w:rPr>
          <w:rFonts w:cstheme="minorHAnsi"/>
          <w:sz w:val="24"/>
          <w:szCs w:val="24"/>
        </w:rPr>
        <w:t xml:space="preserve"> z zakresu</w:t>
      </w:r>
      <w:r w:rsidR="00AD5E71" w:rsidRPr="00CC20C0">
        <w:rPr>
          <w:rFonts w:cstheme="minorHAnsi"/>
          <w:sz w:val="24"/>
          <w:szCs w:val="24"/>
        </w:rPr>
        <w:t xml:space="preserve"> </w:t>
      </w:r>
      <w:r w:rsidR="002B604B" w:rsidRPr="002B604B">
        <w:rPr>
          <w:rFonts w:cstheme="minorHAnsi"/>
          <w:sz w:val="24"/>
          <w:szCs w:val="24"/>
        </w:rPr>
        <w:t>Etapu III</w:t>
      </w:r>
      <w:r w:rsidR="00AD5E71" w:rsidRPr="00CC20C0">
        <w:rPr>
          <w:rFonts w:cstheme="minorHAnsi"/>
          <w:sz w:val="24"/>
          <w:szCs w:val="24"/>
        </w:rPr>
        <w:t xml:space="preserve">, wymienione </w:t>
      </w:r>
      <w:r w:rsidR="002B604B">
        <w:rPr>
          <w:rFonts w:cstheme="minorHAnsi"/>
          <w:sz w:val="24"/>
          <w:szCs w:val="24"/>
        </w:rPr>
        <w:t>w art. 1 ust. 2 pkt. 3 lit. a</w:t>
      </w:r>
      <w:r w:rsidR="00AD5E71" w:rsidRPr="00CC20C0">
        <w:rPr>
          <w:rFonts w:cstheme="minorHAnsi"/>
          <w:sz w:val="24"/>
          <w:szCs w:val="24"/>
        </w:rPr>
        <w:t xml:space="preserve"> Umowy, wynosić będzie </w:t>
      </w:r>
      <w:r w:rsidR="002B604B">
        <w:rPr>
          <w:rFonts w:cstheme="minorHAnsi"/>
          <w:sz w:val="24"/>
          <w:szCs w:val="24"/>
        </w:rPr>
        <w:t>koło</w:t>
      </w:r>
      <w:r w:rsidR="00AD5E71" w:rsidRPr="00CC20C0">
        <w:rPr>
          <w:rFonts w:cstheme="minorHAnsi"/>
          <w:sz w:val="24"/>
          <w:szCs w:val="24"/>
        </w:rPr>
        <w:t xml:space="preserve"> 20% wartości wyn</w:t>
      </w:r>
      <w:r w:rsidR="00A13856">
        <w:rPr>
          <w:rFonts w:cstheme="minorHAnsi"/>
          <w:sz w:val="24"/>
          <w:szCs w:val="24"/>
        </w:rPr>
        <w:t>agrodzenia wynikającego z umowy. O</w:t>
      </w:r>
      <w:r w:rsidR="005B4617">
        <w:rPr>
          <w:rFonts w:cstheme="minorHAnsi"/>
          <w:sz w:val="24"/>
          <w:szCs w:val="24"/>
        </w:rPr>
        <w:t>debranych protokołem odbioru robót,</w:t>
      </w:r>
    </w:p>
    <w:p w14:paraId="6B9E5008" w14:textId="4509B77A" w:rsidR="002B604B" w:rsidRPr="00CC20C0" w:rsidRDefault="00BD2949" w:rsidP="00691AD0">
      <w:pPr>
        <w:spacing w:after="0"/>
        <w:ind w:left="1134" w:hanging="567"/>
        <w:jc w:val="both"/>
        <w:rPr>
          <w:rFonts w:cstheme="minorHAnsi"/>
          <w:sz w:val="24"/>
          <w:szCs w:val="24"/>
        </w:rPr>
      </w:pPr>
      <w:r w:rsidRPr="00CC20C0">
        <w:rPr>
          <w:rFonts w:cstheme="minorHAnsi"/>
          <w:sz w:val="24"/>
          <w:szCs w:val="24"/>
        </w:rPr>
        <w:t>5</w:t>
      </w:r>
      <w:r w:rsidR="00C45890" w:rsidRPr="00CC20C0">
        <w:rPr>
          <w:rFonts w:cstheme="minorHAnsi"/>
          <w:sz w:val="24"/>
          <w:szCs w:val="24"/>
        </w:rPr>
        <w:t xml:space="preserve">) </w:t>
      </w:r>
      <w:r w:rsidR="00C45890" w:rsidRPr="002B604B">
        <w:rPr>
          <w:rFonts w:cstheme="minorHAnsi"/>
          <w:sz w:val="24"/>
          <w:szCs w:val="24"/>
          <w:u w:val="single"/>
        </w:rPr>
        <w:t>płatność końcowa</w:t>
      </w:r>
      <w:r w:rsidR="00C45890" w:rsidRPr="00CC20C0">
        <w:rPr>
          <w:rFonts w:cstheme="minorHAnsi"/>
          <w:sz w:val="24"/>
          <w:szCs w:val="24"/>
        </w:rPr>
        <w:t xml:space="preserve"> </w:t>
      </w:r>
      <w:r w:rsidR="002B604B">
        <w:rPr>
          <w:rFonts w:cstheme="minorHAnsi"/>
          <w:sz w:val="24"/>
          <w:szCs w:val="24"/>
        </w:rPr>
        <w:t>–</w:t>
      </w:r>
      <w:r w:rsidR="00C45890" w:rsidRPr="00CC20C0">
        <w:rPr>
          <w:rFonts w:cstheme="minorHAnsi"/>
          <w:sz w:val="24"/>
          <w:szCs w:val="24"/>
        </w:rPr>
        <w:t xml:space="preserve"> </w:t>
      </w:r>
      <w:r w:rsidR="002B604B" w:rsidRPr="002B604B">
        <w:rPr>
          <w:rFonts w:cstheme="minorHAnsi"/>
          <w:sz w:val="24"/>
          <w:szCs w:val="24"/>
        </w:rPr>
        <w:t xml:space="preserve">obejmująca roboty z zakresu Etapu III wymienione w art. 1 ust. 2 pkt. 3 lit. </w:t>
      </w:r>
      <w:r w:rsidR="002B604B">
        <w:rPr>
          <w:rFonts w:cstheme="minorHAnsi"/>
          <w:sz w:val="24"/>
          <w:szCs w:val="24"/>
        </w:rPr>
        <w:t>b, c</w:t>
      </w:r>
      <w:r w:rsidR="00C45890" w:rsidRPr="00CC20C0">
        <w:rPr>
          <w:rFonts w:cstheme="minorHAnsi"/>
          <w:sz w:val="24"/>
          <w:szCs w:val="24"/>
        </w:rPr>
        <w:t xml:space="preserve">, </w:t>
      </w:r>
      <w:r w:rsidR="002B604B" w:rsidRPr="00CC20C0">
        <w:rPr>
          <w:rFonts w:cstheme="minorHAnsi"/>
          <w:sz w:val="24"/>
          <w:szCs w:val="24"/>
        </w:rPr>
        <w:t xml:space="preserve">wynosić będzie </w:t>
      </w:r>
      <w:r w:rsidR="002B604B">
        <w:rPr>
          <w:rFonts w:cstheme="minorHAnsi"/>
          <w:sz w:val="24"/>
          <w:szCs w:val="24"/>
        </w:rPr>
        <w:t>około</w:t>
      </w:r>
      <w:r w:rsidR="002B604B" w:rsidRPr="00CC20C0">
        <w:rPr>
          <w:rFonts w:cstheme="minorHAnsi"/>
          <w:sz w:val="24"/>
          <w:szCs w:val="24"/>
        </w:rPr>
        <w:t xml:space="preserve"> </w:t>
      </w:r>
      <w:r w:rsidR="007128DD">
        <w:rPr>
          <w:rFonts w:cstheme="minorHAnsi"/>
          <w:sz w:val="24"/>
          <w:szCs w:val="24"/>
        </w:rPr>
        <w:t>20</w:t>
      </w:r>
      <w:r w:rsidR="002B604B">
        <w:rPr>
          <w:rFonts w:cstheme="minorHAnsi"/>
          <w:sz w:val="24"/>
          <w:szCs w:val="24"/>
        </w:rPr>
        <w:t xml:space="preserve"> </w:t>
      </w:r>
      <w:r w:rsidR="002B604B" w:rsidRPr="00CC20C0">
        <w:rPr>
          <w:rFonts w:cstheme="minorHAnsi"/>
          <w:sz w:val="24"/>
          <w:szCs w:val="24"/>
        </w:rPr>
        <w:t>% wartości wyn</w:t>
      </w:r>
      <w:r w:rsidR="00A13856">
        <w:rPr>
          <w:rFonts w:cstheme="minorHAnsi"/>
          <w:sz w:val="24"/>
          <w:szCs w:val="24"/>
        </w:rPr>
        <w:t>agrodzenia wynikającego z umowy. O</w:t>
      </w:r>
      <w:r w:rsidR="005B4617">
        <w:rPr>
          <w:rFonts w:cstheme="minorHAnsi"/>
          <w:sz w:val="24"/>
          <w:szCs w:val="24"/>
        </w:rPr>
        <w:t>debranych protokołem końcowym odbioru robót,</w:t>
      </w:r>
      <w:bookmarkStart w:id="0" w:name="_GoBack"/>
      <w:bookmarkEnd w:id="0"/>
    </w:p>
    <w:p w14:paraId="33714056" w14:textId="77777777" w:rsidR="00C45890" w:rsidRPr="0036648D" w:rsidRDefault="00C45890" w:rsidP="00691AD0">
      <w:pPr>
        <w:spacing w:after="0"/>
        <w:ind w:left="284" w:hanging="284"/>
        <w:jc w:val="both"/>
        <w:rPr>
          <w:rFonts w:cstheme="minorHAnsi"/>
          <w:sz w:val="24"/>
          <w:szCs w:val="24"/>
        </w:rPr>
      </w:pPr>
      <w:r w:rsidRPr="00CC20C0">
        <w:rPr>
          <w:rFonts w:cstheme="minorHAnsi"/>
          <w:sz w:val="24"/>
          <w:szCs w:val="24"/>
        </w:rPr>
        <w:t>6. Płatność będzie dokonana przelewem na rachunek bankowy Wykonaw</w:t>
      </w:r>
      <w:r w:rsidR="00F50EEB" w:rsidRPr="00CC20C0">
        <w:rPr>
          <w:rFonts w:cstheme="minorHAnsi"/>
          <w:sz w:val="24"/>
          <w:szCs w:val="24"/>
        </w:rPr>
        <w:t xml:space="preserve">cy </w:t>
      </w:r>
      <w:r w:rsidR="00F50EEB">
        <w:rPr>
          <w:rFonts w:cstheme="minorHAnsi"/>
          <w:sz w:val="24"/>
          <w:szCs w:val="24"/>
        </w:rPr>
        <w:t>nr ……………………., w terminie do 14</w:t>
      </w:r>
      <w:r w:rsidRPr="0036648D">
        <w:rPr>
          <w:rFonts w:cstheme="minorHAnsi"/>
          <w:sz w:val="24"/>
          <w:szCs w:val="24"/>
        </w:rPr>
        <w:t xml:space="preserve"> dni od daty otrzymania przez Zamawiającego prawidłowo wystawionej faktury wraz z zatwierdzonym protokołem odbioru robót. Za dzień zapłaty uznaje się dzień obciążenia rachunku bankowego Zamawiającego. </w:t>
      </w:r>
    </w:p>
    <w:p w14:paraId="1ABDFFC8" w14:textId="77777777" w:rsidR="00C45890" w:rsidRPr="0036648D" w:rsidRDefault="00A51AD1" w:rsidP="00691AD0">
      <w:pPr>
        <w:spacing w:after="0"/>
        <w:ind w:left="284" w:hanging="284"/>
        <w:jc w:val="both"/>
        <w:rPr>
          <w:rFonts w:cstheme="minorHAnsi"/>
          <w:sz w:val="24"/>
          <w:szCs w:val="24"/>
        </w:rPr>
      </w:pPr>
      <w:r>
        <w:rPr>
          <w:rFonts w:cstheme="minorHAnsi"/>
          <w:sz w:val="24"/>
          <w:szCs w:val="24"/>
        </w:rPr>
        <w:t>7</w:t>
      </w:r>
      <w:r w:rsidR="00C45890" w:rsidRPr="0036648D">
        <w:rPr>
          <w:rFonts w:cstheme="minorHAnsi"/>
          <w:sz w:val="24"/>
          <w:szCs w:val="24"/>
        </w:rPr>
        <w:t xml:space="preserve">. Za nieterminową płatność faktury, Wykonawca ma prawo naliczyć odsetki ustawowe za opóźnienie w transakcjach handlowych. </w:t>
      </w:r>
    </w:p>
    <w:p w14:paraId="060A5BA6"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9. Jeżeli Wykonawca korzystał przy wykonaniu całości lub części robót z pomocy podwykonawcy, to warunkiem zapłaty, przez zamawiającego, należnego wynagrodzenia za odebrane roboty budowlane jest </w:t>
      </w:r>
      <w:r w:rsidR="00A51AD1">
        <w:rPr>
          <w:rFonts w:cstheme="minorHAnsi"/>
          <w:sz w:val="24"/>
          <w:szCs w:val="24"/>
        </w:rPr>
        <w:t xml:space="preserve">zobowiązany do </w:t>
      </w:r>
      <w:r w:rsidRPr="0036648D">
        <w:rPr>
          <w:rFonts w:cstheme="minorHAnsi"/>
          <w:sz w:val="24"/>
          <w:szCs w:val="24"/>
        </w:rPr>
        <w:t>przedstawieni</w:t>
      </w:r>
      <w:r w:rsidR="00A51AD1">
        <w:rPr>
          <w:rFonts w:cstheme="minorHAnsi"/>
          <w:sz w:val="24"/>
          <w:szCs w:val="24"/>
        </w:rPr>
        <w:t>a</w:t>
      </w:r>
      <w:r w:rsidRPr="0036648D">
        <w:rPr>
          <w:rFonts w:cstheme="minorHAnsi"/>
          <w:sz w:val="24"/>
          <w:szCs w:val="24"/>
        </w:rPr>
        <w:t xml:space="preserve"> dowodów zapłaty wymagalnego wynagrodzenia podwykonawcom i dalszym</w:t>
      </w:r>
      <w:r w:rsidR="00A51AD1">
        <w:rPr>
          <w:rFonts w:cstheme="minorHAnsi"/>
          <w:sz w:val="24"/>
          <w:szCs w:val="24"/>
        </w:rPr>
        <w:t xml:space="preserve"> </w:t>
      </w:r>
      <w:r w:rsidRPr="0036648D">
        <w:rPr>
          <w:rFonts w:cstheme="minorHAnsi"/>
          <w:sz w:val="24"/>
          <w:szCs w:val="24"/>
        </w:rPr>
        <w:t xml:space="preserve">podwykonawcom, o których mowa w art. 464 ust. 1, biorącym udział w realizacji odebranych robót budowlanych. W przypadku nieprzedstawienia przez wykonawcę wszystkich dowodów zapłaty, o których mowa w zdaniu pierwszym wstrzymuje się wypłatę należnego wynagrodzenia za odebrane roboty budowlane w części równej sumie kwot wynikających z nieprzedstawionych dowodów zapłaty. </w:t>
      </w:r>
    </w:p>
    <w:p w14:paraId="566AA76D"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10. W przypadku nie przedstawienia przez Wykonawcę dokumentów od podwykonawcy lub dalszych podwykonawców, o których mowa w ust. 9 lub w razie niemożności z innych powodów ustalenia na podstawie dokumentów i oświadczeń Wykonawcy i podwykonawcy wysokości wynagrodzenia podwykonawcy za roboty wykonane, Strony umowy zgodnie ustalają, iż Zamawiający może według własnego uznania dokonać zapłaty części wynagrodzenia należnego Wykonawcy i jednocześnie zatrzymać część wynagrodzenia Wykonawcy, odpowiadającą wysokości zgłoszonego roszczenia przez podwykonawcę, do czasu zawarcia i wykonania pomiędzy Wykonawcą a podwykonawcą, przy udziale Zamawiającego, porozumienia w sprawie zapłaty należnego wynagrodzenia podwykonawcy. Z zastrzeżeniem art. 465 ustawy Prawo zamówień publicznych, Zamawiający może także wypłacić podwykonawcy zatrzymaną część wynagrodzenia Wykonawcy, przy czym dokonanie tej zapłaty zwalnia Zamawiającego z obowiązku zapłaty wynagrodzenia Wykonawcy w części wynagrodzenia przekazanego podwykonawcy. W razie zatrzymania, o którym mowa w zdaniach poprzedzających Strony umowy zgodnie stwierdzają, iż nie zachodzi opóźnienie Zamawiającego wobec Wykonawcy w spełnieniu świadczenia pieniężnego - zapłaty wynagrodzenia umownego w części zatrzymanej i odsetki ustawowe nie będą naliczane. </w:t>
      </w:r>
    </w:p>
    <w:p w14:paraId="54A5DC4F"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11. Cesja wierzytelności wynikającej z niniejszej umowy wymaga zgody Zamawiającego pod rygorem nieważności. </w:t>
      </w:r>
    </w:p>
    <w:p w14:paraId="7A01A91F"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lastRenderedPageBreak/>
        <w:t xml:space="preserve">12. W przypadku konieczności wykonania robót dodatkowych, o których mowa w art. 455 ust. 1 pkt 3 ustawy Prawo zamówień publicznych, Zamawiający dopuszcza dodatkowe wynagrodzenie dla Wykonawcy w formie aneksu do umowy. </w:t>
      </w:r>
    </w:p>
    <w:p w14:paraId="2CC21614" w14:textId="77777777" w:rsidR="002E4556" w:rsidRDefault="00C45890" w:rsidP="00691AD0">
      <w:pPr>
        <w:spacing w:after="0"/>
        <w:ind w:left="284" w:hanging="284"/>
        <w:jc w:val="both"/>
        <w:rPr>
          <w:rFonts w:cstheme="minorHAnsi"/>
          <w:sz w:val="24"/>
          <w:szCs w:val="24"/>
        </w:rPr>
      </w:pPr>
      <w:r w:rsidRPr="0036648D">
        <w:rPr>
          <w:rFonts w:cstheme="minorHAnsi"/>
          <w:sz w:val="24"/>
          <w:szCs w:val="24"/>
        </w:rPr>
        <w:t xml:space="preserve">13. Podstawą do wykonania robót dodatkowych jest protokół konieczności sporządzony przez Strony. </w:t>
      </w:r>
    </w:p>
    <w:p w14:paraId="2CD5D502" w14:textId="77777777" w:rsidR="00C45890" w:rsidRPr="0079766C" w:rsidRDefault="00C45890" w:rsidP="00691AD0">
      <w:pPr>
        <w:spacing w:after="0"/>
        <w:ind w:left="284" w:hanging="284"/>
        <w:jc w:val="both"/>
        <w:rPr>
          <w:rFonts w:cstheme="minorHAnsi"/>
          <w:strike/>
          <w:sz w:val="24"/>
          <w:szCs w:val="24"/>
        </w:rPr>
      </w:pPr>
      <w:r w:rsidRPr="0036648D">
        <w:rPr>
          <w:rFonts w:cstheme="minorHAnsi"/>
          <w:sz w:val="24"/>
          <w:szCs w:val="24"/>
        </w:rPr>
        <w:t>14. Podstawą do określenia wysokości wynagrodzenia należnego Wykonawcy z tytułu wykonywania robót dodatkowych</w:t>
      </w:r>
      <w:r w:rsidR="0079766C">
        <w:rPr>
          <w:rFonts w:cstheme="minorHAnsi"/>
          <w:sz w:val="24"/>
          <w:szCs w:val="24"/>
        </w:rPr>
        <w:t xml:space="preserve"> będą negocjacje cenowe, przy czym przeprowadzona </w:t>
      </w:r>
      <w:r w:rsidR="0079766C" w:rsidRPr="0079766C">
        <w:rPr>
          <w:rFonts w:cstheme="minorHAnsi"/>
          <w:sz w:val="24"/>
          <w:szCs w:val="24"/>
        </w:rPr>
        <w:t xml:space="preserve">kalkulacja </w:t>
      </w:r>
      <w:r w:rsidR="0079766C">
        <w:rPr>
          <w:rFonts w:cstheme="minorHAnsi"/>
          <w:sz w:val="24"/>
          <w:szCs w:val="24"/>
        </w:rPr>
        <w:t xml:space="preserve">cenowa nie może  </w:t>
      </w:r>
      <w:r w:rsidR="00760DA8">
        <w:rPr>
          <w:rFonts w:cstheme="minorHAnsi"/>
          <w:sz w:val="24"/>
          <w:szCs w:val="24"/>
        </w:rPr>
        <w:t xml:space="preserve">przewyższać analogicznych pozycji </w:t>
      </w:r>
      <w:r w:rsidR="0079766C" w:rsidRPr="0079766C">
        <w:rPr>
          <w:rFonts w:cstheme="minorHAnsi"/>
          <w:sz w:val="24"/>
          <w:szCs w:val="24"/>
        </w:rPr>
        <w:t xml:space="preserve"> odpowiednich Katalogów Nakładów Rzeczowych (dalej jako „KNR”) i średnich cen SEKOCENBUDU z daty złożenia zawiadomienia o konieczności wykonania robót dodatkowych i regionu wykonywania robót. </w:t>
      </w:r>
    </w:p>
    <w:p w14:paraId="22597C1B"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15. Wykonawca oświadcza, że jest podatnikiem VAT czynnym. </w:t>
      </w:r>
    </w:p>
    <w:p w14:paraId="5DFACB2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16. Wykonawca oświadcza, że wyraża zgodę na dokonywanie przez Zamawiającego płatności w systemie podzielonej płatności (tzw. split payment). </w:t>
      </w:r>
    </w:p>
    <w:p w14:paraId="794FC17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17. Płatność wynagrodzenia nastąpi przelewem na rachunek bankowy Wykonawcy prowadzony przez bank [</w:t>
      </w:r>
      <w:r w:rsidR="00A51AD1">
        <w:rPr>
          <w:rFonts w:cstheme="minorHAnsi"/>
          <w:sz w:val="24"/>
          <w:szCs w:val="24"/>
        </w:rPr>
        <w:t>…………………</w:t>
      </w:r>
      <w:r w:rsidRPr="0036648D">
        <w:rPr>
          <w:rFonts w:cstheme="minorHAnsi"/>
          <w:sz w:val="24"/>
          <w:szCs w:val="24"/>
        </w:rPr>
        <w:t>] o numerze [</w:t>
      </w:r>
      <w:r w:rsidR="00A51AD1">
        <w:rPr>
          <w:rFonts w:cstheme="minorHAnsi"/>
          <w:sz w:val="24"/>
          <w:szCs w:val="24"/>
        </w:rPr>
        <w:t>…………</w:t>
      </w:r>
      <w:r w:rsidRPr="0036648D">
        <w:rPr>
          <w:rFonts w:cstheme="minorHAnsi"/>
          <w:sz w:val="24"/>
          <w:szCs w:val="24"/>
        </w:rPr>
        <w:t xml:space="preserve">], wskazany na fakturze. Za dzień płatności Strony przyjmują dzień obciążenia rachunku bankowego Zamawiającego. Zmiana rachunku bankowego Wykonawcy jest skuteczna dla Zamawiającego z chwilą powiadomienia go przez Wykonawcę poprzez pisemne oświadczenie i nie stanowi zmiany Umowy. Wykonawca oświadcza, że numer rachunku bankowego, który zostanie wskazany na fakturze jest numerem rachunku bankowego Wykonawcy, otwartym w związku z prowadzoną działalnością gospodarczą oraz znajduje się w wykazie, o którym mowa w art. 96b ustawy z dnia 11 marca 2004 r. o podatku od towarów i usług. </w:t>
      </w:r>
    </w:p>
    <w:p w14:paraId="03BD3A6A"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18. Zamawiający oświadcza, że zapłata wynagrodzenia wskazanego w § 8 ust. 1 umowy następować będzie z zastosowaniem mechanizmu podzielonej płatności, o którym mowa w art. 108a ust. 1 ustawy z dnia 11 marca 2004 r. o podatku od towarów i usług. W ww. przypadku Strony uznają, iż roszczenie o zapłatę zostało zaspokojone. </w:t>
      </w:r>
    </w:p>
    <w:p w14:paraId="0D769BB3"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19. Jeżeli Zamawiający stwierdzi, że rachunek wskazany przez Wykonawcę nie znajduje się w wykazie, o którym mowa w art. 96b ustawy z dnia 11 marca 2004 r. o podatku od towarów i usług Zamawiający wstrzyma się z dokonaniem płatności do czasu wskazania przez Wykonawcę rachunku spełniającego wymogi określone w ust. 17. Wykonawca zrzeka się prawa do naliczania odsetek za nieterminową zapłatę do momentu wskazania takiego rachunku do 7 dnia od dnia wskazania przez Wykonawcę tego rachunku. </w:t>
      </w:r>
    </w:p>
    <w:p w14:paraId="1A3FD56E"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20. 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w:t>
      </w:r>
    </w:p>
    <w:p w14:paraId="1DEBA7AB" w14:textId="77777777" w:rsidR="00C45890" w:rsidRPr="00A51AD1" w:rsidRDefault="00C45890" w:rsidP="00691AD0">
      <w:pPr>
        <w:spacing w:after="0"/>
        <w:jc w:val="center"/>
        <w:rPr>
          <w:rFonts w:cstheme="minorHAnsi"/>
          <w:b/>
          <w:sz w:val="24"/>
          <w:szCs w:val="24"/>
        </w:rPr>
      </w:pPr>
      <w:r w:rsidRPr="00A51AD1">
        <w:rPr>
          <w:rFonts w:cstheme="minorHAnsi"/>
          <w:b/>
          <w:sz w:val="24"/>
          <w:szCs w:val="24"/>
        </w:rPr>
        <w:t>§ 9</w:t>
      </w:r>
    </w:p>
    <w:p w14:paraId="748C0244" w14:textId="77777777" w:rsidR="00C45890" w:rsidRPr="00A51AD1" w:rsidRDefault="00C45890" w:rsidP="00691AD0">
      <w:pPr>
        <w:spacing w:after="0"/>
        <w:jc w:val="center"/>
        <w:rPr>
          <w:rFonts w:cstheme="minorHAnsi"/>
          <w:b/>
          <w:sz w:val="24"/>
          <w:szCs w:val="24"/>
        </w:rPr>
      </w:pPr>
      <w:r w:rsidRPr="00A51AD1">
        <w:rPr>
          <w:rFonts w:cstheme="minorHAnsi"/>
          <w:b/>
          <w:sz w:val="24"/>
          <w:szCs w:val="24"/>
        </w:rPr>
        <w:t>ODBIÓR ROBÓT</w:t>
      </w:r>
    </w:p>
    <w:p w14:paraId="3A3FDEEB"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 Strony zgodnie postanawiają, że będą stosowane następujące rodzaje odbioru robót: </w:t>
      </w:r>
    </w:p>
    <w:p w14:paraId="3F57ACB8"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odbiór dokumentacji, </w:t>
      </w:r>
    </w:p>
    <w:p w14:paraId="2189F666"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lastRenderedPageBreak/>
        <w:t xml:space="preserve">2) odbiór robót zanikających i ulegających zakryciu, </w:t>
      </w:r>
    </w:p>
    <w:p w14:paraId="44BE5B94"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3) odbiory częściowe, </w:t>
      </w:r>
    </w:p>
    <w:p w14:paraId="55CC2344"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4) odbiór końcowy. </w:t>
      </w:r>
    </w:p>
    <w:p w14:paraId="1371D421"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 Odbiór dokumentacji będzie możliwy po otrzymaniu przez Zamawiającego ostatecznej decyzji zezwalającej na wykonanie robót budowlanych. Z czynności tej zostanie spisany protokół zdawczo - odbiorczy. </w:t>
      </w:r>
    </w:p>
    <w:p w14:paraId="10E3A319"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3. Wykonawca winien zgłaszać gotowość do odbiorów, o których mowa w ust. 1 pkt 2-4, wpisem do dziennika budowy prowadzonego na potrzeby wykonania przedmiotu umowy. </w:t>
      </w:r>
    </w:p>
    <w:p w14:paraId="07F4B6E6"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Przedmiotem odbioru końcowego będzie wykonanie przedmiotu umowy określonego w § 1. </w:t>
      </w:r>
    </w:p>
    <w:p w14:paraId="52194D9A"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Wykonawca zgłosi Zamawiającemu gotowość do odbioru końcowego pisemnie. </w:t>
      </w:r>
    </w:p>
    <w:p w14:paraId="2FC2E1B1"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6. Termin rozpoczęcia odbioru końcowego wyznaczy Zamawiający w ciągu </w:t>
      </w:r>
      <w:r w:rsidR="00C86AB8">
        <w:rPr>
          <w:rFonts w:cstheme="minorHAnsi"/>
          <w:sz w:val="24"/>
          <w:szCs w:val="24"/>
        </w:rPr>
        <w:t>7</w:t>
      </w:r>
      <w:r w:rsidRPr="0036648D">
        <w:rPr>
          <w:rFonts w:cstheme="minorHAnsi"/>
          <w:sz w:val="24"/>
          <w:szCs w:val="24"/>
        </w:rPr>
        <w:t xml:space="preserve"> dni roboczych od daty zawiadomienia go o gotowości do tego odbioru. </w:t>
      </w:r>
    </w:p>
    <w:p w14:paraId="6259077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7. Zamawiający dokona odbioru w ciągu 14 dni od dnia zgłoszenia gotowości do odbioru. </w:t>
      </w:r>
    </w:p>
    <w:p w14:paraId="0C810521"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8. Wraz ze zgłoszeniem do odbioru końcowego przedmiotu umowy Wykonawca przekaże Zamawiającemu następujące dokumenty; </w:t>
      </w:r>
    </w:p>
    <w:p w14:paraId="4CAE77BD"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dokumentację powykonawczą opisaną i skompletowaną w dwóch egzemplarzach, </w:t>
      </w:r>
    </w:p>
    <w:p w14:paraId="5C3462B4"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wypełniony dziennik budowy, </w:t>
      </w:r>
    </w:p>
    <w:p w14:paraId="60BB7372"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3) protokoły i zaświadczenia z przeprowadzonych prób i sprawdzeń i inne dokumenty wymagane stosownymi przepisami, </w:t>
      </w:r>
    </w:p>
    <w:p w14:paraId="1248D760"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4) oświadczenie Kierownika budowy o zgodności wykonania robót z dokumentacją projektową, obowiązującymi przepisami i normami, </w:t>
      </w:r>
    </w:p>
    <w:p w14:paraId="0F7B3420"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5) dokumenty (atesty, certyfikaty) potwierdzające, że wbudowane wyroby budowlane są zgodne z art. 10 wspomnianej ustawy Prawo budowlane (opisane i ostemplowane przez Kierownika budowy), </w:t>
      </w:r>
    </w:p>
    <w:p w14:paraId="048B7696"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6) dokumentację geodezyjną zawierającą wyniki geodezyjnej inwentaryzacji powykonawczej, </w:t>
      </w:r>
    </w:p>
    <w:p w14:paraId="75510C7D"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7) innych dokumentów umożliwiających Zamawiającemu przekazanie inwestycji do użytkowania. </w:t>
      </w:r>
    </w:p>
    <w:p w14:paraId="415919DC"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8) Decyzje lub zaświadczenia niezbędne do użytkowania obiektu, o ile </w:t>
      </w:r>
      <w:r w:rsidR="006C6823">
        <w:rPr>
          <w:rFonts w:cstheme="minorHAnsi"/>
          <w:sz w:val="24"/>
          <w:szCs w:val="24"/>
        </w:rPr>
        <w:t>będą wymagane przepisami prawa, lub zaświadczenie Powiatowego Nadzoru Budowlanego o braku podstaw do wniesienia sprzeciwu wobec zawiadomienia o zakończeniu budowy,</w:t>
      </w:r>
    </w:p>
    <w:p w14:paraId="1241EFE8"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9. Strony postanawiają, że z czynności odbioru będzie spisany protokół zawierający wszelkie ustalenia dokonane w toku odbioru. </w:t>
      </w:r>
    </w:p>
    <w:p w14:paraId="069D48BD" w14:textId="77777777" w:rsidR="00C45890" w:rsidRPr="004A6A80" w:rsidRDefault="00C45890" w:rsidP="00691AD0">
      <w:pPr>
        <w:spacing w:after="0"/>
        <w:ind w:left="284" w:hanging="284"/>
        <w:jc w:val="both"/>
        <w:rPr>
          <w:rFonts w:cstheme="minorHAnsi"/>
          <w:sz w:val="24"/>
          <w:szCs w:val="24"/>
        </w:rPr>
      </w:pPr>
      <w:r w:rsidRPr="0036648D">
        <w:rPr>
          <w:rFonts w:cstheme="minorHAnsi"/>
          <w:sz w:val="24"/>
          <w:szCs w:val="24"/>
        </w:rPr>
        <w:t xml:space="preserve">10. </w:t>
      </w:r>
      <w:r w:rsidRPr="004A6A80">
        <w:rPr>
          <w:rFonts w:cstheme="minorHAnsi"/>
          <w:sz w:val="24"/>
          <w:szCs w:val="24"/>
        </w:rPr>
        <w:t>W przypadku stwierdzenia w trakcie odbioru istotnych wad lub usterek, Zamawiający może odmówić odbioru do czasu ich usunięcia</w:t>
      </w:r>
      <w:r w:rsidR="004A6A80">
        <w:rPr>
          <w:rFonts w:cstheme="minorHAnsi"/>
          <w:sz w:val="24"/>
          <w:szCs w:val="24"/>
        </w:rPr>
        <w:t>,</w:t>
      </w:r>
      <w:r w:rsidRPr="004A6A80">
        <w:rPr>
          <w:rFonts w:cstheme="minorHAnsi"/>
          <w:sz w:val="24"/>
          <w:szCs w:val="24"/>
        </w:rPr>
        <w:t xml:space="preserve"> a Wykonawca usunie je na własny koszt w terminie wyznaczonym przez Zamawiającego. </w:t>
      </w:r>
    </w:p>
    <w:p w14:paraId="5AFC29A4" w14:textId="77777777" w:rsidR="00C45890" w:rsidRPr="004A6A80" w:rsidRDefault="00C45890" w:rsidP="00691AD0">
      <w:pPr>
        <w:spacing w:after="0"/>
        <w:ind w:left="284" w:hanging="284"/>
        <w:jc w:val="both"/>
        <w:rPr>
          <w:rFonts w:cstheme="minorHAnsi"/>
          <w:sz w:val="24"/>
          <w:szCs w:val="24"/>
        </w:rPr>
      </w:pPr>
      <w:r w:rsidRPr="004A6A80">
        <w:rPr>
          <w:rFonts w:cstheme="minorHAnsi"/>
          <w:sz w:val="24"/>
          <w:szCs w:val="24"/>
        </w:rPr>
        <w:t xml:space="preserve">11. W razie nie usunięcia w ustalonym terminie przez Wykonawcę wad i usterek stwierdzonych przy odbiorze końcowym, w okresie gwarancji oraz przy przeglądzie gwarancyjnym, Zamawiający jest upoważniony do ich usunięcia na koszt Wykonawcy. </w:t>
      </w:r>
    </w:p>
    <w:p w14:paraId="16D64E26" w14:textId="77777777" w:rsidR="004B3521" w:rsidRPr="004A6A80" w:rsidRDefault="00C45890" w:rsidP="00691AD0">
      <w:pPr>
        <w:spacing w:after="0"/>
        <w:ind w:left="284" w:hanging="284"/>
        <w:jc w:val="both"/>
        <w:rPr>
          <w:rFonts w:cstheme="minorHAnsi"/>
          <w:sz w:val="24"/>
          <w:szCs w:val="24"/>
        </w:rPr>
      </w:pPr>
      <w:r w:rsidRPr="004A6A80">
        <w:rPr>
          <w:rFonts w:cstheme="minorHAnsi"/>
          <w:sz w:val="24"/>
          <w:szCs w:val="24"/>
        </w:rPr>
        <w:t xml:space="preserve">12. </w:t>
      </w:r>
      <w:r w:rsidR="004A6A80" w:rsidRPr="004A6A80">
        <w:rPr>
          <w:rFonts w:cstheme="minorHAnsi"/>
          <w:sz w:val="24"/>
          <w:szCs w:val="24"/>
        </w:rPr>
        <w:t>W przypadku stwierdzenia</w:t>
      </w:r>
      <w:r w:rsidR="004B3521" w:rsidRPr="004A6A80">
        <w:rPr>
          <w:rFonts w:cstheme="minorHAnsi"/>
          <w:sz w:val="24"/>
          <w:szCs w:val="24"/>
        </w:rPr>
        <w:t xml:space="preserve"> </w:t>
      </w:r>
      <w:r w:rsidR="004A6A80" w:rsidRPr="004A6A80">
        <w:rPr>
          <w:rFonts w:cstheme="minorHAnsi"/>
          <w:sz w:val="24"/>
          <w:szCs w:val="24"/>
        </w:rPr>
        <w:t>trakcie odbioru końcowego nie przywrócenia do stanu pierwotnego drogi leśnej Gajowa, Zamawiając</w:t>
      </w:r>
      <w:r w:rsidR="004A6A80">
        <w:rPr>
          <w:rFonts w:cstheme="minorHAnsi"/>
          <w:sz w:val="24"/>
          <w:szCs w:val="24"/>
        </w:rPr>
        <w:t xml:space="preserve">y może odmówić odbioru do czasu </w:t>
      </w:r>
      <w:r w:rsidR="004A6A80">
        <w:rPr>
          <w:rFonts w:cstheme="minorHAnsi"/>
          <w:sz w:val="24"/>
          <w:szCs w:val="24"/>
        </w:rPr>
        <w:lastRenderedPageBreak/>
        <w:t xml:space="preserve">przywrócenia drogi do stanu pierwotnego. </w:t>
      </w:r>
      <w:r w:rsidR="004A6A80" w:rsidRPr="004A6A80">
        <w:rPr>
          <w:rFonts w:cstheme="minorHAnsi"/>
          <w:sz w:val="24"/>
          <w:szCs w:val="24"/>
        </w:rPr>
        <w:t xml:space="preserve">Zamawiający jest </w:t>
      </w:r>
      <w:r w:rsidR="004A6A80">
        <w:rPr>
          <w:rFonts w:cstheme="minorHAnsi"/>
          <w:sz w:val="24"/>
          <w:szCs w:val="24"/>
        </w:rPr>
        <w:t xml:space="preserve">również </w:t>
      </w:r>
      <w:r w:rsidR="004A6A80" w:rsidRPr="004A6A80">
        <w:rPr>
          <w:rFonts w:cstheme="minorHAnsi"/>
          <w:sz w:val="24"/>
          <w:szCs w:val="24"/>
        </w:rPr>
        <w:t>upoważniony do ich usunięcia na koszt Wykonawcy.</w:t>
      </w:r>
    </w:p>
    <w:p w14:paraId="3680CBEA" w14:textId="77777777" w:rsidR="00C45890" w:rsidRPr="004A6A80" w:rsidRDefault="004A6A80" w:rsidP="00691AD0">
      <w:pPr>
        <w:spacing w:after="0"/>
        <w:ind w:left="284" w:hanging="284"/>
        <w:jc w:val="both"/>
        <w:rPr>
          <w:rFonts w:cstheme="minorHAnsi"/>
          <w:sz w:val="24"/>
          <w:szCs w:val="24"/>
        </w:rPr>
      </w:pPr>
      <w:r>
        <w:rPr>
          <w:rFonts w:cstheme="minorHAnsi"/>
          <w:sz w:val="24"/>
          <w:szCs w:val="24"/>
        </w:rPr>
        <w:t xml:space="preserve">13. </w:t>
      </w:r>
      <w:r w:rsidR="00C45890" w:rsidRPr="004A6A80">
        <w:rPr>
          <w:rFonts w:cstheme="minorHAnsi"/>
          <w:sz w:val="24"/>
          <w:szCs w:val="24"/>
        </w:rPr>
        <w:t>Nie wcześniej niż 6 miesięcy przed upływem ustalon</w:t>
      </w:r>
      <w:r w:rsidR="004B3521" w:rsidRPr="004A6A80">
        <w:rPr>
          <w:rFonts w:cstheme="minorHAnsi"/>
          <w:sz w:val="24"/>
          <w:szCs w:val="24"/>
        </w:rPr>
        <w:t>ego w umowie terminu gwarancji lub</w:t>
      </w:r>
      <w:r w:rsidR="00C45890" w:rsidRPr="004A6A80">
        <w:rPr>
          <w:rFonts w:cstheme="minorHAnsi"/>
          <w:sz w:val="24"/>
          <w:szCs w:val="24"/>
        </w:rPr>
        <w:t xml:space="preserve"> rękojmi oraz nie później niż 30 dni przed upływem tego terminu, Zamawiający zwoła komisję odbioru pogwarancyjnego, celem dokonania oceny wykonanych robót i ewentualnego stwierdzenia wad za</w:t>
      </w:r>
      <w:r w:rsidR="004B3521" w:rsidRPr="004A6A80">
        <w:rPr>
          <w:rFonts w:cstheme="minorHAnsi"/>
          <w:sz w:val="24"/>
          <w:szCs w:val="24"/>
        </w:rPr>
        <w:t>istniałych w okresie gwarancji lub</w:t>
      </w:r>
      <w:r w:rsidR="00C45890" w:rsidRPr="004A6A80">
        <w:rPr>
          <w:rFonts w:cstheme="minorHAnsi"/>
          <w:sz w:val="24"/>
          <w:szCs w:val="24"/>
        </w:rPr>
        <w:t xml:space="preserve"> rękojmi. Stwierdzone wady należy usunąć do czasu ustalonego przez ww. komisję. </w:t>
      </w:r>
    </w:p>
    <w:p w14:paraId="061BAE1F" w14:textId="77777777" w:rsidR="00C45890" w:rsidRPr="0036648D" w:rsidRDefault="00C45890" w:rsidP="00691AD0">
      <w:pPr>
        <w:spacing w:after="0"/>
        <w:jc w:val="both"/>
        <w:rPr>
          <w:rFonts w:cstheme="minorHAnsi"/>
          <w:sz w:val="24"/>
          <w:szCs w:val="24"/>
        </w:rPr>
      </w:pPr>
    </w:p>
    <w:p w14:paraId="6EF39421" w14:textId="77777777" w:rsidR="00C45890" w:rsidRPr="006C6823" w:rsidRDefault="00C45890" w:rsidP="00691AD0">
      <w:pPr>
        <w:spacing w:after="0"/>
        <w:jc w:val="center"/>
        <w:rPr>
          <w:rFonts w:cstheme="minorHAnsi"/>
          <w:b/>
          <w:sz w:val="24"/>
          <w:szCs w:val="24"/>
        </w:rPr>
      </w:pPr>
      <w:r w:rsidRPr="006C6823">
        <w:rPr>
          <w:rFonts w:cstheme="minorHAnsi"/>
          <w:b/>
          <w:sz w:val="24"/>
          <w:szCs w:val="24"/>
        </w:rPr>
        <w:t>§ 10</w:t>
      </w:r>
    </w:p>
    <w:p w14:paraId="1186B106" w14:textId="77777777" w:rsidR="00C45890" w:rsidRPr="006C6823" w:rsidRDefault="00C45890" w:rsidP="00691AD0">
      <w:pPr>
        <w:spacing w:after="0"/>
        <w:jc w:val="center"/>
        <w:rPr>
          <w:rFonts w:cstheme="minorHAnsi"/>
          <w:b/>
          <w:sz w:val="24"/>
          <w:szCs w:val="24"/>
        </w:rPr>
      </w:pPr>
      <w:r w:rsidRPr="006C6823">
        <w:rPr>
          <w:rFonts w:cstheme="minorHAnsi"/>
          <w:b/>
          <w:sz w:val="24"/>
          <w:szCs w:val="24"/>
        </w:rPr>
        <w:t>ZABEZPIECZENIE NALEŻYTEGO WYKONANIA UMOWY</w:t>
      </w:r>
    </w:p>
    <w:p w14:paraId="7741F08B" w14:textId="40AD187B" w:rsidR="00884BEB" w:rsidRPr="0009652E" w:rsidRDefault="00884BEB" w:rsidP="00691AD0">
      <w:pPr>
        <w:numPr>
          <w:ilvl w:val="0"/>
          <w:numId w:val="12"/>
        </w:numPr>
        <w:suppressAutoHyphens/>
        <w:spacing w:after="0"/>
        <w:jc w:val="both"/>
        <w:rPr>
          <w:rFonts w:ascii="Calibri" w:eastAsia="Calibri" w:hAnsi="Calibri" w:cs="Times New Roman"/>
          <w:sz w:val="24"/>
          <w:szCs w:val="24"/>
        </w:rPr>
      </w:pPr>
      <w:r w:rsidRPr="0009652E">
        <w:rPr>
          <w:rFonts w:ascii="Calibri" w:eastAsia="Calibri" w:hAnsi="Calibri" w:cs="Times New Roman"/>
          <w:sz w:val="24"/>
          <w:szCs w:val="24"/>
        </w:rPr>
        <w:t xml:space="preserve">Wykonawca najpóźniej z dniem zawarcia niniejszej Umowy wnosi zabezpieczenie należytego wykonania Umowy w wysokości </w:t>
      </w:r>
      <w:r w:rsidRPr="0009652E">
        <w:rPr>
          <w:rFonts w:ascii="Calibri" w:eastAsia="Calibri" w:hAnsi="Calibri" w:cs="Times New Roman"/>
          <w:b/>
          <w:sz w:val="24"/>
          <w:szCs w:val="24"/>
        </w:rPr>
        <w:t>2%</w:t>
      </w:r>
      <w:r w:rsidRPr="0009652E">
        <w:rPr>
          <w:rFonts w:ascii="Calibri" w:eastAsia="Calibri" w:hAnsi="Calibri" w:cs="Times New Roman"/>
          <w:sz w:val="24"/>
          <w:szCs w:val="24"/>
        </w:rPr>
        <w:t xml:space="preserve"> ceny całkowitej brutto podanej w ofercie, tj……………………. w formie …………………………………..</w:t>
      </w:r>
    </w:p>
    <w:p w14:paraId="37B5FBA2" w14:textId="77777777" w:rsidR="00884BEB" w:rsidRPr="0009652E"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09652E">
        <w:rPr>
          <w:rFonts w:ascii="Calibri" w:eastAsia="Calibri" w:hAnsi="Calibri" w:cs="Times New Roman"/>
          <w:sz w:val="24"/>
          <w:szCs w:val="24"/>
        </w:rPr>
        <w:t xml:space="preserve">Zabezpieczenie należytego wykonania Umowy, o którym mowa w ust. 1, służy do pokrycia roszczeń Zamawiającego z tytułu niewykonania lub nienależytego wykonania Umowy, w tym w szczególności kar umownych, bez potrzeby uzyskania zgody Wykonawcy. </w:t>
      </w:r>
    </w:p>
    <w:p w14:paraId="5B83487F"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09652E">
        <w:rPr>
          <w:rFonts w:ascii="Calibri" w:eastAsia="Calibri" w:hAnsi="Calibri" w:cs="Times New Roman"/>
          <w:sz w:val="24"/>
          <w:szCs w:val="24"/>
        </w:rPr>
        <w:t>Zabezpieczenie, o którym mowa w ust. 1, może</w:t>
      </w:r>
      <w:r w:rsidRPr="00884BEB">
        <w:rPr>
          <w:rFonts w:ascii="Calibri" w:eastAsia="Calibri" w:hAnsi="Calibri" w:cs="Times New Roman"/>
          <w:sz w:val="24"/>
          <w:szCs w:val="24"/>
        </w:rPr>
        <w:t xml:space="preserve"> być wniesione według wyboru Wykonawcy, w jednej lub w kilku następujących formach:</w:t>
      </w:r>
    </w:p>
    <w:p w14:paraId="56811763" w14:textId="77777777" w:rsidR="00884BEB" w:rsidRPr="00884BEB" w:rsidRDefault="00884BEB" w:rsidP="00691AD0">
      <w:pPr>
        <w:widowControl w:val="0"/>
        <w:numPr>
          <w:ilvl w:val="0"/>
          <w:numId w:val="13"/>
        </w:numPr>
        <w:tabs>
          <w:tab w:val="left" w:pos="851"/>
        </w:tabs>
        <w:suppressAutoHyphens/>
        <w:spacing w:after="0"/>
        <w:contextualSpacing/>
        <w:jc w:val="both"/>
        <w:rPr>
          <w:rFonts w:ascii="Calibri" w:eastAsia="Calibri" w:hAnsi="Calibri" w:cs="Times New Roman"/>
          <w:sz w:val="24"/>
          <w:szCs w:val="24"/>
        </w:rPr>
      </w:pPr>
      <w:r w:rsidRPr="00884BEB">
        <w:rPr>
          <w:rFonts w:ascii="Calibri" w:eastAsia="Calibri" w:hAnsi="Calibri" w:cs="Times New Roman"/>
          <w:sz w:val="24"/>
          <w:szCs w:val="24"/>
        </w:rPr>
        <w:t>pieniądzu,</w:t>
      </w:r>
    </w:p>
    <w:p w14:paraId="316B1658" w14:textId="77777777" w:rsidR="00884BEB" w:rsidRPr="00884BEB" w:rsidRDefault="00884BEB" w:rsidP="00691AD0">
      <w:pPr>
        <w:widowControl w:val="0"/>
        <w:numPr>
          <w:ilvl w:val="0"/>
          <w:numId w:val="13"/>
        </w:numPr>
        <w:tabs>
          <w:tab w:val="left" w:pos="851"/>
        </w:tabs>
        <w:suppressAutoHyphens/>
        <w:spacing w:after="0"/>
        <w:contextualSpacing/>
        <w:jc w:val="both"/>
        <w:rPr>
          <w:rFonts w:ascii="Calibri" w:eastAsia="Calibri" w:hAnsi="Calibri" w:cs="Times New Roman"/>
          <w:sz w:val="24"/>
          <w:szCs w:val="24"/>
        </w:rPr>
      </w:pPr>
      <w:r w:rsidRPr="00884BEB">
        <w:rPr>
          <w:rFonts w:ascii="Calibri" w:eastAsia="Calibri" w:hAnsi="Calibri" w:cs="Times New Roman"/>
          <w:sz w:val="24"/>
          <w:szCs w:val="24"/>
        </w:rPr>
        <w:t>poręczeniach bankowych lub poręczeniach spółdzielczej kasy oszczędnościowo-kredytowej, z tym, że zobowiązanie kasy jest zawsze zobowiązaniem pieniężnym,</w:t>
      </w:r>
    </w:p>
    <w:p w14:paraId="7444FE97" w14:textId="77777777" w:rsidR="00884BEB" w:rsidRPr="00884BEB" w:rsidRDefault="00884BEB" w:rsidP="00691AD0">
      <w:pPr>
        <w:widowControl w:val="0"/>
        <w:numPr>
          <w:ilvl w:val="0"/>
          <w:numId w:val="13"/>
        </w:numPr>
        <w:tabs>
          <w:tab w:val="left" w:pos="851"/>
        </w:tabs>
        <w:suppressAutoHyphens/>
        <w:spacing w:after="0"/>
        <w:contextualSpacing/>
        <w:jc w:val="both"/>
        <w:rPr>
          <w:rFonts w:ascii="Calibri" w:eastAsia="Calibri" w:hAnsi="Calibri" w:cs="Times New Roman"/>
          <w:sz w:val="24"/>
          <w:szCs w:val="24"/>
        </w:rPr>
      </w:pPr>
      <w:r w:rsidRPr="00884BEB">
        <w:rPr>
          <w:rFonts w:ascii="Calibri" w:eastAsia="Calibri" w:hAnsi="Calibri" w:cs="Times New Roman"/>
          <w:sz w:val="24"/>
          <w:szCs w:val="24"/>
        </w:rPr>
        <w:t>gwarancjach bankowych,</w:t>
      </w:r>
    </w:p>
    <w:p w14:paraId="15E7D1C8" w14:textId="77777777" w:rsidR="00884BEB" w:rsidRPr="00884BEB" w:rsidRDefault="00884BEB" w:rsidP="00691AD0">
      <w:pPr>
        <w:widowControl w:val="0"/>
        <w:numPr>
          <w:ilvl w:val="0"/>
          <w:numId w:val="13"/>
        </w:numPr>
        <w:tabs>
          <w:tab w:val="left" w:pos="851"/>
          <w:tab w:val="left" w:pos="1418"/>
        </w:tabs>
        <w:suppressAutoHyphens/>
        <w:spacing w:after="0"/>
        <w:contextualSpacing/>
        <w:jc w:val="both"/>
        <w:rPr>
          <w:rFonts w:ascii="Calibri" w:eastAsia="Calibri" w:hAnsi="Calibri" w:cs="Times New Roman"/>
          <w:sz w:val="24"/>
          <w:szCs w:val="24"/>
        </w:rPr>
      </w:pPr>
      <w:r w:rsidRPr="00884BEB">
        <w:rPr>
          <w:rFonts w:ascii="Calibri" w:eastAsia="Calibri" w:hAnsi="Calibri" w:cs="Times New Roman"/>
          <w:sz w:val="24"/>
          <w:szCs w:val="24"/>
        </w:rPr>
        <w:t>gwarancjach ubezpieczeniowych,</w:t>
      </w:r>
    </w:p>
    <w:p w14:paraId="7967A0EC" w14:textId="77777777" w:rsidR="00884BEB" w:rsidRPr="00884BEB" w:rsidRDefault="00884BEB" w:rsidP="00691AD0">
      <w:pPr>
        <w:widowControl w:val="0"/>
        <w:numPr>
          <w:ilvl w:val="0"/>
          <w:numId w:val="13"/>
        </w:numPr>
        <w:tabs>
          <w:tab w:val="left" w:pos="851"/>
          <w:tab w:val="left" w:pos="1418"/>
        </w:tabs>
        <w:suppressAutoHyphens/>
        <w:spacing w:after="0"/>
        <w:contextualSpacing/>
        <w:jc w:val="both"/>
        <w:rPr>
          <w:rFonts w:ascii="Calibri" w:eastAsia="Calibri" w:hAnsi="Calibri" w:cs="Times New Roman"/>
          <w:sz w:val="24"/>
          <w:szCs w:val="24"/>
        </w:rPr>
      </w:pPr>
      <w:r w:rsidRPr="00884BEB">
        <w:rPr>
          <w:rFonts w:ascii="Calibri" w:eastAsia="Calibri" w:hAnsi="Calibri" w:cs="Times New Roman"/>
          <w:sz w:val="24"/>
          <w:szCs w:val="24"/>
        </w:rPr>
        <w:t>poręczeniach udzielanych przez podmioty, o których mowa w art. 6b ust. 5 pkt 2 ustawy z dnia 9 listopada 2000 r. o utworzeniu Polskiej Agencji Rozwoju Przedsiębiorczości.</w:t>
      </w:r>
    </w:p>
    <w:p w14:paraId="17957194"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 xml:space="preserve">Zamawiający nie wyraża zgody na wniesienie zabezpieczenia należytego wykonania Umowy w innej formie niż wymienione w ust. 3 powyżej. </w:t>
      </w:r>
    </w:p>
    <w:p w14:paraId="5B32E759"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 xml:space="preserve">Wykonawca może w trakcie realizacji Umowy dokonać zmiany formy zabezpieczenia należytego wykonania Umowy na jedną lub kilka form wymienionych w  Umowie. Zmiana formy zabezpieczenia należytego wykonania Umowy jest dokonywana z zachowaniem ciągłości zabezpieczenia i bez zmniejszania jego wysokości. </w:t>
      </w:r>
    </w:p>
    <w:p w14:paraId="4AE21E18"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Zabezpieczenie należytego wykonania Umowy wnoszone w pieniądzu wykonawca wpłaca przelewem na rachunek bankowy wskazany przez Zamawiającego. Zabezpieczenie należytego wykonania Umowy wnoszone w innej formie niż pieniądz powinno uwzględniać zabezpieczenie należytego wykonania Umowy w wysokości 100% całego zabezpieczenia z terminem do zakończenia okresu realizacji Umowy, z uwzględnieniem postanowień ust. 7.</w:t>
      </w:r>
    </w:p>
    <w:p w14:paraId="5FA9539C"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Zamawiający zwraca Wykonawcy 70 % zabezpieczenia należytego wykonania Umowy, w terminie 30 dni od dnia wykonania zamówienia i uznania przez Zamawiającego za należycie wykonane.</w:t>
      </w:r>
    </w:p>
    <w:p w14:paraId="7DF98027" w14:textId="7CCA6A93"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Zamawiający zwraca 30 % zabezpieczenia należytego wykonania Umowy nie później niż w 15 dniu p</w:t>
      </w:r>
      <w:r w:rsidR="009D0ABF">
        <w:rPr>
          <w:rFonts w:ascii="Calibri" w:eastAsia="Calibri" w:hAnsi="Calibri" w:cs="Times New Roman"/>
          <w:sz w:val="24"/>
          <w:szCs w:val="24"/>
        </w:rPr>
        <w:t>o upływie okresu gwarancji</w:t>
      </w:r>
      <w:r w:rsidR="004A1451">
        <w:rPr>
          <w:rFonts w:ascii="Calibri" w:eastAsia="Calibri" w:hAnsi="Calibri" w:cs="Times New Roman"/>
          <w:sz w:val="24"/>
          <w:szCs w:val="24"/>
        </w:rPr>
        <w:t>.</w:t>
      </w:r>
    </w:p>
    <w:p w14:paraId="67B65B5E"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lastRenderedPageBreak/>
        <w:t xml:space="preserve">Zamawiający przechowuje zabezpieczenie należytego wykonania Umowy wniesione w pieniądzu na oprocentowanym rachunku bankowym. Zamawiający zwraca zabezpieczenie należytego wykonania Umowy wniesione w pieniądzu z odsetkami wynikającymi z umowy rachunku bankowego, na którym było ono przechowywane, pomniejszone o koszt prowadzenia tego rachunku oraz prowizji bankowej za przelew pieniędzy na rachunek bankowy Wykonawcy. </w:t>
      </w:r>
    </w:p>
    <w:p w14:paraId="59DC0116"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Z dokumentu zabezpieczenia należytego wykonania Umowy wniesionego w formie dokumentu, w tym gwarancji bankowej, gwarancji ubezpieczeniowej powinno wynikać jednoznacznie gwarantowanie wypłat należności w sposób nieodwołalny, bezwarunkowy i na pierwsze żądanie Zamawiającego zawierające oświadczenie o okolicznościach stanowiących podstawę do żądania wypłaty należności. Dokument wniesienia zabezpieczenia należytego wykonania Umowy nie może zawierać żadnych dodatkowych wymagań od Zamawiającego lub osób trzecich, w tym składania jakichkolwiek dodatkowych oświadczeń, dokumentów, wezwań do wykonawcy, przedkładania protokołów odbioru, dokonywania innych czynności, np. żądania pośrednictwa banku Zamawiającego, innej tego typu instytucji, radcy prawnego lub adwokata w zakresie poświadczania autentyczności podpisów, przekazywania żądania za pośrednictwem banku, itp.</w:t>
      </w:r>
    </w:p>
    <w:p w14:paraId="68227DF5"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Jeżeli okres, na jaki ma zostać wniesione zabezpieczenie należytego wykonania Umowy, przekracza 5 lat, zabezpieczenie w pieniądzu wnosi się na cały ten okres, a zabezpieczenie w innej formie wnosi się na okres nie krótszy niż 5 lat, z jednoczesnym zobowiązaniem się Wykonawcy do przedłużenia zabezpieczenia należytego wykonania Umowy lub wniesienia nowego zabezpieczenia należytego wykonania Umowy na kolejne okresy.</w:t>
      </w:r>
    </w:p>
    <w:p w14:paraId="0E471F76"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W przypadku przedłużenia terminu realizacji Umowy, Wykonawca zobowiązany jest przedłużyć zabezpieczenie należytego wykonania Umowy lub wnieść nowe zabezpieczenie należytego wykonania Umowy odpowiednio o okres, na jaki Umowa uległa przedłużeniu lub na kolejne okresy.</w:t>
      </w:r>
    </w:p>
    <w:p w14:paraId="598EA438" w14:textId="77777777" w:rsidR="00884BEB" w:rsidRPr="00884BEB" w:rsidRDefault="00884BEB" w:rsidP="00691AD0">
      <w:pPr>
        <w:numPr>
          <w:ilvl w:val="0"/>
          <w:numId w:val="12"/>
        </w:numPr>
        <w:suppressAutoHyphens/>
        <w:spacing w:after="0"/>
        <w:ind w:left="284" w:hanging="567"/>
        <w:jc w:val="both"/>
        <w:rPr>
          <w:rFonts w:ascii="Calibri" w:eastAsia="Calibri" w:hAnsi="Calibri" w:cs="Times New Roman"/>
          <w:sz w:val="24"/>
          <w:szCs w:val="24"/>
        </w:rPr>
      </w:pPr>
      <w:r w:rsidRPr="00884BEB">
        <w:rPr>
          <w:rFonts w:ascii="Calibri" w:eastAsia="Calibri" w:hAnsi="Calibri" w:cs="Times New Roman"/>
          <w:sz w:val="24"/>
          <w:szCs w:val="24"/>
        </w:rPr>
        <w:t>W przypadku nieprzedłużenia lub niewniesienia nowego zabezpieczenia należytego wykonania Umowy najpóźniej na 30 dni przed upływem terminu ważności dotychczasowego zabezpieczenia należytego wykonania Umowy wniesionego w innej formie niż w pieniądzu, Zamawiający zmienia formę na zabezpieczenie należytego wykonania Umowy w pieniądzu, przez wypłatę kwoty z dotychczasowego zabezpieczenia należytego wykonania Umowy, w tym w szczególności poprzez wystąpienie do gwaranta/ubezpieczyciela/poręczyciela z żądaniem zapłaty całości kwoty z tytułu udzielonej gwarancji/ poręczenia do czasu wniesienia nowego zabezpieczenia należytego wykonania Umowy/przedłużenia jego ważności. Wypłata, o której mowa zdaniu poprzednim, następuje nie później niż w ostatnim dniu ważności dotychczasowego zabezpieczenia.</w:t>
      </w:r>
    </w:p>
    <w:p w14:paraId="503ED494" w14:textId="77777777" w:rsidR="00884BEB" w:rsidRPr="00884BEB" w:rsidRDefault="00884BEB" w:rsidP="00691AD0">
      <w:pPr>
        <w:numPr>
          <w:ilvl w:val="0"/>
          <w:numId w:val="12"/>
        </w:numPr>
        <w:suppressAutoHyphens/>
        <w:spacing w:after="0"/>
        <w:ind w:left="284" w:hanging="567"/>
        <w:jc w:val="both"/>
        <w:rPr>
          <w:rFonts w:ascii="Calibri" w:eastAsia="Times New Roman" w:hAnsi="Calibri" w:cs="Times New Roman"/>
          <w:b/>
          <w:sz w:val="24"/>
          <w:szCs w:val="24"/>
          <w:lang w:eastAsia="ar-SA"/>
        </w:rPr>
      </w:pPr>
      <w:r w:rsidRPr="00884BEB">
        <w:rPr>
          <w:rFonts w:ascii="Calibri" w:eastAsia="Calibri" w:hAnsi="Calibri" w:cs="Times New Roman"/>
          <w:sz w:val="24"/>
          <w:szCs w:val="24"/>
        </w:rPr>
        <w:t>Rozwiązanie Umowy, w tym odstąpienie od Umowy nie powoduje wygaśnięcia zabezpieczenia należytego wykonania Umowy.</w:t>
      </w:r>
    </w:p>
    <w:p w14:paraId="156E229C" w14:textId="77777777" w:rsidR="00083AB0" w:rsidRDefault="00083AB0" w:rsidP="00691AD0">
      <w:pPr>
        <w:spacing w:after="0"/>
        <w:jc w:val="center"/>
        <w:rPr>
          <w:rFonts w:cstheme="minorHAnsi"/>
          <w:b/>
          <w:sz w:val="24"/>
          <w:szCs w:val="24"/>
        </w:rPr>
      </w:pPr>
    </w:p>
    <w:p w14:paraId="3D328347" w14:textId="77777777" w:rsidR="00691AD0" w:rsidRDefault="00691AD0" w:rsidP="00691AD0">
      <w:pPr>
        <w:spacing w:after="0"/>
        <w:jc w:val="center"/>
        <w:rPr>
          <w:rFonts w:cstheme="minorHAnsi"/>
          <w:b/>
          <w:sz w:val="24"/>
          <w:szCs w:val="24"/>
        </w:rPr>
      </w:pPr>
    </w:p>
    <w:p w14:paraId="55E31501" w14:textId="77777777" w:rsidR="00691AD0" w:rsidRDefault="00691AD0" w:rsidP="00691AD0">
      <w:pPr>
        <w:spacing w:after="0"/>
        <w:jc w:val="center"/>
        <w:rPr>
          <w:rFonts w:cstheme="minorHAnsi"/>
          <w:b/>
          <w:sz w:val="24"/>
          <w:szCs w:val="24"/>
        </w:rPr>
      </w:pPr>
    </w:p>
    <w:p w14:paraId="03A9BBE1" w14:textId="77777777" w:rsidR="00C45890" w:rsidRPr="006C6823" w:rsidRDefault="00C45890" w:rsidP="00691AD0">
      <w:pPr>
        <w:spacing w:after="0"/>
        <w:jc w:val="center"/>
        <w:rPr>
          <w:rFonts w:cstheme="minorHAnsi"/>
          <w:b/>
          <w:sz w:val="24"/>
          <w:szCs w:val="24"/>
        </w:rPr>
      </w:pPr>
      <w:r w:rsidRPr="006C6823">
        <w:rPr>
          <w:rFonts w:cstheme="minorHAnsi"/>
          <w:b/>
          <w:sz w:val="24"/>
          <w:szCs w:val="24"/>
        </w:rPr>
        <w:lastRenderedPageBreak/>
        <w:t>§ 11</w:t>
      </w:r>
    </w:p>
    <w:p w14:paraId="21996B86" w14:textId="77777777" w:rsidR="00C45890" w:rsidRPr="006C6823" w:rsidRDefault="00C45890" w:rsidP="00691AD0">
      <w:pPr>
        <w:spacing w:after="0"/>
        <w:jc w:val="center"/>
        <w:rPr>
          <w:rFonts w:cstheme="minorHAnsi"/>
          <w:b/>
          <w:sz w:val="24"/>
          <w:szCs w:val="24"/>
        </w:rPr>
      </w:pPr>
      <w:r w:rsidRPr="006C6823">
        <w:rPr>
          <w:rFonts w:cstheme="minorHAnsi"/>
          <w:b/>
          <w:sz w:val="24"/>
          <w:szCs w:val="24"/>
        </w:rPr>
        <w:t>KARY UMOWNE</w:t>
      </w:r>
    </w:p>
    <w:p w14:paraId="15BEC3C8" w14:textId="77777777" w:rsidR="00C45890" w:rsidRPr="0036648D" w:rsidRDefault="00C45890" w:rsidP="00691AD0">
      <w:pPr>
        <w:spacing w:after="0"/>
        <w:jc w:val="both"/>
        <w:rPr>
          <w:rFonts w:cstheme="minorHAnsi"/>
          <w:sz w:val="24"/>
          <w:szCs w:val="24"/>
        </w:rPr>
      </w:pPr>
      <w:r w:rsidRPr="0036648D">
        <w:rPr>
          <w:rFonts w:cstheme="minorHAnsi"/>
          <w:sz w:val="24"/>
          <w:szCs w:val="24"/>
        </w:rPr>
        <w:t xml:space="preserve">1. Wykonawca zapłaci Zamawiającemu karę umowną: </w:t>
      </w:r>
    </w:p>
    <w:p w14:paraId="526989CD" w14:textId="77777777" w:rsidR="00C45890" w:rsidRPr="0036648D" w:rsidRDefault="009555C6" w:rsidP="00691AD0">
      <w:pPr>
        <w:spacing w:after="0"/>
        <w:ind w:left="851" w:hanging="284"/>
        <w:jc w:val="both"/>
        <w:rPr>
          <w:rFonts w:cstheme="minorHAnsi"/>
          <w:sz w:val="24"/>
          <w:szCs w:val="24"/>
        </w:rPr>
      </w:pPr>
      <w:r>
        <w:rPr>
          <w:rFonts w:cstheme="minorHAnsi"/>
          <w:sz w:val="24"/>
          <w:szCs w:val="24"/>
        </w:rPr>
        <w:t xml:space="preserve">1) za zwłokę w </w:t>
      </w:r>
      <w:r w:rsidR="00C45890" w:rsidRPr="0036648D">
        <w:rPr>
          <w:rFonts w:cstheme="minorHAnsi"/>
          <w:sz w:val="24"/>
          <w:szCs w:val="24"/>
        </w:rPr>
        <w:t xml:space="preserve"> wykonyw</w:t>
      </w:r>
      <w:r w:rsidR="00750073">
        <w:rPr>
          <w:rFonts w:cstheme="minorHAnsi"/>
          <w:sz w:val="24"/>
          <w:szCs w:val="24"/>
        </w:rPr>
        <w:t>ania przedmiotu umowy w terminach</w:t>
      </w:r>
      <w:r w:rsidR="00C45890" w:rsidRPr="0036648D">
        <w:rPr>
          <w:rFonts w:cstheme="minorHAnsi"/>
          <w:sz w:val="24"/>
          <w:szCs w:val="24"/>
        </w:rPr>
        <w:t xml:space="preserve"> określonym § 2 umowy w </w:t>
      </w:r>
      <w:r w:rsidR="00C45890" w:rsidRPr="00950FF3">
        <w:rPr>
          <w:rFonts w:cstheme="minorHAnsi"/>
          <w:b/>
          <w:sz w:val="24"/>
          <w:szCs w:val="24"/>
        </w:rPr>
        <w:t>wysokości 0,2% wynagrodzenia</w:t>
      </w:r>
      <w:r w:rsidR="00C45890" w:rsidRPr="0036648D">
        <w:rPr>
          <w:rFonts w:cstheme="minorHAnsi"/>
          <w:sz w:val="24"/>
          <w:szCs w:val="24"/>
        </w:rPr>
        <w:t xml:space="preserve"> umownego brutto określonego w § 8 ust. 1 za każdy dzień zwłoki; dla zadania, którego zwłoka dotyczy nie więcej jednak niż 15 % tego wynagrodzenia </w:t>
      </w:r>
    </w:p>
    <w:p w14:paraId="35D85584" w14:textId="77777777" w:rsidR="00C45890" w:rsidRDefault="00C45890" w:rsidP="00691AD0">
      <w:pPr>
        <w:spacing w:after="0"/>
        <w:ind w:left="851" w:hanging="284"/>
        <w:jc w:val="both"/>
        <w:rPr>
          <w:rFonts w:cstheme="minorHAnsi"/>
          <w:sz w:val="24"/>
          <w:szCs w:val="24"/>
        </w:rPr>
      </w:pPr>
      <w:r w:rsidRPr="0036648D">
        <w:rPr>
          <w:rFonts w:cstheme="minorHAnsi"/>
          <w:sz w:val="24"/>
          <w:szCs w:val="24"/>
        </w:rPr>
        <w:t xml:space="preserve">2) za odstąpienie od umowy przez Zamawiającego z przyczyn, za które odpowiedzialność ponosi Wykonawca - w </w:t>
      </w:r>
      <w:r w:rsidRPr="00950FF3">
        <w:rPr>
          <w:rFonts w:cstheme="minorHAnsi"/>
          <w:b/>
          <w:sz w:val="24"/>
          <w:szCs w:val="24"/>
        </w:rPr>
        <w:t>wysokości 10 % wynagrodzenia</w:t>
      </w:r>
      <w:r w:rsidRPr="0036648D">
        <w:rPr>
          <w:rFonts w:cstheme="minorHAnsi"/>
          <w:sz w:val="24"/>
          <w:szCs w:val="24"/>
        </w:rPr>
        <w:t xml:space="preserve"> umownego brutto</w:t>
      </w:r>
      <w:r w:rsidR="00750073">
        <w:rPr>
          <w:rFonts w:cstheme="minorHAnsi"/>
          <w:sz w:val="24"/>
          <w:szCs w:val="24"/>
        </w:rPr>
        <w:t>,</w:t>
      </w:r>
      <w:r w:rsidRPr="0036648D">
        <w:rPr>
          <w:rFonts w:cstheme="minorHAnsi"/>
          <w:sz w:val="24"/>
          <w:szCs w:val="24"/>
        </w:rPr>
        <w:t xml:space="preserve"> o którym mowa w § 8 ust.1 pkt 1 i 2. </w:t>
      </w:r>
    </w:p>
    <w:p w14:paraId="47556CD7" w14:textId="77777777" w:rsidR="00586A57" w:rsidRDefault="00586A57" w:rsidP="00691AD0">
      <w:pPr>
        <w:spacing w:after="0"/>
        <w:ind w:left="851" w:hanging="284"/>
        <w:jc w:val="both"/>
        <w:rPr>
          <w:rFonts w:cstheme="minorHAnsi"/>
          <w:sz w:val="24"/>
          <w:szCs w:val="24"/>
        </w:rPr>
      </w:pPr>
      <w:r>
        <w:rPr>
          <w:rFonts w:cstheme="minorHAnsi"/>
          <w:sz w:val="24"/>
          <w:szCs w:val="24"/>
        </w:rPr>
        <w:t>3</w:t>
      </w:r>
      <w:r w:rsidRPr="00586A57">
        <w:rPr>
          <w:rFonts w:cstheme="minorHAnsi"/>
          <w:sz w:val="24"/>
          <w:szCs w:val="24"/>
        </w:rPr>
        <w:t>)</w:t>
      </w:r>
      <w:r w:rsidRPr="00586A57">
        <w:rPr>
          <w:rFonts w:cstheme="minorHAnsi"/>
          <w:sz w:val="24"/>
          <w:szCs w:val="24"/>
        </w:rPr>
        <w:tab/>
        <w:t xml:space="preserve">Zamawiający jest zobowiązany do zapłaty Wykonawcy kary umownej za odstąpienie przez Wykonawcę od umowy z przyczyn, za które odpowiada wyłącznie Zamawiający - w </w:t>
      </w:r>
      <w:r w:rsidRPr="00586A57">
        <w:rPr>
          <w:rFonts w:cstheme="minorHAnsi"/>
          <w:b/>
          <w:sz w:val="24"/>
          <w:szCs w:val="24"/>
        </w:rPr>
        <w:t>wysokości 10 % wynagrodzenia</w:t>
      </w:r>
      <w:r w:rsidRPr="00586A57">
        <w:rPr>
          <w:rFonts w:cstheme="minorHAnsi"/>
          <w:sz w:val="24"/>
          <w:szCs w:val="24"/>
        </w:rPr>
        <w:t xml:space="preserve"> umownego brutto, o któ</w:t>
      </w:r>
      <w:r>
        <w:rPr>
          <w:rFonts w:cstheme="minorHAnsi"/>
          <w:sz w:val="24"/>
          <w:szCs w:val="24"/>
        </w:rPr>
        <w:t>rym mowa w § 8 ust.1 pkt 1 i 2.</w:t>
      </w:r>
    </w:p>
    <w:p w14:paraId="333D3D50" w14:textId="77777777" w:rsidR="009555C6" w:rsidRPr="000B3032" w:rsidRDefault="00586A57" w:rsidP="00691AD0">
      <w:pPr>
        <w:spacing w:after="0"/>
        <w:ind w:left="851" w:hanging="284"/>
        <w:jc w:val="both"/>
        <w:rPr>
          <w:rFonts w:cstheme="minorHAnsi"/>
          <w:sz w:val="24"/>
          <w:szCs w:val="24"/>
          <w:u w:val="single"/>
        </w:rPr>
      </w:pPr>
      <w:r>
        <w:rPr>
          <w:rFonts w:cstheme="minorHAnsi"/>
          <w:sz w:val="24"/>
          <w:szCs w:val="24"/>
        </w:rPr>
        <w:t>4</w:t>
      </w:r>
      <w:r w:rsidR="009555C6" w:rsidRPr="009555C6">
        <w:rPr>
          <w:rFonts w:cstheme="minorHAnsi"/>
          <w:sz w:val="24"/>
          <w:szCs w:val="24"/>
        </w:rPr>
        <w:t>)</w:t>
      </w:r>
      <w:r w:rsidR="009555C6" w:rsidRPr="009555C6">
        <w:rPr>
          <w:rFonts w:cstheme="minorHAnsi"/>
          <w:sz w:val="24"/>
          <w:szCs w:val="24"/>
        </w:rPr>
        <w:tab/>
        <w:t xml:space="preserve">za zwłokę w usunięciu wad lub </w:t>
      </w:r>
      <w:r w:rsidR="009555C6">
        <w:rPr>
          <w:rFonts w:cstheme="minorHAnsi"/>
          <w:sz w:val="24"/>
          <w:szCs w:val="24"/>
        </w:rPr>
        <w:t>usterek zgłoszonych w protokole</w:t>
      </w:r>
      <w:r w:rsidR="009555C6" w:rsidRPr="009555C6">
        <w:rPr>
          <w:rFonts w:cstheme="minorHAnsi"/>
          <w:sz w:val="24"/>
          <w:szCs w:val="24"/>
        </w:rPr>
        <w:t xml:space="preserve"> odbioru podczas procedur </w:t>
      </w:r>
      <w:r w:rsidR="009555C6" w:rsidRPr="000B3032">
        <w:rPr>
          <w:rFonts w:cstheme="minorHAnsi"/>
          <w:sz w:val="24"/>
          <w:szCs w:val="24"/>
        </w:rPr>
        <w:t xml:space="preserve">odbiorowych lub w okresie gwarancji lub rękojmi w wyznaczonym przez </w:t>
      </w:r>
      <w:r w:rsidR="009555C6" w:rsidRPr="009555C6">
        <w:rPr>
          <w:rFonts w:cstheme="minorHAnsi"/>
          <w:sz w:val="24"/>
          <w:szCs w:val="24"/>
        </w:rPr>
        <w:t xml:space="preserve">Zamawiającego terminie – </w:t>
      </w:r>
      <w:r w:rsidR="009555C6" w:rsidRPr="009555C6">
        <w:rPr>
          <w:rFonts w:cstheme="minorHAnsi"/>
          <w:sz w:val="24"/>
          <w:szCs w:val="24"/>
          <w:u w:val="single"/>
        </w:rPr>
        <w:t>w zakresie dotyczącym dokumentacji projektowej</w:t>
      </w:r>
      <w:r w:rsidR="009555C6" w:rsidRPr="009555C6">
        <w:rPr>
          <w:rFonts w:cstheme="minorHAnsi"/>
          <w:sz w:val="24"/>
          <w:szCs w:val="24"/>
        </w:rPr>
        <w:t xml:space="preserve"> – w wysokości 0,3% całkowitego wynagrodzenia brutto określonego w § </w:t>
      </w:r>
      <w:r w:rsidR="009555C6">
        <w:rPr>
          <w:rFonts w:cstheme="minorHAnsi"/>
          <w:sz w:val="24"/>
          <w:szCs w:val="24"/>
        </w:rPr>
        <w:t>8</w:t>
      </w:r>
      <w:r w:rsidR="009555C6" w:rsidRPr="009555C6">
        <w:rPr>
          <w:rFonts w:cstheme="minorHAnsi"/>
          <w:sz w:val="24"/>
          <w:szCs w:val="24"/>
        </w:rPr>
        <w:t xml:space="preserve"> ust. 1 pkt 1) Umowy, za każdy rozpoczęty dzień zwłoki,</w:t>
      </w:r>
      <w:r w:rsidR="000B3032">
        <w:rPr>
          <w:rFonts w:cstheme="minorHAnsi"/>
          <w:sz w:val="24"/>
          <w:szCs w:val="24"/>
        </w:rPr>
        <w:t xml:space="preserve"> </w:t>
      </w:r>
      <w:r w:rsidR="000B3032" w:rsidRPr="000B3032">
        <w:rPr>
          <w:rFonts w:cstheme="minorHAnsi"/>
          <w:sz w:val="24"/>
          <w:szCs w:val="24"/>
          <w:u w:val="single"/>
        </w:rPr>
        <w:t xml:space="preserve">a także za nieprzywrócenie drogi leśnej Gajowa do stanu pierwotnego. </w:t>
      </w:r>
    </w:p>
    <w:p w14:paraId="4F65EB4C" w14:textId="77777777" w:rsidR="00C45890" w:rsidRDefault="00586A57" w:rsidP="00691AD0">
      <w:pPr>
        <w:spacing w:after="0"/>
        <w:ind w:left="851" w:hanging="284"/>
        <w:jc w:val="both"/>
        <w:rPr>
          <w:rFonts w:cstheme="minorHAnsi"/>
          <w:sz w:val="24"/>
          <w:szCs w:val="24"/>
        </w:rPr>
      </w:pPr>
      <w:r>
        <w:rPr>
          <w:rFonts w:cstheme="minorHAnsi"/>
          <w:sz w:val="24"/>
          <w:szCs w:val="24"/>
        </w:rPr>
        <w:t>5</w:t>
      </w:r>
      <w:r w:rsidR="00C45890" w:rsidRPr="0036648D">
        <w:rPr>
          <w:rFonts w:cstheme="minorHAnsi"/>
          <w:sz w:val="24"/>
          <w:szCs w:val="24"/>
        </w:rPr>
        <w:t xml:space="preserve">) </w:t>
      </w:r>
      <w:r w:rsidR="009555C6" w:rsidRPr="009555C6">
        <w:rPr>
          <w:rFonts w:cstheme="minorHAnsi"/>
          <w:sz w:val="24"/>
          <w:szCs w:val="24"/>
        </w:rPr>
        <w:t xml:space="preserve">za zwłokę w usunięciu awarii, wad lub usterek zgłoszonych w protokołach odbioru podczas procedur odbiorowych lub w okresie gwarancji lub rękojmi w wyznaczonym przez Zamawiającego terminie – </w:t>
      </w:r>
      <w:r w:rsidR="009555C6" w:rsidRPr="009555C6">
        <w:rPr>
          <w:rFonts w:cstheme="minorHAnsi"/>
          <w:sz w:val="24"/>
          <w:szCs w:val="24"/>
          <w:u w:val="single"/>
        </w:rPr>
        <w:t>w zakresie dotyczącym robót budowlanych</w:t>
      </w:r>
      <w:r w:rsidR="002C0B92">
        <w:rPr>
          <w:rFonts w:cstheme="minorHAnsi"/>
          <w:sz w:val="24"/>
          <w:szCs w:val="24"/>
        </w:rPr>
        <w:t xml:space="preserve"> - w wysokości 0,1 </w:t>
      </w:r>
      <w:r w:rsidR="009555C6" w:rsidRPr="009555C6">
        <w:rPr>
          <w:rFonts w:cstheme="minorHAnsi"/>
          <w:sz w:val="24"/>
          <w:szCs w:val="24"/>
        </w:rPr>
        <w:t>% całkowitego wynagrodzeni</w:t>
      </w:r>
      <w:r w:rsidR="009555C6">
        <w:rPr>
          <w:rFonts w:cstheme="minorHAnsi"/>
          <w:sz w:val="24"/>
          <w:szCs w:val="24"/>
        </w:rPr>
        <w:t>a brutto określonego w § 8</w:t>
      </w:r>
      <w:r w:rsidR="009555C6" w:rsidRPr="009555C6">
        <w:rPr>
          <w:rFonts w:cstheme="minorHAnsi"/>
          <w:sz w:val="24"/>
          <w:szCs w:val="24"/>
        </w:rPr>
        <w:t xml:space="preserve"> ust. 1</w:t>
      </w:r>
      <w:r w:rsidR="009555C6">
        <w:rPr>
          <w:rFonts w:cstheme="minorHAnsi"/>
          <w:sz w:val="24"/>
          <w:szCs w:val="24"/>
        </w:rPr>
        <w:t xml:space="preserve"> pkt. 2</w:t>
      </w:r>
      <w:r w:rsidR="009555C6" w:rsidRPr="009555C6">
        <w:rPr>
          <w:rFonts w:cstheme="minorHAnsi"/>
          <w:sz w:val="24"/>
          <w:szCs w:val="24"/>
        </w:rPr>
        <w:t xml:space="preserve"> Umowy, za każdy rozpoczęty dzień zwłoki w przypadku wyznaczenia terminu w dniach</w:t>
      </w:r>
      <w:r w:rsidR="009555C6">
        <w:rPr>
          <w:rFonts w:cstheme="minorHAnsi"/>
          <w:sz w:val="24"/>
          <w:szCs w:val="24"/>
        </w:rPr>
        <w:t>,</w:t>
      </w:r>
      <w:r w:rsidR="00C45890" w:rsidRPr="0036648D">
        <w:rPr>
          <w:rFonts w:cstheme="minorHAnsi"/>
          <w:sz w:val="24"/>
          <w:szCs w:val="24"/>
        </w:rPr>
        <w:t xml:space="preserve"> nie więcej je</w:t>
      </w:r>
      <w:r w:rsidR="00DD3479">
        <w:rPr>
          <w:rFonts w:cstheme="minorHAnsi"/>
          <w:sz w:val="24"/>
          <w:szCs w:val="24"/>
        </w:rPr>
        <w:t>dnak niż 5 % tego wynagrodzenia,</w:t>
      </w:r>
    </w:p>
    <w:p w14:paraId="14009628" w14:textId="77777777" w:rsidR="00DD3479" w:rsidRPr="00DD3479" w:rsidRDefault="00586A57" w:rsidP="00691AD0">
      <w:pPr>
        <w:spacing w:after="0"/>
        <w:ind w:left="851" w:hanging="284"/>
        <w:jc w:val="both"/>
        <w:rPr>
          <w:rFonts w:cstheme="minorHAnsi"/>
          <w:sz w:val="24"/>
          <w:szCs w:val="24"/>
        </w:rPr>
      </w:pPr>
      <w:r>
        <w:rPr>
          <w:rFonts w:cstheme="minorHAnsi"/>
          <w:sz w:val="24"/>
          <w:szCs w:val="24"/>
        </w:rPr>
        <w:t>6</w:t>
      </w:r>
      <w:r w:rsidR="00DD3479" w:rsidRPr="00DD3479">
        <w:rPr>
          <w:rFonts w:cstheme="minorHAnsi"/>
          <w:sz w:val="24"/>
          <w:szCs w:val="24"/>
        </w:rPr>
        <w:t>)</w:t>
      </w:r>
      <w:r w:rsidR="00DD3479" w:rsidRPr="00DD3479">
        <w:rPr>
          <w:rFonts w:cstheme="minorHAnsi"/>
          <w:sz w:val="24"/>
          <w:szCs w:val="24"/>
        </w:rPr>
        <w:tab/>
        <w:t xml:space="preserve">za zwłokę w dotrzymaniu terminów w zakresie poszczególnych Etapów wskazanych </w:t>
      </w:r>
    </w:p>
    <w:p w14:paraId="758D444F" w14:textId="77777777" w:rsidR="00DD3479" w:rsidRDefault="00DD3479" w:rsidP="00691AD0">
      <w:pPr>
        <w:spacing w:after="0"/>
        <w:ind w:left="851"/>
        <w:jc w:val="both"/>
        <w:rPr>
          <w:rFonts w:cstheme="minorHAnsi"/>
          <w:sz w:val="24"/>
          <w:szCs w:val="24"/>
        </w:rPr>
      </w:pPr>
      <w:r w:rsidRPr="00DD3479">
        <w:rPr>
          <w:rFonts w:cstheme="minorHAnsi"/>
          <w:sz w:val="24"/>
          <w:szCs w:val="24"/>
        </w:rPr>
        <w:t>w Harmonogramie – w wysokości 0,1% wynagrodzenia brutto określonego w Harmonogrami</w:t>
      </w:r>
      <w:r w:rsidR="00750073">
        <w:rPr>
          <w:rFonts w:cstheme="minorHAnsi"/>
          <w:sz w:val="24"/>
          <w:szCs w:val="24"/>
        </w:rPr>
        <w:t>e za poszczególny Etapy, za który</w:t>
      </w:r>
      <w:r w:rsidRPr="00DD3479">
        <w:rPr>
          <w:rFonts w:cstheme="minorHAnsi"/>
          <w:sz w:val="24"/>
          <w:szCs w:val="24"/>
        </w:rPr>
        <w:t xml:space="preserve"> nastąpiła zwłoka</w:t>
      </w:r>
      <w:r>
        <w:rPr>
          <w:rFonts w:cstheme="minorHAnsi"/>
          <w:sz w:val="24"/>
          <w:szCs w:val="24"/>
        </w:rPr>
        <w:t xml:space="preserve"> </w:t>
      </w:r>
      <w:r w:rsidRPr="00DD3479">
        <w:rPr>
          <w:rFonts w:cstheme="minorHAnsi"/>
          <w:sz w:val="24"/>
          <w:szCs w:val="24"/>
        </w:rPr>
        <w:t>- za każdy rozpoczęty dzień zwłoki w stosunku do poszczególnych terminów określonych dla Etapów w Harmonogramie</w:t>
      </w:r>
      <w:r>
        <w:rPr>
          <w:rFonts w:cstheme="minorHAnsi"/>
          <w:sz w:val="24"/>
          <w:szCs w:val="24"/>
        </w:rPr>
        <w:t>,</w:t>
      </w:r>
    </w:p>
    <w:p w14:paraId="47828B5A" w14:textId="77777777" w:rsidR="00DD3479" w:rsidRDefault="00750073" w:rsidP="00691AD0">
      <w:pPr>
        <w:spacing w:after="0"/>
        <w:ind w:left="851" w:hanging="284"/>
        <w:jc w:val="both"/>
        <w:rPr>
          <w:rFonts w:cstheme="minorHAnsi"/>
          <w:sz w:val="24"/>
          <w:szCs w:val="24"/>
        </w:rPr>
      </w:pPr>
      <w:r>
        <w:rPr>
          <w:rFonts w:cstheme="minorHAnsi"/>
          <w:sz w:val="24"/>
          <w:szCs w:val="24"/>
        </w:rPr>
        <w:t>7</w:t>
      </w:r>
      <w:r w:rsidR="00DD3479">
        <w:rPr>
          <w:rFonts w:cstheme="minorHAnsi"/>
          <w:sz w:val="24"/>
          <w:szCs w:val="24"/>
        </w:rPr>
        <w:t xml:space="preserve">) </w:t>
      </w:r>
      <w:r w:rsidR="00DD3479" w:rsidRPr="00DD3479">
        <w:rPr>
          <w:rFonts w:cstheme="minorHAnsi"/>
          <w:sz w:val="24"/>
          <w:szCs w:val="24"/>
        </w:rPr>
        <w:t>za zwłokę w przekazaniu Harmonogramu</w:t>
      </w:r>
      <w:r w:rsidR="00DD3479">
        <w:rPr>
          <w:rFonts w:cstheme="minorHAnsi"/>
          <w:sz w:val="24"/>
          <w:szCs w:val="24"/>
        </w:rPr>
        <w:t xml:space="preserve"> </w:t>
      </w:r>
      <w:r w:rsidR="00DD3479" w:rsidRPr="00DD3479">
        <w:rPr>
          <w:rFonts w:cstheme="minorHAnsi"/>
          <w:sz w:val="24"/>
          <w:szCs w:val="24"/>
        </w:rPr>
        <w:t xml:space="preserve">w terminie określonym </w:t>
      </w:r>
      <w:r w:rsidR="00DD3479" w:rsidRPr="00220473">
        <w:rPr>
          <w:rFonts w:cstheme="minorHAnsi"/>
          <w:sz w:val="24"/>
          <w:szCs w:val="24"/>
        </w:rPr>
        <w:t xml:space="preserve">w </w:t>
      </w:r>
      <w:r w:rsidR="00220473" w:rsidRPr="00220473">
        <w:rPr>
          <w:rFonts w:cstheme="minorHAnsi"/>
          <w:sz w:val="24"/>
          <w:szCs w:val="24"/>
        </w:rPr>
        <w:t>§ 5</w:t>
      </w:r>
      <w:r w:rsidR="00DD3479" w:rsidRPr="00220473">
        <w:rPr>
          <w:rFonts w:cstheme="minorHAnsi"/>
          <w:sz w:val="24"/>
          <w:szCs w:val="24"/>
        </w:rPr>
        <w:t xml:space="preserve"> ust.</w:t>
      </w:r>
      <w:r w:rsidR="007C5600">
        <w:rPr>
          <w:rFonts w:cstheme="minorHAnsi"/>
          <w:sz w:val="24"/>
          <w:szCs w:val="24"/>
        </w:rPr>
        <w:t>2</w:t>
      </w:r>
      <w:r w:rsidR="00DD3479" w:rsidRPr="00220473">
        <w:rPr>
          <w:rFonts w:cstheme="minorHAnsi"/>
          <w:sz w:val="24"/>
          <w:szCs w:val="24"/>
        </w:rPr>
        <w:t xml:space="preserve"> </w:t>
      </w:r>
      <w:r w:rsidR="00220473" w:rsidRPr="00220473">
        <w:rPr>
          <w:rFonts w:cstheme="minorHAnsi"/>
          <w:sz w:val="24"/>
          <w:szCs w:val="24"/>
        </w:rPr>
        <w:t xml:space="preserve">pkt. 1 i </w:t>
      </w:r>
      <w:r w:rsidR="007C5600">
        <w:rPr>
          <w:rFonts w:cstheme="minorHAnsi"/>
          <w:sz w:val="24"/>
          <w:szCs w:val="24"/>
        </w:rPr>
        <w:t>3</w:t>
      </w:r>
      <w:r w:rsidR="00220473" w:rsidRPr="00220473">
        <w:rPr>
          <w:rFonts w:cstheme="minorHAnsi"/>
          <w:sz w:val="24"/>
          <w:szCs w:val="24"/>
        </w:rPr>
        <w:t xml:space="preserve"> </w:t>
      </w:r>
      <w:r w:rsidR="00DD3479" w:rsidRPr="00220473">
        <w:rPr>
          <w:rFonts w:cstheme="minorHAnsi"/>
          <w:sz w:val="24"/>
          <w:szCs w:val="24"/>
        </w:rPr>
        <w:t xml:space="preserve">Umowy – w wysokości 0,03% całkowitego wynagrodzenia brutto określonego </w:t>
      </w:r>
      <w:r w:rsidR="00DD3479" w:rsidRPr="00DD3479">
        <w:rPr>
          <w:rFonts w:cstheme="minorHAnsi"/>
          <w:sz w:val="24"/>
          <w:szCs w:val="24"/>
        </w:rPr>
        <w:t xml:space="preserve">w § </w:t>
      </w:r>
      <w:r w:rsidR="00DD3479">
        <w:rPr>
          <w:rFonts w:cstheme="minorHAnsi"/>
          <w:sz w:val="24"/>
          <w:szCs w:val="24"/>
        </w:rPr>
        <w:t>8</w:t>
      </w:r>
      <w:r w:rsidR="00DD3479" w:rsidRPr="00DD3479">
        <w:rPr>
          <w:rFonts w:cstheme="minorHAnsi"/>
          <w:sz w:val="24"/>
          <w:szCs w:val="24"/>
        </w:rPr>
        <w:t xml:space="preserve"> ust.1 Umowy, za każdy rozpoczęty dzień zwłoki,</w:t>
      </w:r>
    </w:p>
    <w:p w14:paraId="7628D0E3" w14:textId="77777777" w:rsidR="009555C6" w:rsidRPr="0036648D" w:rsidRDefault="00750073" w:rsidP="00691AD0">
      <w:pPr>
        <w:spacing w:after="0"/>
        <w:ind w:left="851" w:hanging="284"/>
        <w:jc w:val="both"/>
        <w:rPr>
          <w:rFonts w:cstheme="minorHAnsi"/>
          <w:sz w:val="24"/>
          <w:szCs w:val="24"/>
        </w:rPr>
      </w:pPr>
      <w:r>
        <w:rPr>
          <w:rFonts w:cstheme="minorHAnsi"/>
          <w:sz w:val="24"/>
          <w:szCs w:val="24"/>
        </w:rPr>
        <w:t>8</w:t>
      </w:r>
      <w:r w:rsidR="009555C6" w:rsidRPr="009555C6">
        <w:rPr>
          <w:rFonts w:cstheme="minorHAnsi"/>
          <w:sz w:val="24"/>
          <w:szCs w:val="24"/>
        </w:rPr>
        <w:t>)</w:t>
      </w:r>
      <w:r w:rsidR="009555C6" w:rsidRPr="009555C6">
        <w:rPr>
          <w:rFonts w:cstheme="minorHAnsi"/>
          <w:sz w:val="24"/>
          <w:szCs w:val="24"/>
        </w:rPr>
        <w:tab/>
        <w:t xml:space="preserve">za brak wykonywania przez Wykonawcę nadzorów autorskich lub ich nienależyte wykonywanie – w wysokości w wysokości 0,1% całkowitego wynagrodzenia brutto określonego w </w:t>
      </w:r>
      <w:r w:rsidR="009555C6" w:rsidRPr="0036648D">
        <w:rPr>
          <w:rFonts w:cstheme="minorHAnsi"/>
          <w:sz w:val="24"/>
          <w:szCs w:val="24"/>
        </w:rPr>
        <w:t>§ 8 ust.1</w:t>
      </w:r>
      <w:r w:rsidR="009555C6">
        <w:rPr>
          <w:rFonts w:cstheme="minorHAnsi"/>
          <w:sz w:val="24"/>
          <w:szCs w:val="24"/>
        </w:rPr>
        <w:t>.</w:t>
      </w:r>
    </w:p>
    <w:p w14:paraId="16E28276"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9</w:t>
      </w:r>
      <w:r w:rsidR="00C45890" w:rsidRPr="0036648D">
        <w:rPr>
          <w:rFonts w:cstheme="minorHAnsi"/>
          <w:sz w:val="24"/>
          <w:szCs w:val="24"/>
        </w:rPr>
        <w:t xml:space="preserve">) w każdym przypadku braku zapłaty należnego wynagrodzenia podwykonawcom lub dalszym podwykonawcom – w wysokości 5 % niezapłaconej należności, </w:t>
      </w:r>
    </w:p>
    <w:p w14:paraId="0AB3B539"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10</w:t>
      </w:r>
      <w:r w:rsidR="00C45890" w:rsidRPr="0036648D">
        <w:rPr>
          <w:rFonts w:cstheme="minorHAnsi"/>
          <w:sz w:val="24"/>
          <w:szCs w:val="24"/>
        </w:rPr>
        <w:t xml:space="preserve">) w każdym przypadku nieterminowej zapłaty wynagrodzenia należnego podwykonawcom lub dalszym podwykonawcom – w wysokości 0,05% niezapłaconej należności za każdy dzień zwłoki, </w:t>
      </w:r>
    </w:p>
    <w:p w14:paraId="2B3C02B5"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lastRenderedPageBreak/>
        <w:t>11</w:t>
      </w:r>
      <w:r w:rsidR="00C45890" w:rsidRPr="0036648D">
        <w:rPr>
          <w:rFonts w:cstheme="minorHAnsi"/>
          <w:sz w:val="24"/>
          <w:szCs w:val="24"/>
        </w:rPr>
        <w:t xml:space="preserve">) w każdym przypadku nieprzedłożenia Zamawiającemu do zaakceptowania projektu umowy o podwykonawstwo, której przedmiotem są roboty budowlane, lub projektu jej zmiany – w wysokości 5.000,00 zł brutto za każdy stwierdzony przypadek nieprzedłożenia Zamawiającemu do zaakceptowania projektu umowy o podwykonawstwo, której przedmiotem są roboty budowlane, lub projektu jej zmiany, </w:t>
      </w:r>
    </w:p>
    <w:p w14:paraId="384099AB"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12</w:t>
      </w:r>
      <w:r w:rsidR="00C45890" w:rsidRPr="0036648D">
        <w:rPr>
          <w:rFonts w:cstheme="minorHAnsi"/>
          <w:sz w:val="24"/>
          <w:szCs w:val="24"/>
        </w:rPr>
        <w:t xml:space="preserve">) w każdym przypadku nieprzedłożenia poświadczonej za zgodność z oryginałem kopii umowy o podwykonawstwo lub jej zmiany – w wysokości 2.500,00 zł brutto za każdy stwierdzony przypadek nieprzedłożenia poświadczonej za zgodność z oryginałem kopii umowy o podwykonawstwo lub jej zmiany, </w:t>
      </w:r>
    </w:p>
    <w:p w14:paraId="21540CA4"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13</w:t>
      </w:r>
      <w:r w:rsidR="00C45890" w:rsidRPr="0036648D">
        <w:rPr>
          <w:rFonts w:cstheme="minorHAnsi"/>
          <w:sz w:val="24"/>
          <w:szCs w:val="24"/>
        </w:rPr>
        <w:t xml:space="preserve">) w każdym przypadku braku zmiany umowy o podwykonawstwo w zakresie terminu zapłaty – w wysokości 0,1% wartości brutto tej umowy, za każdy dzień zwłoki od upływu terminu, o którym mowa w § 13 ust. 11, </w:t>
      </w:r>
    </w:p>
    <w:p w14:paraId="3075A90D"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14</w:t>
      </w:r>
      <w:r w:rsidR="00C45890" w:rsidRPr="0036648D">
        <w:rPr>
          <w:rFonts w:cstheme="minorHAnsi"/>
          <w:sz w:val="24"/>
          <w:szCs w:val="24"/>
        </w:rPr>
        <w:t xml:space="preserve">) w każdym przypadku niedopełnienia obowiązku, o którym mowa w § 16 ust.1 – w wysokości po 500,00 zł za każdy dzień roboczy, w którym osoba niezatrudniona przez Wykonawcę lub podwykonawcę na podstawie umowy o pracę wykonywała czynności wymienione w Rozdziale </w:t>
      </w:r>
      <w:r w:rsidR="009555C6">
        <w:rPr>
          <w:rFonts w:cstheme="minorHAnsi"/>
          <w:sz w:val="24"/>
          <w:szCs w:val="24"/>
        </w:rPr>
        <w:t>3</w:t>
      </w:r>
      <w:r w:rsidR="00C45890" w:rsidRPr="0036648D">
        <w:rPr>
          <w:rFonts w:cstheme="minorHAnsi"/>
          <w:sz w:val="24"/>
          <w:szCs w:val="24"/>
        </w:rPr>
        <w:t xml:space="preserve"> SWZ (kara może być nakładana wielokrotnie wobec tej samej osoby, jeżeli Zamawiający podczas kolejnej kontroli stwierdzi, że nie jest ona zatrudniona na podstawie umowy o pracę), </w:t>
      </w:r>
    </w:p>
    <w:p w14:paraId="2CE3176A"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15</w:t>
      </w:r>
      <w:r w:rsidR="00C45890" w:rsidRPr="0036648D">
        <w:rPr>
          <w:rFonts w:cstheme="minorHAnsi"/>
          <w:sz w:val="24"/>
          <w:szCs w:val="24"/>
        </w:rPr>
        <w:t xml:space="preserve">) za opóźnienie w dostarczeniu dokumentów, o których mowa w § 16 ust. 4 – w wysokości po 500,00 zł za każdy dzień zwłoki liczonej od terminu, o którym mowa w § 16 ust. 4 umowy, </w:t>
      </w:r>
    </w:p>
    <w:p w14:paraId="1F06001F"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16</w:t>
      </w:r>
      <w:r w:rsidR="00C45890" w:rsidRPr="0036648D">
        <w:rPr>
          <w:rFonts w:cstheme="minorHAnsi"/>
          <w:sz w:val="24"/>
          <w:szCs w:val="24"/>
        </w:rPr>
        <w:t xml:space="preserve">) za uniemożliwienie Zamawiającemu kontroli </w:t>
      </w:r>
      <w:r w:rsidR="00167C01">
        <w:rPr>
          <w:rFonts w:cstheme="minorHAnsi"/>
          <w:sz w:val="24"/>
          <w:szCs w:val="24"/>
        </w:rPr>
        <w:t>Wykonawcy  prawa, o której</w:t>
      </w:r>
      <w:r w:rsidR="00C45890" w:rsidRPr="0036648D">
        <w:rPr>
          <w:rFonts w:cstheme="minorHAnsi"/>
          <w:sz w:val="24"/>
          <w:szCs w:val="24"/>
        </w:rPr>
        <w:t xml:space="preserve"> mowa w § 16 ust. 6 umowy, w wysokości 3.000,00 zł za każde uniemożliwienie przeprowadzenia takiej kontroli. </w:t>
      </w:r>
    </w:p>
    <w:p w14:paraId="443F6B18"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17</w:t>
      </w:r>
      <w:r w:rsidR="00C45890" w:rsidRPr="0036648D">
        <w:rPr>
          <w:rFonts w:cstheme="minorHAnsi"/>
          <w:sz w:val="24"/>
          <w:szCs w:val="24"/>
        </w:rPr>
        <w:t xml:space="preserve">) jeżeli Wykonawca powierzy wykonywanie czynności innej osobie niż osoba Kierownika Budowy lub innej osobie niż wskazana w ofercie do projektowania, bez zgody Zamawiającego, niezgodnie z postanowieniami niniejszej umowy, o których mowa w § 7 – w wysokości 15.000,00 zł za każde takie powierzenie. </w:t>
      </w:r>
    </w:p>
    <w:p w14:paraId="4FFC5CA6" w14:textId="77777777" w:rsidR="00C45890" w:rsidRPr="0036648D" w:rsidRDefault="00750073" w:rsidP="00691AD0">
      <w:pPr>
        <w:spacing w:after="0"/>
        <w:ind w:left="851" w:hanging="284"/>
        <w:jc w:val="both"/>
        <w:rPr>
          <w:rFonts w:cstheme="minorHAnsi"/>
          <w:sz w:val="24"/>
          <w:szCs w:val="24"/>
        </w:rPr>
      </w:pPr>
      <w:r>
        <w:rPr>
          <w:rFonts w:cstheme="minorHAnsi"/>
          <w:sz w:val="24"/>
          <w:szCs w:val="24"/>
        </w:rPr>
        <w:t>18</w:t>
      </w:r>
      <w:r w:rsidR="00C45890" w:rsidRPr="0036648D">
        <w:rPr>
          <w:rFonts w:cstheme="minorHAnsi"/>
          <w:sz w:val="24"/>
          <w:szCs w:val="24"/>
        </w:rPr>
        <w:t xml:space="preserve">) w każdym przypadku braku zmiany umowy o podwykonawstwo w zakresie wysokości wynagrodzenia zgodnie z § 17 </w:t>
      </w:r>
      <w:r w:rsidR="000B3032">
        <w:rPr>
          <w:rFonts w:cstheme="minorHAnsi"/>
          <w:sz w:val="24"/>
          <w:szCs w:val="24"/>
        </w:rPr>
        <w:t xml:space="preserve"> pkt. II </w:t>
      </w:r>
      <w:r w:rsidR="00C45890" w:rsidRPr="0036648D">
        <w:rPr>
          <w:rFonts w:cstheme="minorHAnsi"/>
          <w:sz w:val="24"/>
          <w:szCs w:val="24"/>
        </w:rPr>
        <w:t xml:space="preserve">ust. </w:t>
      </w:r>
      <w:r w:rsidR="000B3032">
        <w:rPr>
          <w:rFonts w:cstheme="minorHAnsi"/>
          <w:sz w:val="24"/>
          <w:szCs w:val="24"/>
        </w:rPr>
        <w:t>5</w:t>
      </w:r>
      <w:r w:rsidR="00C45890" w:rsidRPr="0036648D">
        <w:rPr>
          <w:rFonts w:cstheme="minorHAnsi"/>
          <w:sz w:val="24"/>
          <w:szCs w:val="24"/>
        </w:rPr>
        <w:t xml:space="preserve"> – w wysokości 0,1% wartości brutto tej umowy, za każdy dzień zwłoki od upływu terminu, o którym mowa w § 17 </w:t>
      </w:r>
      <w:r w:rsidR="000B3032">
        <w:rPr>
          <w:rFonts w:cstheme="minorHAnsi"/>
          <w:sz w:val="24"/>
          <w:szCs w:val="24"/>
        </w:rPr>
        <w:t xml:space="preserve">pkt. II </w:t>
      </w:r>
      <w:r w:rsidR="00C45890" w:rsidRPr="0036648D">
        <w:rPr>
          <w:rFonts w:cstheme="minorHAnsi"/>
          <w:sz w:val="24"/>
          <w:szCs w:val="24"/>
        </w:rPr>
        <w:t xml:space="preserve">ust. </w:t>
      </w:r>
      <w:r w:rsidR="000B3032">
        <w:rPr>
          <w:rFonts w:cstheme="minorHAnsi"/>
          <w:sz w:val="24"/>
          <w:szCs w:val="24"/>
        </w:rPr>
        <w:t>5.</w:t>
      </w:r>
      <w:r w:rsidR="00C45890" w:rsidRPr="0036648D">
        <w:rPr>
          <w:rFonts w:cstheme="minorHAnsi"/>
          <w:sz w:val="24"/>
          <w:szCs w:val="24"/>
        </w:rPr>
        <w:t xml:space="preserve"> </w:t>
      </w:r>
    </w:p>
    <w:p w14:paraId="1F7B197C"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2.</w:t>
      </w:r>
      <w:r w:rsidRPr="002E4556">
        <w:rPr>
          <w:rFonts w:cstheme="minorHAnsi"/>
          <w:sz w:val="24"/>
          <w:szCs w:val="24"/>
        </w:rPr>
        <w:tab/>
        <w:t xml:space="preserve">W przypadku nienależytego wykonywania lub niewykonywania przez Wykonawcę obowiązków, w tym w szczególności w zakresie zwłoki w przystąpieniu do usuwania wad/usterek, bądź nie przystąpienia od ich usunięcia, Zamawiający oprócz określonych w ust. 1 kar umownych uprawniony jest do usunięcia zgłoszonych wad/usterek lub do powierzenia prac w celu usunięcia podmiotowi trzeciemu na koszt i ryzyko Wykonawcy bez konieczności uzyskiwania w tym zakresie upoważnienia Sądu (w tym związanym z ewentualną utratą przez Wykonawcę gwarancji na Urządzenia). W takim przypadku Zamawiający ma również prawo do obniżenia wynagrodzenia, obciążenia Wykonawcy kosztami usunięcia wady/usterki (w tym również w związku z utratą gwarancji) poniesionymi przez Zamawiającego. </w:t>
      </w:r>
    </w:p>
    <w:p w14:paraId="508D60F8"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lastRenderedPageBreak/>
        <w:t>3.</w:t>
      </w:r>
      <w:r w:rsidRPr="002E4556">
        <w:rPr>
          <w:rFonts w:cstheme="minorHAnsi"/>
          <w:sz w:val="24"/>
          <w:szCs w:val="24"/>
        </w:rPr>
        <w:tab/>
        <w:t xml:space="preserve">Każdy z przypadków określony w ust. 1 Umowy stanowi samodzielną podstawę do naliczenia kar umownych. </w:t>
      </w:r>
    </w:p>
    <w:p w14:paraId="5ACDE967"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4.</w:t>
      </w:r>
      <w:r w:rsidRPr="002E4556">
        <w:rPr>
          <w:rFonts w:cstheme="minorHAnsi"/>
          <w:sz w:val="24"/>
          <w:szCs w:val="24"/>
        </w:rPr>
        <w:tab/>
        <w:t>Wykonawca jest zwolniony z odpowiedzialności z tytułu zapłaty kar w przypadku działania siły wyższej oraz jeżeli wykonanie Umowy nie było możliwe z przyczyn leżących po stronie Zamawiającego. Kary nie będą naliczone tylko za okres trwania przeszkody spowodowanej okolicznościami wskazanymi w zdaniu poprzednim.</w:t>
      </w:r>
    </w:p>
    <w:p w14:paraId="287FF00F"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5.</w:t>
      </w:r>
      <w:r w:rsidRPr="002E4556">
        <w:rPr>
          <w:rFonts w:cstheme="minorHAnsi"/>
          <w:sz w:val="24"/>
          <w:szCs w:val="24"/>
        </w:rPr>
        <w:tab/>
        <w:t xml:space="preserve">Zamawiający zastrzega sobie prawo do dochodzenia odszkodowania uzupełniającego, przenoszącego wysokość kar umownych do wysokości rzeczywiście poniesionej szkody oraz dochodzenia odszkodowania na zasadach ogólnych w przypadkach, w których nie przewidziano możliwości naliczenia kar umownych. </w:t>
      </w:r>
    </w:p>
    <w:p w14:paraId="4F29288B"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6.</w:t>
      </w:r>
      <w:r w:rsidRPr="002E4556">
        <w:rPr>
          <w:rFonts w:cstheme="minorHAnsi"/>
          <w:sz w:val="24"/>
          <w:szCs w:val="24"/>
        </w:rPr>
        <w:tab/>
        <w:t xml:space="preserve">Zamawiającemu przysługuje prawo potrącenia należności z tytułu naliczonych kar umownych lub innych należności, w tym z należnego Wykonawcy wynagrodzenia, zabezpieczenia należytego wykonania Umowy, bez konieczności uzyskiwania odrębnej akceptacji. </w:t>
      </w:r>
    </w:p>
    <w:p w14:paraId="79054611"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7.</w:t>
      </w:r>
      <w:r w:rsidRPr="002E4556">
        <w:rPr>
          <w:rFonts w:cstheme="minorHAnsi"/>
          <w:sz w:val="24"/>
          <w:szCs w:val="24"/>
        </w:rPr>
        <w:tab/>
        <w:t>Łączna maksymalna wysokość kar umownych nie może przekroczyć 30 % wartości</w:t>
      </w:r>
      <w:r>
        <w:rPr>
          <w:rFonts w:cstheme="minorHAnsi"/>
          <w:sz w:val="24"/>
          <w:szCs w:val="24"/>
        </w:rPr>
        <w:t xml:space="preserve"> wynagrodzenia określonego w § 8</w:t>
      </w:r>
      <w:r w:rsidRPr="002E4556">
        <w:rPr>
          <w:rFonts w:cstheme="minorHAnsi"/>
          <w:sz w:val="24"/>
          <w:szCs w:val="24"/>
        </w:rPr>
        <w:t xml:space="preserve"> ust. 1 Umowy.</w:t>
      </w:r>
    </w:p>
    <w:p w14:paraId="5A5DF7C1"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8.</w:t>
      </w:r>
      <w:r w:rsidRPr="002E4556">
        <w:rPr>
          <w:rFonts w:cstheme="minorHAnsi"/>
          <w:sz w:val="24"/>
          <w:szCs w:val="24"/>
        </w:rPr>
        <w:tab/>
        <w:t>Kary umowne płatne będą w terminie określonym w wezwaniu/nocie obciążeniowej wystawionej przez Zamawiającego.</w:t>
      </w:r>
    </w:p>
    <w:p w14:paraId="61F6916F"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9.</w:t>
      </w:r>
      <w:r w:rsidRPr="002E4556">
        <w:rPr>
          <w:rFonts w:cstheme="minorHAnsi"/>
          <w:sz w:val="24"/>
          <w:szCs w:val="24"/>
        </w:rPr>
        <w:tab/>
        <w:t>Wykonawca odpowiada za szkodę wyrządzoną Zamawiającemu, w tym również za szkodę wyrządzoną przez osoby, którymi Wykonawca posłużył się przy wykonywaniu Przedmiotu Umowy.</w:t>
      </w:r>
    </w:p>
    <w:p w14:paraId="4B3645DC"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10.</w:t>
      </w:r>
      <w:r>
        <w:rPr>
          <w:rFonts w:cstheme="minorHAnsi"/>
          <w:sz w:val="24"/>
          <w:szCs w:val="24"/>
        </w:rPr>
        <w:t xml:space="preserve"> </w:t>
      </w:r>
      <w:r w:rsidRPr="002E4556">
        <w:rPr>
          <w:rFonts w:cstheme="minorHAnsi"/>
          <w:sz w:val="24"/>
          <w:szCs w:val="24"/>
        </w:rPr>
        <w:t>Zapłata kar umownych nie zwalnia Wykonawcy z obowiązków wynikających z Umowy.</w:t>
      </w:r>
    </w:p>
    <w:p w14:paraId="7C22F065"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11.</w:t>
      </w:r>
      <w:r>
        <w:rPr>
          <w:rFonts w:cstheme="minorHAnsi"/>
          <w:sz w:val="24"/>
          <w:szCs w:val="24"/>
        </w:rPr>
        <w:t xml:space="preserve"> </w:t>
      </w:r>
      <w:r w:rsidRPr="002E4556">
        <w:rPr>
          <w:rFonts w:cstheme="minorHAnsi"/>
          <w:sz w:val="24"/>
          <w:szCs w:val="24"/>
        </w:rPr>
        <w:t>W przypadku opóźnienia Wykonawcy w zapłacie należności wynikających z noty obciążeniowej w terminie w niej określonym, Zamawiającemu przysługuje prawo naliczania odsetek zgodnie z obowiązującymi przepisami prawa.</w:t>
      </w:r>
    </w:p>
    <w:p w14:paraId="636D4CF9" w14:textId="77777777" w:rsidR="002E4556" w:rsidRPr="002E4556" w:rsidRDefault="002E4556" w:rsidP="00691AD0">
      <w:pPr>
        <w:spacing w:after="0"/>
        <w:ind w:left="284" w:hanging="284"/>
        <w:jc w:val="both"/>
        <w:rPr>
          <w:rFonts w:cstheme="minorHAnsi"/>
          <w:sz w:val="24"/>
          <w:szCs w:val="24"/>
        </w:rPr>
      </w:pPr>
      <w:r w:rsidRPr="002E4556">
        <w:rPr>
          <w:rFonts w:cstheme="minorHAnsi"/>
          <w:sz w:val="24"/>
          <w:szCs w:val="24"/>
        </w:rPr>
        <w:t>12.</w:t>
      </w:r>
      <w:r>
        <w:rPr>
          <w:rFonts w:cstheme="minorHAnsi"/>
          <w:sz w:val="24"/>
          <w:szCs w:val="24"/>
        </w:rPr>
        <w:t xml:space="preserve"> </w:t>
      </w:r>
      <w:r w:rsidRPr="002E4556">
        <w:rPr>
          <w:rFonts w:cstheme="minorHAnsi"/>
          <w:sz w:val="24"/>
          <w:szCs w:val="24"/>
        </w:rPr>
        <w:t xml:space="preserve">Obowiązek zapłaty kary umownej powstaje niezależnie od wykazania zaistniałej szkody lub możliwości udowodnienia jej wysokości. </w:t>
      </w:r>
    </w:p>
    <w:p w14:paraId="732ED714" w14:textId="77777777" w:rsidR="00950FF3" w:rsidRDefault="002E4556" w:rsidP="00691AD0">
      <w:pPr>
        <w:spacing w:after="0"/>
        <w:ind w:left="284" w:hanging="284"/>
        <w:jc w:val="both"/>
        <w:rPr>
          <w:rFonts w:cstheme="minorHAnsi"/>
          <w:sz w:val="24"/>
          <w:szCs w:val="24"/>
        </w:rPr>
      </w:pPr>
      <w:r w:rsidRPr="002E4556">
        <w:rPr>
          <w:rFonts w:cstheme="minorHAnsi"/>
          <w:sz w:val="24"/>
          <w:szCs w:val="24"/>
        </w:rPr>
        <w:t>13.</w:t>
      </w:r>
      <w:r>
        <w:rPr>
          <w:rFonts w:cstheme="minorHAnsi"/>
          <w:sz w:val="24"/>
          <w:szCs w:val="24"/>
        </w:rPr>
        <w:t xml:space="preserve"> </w:t>
      </w:r>
      <w:r w:rsidRPr="002E4556">
        <w:rPr>
          <w:rFonts w:cstheme="minorHAnsi"/>
          <w:sz w:val="24"/>
          <w:szCs w:val="24"/>
        </w:rPr>
        <w:t>Kary mogą być naliczane z każdego tytułu odrębnie. Jeżeli to samo zdarzenie daje podstawę do naliczenia kilku kar, wszystkie kary będą sumowane oraz naliczane przez cały okres istnienia podstaw do ich naliczenia. Rozwiązanie (wypowiedzenie lub odstąpienie) Umowy, nie wpływa na prawo dochodzenia zapłaty kar przez Zamawiającego.</w:t>
      </w:r>
    </w:p>
    <w:p w14:paraId="66FE064F" w14:textId="77777777" w:rsidR="00C45890" w:rsidRPr="00950FF3" w:rsidRDefault="00C45890" w:rsidP="00691AD0">
      <w:pPr>
        <w:spacing w:after="0"/>
        <w:jc w:val="center"/>
        <w:rPr>
          <w:rFonts w:cstheme="minorHAnsi"/>
          <w:b/>
          <w:sz w:val="24"/>
          <w:szCs w:val="24"/>
        </w:rPr>
      </w:pPr>
      <w:r w:rsidRPr="00950FF3">
        <w:rPr>
          <w:rFonts w:cstheme="minorHAnsi"/>
          <w:b/>
          <w:sz w:val="24"/>
          <w:szCs w:val="24"/>
        </w:rPr>
        <w:t>§ 12</w:t>
      </w:r>
    </w:p>
    <w:p w14:paraId="3A450234" w14:textId="77777777" w:rsidR="00C45890" w:rsidRPr="00950FF3" w:rsidRDefault="00C45890" w:rsidP="00691AD0">
      <w:pPr>
        <w:spacing w:after="0"/>
        <w:jc w:val="center"/>
        <w:rPr>
          <w:rFonts w:cstheme="minorHAnsi"/>
          <w:b/>
          <w:sz w:val="24"/>
          <w:szCs w:val="24"/>
        </w:rPr>
      </w:pPr>
      <w:r w:rsidRPr="00950FF3">
        <w:rPr>
          <w:rFonts w:cstheme="minorHAnsi"/>
          <w:b/>
          <w:sz w:val="24"/>
          <w:szCs w:val="24"/>
        </w:rPr>
        <w:t>ODSTĄPIENIE OD UMOWY</w:t>
      </w:r>
    </w:p>
    <w:p w14:paraId="04726840"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 Zamawiającemu przysługuje prawo odstąpienia od umowy, gdy: </w:t>
      </w:r>
    </w:p>
    <w:p w14:paraId="34160D2F"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Wykonawca z nieuzasadnionych przyczyn nie rozpoczął wykonywania przedmiotu umowy w terminie 30 dni od daty podpisania umowy, pomimo wezwania Zamawiającego złożonego na piśmie, </w:t>
      </w:r>
    </w:p>
    <w:p w14:paraId="4D0484D0"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Wykonawca przerwał z przyczyn leżących po stronie Wykonawcy realizację przedmiotu umowy i przerwa ta trwa dłużej niż 15 dni, </w:t>
      </w:r>
    </w:p>
    <w:p w14:paraId="4167F701"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3) wystąpi istotna zmiana okoliczności powodująca, że wykonanie umowy nie leży w interesie publicznym, czego nie można było przewidzieć w chwili zawarcia umowy, </w:t>
      </w:r>
    </w:p>
    <w:p w14:paraId="4C7BBA3A"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lastRenderedPageBreak/>
        <w:t xml:space="preserve">4) Wykonawca realizuje przedmiot zamówienia w sposób niezgodny z niniejszą umową, dokumentacją projektową, specyfikacjami technicznymi lub wskazaniami Zamawiającego, z zastrzeżeniem ust 7 poniżej. </w:t>
      </w:r>
    </w:p>
    <w:p w14:paraId="41A42D3E"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2. Wykonawcy przysługuje prawo odstąpienia od umowy, jeżeli Zamawiający zawiadomi Wykonawcę, iż</w:t>
      </w:r>
      <w:r w:rsidR="00950FF3">
        <w:rPr>
          <w:rFonts w:cstheme="minorHAnsi"/>
          <w:sz w:val="24"/>
          <w:szCs w:val="24"/>
        </w:rPr>
        <w:t xml:space="preserve"> </w:t>
      </w:r>
      <w:r w:rsidRPr="0036648D">
        <w:rPr>
          <w:rFonts w:cstheme="minorHAnsi"/>
          <w:sz w:val="24"/>
          <w:szCs w:val="24"/>
        </w:rPr>
        <w:t xml:space="preserve">wobec zaistnienia uprzednio nieprzewidzianych okoliczności nie będzie mógł spełnić swoich zobowiązań umownych wobec Wykonawcy. </w:t>
      </w:r>
    </w:p>
    <w:p w14:paraId="52688C1F"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3. Odstąpienie od umowy, o którym mowa w ust. 1 i 2, powinno nastąpić w formie pisemnej pod rygorem nieważności takiego oświadczenia i powinno zawierać uzasadnienie. Odstąpienie od umowy może nastąpić w terminie 270 dni od powzięcia wiadomości o powyższych okolicznościach. W takim wypadku Wykonawca może żądać jedynie wynagrodzenia należnego mu z tytułu wykonania części umowy, z zastrzeżeniem, że Wykonawca nie może żądać nawet części wynagrodzenia, jeżeli odstąpienie od umowy nastąpiło na skutek przyczyn, za które odpowiedzialność ponosi Wykonawca. </w:t>
      </w:r>
    </w:p>
    <w:p w14:paraId="0FD470F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W przypadku odstąpienia w całości lub w części od Umowy na etapie wykonywania prac projektowych, Strony obciążają następujące obowiązki szczegółowe: </w:t>
      </w:r>
    </w:p>
    <w:p w14:paraId="63FF205A"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w ciągu 5 dni roboczych od daty odstąpienia Wykonawca sporządzi zestawienie zawierające wykaz i określenie stopnia zaawansowania poszczególnych opracowań projektowych wraz z określeniem wartości wykonanych opracowań według stanu na dzień odstąpienia i przedłoży je do Zamawiającego. </w:t>
      </w:r>
    </w:p>
    <w:p w14:paraId="4D890E5C"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w terminie 14 dni roboczych od daty przedłożenia zestawienia, o którym mowa powyżej Zamawiający przy udziale Wykonawcy dokona sprawdzenia zgodności zestawienia ze stanem faktycznym, sporządzi szczegółowy protokół inwentaryzacji dokumentacji i opracowań projektowych, ich zaawansowanie rzeczowego wraz z zestawieniem należnego wynagrodzenia oraz określi, które opracowanie przejmuje. W przypadku odstąpienia od Umowy z przyczyn leżących po stronie Wykonawcy – Zamawiający nie jest zobowiązany do przyjęcia dokumentacji. Ww. protokół inwentaryzacji uznawany będzie za protokół zdawczo – odbiorczy i po wypełnieniu jego zapisów i dostarczeniu opracowań projektowych Zamawiającemu, stanowi podstawę do wystawienia faktury, z zastrzeżeniem zdania poprzedniego. </w:t>
      </w:r>
    </w:p>
    <w:p w14:paraId="1DF8CE51"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W przypadku odstąpienia od Umowy, w ramach wynagrodzenia lub jego części, o którym mowa w § 8 ust. 1 Umowy, Zamawiający nabywa majątkowe prawa autorskie i prawa zależne oraz zgodę na wykonywanie praw osobistych w zakresie określonym w § 18 Umowy do wszystkich utworów wytworzonych przez Wykonawcę w ramach realizacji przedmiotu Umowy do dnia odstąpienia od Umowy. </w:t>
      </w:r>
    </w:p>
    <w:p w14:paraId="6D0FCCAB"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6. W wypadku odstąpienia od umowy na etapie wykonywania robót budowlanych Wykonawcę oraz Zamawiającego obciążają następujące obowiązki: </w:t>
      </w:r>
    </w:p>
    <w:p w14:paraId="122BB4C2"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Wykonawca zabezpieczy przerwane roboty w zakresie obustronnie uzgodnionym na koszt tej strony, z której to winy nastąpiło odstąpienie od umowy, </w:t>
      </w:r>
    </w:p>
    <w:p w14:paraId="31C23B0A"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Wykonawca zgłosi do dokonania przez Zamawiającego odbioru robót przerwanych, jeżeli odstąpienie od umowy nastąpiło z przyczyn, za które Wykonawca nie odpowiada, </w:t>
      </w:r>
    </w:p>
    <w:p w14:paraId="035FA9D5"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3) W terminie 10 dni od daty zgłoszenia, o którym mowa w pkt 2 powyżej, Wykonawca przy udziale Zamawiającego sporządzi szczegółowy protokół inwentaryzacji robót w </w:t>
      </w:r>
      <w:r w:rsidRPr="0036648D">
        <w:rPr>
          <w:rFonts w:cstheme="minorHAnsi"/>
          <w:sz w:val="24"/>
          <w:szCs w:val="24"/>
        </w:rPr>
        <w:lastRenderedPageBreak/>
        <w:t xml:space="preserve">toku wraz z zestawieniem wartości wykonanych robót według stanu na dzień odstąpienia; protokół inwentaryzacji robót w toku stanowić będzie podstawę do wystawienia faktury VAT przez Wykonawcę, </w:t>
      </w:r>
    </w:p>
    <w:p w14:paraId="0802F087"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4)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14:paraId="73D21B98"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7. Jeżeli Wykonawca będzie wykonywał przedmiot umowy wadliwie, albo sprzecznie z umową Zamawiający wezwie go do zmiany sposobu wykonywania umowy i wyznaczy mu w tym celu odpowiedni termin; po bezskutecznym upływie wyznaczonego terminu Zamawiający może od umowy odstąpić, powierzyć poprawienie lub dalsze wykonanie przedmiotu umowy innemu podmiotowi na koszt Wykonawcy. </w:t>
      </w:r>
    </w:p>
    <w:p w14:paraId="5E798B08" w14:textId="77777777" w:rsidR="00C45890" w:rsidRPr="0036648D" w:rsidRDefault="00C45890" w:rsidP="00691AD0">
      <w:pPr>
        <w:spacing w:after="0"/>
        <w:jc w:val="both"/>
        <w:rPr>
          <w:rFonts w:cstheme="minorHAnsi"/>
          <w:sz w:val="24"/>
          <w:szCs w:val="24"/>
        </w:rPr>
      </w:pPr>
    </w:p>
    <w:p w14:paraId="77D792A3" w14:textId="77777777" w:rsidR="00C45890" w:rsidRPr="00453C42" w:rsidRDefault="00C45890" w:rsidP="00691AD0">
      <w:pPr>
        <w:spacing w:after="0"/>
        <w:jc w:val="center"/>
        <w:rPr>
          <w:rFonts w:cstheme="minorHAnsi"/>
          <w:b/>
          <w:sz w:val="24"/>
          <w:szCs w:val="24"/>
        </w:rPr>
      </w:pPr>
      <w:r w:rsidRPr="00453C42">
        <w:rPr>
          <w:rFonts w:cstheme="minorHAnsi"/>
          <w:b/>
          <w:sz w:val="24"/>
          <w:szCs w:val="24"/>
        </w:rPr>
        <w:t>§ 13</w:t>
      </w:r>
    </w:p>
    <w:p w14:paraId="2421642A" w14:textId="77777777" w:rsidR="00C45890" w:rsidRPr="00453C42" w:rsidRDefault="00C45890" w:rsidP="00691AD0">
      <w:pPr>
        <w:spacing w:after="0"/>
        <w:jc w:val="center"/>
        <w:rPr>
          <w:rFonts w:cstheme="minorHAnsi"/>
          <w:b/>
          <w:sz w:val="24"/>
          <w:szCs w:val="24"/>
        </w:rPr>
      </w:pPr>
      <w:r w:rsidRPr="00453C42">
        <w:rPr>
          <w:rFonts w:cstheme="minorHAnsi"/>
          <w:b/>
          <w:sz w:val="24"/>
          <w:szCs w:val="24"/>
        </w:rPr>
        <w:t>PODWYKONAWCY</w:t>
      </w:r>
    </w:p>
    <w:p w14:paraId="646FC0B9"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 Strony ustalają, że przedmiot umowy Wykonawca wykona osobiście oraz za pomocą podwykonawcy w zakresie zgodnym z wykazanym w ofercie, a mianowicie: </w:t>
      </w:r>
    </w:p>
    <w:p w14:paraId="2E41785D"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 </w:t>
      </w:r>
    </w:p>
    <w:p w14:paraId="20B344A1"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 ( zakres realizowany przez podwykonawcę) </w:t>
      </w:r>
    </w:p>
    <w:p w14:paraId="185C9AD9"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 </w:t>
      </w:r>
    </w:p>
    <w:p w14:paraId="33AD3FD0"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 zakres realizowany przez podwykonawcę) </w:t>
      </w:r>
    </w:p>
    <w:p w14:paraId="1875E54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 Wykonawca ponosi wobec Zamawiającego i osób trzecich pełną odpowiedzialność prawną i finansową za działania i czynności, które wykonuje przy pomocy podwykonawcy oraz za wszelkie szkody wynikłe z jego winy. Wobec Zamawiającego podwykonawcę reprezentuje Wykonawca. </w:t>
      </w:r>
    </w:p>
    <w:p w14:paraId="7DE8CE85"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3. Wykonawca, podwykonawca lub dalszy podwykonawca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 </w:t>
      </w:r>
    </w:p>
    <w:p w14:paraId="6747B156"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446B152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Zamawiający zgłasza pisemne zastrzeżenia do projektu umowy o podwykonawstwo, której przedmiotem są roboty budowlane, w terminie 14 dni od dnia jej otrzymania, jeżeli: </w:t>
      </w:r>
    </w:p>
    <w:p w14:paraId="5B180629"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nie spełnia ona wymagań określonych w specyfikacji warunków zamówienia; </w:t>
      </w:r>
    </w:p>
    <w:p w14:paraId="43B1302E"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przewiduje termin zapłaty wynagrodzenia dłuższy niż określony w ust. 4. </w:t>
      </w:r>
    </w:p>
    <w:p w14:paraId="7F923404"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3) zawiera postanowienia niezgodne z ust. 23 poniżej. </w:t>
      </w:r>
    </w:p>
    <w:p w14:paraId="26E27F75"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lastRenderedPageBreak/>
        <w:t xml:space="preserve">6. Niezgłoszenie pisemnych zastrzeżeń do przedłożonego projektu umowy o podwykonawstwo, której przedmiotem są roboty budowlane, w terminie określonym w ust. 5, uważa się za akceptację projektu umowy przez Zamawiającego. </w:t>
      </w:r>
    </w:p>
    <w:p w14:paraId="5A4064A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7. Zamawiający zgłasza pisemny sprzeciw do umowy o podwykonawstwo, której przedmiotem są roboty budowlane, w terminie 14 dni od dnia jej otrzymania, w przypadkach, o których mowa w ust. 5. </w:t>
      </w:r>
    </w:p>
    <w:p w14:paraId="73630B06"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8. Niezgłoszenie pisemnego sprzeciwu do przedłożonej umowy o podwykonawstwo, której przedmiotem są roboty budowlane, w terminie określonym w ust. 7, uważa się za akceptację umowy przez Zamawiającego. </w:t>
      </w:r>
    </w:p>
    <w:p w14:paraId="39AADEA4"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9.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8 ust. 1 oraz umów o podwykonawstwo, których przedmiotem są dostawy materiałów budowlanych niezbędnych do realizacji przedmiotu zamówienia oraz usługi transportowe. </w:t>
      </w:r>
    </w:p>
    <w:p w14:paraId="6B2BFDF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10. Wyłączenia, o których mowa w ust. 9, nie dotyczą umów o podwykonawstwo o wartości większej niż 50.000,00 złotych brutto. </w:t>
      </w:r>
    </w:p>
    <w:p w14:paraId="11BBA689"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11. W przypadku, o którym mowa w ust. 9, jeżeli termin zapłaty wynagrodzenia jest dłuższy niż określony w ust. 4, Zamawiający pisemnie poinformuje o tym Wykonawcę i wezwie go do doprowadzenia do zmiany tej umowy w terminie 7 dni od dnia otrzymania wezwania, pod rygorem wystąpienia o zapłatę kary umownej. </w:t>
      </w:r>
    </w:p>
    <w:p w14:paraId="66F07E27"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12. Kopię umowy o podwykonawstwo może poświadczyć za zgodność z oryginałem przedkładający. </w:t>
      </w:r>
    </w:p>
    <w:p w14:paraId="33249AB3"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13. Przepisy ust. 3-8 stosuje się odpowiednio do projektu zmian umowy o podwykonawstwo, której przedmiotem są roboty budowlane. </w:t>
      </w:r>
    </w:p>
    <w:p w14:paraId="1E4F9A86"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14. Przepisy ust. 12 stosuje się odpowiednio do zmian umowy o podwykonawstwo, której przedmiotem są roboty budowlane. </w:t>
      </w:r>
    </w:p>
    <w:p w14:paraId="6EE7C3D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15. Przepisy ust. 4, 9-12 stosuje się odpowiednio do zmian umowy o podwykonawstwo, której przedmiotem są dostawy lub usługi. </w:t>
      </w:r>
    </w:p>
    <w:p w14:paraId="4C503185"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16. Umowa o podwykonawstwo musi być odpłatna i musi być zawarta na piśmie, pod rygorem nieważności. </w:t>
      </w:r>
    </w:p>
    <w:p w14:paraId="3B889A40"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17. W trakcie realizacji umowy Wykonawca może zmienić podwykonawcę na innego bądź z niego zrezygnować i realizować umowę samodzielnie, o czym pisemnie zawiadomi Zamawiającego. </w:t>
      </w:r>
    </w:p>
    <w:p w14:paraId="0292686A"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18. Jeżeli zmiana albo rezygnacja z podwykonawcy dotyczy podmiotu, na którego zasoby Wykonawca powoływał się, na zasadach określonych w art. 118 ust. 1 Prawa Zamówień Publicznych, w celu wykazania spełniania warunków udziału w postępowaniu, o których mowa w art. 273 ust. 1 ustawy Pzp., Wykonawca jest obowiązany wykazać Zamawiającemu, iż proponowany inny podwykonawca lub Wykonawca samodzielnie spełnia je w stopniu nie mniejszym niż wymagany w trakcie postępowania o udzielenie zamówienia. </w:t>
      </w:r>
    </w:p>
    <w:p w14:paraId="45BC51D8"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lastRenderedPageBreak/>
        <w:t>19. Zamawiający nie zaakceptuje zmiany albo rezygnacji z podwykonawcy, jeżeli do zawiadomienia Wykonawcy przewidzianego w ust. 1</w:t>
      </w:r>
      <w:r w:rsidR="00B275FB">
        <w:rPr>
          <w:rFonts w:cstheme="minorHAnsi"/>
          <w:sz w:val="24"/>
          <w:szCs w:val="24"/>
        </w:rPr>
        <w:t>8</w:t>
      </w:r>
      <w:r w:rsidRPr="0036648D">
        <w:rPr>
          <w:rFonts w:cstheme="minorHAnsi"/>
          <w:sz w:val="24"/>
          <w:szCs w:val="24"/>
        </w:rPr>
        <w:t xml:space="preserve"> nie będą załączone dokumenty, które będą potwierdzać spełnianie warunków udziału w postępowaniu zawartych w SWZ, a w szczególności: </w:t>
      </w:r>
    </w:p>
    <w:p w14:paraId="649CB32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 wykaz osób wraz z oświadczeniem, że osoby, które będą uczestniczyć w wykonywaniu zamówienia, posiadają wymagane uprawnienia, </w:t>
      </w:r>
    </w:p>
    <w:p w14:paraId="6A92787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 pisemne zobowiązanie podmiotów do oddania Wykonawcy do dyspozycji niezbędnych zasobów na okres korzystania z nich przy wykonaniu zamówienia. </w:t>
      </w:r>
    </w:p>
    <w:p w14:paraId="1023A8F9"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20. Zamawiający ma prawo zażądać, aby Wykonawca uniemożliwił wykonywanie robót przez podwykonawcę i rozwiązał umowę z takim podwykonawcą w przypadku, jeżeli podwykonawca: </w:t>
      </w:r>
    </w:p>
    <w:p w14:paraId="43162017"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nie przestrzega odpowiednich przepisów prawa; </w:t>
      </w:r>
    </w:p>
    <w:p w14:paraId="42D9DEB5"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wykonuje roboty niezgodnie z dokumentami umowy, w szczególności nie spełnia wymogów dotyczących jakości lub terminowości wykonania robót. </w:t>
      </w:r>
    </w:p>
    <w:p w14:paraId="3B41A31D" w14:textId="77777777" w:rsidR="00C45890" w:rsidRPr="0036648D" w:rsidRDefault="00C45890" w:rsidP="00691AD0">
      <w:pPr>
        <w:spacing w:after="0"/>
        <w:ind w:left="567"/>
        <w:jc w:val="both"/>
        <w:rPr>
          <w:rFonts w:cstheme="minorHAnsi"/>
          <w:sz w:val="24"/>
          <w:szCs w:val="24"/>
        </w:rPr>
      </w:pPr>
      <w:r w:rsidRPr="0036648D">
        <w:rPr>
          <w:rFonts w:cstheme="minorHAnsi"/>
          <w:sz w:val="24"/>
          <w:szCs w:val="24"/>
        </w:rPr>
        <w:t xml:space="preserve">W tym celu Wykonawca zobowiązuje się zawierać jedynie takie umowy z podwykonawcami, których postanowienia uprawniają Wykonawcę do rozwiązania takiej umowy bez wypowiedzenia w razie zajścia przypadków określonych powyżej oraz dopilnować, aby takie postanowienia zostały zawarte w umowach z dalszymi podwykonawcami. </w:t>
      </w:r>
    </w:p>
    <w:p w14:paraId="601B75D0"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21. Projekt umowy z podwykonawcą musi zawierać szczegółowy opis zakresu rzeczowego przewidzianego do powierzenia do realizacji przez podwykonawcę oraz wartość wynagrodzenia należnego podwykonawcy za dany zakres robót. </w:t>
      </w:r>
    </w:p>
    <w:p w14:paraId="18838415"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22. Wartość wynagrodzenia wszystkich podwykonawców nie może przewyższać wynagrodzenia Wykonawcy określonego w § 8 niniejszej umowy. </w:t>
      </w:r>
    </w:p>
    <w:p w14:paraId="086ED31A"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23. Umowa o podwykonawstwo nie może zawierać postanowień kształtujących prawa i obowiązki podwykonawcy, w zakresie kar umownych oraz postanowień dotyczących warunków wypłaty wynagrodzenia, w sposób dla niego mniej korzystny niż prawa i obowiązki wykonawcy, ukształtowane w niniejszej umowie. </w:t>
      </w:r>
    </w:p>
    <w:p w14:paraId="1EA54C23" w14:textId="77777777" w:rsidR="00C45890" w:rsidRPr="0036648D" w:rsidRDefault="00C45890" w:rsidP="00691AD0">
      <w:pPr>
        <w:spacing w:after="0"/>
        <w:jc w:val="both"/>
        <w:rPr>
          <w:rFonts w:cstheme="minorHAnsi"/>
          <w:sz w:val="24"/>
          <w:szCs w:val="24"/>
        </w:rPr>
      </w:pPr>
    </w:p>
    <w:p w14:paraId="46669D53" w14:textId="77777777" w:rsidR="00C45890" w:rsidRPr="00453C42" w:rsidRDefault="00C45890" w:rsidP="00691AD0">
      <w:pPr>
        <w:spacing w:after="0"/>
        <w:jc w:val="center"/>
        <w:rPr>
          <w:rFonts w:cstheme="minorHAnsi"/>
          <w:b/>
          <w:sz w:val="24"/>
          <w:szCs w:val="24"/>
        </w:rPr>
      </w:pPr>
      <w:r w:rsidRPr="00453C42">
        <w:rPr>
          <w:rFonts w:cstheme="minorHAnsi"/>
          <w:b/>
          <w:sz w:val="24"/>
          <w:szCs w:val="24"/>
        </w:rPr>
        <w:t>§ 14</w:t>
      </w:r>
    </w:p>
    <w:p w14:paraId="69AE6559" w14:textId="77777777" w:rsidR="00C45890" w:rsidRPr="00453C42" w:rsidRDefault="00C45890" w:rsidP="00691AD0">
      <w:pPr>
        <w:spacing w:after="0"/>
        <w:jc w:val="center"/>
        <w:rPr>
          <w:rFonts w:cstheme="minorHAnsi"/>
          <w:b/>
          <w:sz w:val="24"/>
          <w:szCs w:val="24"/>
        </w:rPr>
      </w:pPr>
      <w:r w:rsidRPr="00453C42">
        <w:rPr>
          <w:rFonts w:cstheme="minorHAnsi"/>
          <w:b/>
          <w:sz w:val="24"/>
          <w:szCs w:val="24"/>
        </w:rPr>
        <w:t>GWARANCJA I RĘKOJMIA</w:t>
      </w:r>
    </w:p>
    <w:p w14:paraId="6272EC42" w14:textId="77777777" w:rsidR="00C45890" w:rsidRPr="0036648D" w:rsidRDefault="00C45890" w:rsidP="00691AD0">
      <w:pPr>
        <w:spacing w:after="0"/>
        <w:ind w:left="284" w:hanging="284"/>
        <w:jc w:val="both"/>
        <w:rPr>
          <w:rFonts w:cstheme="minorHAnsi"/>
          <w:sz w:val="24"/>
          <w:szCs w:val="24"/>
        </w:rPr>
      </w:pPr>
    </w:p>
    <w:p w14:paraId="6DDE9383" w14:textId="29D1B11A" w:rsidR="00E862EB" w:rsidRPr="00A61C76" w:rsidRDefault="00E862EB" w:rsidP="00691AD0">
      <w:pPr>
        <w:pStyle w:val="Akapitzlist"/>
        <w:numPr>
          <w:ilvl w:val="0"/>
          <w:numId w:val="9"/>
        </w:numPr>
        <w:spacing w:after="0"/>
        <w:jc w:val="both"/>
        <w:rPr>
          <w:rFonts w:ascii="Calibri" w:hAnsi="Calibri" w:cs="Arial"/>
          <w:sz w:val="24"/>
          <w:szCs w:val="24"/>
        </w:rPr>
      </w:pPr>
      <w:r w:rsidRPr="00A61C76">
        <w:rPr>
          <w:rFonts w:ascii="Calibri" w:hAnsi="Calibri" w:cs="Arial"/>
          <w:color w:val="000000"/>
          <w:sz w:val="24"/>
          <w:szCs w:val="24"/>
        </w:rPr>
        <w:t xml:space="preserve">Wykonawca jest odpowiedzialny względem Zamawiającego z </w:t>
      </w:r>
      <w:r w:rsidRPr="00A61C76">
        <w:rPr>
          <w:rFonts w:ascii="Calibri" w:hAnsi="Calibri" w:cs="Arial"/>
          <w:b/>
          <w:color w:val="000000"/>
          <w:sz w:val="24"/>
          <w:szCs w:val="24"/>
        </w:rPr>
        <w:t>tytułu rękojmi za wady</w:t>
      </w:r>
      <w:r w:rsidRPr="00A61C76">
        <w:rPr>
          <w:rFonts w:ascii="Calibri" w:hAnsi="Calibri" w:cs="Arial"/>
          <w:color w:val="000000"/>
          <w:sz w:val="24"/>
          <w:szCs w:val="24"/>
        </w:rPr>
        <w:t xml:space="preserve"> </w:t>
      </w:r>
      <w:r w:rsidRPr="00A61C76">
        <w:rPr>
          <w:rFonts w:ascii="Calibri" w:hAnsi="Calibri" w:cs="Arial"/>
          <w:sz w:val="24"/>
          <w:szCs w:val="24"/>
        </w:rPr>
        <w:t>za cały wykonany Przedmiot Umowy przez okres 5 lat</w:t>
      </w:r>
      <w:r w:rsidR="004A1451">
        <w:rPr>
          <w:rFonts w:ascii="Calibri" w:hAnsi="Calibri" w:cs="Arial"/>
          <w:sz w:val="24"/>
          <w:szCs w:val="24"/>
        </w:rPr>
        <w:t xml:space="preserve"> </w:t>
      </w:r>
      <w:r w:rsidR="004A1451" w:rsidRPr="000E41AD">
        <w:rPr>
          <w:rFonts w:ascii="Calibri" w:hAnsi="Calibri" w:cs="Arial"/>
          <w:sz w:val="24"/>
          <w:szCs w:val="24"/>
        </w:rPr>
        <w:t>licząc od dnia końcowego odbioru robót budowlanych</w:t>
      </w:r>
      <w:r w:rsidRPr="000E41AD">
        <w:rPr>
          <w:rFonts w:ascii="Calibri" w:hAnsi="Calibri" w:cs="Arial"/>
          <w:sz w:val="24"/>
          <w:szCs w:val="24"/>
        </w:rPr>
        <w:t xml:space="preserve">. Wykonawca odpowiada z tytułu gwarancji przez </w:t>
      </w:r>
      <w:r w:rsidRPr="000E41AD">
        <w:rPr>
          <w:rFonts w:ascii="Calibri" w:hAnsi="Calibri" w:cs="Arial"/>
          <w:b/>
          <w:sz w:val="24"/>
          <w:szCs w:val="24"/>
        </w:rPr>
        <w:t xml:space="preserve">okres ……………….. </w:t>
      </w:r>
      <w:r>
        <w:rPr>
          <w:rFonts w:ascii="Calibri" w:hAnsi="Calibri" w:cs="Arial"/>
          <w:b/>
          <w:sz w:val="24"/>
          <w:szCs w:val="24"/>
        </w:rPr>
        <w:t xml:space="preserve">lat </w:t>
      </w:r>
      <w:r w:rsidRPr="00A61C76">
        <w:rPr>
          <w:rFonts w:ascii="Calibri" w:hAnsi="Calibri" w:cs="Arial"/>
          <w:sz w:val="24"/>
          <w:szCs w:val="24"/>
        </w:rPr>
        <w:t>(zgodnie ze złożoną ofertą.)</w:t>
      </w:r>
    </w:p>
    <w:p w14:paraId="0ECE0C3E" w14:textId="77777777" w:rsidR="00E862EB" w:rsidRPr="00A61C76" w:rsidRDefault="00E862EB" w:rsidP="00691AD0">
      <w:pPr>
        <w:pStyle w:val="Akapitzlist"/>
        <w:numPr>
          <w:ilvl w:val="0"/>
          <w:numId w:val="9"/>
        </w:numPr>
        <w:spacing w:after="0"/>
        <w:jc w:val="both"/>
        <w:rPr>
          <w:rFonts w:ascii="Calibri" w:hAnsi="Calibri" w:cs="Arial"/>
          <w:color w:val="000000"/>
          <w:sz w:val="24"/>
          <w:szCs w:val="24"/>
        </w:rPr>
      </w:pPr>
      <w:r w:rsidRPr="00A61C76">
        <w:rPr>
          <w:rFonts w:ascii="Calibri" w:hAnsi="Calibri" w:cs="Arial"/>
          <w:color w:val="000000"/>
          <w:sz w:val="24"/>
          <w:szCs w:val="24"/>
        </w:rPr>
        <w:t xml:space="preserve">Wykonawca odpowiada wobec Zamawiającego z tytułu rękojmi za cały Przedmiot Umowy, w tym także za części realizowane przez podwykonawców. </w:t>
      </w:r>
    </w:p>
    <w:p w14:paraId="11B85F8C" w14:textId="77777777" w:rsidR="00E862EB" w:rsidRPr="00A61C76" w:rsidRDefault="00E862EB" w:rsidP="00691AD0">
      <w:pPr>
        <w:pStyle w:val="Akapitzlist"/>
        <w:numPr>
          <w:ilvl w:val="0"/>
          <w:numId w:val="9"/>
        </w:numPr>
        <w:spacing w:after="0"/>
        <w:jc w:val="both"/>
        <w:rPr>
          <w:rFonts w:ascii="Calibri" w:hAnsi="Calibri" w:cs="Arial"/>
          <w:color w:val="000000"/>
          <w:sz w:val="24"/>
          <w:szCs w:val="24"/>
        </w:rPr>
      </w:pPr>
      <w:r w:rsidRPr="00A61C76">
        <w:rPr>
          <w:rFonts w:ascii="Calibri" w:hAnsi="Calibri" w:cs="Arial"/>
          <w:sz w:val="24"/>
          <w:szCs w:val="24"/>
        </w:rPr>
        <w:t>W przypadku wystąpienia jakiejkolwiek wady w Przedmiocie Umowy Zamawiający jest uprawniony łącznie</w:t>
      </w:r>
      <w:r w:rsidRPr="00A61C76">
        <w:rPr>
          <w:rFonts w:ascii="Calibri" w:hAnsi="Calibri" w:cs="Arial"/>
          <w:color w:val="00B050"/>
          <w:sz w:val="24"/>
          <w:szCs w:val="24"/>
        </w:rPr>
        <w:t xml:space="preserve"> </w:t>
      </w:r>
      <w:r w:rsidRPr="00A61C76">
        <w:rPr>
          <w:rFonts w:ascii="Calibri" w:hAnsi="Calibri" w:cs="Arial"/>
          <w:sz w:val="24"/>
          <w:szCs w:val="24"/>
        </w:rPr>
        <w:t>do:</w:t>
      </w:r>
    </w:p>
    <w:p w14:paraId="69363A19" w14:textId="77777777" w:rsidR="00E862EB" w:rsidRPr="00A61C76" w:rsidRDefault="00E862EB" w:rsidP="00691AD0">
      <w:pPr>
        <w:pStyle w:val="Akapitzlist"/>
        <w:numPr>
          <w:ilvl w:val="1"/>
          <w:numId w:val="9"/>
        </w:numPr>
        <w:spacing w:after="0"/>
        <w:jc w:val="both"/>
        <w:rPr>
          <w:rFonts w:ascii="Calibri" w:hAnsi="Calibri" w:cs="Arial"/>
          <w:color w:val="000000"/>
          <w:sz w:val="24"/>
          <w:szCs w:val="24"/>
        </w:rPr>
      </w:pPr>
      <w:r w:rsidRPr="00A61C76">
        <w:rPr>
          <w:rFonts w:ascii="Calibri" w:hAnsi="Calibri" w:cs="Arial"/>
          <w:sz w:val="24"/>
          <w:szCs w:val="24"/>
        </w:rPr>
        <w:t>żądania nieodpłatnego usunięcia wady Przedmiotu Umowy, a w przypadku, gdy dana rzecz wchodząca w zakres Przedmiotu Umowy była już dwukrotnie naprawiana do żądania wymiany tej rzeczy na nową, wolną od wad;</w:t>
      </w:r>
    </w:p>
    <w:p w14:paraId="605FD2C8" w14:textId="77777777" w:rsidR="00E862EB" w:rsidRPr="00A61C76" w:rsidRDefault="00E862EB" w:rsidP="00691AD0">
      <w:pPr>
        <w:pStyle w:val="Akapitzlist"/>
        <w:numPr>
          <w:ilvl w:val="1"/>
          <w:numId w:val="9"/>
        </w:numPr>
        <w:spacing w:after="0"/>
        <w:jc w:val="both"/>
        <w:rPr>
          <w:rFonts w:ascii="Calibri" w:hAnsi="Calibri" w:cs="Arial"/>
          <w:color w:val="000000"/>
          <w:sz w:val="24"/>
          <w:szCs w:val="24"/>
        </w:rPr>
      </w:pPr>
      <w:r w:rsidRPr="00A61C76">
        <w:rPr>
          <w:rFonts w:ascii="Calibri" w:hAnsi="Calibri" w:cs="Arial"/>
          <w:sz w:val="24"/>
          <w:szCs w:val="24"/>
        </w:rPr>
        <w:lastRenderedPageBreak/>
        <w:t>żądania od Wykonawcy odszkodowania (obejmującego zarówno poniesione straty, jak i utracone korzyści), jakiej doznał Zamawiający lub osoby trzecie na skutek wystąpienia wad</w:t>
      </w:r>
    </w:p>
    <w:p w14:paraId="57262C9B" w14:textId="77777777" w:rsidR="00E862EB" w:rsidRPr="002C0B92" w:rsidRDefault="00E862EB" w:rsidP="00691AD0">
      <w:pPr>
        <w:pStyle w:val="Akapitzlist"/>
        <w:numPr>
          <w:ilvl w:val="1"/>
          <w:numId w:val="9"/>
        </w:numPr>
        <w:rPr>
          <w:rFonts w:ascii="Calibri" w:hAnsi="Calibri" w:cs="Arial"/>
          <w:sz w:val="24"/>
          <w:szCs w:val="24"/>
        </w:rPr>
      </w:pPr>
      <w:r w:rsidRPr="002C0B92">
        <w:rPr>
          <w:rFonts w:ascii="Calibri" w:hAnsi="Calibri" w:cs="Arial"/>
          <w:sz w:val="24"/>
          <w:szCs w:val="24"/>
        </w:rPr>
        <w:t xml:space="preserve">żądania od Wykonawcy zapłaty kar umownych, o których mowa w </w:t>
      </w:r>
      <w:r w:rsidR="002C0B92">
        <w:rPr>
          <w:rFonts w:ascii="Calibri" w:hAnsi="Calibri" w:cs="Arial"/>
          <w:sz w:val="24"/>
          <w:szCs w:val="24"/>
        </w:rPr>
        <w:t xml:space="preserve">§ 11 ust. 1 pkt. </w:t>
      </w:r>
    </w:p>
    <w:p w14:paraId="6E8A0A00" w14:textId="77777777" w:rsidR="00E862EB" w:rsidRPr="00A61C76" w:rsidRDefault="00E862EB" w:rsidP="00691AD0">
      <w:pPr>
        <w:pStyle w:val="Akapitzlist"/>
        <w:numPr>
          <w:ilvl w:val="0"/>
          <w:numId w:val="9"/>
        </w:numPr>
        <w:spacing w:after="0"/>
        <w:jc w:val="both"/>
        <w:rPr>
          <w:rFonts w:ascii="Calibri" w:hAnsi="Calibri" w:cs="Arial"/>
          <w:color w:val="000000"/>
          <w:sz w:val="24"/>
          <w:szCs w:val="24"/>
        </w:rPr>
      </w:pPr>
      <w:r w:rsidRPr="00A61C76">
        <w:rPr>
          <w:rFonts w:ascii="Calibri" w:hAnsi="Calibri" w:cs="Arial"/>
          <w:sz w:val="24"/>
          <w:szCs w:val="24"/>
        </w:rPr>
        <w:t xml:space="preserve">W przypadku wystąpienia jakiejkolwiek wady w Przedmiocie Umowy Wykonawca jest  zobowiązany do: </w:t>
      </w:r>
    </w:p>
    <w:p w14:paraId="40AE9E15" w14:textId="77777777" w:rsidR="00E862EB" w:rsidRPr="00A61C76" w:rsidRDefault="00E862EB" w:rsidP="00691AD0">
      <w:pPr>
        <w:pStyle w:val="Akapitzlist"/>
        <w:numPr>
          <w:ilvl w:val="1"/>
          <w:numId w:val="9"/>
        </w:numPr>
        <w:spacing w:after="0"/>
        <w:jc w:val="both"/>
        <w:rPr>
          <w:rFonts w:ascii="Calibri" w:hAnsi="Calibri" w:cs="Arial"/>
          <w:color w:val="000000"/>
          <w:sz w:val="24"/>
          <w:szCs w:val="24"/>
        </w:rPr>
      </w:pPr>
      <w:r w:rsidRPr="00A61C76">
        <w:rPr>
          <w:rFonts w:ascii="Calibri" w:hAnsi="Calibri" w:cs="Arial"/>
          <w:sz w:val="24"/>
          <w:szCs w:val="24"/>
        </w:rPr>
        <w:t>terminowego spełnienia żądania Zamawiającego dotyczącego usunięcia wady, przy czym usuniecie wady może nastąpić również poprzez wymianę rzeczy wchodzącej w zakres Przedmiotu Umowy na wolną od wad;</w:t>
      </w:r>
    </w:p>
    <w:p w14:paraId="05F35DAE" w14:textId="77777777" w:rsidR="00E862EB" w:rsidRPr="00A61C76" w:rsidRDefault="00E862EB" w:rsidP="00691AD0">
      <w:pPr>
        <w:pStyle w:val="Akapitzlist"/>
        <w:numPr>
          <w:ilvl w:val="1"/>
          <w:numId w:val="9"/>
        </w:numPr>
        <w:spacing w:after="0"/>
        <w:jc w:val="both"/>
        <w:rPr>
          <w:rFonts w:ascii="Calibri" w:hAnsi="Calibri" w:cs="Arial"/>
          <w:color w:val="000000"/>
          <w:sz w:val="24"/>
          <w:szCs w:val="24"/>
        </w:rPr>
      </w:pPr>
      <w:r w:rsidRPr="00A61C76">
        <w:rPr>
          <w:rFonts w:ascii="Calibri" w:hAnsi="Calibri" w:cs="Arial"/>
          <w:sz w:val="24"/>
          <w:szCs w:val="24"/>
        </w:rPr>
        <w:t>terminowego spełnienia żądania Zamawiającego dotyczącego wymiany rzeczy na wolną od wad;</w:t>
      </w:r>
    </w:p>
    <w:p w14:paraId="645D8BB7" w14:textId="77777777" w:rsidR="00E862EB" w:rsidRPr="002C0B92" w:rsidRDefault="00E862EB" w:rsidP="00691AD0">
      <w:pPr>
        <w:pStyle w:val="Akapitzlist"/>
        <w:numPr>
          <w:ilvl w:val="1"/>
          <w:numId w:val="9"/>
        </w:numPr>
        <w:rPr>
          <w:rFonts w:ascii="Calibri" w:hAnsi="Calibri" w:cs="Arial"/>
          <w:sz w:val="24"/>
          <w:szCs w:val="24"/>
        </w:rPr>
      </w:pPr>
      <w:r w:rsidRPr="002C0B92">
        <w:rPr>
          <w:rFonts w:ascii="Calibri" w:hAnsi="Calibri" w:cs="Arial"/>
          <w:sz w:val="24"/>
          <w:szCs w:val="24"/>
        </w:rPr>
        <w:t xml:space="preserve">zapłaty kar umownych, o których mowa w </w:t>
      </w:r>
      <w:r w:rsidR="002C0B92" w:rsidRPr="002C0B92">
        <w:rPr>
          <w:rFonts w:ascii="Calibri" w:hAnsi="Calibri" w:cs="Arial"/>
          <w:sz w:val="24"/>
          <w:szCs w:val="24"/>
        </w:rPr>
        <w:t>§ 11 ust. 1 pkt. 3 i 4.</w:t>
      </w:r>
    </w:p>
    <w:p w14:paraId="73C5CB76" w14:textId="77777777" w:rsidR="00E862EB" w:rsidRPr="00A61C76" w:rsidRDefault="00E862EB" w:rsidP="00691AD0">
      <w:pPr>
        <w:pStyle w:val="Akapitzlist"/>
        <w:numPr>
          <w:ilvl w:val="0"/>
          <w:numId w:val="9"/>
        </w:numPr>
        <w:spacing w:after="0"/>
        <w:jc w:val="both"/>
        <w:rPr>
          <w:rFonts w:ascii="Calibri" w:hAnsi="Calibri" w:cs="Arial"/>
          <w:color w:val="000000"/>
          <w:sz w:val="24"/>
          <w:szCs w:val="24"/>
        </w:rPr>
      </w:pPr>
      <w:r w:rsidRPr="00A61C76">
        <w:rPr>
          <w:rFonts w:ascii="Calibri" w:hAnsi="Calibri" w:cs="Arial"/>
          <w:sz w:val="24"/>
          <w:szCs w:val="24"/>
        </w:rPr>
        <w:t xml:space="preserve">Ilekroć w dalszych postanowieniach jest mowa o „usunięciu wady” należy przez to rozumieć również wymianę rzeczy wchodzących w zakres Przedmiotu Umowy na wolną od wad. </w:t>
      </w:r>
    </w:p>
    <w:p w14:paraId="061B61DC" w14:textId="77777777" w:rsidR="00E862EB" w:rsidRPr="00A61C76" w:rsidRDefault="00E862EB" w:rsidP="00691AD0">
      <w:pPr>
        <w:pStyle w:val="Akapitzlist"/>
        <w:numPr>
          <w:ilvl w:val="0"/>
          <w:numId w:val="9"/>
        </w:numPr>
        <w:spacing w:after="0"/>
        <w:jc w:val="both"/>
        <w:rPr>
          <w:rFonts w:ascii="Calibri" w:hAnsi="Calibri" w:cs="Arial"/>
          <w:color w:val="000000"/>
          <w:sz w:val="24"/>
          <w:szCs w:val="24"/>
        </w:rPr>
      </w:pPr>
      <w:r w:rsidRPr="00A61C76">
        <w:rPr>
          <w:rFonts w:ascii="Calibri" w:hAnsi="Calibri" w:cs="Arial"/>
          <w:sz w:val="24"/>
          <w:szCs w:val="24"/>
        </w:rPr>
        <w:t>W przypadku ujawnienia wady, Zamawiający niezwłocznie, lecz nie później niż w ciągu 14 dni od ujawnienia wady, zawiadomi na piśmie, o niej Wykonawcę, równocześnie wzywając go do usunięcia ujawnionej wady.</w:t>
      </w:r>
    </w:p>
    <w:p w14:paraId="6385EF4A" w14:textId="77777777" w:rsidR="00C45890" w:rsidRPr="008A134D" w:rsidRDefault="00E862EB" w:rsidP="00691AD0">
      <w:pPr>
        <w:pStyle w:val="Akapitzlist"/>
        <w:numPr>
          <w:ilvl w:val="0"/>
          <w:numId w:val="9"/>
        </w:numPr>
        <w:spacing w:after="0"/>
        <w:jc w:val="both"/>
        <w:rPr>
          <w:rFonts w:ascii="Calibri" w:hAnsi="Calibri" w:cs="Arial"/>
          <w:color w:val="000000"/>
          <w:sz w:val="24"/>
          <w:szCs w:val="24"/>
        </w:rPr>
      </w:pPr>
      <w:r w:rsidRPr="00A61C76">
        <w:rPr>
          <w:rFonts w:ascii="Calibri" w:hAnsi="Calibri" w:cs="Arial"/>
          <w:sz w:val="24"/>
          <w:szCs w:val="24"/>
        </w:rPr>
        <w:t>Wykonawca obowiązany jest przystąpić do usuwania ujawnionej wady w ciągu 14 dni od daty otrzymania wezwania, o którym mowa w ust. 6. Termin usuwania wad nie może być dłuższy niż 21 dni od daty przystąpienia do usuwania wad</w:t>
      </w:r>
      <w:r w:rsidRPr="008A134D">
        <w:rPr>
          <w:rFonts w:ascii="Calibri" w:hAnsi="Calibri" w:cs="Arial"/>
          <w:sz w:val="24"/>
          <w:szCs w:val="24"/>
        </w:rPr>
        <w:t>.</w:t>
      </w:r>
      <w:r w:rsidR="00C45890" w:rsidRPr="008A134D">
        <w:rPr>
          <w:rFonts w:cstheme="minorHAnsi"/>
          <w:sz w:val="24"/>
          <w:szCs w:val="24"/>
        </w:rPr>
        <w:t xml:space="preserve"> Jeżeli z uwagi na złożony charakter ujawnionej wady oraz uwarunkowania techniczne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 </w:t>
      </w:r>
    </w:p>
    <w:p w14:paraId="2439D6D5" w14:textId="77777777" w:rsidR="00C45890" w:rsidRPr="0036648D" w:rsidRDefault="008A134D" w:rsidP="00691AD0">
      <w:pPr>
        <w:spacing w:after="0"/>
        <w:ind w:left="284" w:hanging="284"/>
        <w:jc w:val="both"/>
        <w:rPr>
          <w:rFonts w:cstheme="minorHAnsi"/>
          <w:sz w:val="24"/>
          <w:szCs w:val="24"/>
        </w:rPr>
      </w:pPr>
      <w:r>
        <w:rPr>
          <w:rFonts w:cstheme="minorHAnsi"/>
          <w:sz w:val="24"/>
          <w:szCs w:val="24"/>
        </w:rPr>
        <w:t>8</w:t>
      </w:r>
      <w:r w:rsidR="00C45890" w:rsidRPr="0036648D">
        <w:rPr>
          <w:rFonts w:cstheme="minorHAnsi"/>
          <w:sz w:val="24"/>
          <w:szCs w:val="24"/>
        </w:rPr>
        <w:t xml:space="preserve">. Usunięcie wad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 </w:t>
      </w:r>
    </w:p>
    <w:p w14:paraId="59F360E6" w14:textId="77777777" w:rsidR="00C45890" w:rsidRPr="0036648D" w:rsidRDefault="008A134D" w:rsidP="00691AD0">
      <w:pPr>
        <w:spacing w:after="0"/>
        <w:ind w:left="284" w:hanging="284"/>
        <w:jc w:val="both"/>
        <w:rPr>
          <w:rFonts w:cstheme="minorHAnsi"/>
          <w:sz w:val="24"/>
          <w:szCs w:val="24"/>
        </w:rPr>
      </w:pPr>
      <w:r>
        <w:rPr>
          <w:rFonts w:cstheme="minorHAnsi"/>
          <w:sz w:val="24"/>
          <w:szCs w:val="24"/>
        </w:rPr>
        <w:t>9</w:t>
      </w:r>
      <w:r w:rsidR="00C45890" w:rsidRPr="0036648D">
        <w:rPr>
          <w:rFonts w:cstheme="minorHAnsi"/>
          <w:sz w:val="24"/>
          <w:szCs w:val="24"/>
        </w:rPr>
        <w:t xml:space="preserve">. W przypadku, jeśli Wykonawca nie usunie wad, o których mowa w ust. </w:t>
      </w:r>
      <w:r w:rsidR="00E862EB">
        <w:rPr>
          <w:rFonts w:cstheme="minorHAnsi"/>
          <w:sz w:val="24"/>
          <w:szCs w:val="24"/>
        </w:rPr>
        <w:t>3</w:t>
      </w:r>
      <w:r w:rsidR="00C45890" w:rsidRPr="0036648D">
        <w:rPr>
          <w:rFonts w:cstheme="minorHAnsi"/>
          <w:sz w:val="24"/>
          <w:szCs w:val="24"/>
        </w:rPr>
        <w:t xml:space="preserve"> niniejszego paragrafu </w:t>
      </w:r>
    </w:p>
    <w:p w14:paraId="68D9483F"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w terminie, o którym mowa w ust. 6 niniejszego paragrafu, wady te usunie Zamawiający na koszt i ryzyko Wykonawcy. W tym celu Zamawiający może wady usunąć osobiście lub zlecić ich usunięcie podmiotowi trzeciemu. W takiej sytuacji Wykonawca nie może powoływać się na fakt dokonania naprawy, jako na podstawę do wygaśnięcia udzielonej przez niego gwarancji. </w:t>
      </w:r>
    </w:p>
    <w:p w14:paraId="72B579EB" w14:textId="77777777" w:rsidR="00C45890" w:rsidRDefault="00C45890" w:rsidP="00691AD0">
      <w:pPr>
        <w:spacing w:after="0"/>
        <w:ind w:left="851" w:hanging="284"/>
        <w:jc w:val="both"/>
        <w:rPr>
          <w:rFonts w:cstheme="minorHAnsi"/>
          <w:sz w:val="24"/>
          <w:szCs w:val="24"/>
        </w:rPr>
      </w:pPr>
      <w:r w:rsidRPr="0036648D">
        <w:rPr>
          <w:rFonts w:cstheme="minorHAnsi"/>
          <w:sz w:val="24"/>
          <w:szCs w:val="24"/>
        </w:rPr>
        <w:t xml:space="preserve">2) </w:t>
      </w:r>
      <w:r w:rsidR="008A134D" w:rsidRPr="008A134D">
        <w:rPr>
          <w:rFonts w:cstheme="minorHAnsi"/>
          <w:sz w:val="24"/>
          <w:szCs w:val="24"/>
        </w:rPr>
        <w:t xml:space="preserve">Zamawiający nie będzie wykonywał żadnych napraw we własnym zakresie ani zlecał ich wykonania stronie trzeciej bez uprzedniej pisemnej zgody Wykonawcy z wyjątkiem przypadków, gdy Wykonawca mimo wcześniejszego wezwania, w czasie </w:t>
      </w:r>
      <w:r w:rsidR="008A134D" w:rsidRPr="008A134D">
        <w:rPr>
          <w:rFonts w:cstheme="minorHAnsi"/>
          <w:sz w:val="24"/>
          <w:szCs w:val="24"/>
        </w:rPr>
        <w:lastRenderedPageBreak/>
        <w:t>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 tych kosztów Powierzenie wykonania napraw stronie trzeciej nie będzie wymagało uzyskania zgody sądu.</w:t>
      </w:r>
    </w:p>
    <w:p w14:paraId="37130ED4" w14:textId="5F4E8B22" w:rsidR="008A134D" w:rsidRPr="008A134D" w:rsidRDefault="008A134D" w:rsidP="00691AD0">
      <w:pPr>
        <w:spacing w:after="0"/>
        <w:jc w:val="both"/>
        <w:rPr>
          <w:rFonts w:cstheme="minorHAnsi"/>
          <w:sz w:val="24"/>
          <w:szCs w:val="24"/>
        </w:rPr>
      </w:pPr>
      <w:r>
        <w:rPr>
          <w:rFonts w:cstheme="minorHAnsi"/>
          <w:sz w:val="24"/>
          <w:szCs w:val="24"/>
        </w:rPr>
        <w:t>9</w:t>
      </w:r>
      <w:r w:rsidRPr="008A134D">
        <w:rPr>
          <w:rFonts w:cstheme="minorHAnsi"/>
          <w:sz w:val="24"/>
          <w:szCs w:val="24"/>
        </w:rPr>
        <w:t>.</w:t>
      </w:r>
      <w:r w:rsidRPr="008A134D">
        <w:rPr>
          <w:rFonts w:cstheme="minorHAnsi"/>
          <w:sz w:val="24"/>
          <w:szCs w:val="24"/>
        </w:rPr>
        <w:tab/>
        <w:t xml:space="preserve">Potwierdzeniem wykonania przez Wykonawcę zobowiązań z tytułu udzielonej gwarancji jest protokół końcowy z przeglądu w okresie gwarancji, do którego przeprowadzenia Zamawiający zobowiązany jest najpóźniej </w:t>
      </w:r>
      <w:r w:rsidR="009D0ABF">
        <w:rPr>
          <w:rFonts w:cstheme="minorHAnsi"/>
          <w:sz w:val="24"/>
          <w:szCs w:val="24"/>
        </w:rPr>
        <w:t xml:space="preserve">30 dni </w:t>
      </w:r>
      <w:r w:rsidRPr="008A134D">
        <w:rPr>
          <w:rFonts w:cstheme="minorHAnsi"/>
          <w:sz w:val="24"/>
          <w:szCs w:val="24"/>
        </w:rPr>
        <w:t xml:space="preserve"> przed upływem okresu gwarancji, stwierdzający brak wad i usterek lub protokół z usunięcia wad i usterek stwierdzonych podczas tego przeglądu.</w:t>
      </w:r>
    </w:p>
    <w:p w14:paraId="712CA890" w14:textId="77777777" w:rsidR="008A134D" w:rsidRPr="0036648D" w:rsidRDefault="008A134D" w:rsidP="00691AD0">
      <w:pPr>
        <w:spacing w:after="0"/>
        <w:jc w:val="both"/>
        <w:rPr>
          <w:rFonts w:cstheme="minorHAnsi"/>
          <w:sz w:val="24"/>
          <w:szCs w:val="24"/>
        </w:rPr>
      </w:pPr>
      <w:r>
        <w:rPr>
          <w:rFonts w:cstheme="minorHAnsi"/>
          <w:sz w:val="24"/>
          <w:szCs w:val="24"/>
        </w:rPr>
        <w:t>10</w:t>
      </w:r>
      <w:r w:rsidRPr="008A134D">
        <w:rPr>
          <w:rFonts w:cstheme="minorHAnsi"/>
          <w:sz w:val="24"/>
          <w:szCs w:val="24"/>
        </w:rPr>
        <w:t>.</w:t>
      </w:r>
      <w:r w:rsidRPr="008A134D">
        <w:rPr>
          <w:rFonts w:cstheme="minorHAnsi"/>
          <w:sz w:val="24"/>
          <w:szCs w:val="24"/>
        </w:rPr>
        <w:tab/>
        <w:t>Wykonawca po zakończeniu robót i po dokonaniu ich odbioru wystawi dla Zamawiającego dokument gwarancji, określający zobowiązania Wykonawcy z tego tytułu.</w:t>
      </w:r>
    </w:p>
    <w:p w14:paraId="594B9C70" w14:textId="77777777" w:rsidR="008A134D" w:rsidRDefault="008A134D" w:rsidP="00691AD0">
      <w:pPr>
        <w:spacing w:after="0"/>
        <w:jc w:val="center"/>
        <w:rPr>
          <w:rFonts w:cstheme="minorHAnsi"/>
          <w:b/>
          <w:sz w:val="24"/>
          <w:szCs w:val="24"/>
        </w:rPr>
      </w:pPr>
    </w:p>
    <w:p w14:paraId="44BD65E7" w14:textId="77777777" w:rsidR="00C45890" w:rsidRPr="00453C42" w:rsidRDefault="00C45890" w:rsidP="00691AD0">
      <w:pPr>
        <w:spacing w:after="0"/>
        <w:jc w:val="center"/>
        <w:rPr>
          <w:rFonts w:cstheme="minorHAnsi"/>
          <w:b/>
          <w:sz w:val="24"/>
          <w:szCs w:val="24"/>
        </w:rPr>
      </w:pPr>
      <w:r w:rsidRPr="00453C42">
        <w:rPr>
          <w:rFonts w:cstheme="minorHAnsi"/>
          <w:b/>
          <w:sz w:val="24"/>
          <w:szCs w:val="24"/>
        </w:rPr>
        <w:t>§ 15</w:t>
      </w:r>
    </w:p>
    <w:p w14:paraId="30FB3A5E" w14:textId="77777777" w:rsidR="00C45890" w:rsidRPr="00453C42" w:rsidRDefault="00C45890" w:rsidP="00691AD0">
      <w:pPr>
        <w:spacing w:after="0"/>
        <w:jc w:val="center"/>
        <w:rPr>
          <w:rFonts w:cstheme="minorHAnsi"/>
          <w:b/>
          <w:sz w:val="24"/>
          <w:szCs w:val="24"/>
        </w:rPr>
      </w:pPr>
      <w:r w:rsidRPr="00453C42">
        <w:rPr>
          <w:rFonts w:cstheme="minorHAnsi"/>
          <w:b/>
          <w:sz w:val="24"/>
          <w:szCs w:val="24"/>
        </w:rPr>
        <w:t>ZMIANY POSTANOWIEŃ UMOWY</w:t>
      </w:r>
    </w:p>
    <w:p w14:paraId="30FAEDC2"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1. Wszelkie zmiany, jakie strony chciałyby wprowadzić do ustaleń wynikających z niniejszej umowy, wymagają formy pisemnej i zgody obu stron pod rygorem nieważności takich zmian. </w:t>
      </w:r>
    </w:p>
    <w:p w14:paraId="257FFB80"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2. </w:t>
      </w:r>
      <w:r w:rsidRPr="00C336EA">
        <w:rPr>
          <w:rFonts w:cstheme="minorHAnsi"/>
          <w:b/>
          <w:sz w:val="24"/>
          <w:szCs w:val="24"/>
        </w:rPr>
        <w:t>Oprócz przypadków, o których mowa w art. 455 ustawy – Prawo zamówień publicznych</w:t>
      </w:r>
      <w:r w:rsidRPr="0036648D">
        <w:rPr>
          <w:rFonts w:cstheme="minorHAnsi"/>
          <w:sz w:val="24"/>
          <w:szCs w:val="24"/>
        </w:rPr>
        <w:t xml:space="preserve">, 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14:paraId="39E0370A"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przedłużenie terminu realizacji zamówienia, o którym mowa w § 2 ust. 1 i 2, może nastąpić w przypadku opóźnienia organów administracji publicznej w wydaniu decyzji administracyjnych, uzgodnień, opinii lub innych aktów administracyjnych, ponad terminy wskazane w Kodeksie postępowania administracyjnego lub innych wiążących przepisów, których wydanie jest niezbędne dla dalszego wykonywania prac projektowych/robót przez Wykonawcę, a opóźnienie organów nie wynika z przyczyn leżących po stronie Wykonawcy, </w:t>
      </w:r>
    </w:p>
    <w:p w14:paraId="69AC56CB"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przedłużenie terminu realizacji zamówienia, o którym mowa w § 2 ust. 2 może nastąpić w przypadku wystąpienia przerwy w wykonywaniu robót budowlanych spowodowanej wyjątkowo niekorzystnymi warunkami atmosferycznymi uniemożliwiającymi prowadzenie robót zgodnie ze specyfikacją techniczną wykonania i odbioru robót, w szczególności mogących spowodować zniszczenie robót lub powodujących konieczność ich wstrzymania ze względu na konieczność zachowania wymogów stosowanych technologii, np.: temperatura, wilgotność powietrza (fakt ten musi być potwierdzony pisemnie przez Inspektora nadzoru inwestorskiego/Przedstawiciela inwestora), </w:t>
      </w:r>
    </w:p>
    <w:p w14:paraId="138A939F"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lastRenderedPageBreak/>
        <w:t xml:space="preserve">3) przedłużenie terminu realizacji zamówienia, o którym mowa w § 2 ust. 1 i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14:paraId="464E077D"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4) przedłużenie terminu realizacji zamówienia, o którym mowa w § 2 ust. 2,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14:paraId="3A822040"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5) przedłużenie terminu realizacji zamówienia, o którym mowa w § 2 ust.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 </w:t>
      </w:r>
    </w:p>
    <w:p w14:paraId="2D1C08EC"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6) przedłużenia terminu realizacji zamówienia, o którym mowa w § 2 ust. 2,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oraz zwiększeniem wynagrodzenia Wykonawcy, o którym mowa w § 8 , </w:t>
      </w:r>
    </w:p>
    <w:p w14:paraId="278F1F20"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7) zmiany wynagrodzenia oraz przedłużenia terminu wykonania zamówienia w zakresie niezbędnym wynikającym z konieczności wykonania robót dodatkowych, o których mowa w art. 455 ust.1 pkt 3 ustawy Prawo zamówień publicznych, </w:t>
      </w:r>
    </w:p>
    <w:p w14:paraId="38A9DCDA"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8) przedłużenie terminu realizacji zamówienia, w przypadku wystąpienia osób trzecich z roszczeniem lub ujawnienia się roszczeń osób trzecich, które uniemożliwiają dalsze wykonanie przedmiotu zamówienia, w szczególności uzyskanie odpowiednich decyzji, zezwoleń, uzgodnień wydawanych przez organy</w:t>
      </w:r>
      <w:r w:rsidR="00A24CAC">
        <w:rPr>
          <w:rFonts w:cstheme="minorHAnsi"/>
          <w:sz w:val="24"/>
          <w:szCs w:val="24"/>
        </w:rPr>
        <w:t xml:space="preserve"> administracji publicznej</w:t>
      </w:r>
      <w:r w:rsidRPr="0036648D">
        <w:rPr>
          <w:rFonts w:cstheme="minorHAnsi"/>
          <w:sz w:val="24"/>
          <w:szCs w:val="24"/>
        </w:rPr>
        <w:t xml:space="preserve">, </w:t>
      </w:r>
    </w:p>
    <w:p w14:paraId="678A62F2"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9) zmiany powszechnie obowiązujących przepisów prawa w zakresie mającym bezpośredni wpływ na realizację przedmiotu zamówienia lub świadczenia stron umowy, </w:t>
      </w:r>
    </w:p>
    <w:p w14:paraId="4302D041"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lastRenderedPageBreak/>
        <w:t>10) w przypadku zmiany albo rezygnacji z podwykonawcy, na którego zasoby wykonawca powoływał się, na zasadach określonych w art. 118 ustawy – Prawo zamówień publicznych, w celu wykazania spełniania warunków udziału w postępowaniu, o których mowa w art. 273 ust. 1 ustawy – Prawo zamówień publicznych. W takim przypadku Wykonawca jest obowiązany wykazać Zamawiającemu, iż proponowany inny podwykonawca lub Wykonawca samodzielnie spełnia warunki udziału w postępowaniu, o których mowa w art. 273 ust. 1 ustawy –</w:t>
      </w:r>
      <w:r w:rsidR="00083AB0">
        <w:rPr>
          <w:rFonts w:cstheme="minorHAnsi"/>
          <w:sz w:val="24"/>
          <w:szCs w:val="24"/>
        </w:rPr>
        <w:t xml:space="preserve"> </w:t>
      </w:r>
      <w:r w:rsidRPr="0036648D">
        <w:rPr>
          <w:rFonts w:cstheme="minorHAnsi"/>
          <w:sz w:val="24"/>
          <w:szCs w:val="24"/>
        </w:rPr>
        <w:t xml:space="preserve">Prawo zamówień publicznych, w stopniu nie mniejszym niż wymagany w trakcie postępowania o udzielenie zamówienia, poprzez przedstawienie w tym celu odpowiednich dokumentów, potwierdzających spełnianie warunków udziału w postępowaniu, </w:t>
      </w:r>
    </w:p>
    <w:p w14:paraId="5DFC2E7E"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11) przedłużenia terminu realizacji zamówienia, o którym mowa w § 2 ust. 1 i 2, może nastąpić w przypadku gdy wykonanie danej części zamówienia w określonym pierwotnie terminie nie leży w interesie Zamawiającego. </w:t>
      </w:r>
    </w:p>
    <w:p w14:paraId="2E9092A8"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12) okoliczności związane z wystąpieniem COVID-19 albo związane z agresją na Ukrainę, mające wpływ na należyte wykonanie umowy, </w:t>
      </w:r>
    </w:p>
    <w:p w14:paraId="7B570CAC" w14:textId="77777777" w:rsidR="00C336EA" w:rsidRDefault="00C45890" w:rsidP="00691AD0">
      <w:pPr>
        <w:spacing w:after="0"/>
        <w:ind w:left="851" w:hanging="284"/>
        <w:jc w:val="both"/>
        <w:rPr>
          <w:rFonts w:cstheme="minorHAnsi"/>
          <w:sz w:val="24"/>
          <w:szCs w:val="24"/>
        </w:rPr>
      </w:pPr>
      <w:r w:rsidRPr="0036648D">
        <w:rPr>
          <w:rFonts w:cstheme="minorHAnsi"/>
          <w:sz w:val="24"/>
          <w:szCs w:val="24"/>
        </w:rPr>
        <w:t xml:space="preserve">13) w przypadku konieczności uzyskania decyzji </w:t>
      </w:r>
      <w:r w:rsidR="00C336EA">
        <w:rPr>
          <w:rFonts w:cstheme="minorHAnsi"/>
          <w:sz w:val="24"/>
          <w:szCs w:val="24"/>
        </w:rPr>
        <w:t>Środowiskowej,</w:t>
      </w:r>
      <w:r w:rsidRPr="0036648D">
        <w:rPr>
          <w:rFonts w:cstheme="minorHAnsi"/>
          <w:sz w:val="24"/>
          <w:szCs w:val="24"/>
        </w:rPr>
        <w:t xml:space="preserve"> Zamawiający przewiduje wydłużenie terminu wykonania dokumentacji projektowej oraz termi</w:t>
      </w:r>
      <w:r w:rsidR="00513369">
        <w:rPr>
          <w:rFonts w:cstheme="minorHAnsi"/>
          <w:sz w:val="24"/>
          <w:szCs w:val="24"/>
        </w:rPr>
        <w:t>nu wykonania robót o 3 miesiące.</w:t>
      </w:r>
    </w:p>
    <w:p w14:paraId="558E13ED" w14:textId="77777777" w:rsidR="00513369" w:rsidRDefault="00513369" w:rsidP="00691AD0">
      <w:pPr>
        <w:spacing w:after="0"/>
        <w:ind w:left="851" w:hanging="284"/>
        <w:jc w:val="both"/>
        <w:rPr>
          <w:rFonts w:cstheme="minorHAnsi"/>
          <w:sz w:val="24"/>
          <w:szCs w:val="24"/>
        </w:rPr>
      </w:pPr>
      <w:r>
        <w:rPr>
          <w:rFonts w:cstheme="minorHAnsi"/>
          <w:sz w:val="24"/>
          <w:szCs w:val="24"/>
        </w:rPr>
        <w:t xml:space="preserve">14) </w:t>
      </w:r>
      <w:r w:rsidRPr="00513369">
        <w:rPr>
          <w:rFonts w:cstheme="minorHAnsi"/>
          <w:sz w:val="24"/>
          <w:szCs w:val="24"/>
        </w:rPr>
        <w:t>przedłużenia terminu realizacji zamówie</w:t>
      </w:r>
      <w:r w:rsidR="00A42F4A">
        <w:rPr>
          <w:rFonts w:cstheme="minorHAnsi"/>
          <w:sz w:val="24"/>
          <w:szCs w:val="24"/>
        </w:rPr>
        <w:t>nia, o którym mowa w § 2 ust.</w:t>
      </w:r>
      <w:r w:rsidRPr="00513369">
        <w:rPr>
          <w:rFonts w:cstheme="minorHAnsi"/>
          <w:sz w:val="24"/>
          <w:szCs w:val="24"/>
        </w:rPr>
        <w:t xml:space="preserve"> 2</w:t>
      </w:r>
      <w:r>
        <w:rPr>
          <w:rFonts w:cstheme="minorHAnsi"/>
          <w:sz w:val="24"/>
          <w:szCs w:val="24"/>
        </w:rPr>
        <w:t xml:space="preserve"> w przypadku zlecenia przez Wojewódzki </w:t>
      </w:r>
      <w:r w:rsidR="00A42F4A">
        <w:rPr>
          <w:rFonts w:cstheme="minorHAnsi"/>
          <w:sz w:val="24"/>
          <w:szCs w:val="24"/>
        </w:rPr>
        <w:t>Urząd</w:t>
      </w:r>
      <w:r w:rsidRPr="00513369">
        <w:rPr>
          <w:rFonts w:cstheme="minorHAnsi"/>
          <w:sz w:val="24"/>
          <w:szCs w:val="24"/>
        </w:rPr>
        <w:t xml:space="preserve"> Ochrony Zabytków z siedzib</w:t>
      </w:r>
      <w:r>
        <w:rPr>
          <w:rFonts w:cstheme="minorHAnsi"/>
          <w:sz w:val="24"/>
          <w:szCs w:val="24"/>
        </w:rPr>
        <w:t>ą</w:t>
      </w:r>
      <w:r w:rsidRPr="00513369">
        <w:rPr>
          <w:rFonts w:cstheme="minorHAnsi"/>
          <w:sz w:val="24"/>
          <w:szCs w:val="24"/>
        </w:rPr>
        <w:t xml:space="preserve"> w Przemyślu Delegatura w Krośnie</w:t>
      </w:r>
      <w:r w:rsidR="00A42F4A">
        <w:rPr>
          <w:rFonts w:cstheme="minorHAnsi"/>
          <w:sz w:val="24"/>
          <w:szCs w:val="24"/>
        </w:rPr>
        <w:t xml:space="preserve"> ratowniczych badań wykopaliskowych o czas trwania badań, jeżeli będą uniemożliwiały roboty budowlane. </w:t>
      </w:r>
    </w:p>
    <w:p w14:paraId="469F453C"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3. Zawarcie aneksu, którego postanowienia przewidują wydłużenie terminu realizacji zamówienia jest uzależnione od odpowiedniego przedłużenia przez Wykonawcę okresu zabezpieczenia należytego wykonania umowy oraz zabezpieczenia wniesionego na okoliczność usunięcia wad stwierdzonych w okresie gwarancji lub rękojmi za wady (w przypadku gdy zabezpieczenie wniesione zostało w innej formie niż pieniężna). </w:t>
      </w:r>
    </w:p>
    <w:p w14:paraId="672FFC57"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Nie stanowi istotnej zmiany umowy zmiana danych teleadresowych oraz osób wskazanych do kontaktów między stronami umowy. </w:t>
      </w:r>
    </w:p>
    <w:p w14:paraId="36F084E0"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Z wnioskiem o zmianę umowy może wystąpić zarówno Wykonawca, jak i Zamawiający. </w:t>
      </w:r>
    </w:p>
    <w:p w14:paraId="44265519"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6. Wynagrodzenie wykonawcy może ulec zmianie w przypadku zmiany obowiązującej stawki VAT na usługi będące przedmiotem umowy. </w:t>
      </w:r>
    </w:p>
    <w:p w14:paraId="0D9B841D"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7. Zamawiający przewiduje także możliwość wprowadzenia zmian do umowy w przypadku gdy: </w:t>
      </w:r>
    </w:p>
    <w:p w14:paraId="222812D2"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zmiany będą następstwem działania organów administracji, </w:t>
      </w:r>
    </w:p>
    <w:p w14:paraId="7666C44C" w14:textId="77777777" w:rsidR="00C45890" w:rsidRPr="0036648D" w:rsidRDefault="00C336EA" w:rsidP="00691AD0">
      <w:pPr>
        <w:spacing w:after="0"/>
        <w:ind w:left="851" w:hanging="284"/>
        <w:jc w:val="both"/>
        <w:rPr>
          <w:rFonts w:cstheme="minorHAnsi"/>
          <w:sz w:val="24"/>
          <w:szCs w:val="24"/>
        </w:rPr>
      </w:pPr>
      <w:r>
        <w:rPr>
          <w:rFonts w:cstheme="minorHAnsi"/>
          <w:sz w:val="24"/>
          <w:szCs w:val="24"/>
        </w:rPr>
        <w:t>2</w:t>
      </w:r>
      <w:r w:rsidR="00C45890" w:rsidRPr="0036648D">
        <w:rPr>
          <w:rFonts w:cstheme="minorHAnsi"/>
          <w:sz w:val="24"/>
          <w:szCs w:val="24"/>
        </w:rPr>
        <w:t xml:space="preserve">) wprowadzone zmiany będą korzystne dla Zamawiającego, w szczególności w sytuacji złożenia przez Wykonawcę propozycji, które przyśpieszą ukończenie robót, poprawią sprawność lub jakość robót lub w inny sposób dostarczą Zamawiającemu pożytku. </w:t>
      </w:r>
    </w:p>
    <w:p w14:paraId="5F8598C9" w14:textId="77777777" w:rsidR="00C45890" w:rsidRPr="00513369" w:rsidRDefault="00C45890" w:rsidP="00691AD0">
      <w:pPr>
        <w:spacing w:after="0"/>
        <w:ind w:left="284" w:hanging="284"/>
        <w:jc w:val="both"/>
        <w:rPr>
          <w:rFonts w:cstheme="minorHAnsi"/>
          <w:sz w:val="24"/>
          <w:szCs w:val="24"/>
        </w:rPr>
      </w:pPr>
      <w:r w:rsidRPr="0036648D">
        <w:rPr>
          <w:rFonts w:cstheme="minorHAnsi"/>
          <w:sz w:val="24"/>
          <w:szCs w:val="24"/>
        </w:rPr>
        <w:t xml:space="preserve">8. </w:t>
      </w:r>
      <w:r w:rsidRPr="00513369">
        <w:rPr>
          <w:rFonts w:cstheme="minorHAnsi"/>
          <w:sz w:val="24"/>
          <w:szCs w:val="24"/>
        </w:rPr>
        <w:t xml:space="preserve">Zamawiający przewiduje możliwość wykonania robót zamiennych lub zastosowania materiałów zamiennych, jeżeli jest to uzasadnione ze względów technologicznych lub innych ważnych względów – np. z konieczności usunięcia wad ukrytych dokumentacji </w:t>
      </w:r>
      <w:r w:rsidRPr="00513369">
        <w:rPr>
          <w:rFonts w:cstheme="minorHAnsi"/>
          <w:sz w:val="24"/>
          <w:szCs w:val="24"/>
        </w:rPr>
        <w:lastRenderedPageBreak/>
        <w:t xml:space="preserve">projektowej zapobiegających powstaniu wad przedmiotu umowy lub wprowadzenia nowych korzystnych rozwiązań, które nie wykraczają poza zakres przedmiotu zamówienia. Wykonawca może zastosować materiały zamienne lub wykonać roboty zamienne jedynie po zatwierdzeniu bezpośrednio przez Zamawiającego i zaopiniowaniu przez inspektora nadzoru inwestorskiego. Roboty/materiały zamienne zostaną wyłączone z rozliczenia ryczałtowego, a ich rozliczenie odbędzie się na podstawie kosztorysu różnicowego sporządzonego z uwzględnieniem stawek cenowych zastosowanych w pomocniczym kosztorysie ofertowym Wykonawcy. Wykonywanie robót zamiennych/zastosowanie materiałów zamiennych </w:t>
      </w:r>
      <w:r w:rsidR="00513369">
        <w:rPr>
          <w:rFonts w:cstheme="minorHAnsi"/>
          <w:sz w:val="24"/>
          <w:szCs w:val="24"/>
        </w:rPr>
        <w:t xml:space="preserve">będzie wymagała zawarcia </w:t>
      </w:r>
      <w:r w:rsidRPr="00513369">
        <w:rPr>
          <w:rFonts w:cstheme="minorHAnsi"/>
          <w:sz w:val="24"/>
          <w:szCs w:val="24"/>
        </w:rPr>
        <w:t xml:space="preserve">aneksu do umowy </w:t>
      </w:r>
      <w:r w:rsidR="00513369">
        <w:rPr>
          <w:rFonts w:cstheme="minorHAnsi"/>
          <w:sz w:val="24"/>
          <w:szCs w:val="24"/>
        </w:rPr>
        <w:t>w przypadku</w:t>
      </w:r>
      <w:r w:rsidRPr="00513369">
        <w:rPr>
          <w:rFonts w:cstheme="minorHAnsi"/>
          <w:sz w:val="24"/>
          <w:szCs w:val="24"/>
        </w:rPr>
        <w:t xml:space="preserve"> zmian</w:t>
      </w:r>
      <w:r w:rsidR="00513369">
        <w:rPr>
          <w:rFonts w:cstheme="minorHAnsi"/>
          <w:sz w:val="24"/>
          <w:szCs w:val="24"/>
        </w:rPr>
        <w:t>y</w:t>
      </w:r>
      <w:r w:rsidRPr="00513369">
        <w:rPr>
          <w:rFonts w:cstheme="minorHAnsi"/>
          <w:sz w:val="24"/>
          <w:szCs w:val="24"/>
        </w:rPr>
        <w:t xml:space="preserve"> wynagrodzenia z tego tytułu. </w:t>
      </w:r>
    </w:p>
    <w:p w14:paraId="2343368E" w14:textId="77777777" w:rsidR="00A42F4A" w:rsidRDefault="00A42F4A" w:rsidP="00691AD0">
      <w:pPr>
        <w:spacing w:after="0"/>
        <w:jc w:val="center"/>
        <w:rPr>
          <w:rFonts w:cstheme="minorHAnsi"/>
          <w:b/>
          <w:sz w:val="24"/>
          <w:szCs w:val="24"/>
        </w:rPr>
      </w:pPr>
    </w:p>
    <w:p w14:paraId="6490AFC3" w14:textId="77777777" w:rsidR="00C45890" w:rsidRPr="00C336EA" w:rsidRDefault="00C45890" w:rsidP="00691AD0">
      <w:pPr>
        <w:spacing w:after="0"/>
        <w:jc w:val="center"/>
        <w:rPr>
          <w:rFonts w:cstheme="minorHAnsi"/>
          <w:b/>
          <w:sz w:val="24"/>
          <w:szCs w:val="24"/>
        </w:rPr>
      </w:pPr>
      <w:r w:rsidRPr="00C336EA">
        <w:rPr>
          <w:rFonts w:cstheme="minorHAnsi"/>
          <w:b/>
          <w:sz w:val="24"/>
          <w:szCs w:val="24"/>
        </w:rPr>
        <w:t>§ 16</w:t>
      </w:r>
    </w:p>
    <w:p w14:paraId="1DB3C54D" w14:textId="77777777" w:rsidR="00C45890" w:rsidRPr="00C336EA" w:rsidRDefault="00C45890" w:rsidP="00691AD0">
      <w:pPr>
        <w:spacing w:after="0"/>
        <w:jc w:val="center"/>
        <w:rPr>
          <w:rFonts w:cstheme="minorHAnsi"/>
          <w:b/>
          <w:sz w:val="24"/>
          <w:szCs w:val="24"/>
        </w:rPr>
      </w:pPr>
      <w:r w:rsidRPr="00C336EA">
        <w:rPr>
          <w:rFonts w:cstheme="minorHAnsi"/>
          <w:b/>
          <w:sz w:val="24"/>
          <w:szCs w:val="24"/>
        </w:rPr>
        <w:t>WARUNEK ZATRUDNIENIA</w:t>
      </w:r>
    </w:p>
    <w:p w14:paraId="14A4DF4F"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1. Wykonawca lub Podwykonawca, zgodnie z treścią złożonej oferty, zobowiązuje się do zatrudnienia na podstawie umowy o pracę w rozumieniu ustawy z dnia 29 czerwca 1974 r. Kodeks pracy (tj. Dz. U. z 2022 r. poz. 1510 z późn. zm.) osób wykonujących wskazane poniżej czynności w trakcie realizacji zamówienia, tj: czynności polegające na faktycznym wykonywaniu robót budowlanych polegających na wykon</w:t>
      </w:r>
      <w:r w:rsidR="00114DEE">
        <w:rPr>
          <w:rFonts w:cstheme="minorHAnsi"/>
          <w:sz w:val="24"/>
          <w:szCs w:val="24"/>
        </w:rPr>
        <w:t>ywaniu robót ziemnych, podbudów i</w:t>
      </w:r>
      <w:r w:rsidRPr="0036648D">
        <w:rPr>
          <w:rFonts w:cstheme="minorHAnsi"/>
          <w:sz w:val="24"/>
          <w:szCs w:val="24"/>
        </w:rPr>
        <w:t xml:space="preserve"> nawierzchni, w szczególności dotyczące operatorów. </w:t>
      </w:r>
    </w:p>
    <w:p w14:paraId="1417A65B"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2. W przypadku uzasadnionych wątpliwości co do przestrzegania prawa pracy przez Wykonawcę lub Podwykonawcę,</w:t>
      </w:r>
      <w:r w:rsidR="000B7E01">
        <w:rPr>
          <w:rFonts w:cstheme="minorHAnsi"/>
          <w:sz w:val="24"/>
          <w:szCs w:val="24"/>
        </w:rPr>
        <w:t xml:space="preserve"> </w:t>
      </w:r>
      <w:r w:rsidRPr="0036648D">
        <w:rPr>
          <w:rFonts w:cstheme="minorHAnsi"/>
          <w:sz w:val="24"/>
          <w:szCs w:val="24"/>
        </w:rPr>
        <w:t xml:space="preserve">Zamawiający może zwrócić się o przeprowadzenie kontroli przez Państwową Inspekcję Pracy. </w:t>
      </w:r>
    </w:p>
    <w:p w14:paraId="6A559D90"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3. W przypadku rozwiązania umowy z pracownikiem Wykonawca obowiązany jest zatrudnić w jego miejsce inną osobę, spełniającą kryterium zatrudnienia. </w:t>
      </w:r>
    </w:p>
    <w:p w14:paraId="718A9977"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4. W trakcie realizacji zamówienia Zamawiający uprawniony jest do wykonywania czynności kontrolnych wobec Wykonawcy odnośnie spełniania przez Wykonawcę lub Podwykonawcę wymogu zatrudnienia na podstawie umowy o pracę osób wykonujących czynności w zakresie realizacji zamówienia tj. do żądania złożenia przez Wykonawcę lub Podwykonawcę w terminie określonym przez Zamawiającego: </w:t>
      </w:r>
    </w:p>
    <w:p w14:paraId="6D2E699B"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1) oświadczenia zatrudnionego pracownika, </w:t>
      </w:r>
    </w:p>
    <w:p w14:paraId="2896576C"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2) oświadczenia wykonawcy lub podwykonawcy o zatrudnieniu pracownika na podstawie umowy o pracę, </w:t>
      </w:r>
    </w:p>
    <w:p w14:paraId="2AA4844E"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3) poświadczonej za zgodność z oryginałem kopii umowy o pracę zatrudnionego pracownika, </w:t>
      </w:r>
    </w:p>
    <w:p w14:paraId="0474756A" w14:textId="77777777" w:rsidR="00C45890" w:rsidRPr="0036648D" w:rsidRDefault="00C45890" w:rsidP="00691AD0">
      <w:pPr>
        <w:spacing w:after="0"/>
        <w:ind w:left="851" w:hanging="284"/>
        <w:jc w:val="both"/>
        <w:rPr>
          <w:rFonts w:cstheme="minorHAnsi"/>
          <w:sz w:val="24"/>
          <w:szCs w:val="24"/>
        </w:rPr>
      </w:pPr>
      <w:r w:rsidRPr="0036648D">
        <w:rPr>
          <w:rFonts w:cstheme="minorHAnsi"/>
          <w:sz w:val="24"/>
          <w:szCs w:val="24"/>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02C90528"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5. Niezłożenie przez Wykonawcę w wyznaczonym przez Zamawiającego terminie żądanego przez Zamawiającego oświadczenia/dokumentu, o których mowa w ust. 4, w celu potwierdzenia spełnienia przez Wykonawcę lub Podwykonawcę wymogu zatrudnienia na podstawie umowy o pracę traktowane będzie jako niespełnienie przez wykonawcę lub </w:t>
      </w:r>
      <w:r w:rsidRPr="0036648D">
        <w:rPr>
          <w:rFonts w:cstheme="minorHAnsi"/>
          <w:sz w:val="24"/>
          <w:szCs w:val="24"/>
        </w:rPr>
        <w:lastRenderedPageBreak/>
        <w:t>podwykonawcę wymogu zatrudnienia na podstawie umowy o pracę osób wykonujących</w:t>
      </w:r>
      <w:r w:rsidR="00C336EA">
        <w:rPr>
          <w:rFonts w:cstheme="minorHAnsi"/>
          <w:sz w:val="24"/>
          <w:szCs w:val="24"/>
        </w:rPr>
        <w:t xml:space="preserve"> </w:t>
      </w:r>
      <w:r w:rsidRPr="0036648D">
        <w:rPr>
          <w:rFonts w:cstheme="minorHAnsi"/>
          <w:sz w:val="24"/>
          <w:szCs w:val="24"/>
        </w:rPr>
        <w:t xml:space="preserve">wskazane w ust. 1 czynności. </w:t>
      </w:r>
    </w:p>
    <w:p w14:paraId="74D771FF" w14:textId="77777777" w:rsidR="00C45890" w:rsidRPr="0036648D" w:rsidRDefault="00C45890" w:rsidP="00691AD0">
      <w:pPr>
        <w:spacing w:after="0"/>
        <w:ind w:left="284" w:hanging="284"/>
        <w:jc w:val="both"/>
        <w:rPr>
          <w:rFonts w:cstheme="minorHAnsi"/>
          <w:sz w:val="24"/>
          <w:szCs w:val="24"/>
        </w:rPr>
      </w:pPr>
      <w:r w:rsidRPr="0036648D">
        <w:rPr>
          <w:rFonts w:cstheme="minorHAnsi"/>
          <w:sz w:val="24"/>
          <w:szCs w:val="24"/>
        </w:rPr>
        <w:t xml:space="preserve">6. Zamawiający zastrzega sobie prawo przeprowadzenia kontroli, także na miejscu wykonywania robót, na każdym etapie realizacji, w celu zweryfikowania wymogu zatrudnienia przez Wykonawcę lub Podwykonawcę na podstawie umowy o pracę osób wykonujących wskazane w ust. 1 czynności. </w:t>
      </w:r>
    </w:p>
    <w:p w14:paraId="083D32C3" w14:textId="77777777" w:rsidR="00C45890" w:rsidRPr="0036648D" w:rsidRDefault="00C45890" w:rsidP="00691AD0">
      <w:pPr>
        <w:spacing w:after="0"/>
        <w:jc w:val="both"/>
        <w:rPr>
          <w:rFonts w:cstheme="minorHAnsi"/>
          <w:sz w:val="24"/>
          <w:szCs w:val="24"/>
        </w:rPr>
      </w:pPr>
    </w:p>
    <w:p w14:paraId="2ED11545" w14:textId="77777777" w:rsidR="00C45890" w:rsidRPr="00C336EA" w:rsidRDefault="00C45890" w:rsidP="00691AD0">
      <w:pPr>
        <w:spacing w:after="0"/>
        <w:jc w:val="center"/>
        <w:rPr>
          <w:rFonts w:cstheme="minorHAnsi"/>
          <w:b/>
          <w:sz w:val="24"/>
          <w:szCs w:val="24"/>
        </w:rPr>
      </w:pPr>
      <w:r w:rsidRPr="00C336EA">
        <w:rPr>
          <w:rFonts w:cstheme="minorHAnsi"/>
          <w:b/>
          <w:sz w:val="24"/>
          <w:szCs w:val="24"/>
        </w:rPr>
        <w:t>§ 17</w:t>
      </w:r>
    </w:p>
    <w:p w14:paraId="2629B4E9" w14:textId="77777777" w:rsidR="00C45890" w:rsidRPr="00715EC9" w:rsidRDefault="00C45890" w:rsidP="00691AD0">
      <w:pPr>
        <w:spacing w:after="0"/>
        <w:jc w:val="center"/>
        <w:rPr>
          <w:rFonts w:cstheme="minorHAnsi"/>
          <w:b/>
          <w:sz w:val="24"/>
          <w:szCs w:val="24"/>
        </w:rPr>
      </w:pPr>
      <w:r w:rsidRPr="00715EC9">
        <w:rPr>
          <w:rFonts w:cstheme="minorHAnsi"/>
          <w:b/>
          <w:sz w:val="24"/>
          <w:szCs w:val="24"/>
        </w:rPr>
        <w:t>KLAUZULE WALORYZACYJNE</w:t>
      </w:r>
    </w:p>
    <w:p w14:paraId="290E1501" w14:textId="77777777" w:rsidR="003751FA" w:rsidRPr="00691AD0" w:rsidRDefault="00691AD0" w:rsidP="00691AD0">
      <w:pPr>
        <w:pStyle w:val="Akapitzlist"/>
        <w:spacing w:after="0"/>
        <w:ind w:left="0"/>
        <w:rPr>
          <w:rFonts w:cstheme="minorHAnsi"/>
          <w:b/>
          <w:sz w:val="24"/>
          <w:szCs w:val="24"/>
          <w:u w:val="single"/>
        </w:rPr>
      </w:pPr>
      <w:r>
        <w:rPr>
          <w:rFonts w:cstheme="minorHAnsi"/>
          <w:b/>
          <w:sz w:val="24"/>
          <w:szCs w:val="24"/>
          <w:u w:val="single"/>
        </w:rPr>
        <w:t xml:space="preserve">I. </w:t>
      </w:r>
      <w:r w:rsidR="000B7423" w:rsidRPr="00691AD0">
        <w:rPr>
          <w:rFonts w:cstheme="minorHAnsi"/>
          <w:b/>
          <w:sz w:val="24"/>
          <w:szCs w:val="24"/>
          <w:u w:val="single"/>
        </w:rPr>
        <w:t>W</w:t>
      </w:r>
      <w:r w:rsidR="003751FA" w:rsidRPr="00691AD0">
        <w:rPr>
          <w:rFonts w:cstheme="minorHAnsi"/>
          <w:b/>
          <w:sz w:val="24"/>
          <w:szCs w:val="24"/>
          <w:u w:val="single"/>
        </w:rPr>
        <w:t xml:space="preserve">aloryzacja </w:t>
      </w:r>
      <w:r w:rsidRPr="00691AD0">
        <w:rPr>
          <w:rFonts w:cstheme="minorHAnsi"/>
          <w:b/>
          <w:sz w:val="24"/>
          <w:szCs w:val="24"/>
          <w:u w:val="single"/>
        </w:rPr>
        <w:t>wynagrodzenia: podatek</w:t>
      </w:r>
      <w:r w:rsidR="003751FA" w:rsidRPr="00691AD0">
        <w:rPr>
          <w:rFonts w:cstheme="minorHAnsi"/>
          <w:b/>
          <w:sz w:val="24"/>
          <w:szCs w:val="24"/>
          <w:u w:val="single"/>
        </w:rPr>
        <w:t xml:space="preserve"> VAT, minimalne wyna</w:t>
      </w:r>
      <w:r w:rsidR="000B7423" w:rsidRPr="00691AD0">
        <w:rPr>
          <w:rFonts w:cstheme="minorHAnsi"/>
          <w:b/>
          <w:sz w:val="24"/>
          <w:szCs w:val="24"/>
          <w:u w:val="single"/>
        </w:rPr>
        <w:t>grodzenie, składki ZUS i do PPK</w:t>
      </w:r>
    </w:p>
    <w:p w14:paraId="1C489059" w14:textId="77777777" w:rsidR="003751FA" w:rsidRPr="003751FA" w:rsidRDefault="003751FA" w:rsidP="00691AD0">
      <w:pPr>
        <w:spacing w:after="0"/>
        <w:jc w:val="both"/>
        <w:rPr>
          <w:rFonts w:cstheme="minorHAnsi"/>
          <w:sz w:val="24"/>
          <w:szCs w:val="24"/>
        </w:rPr>
      </w:pPr>
      <w:r w:rsidRPr="003751FA">
        <w:rPr>
          <w:rFonts w:cstheme="minorHAnsi"/>
          <w:sz w:val="24"/>
          <w:szCs w:val="24"/>
        </w:rPr>
        <w:t>1. Zamawiający przewiduje możliwość wprowadzenia istotnych zmian postanowień zawartej umowy, w zakresie zmiany cen</w:t>
      </w:r>
      <w:r>
        <w:rPr>
          <w:rFonts w:cstheme="minorHAnsi"/>
          <w:sz w:val="24"/>
          <w:szCs w:val="24"/>
        </w:rPr>
        <w:t xml:space="preserve"> z</w:t>
      </w:r>
      <w:r w:rsidRPr="003751FA">
        <w:rPr>
          <w:rFonts w:cstheme="minorHAnsi"/>
          <w:sz w:val="24"/>
          <w:szCs w:val="24"/>
        </w:rPr>
        <w:t>godnie z art. 436 pkt 4 lit b ustawy Pzp, wysokość wynagrodzenia należnego Wykonawcy może podlegać waloryzacji, w przypadku gdy nastąpi zmiana powszechnie obowiązujących przepisów prawa w zakresie mającym wpływ na realizację przedmiotu umowy:</w:t>
      </w:r>
    </w:p>
    <w:p w14:paraId="26D656AA" w14:textId="77777777" w:rsidR="003751FA" w:rsidRPr="003751FA" w:rsidRDefault="003751FA" w:rsidP="00691AD0">
      <w:pPr>
        <w:spacing w:after="0"/>
        <w:ind w:left="851" w:hanging="284"/>
        <w:jc w:val="both"/>
        <w:rPr>
          <w:rFonts w:cstheme="minorHAnsi"/>
          <w:sz w:val="24"/>
          <w:szCs w:val="24"/>
        </w:rPr>
      </w:pPr>
      <w:r w:rsidRPr="003751FA">
        <w:rPr>
          <w:rFonts w:cstheme="minorHAnsi"/>
          <w:sz w:val="24"/>
          <w:szCs w:val="24"/>
        </w:rPr>
        <w:t>1) stawki podatku od towarów i usług oraz podatku akcyzowego,</w:t>
      </w:r>
    </w:p>
    <w:p w14:paraId="07C7714E" w14:textId="77777777" w:rsidR="003751FA" w:rsidRPr="003751FA" w:rsidRDefault="003751FA" w:rsidP="00691AD0">
      <w:pPr>
        <w:spacing w:after="0"/>
        <w:ind w:left="851" w:hanging="284"/>
        <w:jc w:val="both"/>
        <w:rPr>
          <w:rFonts w:cstheme="minorHAnsi"/>
          <w:sz w:val="24"/>
          <w:szCs w:val="24"/>
        </w:rPr>
      </w:pPr>
      <w:r w:rsidRPr="003751FA">
        <w:rPr>
          <w:rFonts w:cstheme="minorHAnsi"/>
          <w:sz w:val="24"/>
          <w:szCs w:val="24"/>
        </w:rPr>
        <w:t>2) wysokości minimalnego wynagrodzenia za pracę albo wysokości minimalnej stawki godzinowej, ustalonych na podstawie ustawy z dnia 10 października 2002 r. o minimalnym wynagrodzeniu za pracę (tj. Dz. U. z 2020 r. poz. 2207 ze zm.)</w:t>
      </w:r>
    </w:p>
    <w:p w14:paraId="095283FF" w14:textId="77777777" w:rsidR="003751FA" w:rsidRPr="003751FA" w:rsidRDefault="003751FA" w:rsidP="00691AD0">
      <w:pPr>
        <w:spacing w:after="0"/>
        <w:ind w:left="851" w:hanging="284"/>
        <w:jc w:val="both"/>
        <w:rPr>
          <w:rFonts w:cstheme="minorHAnsi"/>
          <w:sz w:val="24"/>
          <w:szCs w:val="24"/>
        </w:rPr>
      </w:pPr>
      <w:r w:rsidRPr="003751FA">
        <w:rPr>
          <w:rFonts w:cstheme="minorHAnsi"/>
          <w:sz w:val="24"/>
          <w:szCs w:val="24"/>
        </w:rPr>
        <w:t>3) zasad podlegania ubezpieczeniom społecznym lub ubezpieczeniu zdrowotnemu lub wysokości stawki składki na ubezpieczenia społeczne lub ubezpieczenie zdrowotne,</w:t>
      </w:r>
    </w:p>
    <w:p w14:paraId="3D9E8C21" w14:textId="77777777" w:rsidR="003751FA" w:rsidRDefault="003751FA" w:rsidP="00691AD0">
      <w:pPr>
        <w:spacing w:after="0"/>
        <w:ind w:left="851" w:hanging="284"/>
        <w:jc w:val="both"/>
        <w:rPr>
          <w:rFonts w:cstheme="minorHAnsi"/>
          <w:sz w:val="24"/>
          <w:szCs w:val="24"/>
        </w:rPr>
      </w:pPr>
      <w:r w:rsidRPr="003751FA">
        <w:rPr>
          <w:rFonts w:cstheme="minorHAnsi"/>
          <w:sz w:val="24"/>
          <w:szCs w:val="24"/>
        </w:rPr>
        <w:t>4) zasad gromadzenia i wysokości wpłat do pracowniczych planów kapitałowych, o których mowa w ustawie z dnia 4 października 2018 r. o pracowniczych planach kapitałowych (tj. Dz. U. z 2020 r. poz. 1342 ze zm.) - jeżeli zmiany te będą miały wpływ na koszty wykonania zamówienia przez Wykonawcę.</w:t>
      </w:r>
    </w:p>
    <w:p w14:paraId="06729433" w14:textId="77777777" w:rsidR="003751FA" w:rsidRPr="003751FA" w:rsidRDefault="003751FA" w:rsidP="00691AD0">
      <w:pPr>
        <w:spacing w:after="0"/>
        <w:jc w:val="both"/>
        <w:rPr>
          <w:rFonts w:cstheme="minorHAnsi"/>
          <w:sz w:val="24"/>
          <w:szCs w:val="24"/>
        </w:rPr>
      </w:pPr>
      <w:r w:rsidRPr="003751FA">
        <w:rPr>
          <w:rFonts w:cstheme="minorHAnsi"/>
          <w:sz w:val="24"/>
          <w:szCs w:val="24"/>
        </w:rPr>
        <w:t>-jeżeli zmiany te będą miały wpływ na koszty wykonania zamówienia przez Wykonawcę</w:t>
      </w:r>
    </w:p>
    <w:p w14:paraId="74AC2391" w14:textId="31A5F404"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2. </w:t>
      </w:r>
      <w:r w:rsidR="003751FA" w:rsidRPr="003751FA">
        <w:rPr>
          <w:rFonts w:cstheme="minorHAnsi"/>
          <w:sz w:val="24"/>
          <w:szCs w:val="24"/>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0ADD76FA" w14:textId="23183048" w:rsidR="003751FA" w:rsidRPr="003751FA" w:rsidRDefault="007A753A" w:rsidP="007A753A">
      <w:pPr>
        <w:spacing w:after="0"/>
        <w:jc w:val="both"/>
        <w:rPr>
          <w:rFonts w:cstheme="minorHAnsi"/>
          <w:sz w:val="24"/>
          <w:szCs w:val="24"/>
        </w:rPr>
      </w:pPr>
      <w:r w:rsidRPr="005B4617">
        <w:rPr>
          <w:rFonts w:cstheme="minorHAnsi"/>
          <w:sz w:val="24"/>
          <w:szCs w:val="24"/>
        </w:rPr>
        <w:t xml:space="preserve">3. </w:t>
      </w:r>
      <w:r w:rsidR="003751FA" w:rsidRPr="003751FA">
        <w:rPr>
          <w:rFonts w:cstheme="minorHAnsi"/>
          <w:sz w:val="24"/>
          <w:szCs w:val="24"/>
        </w:rPr>
        <w:t>W przypadku zmiany o której mowa w ust. 1 w pkt 2), Wykonawca zobligowany będzie przedłożyć Zamawiającemu wykaz zatrudnionych do realizacji umowy pracowników, dla  których ma zastosowanie</w:t>
      </w:r>
      <w:r w:rsidR="003751FA">
        <w:rPr>
          <w:rFonts w:cstheme="minorHAnsi"/>
          <w:sz w:val="24"/>
          <w:szCs w:val="24"/>
        </w:rPr>
        <w:t xml:space="preserve"> </w:t>
      </w:r>
      <w:r w:rsidR="003751FA" w:rsidRPr="003751FA">
        <w:rPr>
          <w:rFonts w:cstheme="minorHAnsi"/>
          <w:sz w:val="24"/>
          <w:szCs w:val="24"/>
        </w:rPr>
        <w:t>zmiana wraz z kalkulacją kosztów wynikających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minimalnego wynagrodzenia osób wykonujących zamówienie.</w:t>
      </w:r>
    </w:p>
    <w:p w14:paraId="6D2A0DB0" w14:textId="4F9828D0"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4. </w:t>
      </w:r>
      <w:r w:rsidR="003751FA" w:rsidRPr="003751FA">
        <w:rPr>
          <w:rFonts w:cstheme="minorHAnsi"/>
          <w:sz w:val="24"/>
          <w:szCs w:val="24"/>
        </w:rPr>
        <w:t xml:space="preserve">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w:t>
      </w:r>
      <w:r w:rsidR="003751FA" w:rsidRPr="003751FA">
        <w:rPr>
          <w:rFonts w:cstheme="minorHAnsi"/>
          <w:sz w:val="24"/>
          <w:szCs w:val="24"/>
        </w:rPr>
        <w:lastRenderedPageBreak/>
        <w:t>jego wynagrodzenie ulegnie zmianie o wartość wzrostu całkowitego kosztu Wykonawcy, jaką będzie on zobowiązany ponieść w celu uwzględnienia zmiany zasad wskazanych w ust. 1 pkt 3) i 4), przy zachowaniu dotychczasowej kwoty netto wynagrodzenia osób bezpośrednio wykonujących zamówienie na rzecz Zamawiającego.</w:t>
      </w:r>
    </w:p>
    <w:p w14:paraId="015C13F9" w14:textId="2144D603"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5. </w:t>
      </w:r>
      <w:r w:rsidR="003751FA" w:rsidRPr="003751FA">
        <w:rPr>
          <w:rFonts w:cstheme="minorHAnsi"/>
          <w:sz w:val="24"/>
          <w:szCs w:val="24"/>
        </w:rPr>
        <w:t>Podstawą do dokonania zmiany wynagrodzenia w przypadkach, o których mowa w ust. 1 jest pisemny wniosek Wykonawcy lub Zamawiającego, złożony drugiej Stronie umowy najpóźniej w terminie 30 dni od wejścia w życie nowych przepisów, zawierający dokładny opis proponowanej zmiany wraz z uzasadnieniem i szczegółową kalkulacją kosztów oraz zasadami sporządzania takiej kalkulacji. Wykonawca zobowiązany jest wykazać we wniosku i udowodnić Zamawiającemu, że zmiana przepisów, wskazanych w ust. 1 będzie miała wpływ na koszty wykonania przez niego zamówienia.</w:t>
      </w:r>
    </w:p>
    <w:p w14:paraId="4476F4D3" w14:textId="4E10AB01"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6. </w:t>
      </w:r>
      <w:r w:rsidR="003751FA" w:rsidRPr="003751FA">
        <w:rPr>
          <w:rFonts w:cstheme="minorHAnsi"/>
          <w:sz w:val="24"/>
          <w:szCs w:val="24"/>
        </w:rPr>
        <w:t>Zamiana umowy w zakresie zmiany wynagrodzenia z przyczyn określonych w ust. 1 pkt 1-4 obejmować będzie wyłącznie płatności za prace, których w dniu zmiany odpowiednio stawki podatku VAT, wysokości minimalnego wynagrodzenia za pracę i składki na ubezpieczenie społeczne lub zdrowotne, jeszcze nie wykonano.</w:t>
      </w:r>
    </w:p>
    <w:p w14:paraId="229B136E" w14:textId="0C7B93E0"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7. </w:t>
      </w:r>
      <w:r w:rsidR="003751FA" w:rsidRPr="003751FA">
        <w:rPr>
          <w:rFonts w:cstheme="minorHAnsi"/>
          <w:sz w:val="24"/>
          <w:szCs w:val="24"/>
        </w:rPr>
        <w:t>Wniosek Wykonawcy wraz z załączonymi dokumentami podlegać będzie weryfikacji ze strony Zamawiającego, który w terminie 14 dni od daty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daty otrzymania wezwania.</w:t>
      </w:r>
    </w:p>
    <w:p w14:paraId="32451A8F" w14:textId="5446A2A5"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8. </w:t>
      </w:r>
      <w:r>
        <w:rPr>
          <w:rFonts w:cstheme="minorHAnsi"/>
          <w:sz w:val="24"/>
          <w:szCs w:val="24"/>
        </w:rPr>
        <w:t>Z</w:t>
      </w:r>
      <w:r w:rsidR="003751FA" w:rsidRPr="003751FA">
        <w:rPr>
          <w:rFonts w:cstheme="minorHAnsi"/>
          <w:sz w:val="24"/>
          <w:szCs w:val="24"/>
        </w:rPr>
        <w:t>amawiający w terminie do 30 dni od otrzymania kompletnego wniosku, informacji i wyjaśnień zajmie pisemne stanowisko w sprawie, za dzień przekazania stanowiska, uznaje się dzień jego wysłania na adres właściwy do doręczeń pism dla Wykonawcy.</w:t>
      </w:r>
    </w:p>
    <w:p w14:paraId="2018B140" w14:textId="415DD946"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9. </w:t>
      </w:r>
      <w:r w:rsidR="003751FA" w:rsidRPr="003751FA">
        <w:rPr>
          <w:rFonts w:cstheme="minorHAnsi"/>
          <w:sz w:val="24"/>
          <w:szCs w:val="24"/>
        </w:rPr>
        <w:t>Zamawiający zastrzega sobie prawo odmowy dokonania zmiany wysokości wynagrodzenia należnego Wykonawcy w przypadku, gdy wniosek Wykonawcy nie będzie spełniał warunków opisanych w postanowieniach niniejszej umowy.</w:t>
      </w:r>
    </w:p>
    <w:p w14:paraId="6E549ACC" w14:textId="0B22E253" w:rsidR="003751FA" w:rsidRPr="003751FA" w:rsidRDefault="007A753A" w:rsidP="007A753A">
      <w:pPr>
        <w:spacing w:after="0"/>
        <w:jc w:val="both"/>
        <w:rPr>
          <w:rFonts w:cstheme="minorHAnsi"/>
          <w:sz w:val="24"/>
          <w:szCs w:val="24"/>
        </w:rPr>
      </w:pPr>
      <w:r w:rsidRPr="005B4617">
        <w:rPr>
          <w:rFonts w:cstheme="minorHAnsi"/>
          <w:sz w:val="24"/>
          <w:szCs w:val="24"/>
        </w:rPr>
        <w:t xml:space="preserve">10. </w:t>
      </w:r>
      <w:r w:rsidR="003751FA" w:rsidRPr="003751FA">
        <w:rPr>
          <w:rFonts w:cstheme="minorHAnsi"/>
          <w:sz w:val="24"/>
          <w:szCs w:val="24"/>
        </w:rPr>
        <w:t>W przypadku wniosku składanego przez Zamawiającego, wniosek taki powinien zawierać co najmniej propozycję zmiany umowy w zakresie wysokości wynagrodzenia należnego Wykonawcy oraz powołanie się na podstawę prawną zmiany przepisów.</w:t>
      </w:r>
    </w:p>
    <w:p w14:paraId="3EC366F1" w14:textId="596962E8" w:rsidR="003751FA" w:rsidRP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11. </w:t>
      </w:r>
      <w:r w:rsidR="003751FA" w:rsidRPr="003751FA">
        <w:rPr>
          <w:rFonts w:cstheme="minorHAnsi"/>
          <w:sz w:val="24"/>
          <w:szCs w:val="24"/>
        </w:rPr>
        <w:t>Przed przekazaniem wniosku, o którym mowa w ust.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6950F581" w14:textId="5319FCD2" w:rsidR="003751FA" w:rsidRDefault="007A753A" w:rsidP="007A753A">
      <w:pPr>
        <w:spacing w:after="0"/>
        <w:jc w:val="both"/>
        <w:rPr>
          <w:rFonts w:cstheme="minorHAnsi"/>
          <w:sz w:val="24"/>
          <w:szCs w:val="24"/>
        </w:rPr>
      </w:pPr>
      <w:r w:rsidRPr="005B4617">
        <w:rPr>
          <w:rFonts w:cstheme="minorHAnsi"/>
          <w:color w:val="000000" w:themeColor="text1"/>
          <w:sz w:val="24"/>
          <w:szCs w:val="24"/>
        </w:rPr>
        <w:t xml:space="preserve">12. </w:t>
      </w:r>
      <w:r w:rsidR="000B7423" w:rsidRPr="005B4617">
        <w:rPr>
          <w:rFonts w:cstheme="minorHAnsi"/>
          <w:color w:val="000000" w:themeColor="text1"/>
          <w:sz w:val="24"/>
          <w:szCs w:val="24"/>
        </w:rPr>
        <w:t xml:space="preserve"> </w:t>
      </w:r>
      <w:r w:rsidR="003751FA" w:rsidRPr="003751FA">
        <w:rPr>
          <w:rFonts w:cstheme="minorHAnsi"/>
          <w:sz w:val="24"/>
          <w:szCs w:val="24"/>
        </w:rPr>
        <w:t xml:space="preserve">Zmiana wynagrodzenia należnego Wykonawcy może nastąpić nie wcześniej niż z dniem wejścia w życie przepisów, stanowiących podstawę do wystąpienia z wnioskiem o zmianę </w:t>
      </w:r>
      <w:r w:rsidR="000B7423">
        <w:rPr>
          <w:rFonts w:cstheme="minorHAnsi"/>
          <w:sz w:val="24"/>
          <w:szCs w:val="24"/>
        </w:rPr>
        <w:t>i nie wcześniej niż po upływie 6</w:t>
      </w:r>
      <w:r w:rsidR="003751FA" w:rsidRPr="003751FA">
        <w:rPr>
          <w:rFonts w:cstheme="minorHAnsi"/>
          <w:sz w:val="24"/>
          <w:szCs w:val="24"/>
        </w:rPr>
        <w:t xml:space="preserve"> miesięcy od daty podpisania umowy.</w:t>
      </w:r>
    </w:p>
    <w:p w14:paraId="61E73A6A" w14:textId="77777777" w:rsidR="000B7423" w:rsidRDefault="00A42F4A" w:rsidP="00691AD0">
      <w:pPr>
        <w:spacing w:after="0"/>
        <w:ind w:left="1134" w:hanging="567"/>
        <w:jc w:val="both"/>
        <w:rPr>
          <w:rFonts w:cstheme="minorHAnsi"/>
          <w:b/>
          <w:bCs/>
          <w:sz w:val="24"/>
          <w:szCs w:val="24"/>
          <w:u w:val="single"/>
        </w:rPr>
      </w:pPr>
      <w:r>
        <w:rPr>
          <w:rFonts w:cstheme="minorHAnsi"/>
          <w:b/>
          <w:bCs/>
          <w:sz w:val="24"/>
          <w:szCs w:val="24"/>
          <w:u w:val="single"/>
        </w:rPr>
        <w:t xml:space="preserve">II </w:t>
      </w:r>
      <w:r w:rsidR="00715EC9" w:rsidRPr="00715EC9">
        <w:rPr>
          <w:rFonts w:cstheme="minorHAnsi"/>
          <w:b/>
          <w:bCs/>
          <w:sz w:val="24"/>
          <w:szCs w:val="24"/>
          <w:u w:val="single"/>
        </w:rPr>
        <w:t>Waloryzacja wynagrodzenia: zmiany cen materiałów lub kosztów</w:t>
      </w:r>
    </w:p>
    <w:p w14:paraId="7EB8EB91" w14:textId="77777777" w:rsidR="00715EC9" w:rsidRDefault="00715EC9" w:rsidP="00691AD0">
      <w:pPr>
        <w:pStyle w:val="Default"/>
        <w:spacing w:line="276" w:lineRule="auto"/>
      </w:pPr>
    </w:p>
    <w:p w14:paraId="17320B92" w14:textId="77777777" w:rsidR="00715EC9" w:rsidRPr="00715EC9" w:rsidRDefault="00715EC9" w:rsidP="00691AD0">
      <w:pPr>
        <w:pStyle w:val="Default"/>
        <w:spacing w:after="39" w:line="276" w:lineRule="auto"/>
        <w:ind w:left="567" w:hanging="283"/>
        <w:jc w:val="both"/>
        <w:rPr>
          <w:rFonts w:asciiTheme="minorHAnsi" w:hAnsiTheme="minorHAnsi" w:cstheme="minorHAnsi"/>
        </w:rPr>
      </w:pPr>
      <w:r w:rsidRPr="00715EC9">
        <w:rPr>
          <w:rFonts w:asciiTheme="minorHAnsi" w:hAnsiTheme="minorHAnsi" w:cstheme="minorHAnsi"/>
        </w:rPr>
        <w:lastRenderedPageBreak/>
        <w:t xml:space="preserve">1. Zgodnie z art. 439 ustawy Pzp, wysokość wynagrodzenia należnego Wykonawcy może podlegać waloryzacji, w przypadku zmiany ceny materiałów lub kosztów związanych z realizacją zamówienia. </w:t>
      </w:r>
    </w:p>
    <w:p w14:paraId="75F2971C" w14:textId="77777777" w:rsidR="00715EC9" w:rsidRDefault="00715EC9" w:rsidP="00691AD0">
      <w:pPr>
        <w:pStyle w:val="Default"/>
        <w:spacing w:line="276" w:lineRule="auto"/>
        <w:ind w:left="567" w:hanging="283"/>
        <w:jc w:val="both"/>
        <w:rPr>
          <w:rFonts w:asciiTheme="minorHAnsi" w:hAnsiTheme="minorHAnsi" w:cstheme="minorHAnsi"/>
        </w:rPr>
      </w:pPr>
      <w:r w:rsidRPr="00715EC9">
        <w:rPr>
          <w:rFonts w:asciiTheme="minorHAnsi" w:hAnsiTheme="minorHAnsi" w:cstheme="minorHAnsi"/>
        </w:rPr>
        <w:t xml:space="preserve">2. Przez zmianę ceny materiałów lub kosztów rozumie się </w:t>
      </w:r>
      <w:r w:rsidRPr="00715EC9">
        <w:rPr>
          <w:rFonts w:asciiTheme="minorHAnsi" w:hAnsiTheme="minorHAnsi" w:cstheme="minorHAnsi"/>
          <w:u w:val="single"/>
        </w:rPr>
        <w:t xml:space="preserve">wzrost odpowiednio cen lub kosztów, jak i ich obniżenie, </w:t>
      </w:r>
      <w:r w:rsidRPr="00715EC9">
        <w:rPr>
          <w:rFonts w:asciiTheme="minorHAnsi" w:hAnsiTheme="minorHAnsi" w:cstheme="minorHAnsi"/>
        </w:rPr>
        <w:t xml:space="preserve">względem ceny lub kosztów przyjętych w celu ustalenia wynagrodzenia Wykonawcy zawartego w ofercie. </w:t>
      </w:r>
    </w:p>
    <w:p w14:paraId="769BFA6A" w14:textId="77777777" w:rsidR="00715EC9" w:rsidRPr="00234DDA" w:rsidRDefault="00715EC9" w:rsidP="00691AD0">
      <w:pPr>
        <w:pStyle w:val="Default"/>
        <w:spacing w:line="276" w:lineRule="auto"/>
        <w:ind w:left="567" w:hanging="283"/>
        <w:jc w:val="both"/>
        <w:rPr>
          <w:rFonts w:asciiTheme="minorHAnsi" w:hAnsiTheme="minorHAnsi" w:cstheme="minorHAnsi"/>
          <w:u w:val="single"/>
        </w:rPr>
      </w:pPr>
      <w:r w:rsidRPr="00715EC9">
        <w:rPr>
          <w:rFonts w:asciiTheme="minorHAnsi" w:hAnsiTheme="minorHAnsi" w:cstheme="minorHAnsi"/>
        </w:rPr>
        <w:t>3</w:t>
      </w:r>
      <w:r w:rsidRPr="00234DDA">
        <w:rPr>
          <w:rFonts w:asciiTheme="minorHAnsi" w:hAnsiTheme="minorHAnsi" w:cstheme="minorHAnsi"/>
          <w:u w:val="single"/>
        </w:rPr>
        <w:t>. Zamawiający ustala następujące zasady, stanowiące podstawę wprowadzenia zmian wysokości wynagrodzenia należnego Wykonawcy:</w:t>
      </w:r>
    </w:p>
    <w:p w14:paraId="58E2AE6A" w14:textId="77777777" w:rsidR="00715EC9" w:rsidRPr="00715EC9" w:rsidRDefault="00715EC9" w:rsidP="00691AD0">
      <w:pPr>
        <w:pStyle w:val="Default"/>
        <w:tabs>
          <w:tab w:val="left" w:pos="851"/>
        </w:tabs>
        <w:spacing w:line="276" w:lineRule="auto"/>
        <w:ind w:left="851" w:hanging="284"/>
        <w:jc w:val="both"/>
        <w:rPr>
          <w:rFonts w:asciiTheme="minorHAnsi" w:hAnsiTheme="minorHAnsi" w:cstheme="minorHAnsi"/>
        </w:rPr>
      </w:pPr>
      <w:r w:rsidRPr="00715EC9">
        <w:rPr>
          <w:rFonts w:asciiTheme="minorHAnsi" w:hAnsiTheme="minorHAnsi" w:cstheme="minorHAnsi"/>
        </w:rPr>
        <w:t>1) wynagrodzenie będzie waloryzowane zgodnie ze wskaźnikiem cen produkcji budowlano-montażowej opublikowanym przez</w:t>
      </w:r>
      <w:r w:rsidR="00234DDA">
        <w:rPr>
          <w:rFonts w:asciiTheme="minorHAnsi" w:hAnsiTheme="minorHAnsi" w:cstheme="minorHAnsi"/>
        </w:rPr>
        <w:t xml:space="preserve"> Prezesa </w:t>
      </w:r>
      <w:r w:rsidRPr="00715EC9">
        <w:rPr>
          <w:rFonts w:asciiTheme="minorHAnsi" w:hAnsiTheme="minorHAnsi" w:cstheme="minorHAnsi"/>
        </w:rPr>
        <w:t xml:space="preserve"> Główn</w:t>
      </w:r>
      <w:r w:rsidR="00234DDA">
        <w:rPr>
          <w:rFonts w:asciiTheme="minorHAnsi" w:hAnsiTheme="minorHAnsi" w:cstheme="minorHAnsi"/>
        </w:rPr>
        <w:t>ego</w:t>
      </w:r>
      <w:r w:rsidRPr="00715EC9">
        <w:rPr>
          <w:rFonts w:asciiTheme="minorHAnsi" w:hAnsiTheme="minorHAnsi" w:cstheme="minorHAnsi"/>
        </w:rPr>
        <w:t xml:space="preserve"> Urząd Statystyczny (GUS)</w:t>
      </w:r>
      <w:r w:rsidR="00234DDA">
        <w:rPr>
          <w:rFonts w:asciiTheme="minorHAnsi" w:hAnsiTheme="minorHAnsi" w:cstheme="minorHAnsi"/>
        </w:rPr>
        <w:t xml:space="preserve"> w Dzienniku Urzędowym RP ”Monitor Polski”</w:t>
      </w:r>
      <w:r w:rsidRPr="00715EC9">
        <w:rPr>
          <w:rFonts w:asciiTheme="minorHAnsi" w:hAnsiTheme="minorHAnsi" w:cstheme="minorHAnsi"/>
        </w:rPr>
        <w:t>. W przypadku gdyby wskaźniki przestały być dostępne, zastosowanie znajdą inne, najbardziej zbliżone, wskaźniki publikowane przez Prezesa GUS.</w:t>
      </w:r>
    </w:p>
    <w:p w14:paraId="0B4A06BB" w14:textId="77777777" w:rsidR="00715EC9" w:rsidRPr="00715EC9" w:rsidRDefault="00715EC9" w:rsidP="00691AD0">
      <w:pPr>
        <w:pStyle w:val="Default"/>
        <w:tabs>
          <w:tab w:val="left" w:pos="851"/>
        </w:tabs>
        <w:spacing w:line="276" w:lineRule="auto"/>
        <w:ind w:left="851" w:hanging="284"/>
        <w:jc w:val="both"/>
        <w:rPr>
          <w:rFonts w:asciiTheme="minorHAnsi" w:hAnsiTheme="minorHAnsi" w:cstheme="minorHAnsi"/>
        </w:rPr>
      </w:pPr>
      <w:r w:rsidRPr="00715EC9">
        <w:rPr>
          <w:rFonts w:asciiTheme="minorHAnsi" w:hAnsiTheme="minorHAnsi" w:cstheme="minorHAnsi"/>
        </w:rPr>
        <w:t xml:space="preserve">2) </w:t>
      </w:r>
      <w:r w:rsidRPr="00234DDA">
        <w:rPr>
          <w:rFonts w:asciiTheme="minorHAnsi" w:hAnsiTheme="minorHAnsi" w:cstheme="minorHAnsi"/>
          <w:u w:val="single"/>
        </w:rPr>
        <w:t>minimalny poziom zmiany</w:t>
      </w:r>
      <w:r w:rsidRPr="00715EC9">
        <w:rPr>
          <w:rFonts w:asciiTheme="minorHAnsi" w:hAnsiTheme="minorHAnsi" w:cstheme="minorHAnsi"/>
        </w:rPr>
        <w:t xml:space="preserve"> ceny produkcji budowlano-montażowej, uprawniający do żądania zmiany wynagrodzenia, ustala </w:t>
      </w:r>
      <w:r w:rsidRPr="00A42F4A">
        <w:rPr>
          <w:rFonts w:asciiTheme="minorHAnsi" w:hAnsiTheme="minorHAnsi" w:cstheme="minorHAnsi"/>
        </w:rPr>
        <w:t>się na poziomie 3%</w:t>
      </w:r>
      <w:r w:rsidRPr="00715EC9">
        <w:rPr>
          <w:rFonts w:asciiTheme="minorHAnsi" w:hAnsiTheme="minorHAnsi" w:cstheme="minorHAnsi"/>
        </w:rPr>
        <w:t xml:space="preserve"> w stosunku do cen i kosztów obowiązujących w analogicznym okresie roku poprzedniego.</w:t>
      </w:r>
    </w:p>
    <w:p w14:paraId="31F0EED4" w14:textId="5A8F38D4" w:rsidR="00715EC9" w:rsidRPr="00715EC9" w:rsidRDefault="00715EC9" w:rsidP="00691AD0">
      <w:pPr>
        <w:pStyle w:val="Default"/>
        <w:tabs>
          <w:tab w:val="left" w:pos="851"/>
        </w:tabs>
        <w:spacing w:line="276" w:lineRule="auto"/>
        <w:ind w:left="851" w:hanging="284"/>
        <w:jc w:val="both"/>
        <w:rPr>
          <w:rFonts w:asciiTheme="minorHAnsi" w:hAnsiTheme="minorHAnsi" w:cstheme="minorHAnsi"/>
        </w:rPr>
      </w:pPr>
      <w:r w:rsidRPr="00715EC9">
        <w:rPr>
          <w:rFonts w:asciiTheme="minorHAnsi" w:hAnsiTheme="minorHAnsi" w:cstheme="minorHAnsi"/>
        </w:rPr>
        <w:t xml:space="preserve">3) waloryzacja wynagrodzenia będzie jednorazowa na koniec realizacji </w:t>
      </w:r>
      <w:r w:rsidR="00D06DB6">
        <w:rPr>
          <w:rFonts w:asciiTheme="minorHAnsi" w:hAnsiTheme="minorHAnsi" w:cstheme="minorHAnsi"/>
        </w:rPr>
        <w:t xml:space="preserve">etapów określonych w </w:t>
      </w:r>
      <w:r w:rsidR="00D06DB6" w:rsidRPr="00D06DB6">
        <w:rPr>
          <w:rFonts w:asciiTheme="minorHAnsi" w:hAnsiTheme="minorHAnsi" w:cstheme="minorHAnsi"/>
        </w:rPr>
        <w:t xml:space="preserve">§ </w:t>
      </w:r>
      <w:r w:rsidR="00D06DB6">
        <w:rPr>
          <w:rFonts w:asciiTheme="minorHAnsi" w:hAnsiTheme="minorHAnsi" w:cstheme="minorHAnsi"/>
        </w:rPr>
        <w:t>8 ust. 5</w:t>
      </w:r>
      <w:r w:rsidRPr="00715EC9">
        <w:rPr>
          <w:rFonts w:asciiTheme="minorHAnsi" w:hAnsiTheme="minorHAnsi" w:cstheme="minorHAnsi"/>
        </w:rPr>
        <w:t>, tj. Wykonawca będzie mógł wystąpić o waloryzację wynagrodzenia po p</w:t>
      </w:r>
      <w:r w:rsidR="005E2DAE">
        <w:rPr>
          <w:rFonts w:asciiTheme="minorHAnsi" w:hAnsiTheme="minorHAnsi" w:cstheme="minorHAnsi"/>
        </w:rPr>
        <w:t>odpisaniu przez Strony protokołów</w:t>
      </w:r>
      <w:r w:rsidRPr="00715EC9">
        <w:rPr>
          <w:rFonts w:asciiTheme="minorHAnsi" w:hAnsiTheme="minorHAnsi" w:cstheme="minorHAnsi"/>
        </w:rPr>
        <w:t xml:space="preserve"> odbioru</w:t>
      </w:r>
      <w:r w:rsidR="005E2DAE">
        <w:rPr>
          <w:rFonts w:asciiTheme="minorHAnsi" w:hAnsiTheme="minorHAnsi" w:cstheme="minorHAnsi"/>
        </w:rPr>
        <w:t>, o których mowa w §</w:t>
      </w:r>
      <w:r w:rsidR="005B4617">
        <w:rPr>
          <w:rFonts w:asciiTheme="minorHAnsi" w:hAnsiTheme="minorHAnsi" w:cstheme="minorHAnsi"/>
        </w:rPr>
        <w:t xml:space="preserve"> </w:t>
      </w:r>
      <w:r w:rsidR="005E2DAE">
        <w:rPr>
          <w:rFonts w:asciiTheme="minorHAnsi" w:hAnsiTheme="minorHAnsi" w:cstheme="minorHAnsi"/>
        </w:rPr>
        <w:t>8 ust. 5</w:t>
      </w:r>
      <w:r w:rsidRPr="00715EC9">
        <w:rPr>
          <w:rFonts w:asciiTheme="minorHAnsi" w:hAnsiTheme="minorHAnsi" w:cstheme="minorHAnsi"/>
        </w:rPr>
        <w:t xml:space="preserve"> </w:t>
      </w:r>
    </w:p>
    <w:p w14:paraId="03070C04" w14:textId="77777777" w:rsidR="00715EC9" w:rsidRPr="00715EC9" w:rsidRDefault="00715EC9" w:rsidP="00691AD0">
      <w:pPr>
        <w:pStyle w:val="Default"/>
        <w:tabs>
          <w:tab w:val="left" w:pos="851"/>
        </w:tabs>
        <w:spacing w:line="276" w:lineRule="auto"/>
        <w:ind w:left="851" w:hanging="284"/>
        <w:jc w:val="both"/>
        <w:rPr>
          <w:rFonts w:asciiTheme="minorHAnsi" w:hAnsiTheme="minorHAnsi" w:cstheme="minorHAnsi"/>
        </w:rPr>
      </w:pPr>
      <w:r w:rsidRPr="00715EC9">
        <w:rPr>
          <w:rFonts w:asciiTheme="minorHAnsi" w:hAnsiTheme="minorHAnsi" w:cstheme="minorHAnsi"/>
        </w:rPr>
        <w:t>4) poziom zmiany wynagrodzenia zostanie ustalony na podstawie wskaźnika zmiany cen produkcji budowlano-montażowej ogłoszonego w komunikacie Prezesa GUS, dotyczącego miesiąca w którym nastąpi podpisanie protokołu w stosunku do analogicznego miesiąca roku poprzedniego;</w:t>
      </w:r>
    </w:p>
    <w:p w14:paraId="4064B67E" w14:textId="77777777" w:rsidR="00715EC9" w:rsidRPr="00715EC9" w:rsidRDefault="00715EC9" w:rsidP="00691AD0">
      <w:pPr>
        <w:pStyle w:val="Default"/>
        <w:tabs>
          <w:tab w:val="left" w:pos="851"/>
        </w:tabs>
        <w:spacing w:line="276" w:lineRule="auto"/>
        <w:ind w:left="851" w:hanging="284"/>
        <w:jc w:val="both"/>
        <w:rPr>
          <w:rFonts w:asciiTheme="minorHAnsi" w:hAnsiTheme="minorHAnsi" w:cstheme="minorHAnsi"/>
        </w:rPr>
      </w:pPr>
      <w:r w:rsidRPr="00715EC9">
        <w:rPr>
          <w:rFonts w:asciiTheme="minorHAnsi" w:hAnsiTheme="minorHAnsi" w:cstheme="minorHAnsi"/>
        </w:rPr>
        <w:t>5) Wyliczenie wartości waloryzacji wynagrodzenia odbywać się będzie w oparciu o następujący wzór:</w:t>
      </w:r>
    </w:p>
    <w:p w14:paraId="72B9CCB9" w14:textId="77777777" w:rsidR="00715EC9" w:rsidRPr="00D06DB6" w:rsidRDefault="00715EC9" w:rsidP="00691AD0">
      <w:pPr>
        <w:pStyle w:val="Default"/>
        <w:tabs>
          <w:tab w:val="left" w:pos="851"/>
        </w:tabs>
        <w:spacing w:line="276" w:lineRule="auto"/>
        <w:ind w:left="851" w:hanging="284"/>
        <w:jc w:val="center"/>
        <w:rPr>
          <w:rFonts w:asciiTheme="minorHAnsi" w:hAnsiTheme="minorHAnsi" w:cstheme="minorHAnsi"/>
          <w:b/>
        </w:rPr>
      </w:pPr>
      <w:r w:rsidRPr="00D06DB6">
        <w:rPr>
          <w:rFonts w:asciiTheme="minorHAnsi" w:hAnsiTheme="minorHAnsi" w:cstheme="minorHAnsi"/>
          <w:b/>
        </w:rPr>
        <w:t>W= Fv x IW x WR</w:t>
      </w:r>
    </w:p>
    <w:p w14:paraId="5CEFDAF4" w14:textId="77777777" w:rsidR="00715EC9" w:rsidRPr="00715EC9" w:rsidRDefault="00715EC9" w:rsidP="00691AD0">
      <w:pPr>
        <w:pStyle w:val="Default"/>
        <w:tabs>
          <w:tab w:val="left" w:pos="993"/>
        </w:tabs>
        <w:spacing w:line="276" w:lineRule="auto"/>
        <w:ind w:left="993"/>
        <w:jc w:val="both"/>
        <w:rPr>
          <w:rFonts w:asciiTheme="minorHAnsi" w:hAnsiTheme="minorHAnsi" w:cstheme="minorHAnsi"/>
        </w:rPr>
      </w:pPr>
      <w:r w:rsidRPr="00715EC9">
        <w:rPr>
          <w:rFonts w:asciiTheme="minorHAnsi" w:hAnsiTheme="minorHAnsi" w:cstheme="minorHAnsi"/>
        </w:rPr>
        <w:t>W- wartość waloryzacji brutto</w:t>
      </w:r>
    </w:p>
    <w:p w14:paraId="78AFA551" w14:textId="408908AA" w:rsidR="00715EC9" w:rsidRPr="00715EC9" w:rsidRDefault="00715EC9" w:rsidP="00691AD0">
      <w:pPr>
        <w:pStyle w:val="Default"/>
        <w:tabs>
          <w:tab w:val="left" w:pos="993"/>
        </w:tabs>
        <w:spacing w:line="276" w:lineRule="auto"/>
        <w:ind w:left="993"/>
        <w:jc w:val="both"/>
        <w:rPr>
          <w:rFonts w:asciiTheme="minorHAnsi" w:hAnsiTheme="minorHAnsi" w:cstheme="minorHAnsi"/>
        </w:rPr>
      </w:pPr>
      <w:r w:rsidRPr="00715EC9">
        <w:rPr>
          <w:rFonts w:asciiTheme="minorHAnsi" w:hAnsiTheme="minorHAnsi" w:cstheme="minorHAnsi"/>
        </w:rPr>
        <w:t>Fv - suma faktur VAT (brutto) wystawionych w przez Wykonawcę w rama</w:t>
      </w:r>
      <w:r w:rsidR="00D06DB6">
        <w:rPr>
          <w:rFonts w:asciiTheme="minorHAnsi" w:hAnsiTheme="minorHAnsi" w:cstheme="minorHAnsi"/>
        </w:rPr>
        <w:t>ch realizacji umowy po upływie 6</w:t>
      </w:r>
      <w:r w:rsidRPr="00715EC9">
        <w:rPr>
          <w:rFonts w:asciiTheme="minorHAnsi" w:hAnsiTheme="minorHAnsi" w:cstheme="minorHAnsi"/>
        </w:rPr>
        <w:t xml:space="preserve"> miesięcy</w:t>
      </w:r>
      <w:r w:rsidR="005B4617">
        <w:rPr>
          <w:rFonts w:asciiTheme="minorHAnsi" w:hAnsiTheme="minorHAnsi" w:cstheme="minorHAnsi"/>
        </w:rPr>
        <w:t xml:space="preserve"> od podpisania umowy</w:t>
      </w:r>
    </w:p>
    <w:p w14:paraId="05661D19" w14:textId="77777777" w:rsidR="00715EC9" w:rsidRPr="00A42F4A" w:rsidRDefault="00715EC9" w:rsidP="00691AD0">
      <w:pPr>
        <w:pStyle w:val="Default"/>
        <w:tabs>
          <w:tab w:val="left" w:pos="993"/>
        </w:tabs>
        <w:spacing w:line="276" w:lineRule="auto"/>
        <w:ind w:left="993"/>
        <w:jc w:val="both"/>
        <w:rPr>
          <w:rFonts w:asciiTheme="minorHAnsi" w:hAnsiTheme="minorHAnsi" w:cstheme="minorHAnsi"/>
          <w:u w:val="single"/>
        </w:rPr>
      </w:pPr>
      <w:r w:rsidRPr="00715EC9">
        <w:rPr>
          <w:rFonts w:asciiTheme="minorHAnsi" w:hAnsiTheme="minorHAnsi" w:cstheme="minorHAnsi"/>
        </w:rPr>
        <w:t>IW - wskaźnik zmiany cen produkcji budowlano-montażowej, opublikowany przez Główny Urząd Statystyczny (</w:t>
      </w:r>
      <w:r w:rsidRPr="00A42F4A">
        <w:rPr>
          <w:rFonts w:asciiTheme="minorHAnsi" w:hAnsiTheme="minorHAnsi" w:cstheme="minorHAnsi"/>
          <w:u w:val="single"/>
        </w:rPr>
        <w:t xml:space="preserve">zmiana rok do roku odpowiadająca miesiącowi w którym podpisany został protokół </w:t>
      </w:r>
      <w:r w:rsidR="00A42F4A" w:rsidRPr="00A42F4A">
        <w:rPr>
          <w:rFonts w:asciiTheme="minorHAnsi" w:hAnsiTheme="minorHAnsi" w:cstheme="minorHAnsi"/>
          <w:u w:val="single"/>
        </w:rPr>
        <w:t>)</w:t>
      </w:r>
      <w:r w:rsidRPr="00A42F4A">
        <w:rPr>
          <w:rFonts w:asciiTheme="minorHAnsi" w:hAnsiTheme="minorHAnsi" w:cstheme="minorHAnsi"/>
          <w:u w:val="single"/>
        </w:rPr>
        <w:t>,</w:t>
      </w:r>
    </w:p>
    <w:p w14:paraId="3977078C" w14:textId="77777777" w:rsidR="00715EC9" w:rsidRPr="00715EC9" w:rsidRDefault="00715EC9" w:rsidP="00691AD0">
      <w:pPr>
        <w:pStyle w:val="Default"/>
        <w:tabs>
          <w:tab w:val="left" w:pos="993"/>
        </w:tabs>
        <w:spacing w:line="276" w:lineRule="auto"/>
        <w:ind w:left="993"/>
        <w:jc w:val="both"/>
        <w:rPr>
          <w:rFonts w:asciiTheme="minorHAnsi" w:hAnsiTheme="minorHAnsi" w:cstheme="minorHAnsi"/>
        </w:rPr>
      </w:pPr>
      <w:r w:rsidRPr="00715EC9">
        <w:rPr>
          <w:rFonts w:asciiTheme="minorHAnsi" w:hAnsiTheme="minorHAnsi" w:cstheme="minorHAnsi"/>
        </w:rPr>
        <w:t>WR - współczynnik podziału ryzyka z tytułu zmienności cen równy 50%</w:t>
      </w:r>
    </w:p>
    <w:p w14:paraId="266959EE" w14:textId="77777777" w:rsidR="00715EC9" w:rsidRPr="00715EC9" w:rsidRDefault="00715EC9" w:rsidP="00691AD0">
      <w:pPr>
        <w:pStyle w:val="Default"/>
        <w:tabs>
          <w:tab w:val="left" w:pos="993"/>
        </w:tabs>
        <w:spacing w:line="276" w:lineRule="auto"/>
        <w:ind w:left="851" w:hanging="284"/>
        <w:jc w:val="both"/>
        <w:rPr>
          <w:rFonts w:asciiTheme="minorHAnsi" w:hAnsiTheme="minorHAnsi" w:cstheme="minorHAnsi"/>
        </w:rPr>
      </w:pPr>
      <w:r w:rsidRPr="00715EC9">
        <w:rPr>
          <w:rFonts w:asciiTheme="minorHAnsi" w:hAnsiTheme="minorHAnsi" w:cstheme="minorHAnsi"/>
        </w:rPr>
        <w:t>6) Wykonawca żądając zmiany wysokości należnego mu wynagrodzenia, musi przedstawić odpowiednio uzasadniony wniosek, nie później niż do 14 dnia od daty publikacji komunikatu Prezesa GUS. Do wniosku należy dołączyć komunikat GUS dotyczący wskaźnika oraz wyliczenie waloryzacji. Nie dotrzymanie terminu złożenia wniosku o waloryzację przez Wykonawcę oznacza zrzeczenie się waloryzacji. W przypadku zaistnienia przesłanek do obniżenia wynagrodzenia inicjatorem zmian będzie Zamawiający.</w:t>
      </w:r>
    </w:p>
    <w:p w14:paraId="32ABD1A9" w14:textId="77777777" w:rsidR="00715EC9" w:rsidRPr="00715EC9" w:rsidRDefault="00715EC9" w:rsidP="00691AD0">
      <w:pPr>
        <w:pStyle w:val="Default"/>
        <w:spacing w:line="276" w:lineRule="auto"/>
        <w:ind w:left="851" w:hanging="284"/>
        <w:jc w:val="both"/>
        <w:rPr>
          <w:rFonts w:asciiTheme="minorHAnsi" w:hAnsiTheme="minorHAnsi" w:cstheme="minorHAnsi"/>
        </w:rPr>
      </w:pPr>
      <w:r w:rsidRPr="00715EC9">
        <w:rPr>
          <w:rFonts w:asciiTheme="minorHAnsi" w:hAnsiTheme="minorHAnsi" w:cstheme="minorHAnsi"/>
        </w:rPr>
        <w:lastRenderedPageBreak/>
        <w:t>7) Zamawiający dokonuje sprawdzenia wniosku oraz prawidłowości wyliczenia waloryzacji wynagrodzenia i po ich potwierdzeniu sporządza aneks do umowy na wykonanie zamówienia.</w:t>
      </w:r>
    </w:p>
    <w:p w14:paraId="0496FDD7" w14:textId="77777777" w:rsidR="00715EC9" w:rsidRPr="00715EC9" w:rsidRDefault="00715EC9" w:rsidP="00691AD0">
      <w:pPr>
        <w:pStyle w:val="Default"/>
        <w:spacing w:line="276" w:lineRule="auto"/>
        <w:ind w:left="567" w:hanging="283"/>
        <w:jc w:val="both"/>
        <w:rPr>
          <w:rFonts w:asciiTheme="minorHAnsi" w:hAnsiTheme="minorHAnsi" w:cstheme="minorHAnsi"/>
        </w:rPr>
      </w:pPr>
      <w:r w:rsidRPr="00715EC9">
        <w:rPr>
          <w:rFonts w:asciiTheme="minorHAnsi" w:hAnsiTheme="minorHAnsi" w:cstheme="minorHAnsi"/>
        </w:rPr>
        <w:t xml:space="preserve">4. </w:t>
      </w:r>
      <w:r w:rsidR="0018768E">
        <w:rPr>
          <w:rFonts w:asciiTheme="minorHAnsi" w:hAnsiTheme="minorHAnsi" w:cstheme="minorHAnsi"/>
        </w:rPr>
        <w:t xml:space="preserve"> </w:t>
      </w:r>
      <w:r w:rsidRPr="00715EC9">
        <w:rPr>
          <w:rFonts w:asciiTheme="minorHAnsi" w:hAnsiTheme="minorHAnsi" w:cstheme="minorHAnsi"/>
        </w:rPr>
        <w:t>Wykonawca ma prawo przedłożyć Zamawiającemu fakturę VAT z tytułu waloryzacji, po potwierdzeniu przez Zamawiającego prawidłowości wyliczenia kwoty waloryzacji oraz zawarciu aneksu do umowy.</w:t>
      </w:r>
    </w:p>
    <w:p w14:paraId="2F94D27C" w14:textId="2704F80E" w:rsidR="00715EC9" w:rsidRPr="00715EC9" w:rsidRDefault="00715EC9" w:rsidP="00691AD0">
      <w:pPr>
        <w:pStyle w:val="Default"/>
        <w:spacing w:line="276" w:lineRule="auto"/>
        <w:ind w:left="567" w:hanging="283"/>
        <w:jc w:val="both"/>
        <w:rPr>
          <w:rFonts w:asciiTheme="minorHAnsi" w:hAnsiTheme="minorHAnsi" w:cstheme="minorHAnsi"/>
        </w:rPr>
      </w:pPr>
      <w:r w:rsidRPr="00715EC9">
        <w:rPr>
          <w:rFonts w:asciiTheme="minorHAnsi" w:hAnsiTheme="minorHAnsi" w:cstheme="minorHAnsi"/>
        </w:rPr>
        <w:t>5. W przypadku</w:t>
      </w:r>
      <w:r w:rsidR="007A753A">
        <w:rPr>
          <w:rFonts w:asciiTheme="minorHAnsi" w:hAnsiTheme="minorHAnsi" w:cstheme="minorHAnsi"/>
        </w:rPr>
        <w:t>,</w:t>
      </w:r>
      <w:r w:rsidRPr="00715EC9">
        <w:rPr>
          <w:rFonts w:asciiTheme="minorHAnsi" w:hAnsiTheme="minorHAnsi" w:cstheme="minorHAnsi"/>
        </w:rPr>
        <w:t xml:space="preserve"> gdy wynagrodzenie Wykonawcy zostało zmienione w związku ze zmianą ceny materiałów lub kosztów związanych z realizacją zamówienia,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B5BAD6B" w14:textId="77777777" w:rsidR="00715EC9" w:rsidRPr="00715EC9" w:rsidRDefault="00715EC9" w:rsidP="00691AD0">
      <w:pPr>
        <w:pStyle w:val="Default"/>
        <w:spacing w:line="276" w:lineRule="auto"/>
        <w:ind w:left="567" w:firstLine="567"/>
        <w:jc w:val="both"/>
        <w:rPr>
          <w:rFonts w:asciiTheme="minorHAnsi" w:hAnsiTheme="minorHAnsi" w:cstheme="minorHAnsi"/>
        </w:rPr>
      </w:pPr>
      <w:r w:rsidRPr="00715EC9">
        <w:rPr>
          <w:rFonts w:asciiTheme="minorHAnsi" w:hAnsiTheme="minorHAnsi" w:cstheme="minorHAnsi"/>
        </w:rPr>
        <w:t>1) przedmiotem umowy z podwykonawcą są roboty budowlane lub usługi,</w:t>
      </w:r>
    </w:p>
    <w:p w14:paraId="0718E1ED" w14:textId="77777777" w:rsidR="00715EC9" w:rsidRDefault="00715EC9" w:rsidP="00691AD0">
      <w:pPr>
        <w:pStyle w:val="Default"/>
        <w:spacing w:line="276" w:lineRule="auto"/>
        <w:ind w:left="567" w:firstLine="567"/>
        <w:jc w:val="both"/>
        <w:rPr>
          <w:rFonts w:asciiTheme="minorHAnsi" w:hAnsiTheme="minorHAnsi" w:cstheme="minorHAnsi"/>
        </w:rPr>
      </w:pPr>
      <w:r w:rsidRPr="00715EC9">
        <w:rPr>
          <w:rFonts w:asciiTheme="minorHAnsi" w:hAnsiTheme="minorHAnsi" w:cstheme="minorHAnsi"/>
        </w:rPr>
        <w:t>2) okres obowiązywania u</w:t>
      </w:r>
      <w:r w:rsidR="00D06DB6">
        <w:rPr>
          <w:rFonts w:asciiTheme="minorHAnsi" w:hAnsiTheme="minorHAnsi" w:cstheme="minorHAnsi"/>
        </w:rPr>
        <w:t>mowy z podwykonawcą przekracza 6</w:t>
      </w:r>
      <w:r w:rsidRPr="00715EC9">
        <w:rPr>
          <w:rFonts w:asciiTheme="minorHAnsi" w:hAnsiTheme="minorHAnsi" w:cstheme="minorHAnsi"/>
        </w:rPr>
        <w:t xml:space="preserve"> miesięcy.</w:t>
      </w:r>
    </w:p>
    <w:p w14:paraId="60A004E8" w14:textId="52B00476" w:rsidR="0018768E" w:rsidRDefault="0018768E" w:rsidP="00691AD0">
      <w:pPr>
        <w:pStyle w:val="Default"/>
        <w:spacing w:line="276" w:lineRule="auto"/>
        <w:ind w:left="567" w:hanging="283"/>
        <w:jc w:val="both"/>
        <w:rPr>
          <w:rFonts w:asciiTheme="minorHAnsi" w:hAnsiTheme="minorHAnsi" w:cstheme="minorHAnsi"/>
        </w:rPr>
      </w:pPr>
      <w:r>
        <w:rPr>
          <w:rFonts w:asciiTheme="minorHAnsi" w:hAnsiTheme="minorHAnsi" w:cstheme="minorHAnsi"/>
        </w:rPr>
        <w:t xml:space="preserve">6. Zamawiający nie przewiduje zmian cen w pierwszych 6 miesiącach obowiązywania umowy z zastrzeżeniem ust. </w:t>
      </w:r>
      <w:r w:rsidR="007A753A">
        <w:rPr>
          <w:rFonts w:asciiTheme="minorHAnsi" w:hAnsiTheme="minorHAnsi" w:cstheme="minorHAnsi"/>
        </w:rPr>
        <w:t>1</w:t>
      </w:r>
      <w:r>
        <w:rPr>
          <w:rFonts w:asciiTheme="minorHAnsi" w:hAnsiTheme="minorHAnsi" w:cstheme="minorHAnsi"/>
        </w:rPr>
        <w:t xml:space="preserve"> .1.</w:t>
      </w:r>
    </w:p>
    <w:p w14:paraId="75E920E1" w14:textId="77777777" w:rsidR="0018768E" w:rsidRPr="0018768E" w:rsidRDefault="0018768E" w:rsidP="00691AD0">
      <w:pPr>
        <w:pStyle w:val="Default"/>
        <w:spacing w:line="276" w:lineRule="auto"/>
        <w:ind w:left="567" w:hanging="283"/>
        <w:jc w:val="both"/>
        <w:rPr>
          <w:rFonts w:asciiTheme="minorHAnsi" w:hAnsiTheme="minorHAnsi" w:cstheme="minorHAnsi"/>
        </w:rPr>
      </w:pPr>
      <w:r>
        <w:rPr>
          <w:rFonts w:asciiTheme="minorHAnsi" w:hAnsiTheme="minorHAnsi" w:cstheme="minorHAnsi"/>
        </w:rPr>
        <w:t>7. M</w:t>
      </w:r>
      <w:r w:rsidRPr="0018768E">
        <w:rPr>
          <w:rFonts w:asciiTheme="minorHAnsi" w:hAnsiTheme="minorHAnsi" w:cstheme="minorHAnsi"/>
        </w:rPr>
        <w:t>aksymalna wysokość zmiany</w:t>
      </w:r>
      <w:r>
        <w:rPr>
          <w:rFonts w:asciiTheme="minorHAnsi" w:hAnsiTheme="minorHAnsi" w:cstheme="minorHAnsi"/>
        </w:rPr>
        <w:t xml:space="preserve"> wynagrodzenia określonego w § 8</w:t>
      </w:r>
      <w:r w:rsidRPr="0018768E">
        <w:rPr>
          <w:rFonts w:asciiTheme="minorHAnsi" w:hAnsiTheme="minorHAnsi" w:cstheme="minorHAnsi"/>
        </w:rPr>
        <w:t xml:space="preserve"> ust. 1 jaką dopuszcza Zamawiający w efekcie zastosowania postanowień o zasadach wprowadzania zmian w wysokości wynagrodzenia wynikających z dokonywania waloryzacji nie może przekroczyć </w:t>
      </w:r>
      <w:r w:rsidR="00A42F4A" w:rsidRPr="00A42F4A">
        <w:rPr>
          <w:rFonts w:asciiTheme="minorHAnsi" w:hAnsiTheme="minorHAnsi" w:cstheme="minorHAnsi"/>
          <w:b/>
          <w:color w:val="auto"/>
        </w:rPr>
        <w:t>wartości 10</w:t>
      </w:r>
      <w:r w:rsidRPr="00A42F4A">
        <w:rPr>
          <w:rFonts w:asciiTheme="minorHAnsi" w:hAnsiTheme="minorHAnsi" w:cstheme="minorHAnsi"/>
          <w:b/>
          <w:color w:val="auto"/>
        </w:rPr>
        <w:t xml:space="preserve"> % wynagrodzenia określonego</w:t>
      </w:r>
      <w:r w:rsidRPr="00A42F4A">
        <w:rPr>
          <w:rFonts w:asciiTheme="minorHAnsi" w:hAnsiTheme="minorHAnsi" w:cstheme="minorHAnsi"/>
          <w:color w:val="auto"/>
        </w:rPr>
        <w:t xml:space="preserve"> </w:t>
      </w:r>
      <w:r>
        <w:rPr>
          <w:rFonts w:asciiTheme="minorHAnsi" w:hAnsiTheme="minorHAnsi" w:cstheme="minorHAnsi"/>
        </w:rPr>
        <w:t>w § 8</w:t>
      </w:r>
      <w:r w:rsidRPr="0018768E">
        <w:rPr>
          <w:rFonts w:asciiTheme="minorHAnsi" w:hAnsiTheme="minorHAnsi" w:cstheme="minorHAnsi"/>
        </w:rPr>
        <w:t xml:space="preserve"> ust</w:t>
      </w:r>
      <w:r>
        <w:rPr>
          <w:rFonts w:asciiTheme="minorHAnsi" w:hAnsiTheme="minorHAnsi" w:cstheme="minorHAnsi"/>
        </w:rPr>
        <w:t>. 1 umowy z chwili jej zawarcia.</w:t>
      </w:r>
    </w:p>
    <w:p w14:paraId="0B9F4776" w14:textId="5987F290" w:rsidR="0018768E" w:rsidRDefault="00D5019F" w:rsidP="00691AD0">
      <w:pPr>
        <w:pStyle w:val="Default"/>
        <w:spacing w:line="276" w:lineRule="auto"/>
        <w:ind w:left="567" w:hanging="283"/>
        <w:jc w:val="both"/>
        <w:rPr>
          <w:rFonts w:asciiTheme="minorHAnsi" w:hAnsiTheme="minorHAnsi" w:cstheme="minorHAnsi"/>
        </w:rPr>
      </w:pPr>
      <w:r>
        <w:rPr>
          <w:rFonts w:asciiTheme="minorHAnsi" w:hAnsiTheme="minorHAnsi" w:cstheme="minorHAnsi"/>
        </w:rPr>
        <w:t>8.</w:t>
      </w:r>
      <w:r w:rsidR="0018768E" w:rsidRPr="0018768E">
        <w:rPr>
          <w:rFonts w:asciiTheme="minorHAnsi" w:hAnsiTheme="minorHAnsi" w:cstheme="minorHAnsi"/>
        </w:rPr>
        <w:t xml:space="preserve"> </w:t>
      </w:r>
      <w:r w:rsidR="007A753A">
        <w:rPr>
          <w:rFonts w:asciiTheme="minorHAnsi" w:hAnsiTheme="minorHAnsi" w:cstheme="minorHAnsi"/>
        </w:rPr>
        <w:t>P</w:t>
      </w:r>
      <w:r w:rsidR="0018768E" w:rsidRPr="0018768E">
        <w:rPr>
          <w:rFonts w:asciiTheme="minorHAnsi" w:hAnsiTheme="minorHAnsi" w:cstheme="minorHAnsi"/>
        </w:rPr>
        <w:t>ostanowień umownych w zakresie waloryzacji nie stosuje się od chwili osiągnięcia limitu, o którym mowa powyżej.</w:t>
      </w:r>
    </w:p>
    <w:p w14:paraId="788526BF" w14:textId="77777777" w:rsidR="00D5019F" w:rsidRPr="00715EC9" w:rsidRDefault="00D5019F" w:rsidP="00691AD0">
      <w:pPr>
        <w:pStyle w:val="Default"/>
        <w:spacing w:line="276" w:lineRule="auto"/>
        <w:ind w:left="567" w:hanging="283"/>
        <w:jc w:val="both"/>
        <w:rPr>
          <w:rFonts w:asciiTheme="minorHAnsi" w:hAnsiTheme="minorHAnsi" w:cstheme="minorHAnsi"/>
        </w:rPr>
      </w:pPr>
      <w:r>
        <w:rPr>
          <w:rFonts w:asciiTheme="minorHAnsi" w:hAnsiTheme="minorHAnsi" w:cstheme="minorHAnsi"/>
        </w:rPr>
        <w:t>9</w:t>
      </w:r>
      <w:r w:rsidRPr="00D5019F">
        <w:rPr>
          <w:rFonts w:asciiTheme="minorHAnsi" w:hAnsiTheme="minorHAnsi" w:cstheme="minorHAnsi"/>
        </w:rPr>
        <w:t>.</w:t>
      </w:r>
      <w:r w:rsidRPr="00D5019F">
        <w:rPr>
          <w:rFonts w:asciiTheme="minorHAnsi" w:hAnsiTheme="minorHAnsi" w:cstheme="minorHAnsi"/>
        </w:rPr>
        <w:tab/>
        <w:t xml:space="preserve">W przypadku, gdy Umowa pomiędzy Zamawiającym, a Wykonawcą została zawarta po upływie 180 dni od dnia upływu terminu składania ofert, początkowym terminem ustalenia zmiany wynagrodzenia w zakresie waloryzacji, jest dzień otwarcia ofert. </w:t>
      </w:r>
    </w:p>
    <w:p w14:paraId="272C6606" w14:textId="77777777" w:rsidR="00715EC9" w:rsidRPr="00715EC9" w:rsidRDefault="00715EC9" w:rsidP="00691AD0">
      <w:pPr>
        <w:spacing w:after="0"/>
        <w:ind w:left="567" w:hanging="283"/>
        <w:jc w:val="both"/>
        <w:rPr>
          <w:rFonts w:cstheme="minorHAnsi"/>
          <w:sz w:val="24"/>
          <w:szCs w:val="24"/>
          <w:u w:val="single"/>
        </w:rPr>
      </w:pPr>
    </w:p>
    <w:p w14:paraId="6D52B8BD" w14:textId="77777777" w:rsidR="00C45890" w:rsidRPr="00EB36B4" w:rsidRDefault="00C45890" w:rsidP="00691AD0">
      <w:pPr>
        <w:spacing w:after="0"/>
        <w:jc w:val="center"/>
        <w:rPr>
          <w:rFonts w:cstheme="minorHAnsi"/>
          <w:b/>
          <w:sz w:val="24"/>
          <w:szCs w:val="24"/>
        </w:rPr>
      </w:pPr>
      <w:r w:rsidRPr="00EB36B4">
        <w:rPr>
          <w:rFonts w:cstheme="minorHAnsi"/>
          <w:b/>
          <w:sz w:val="24"/>
          <w:szCs w:val="24"/>
        </w:rPr>
        <w:t>§ 18</w:t>
      </w:r>
    </w:p>
    <w:p w14:paraId="19860C38" w14:textId="77777777" w:rsidR="00C45890" w:rsidRPr="00EB36B4" w:rsidRDefault="00EB36B4" w:rsidP="00691AD0">
      <w:pPr>
        <w:spacing w:after="0"/>
        <w:jc w:val="center"/>
        <w:rPr>
          <w:rFonts w:cstheme="minorHAnsi"/>
          <w:b/>
          <w:sz w:val="24"/>
          <w:szCs w:val="24"/>
        </w:rPr>
      </w:pPr>
      <w:r w:rsidRPr="00EB36B4">
        <w:rPr>
          <w:rFonts w:cstheme="minorHAnsi"/>
          <w:b/>
          <w:sz w:val="24"/>
          <w:szCs w:val="24"/>
        </w:rPr>
        <w:t>P</w:t>
      </w:r>
      <w:r w:rsidR="00C45890" w:rsidRPr="00EB36B4">
        <w:rPr>
          <w:rFonts w:cstheme="minorHAnsi"/>
          <w:b/>
          <w:sz w:val="24"/>
          <w:szCs w:val="24"/>
        </w:rPr>
        <w:t>RAWA AUTORSKIE</w:t>
      </w:r>
    </w:p>
    <w:p w14:paraId="468F8700"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1. W ramach wynagrodzenia umownego Wykonawca przenosi na Zamawiającego w całości majątkowe prawa autorskie do dokumentacji projektowej będącej przedmiotem umowy w dniu odbioru dokumentacji, bez obowiązku zapłaty dodatkowego wynagrodzenia, bez ograniczeń co do terytorium, czasu, liczby egzemplarzy, w zakresie wszystkich pól eksploatacji, w szczególności: </w:t>
      </w:r>
    </w:p>
    <w:p w14:paraId="0B3AEFDB"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1) utrwalanie, kopiowanie, wprowadzenie do pamięci komputerów i serwerów sieci komputerowych; </w:t>
      </w:r>
    </w:p>
    <w:p w14:paraId="6F106AC4"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2) wystawianie lub publiczną prezentację (na ekranie), w tym podczas seminariów i konferencji; </w:t>
      </w:r>
    </w:p>
    <w:p w14:paraId="63DCC29C"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3) wykorzystywanie w materiałach wydawniczych oraz we wszelkiego rodzaju mediach audio- wizualnych i komputerowych; </w:t>
      </w:r>
    </w:p>
    <w:p w14:paraId="2722B99C" w14:textId="77777777" w:rsidR="00114DEE" w:rsidRDefault="00C45890" w:rsidP="00691AD0">
      <w:pPr>
        <w:spacing w:after="0"/>
        <w:ind w:left="567" w:hanging="283"/>
        <w:jc w:val="both"/>
        <w:rPr>
          <w:rFonts w:cstheme="minorHAnsi"/>
          <w:sz w:val="24"/>
          <w:szCs w:val="24"/>
        </w:rPr>
      </w:pPr>
      <w:r w:rsidRPr="0036648D">
        <w:rPr>
          <w:rFonts w:cstheme="minorHAnsi"/>
          <w:sz w:val="24"/>
          <w:szCs w:val="24"/>
        </w:rPr>
        <w:t>4) wykorzystanie do dalszych prac związanych z realizacją wykonywania prac objęty</w:t>
      </w:r>
      <w:r w:rsidR="00114DEE">
        <w:rPr>
          <w:rFonts w:cstheme="minorHAnsi"/>
          <w:sz w:val="24"/>
          <w:szCs w:val="24"/>
        </w:rPr>
        <w:t>ch dokumentacjami projektowymi.</w:t>
      </w:r>
    </w:p>
    <w:p w14:paraId="7A374E77"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lastRenderedPageBreak/>
        <w:t xml:space="preserve">2. W ramach wynagrodzenia umownego, Wykonawca przenosi na Zamawiającego prawa zależne do dokumentacji projektowej oraz prawo do wyrażania zgody na wykonywanie praw zależnych do dokumentacji projektowej. </w:t>
      </w:r>
    </w:p>
    <w:p w14:paraId="36CA1F4C" w14:textId="77777777" w:rsidR="00C45890" w:rsidRPr="00A42F4A" w:rsidRDefault="00C45890" w:rsidP="00691AD0">
      <w:pPr>
        <w:spacing w:after="0"/>
        <w:ind w:left="567" w:hanging="283"/>
        <w:jc w:val="both"/>
        <w:rPr>
          <w:rFonts w:cstheme="minorHAnsi"/>
          <w:sz w:val="24"/>
          <w:szCs w:val="24"/>
        </w:rPr>
      </w:pPr>
      <w:r w:rsidRPr="0036648D">
        <w:rPr>
          <w:rFonts w:cstheme="minorHAnsi"/>
          <w:sz w:val="24"/>
          <w:szCs w:val="24"/>
        </w:rPr>
        <w:t xml:space="preserve">3. </w:t>
      </w:r>
      <w:r w:rsidRPr="00A42F4A">
        <w:rPr>
          <w:rFonts w:cstheme="minorHAnsi"/>
          <w:sz w:val="24"/>
          <w:szCs w:val="24"/>
        </w:rPr>
        <w:t xml:space="preserve">Wykonawca oświadcza, że przekazuje na rzecz Zamawiającego prawo do wprowadzania zmian w dokumentacji projektowej oraz do uzupełniania jej zgodnie z wolą Zamawiającego. </w:t>
      </w:r>
      <w:r w:rsidR="00A42F4A" w:rsidRPr="00A42F4A">
        <w:rPr>
          <w:rFonts w:cstheme="minorHAnsi"/>
          <w:sz w:val="24"/>
          <w:szCs w:val="24"/>
        </w:rPr>
        <w:t xml:space="preserve"> </w:t>
      </w:r>
      <w:r w:rsidRPr="00A42F4A">
        <w:rPr>
          <w:rFonts w:cstheme="minorHAnsi"/>
          <w:sz w:val="24"/>
          <w:szCs w:val="24"/>
        </w:rPr>
        <w:t xml:space="preserve">Zamawiający uzyskuje tym samym uprawnienie do wyznaczenia osoby posiadającej stosowne uprawnienia budowlane i skutecznego upoważnienia jej do wprowadzenia zmian do projektu (zarówno istotnych jak i nieistotnych) i uzupełniania jego treści. </w:t>
      </w:r>
    </w:p>
    <w:p w14:paraId="66E6779B" w14:textId="5997C229"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4.  Wykonawca jest odpowiedzialny względem Zamawiającego za wszelkie wady prawne dokumentacji w szczególności za ewentualne roszczenia osób trzecich wynikające z naruszenia praw własności intelektualnej, w tym za nieprzestrzeganie przepisów ustawy z dnia 4 lutego 1994 r. o prawie autorskim i prawach pokrewnych (t.j. Dz.U. z 2021 r., poz.1062 z późn. zm.) w związku z wykonywaniem dokumentacji. </w:t>
      </w:r>
    </w:p>
    <w:p w14:paraId="328775D0" w14:textId="77777777" w:rsidR="00A42F4A" w:rsidRDefault="00A42F4A" w:rsidP="00691AD0">
      <w:pPr>
        <w:spacing w:after="0"/>
        <w:jc w:val="center"/>
        <w:rPr>
          <w:rFonts w:cstheme="minorHAnsi"/>
          <w:b/>
          <w:sz w:val="24"/>
          <w:szCs w:val="24"/>
        </w:rPr>
      </w:pPr>
    </w:p>
    <w:p w14:paraId="11BF8AC0" w14:textId="77777777" w:rsidR="00C45890" w:rsidRPr="00AB2A8C" w:rsidRDefault="00C45890" w:rsidP="00691AD0">
      <w:pPr>
        <w:spacing w:after="0"/>
        <w:jc w:val="center"/>
        <w:rPr>
          <w:rFonts w:cstheme="minorHAnsi"/>
          <w:b/>
          <w:sz w:val="24"/>
          <w:szCs w:val="24"/>
        </w:rPr>
      </w:pPr>
      <w:r w:rsidRPr="00AB2A8C">
        <w:rPr>
          <w:rFonts w:cstheme="minorHAnsi"/>
          <w:b/>
          <w:sz w:val="24"/>
          <w:szCs w:val="24"/>
        </w:rPr>
        <w:t>§ 19</w:t>
      </w:r>
    </w:p>
    <w:p w14:paraId="7C3AA796" w14:textId="77777777" w:rsidR="00C45890" w:rsidRPr="00AB2A8C" w:rsidRDefault="00C45890" w:rsidP="00691AD0">
      <w:pPr>
        <w:spacing w:after="0"/>
        <w:jc w:val="center"/>
        <w:rPr>
          <w:rFonts w:cstheme="minorHAnsi"/>
          <w:b/>
          <w:sz w:val="24"/>
          <w:szCs w:val="24"/>
        </w:rPr>
      </w:pPr>
      <w:r w:rsidRPr="00AB2A8C">
        <w:rPr>
          <w:rFonts w:cstheme="minorHAnsi"/>
          <w:b/>
          <w:sz w:val="24"/>
          <w:szCs w:val="24"/>
        </w:rPr>
        <w:t>UBEZPIECZENIE</w:t>
      </w:r>
    </w:p>
    <w:p w14:paraId="713C1C67"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 </w:t>
      </w:r>
    </w:p>
    <w:p w14:paraId="2A1A7F73"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2. Wykonawca zobowiązuje się do ubezpieczenia od odpowiedzialności cywilnej w zakresie prowadzonej działalności gospodarczej. w wysokości minimum 500.000 zł zgodnie z dobrymi praktykami. Ubezpieczenie powinno obejmować podwykonawców ubezpieczonego, a udział własny nie może być wyższy niż 10 %. </w:t>
      </w:r>
    </w:p>
    <w:p w14:paraId="55982522"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 </w:t>
      </w:r>
    </w:p>
    <w:p w14:paraId="48D578B2"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4. Wykonawca zobowiązuje się do indywidualnego ubezpieczenia budowy i robót z tytułu szkód, które mogą zaistnieć w związku z określonymi zdarzeniami losowymi (np. CAR, EAR lub CWAR) na sumę ubezpieczenia nie niższą niż cena ofertowa brutto. </w:t>
      </w:r>
    </w:p>
    <w:p w14:paraId="40841B5B"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5. Ubezpieczeniu podlegają w szczególności: </w:t>
      </w:r>
    </w:p>
    <w:p w14:paraId="271A51F8" w14:textId="77777777" w:rsidR="00C45890" w:rsidRPr="0036648D" w:rsidRDefault="00C45890" w:rsidP="00691AD0">
      <w:pPr>
        <w:spacing w:after="0"/>
        <w:ind w:left="1134" w:hanging="283"/>
        <w:jc w:val="both"/>
        <w:rPr>
          <w:rFonts w:cstheme="minorHAnsi"/>
          <w:sz w:val="24"/>
          <w:szCs w:val="24"/>
        </w:rPr>
      </w:pPr>
      <w:r w:rsidRPr="0036648D">
        <w:rPr>
          <w:rFonts w:cstheme="minorHAnsi"/>
          <w:sz w:val="24"/>
          <w:szCs w:val="24"/>
        </w:rPr>
        <w:t xml:space="preserve">1) roboty oraz wszelkie mienie ruchome związane bezpośrednio z wykonaniem robót – od ognia, huraganu i innych zdarzeń losowych, </w:t>
      </w:r>
    </w:p>
    <w:p w14:paraId="37C75DC1" w14:textId="77777777" w:rsidR="00C45890" w:rsidRPr="0036648D" w:rsidRDefault="00C45890" w:rsidP="00691AD0">
      <w:pPr>
        <w:spacing w:after="0"/>
        <w:ind w:left="1134" w:hanging="283"/>
        <w:jc w:val="both"/>
        <w:rPr>
          <w:rFonts w:cstheme="minorHAnsi"/>
          <w:sz w:val="24"/>
          <w:szCs w:val="24"/>
        </w:rPr>
      </w:pPr>
      <w:r w:rsidRPr="0036648D">
        <w:rPr>
          <w:rFonts w:cstheme="minorHAnsi"/>
          <w:sz w:val="24"/>
          <w:szCs w:val="24"/>
        </w:rPr>
        <w:t xml:space="preserve">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w:t>
      </w:r>
      <w:r w:rsidRPr="0036648D">
        <w:rPr>
          <w:rFonts w:cstheme="minorHAnsi"/>
          <w:sz w:val="24"/>
          <w:szCs w:val="24"/>
        </w:rPr>
        <w:lastRenderedPageBreak/>
        <w:t xml:space="preserve">budowlanych i innych prac objętych przedmiotem Umowy, w tym ruchem pojazdów mechanicznych. </w:t>
      </w:r>
    </w:p>
    <w:p w14:paraId="7664739A"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6. Koszt umowy lub umów, o których mowa w ust. 2, 3 i 4, w szczególności składki ubezpieczeniowe, pokrywa w całości Wykonawca. </w:t>
      </w:r>
    </w:p>
    <w:p w14:paraId="06B3C785"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7. </w:t>
      </w:r>
      <w:r w:rsidRPr="00B273B1">
        <w:rPr>
          <w:rFonts w:cstheme="minorHAnsi"/>
          <w:b/>
          <w:sz w:val="24"/>
          <w:szCs w:val="24"/>
        </w:rPr>
        <w:t>Wykonawca przedłoży Zamawiającemu dokumenty potwierdzające zawarcie umowy ubezpieczenia, w tym w szczególności kopię umowy i polisy ubezpieczenia, nie później niż do dnia przekazania terenu budowy.</w:t>
      </w:r>
      <w:r w:rsidRPr="0036648D">
        <w:rPr>
          <w:rFonts w:cstheme="minorHAnsi"/>
          <w:sz w:val="24"/>
          <w:szCs w:val="24"/>
        </w:rPr>
        <w:t xml:space="preserve"> W przypadku uchybienia przedmiotowemu obowiązkowi Zamawiający ma prawo wstrzymać się z przekazaniem terenu budowy do czasu ich przedłożenia, co nie powoduje wstrzymania biegu terminów umownych w zakresie wykonania Umowy przez Wykonawcę. </w:t>
      </w:r>
    </w:p>
    <w:p w14:paraId="39F9F46F"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8.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3 i 4, a poniesiony koszt potrąci z należności wynikających z najbliższej faktury wystawionej przez Wykonawcę. </w:t>
      </w:r>
    </w:p>
    <w:p w14:paraId="45232C3A"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9. Wykonawca nie jest uprawniony do dokonywania zmian warunków ubezpieczenia na niekorzyść Zamawiającego bez uprzedniej zgody Zamawiającego. </w:t>
      </w:r>
    </w:p>
    <w:p w14:paraId="7164881B" w14:textId="77777777" w:rsidR="00C45890" w:rsidRPr="0036648D" w:rsidRDefault="00C45890" w:rsidP="00691AD0">
      <w:pPr>
        <w:spacing w:after="0"/>
        <w:jc w:val="both"/>
        <w:rPr>
          <w:rFonts w:cstheme="minorHAnsi"/>
          <w:sz w:val="24"/>
          <w:szCs w:val="24"/>
        </w:rPr>
      </w:pPr>
    </w:p>
    <w:p w14:paraId="38C6683F" w14:textId="77777777" w:rsidR="00C45890" w:rsidRPr="00AB2A8C" w:rsidRDefault="00C45890" w:rsidP="00691AD0">
      <w:pPr>
        <w:spacing w:after="0"/>
        <w:jc w:val="center"/>
        <w:rPr>
          <w:rFonts w:cstheme="minorHAnsi"/>
          <w:b/>
          <w:sz w:val="24"/>
          <w:szCs w:val="24"/>
        </w:rPr>
      </w:pPr>
      <w:r w:rsidRPr="00AB2A8C">
        <w:rPr>
          <w:rFonts w:cstheme="minorHAnsi"/>
          <w:b/>
          <w:sz w:val="24"/>
          <w:szCs w:val="24"/>
        </w:rPr>
        <w:t>§ 20</w:t>
      </w:r>
    </w:p>
    <w:p w14:paraId="2E9A1D38" w14:textId="77777777" w:rsidR="00C45890" w:rsidRPr="00AB2A8C" w:rsidRDefault="00C45890" w:rsidP="00691AD0">
      <w:pPr>
        <w:spacing w:after="0"/>
        <w:jc w:val="center"/>
        <w:rPr>
          <w:rFonts w:cstheme="minorHAnsi"/>
          <w:b/>
          <w:sz w:val="24"/>
          <w:szCs w:val="24"/>
        </w:rPr>
      </w:pPr>
      <w:r w:rsidRPr="00AB2A8C">
        <w:rPr>
          <w:rFonts w:cstheme="minorHAnsi"/>
          <w:b/>
          <w:sz w:val="24"/>
          <w:szCs w:val="24"/>
        </w:rPr>
        <w:t>POSTANOWIENIA KOŃCOWE</w:t>
      </w:r>
    </w:p>
    <w:p w14:paraId="695FA922" w14:textId="77777777" w:rsidR="00C45890" w:rsidRPr="0036648D" w:rsidRDefault="00C45890" w:rsidP="00691AD0">
      <w:pPr>
        <w:spacing w:after="0"/>
        <w:jc w:val="both"/>
        <w:rPr>
          <w:rFonts w:cstheme="minorHAnsi"/>
          <w:sz w:val="24"/>
          <w:szCs w:val="24"/>
        </w:rPr>
      </w:pPr>
    </w:p>
    <w:p w14:paraId="15E87B9C"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1. 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w:t>
      </w:r>
      <w:r w:rsidR="00AB2A8C">
        <w:rPr>
          <w:rFonts w:cstheme="minorHAnsi"/>
          <w:sz w:val="24"/>
          <w:szCs w:val="24"/>
        </w:rPr>
        <w:t xml:space="preserve"> </w:t>
      </w:r>
      <w:r w:rsidRPr="0036648D">
        <w:rPr>
          <w:rFonts w:cstheme="minorHAnsi"/>
          <w:sz w:val="24"/>
          <w:szCs w:val="24"/>
        </w:rPr>
        <w:t xml:space="preserve">mediacjom lub innemu polubownemu rozwiązaniu sporu przed Sądem Polubownym przy Prokuratorii Generalnej Rzeczypospolitej Polskiej, wybranym mediatorem albo osobą prowadzącą inne polubowne rozwiązanie sporu. </w:t>
      </w:r>
    </w:p>
    <w:p w14:paraId="12DAC5A0"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2. Do czasu zakończenia negocjacji określonych w ust. 1, żadna ze Stron nie skieruje sprawy na drogę postępowania sądowego, chyba że będzie to niezbędne dla zachowania terminu do dochodzenia roszczenia, wynikającego z przepisów prawa. </w:t>
      </w:r>
    </w:p>
    <w:p w14:paraId="6DDC3635"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3. W razie bezskutecznego zakończenia negocjacji pojednawczych, właściwym w sprawach, o których mowa w ust. 1, jest sąd właściwy dla siedziby Zamawiającego. </w:t>
      </w:r>
    </w:p>
    <w:p w14:paraId="34187A1A"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t xml:space="preserve">4. W sprawach nieuregulowanych niniejszą umową stosuje się przepisy prawa powszechnie obowiązującego, w szczególności: ustawy z dnia 11 września 2019r. Prawo zamówień publicznych, ustawy z dnia 07 lipca 1994 r. Prawo budowlane oraz Kodeksu cywilnego, o ile przepisy ustawy Prawo zamówień publicznych nie stanowią inaczej. </w:t>
      </w:r>
    </w:p>
    <w:p w14:paraId="2A11122F" w14:textId="77777777" w:rsidR="00C45890" w:rsidRPr="0036648D" w:rsidRDefault="00C45890" w:rsidP="00691AD0">
      <w:pPr>
        <w:spacing w:after="0"/>
        <w:ind w:left="567" w:hanging="283"/>
        <w:jc w:val="both"/>
        <w:rPr>
          <w:rFonts w:cstheme="minorHAnsi"/>
          <w:sz w:val="24"/>
          <w:szCs w:val="24"/>
        </w:rPr>
      </w:pPr>
      <w:r w:rsidRPr="0036648D">
        <w:rPr>
          <w:rFonts w:cstheme="minorHAnsi"/>
          <w:sz w:val="24"/>
          <w:szCs w:val="24"/>
        </w:rPr>
        <w:lastRenderedPageBreak/>
        <w:t xml:space="preserve">5. Umowę sporządzono w </w:t>
      </w:r>
      <w:r w:rsidR="008804E5">
        <w:rPr>
          <w:rFonts w:cstheme="minorHAnsi"/>
          <w:sz w:val="24"/>
          <w:szCs w:val="24"/>
        </w:rPr>
        <w:t>dwóch</w:t>
      </w:r>
      <w:r w:rsidRPr="0036648D">
        <w:rPr>
          <w:rFonts w:cstheme="minorHAnsi"/>
          <w:sz w:val="24"/>
          <w:szCs w:val="24"/>
        </w:rPr>
        <w:t xml:space="preserve"> jednobrzmiących egzemplarzach jeden egzemplarz dla</w:t>
      </w:r>
      <w:r w:rsidR="008804E5">
        <w:rPr>
          <w:rFonts w:cstheme="minorHAnsi"/>
          <w:sz w:val="24"/>
          <w:szCs w:val="24"/>
        </w:rPr>
        <w:t xml:space="preserve"> Wykonawcy i dl</w:t>
      </w:r>
      <w:r w:rsidRPr="0036648D">
        <w:rPr>
          <w:rFonts w:cstheme="minorHAnsi"/>
          <w:sz w:val="24"/>
          <w:szCs w:val="24"/>
        </w:rPr>
        <w:t xml:space="preserve">a Zamawiającego. </w:t>
      </w:r>
    </w:p>
    <w:p w14:paraId="6BF36DA3" w14:textId="77777777" w:rsidR="00B273B1" w:rsidRDefault="00B273B1" w:rsidP="00691AD0">
      <w:pPr>
        <w:spacing w:after="0"/>
        <w:jc w:val="center"/>
        <w:rPr>
          <w:rFonts w:cstheme="minorHAnsi"/>
          <w:b/>
          <w:sz w:val="24"/>
          <w:szCs w:val="24"/>
        </w:rPr>
      </w:pPr>
    </w:p>
    <w:p w14:paraId="74C1FAE0" w14:textId="77777777" w:rsidR="00B273B1" w:rsidRDefault="00B273B1" w:rsidP="00691AD0">
      <w:pPr>
        <w:spacing w:after="0"/>
        <w:jc w:val="center"/>
        <w:rPr>
          <w:rFonts w:cstheme="minorHAnsi"/>
          <w:b/>
          <w:sz w:val="24"/>
          <w:szCs w:val="24"/>
        </w:rPr>
      </w:pPr>
    </w:p>
    <w:p w14:paraId="50C25C89" w14:textId="77777777" w:rsidR="00B273B1" w:rsidRDefault="00B273B1" w:rsidP="00691AD0">
      <w:pPr>
        <w:spacing w:after="0"/>
        <w:jc w:val="center"/>
        <w:rPr>
          <w:rFonts w:cstheme="minorHAnsi"/>
          <w:b/>
          <w:sz w:val="24"/>
          <w:szCs w:val="24"/>
        </w:rPr>
      </w:pPr>
    </w:p>
    <w:p w14:paraId="4B64C2AB" w14:textId="77777777" w:rsidR="00B273B1" w:rsidRDefault="00B273B1" w:rsidP="00691AD0">
      <w:pPr>
        <w:spacing w:after="0"/>
        <w:jc w:val="center"/>
        <w:rPr>
          <w:rFonts w:cstheme="minorHAnsi"/>
          <w:b/>
          <w:sz w:val="24"/>
          <w:szCs w:val="24"/>
        </w:rPr>
      </w:pPr>
    </w:p>
    <w:p w14:paraId="738CFE39" w14:textId="77777777" w:rsidR="00B273B1" w:rsidRDefault="00B273B1" w:rsidP="00691AD0">
      <w:pPr>
        <w:spacing w:after="0"/>
        <w:jc w:val="center"/>
        <w:rPr>
          <w:rFonts w:cstheme="minorHAnsi"/>
          <w:b/>
          <w:sz w:val="24"/>
          <w:szCs w:val="24"/>
        </w:rPr>
      </w:pPr>
    </w:p>
    <w:p w14:paraId="0301C453" w14:textId="77777777" w:rsidR="00B273B1" w:rsidRDefault="00B273B1" w:rsidP="00691AD0">
      <w:pPr>
        <w:spacing w:after="0"/>
        <w:jc w:val="center"/>
        <w:rPr>
          <w:rFonts w:cstheme="minorHAnsi"/>
          <w:b/>
          <w:sz w:val="24"/>
          <w:szCs w:val="24"/>
        </w:rPr>
      </w:pPr>
    </w:p>
    <w:p w14:paraId="75D5621D" w14:textId="77777777" w:rsidR="00C45890" w:rsidRPr="00AB2A8C" w:rsidRDefault="00C45890" w:rsidP="00691AD0">
      <w:pPr>
        <w:spacing w:after="0"/>
        <w:jc w:val="center"/>
        <w:rPr>
          <w:rFonts w:cstheme="minorHAnsi"/>
          <w:b/>
          <w:sz w:val="24"/>
          <w:szCs w:val="24"/>
        </w:rPr>
      </w:pPr>
      <w:r w:rsidRPr="00AB2A8C">
        <w:rPr>
          <w:rFonts w:cstheme="minorHAnsi"/>
          <w:b/>
          <w:sz w:val="24"/>
          <w:szCs w:val="24"/>
        </w:rPr>
        <w:t xml:space="preserve">ZAMAWIAJĄCY </w:t>
      </w:r>
      <w:r w:rsidR="00AB2A8C">
        <w:rPr>
          <w:rFonts w:cstheme="minorHAnsi"/>
          <w:b/>
          <w:sz w:val="24"/>
          <w:szCs w:val="24"/>
        </w:rPr>
        <w:t xml:space="preserve">                                                                                                             </w:t>
      </w:r>
      <w:r w:rsidRPr="00AB2A8C">
        <w:rPr>
          <w:rFonts w:cstheme="minorHAnsi"/>
          <w:b/>
          <w:sz w:val="24"/>
          <w:szCs w:val="24"/>
        </w:rPr>
        <w:t>WYKONAWCA</w:t>
      </w:r>
    </w:p>
    <w:p w14:paraId="1621FB0F" w14:textId="77777777" w:rsidR="00C45890" w:rsidRPr="0036648D" w:rsidRDefault="00C45890" w:rsidP="00691AD0">
      <w:pPr>
        <w:spacing w:after="0"/>
        <w:jc w:val="both"/>
        <w:rPr>
          <w:rFonts w:cstheme="minorHAnsi"/>
          <w:sz w:val="24"/>
          <w:szCs w:val="24"/>
        </w:rPr>
      </w:pPr>
      <w:r w:rsidRPr="0036648D">
        <w:rPr>
          <w:rFonts w:cstheme="minorHAnsi"/>
          <w:sz w:val="24"/>
          <w:szCs w:val="24"/>
        </w:rPr>
        <w:t>...............................................</w:t>
      </w:r>
      <w:r w:rsidR="00AB2A8C">
        <w:rPr>
          <w:rFonts w:cstheme="minorHAnsi"/>
          <w:sz w:val="24"/>
          <w:szCs w:val="24"/>
        </w:rPr>
        <w:t xml:space="preserve">                                                      </w:t>
      </w:r>
      <w:r w:rsidRPr="0036648D">
        <w:rPr>
          <w:rFonts w:cstheme="minorHAnsi"/>
          <w:sz w:val="24"/>
          <w:szCs w:val="24"/>
        </w:rPr>
        <w:t xml:space="preserve"> ..................................................... </w:t>
      </w:r>
    </w:p>
    <w:p w14:paraId="30A9370E" w14:textId="77777777" w:rsidR="002535FD" w:rsidRPr="0036648D" w:rsidRDefault="00C45890" w:rsidP="00691AD0">
      <w:pPr>
        <w:spacing w:after="0"/>
        <w:jc w:val="both"/>
        <w:rPr>
          <w:rFonts w:cstheme="minorHAnsi"/>
          <w:sz w:val="24"/>
          <w:szCs w:val="24"/>
        </w:rPr>
      </w:pPr>
      <w:r w:rsidRPr="0036648D">
        <w:rPr>
          <w:rFonts w:cstheme="minorHAnsi"/>
          <w:sz w:val="24"/>
          <w:szCs w:val="24"/>
        </w:rPr>
        <w:t xml:space="preserve"> </w:t>
      </w:r>
    </w:p>
    <w:sectPr w:rsidR="002535FD" w:rsidRPr="0036648D" w:rsidSect="00345739">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F517F" w14:textId="77777777" w:rsidR="00862D6E" w:rsidRDefault="00862D6E" w:rsidP="004F3CDC">
      <w:pPr>
        <w:spacing w:after="0" w:line="240" w:lineRule="auto"/>
      </w:pPr>
      <w:r>
        <w:separator/>
      </w:r>
    </w:p>
  </w:endnote>
  <w:endnote w:type="continuationSeparator" w:id="0">
    <w:p w14:paraId="33D17638" w14:textId="77777777" w:rsidR="00862D6E" w:rsidRDefault="00862D6E" w:rsidP="004F3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58609"/>
      <w:docPartObj>
        <w:docPartGallery w:val="Page Numbers (Bottom of Page)"/>
        <w:docPartUnique/>
      </w:docPartObj>
    </w:sdtPr>
    <w:sdtEndPr/>
    <w:sdtContent>
      <w:p w14:paraId="08E6DB78" w14:textId="12FA4962" w:rsidR="005E2DAE" w:rsidRDefault="005E2DAE">
        <w:pPr>
          <w:pStyle w:val="Stopka"/>
          <w:jc w:val="center"/>
        </w:pPr>
        <w:r>
          <w:fldChar w:fldCharType="begin"/>
        </w:r>
        <w:r>
          <w:instrText>PAGE   \* MERGEFORMAT</w:instrText>
        </w:r>
        <w:r>
          <w:fldChar w:fldCharType="separate"/>
        </w:r>
        <w:r w:rsidR="00A13856">
          <w:rPr>
            <w:noProof/>
          </w:rPr>
          <w:t>12</w:t>
        </w:r>
        <w:r>
          <w:fldChar w:fldCharType="end"/>
        </w:r>
      </w:p>
    </w:sdtContent>
  </w:sdt>
  <w:p w14:paraId="1B7E37C7" w14:textId="77777777" w:rsidR="005E2DAE" w:rsidRDefault="005E2D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B2892" w14:textId="77777777" w:rsidR="00862D6E" w:rsidRDefault="00862D6E" w:rsidP="004F3CDC">
      <w:pPr>
        <w:spacing w:after="0" w:line="240" w:lineRule="auto"/>
      </w:pPr>
      <w:r>
        <w:separator/>
      </w:r>
    </w:p>
  </w:footnote>
  <w:footnote w:type="continuationSeparator" w:id="0">
    <w:p w14:paraId="361A91D7" w14:textId="77777777" w:rsidR="00862D6E" w:rsidRDefault="00862D6E" w:rsidP="004F3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B24F9"/>
    <w:multiLevelType w:val="hybridMultilevel"/>
    <w:tmpl w:val="9184F0A8"/>
    <w:lvl w:ilvl="0" w:tplc="F77CFFF8">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823" w:hanging="360"/>
      </w:pPr>
    </w:lvl>
    <w:lvl w:ilvl="2" w:tplc="0415001B" w:tentative="1">
      <w:start w:val="1"/>
      <w:numFmt w:val="lowerRoman"/>
      <w:lvlText w:val="%3."/>
      <w:lvlJc w:val="right"/>
      <w:pPr>
        <w:ind w:left="-103" w:hanging="180"/>
      </w:pPr>
    </w:lvl>
    <w:lvl w:ilvl="3" w:tplc="0415000F" w:tentative="1">
      <w:start w:val="1"/>
      <w:numFmt w:val="decimal"/>
      <w:lvlText w:val="%4."/>
      <w:lvlJc w:val="left"/>
      <w:pPr>
        <w:ind w:left="617" w:hanging="360"/>
      </w:pPr>
    </w:lvl>
    <w:lvl w:ilvl="4" w:tplc="04150019" w:tentative="1">
      <w:start w:val="1"/>
      <w:numFmt w:val="lowerLetter"/>
      <w:lvlText w:val="%5."/>
      <w:lvlJc w:val="left"/>
      <w:pPr>
        <w:ind w:left="1337" w:hanging="360"/>
      </w:pPr>
    </w:lvl>
    <w:lvl w:ilvl="5" w:tplc="0415001B" w:tentative="1">
      <w:start w:val="1"/>
      <w:numFmt w:val="lowerRoman"/>
      <w:lvlText w:val="%6."/>
      <w:lvlJc w:val="right"/>
      <w:pPr>
        <w:ind w:left="2057" w:hanging="180"/>
      </w:pPr>
    </w:lvl>
    <w:lvl w:ilvl="6" w:tplc="0415000F" w:tentative="1">
      <w:start w:val="1"/>
      <w:numFmt w:val="decimal"/>
      <w:lvlText w:val="%7."/>
      <w:lvlJc w:val="left"/>
      <w:pPr>
        <w:ind w:left="2777" w:hanging="360"/>
      </w:pPr>
    </w:lvl>
    <w:lvl w:ilvl="7" w:tplc="04150019" w:tentative="1">
      <w:start w:val="1"/>
      <w:numFmt w:val="lowerLetter"/>
      <w:lvlText w:val="%8."/>
      <w:lvlJc w:val="left"/>
      <w:pPr>
        <w:ind w:left="3497" w:hanging="360"/>
      </w:pPr>
    </w:lvl>
    <w:lvl w:ilvl="8" w:tplc="0415001B" w:tentative="1">
      <w:start w:val="1"/>
      <w:numFmt w:val="lowerRoman"/>
      <w:lvlText w:val="%9."/>
      <w:lvlJc w:val="right"/>
      <w:pPr>
        <w:ind w:left="4217" w:hanging="180"/>
      </w:pPr>
    </w:lvl>
  </w:abstractNum>
  <w:abstractNum w:abstractNumId="1" w15:restartNumberingAfterBreak="0">
    <w:nsid w:val="05276576"/>
    <w:multiLevelType w:val="hybridMultilevel"/>
    <w:tmpl w:val="EC50605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6ED5305"/>
    <w:multiLevelType w:val="hybridMultilevel"/>
    <w:tmpl w:val="09FC6A84"/>
    <w:lvl w:ilvl="0" w:tplc="01E61A44">
      <w:start w:val="1"/>
      <w:numFmt w:val="decimal"/>
      <w:lvlText w:val="%1."/>
      <w:lvlJc w:val="left"/>
      <w:pPr>
        <w:ind w:left="360" w:hanging="360"/>
      </w:pPr>
      <w:rPr>
        <w:b w:val="0"/>
      </w:rPr>
    </w:lvl>
    <w:lvl w:ilvl="1" w:tplc="D8F83056">
      <w:start w:val="1"/>
      <w:numFmt w:val="decimal"/>
      <w:lvlText w:val="%2)"/>
      <w:lvlJc w:val="left"/>
      <w:pPr>
        <w:ind w:left="72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B37185"/>
    <w:multiLevelType w:val="hybridMultilevel"/>
    <w:tmpl w:val="7A8A8204"/>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9964C03"/>
    <w:multiLevelType w:val="hybridMultilevel"/>
    <w:tmpl w:val="B42EFBA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 w15:restartNumberingAfterBreak="0">
    <w:nsid w:val="1CCD1012"/>
    <w:multiLevelType w:val="hybridMultilevel"/>
    <w:tmpl w:val="7194A66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076185D"/>
    <w:multiLevelType w:val="hybridMultilevel"/>
    <w:tmpl w:val="B47450B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5264F70"/>
    <w:multiLevelType w:val="hybridMultilevel"/>
    <w:tmpl w:val="B42EFBA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15:restartNumberingAfterBreak="0">
    <w:nsid w:val="2ADA1C8B"/>
    <w:multiLevelType w:val="hybridMultilevel"/>
    <w:tmpl w:val="7B725304"/>
    <w:lvl w:ilvl="0" w:tplc="589258A2">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45BB54AC"/>
    <w:multiLevelType w:val="hybridMultilevel"/>
    <w:tmpl w:val="F830EA58"/>
    <w:lvl w:ilvl="0" w:tplc="7578FE8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FF410C"/>
    <w:multiLevelType w:val="hybridMultilevel"/>
    <w:tmpl w:val="5D9CA5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1308ED"/>
    <w:multiLevelType w:val="hybridMultilevel"/>
    <w:tmpl w:val="114E1ADA"/>
    <w:lvl w:ilvl="0" w:tplc="323CA10C">
      <w:start w:val="2"/>
      <w:numFmt w:val="decimal"/>
      <w:lvlText w:val="%1."/>
      <w:lvlJc w:val="left"/>
      <w:pPr>
        <w:ind w:left="14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205304A"/>
    <w:multiLevelType w:val="hybridMultilevel"/>
    <w:tmpl w:val="A76C8CCA"/>
    <w:lvl w:ilvl="0" w:tplc="1042274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6CFA7354"/>
    <w:multiLevelType w:val="hybridMultilevel"/>
    <w:tmpl w:val="3E4E9B4A"/>
    <w:lvl w:ilvl="0" w:tplc="B6240E60">
      <w:start w:val="1"/>
      <w:numFmt w:val="decimal"/>
      <w:lvlText w:val="%1)"/>
      <w:lvlJc w:val="left"/>
      <w:pPr>
        <w:ind w:left="720" w:hanging="360"/>
      </w:pPr>
      <w:rPr>
        <w:rFonts w:asciiTheme="minorHAnsi" w:eastAsia="Times New Roman" w:hAnsiTheme="minorHAnsi" w:cs="Arial" w:hint="default"/>
        <w:b w:val="0"/>
        <w:color w:val="auto"/>
      </w:rPr>
    </w:lvl>
    <w:lvl w:ilvl="1" w:tplc="04150017">
      <w:start w:val="1"/>
      <w:numFmt w:val="lowerLetter"/>
      <w:lvlText w:val="%2)"/>
      <w:lvlJc w:val="left"/>
      <w:pPr>
        <w:ind w:left="1069" w:hanging="360"/>
      </w:pPr>
    </w:lvl>
    <w:lvl w:ilvl="2" w:tplc="04150011">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AF3280"/>
    <w:multiLevelType w:val="hybridMultilevel"/>
    <w:tmpl w:val="224AB498"/>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794219F1"/>
    <w:multiLevelType w:val="hybridMultilevel"/>
    <w:tmpl w:val="1C38134C"/>
    <w:lvl w:ilvl="0" w:tplc="BDD416F6">
      <w:start w:val="1"/>
      <w:numFmt w:val="decimal"/>
      <w:lvlText w:val="%1)"/>
      <w:lvlJc w:val="left"/>
      <w:pPr>
        <w:ind w:left="1080" w:hanging="360"/>
      </w:pPr>
      <w:rPr>
        <w:rFonts w:ascii="Calibri" w:eastAsia="Calibri" w:hAnsi="Calibri"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4"/>
  </w:num>
  <w:num w:numId="2">
    <w:abstractNumId w:val="6"/>
  </w:num>
  <w:num w:numId="3">
    <w:abstractNumId w:val="3"/>
  </w:num>
  <w:num w:numId="4">
    <w:abstractNumId w:val="5"/>
  </w:num>
  <w:num w:numId="5">
    <w:abstractNumId w:val="13"/>
  </w:num>
  <w:num w:numId="6">
    <w:abstractNumId w:val="11"/>
  </w:num>
  <w:num w:numId="7">
    <w:abstractNumId w:val="1"/>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7"/>
  </w:num>
  <w:num w:numId="12">
    <w:abstractNumId w:val="0"/>
  </w:num>
  <w:num w:numId="13">
    <w:abstractNumId w:val="10"/>
  </w:num>
  <w:num w:numId="14">
    <w:abstractNumId w:val="9"/>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905"/>
    <w:rsid w:val="00017317"/>
    <w:rsid w:val="0005311C"/>
    <w:rsid w:val="000564C8"/>
    <w:rsid w:val="00056F42"/>
    <w:rsid w:val="000631D3"/>
    <w:rsid w:val="00083AB0"/>
    <w:rsid w:val="0009652E"/>
    <w:rsid w:val="000B3032"/>
    <w:rsid w:val="000B5949"/>
    <w:rsid w:val="000B7423"/>
    <w:rsid w:val="000B7E01"/>
    <w:rsid w:val="000C63CD"/>
    <w:rsid w:val="000C68B4"/>
    <w:rsid w:val="000E41AD"/>
    <w:rsid w:val="00114DEE"/>
    <w:rsid w:val="00152D6D"/>
    <w:rsid w:val="00167C01"/>
    <w:rsid w:val="001712E7"/>
    <w:rsid w:val="0018583D"/>
    <w:rsid w:val="00186B1B"/>
    <w:rsid w:val="0018768E"/>
    <w:rsid w:val="00195D4D"/>
    <w:rsid w:val="001A2DBA"/>
    <w:rsid w:val="00220473"/>
    <w:rsid w:val="00225B0F"/>
    <w:rsid w:val="002349E8"/>
    <w:rsid w:val="00234DDA"/>
    <w:rsid w:val="00236B41"/>
    <w:rsid w:val="002433ED"/>
    <w:rsid w:val="002535FD"/>
    <w:rsid w:val="002B604B"/>
    <w:rsid w:val="002C0B92"/>
    <w:rsid w:val="002C0D2C"/>
    <w:rsid w:val="002D3B18"/>
    <w:rsid w:val="002D67D8"/>
    <w:rsid w:val="002E32CD"/>
    <w:rsid w:val="002E4556"/>
    <w:rsid w:val="0034458C"/>
    <w:rsid w:val="00345739"/>
    <w:rsid w:val="003575F9"/>
    <w:rsid w:val="003640D4"/>
    <w:rsid w:val="0036648D"/>
    <w:rsid w:val="0036749D"/>
    <w:rsid w:val="0037442C"/>
    <w:rsid w:val="003751FA"/>
    <w:rsid w:val="00376896"/>
    <w:rsid w:val="003913EB"/>
    <w:rsid w:val="003A7AB0"/>
    <w:rsid w:val="003B0516"/>
    <w:rsid w:val="003C40FF"/>
    <w:rsid w:val="003D2963"/>
    <w:rsid w:val="0042478D"/>
    <w:rsid w:val="00450639"/>
    <w:rsid w:val="00453C42"/>
    <w:rsid w:val="004912DC"/>
    <w:rsid w:val="004A1451"/>
    <w:rsid w:val="004A6A80"/>
    <w:rsid w:val="004B3521"/>
    <w:rsid w:val="004C438C"/>
    <w:rsid w:val="004C7D35"/>
    <w:rsid w:val="004F3CDC"/>
    <w:rsid w:val="004F534C"/>
    <w:rsid w:val="00513369"/>
    <w:rsid w:val="00544C6C"/>
    <w:rsid w:val="00583571"/>
    <w:rsid w:val="00586A57"/>
    <w:rsid w:val="005B4617"/>
    <w:rsid w:val="005C6CA9"/>
    <w:rsid w:val="005D271F"/>
    <w:rsid w:val="005E2DAE"/>
    <w:rsid w:val="005E73DA"/>
    <w:rsid w:val="006133DF"/>
    <w:rsid w:val="00626B39"/>
    <w:rsid w:val="00645FDB"/>
    <w:rsid w:val="00652FC3"/>
    <w:rsid w:val="00661318"/>
    <w:rsid w:val="0066516E"/>
    <w:rsid w:val="00691AD0"/>
    <w:rsid w:val="006A57EC"/>
    <w:rsid w:val="006C42D6"/>
    <w:rsid w:val="006C6823"/>
    <w:rsid w:val="006D17EE"/>
    <w:rsid w:val="007128DD"/>
    <w:rsid w:val="00715EC9"/>
    <w:rsid w:val="00737408"/>
    <w:rsid w:val="00750073"/>
    <w:rsid w:val="00760DA8"/>
    <w:rsid w:val="007678E2"/>
    <w:rsid w:val="00780043"/>
    <w:rsid w:val="0079766C"/>
    <w:rsid w:val="007A753A"/>
    <w:rsid w:val="007B29AE"/>
    <w:rsid w:val="007C5600"/>
    <w:rsid w:val="00805CF0"/>
    <w:rsid w:val="0084373D"/>
    <w:rsid w:val="0085337F"/>
    <w:rsid w:val="00862D6E"/>
    <w:rsid w:val="008804E5"/>
    <w:rsid w:val="00884BEB"/>
    <w:rsid w:val="008902F1"/>
    <w:rsid w:val="00896842"/>
    <w:rsid w:val="008A134D"/>
    <w:rsid w:val="008A23A2"/>
    <w:rsid w:val="008A2B03"/>
    <w:rsid w:val="00921F57"/>
    <w:rsid w:val="00950FF3"/>
    <w:rsid w:val="009555C6"/>
    <w:rsid w:val="00964045"/>
    <w:rsid w:val="00981822"/>
    <w:rsid w:val="00991691"/>
    <w:rsid w:val="009B255F"/>
    <w:rsid w:val="009D0ABF"/>
    <w:rsid w:val="009D3E0A"/>
    <w:rsid w:val="009F4A4D"/>
    <w:rsid w:val="00A13856"/>
    <w:rsid w:val="00A160B8"/>
    <w:rsid w:val="00A24CAC"/>
    <w:rsid w:val="00A42F4A"/>
    <w:rsid w:val="00A44F87"/>
    <w:rsid w:val="00A51AD1"/>
    <w:rsid w:val="00A6259A"/>
    <w:rsid w:val="00AA5D76"/>
    <w:rsid w:val="00AB2A8C"/>
    <w:rsid w:val="00AD5905"/>
    <w:rsid w:val="00AD5E71"/>
    <w:rsid w:val="00AD6707"/>
    <w:rsid w:val="00AE5083"/>
    <w:rsid w:val="00B26C56"/>
    <w:rsid w:val="00B273B1"/>
    <w:rsid w:val="00B275FB"/>
    <w:rsid w:val="00B46FFD"/>
    <w:rsid w:val="00B8444A"/>
    <w:rsid w:val="00BC50FB"/>
    <w:rsid w:val="00BD1F59"/>
    <w:rsid w:val="00BD2949"/>
    <w:rsid w:val="00C3210E"/>
    <w:rsid w:val="00C336EA"/>
    <w:rsid w:val="00C408E7"/>
    <w:rsid w:val="00C45890"/>
    <w:rsid w:val="00C86AB8"/>
    <w:rsid w:val="00C96803"/>
    <w:rsid w:val="00CB3AFF"/>
    <w:rsid w:val="00CC20C0"/>
    <w:rsid w:val="00D06DB6"/>
    <w:rsid w:val="00D1189B"/>
    <w:rsid w:val="00D22FCC"/>
    <w:rsid w:val="00D41D8D"/>
    <w:rsid w:val="00D448C3"/>
    <w:rsid w:val="00D500B7"/>
    <w:rsid w:val="00D5019F"/>
    <w:rsid w:val="00D508E8"/>
    <w:rsid w:val="00DD3479"/>
    <w:rsid w:val="00E17B4D"/>
    <w:rsid w:val="00E27199"/>
    <w:rsid w:val="00E862EB"/>
    <w:rsid w:val="00EA5AC6"/>
    <w:rsid w:val="00EA6790"/>
    <w:rsid w:val="00EB36B4"/>
    <w:rsid w:val="00EE6AFE"/>
    <w:rsid w:val="00F03999"/>
    <w:rsid w:val="00F2792E"/>
    <w:rsid w:val="00F33EC7"/>
    <w:rsid w:val="00F50EEB"/>
    <w:rsid w:val="00F56736"/>
    <w:rsid w:val="00FC55F5"/>
    <w:rsid w:val="00FD7B6E"/>
    <w:rsid w:val="00FF0B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78E66"/>
  <w15:docId w15:val="{21C393DE-3B21-4193-86A7-BEAECCB37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Tytuły tabel i wykresów,Podsis rysunku,Bullet Number,Body MS Bullet,lp1,List Paragraph2,ISCG Numerowanie,Preambuła,CW_Lista,sw tekst,Adresat stanowisko,Wyliczanie"/>
    <w:basedOn w:val="Normalny"/>
    <w:link w:val="AkapitzlistZnak"/>
    <w:uiPriority w:val="34"/>
    <w:qFormat/>
    <w:rsid w:val="0036648D"/>
    <w:pPr>
      <w:ind w:left="720"/>
      <w:contextualSpacing/>
    </w:pPr>
  </w:style>
  <w:style w:type="character" w:customStyle="1" w:styleId="AkapitzlistZnak">
    <w:name w:val="Akapit z listą Znak"/>
    <w:aliases w:val="zwykły tekst Znak,List Paragraph1 Znak,BulletC Znak,normalny tekst Znak,Obiekt Znak,L1 Znak,Numerowanie Znak,Tytuły tabel i wykresów Znak,Podsis rysunku Znak,Bullet Number Znak,Body MS Bullet Znak,lp1 Znak,List Paragraph2 Znak"/>
    <w:basedOn w:val="Domylnaczcionkaakapitu"/>
    <w:link w:val="Akapitzlist"/>
    <w:uiPriority w:val="34"/>
    <w:qFormat/>
    <w:locked/>
    <w:rsid w:val="00F50EEB"/>
  </w:style>
  <w:style w:type="paragraph" w:styleId="Tekstdymka">
    <w:name w:val="Balloon Text"/>
    <w:basedOn w:val="Normalny"/>
    <w:link w:val="TekstdymkaZnak"/>
    <w:uiPriority w:val="99"/>
    <w:semiHidden/>
    <w:unhideWhenUsed/>
    <w:rsid w:val="00EE6AF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6AFE"/>
    <w:rPr>
      <w:rFonts w:ascii="Tahoma" w:hAnsi="Tahoma" w:cs="Tahoma"/>
      <w:sz w:val="16"/>
      <w:szCs w:val="16"/>
    </w:rPr>
  </w:style>
  <w:style w:type="paragraph" w:customStyle="1" w:styleId="Default">
    <w:name w:val="Default"/>
    <w:rsid w:val="00715EC9"/>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4F3C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3CDC"/>
  </w:style>
  <w:style w:type="paragraph" w:styleId="Stopka">
    <w:name w:val="footer"/>
    <w:basedOn w:val="Normalny"/>
    <w:link w:val="StopkaZnak"/>
    <w:uiPriority w:val="99"/>
    <w:unhideWhenUsed/>
    <w:rsid w:val="004F3C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3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52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99331-E9FA-4CD1-9E7B-F849C9187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13435</Words>
  <Characters>80613</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Bigaj</dc:creator>
  <cp:lastModifiedBy>Jakub Gromek</cp:lastModifiedBy>
  <cp:revision>12</cp:revision>
  <cp:lastPrinted>2023-03-16T06:39:00Z</cp:lastPrinted>
  <dcterms:created xsi:type="dcterms:W3CDTF">2023-04-04T05:40:00Z</dcterms:created>
  <dcterms:modified xsi:type="dcterms:W3CDTF">2023-04-11T08:54:00Z</dcterms:modified>
</cp:coreProperties>
</file>