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0E70F" w14:textId="77777777" w:rsidR="00AD3BA3" w:rsidRDefault="00847D98">
      <w:pPr>
        <w:pStyle w:val="Nagwek4"/>
        <w:tabs>
          <w:tab w:val="clear" w:pos="1080"/>
        </w:tabs>
        <w:ind w:left="0" w:firstLine="0"/>
        <w:jc w:val="center"/>
        <w:rPr>
          <w:rFonts w:cs="Arial"/>
          <w:sz w:val="20"/>
          <w:szCs w:val="20"/>
        </w:rPr>
      </w:pPr>
      <w:bookmarkStart w:id="0" w:name="_GoBack"/>
      <w:bookmarkEnd w:id="0"/>
      <w:r>
        <w:rPr>
          <w:rFonts w:cs="Arial"/>
          <w:sz w:val="20"/>
          <w:szCs w:val="20"/>
        </w:rPr>
        <w:t>Załącznik nr 6  – Wzór Formularza Oferty</w:t>
      </w:r>
    </w:p>
    <w:p w14:paraId="515CF920" w14:textId="77777777" w:rsidR="00AD3BA3" w:rsidRDefault="00AD3BA3">
      <w:pPr>
        <w:pStyle w:val="SIWZnagwki"/>
        <w:spacing w:before="0" w:after="0" w:line="240" w:lineRule="auto"/>
        <w:rPr>
          <w:sz w:val="20"/>
          <w:szCs w:val="20"/>
        </w:rPr>
      </w:pPr>
    </w:p>
    <w:p w14:paraId="76CE0FD2" w14:textId="77777777"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FORMULARZ OFERTY </w:t>
      </w:r>
    </w:p>
    <w:p w14:paraId="5A41EB44" w14:textId="77777777" w:rsidR="00AD3BA3" w:rsidRDefault="00847D98">
      <w:pPr>
        <w:pStyle w:val="SIWZnagwki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>DLA PRZETARGU NIEOGRANICZONEGO</w:t>
      </w:r>
    </w:p>
    <w:p w14:paraId="2DEB72D6" w14:textId="77777777" w:rsidR="00AD3BA3" w:rsidRDefault="00AD3BA3">
      <w:pPr>
        <w:pStyle w:val="Teksttreci21"/>
        <w:ind w:firstLine="0"/>
        <w:jc w:val="center"/>
        <w:rPr>
          <w:rStyle w:val="Teksttreci2Pogrubienie"/>
        </w:rPr>
      </w:pPr>
    </w:p>
    <w:p w14:paraId="3CA13B22" w14:textId="77777777" w:rsidR="00AD3BA3" w:rsidRDefault="00847D98">
      <w:pPr>
        <w:pStyle w:val="Teksttreci21"/>
        <w:jc w:val="center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Dostawa fabrycznie nowego samochodu specjalistycznego do czyszczenia kanalizacji.</w:t>
      </w:r>
    </w:p>
    <w:p w14:paraId="10665475" w14:textId="77777777" w:rsidR="00AD3BA3" w:rsidRDefault="00AD3BA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1"/>
        <w:gridCol w:w="2519"/>
      </w:tblGrid>
      <w:tr w:rsidR="00AD3BA3" w14:paraId="5AD12716" w14:textId="77777777">
        <w:tc>
          <w:tcPr>
            <w:tcW w:w="6550" w:type="dxa"/>
            <w:shd w:val="clear" w:color="auto" w:fill="auto"/>
          </w:tcPr>
          <w:p w14:paraId="40C2BC75" w14:textId="77777777" w:rsidR="00AD3BA3" w:rsidRDefault="00847D98">
            <w:pPr>
              <w:pStyle w:val="SIWZtekstzwyky"/>
              <w:spacing w:before="0"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Nr referencyjny nadany sprawie przez Zamawiającego </w:t>
            </w:r>
          </w:p>
        </w:tc>
        <w:tc>
          <w:tcPr>
            <w:tcW w:w="2519" w:type="dxa"/>
            <w:shd w:val="clear" w:color="auto" w:fill="auto"/>
          </w:tcPr>
          <w:p w14:paraId="09C4B7F0" w14:textId="77777777" w:rsidR="00AD3BA3" w:rsidRDefault="00607385">
            <w:pPr>
              <w:pStyle w:val="SIWZtekstzwyky"/>
              <w:spacing w:before="0" w:after="0" w:line="240" w:lineRule="auto"/>
              <w:jc w:val="right"/>
              <w:rPr>
                <w:b/>
                <w:bCs/>
                <w:szCs w:val="20"/>
              </w:rPr>
            </w:pPr>
            <w:r>
              <w:rPr>
                <w:szCs w:val="20"/>
              </w:rPr>
              <w:t>01/58</w:t>
            </w:r>
            <w:r w:rsidR="00E7614C">
              <w:rPr>
                <w:szCs w:val="20"/>
              </w:rPr>
              <w:t>/2019</w:t>
            </w:r>
          </w:p>
        </w:tc>
      </w:tr>
    </w:tbl>
    <w:p w14:paraId="24D559F9" w14:textId="77777777"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27E97D46" w14:textId="77777777" w:rsidR="00AD3BA3" w:rsidRDefault="00AD3BA3">
      <w:pPr>
        <w:pStyle w:val="SIWZtekstzwyky"/>
        <w:spacing w:before="0" w:after="0" w:line="240" w:lineRule="auto"/>
        <w:ind w:left="709"/>
        <w:jc w:val="left"/>
        <w:rPr>
          <w:szCs w:val="20"/>
        </w:rPr>
      </w:pPr>
    </w:p>
    <w:p w14:paraId="4377BBC6" w14:textId="77777777"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PWiK sp. z o.o. </w:t>
      </w:r>
      <w:r>
        <w:rPr>
          <w:b w:val="0"/>
          <w:sz w:val="20"/>
          <w:szCs w:val="20"/>
        </w:rPr>
        <w:br/>
        <w:t>ul. Rybnicka 47</w:t>
      </w:r>
      <w:r>
        <w:rPr>
          <w:b w:val="0"/>
          <w:sz w:val="20"/>
          <w:szCs w:val="20"/>
        </w:rPr>
        <w:br/>
        <w:t xml:space="preserve">44-100 Gliwice </w:t>
      </w:r>
    </w:p>
    <w:p w14:paraId="636B707F" w14:textId="77777777" w:rsidR="00AD3BA3" w:rsidRDefault="00847D98">
      <w:pPr>
        <w:pStyle w:val="SIWZFormPKT"/>
        <w:spacing w:before="0" w:after="0" w:line="240" w:lineRule="auto"/>
        <w:ind w:left="42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Polska</w:t>
      </w:r>
    </w:p>
    <w:p w14:paraId="2BC7A29D" w14:textId="77777777" w:rsidR="00AD3BA3" w:rsidRDefault="00847D98">
      <w:pPr>
        <w:pStyle w:val="SIWZtekstzwyky"/>
        <w:spacing w:before="0" w:after="0"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 </w:t>
      </w:r>
    </w:p>
    <w:p w14:paraId="24B618C9" w14:textId="77777777" w:rsidR="00AD3BA3" w:rsidRDefault="00AD3BA3">
      <w:pPr>
        <w:pStyle w:val="SIWZtekstzwyky"/>
        <w:spacing w:before="0" w:after="0" w:line="240" w:lineRule="auto"/>
        <w:ind w:left="709"/>
        <w:jc w:val="left"/>
        <w:rPr>
          <w:b/>
          <w:szCs w:val="20"/>
        </w:rPr>
      </w:pPr>
    </w:p>
    <w:p w14:paraId="78E18FE3" w14:textId="77777777"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WYKONAWCA:</w:t>
      </w:r>
    </w:p>
    <w:p w14:paraId="0059F280" w14:textId="77777777"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14:paraId="15B8D5DF" w14:textId="77777777" w:rsidR="00AD3BA3" w:rsidRDefault="00847D98">
      <w:pPr>
        <w:pStyle w:val="SIWZtekstzwyky"/>
        <w:spacing w:before="0" w:after="0" w:line="240" w:lineRule="auto"/>
        <w:rPr>
          <w:b/>
          <w:szCs w:val="20"/>
        </w:rPr>
      </w:pPr>
      <w:r>
        <w:rPr>
          <w:b/>
          <w:szCs w:val="20"/>
        </w:rPr>
        <w:t>Niniejsza oferta zostaje złożona przez: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121"/>
        <w:gridCol w:w="2413"/>
      </w:tblGrid>
      <w:tr w:rsidR="00AD3BA3" w14:paraId="26B20103" w14:textId="77777777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766C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EE19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Nazwa(y) Wykonawcy(ów)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1178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Adres(y) Wykonawcy(ów)</w:t>
            </w:r>
          </w:p>
        </w:tc>
      </w:tr>
      <w:tr w:rsidR="00AD3BA3" w14:paraId="4612F862" w14:textId="77777777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9075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B8D1A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10BEB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 w14:paraId="775EBD71" w14:textId="77777777">
        <w:trPr>
          <w:cantSplit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A26A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69C0B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1C2C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14:paraId="089682C1" w14:textId="77777777"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14:paraId="1122CC68" w14:textId="77777777"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OSOBA UPRAWNIONA DO KONTAKTÓW: </w:t>
      </w:r>
    </w:p>
    <w:p w14:paraId="7F085E49" w14:textId="77777777"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553"/>
      </w:tblGrid>
      <w:tr w:rsidR="00AD3BA3" w14:paraId="3B2282FA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12AC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74FF1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 w14:paraId="6C97E4E5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9407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Adres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696E6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 w14:paraId="6DFAFAA3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52240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AAE0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 w14:paraId="5D887CAD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1FF2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Nr faksu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73F0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  <w:tr w:rsidR="00AD3BA3" w14:paraId="4E9451BA" w14:textId="77777777"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3E56B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  <w:r>
              <w:rPr>
                <w:b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1B46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  <w:lang w:val="de-DE"/>
              </w:rPr>
            </w:pPr>
          </w:p>
        </w:tc>
      </w:tr>
    </w:tbl>
    <w:p w14:paraId="2B102BCE" w14:textId="77777777" w:rsidR="00AD3BA3" w:rsidRDefault="00AD3BA3">
      <w:pPr>
        <w:pStyle w:val="SIWZFormPKT"/>
        <w:spacing w:before="0" w:after="0" w:line="240" w:lineRule="auto"/>
        <w:ind w:left="426"/>
        <w:rPr>
          <w:sz w:val="20"/>
          <w:szCs w:val="20"/>
        </w:rPr>
      </w:pPr>
    </w:p>
    <w:p w14:paraId="266D5282" w14:textId="77777777"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WYKONAWCA OŚWIADCZA, ŻE:</w:t>
      </w:r>
    </w:p>
    <w:p w14:paraId="4B030271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zapoznał się z treścią SIWZ dla niniejszego zamówienia,</w:t>
      </w:r>
    </w:p>
    <w:p w14:paraId="4D819240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gwarantuje wykonanie całości niniejszego zamówienia zgodnie z treścią: SIWZ, wyjaśnień do SIWZ oraz jej modyfikacji, </w:t>
      </w:r>
    </w:p>
    <w:p w14:paraId="7ED47BFC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</w:pPr>
    </w:p>
    <w:p w14:paraId="38A5717A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zamówienie zostanie wykonane za:</w:t>
      </w:r>
    </w:p>
    <w:p w14:paraId="3DFF23C5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000C1D3A" w14:textId="77777777" w:rsidR="00AD3BA3" w:rsidRDefault="00847D98">
      <w:pPr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cenę netto za:</w:t>
      </w:r>
    </w:p>
    <w:p w14:paraId="6BC9F9AF" w14:textId="77777777" w:rsidR="00AD3BA3" w:rsidRDefault="00847D98">
      <w:pPr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(bez VAT) ....................................................................................................... (PLN) słownie:......................................................................................................................... (PLN)</w:t>
      </w:r>
    </w:p>
    <w:p w14:paraId="3E7C9095" w14:textId="77777777"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należny podatek VAT 23%  ……………………………………………………..….… (PLN)</w:t>
      </w:r>
    </w:p>
    <w:p w14:paraId="4BC37BDF" w14:textId="77777777" w:rsidR="00AD3BA3" w:rsidRDefault="00847D98">
      <w:pPr>
        <w:numPr>
          <w:ilvl w:val="0"/>
          <w:numId w:val="3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stanowi łącznie cenę brutto (z VAT) ………………………..……..…..…………..……(PLN)</w:t>
      </w:r>
    </w:p>
    <w:p w14:paraId="2573E863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słownie: ........................................................................................................................(PLN)</w:t>
      </w:r>
    </w:p>
    <w:p w14:paraId="6AA6F7A7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b/>
          <w:szCs w:val="20"/>
          <w:u w:val="single"/>
        </w:rPr>
      </w:pPr>
    </w:p>
    <w:p w14:paraId="2277ABC5" w14:textId="56F2794F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Cena musi uwzględniać wszystkie wymagania SIWZ i obejmować wszelkie koszty związane z realizacją zamówienia, w tym w szczególności: wartość przedmiotu dostawy, koszt załadunku i rozładunku, koszt ubezpieczenia na czas transportu pojazdu do siedziby Zamawiającego, wszelkie koszty transportu do Zamawiającego, koszt szkoleń przedstawicieli  Zamawiającego, koszt czynności w ramach serwisu gwarancyjnego, koszt udzielenia gwarancji i rękojmi,  koszt przeglądów gwarancyjnych, należne podatki, w tym podatek: VAT, zysk, narzuty, ewentualne upusty oraz pozostałe czynniki cenotwórcze związane z realizacją przedmiotu umowy. </w:t>
      </w:r>
    </w:p>
    <w:p w14:paraId="64055FD5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3D3A6238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deklarowany okres rękojmi i gwarancji (kryterium nr 2) wynosi:</w:t>
      </w:r>
    </w:p>
    <w:p w14:paraId="03D6D125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________________________________________________________________________*</w:t>
      </w:r>
    </w:p>
    <w:p w14:paraId="632220E7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(*) Wykonawca zobowiązany jest wpisać liczbę miesięcy (także słownie) deklarowanego przez Wykonawcę i podlegającego punktacji okresu rękojmi i gwarancji, zgodnie z opisem kryterium nr 2 zawartym w pkt 23.1.2 SIWZ.</w:t>
      </w:r>
    </w:p>
    <w:p w14:paraId="2F551B0E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6EFBB975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lastRenderedPageBreak/>
        <w:t>pozostaje związany ofertą przez 60 dni,</w:t>
      </w:r>
    </w:p>
    <w:p w14:paraId="4A06A162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akceptuje bez zastrzeżeń Wzór Umowy stanowiący Załącznik nr 7 do SIWZ,</w:t>
      </w:r>
    </w:p>
    <w:p w14:paraId="7B6A0B62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zobowiązuje się zawrzeć umowę (w razie wybrania jego oferty za najkorzystniejszą) </w:t>
      </w:r>
      <w:r>
        <w:rPr>
          <w:szCs w:val="20"/>
        </w:rPr>
        <w:br/>
        <w:t xml:space="preserve">w miejscu i terminie jakie zostaną wskazane przez Zamawiającego oraz zobowiązuje się  zabezpieczyć umowę zgodnie z treścią pkt 26 SIWZ,  </w:t>
      </w:r>
    </w:p>
    <w:p w14:paraId="2E43A630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 xml:space="preserve">składa ofertę we własnym imieniu / jako Wykonawcy wspólnie ubiegający się o udzielenie zamówienia (niepotrzebne skreślić), </w:t>
      </w:r>
    </w:p>
    <w:p w14:paraId="744B5561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nie uczestniczy jako Wykonawca w jakiejkolwiek innej ofercie złożonej w celu udzielenia przedmiotowego zamówienia,</w:t>
      </w:r>
    </w:p>
    <w:p w14:paraId="09175132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żadne z informacji zawartych w ofercie nie stanowią tajemnicy przedsiębiorstwa w rozumieniu przepisów o zwalczaniu nieuczciwej konkurencji / wskazane poniżej informacje zawarte w ofercie stanowią tajemnicę przedsiębiorstwa w rozumieniu przepisów o zwalczaniu nieuczciwej konkurencji i w związku z niniejszym nie mogą być one udostępniane, w szczególności innym uczestnikom postępowania (niepotrzebne skreślić):</w:t>
      </w:r>
    </w:p>
    <w:p w14:paraId="5E928E74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 xml:space="preserve"> </w:t>
      </w:r>
    </w:p>
    <w:tbl>
      <w:tblPr>
        <w:tblW w:w="828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815"/>
        <w:gridCol w:w="1424"/>
      </w:tblGrid>
      <w:tr w:rsidR="00AD3BA3" w14:paraId="78C8CF0A" w14:textId="77777777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E72F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4D741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Oznaczenie rodzaju (nazwy) informacji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C901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Strony w ofercie </w:t>
            </w:r>
          </w:p>
          <w:p w14:paraId="42A616E3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(wyrażone cyfrą) </w:t>
            </w:r>
          </w:p>
        </w:tc>
      </w:tr>
      <w:tr w:rsidR="00AD3BA3" w14:paraId="30B53EFB" w14:textId="77777777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BA4E6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E58C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FE51C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Od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0DF4" w14:textId="77777777" w:rsidR="00AD3BA3" w:rsidRDefault="00847D98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</w:t>
            </w:r>
          </w:p>
        </w:tc>
      </w:tr>
      <w:tr w:rsidR="00AD3BA3" w14:paraId="1E500C8B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E7E5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0552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FF6C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8389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  <w:tr w:rsidR="00AD3BA3" w14:paraId="7EE20A0E" w14:textId="77777777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DE804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D225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CB678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12269" w14:textId="77777777" w:rsidR="00AD3BA3" w:rsidRDefault="00AD3BA3">
            <w:pPr>
              <w:pStyle w:val="SIWZtekstzwyky"/>
              <w:spacing w:before="0" w:after="0" w:line="240" w:lineRule="auto"/>
              <w:rPr>
                <w:b/>
                <w:szCs w:val="20"/>
              </w:rPr>
            </w:pPr>
          </w:p>
        </w:tc>
      </w:tr>
    </w:tbl>
    <w:p w14:paraId="40A8BB4A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2425D7A2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</w:pPr>
      <w:r>
        <w:rPr>
          <w:szCs w:val="20"/>
        </w:rPr>
        <w:t xml:space="preserve"> </w:t>
      </w:r>
      <w:r>
        <w:t>w celu wykazania spełniania warunków udziału w postępowaniu, o których mowa w pkt 8.1 SIWZ, na zasadach określonych w art. 22a u.p.z.p., powołuje się na zasoby następujących podmiotów (podwykonawców):</w:t>
      </w:r>
    </w:p>
    <w:p w14:paraId="5ACE1BD8" w14:textId="77777777" w:rsidR="00AD3BA3" w:rsidRDefault="00AD3BA3">
      <w:pPr>
        <w:pStyle w:val="Tekstkomentarza"/>
        <w:ind w:left="720"/>
        <w:jc w:val="both"/>
        <w:rPr>
          <w:rFonts w:ascii="Arial" w:hAnsi="Arial" w:cs="Arial"/>
        </w:rPr>
      </w:pPr>
    </w:p>
    <w:tbl>
      <w:tblPr>
        <w:tblW w:w="9178" w:type="dxa"/>
        <w:tblInd w:w="2" w:type="dxa"/>
        <w:tblLook w:val="01E0" w:firstRow="1" w:lastRow="1" w:firstColumn="1" w:lastColumn="1" w:noHBand="0" w:noVBand="0"/>
      </w:tblPr>
      <w:tblGrid>
        <w:gridCol w:w="957"/>
        <w:gridCol w:w="8221"/>
      </w:tblGrid>
      <w:tr w:rsidR="00AD3BA3" w14:paraId="400887E2" w14:textId="77777777">
        <w:tc>
          <w:tcPr>
            <w:tcW w:w="957" w:type="dxa"/>
            <w:shd w:val="clear" w:color="auto" w:fill="auto"/>
          </w:tcPr>
          <w:p w14:paraId="300F1DF0" w14:textId="77777777"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8220" w:type="dxa"/>
            <w:shd w:val="clear" w:color="auto" w:fill="auto"/>
          </w:tcPr>
          <w:p w14:paraId="4EFC4C50" w14:textId="77777777"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podmiotu (podwykonawcy), na zasoby którego powołuje się Wykonawca w celu w celu </w:t>
            </w:r>
            <w:r>
              <w:rPr>
                <w:rFonts w:ascii="Arial" w:hAnsi="Arial" w:cs="Arial"/>
                <w:b/>
                <w:sz w:val="20"/>
                <w:szCs w:val="20"/>
              </w:rPr>
              <w:t>wykazania spełniania warunków udziału w postępowaniu</w:t>
            </w:r>
          </w:p>
        </w:tc>
      </w:tr>
      <w:tr w:rsidR="00AD3BA3" w14:paraId="53F8AAE3" w14:textId="77777777">
        <w:tc>
          <w:tcPr>
            <w:tcW w:w="957" w:type="dxa"/>
            <w:shd w:val="clear" w:color="auto" w:fill="auto"/>
          </w:tcPr>
          <w:p w14:paraId="2251B561" w14:textId="77777777" w:rsidR="00AD3BA3" w:rsidRDefault="00847D98">
            <w:pPr>
              <w:widowControl w:val="0"/>
              <w:tabs>
                <w:tab w:val="center" w:pos="784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8220" w:type="dxa"/>
            <w:shd w:val="clear" w:color="auto" w:fill="auto"/>
          </w:tcPr>
          <w:p w14:paraId="33A820A2" w14:textId="77777777"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A3" w14:paraId="2EB71C0E" w14:textId="77777777">
        <w:tc>
          <w:tcPr>
            <w:tcW w:w="957" w:type="dxa"/>
            <w:shd w:val="clear" w:color="auto" w:fill="auto"/>
          </w:tcPr>
          <w:p w14:paraId="05C09D9C" w14:textId="77777777" w:rsidR="00AD3BA3" w:rsidRDefault="00847D98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220" w:type="dxa"/>
            <w:shd w:val="clear" w:color="auto" w:fill="auto"/>
          </w:tcPr>
          <w:p w14:paraId="496B26AA" w14:textId="77777777" w:rsidR="00AD3BA3" w:rsidRDefault="00AD3BA3">
            <w:pPr>
              <w:widowControl w:val="0"/>
              <w:tabs>
                <w:tab w:val="left" w:pos="5103"/>
                <w:tab w:val="left" w:pos="5670"/>
              </w:tabs>
              <w:ind w:right="-8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C05D3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nie zamierzamy powierzać do podwykonania żadnego zakresu niniejszego zamówienia / następujące części niniejszego zamówienia zamierza powierzyć podwykonawcom (niepotrzebne skreślić):</w:t>
      </w:r>
    </w:p>
    <w:p w14:paraId="65384717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tbl>
      <w:tblPr>
        <w:tblStyle w:val="Tabela-Siatka"/>
        <w:tblW w:w="8340" w:type="dxa"/>
        <w:tblInd w:w="720" w:type="dxa"/>
        <w:tblLook w:val="04A0" w:firstRow="1" w:lastRow="0" w:firstColumn="1" w:lastColumn="0" w:noHBand="0" w:noVBand="1"/>
      </w:tblPr>
      <w:tblGrid>
        <w:gridCol w:w="976"/>
        <w:gridCol w:w="3544"/>
        <w:gridCol w:w="3820"/>
      </w:tblGrid>
      <w:tr w:rsidR="00AD3BA3" w14:paraId="537F14C2" w14:textId="77777777">
        <w:tc>
          <w:tcPr>
            <w:tcW w:w="976" w:type="dxa"/>
            <w:shd w:val="clear" w:color="auto" w:fill="auto"/>
          </w:tcPr>
          <w:p w14:paraId="3B0C3C96" w14:textId="77777777"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544" w:type="dxa"/>
            <w:shd w:val="clear" w:color="auto" w:fill="auto"/>
          </w:tcPr>
          <w:p w14:paraId="5F7D0A4D" w14:textId="77777777"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Firma podwykonawcy</w:t>
            </w:r>
          </w:p>
        </w:tc>
        <w:tc>
          <w:tcPr>
            <w:tcW w:w="3820" w:type="dxa"/>
            <w:shd w:val="clear" w:color="auto" w:fill="auto"/>
          </w:tcPr>
          <w:p w14:paraId="5B011492" w14:textId="77777777" w:rsidR="00AD3BA3" w:rsidRDefault="00847D98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Nazwa zakresu zamówienia</w:t>
            </w:r>
          </w:p>
        </w:tc>
      </w:tr>
      <w:tr w:rsidR="00AD3BA3" w14:paraId="57A49323" w14:textId="77777777">
        <w:tc>
          <w:tcPr>
            <w:tcW w:w="976" w:type="dxa"/>
            <w:shd w:val="clear" w:color="auto" w:fill="auto"/>
          </w:tcPr>
          <w:p w14:paraId="4D4C29A5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DE6909B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14:paraId="11467935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  <w:tr w:rsidR="00AD3BA3" w14:paraId="3D2604E5" w14:textId="77777777">
        <w:tc>
          <w:tcPr>
            <w:tcW w:w="976" w:type="dxa"/>
            <w:shd w:val="clear" w:color="auto" w:fill="auto"/>
          </w:tcPr>
          <w:p w14:paraId="5FAD77FC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CE0E952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820" w:type="dxa"/>
            <w:shd w:val="clear" w:color="auto" w:fill="auto"/>
          </w:tcPr>
          <w:p w14:paraId="7B63C268" w14:textId="77777777" w:rsidR="00AD3BA3" w:rsidRDefault="00AD3BA3">
            <w:pPr>
              <w:pStyle w:val="SIWZtekstzwyky"/>
              <w:tabs>
                <w:tab w:val="clear" w:pos="3240"/>
                <w:tab w:val="clear" w:pos="9900"/>
                <w:tab w:val="left" w:pos="709"/>
              </w:tabs>
              <w:spacing w:before="0" w:after="0" w:line="240" w:lineRule="auto"/>
              <w:rPr>
                <w:szCs w:val="20"/>
              </w:rPr>
            </w:pPr>
          </w:p>
        </w:tc>
      </w:tr>
    </w:tbl>
    <w:p w14:paraId="76969B6E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0AD5CDCA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4744778E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wadium wniesione w formie pieniężnej należy zwrócić na rachunek</w:t>
      </w:r>
      <w:r>
        <w:rPr>
          <w:rStyle w:val="Zakotwiczenieprzypisudolnego"/>
          <w:szCs w:val="20"/>
        </w:rPr>
        <w:footnoteReference w:id="1"/>
      </w:r>
      <w:r>
        <w:rPr>
          <w:szCs w:val="20"/>
        </w:rPr>
        <w:t>:</w:t>
      </w:r>
    </w:p>
    <w:p w14:paraId="28AB4CC4" w14:textId="77777777" w:rsidR="00AD3BA3" w:rsidRDefault="00847D98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EACCE4C" w14:textId="77777777" w:rsidR="00AD3BA3" w:rsidRDefault="00AD3BA3">
      <w:pPr>
        <w:tabs>
          <w:tab w:val="left" w:pos="709"/>
        </w:tabs>
        <w:ind w:left="360" w:right="-144"/>
        <w:jc w:val="both"/>
        <w:rPr>
          <w:rFonts w:ascii="Arial" w:hAnsi="Arial" w:cs="Arial"/>
          <w:sz w:val="20"/>
          <w:szCs w:val="20"/>
        </w:rPr>
      </w:pPr>
    </w:p>
    <w:p w14:paraId="5673244E" w14:textId="77777777" w:rsidR="00AD3BA3" w:rsidRDefault="00AD3BA3">
      <w:pPr>
        <w:pStyle w:val="SIWZtekstzwyky"/>
        <w:tabs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1A44B75A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szCs w:val="20"/>
        </w:rPr>
      </w:pPr>
      <w:r>
        <w:rPr>
          <w:szCs w:val="20"/>
        </w:rPr>
        <w:t>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(RODO), (Dz. Urz. UE L 119 z 04.05.2016) wobec osób fizycznych, od których dane osobowe bezpośrednio lub pośrednio pozyskał w celu ubiegania się o udzielenie zamówienia publicznego w niniejszym postępowaniu.</w:t>
      </w:r>
    </w:p>
    <w:p w14:paraId="593ACA91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3F79F278" w14:textId="77777777" w:rsidR="00AD3BA3" w:rsidRDefault="00847D98">
      <w:pPr>
        <w:pStyle w:val="SIWZtekstzwyky"/>
        <w:numPr>
          <w:ilvl w:val="0"/>
          <w:numId w:val="1"/>
        </w:numPr>
        <w:tabs>
          <w:tab w:val="clear" w:pos="9900"/>
          <w:tab w:val="left" w:pos="709"/>
        </w:tabs>
        <w:spacing w:before="0" w:after="0" w:line="240" w:lineRule="auto"/>
        <w:rPr>
          <w:bCs/>
          <w:szCs w:val="20"/>
        </w:rPr>
      </w:pPr>
      <w:r>
        <w:rPr>
          <w:bCs/>
          <w:szCs w:val="20"/>
        </w:rPr>
        <w:t>Wykaz załączników:</w:t>
      </w:r>
    </w:p>
    <w:p w14:paraId="4457BE9C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Wykonawca załącza do Formularza Oferty następujące załączniki:</w:t>
      </w:r>
    </w:p>
    <w:p w14:paraId="7538386A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14:paraId="08D9413C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14:paraId="11A83EB1" w14:textId="77777777" w:rsidR="00AD3BA3" w:rsidRDefault="00847D98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  <w:r>
        <w:rPr>
          <w:szCs w:val="20"/>
        </w:rPr>
        <w:t>……………………………………………………..</w:t>
      </w:r>
    </w:p>
    <w:p w14:paraId="7E79BFFF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1FC7A694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494E48DE" w14:textId="77777777" w:rsidR="00AD3BA3" w:rsidRDefault="00AD3BA3">
      <w:pPr>
        <w:pStyle w:val="SIWZtekstzwyky"/>
        <w:tabs>
          <w:tab w:val="clear" w:pos="3240"/>
          <w:tab w:val="clear" w:pos="9900"/>
          <w:tab w:val="left" w:pos="709"/>
        </w:tabs>
        <w:spacing w:before="0" w:after="0" w:line="240" w:lineRule="auto"/>
        <w:ind w:left="720"/>
        <w:rPr>
          <w:szCs w:val="20"/>
        </w:rPr>
      </w:pPr>
    </w:p>
    <w:p w14:paraId="5B4E42F7" w14:textId="77777777" w:rsidR="00AD3BA3" w:rsidRDefault="00847D98">
      <w:pPr>
        <w:pStyle w:val="SIWZFormPKT"/>
        <w:numPr>
          <w:ilvl w:val="0"/>
          <w:numId w:val="2"/>
        </w:numPr>
        <w:spacing w:before="0"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PODPIS(Y):</w:t>
      </w:r>
    </w:p>
    <w:tbl>
      <w:tblPr>
        <w:tblW w:w="9990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700"/>
        <w:gridCol w:w="2408"/>
        <w:gridCol w:w="3447"/>
        <w:gridCol w:w="1975"/>
      </w:tblGrid>
      <w:tr w:rsidR="00AD3BA3" w14:paraId="51DF3331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E129" w14:textId="77777777" w:rsidR="00AD3BA3" w:rsidRDefault="00847D98">
            <w:pPr>
              <w:pStyle w:val="SIWZtekstzwyky"/>
              <w:spacing w:before="0" w:after="0" w:line="240" w:lineRule="auto"/>
              <w:ind w:right="-7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9BD29" w14:textId="77777777"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Nazwa(y) Wykonawcy(ów)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8A84" w14:textId="77777777"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Nazwisko i imię osoby (osób)upoważnionej(ych) do podpisania niniejszej oferty w imieniu Wykonawcy(ów)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09B68" w14:textId="77777777" w:rsidR="00AD3BA3" w:rsidRDefault="00847D98">
            <w:pPr>
              <w:pStyle w:val="SIWZtekstzwyky"/>
              <w:spacing w:before="0" w:after="0" w:line="240" w:lineRule="auto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Podpis(y) osoby(osób) upoważnionej(ych) do podpisania niniejszej oferty w 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BA20" w14:textId="77777777" w:rsidR="00AD3BA3" w:rsidRDefault="00847D98">
            <w:pPr>
              <w:pStyle w:val="SIWZtekstzwyky"/>
              <w:spacing w:before="0" w:after="0" w:line="240" w:lineRule="auto"/>
              <w:ind w:right="0"/>
              <w:jc w:val="lef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Miejscowość i data</w:t>
            </w:r>
          </w:p>
        </w:tc>
      </w:tr>
      <w:tr w:rsidR="00AD3BA3" w14:paraId="44E45A10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C945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5608B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56D5D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83D2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CC81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 w14:paraId="31F2737D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F28E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E3CB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8AAF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2E4C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E177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</w:tr>
      <w:tr w:rsidR="00AD3BA3" w14:paraId="1AAE854C" w14:textId="7777777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368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A42F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6C06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10ED" w14:textId="77777777" w:rsidR="00AD3BA3" w:rsidRDefault="00AD3BA3">
            <w:pPr>
              <w:pStyle w:val="SIWZtekstzwyky"/>
              <w:spacing w:before="0" w:after="0" w:line="240" w:lineRule="auto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F1968" w14:textId="77777777" w:rsidR="00AD3BA3" w:rsidRDefault="00AD3BA3">
            <w:pPr>
              <w:pStyle w:val="SIWZtekstzwyky"/>
              <w:spacing w:before="0" w:after="0" w:line="240" w:lineRule="auto"/>
            </w:pPr>
          </w:p>
        </w:tc>
      </w:tr>
    </w:tbl>
    <w:p w14:paraId="343C7845" w14:textId="77777777" w:rsidR="00AD3BA3" w:rsidRDefault="00AD3BA3">
      <w:pPr>
        <w:pStyle w:val="Nagwek4"/>
        <w:tabs>
          <w:tab w:val="clear" w:pos="1080"/>
        </w:tabs>
        <w:ind w:left="0" w:firstLine="0"/>
      </w:pPr>
    </w:p>
    <w:sectPr w:rsidR="00AD3BA3" w:rsidSect="00367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2BA0F" w14:textId="77777777" w:rsidR="007B0F5F" w:rsidRDefault="00847D98">
      <w:r>
        <w:separator/>
      </w:r>
    </w:p>
  </w:endnote>
  <w:endnote w:type="continuationSeparator" w:id="0">
    <w:p w14:paraId="22AF4076" w14:textId="77777777" w:rsidR="007B0F5F" w:rsidRDefault="0084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B2978t00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9A0D" w14:textId="77777777" w:rsidR="00B74DF5" w:rsidRDefault="00B74D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709" w14:textId="77777777" w:rsidR="00AD3BA3" w:rsidRPr="00B74DF5" w:rsidRDefault="00AD3BA3" w:rsidP="00B74D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47729" w14:textId="77777777" w:rsidR="00B74DF5" w:rsidRDefault="00B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DA5D" w14:textId="77777777" w:rsidR="00AD3BA3" w:rsidRDefault="00847D98">
      <w:r>
        <w:separator/>
      </w:r>
    </w:p>
  </w:footnote>
  <w:footnote w:type="continuationSeparator" w:id="0">
    <w:p w14:paraId="4F3B33C2" w14:textId="77777777" w:rsidR="00AD3BA3" w:rsidRDefault="00847D98">
      <w:r>
        <w:continuationSeparator/>
      </w:r>
    </w:p>
  </w:footnote>
  <w:footnote w:id="1">
    <w:p w14:paraId="71C5883B" w14:textId="77777777" w:rsidR="00AD3BA3" w:rsidRDefault="00847D98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4"/>
        </w:rPr>
        <w:t xml:space="preserve"> Wypełnia wyłącznie Wykonawca, który złożył wadium w pieniądzu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E8AD4" w14:textId="77777777" w:rsidR="00B74DF5" w:rsidRDefault="00B74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E1AE" w14:textId="77777777" w:rsidR="00B74DF5" w:rsidRDefault="00B74D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3542" w14:textId="77777777" w:rsidR="00B74DF5" w:rsidRDefault="00B74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176D"/>
    <w:multiLevelType w:val="multilevel"/>
    <w:tmpl w:val="C3C60AB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D4162"/>
    <w:multiLevelType w:val="multilevel"/>
    <w:tmpl w:val="02D02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130B9B"/>
    <w:multiLevelType w:val="multilevel"/>
    <w:tmpl w:val="F8CEAE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59EF"/>
    <w:multiLevelType w:val="multilevel"/>
    <w:tmpl w:val="E6DABF1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revisionView w:markup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A3"/>
    <w:rsid w:val="00232238"/>
    <w:rsid w:val="00367821"/>
    <w:rsid w:val="005568A8"/>
    <w:rsid w:val="00607385"/>
    <w:rsid w:val="007B0F5F"/>
    <w:rsid w:val="007B221A"/>
    <w:rsid w:val="00847D98"/>
    <w:rsid w:val="00AD3BA3"/>
    <w:rsid w:val="00B11E10"/>
    <w:rsid w:val="00B74DF5"/>
    <w:rsid w:val="00C34F3B"/>
    <w:rsid w:val="00CB70BA"/>
    <w:rsid w:val="00E7614C"/>
    <w:rsid w:val="00E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BF25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5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821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67821"/>
    <w:pPr>
      <w:keepNext/>
      <w:tabs>
        <w:tab w:val="left" w:pos="9900"/>
      </w:tabs>
      <w:ind w:left="6660" w:right="21"/>
      <w:jc w:val="center"/>
      <w:outlineLvl w:val="1"/>
    </w:pPr>
    <w:rPr>
      <w:b/>
      <w:sz w:val="12"/>
    </w:rPr>
  </w:style>
  <w:style w:type="paragraph" w:styleId="Nagwek3">
    <w:name w:val="heading 3"/>
    <w:basedOn w:val="Normalny"/>
    <w:next w:val="Normalny"/>
    <w:qFormat/>
    <w:rsid w:val="00367821"/>
    <w:pPr>
      <w:keepNext/>
      <w:tabs>
        <w:tab w:val="left" w:pos="360"/>
      </w:tabs>
      <w:ind w:left="360" w:hanging="360"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367821"/>
    <w:pPr>
      <w:keepNext/>
      <w:pageBreakBefore/>
      <w:tabs>
        <w:tab w:val="left" w:pos="1080"/>
      </w:tabs>
      <w:ind w:left="720" w:hanging="720"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367821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367821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367821"/>
    <w:pPr>
      <w:keepNext/>
      <w:jc w:val="center"/>
      <w:outlineLvl w:val="6"/>
    </w:pPr>
    <w:rPr>
      <w:b/>
      <w:sz w:val="20"/>
      <w:szCs w:val="20"/>
    </w:rPr>
  </w:style>
  <w:style w:type="paragraph" w:styleId="Nagwek8">
    <w:name w:val="heading 8"/>
    <w:basedOn w:val="Normalny"/>
    <w:next w:val="Normalny"/>
    <w:qFormat/>
    <w:rsid w:val="00367821"/>
    <w:pPr>
      <w:keepNext/>
      <w:jc w:val="both"/>
      <w:outlineLvl w:val="7"/>
    </w:pPr>
    <w:rPr>
      <w:rFonts w:ascii="Arial" w:hAnsi="Arial" w:cs="Arial"/>
      <w:b/>
      <w:sz w:val="22"/>
      <w:szCs w:val="22"/>
    </w:rPr>
  </w:style>
  <w:style w:type="paragraph" w:styleId="Nagwek9">
    <w:name w:val="heading 9"/>
    <w:basedOn w:val="Normalny"/>
    <w:next w:val="Normalny"/>
    <w:qFormat/>
    <w:rsid w:val="00367821"/>
    <w:pPr>
      <w:keepNext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67821"/>
  </w:style>
  <w:style w:type="character" w:customStyle="1" w:styleId="czeinternetowe">
    <w:name w:val="Łącze internetowe"/>
    <w:uiPriority w:val="99"/>
    <w:rsid w:val="00367821"/>
    <w:rPr>
      <w:color w:val="0000FF"/>
      <w:u w:val="single"/>
    </w:rPr>
  </w:style>
  <w:style w:type="character" w:customStyle="1" w:styleId="Zakotwiczenieprzypisudolnego">
    <w:name w:val="Zakotwiczenie przypisu dolnego"/>
    <w:rsid w:val="00367821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67821"/>
    <w:rPr>
      <w:vertAlign w:val="superscript"/>
    </w:rPr>
  </w:style>
  <w:style w:type="character" w:styleId="Pogrubienie">
    <w:name w:val="Strong"/>
    <w:qFormat/>
    <w:rsid w:val="00367821"/>
    <w:rPr>
      <w:b/>
    </w:rPr>
  </w:style>
  <w:style w:type="character" w:styleId="UyteHipercze">
    <w:name w:val="FollowedHyperlink"/>
    <w:qFormat/>
    <w:rsid w:val="00367821"/>
    <w:rPr>
      <w:color w:val="800080"/>
      <w:u w:val="single"/>
    </w:rPr>
  </w:style>
  <w:style w:type="character" w:styleId="Odwoaniedokomentarza">
    <w:name w:val="annotation reference"/>
    <w:qFormat/>
    <w:rsid w:val="00367821"/>
    <w:rPr>
      <w:sz w:val="16"/>
      <w:szCs w:val="16"/>
    </w:rPr>
  </w:style>
  <w:style w:type="character" w:customStyle="1" w:styleId="NormalnypunktorZnakZnakZnak">
    <w:name w:val="Normalny punktor Znak Znak Znak"/>
    <w:link w:val="NormalnypunktorZnakZnak"/>
    <w:qFormat/>
    <w:rsid w:val="008B05B3"/>
    <w:rPr>
      <w:sz w:val="22"/>
      <w:szCs w:val="24"/>
      <w:lang w:val="pl-PL" w:eastAsia="pl-PL" w:bidi="ar-SA"/>
    </w:rPr>
  </w:style>
  <w:style w:type="character" w:customStyle="1" w:styleId="NumerowaniewciteZnak">
    <w:name w:val="Numerowanie wcięte Znak"/>
    <w:link w:val="Numerowaniewcite"/>
    <w:qFormat/>
    <w:rsid w:val="007D3C92"/>
    <w:rPr>
      <w:rFonts w:eastAsia="TTE19B2978t00"/>
      <w:sz w:val="22"/>
      <w:szCs w:val="24"/>
      <w:lang w:val="pl-PL" w:eastAsia="pl-PL" w:bidi="ar-SA"/>
    </w:rPr>
  </w:style>
  <w:style w:type="character" w:customStyle="1" w:styleId="TabelewyZnak">
    <w:name w:val="Tabe. lewy Znak"/>
    <w:link w:val="Tabelewy"/>
    <w:qFormat/>
    <w:rsid w:val="007D621C"/>
    <w:rPr>
      <w:spacing w:val="6"/>
      <w:sz w:val="24"/>
      <w:szCs w:val="22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A1898"/>
  </w:style>
  <w:style w:type="character" w:customStyle="1" w:styleId="TematkomentarzaZnak">
    <w:name w:val="Temat komentarza Znak"/>
    <w:basedOn w:val="TekstkomentarzaZnak"/>
    <w:link w:val="Tematkomentarza"/>
    <w:qFormat/>
    <w:rsid w:val="00BA1898"/>
  </w:style>
  <w:style w:type="character" w:customStyle="1" w:styleId="tek">
    <w:name w:val="tek"/>
    <w:basedOn w:val="Domylnaczcionkaakapitu"/>
    <w:qFormat/>
    <w:rsid w:val="001F7A66"/>
  </w:style>
  <w:style w:type="character" w:customStyle="1" w:styleId="Tekstpodstawowy3Znak">
    <w:name w:val="Tekst podstawowy 3 Znak"/>
    <w:link w:val="Tekstpodstawowy3"/>
    <w:uiPriority w:val="99"/>
    <w:qFormat/>
    <w:rsid w:val="00226C32"/>
    <w:rPr>
      <w:rFonts w:ascii="Arial" w:hAnsi="Arial" w:cs="Arial"/>
    </w:rPr>
  </w:style>
  <w:style w:type="character" w:customStyle="1" w:styleId="StopkaZnak">
    <w:name w:val="Stopka Znak"/>
    <w:link w:val="Stopka"/>
    <w:qFormat/>
    <w:rsid w:val="000C6DF2"/>
    <w:rPr>
      <w:sz w:val="24"/>
      <w:szCs w:val="24"/>
      <w:lang w:val="pl-PL" w:eastAsia="pl-PL" w:bidi="ar-SA"/>
    </w:rPr>
  </w:style>
  <w:style w:type="character" w:customStyle="1" w:styleId="TytuZnak">
    <w:name w:val="Tytuł Znak"/>
    <w:link w:val="Tytu"/>
    <w:uiPriority w:val="99"/>
    <w:qFormat/>
    <w:locked/>
    <w:rsid w:val="00F77C0F"/>
    <w:rPr>
      <w:rFonts w:ascii="Arial" w:hAnsi="Arial"/>
      <w:b/>
      <w:sz w:val="36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1D2693"/>
  </w:style>
  <w:style w:type="character" w:customStyle="1" w:styleId="TyturozdziauZnak">
    <w:name w:val="Tytuł rozdziału Znak"/>
    <w:link w:val="Tyturozdziau"/>
    <w:qFormat/>
    <w:locked/>
    <w:rsid w:val="002B5433"/>
    <w:rPr>
      <w:rFonts w:ascii="Arial" w:hAnsi="Arial" w:cs="Arial"/>
      <w:b/>
      <w:bCs/>
      <w:color w:val="000000"/>
    </w:rPr>
  </w:style>
  <w:style w:type="character" w:customStyle="1" w:styleId="hps">
    <w:name w:val="hps"/>
    <w:basedOn w:val="Domylnaczcionkaakapitu"/>
    <w:qFormat/>
    <w:rsid w:val="003F4669"/>
  </w:style>
  <w:style w:type="character" w:customStyle="1" w:styleId="Odwoaniedokomentarza1">
    <w:name w:val="Odwołanie do komentarza1"/>
    <w:qFormat/>
    <w:rsid w:val="003F4669"/>
    <w:rPr>
      <w:sz w:val="16"/>
      <w:szCs w:val="16"/>
    </w:rPr>
  </w:style>
  <w:style w:type="character" w:customStyle="1" w:styleId="PodtytuZnak">
    <w:name w:val="Podtytuł Znak"/>
    <w:link w:val="Podtytu"/>
    <w:qFormat/>
    <w:rsid w:val="003F4669"/>
    <w:rPr>
      <w:rFonts w:ascii="Arial" w:hAnsi="Arial" w:cs="Arial"/>
      <w:kern w:val="2"/>
      <w:sz w:val="24"/>
      <w:lang w:val="de-DE" w:eastAsia="ar-SA"/>
    </w:rPr>
  </w:style>
  <w:style w:type="character" w:customStyle="1" w:styleId="Odwoaniedokomentarza2">
    <w:name w:val="Odwołanie do komentarza2"/>
    <w:qFormat/>
    <w:rsid w:val="006D651F"/>
    <w:rPr>
      <w:sz w:val="16"/>
      <w:szCs w:val="16"/>
    </w:rPr>
  </w:style>
  <w:style w:type="character" w:customStyle="1" w:styleId="NagwekZnak">
    <w:name w:val="Nagłówek Znak"/>
    <w:link w:val="Nagwek"/>
    <w:qFormat/>
    <w:rsid w:val="006D651F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qFormat/>
    <w:locked/>
    <w:rsid w:val="00B223FD"/>
    <w:rPr>
      <w:rFonts w:ascii="Arial" w:hAnsi="Arial" w:cs="Arial"/>
      <w:b/>
      <w:bCs/>
      <w:i/>
      <w:iCs/>
      <w:sz w:val="24"/>
      <w:szCs w:val="24"/>
    </w:rPr>
  </w:style>
  <w:style w:type="character" w:customStyle="1" w:styleId="Nagwek30">
    <w:name w:val="Nagłówek #3_"/>
    <w:link w:val="Nagwek30"/>
    <w:qFormat/>
    <w:rsid w:val="002E469D"/>
    <w:rPr>
      <w:sz w:val="22"/>
      <w:szCs w:val="22"/>
      <w:shd w:val="clear" w:color="auto" w:fill="FFFFFF"/>
    </w:rPr>
  </w:style>
  <w:style w:type="character" w:customStyle="1" w:styleId="Teksttreci3">
    <w:name w:val="Tekst treści (3)_"/>
    <w:link w:val="Teksttreci30"/>
    <w:qFormat/>
    <w:rsid w:val="002C2247"/>
    <w:rPr>
      <w:i/>
      <w:iCs/>
      <w:sz w:val="22"/>
      <w:szCs w:val="22"/>
      <w:shd w:val="clear" w:color="auto" w:fill="FFFFFF"/>
    </w:rPr>
  </w:style>
  <w:style w:type="character" w:customStyle="1" w:styleId="Nagweklubstopka">
    <w:name w:val="Nagłówek lub stopka_"/>
    <w:link w:val="Nagweklubstopka0"/>
    <w:qFormat/>
    <w:rsid w:val="002C2247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qFormat/>
    <w:rsid w:val="002C2247"/>
    <w:rPr>
      <w:sz w:val="22"/>
      <w:szCs w:val="22"/>
      <w:shd w:val="clear" w:color="auto" w:fill="FFFFFF"/>
    </w:rPr>
  </w:style>
  <w:style w:type="character" w:customStyle="1" w:styleId="Teksttreci2">
    <w:name w:val="Tekst treści (2)_"/>
    <w:link w:val="Teksttreci20"/>
    <w:qFormat/>
    <w:rsid w:val="002C2247"/>
    <w:rPr>
      <w:sz w:val="22"/>
      <w:szCs w:val="22"/>
      <w:shd w:val="clear" w:color="auto" w:fill="FFFFFF"/>
    </w:rPr>
  </w:style>
  <w:style w:type="character" w:customStyle="1" w:styleId="Teksttreci2Kursywa">
    <w:name w:val="Tekst treści (2) + Kursywa"/>
    <w:qFormat/>
    <w:rsid w:val="002C2247"/>
    <w:rPr>
      <w:i/>
      <w:iCs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Nagwek4Znak">
    <w:name w:val="Nagłówek 4 Znak"/>
    <w:link w:val="Nagwek4"/>
    <w:qFormat/>
    <w:rsid w:val="00D320A1"/>
    <w:rPr>
      <w:rFonts w:ascii="Arial" w:hAnsi="Arial"/>
      <w:b/>
      <w:bCs/>
      <w:sz w:val="28"/>
      <w:szCs w:val="24"/>
    </w:rPr>
  </w:style>
  <w:style w:type="character" w:customStyle="1" w:styleId="Teksttreci2Pogrubienie">
    <w:name w:val="Tekst treści (2) + Pogrubienie"/>
    <w:qFormat/>
    <w:rsid w:val="0032546F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customStyle="1" w:styleId="ListLabel1">
    <w:name w:val="ListLabel 1"/>
    <w:qFormat/>
    <w:rsid w:val="00367821"/>
    <w:rPr>
      <w:sz w:val="20"/>
    </w:rPr>
  </w:style>
  <w:style w:type="character" w:customStyle="1" w:styleId="ListLabel2">
    <w:name w:val="ListLabel 2"/>
    <w:qFormat/>
    <w:rsid w:val="0036782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367821"/>
    <w:rPr>
      <w:b/>
      <w:sz w:val="22"/>
      <w:szCs w:val="22"/>
    </w:rPr>
  </w:style>
  <w:style w:type="character" w:customStyle="1" w:styleId="ListLabel4">
    <w:name w:val="ListLabel 4"/>
    <w:qFormat/>
    <w:rsid w:val="00367821"/>
    <w:rPr>
      <w:b/>
      <w:sz w:val="22"/>
    </w:rPr>
  </w:style>
  <w:style w:type="character" w:customStyle="1" w:styleId="ListLabel5">
    <w:name w:val="ListLabel 5"/>
    <w:qFormat/>
    <w:rsid w:val="00367821"/>
    <w:rPr>
      <w:b w:val="0"/>
      <w:i w:val="0"/>
    </w:rPr>
  </w:style>
  <w:style w:type="character" w:customStyle="1" w:styleId="ListLabel6">
    <w:name w:val="ListLabel 6"/>
    <w:qFormat/>
    <w:rsid w:val="00367821"/>
    <w:rPr>
      <w:sz w:val="20"/>
    </w:rPr>
  </w:style>
  <w:style w:type="character" w:customStyle="1" w:styleId="ListLabel7">
    <w:name w:val="ListLabel 7"/>
    <w:qFormat/>
    <w:rsid w:val="00367821"/>
    <w:rPr>
      <w:sz w:val="20"/>
    </w:rPr>
  </w:style>
  <w:style w:type="character" w:customStyle="1" w:styleId="ListLabel8">
    <w:name w:val="ListLabel 8"/>
    <w:qFormat/>
    <w:rsid w:val="00367821"/>
    <w:rPr>
      <w:b/>
      <w:bCs/>
      <w:sz w:val="22"/>
      <w:szCs w:val="22"/>
    </w:rPr>
  </w:style>
  <w:style w:type="character" w:customStyle="1" w:styleId="ListLabel9">
    <w:name w:val="ListLabel 9"/>
    <w:qFormat/>
    <w:rsid w:val="00367821"/>
    <w:rPr>
      <w:rFonts w:cs="Times New Roman"/>
    </w:rPr>
  </w:style>
  <w:style w:type="character" w:customStyle="1" w:styleId="ListLabel10">
    <w:name w:val="ListLabel 10"/>
    <w:qFormat/>
    <w:rsid w:val="00367821"/>
    <w:rPr>
      <w:rFonts w:cs="Times New Roman"/>
    </w:rPr>
  </w:style>
  <w:style w:type="character" w:customStyle="1" w:styleId="ListLabel11">
    <w:name w:val="ListLabel 11"/>
    <w:qFormat/>
    <w:rsid w:val="00367821"/>
    <w:rPr>
      <w:rFonts w:cs="Times New Roman"/>
    </w:rPr>
  </w:style>
  <w:style w:type="character" w:customStyle="1" w:styleId="ListLabel12">
    <w:name w:val="ListLabel 12"/>
    <w:qFormat/>
    <w:rsid w:val="00367821"/>
    <w:rPr>
      <w:rFonts w:cs="Times New Roman"/>
    </w:rPr>
  </w:style>
  <w:style w:type="character" w:customStyle="1" w:styleId="ListLabel13">
    <w:name w:val="ListLabel 13"/>
    <w:qFormat/>
    <w:rsid w:val="00367821"/>
    <w:rPr>
      <w:rFonts w:cs="Times New Roman"/>
    </w:rPr>
  </w:style>
  <w:style w:type="character" w:customStyle="1" w:styleId="ListLabel14">
    <w:name w:val="ListLabel 14"/>
    <w:qFormat/>
    <w:rsid w:val="00367821"/>
    <w:rPr>
      <w:rFonts w:cs="Times New Roman"/>
    </w:rPr>
  </w:style>
  <w:style w:type="character" w:customStyle="1" w:styleId="ListLabel15">
    <w:name w:val="ListLabel 15"/>
    <w:qFormat/>
    <w:rsid w:val="00367821"/>
    <w:rPr>
      <w:rFonts w:cs="Times New Roman"/>
    </w:rPr>
  </w:style>
  <w:style w:type="character" w:customStyle="1" w:styleId="ListLabel16">
    <w:name w:val="ListLabel 16"/>
    <w:qFormat/>
    <w:rsid w:val="00367821"/>
    <w:rPr>
      <w:rFonts w:cs="Times New Roman"/>
    </w:rPr>
  </w:style>
  <w:style w:type="character" w:customStyle="1" w:styleId="ListLabel17">
    <w:name w:val="ListLabel 17"/>
    <w:qFormat/>
    <w:rsid w:val="00367821"/>
    <w:rPr>
      <w:rFonts w:cs="Times New Roman"/>
    </w:rPr>
  </w:style>
  <w:style w:type="character" w:customStyle="1" w:styleId="ListLabel18">
    <w:name w:val="ListLabel 18"/>
    <w:qFormat/>
    <w:rsid w:val="00367821"/>
    <w:rPr>
      <w:b w:val="0"/>
      <w:bCs w:val="0"/>
      <w:i w:val="0"/>
      <w:iCs w:val="0"/>
    </w:rPr>
  </w:style>
  <w:style w:type="character" w:customStyle="1" w:styleId="ListLabel19">
    <w:name w:val="ListLabel 19"/>
    <w:qFormat/>
    <w:rsid w:val="00367821"/>
    <w:rPr>
      <w:sz w:val="20"/>
    </w:rPr>
  </w:style>
  <w:style w:type="character" w:customStyle="1" w:styleId="ListLabel20">
    <w:name w:val="ListLabel 20"/>
    <w:qFormat/>
    <w:rsid w:val="00367821"/>
    <w:rPr>
      <w:sz w:val="20"/>
    </w:rPr>
  </w:style>
  <w:style w:type="character" w:customStyle="1" w:styleId="ListLabel21">
    <w:name w:val="ListLabel 21"/>
    <w:qFormat/>
    <w:rsid w:val="00367821"/>
    <w:rPr>
      <w:sz w:val="20"/>
    </w:rPr>
  </w:style>
  <w:style w:type="character" w:customStyle="1" w:styleId="ListLabel22">
    <w:name w:val="ListLabel 22"/>
    <w:qFormat/>
    <w:rsid w:val="00367821"/>
    <w:rPr>
      <w:sz w:val="20"/>
    </w:rPr>
  </w:style>
  <w:style w:type="character" w:customStyle="1" w:styleId="ListLabel23">
    <w:name w:val="ListLabel 23"/>
    <w:qFormat/>
    <w:rsid w:val="00367821"/>
    <w:rPr>
      <w:sz w:val="20"/>
    </w:rPr>
  </w:style>
  <w:style w:type="character" w:customStyle="1" w:styleId="ListLabel24">
    <w:name w:val="ListLabel 24"/>
    <w:qFormat/>
    <w:rsid w:val="00367821"/>
    <w:rPr>
      <w:sz w:val="20"/>
    </w:rPr>
  </w:style>
  <w:style w:type="character" w:customStyle="1" w:styleId="ListLabel25">
    <w:name w:val="ListLabel 25"/>
    <w:qFormat/>
    <w:rsid w:val="00367821"/>
    <w:rPr>
      <w:sz w:val="20"/>
    </w:rPr>
  </w:style>
  <w:style w:type="character" w:customStyle="1" w:styleId="ListLabel26">
    <w:name w:val="ListLabel 26"/>
    <w:qFormat/>
    <w:rsid w:val="00367821"/>
    <w:rPr>
      <w:rFonts w:cs="Courier New"/>
    </w:rPr>
  </w:style>
  <w:style w:type="character" w:customStyle="1" w:styleId="ListLabel27">
    <w:name w:val="ListLabel 27"/>
    <w:qFormat/>
    <w:rsid w:val="00367821"/>
    <w:rPr>
      <w:rFonts w:cs="Courier New"/>
    </w:rPr>
  </w:style>
  <w:style w:type="character" w:customStyle="1" w:styleId="ListLabel28">
    <w:name w:val="ListLabel 28"/>
    <w:qFormat/>
    <w:rsid w:val="00367821"/>
    <w:rPr>
      <w:rFonts w:cs="Courier New"/>
    </w:rPr>
  </w:style>
  <w:style w:type="character" w:customStyle="1" w:styleId="ListLabel29">
    <w:name w:val="ListLabel 29"/>
    <w:qFormat/>
    <w:rsid w:val="00367821"/>
    <w:rPr>
      <w:b w:val="0"/>
    </w:rPr>
  </w:style>
  <w:style w:type="character" w:customStyle="1" w:styleId="ListLabel30">
    <w:name w:val="ListLabel 30"/>
    <w:qFormat/>
    <w:rsid w:val="00367821"/>
    <w:rPr>
      <w:b w:val="0"/>
    </w:rPr>
  </w:style>
  <w:style w:type="character" w:customStyle="1" w:styleId="ListLabel31">
    <w:name w:val="ListLabel 31"/>
    <w:qFormat/>
    <w:rsid w:val="00367821"/>
    <w:rPr>
      <w:sz w:val="20"/>
    </w:rPr>
  </w:style>
  <w:style w:type="character" w:customStyle="1" w:styleId="ListLabel32">
    <w:name w:val="ListLabel 32"/>
    <w:qFormat/>
    <w:rsid w:val="00367821"/>
    <w:rPr>
      <w:sz w:val="20"/>
    </w:rPr>
  </w:style>
  <w:style w:type="character" w:customStyle="1" w:styleId="ListLabel33">
    <w:name w:val="ListLabel 33"/>
    <w:qFormat/>
    <w:rsid w:val="00367821"/>
    <w:rPr>
      <w:sz w:val="20"/>
    </w:rPr>
  </w:style>
  <w:style w:type="character" w:customStyle="1" w:styleId="ListLabel34">
    <w:name w:val="ListLabel 34"/>
    <w:qFormat/>
    <w:rsid w:val="00367821"/>
    <w:rPr>
      <w:sz w:val="20"/>
    </w:rPr>
  </w:style>
  <w:style w:type="character" w:customStyle="1" w:styleId="ListLabel35">
    <w:name w:val="ListLabel 35"/>
    <w:qFormat/>
    <w:rsid w:val="00367821"/>
    <w:rPr>
      <w:sz w:val="20"/>
    </w:rPr>
  </w:style>
  <w:style w:type="character" w:customStyle="1" w:styleId="Znakiprzypiswdolnych">
    <w:name w:val="Znaki przypisów dolnych"/>
    <w:qFormat/>
    <w:rsid w:val="00367821"/>
  </w:style>
  <w:style w:type="character" w:customStyle="1" w:styleId="Zakotwiczenieprzypisukocowego">
    <w:name w:val="Zakotwiczenie przypisu końcowego"/>
    <w:rsid w:val="00367821"/>
    <w:rPr>
      <w:vertAlign w:val="superscript"/>
    </w:rPr>
  </w:style>
  <w:style w:type="character" w:customStyle="1" w:styleId="Znakiprzypiswkocowych">
    <w:name w:val="Znaki przypisów końcowych"/>
    <w:qFormat/>
    <w:rsid w:val="00367821"/>
  </w:style>
  <w:style w:type="character" w:customStyle="1" w:styleId="ListLabel36">
    <w:name w:val="ListLabel 36"/>
    <w:qFormat/>
    <w:rsid w:val="00367821"/>
    <w:rPr>
      <w:sz w:val="20"/>
    </w:rPr>
  </w:style>
  <w:style w:type="paragraph" w:styleId="Nagwek">
    <w:name w:val="header"/>
    <w:basedOn w:val="Normalny"/>
    <w:next w:val="Tekstpodstawowy"/>
    <w:link w:val="NagwekZnak"/>
    <w:rsid w:val="003678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67821"/>
    <w:pPr>
      <w:jc w:val="both"/>
    </w:pPr>
    <w:rPr>
      <w:rFonts w:ascii="Arial" w:hAnsi="Arial"/>
      <w:b/>
      <w:bCs/>
      <w:i/>
      <w:iCs/>
    </w:rPr>
  </w:style>
  <w:style w:type="paragraph" w:styleId="Lista">
    <w:name w:val="List"/>
    <w:basedOn w:val="Tekstpodstawowy"/>
    <w:rsid w:val="00367821"/>
    <w:rPr>
      <w:rFonts w:cs="Arial"/>
    </w:rPr>
  </w:style>
  <w:style w:type="paragraph" w:styleId="Legenda">
    <w:name w:val="caption"/>
    <w:basedOn w:val="Normalny"/>
    <w:next w:val="Normalny"/>
    <w:qFormat/>
    <w:rsid w:val="00367821"/>
    <w:pPr>
      <w:jc w:val="right"/>
    </w:pPr>
    <w:rPr>
      <w:b/>
      <w:sz w:val="20"/>
    </w:rPr>
  </w:style>
  <w:style w:type="paragraph" w:customStyle="1" w:styleId="Indeks">
    <w:name w:val="Indeks"/>
    <w:basedOn w:val="Normalny"/>
    <w:qFormat/>
    <w:rsid w:val="00367821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367821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367821"/>
    <w:pPr>
      <w:tabs>
        <w:tab w:val="left" w:pos="9900"/>
      </w:tabs>
      <w:ind w:left="5220" w:right="21" w:firstLine="3276"/>
    </w:pPr>
  </w:style>
  <w:style w:type="paragraph" w:styleId="Mapadokumentu">
    <w:name w:val="Document Map"/>
    <w:basedOn w:val="Normalny"/>
    <w:semiHidden/>
    <w:qFormat/>
    <w:rsid w:val="00367821"/>
    <w:pPr>
      <w:shd w:val="clear" w:color="auto" w:fill="000080"/>
    </w:pPr>
    <w:rPr>
      <w:rFonts w:ascii="Tahoma" w:hAnsi="Tahoma" w:cs="Tahoma"/>
    </w:rPr>
  </w:style>
  <w:style w:type="paragraph" w:customStyle="1" w:styleId="kodwydz1">
    <w:name w:val="kod_wydz1"/>
    <w:basedOn w:val="Normalny"/>
    <w:qFormat/>
    <w:rsid w:val="00367821"/>
    <w:pPr>
      <w:tabs>
        <w:tab w:val="left" w:pos="9900"/>
      </w:tabs>
      <w:ind w:right="21"/>
    </w:pPr>
    <w:rPr>
      <w:sz w:val="12"/>
    </w:rPr>
  </w:style>
  <w:style w:type="paragraph" w:customStyle="1" w:styleId="nagwek01">
    <w:name w:val="nagłówek01"/>
    <w:basedOn w:val="Legenda"/>
    <w:qFormat/>
    <w:rsid w:val="00367821"/>
    <w:pPr>
      <w:tabs>
        <w:tab w:val="left" w:pos="1980"/>
        <w:tab w:val="left" w:pos="9900"/>
      </w:tabs>
      <w:ind w:right="7042"/>
      <w:jc w:val="center"/>
    </w:pPr>
    <w:rPr>
      <w:sz w:val="14"/>
    </w:rPr>
  </w:style>
  <w:style w:type="paragraph" w:customStyle="1" w:styleId="kodwydz2">
    <w:name w:val="kod_wydz2"/>
    <w:basedOn w:val="Normalny"/>
    <w:qFormat/>
    <w:rsid w:val="00367821"/>
  </w:style>
  <w:style w:type="paragraph" w:customStyle="1" w:styleId="nagwek02">
    <w:name w:val="nagłówek02"/>
    <w:basedOn w:val="Normalny"/>
    <w:autoRedefine/>
    <w:qFormat/>
    <w:rsid w:val="00367821"/>
    <w:pPr>
      <w:ind w:right="6730"/>
      <w:jc w:val="center"/>
    </w:pPr>
    <w:rPr>
      <w:b/>
      <w:sz w:val="12"/>
    </w:rPr>
  </w:style>
  <w:style w:type="paragraph" w:customStyle="1" w:styleId="nagwek03">
    <w:name w:val="nagłówek03"/>
    <w:basedOn w:val="Normalny"/>
    <w:qFormat/>
    <w:rsid w:val="00367821"/>
    <w:rPr>
      <w:sz w:val="12"/>
    </w:rPr>
  </w:style>
  <w:style w:type="paragraph" w:customStyle="1" w:styleId="Standard">
    <w:name w:val="Standard"/>
    <w:qFormat/>
    <w:rsid w:val="00367821"/>
    <w:pPr>
      <w:widowControl w:val="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367821"/>
    <w:pPr>
      <w:jc w:val="both"/>
    </w:pPr>
    <w:rPr>
      <w:rFonts w:ascii="Arial" w:hAnsi="Arial" w:cs="Arial"/>
      <w:sz w:val="22"/>
    </w:rPr>
  </w:style>
  <w:style w:type="paragraph" w:styleId="Tekstpodstawowywcity">
    <w:name w:val="Body Text Indent"/>
    <w:basedOn w:val="Normalny"/>
    <w:rsid w:val="00367821"/>
    <w:pPr>
      <w:ind w:left="709" w:hanging="709"/>
      <w:jc w:val="both"/>
    </w:pPr>
    <w:rPr>
      <w:rFonts w:ascii="Arial" w:hAnsi="Arial" w:cs="Arial"/>
      <w:sz w:val="22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45EF0"/>
    <w:pPr>
      <w:tabs>
        <w:tab w:val="left" w:pos="426"/>
        <w:tab w:val="right" w:leader="dot" w:pos="9062"/>
      </w:tabs>
      <w:ind w:left="426" w:hanging="426"/>
    </w:pPr>
    <w:rPr>
      <w:rFonts w:ascii="Arial" w:hAnsi="Arial" w:cs="Arial"/>
      <w:szCs w:val="28"/>
    </w:rPr>
  </w:style>
  <w:style w:type="paragraph" w:customStyle="1" w:styleId="normaltableau">
    <w:name w:val="normal_tableau"/>
    <w:basedOn w:val="Normalny"/>
    <w:qFormat/>
    <w:rsid w:val="00367821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3">
    <w:name w:val="Body Text Indent 3"/>
    <w:basedOn w:val="Normalny"/>
    <w:qFormat/>
    <w:rsid w:val="00367821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podstawowy2">
    <w:name w:val="Body Text 2"/>
    <w:basedOn w:val="Normalny"/>
    <w:qFormat/>
    <w:rsid w:val="00367821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367821"/>
    <w:rPr>
      <w:rFonts w:ascii="Arial" w:hAnsi="Arial"/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367821"/>
    <w:rPr>
      <w:sz w:val="20"/>
      <w:szCs w:val="20"/>
    </w:rPr>
  </w:style>
  <w:style w:type="paragraph" w:customStyle="1" w:styleId="Tekstpodstawowy21">
    <w:name w:val="Tekst podstawowy 21"/>
    <w:basedOn w:val="Normalny"/>
    <w:qFormat/>
    <w:rsid w:val="00367821"/>
    <w:pPr>
      <w:overflowPunct w:val="0"/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link w:val="TytuZnak"/>
    <w:uiPriority w:val="99"/>
    <w:qFormat/>
    <w:rsid w:val="00367821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paragraph" w:customStyle="1" w:styleId="pntext">
    <w:name w:val="pntext"/>
    <w:basedOn w:val="Normalny"/>
    <w:qFormat/>
    <w:rsid w:val="00367821"/>
    <w:pPr>
      <w:spacing w:beforeAutospacing="1" w:afterAutospacing="1"/>
    </w:pPr>
  </w:style>
  <w:style w:type="paragraph" w:styleId="Wcicienormalne">
    <w:name w:val="Normal Indent"/>
    <w:basedOn w:val="Normalny"/>
    <w:qFormat/>
    <w:rsid w:val="0036782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qFormat/>
    <w:rsid w:val="00367821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ekstpodstawowywcity2">
    <w:name w:val="Body Text Indent 2"/>
    <w:basedOn w:val="Normalny"/>
    <w:qFormat/>
    <w:rsid w:val="00367821"/>
    <w:pPr>
      <w:ind w:firstLine="708"/>
      <w:jc w:val="center"/>
    </w:pPr>
    <w:rPr>
      <w:rFonts w:ascii="Arial" w:hAnsi="Arial" w:cs="Arial"/>
      <w:b/>
    </w:rPr>
  </w:style>
  <w:style w:type="paragraph" w:customStyle="1" w:styleId="oddl-nadpis">
    <w:name w:val="oddíl-nadpis"/>
    <w:basedOn w:val="Normalny"/>
    <w:qFormat/>
    <w:rsid w:val="00367821"/>
    <w:pPr>
      <w:keepNext/>
      <w:widowControl w:val="0"/>
      <w:tabs>
        <w:tab w:val="left" w:pos="567"/>
      </w:tabs>
      <w:spacing w:before="240" w:line="240" w:lineRule="atLeast"/>
    </w:pPr>
    <w:rPr>
      <w:rFonts w:ascii="Arial" w:hAnsi="Arial"/>
      <w:b/>
      <w:szCs w:val="20"/>
      <w:lang w:val="cs-CZ"/>
    </w:rPr>
  </w:style>
  <w:style w:type="paragraph" w:customStyle="1" w:styleId="normalbullet">
    <w:name w:val="normal bullet"/>
    <w:basedOn w:val="Normalny"/>
    <w:qFormat/>
    <w:rsid w:val="00367821"/>
    <w:pPr>
      <w:widowControl w:val="0"/>
      <w:spacing w:before="20"/>
      <w:jc w:val="both"/>
    </w:pPr>
    <w:rPr>
      <w:szCs w:val="20"/>
    </w:rPr>
  </w:style>
  <w:style w:type="paragraph" w:customStyle="1" w:styleId="Bullet2">
    <w:name w:val="Bullet 2"/>
    <w:basedOn w:val="Normalny"/>
    <w:qFormat/>
    <w:rsid w:val="00367821"/>
    <w:p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styleId="NormalnyWeb">
    <w:name w:val="Normal (Web)"/>
    <w:basedOn w:val="Normalny"/>
    <w:uiPriority w:val="99"/>
    <w:qFormat/>
    <w:rsid w:val="00367821"/>
    <w:rPr>
      <w:rFonts w:ascii="Arial Unicode MS" w:hAnsi="Arial Unicode MS"/>
    </w:rPr>
  </w:style>
  <w:style w:type="paragraph" w:customStyle="1" w:styleId="Default">
    <w:name w:val="Default"/>
    <w:qFormat/>
    <w:rsid w:val="00367821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autoRedefine/>
    <w:uiPriority w:val="99"/>
    <w:qFormat/>
    <w:rsid w:val="006E5344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7821"/>
    <w:rPr>
      <w:sz w:val="20"/>
      <w:szCs w:val="20"/>
    </w:rPr>
  </w:style>
  <w:style w:type="paragraph" w:customStyle="1" w:styleId="NormalnypunktorZnakZnak">
    <w:name w:val="Normalny punktor Znak Znak"/>
    <w:basedOn w:val="Normalny"/>
    <w:link w:val="NormalnypunktorZnakZnakZnak"/>
    <w:qFormat/>
    <w:rsid w:val="008B05B3"/>
    <w:pPr>
      <w:spacing w:before="200" w:after="200"/>
      <w:jc w:val="both"/>
    </w:pPr>
    <w:rPr>
      <w:sz w:val="22"/>
    </w:rPr>
  </w:style>
  <w:style w:type="paragraph" w:customStyle="1" w:styleId="numerowanie">
    <w:name w:val="numerowanie"/>
    <w:basedOn w:val="Normalny"/>
    <w:qFormat/>
    <w:rsid w:val="008B05B3"/>
    <w:pPr>
      <w:tabs>
        <w:tab w:val="left" w:pos="786"/>
      </w:tabs>
      <w:spacing w:before="200" w:after="200"/>
      <w:ind w:left="786"/>
      <w:jc w:val="both"/>
    </w:pPr>
    <w:rPr>
      <w:rFonts w:eastAsia="TTE19B2978t00"/>
      <w:sz w:val="22"/>
    </w:rPr>
  </w:style>
  <w:style w:type="paragraph" w:customStyle="1" w:styleId="Numerowaniewcite">
    <w:name w:val="Numerowanie wcięte"/>
    <w:basedOn w:val="Normalny"/>
    <w:link w:val="NumerowaniewciteZnak"/>
    <w:qFormat/>
    <w:rsid w:val="007D3C92"/>
    <w:pPr>
      <w:spacing w:before="200" w:after="200"/>
      <w:jc w:val="both"/>
    </w:pPr>
    <w:rPr>
      <w:rFonts w:eastAsia="TTE19B2978t00"/>
      <w:sz w:val="22"/>
    </w:rPr>
  </w:style>
  <w:style w:type="paragraph" w:customStyle="1" w:styleId="Tabelewy">
    <w:name w:val="Tabe. lewy"/>
    <w:basedOn w:val="Normalny"/>
    <w:link w:val="TabelewyZnak"/>
    <w:qFormat/>
    <w:rsid w:val="007D621C"/>
    <w:pPr>
      <w:ind w:left="113"/>
    </w:pPr>
    <w:rPr>
      <w:spacing w:val="6"/>
      <w:szCs w:val="22"/>
    </w:rPr>
  </w:style>
  <w:style w:type="paragraph" w:styleId="Tekstdymka">
    <w:name w:val="Balloon Text"/>
    <w:basedOn w:val="Normalny"/>
    <w:semiHidden/>
    <w:qFormat/>
    <w:rsid w:val="003F300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1898"/>
    <w:rPr>
      <w:b/>
      <w:bCs/>
    </w:rPr>
  </w:style>
  <w:style w:type="paragraph" w:styleId="Poprawka">
    <w:name w:val="Revision"/>
    <w:uiPriority w:val="99"/>
    <w:semiHidden/>
    <w:qFormat/>
    <w:rsid w:val="00822592"/>
    <w:rPr>
      <w:sz w:val="24"/>
      <w:szCs w:val="24"/>
    </w:rPr>
  </w:style>
  <w:style w:type="paragraph" w:styleId="Listanumerowana">
    <w:name w:val="List Number"/>
    <w:basedOn w:val="Normalny"/>
    <w:uiPriority w:val="99"/>
    <w:semiHidden/>
    <w:unhideWhenUsed/>
    <w:qFormat/>
    <w:rsid w:val="00AB4586"/>
    <w:pPr>
      <w:contextualSpacing/>
    </w:pPr>
  </w:style>
  <w:style w:type="paragraph" w:styleId="Akapitzlist">
    <w:name w:val="List Paragraph"/>
    <w:basedOn w:val="Normalny"/>
    <w:uiPriority w:val="34"/>
    <w:qFormat/>
    <w:rsid w:val="006E2967"/>
    <w:pPr>
      <w:ind w:left="708"/>
    </w:pPr>
  </w:style>
  <w:style w:type="paragraph" w:customStyle="1" w:styleId="SIWZ1">
    <w:name w:val="SIWZ 1"/>
    <w:basedOn w:val="Nagwek1"/>
    <w:qFormat/>
    <w:rsid w:val="002F073D"/>
    <w:pPr>
      <w:keepNext w:val="0"/>
      <w:spacing w:before="240" w:after="240" w:line="276" w:lineRule="auto"/>
      <w:jc w:val="both"/>
    </w:pPr>
    <w:rPr>
      <w:rFonts w:ascii="Arial" w:hAnsi="Arial" w:cs="Arial"/>
    </w:rPr>
  </w:style>
  <w:style w:type="paragraph" w:customStyle="1" w:styleId="SIWZtekstzwyky">
    <w:name w:val="SIWZ tekst zwykły"/>
    <w:basedOn w:val="Tekstblokowy"/>
    <w:qFormat/>
    <w:rsid w:val="006C58D5"/>
    <w:pPr>
      <w:tabs>
        <w:tab w:val="left" w:pos="3240"/>
      </w:tabs>
      <w:spacing w:before="120" w:after="120" w:line="276" w:lineRule="auto"/>
      <w:ind w:left="0" w:right="23" w:firstLine="0"/>
      <w:jc w:val="both"/>
    </w:pPr>
    <w:rPr>
      <w:rFonts w:ascii="Arial" w:hAnsi="Arial" w:cs="Arial"/>
      <w:sz w:val="20"/>
    </w:rPr>
  </w:style>
  <w:style w:type="paragraph" w:customStyle="1" w:styleId="SIWZ11">
    <w:name w:val="SIWZ 1.1"/>
    <w:basedOn w:val="SIWZ1"/>
    <w:qFormat/>
    <w:rsid w:val="00535FAB"/>
  </w:style>
  <w:style w:type="paragraph" w:customStyle="1" w:styleId="SIWZ111">
    <w:name w:val="SIWZ 1.1.1"/>
    <w:basedOn w:val="SIWZ11"/>
    <w:qFormat/>
    <w:rsid w:val="00986374"/>
    <w:pPr>
      <w:tabs>
        <w:tab w:val="left" w:pos="993"/>
      </w:tabs>
      <w:ind w:left="709" w:hanging="425"/>
    </w:pPr>
    <w:rPr>
      <w:sz w:val="22"/>
    </w:rPr>
  </w:style>
  <w:style w:type="paragraph" w:customStyle="1" w:styleId="SIWZ1111">
    <w:name w:val="SIWZ 1.1.1.1"/>
    <w:basedOn w:val="SIWZ111"/>
    <w:qFormat/>
    <w:rsid w:val="008A0DA5"/>
    <w:pPr>
      <w:tabs>
        <w:tab w:val="left" w:pos="1276"/>
      </w:tabs>
      <w:ind w:left="0" w:firstLine="426"/>
    </w:pPr>
  </w:style>
  <w:style w:type="paragraph" w:customStyle="1" w:styleId="SIWZnagwki">
    <w:name w:val="SIWZ nagłówki"/>
    <w:basedOn w:val="Nagwek5"/>
    <w:qFormat/>
    <w:rsid w:val="00332672"/>
    <w:pPr>
      <w:keepNext w:val="0"/>
      <w:spacing w:before="240" w:after="240" w:line="276" w:lineRule="auto"/>
    </w:pPr>
    <w:rPr>
      <w:rFonts w:cs="Arial"/>
    </w:rPr>
  </w:style>
  <w:style w:type="paragraph" w:customStyle="1" w:styleId="SIWZFormPKT">
    <w:name w:val="SIWZ FormPKT"/>
    <w:basedOn w:val="Normalny"/>
    <w:qFormat/>
    <w:rsid w:val="00D52FD5"/>
    <w:pPr>
      <w:spacing w:before="240" w:after="120" w:line="276" w:lineRule="auto"/>
    </w:pPr>
    <w:rPr>
      <w:rFonts w:ascii="Arial" w:hAnsi="Arial" w:cs="Arial"/>
      <w:b/>
      <w:sz w:val="22"/>
    </w:rPr>
  </w:style>
  <w:style w:type="paragraph" w:customStyle="1" w:styleId="SIWZUmowatekst">
    <w:name w:val="SIWZ Umowa tekst"/>
    <w:basedOn w:val="SIWZtekstzwyky"/>
    <w:qFormat/>
    <w:rsid w:val="00F61198"/>
    <w:pPr>
      <w:tabs>
        <w:tab w:val="clear" w:pos="9900"/>
        <w:tab w:val="left" w:pos="284"/>
      </w:tabs>
    </w:pPr>
    <w:rPr>
      <w:sz w:val="22"/>
      <w:szCs w:val="22"/>
    </w:rPr>
  </w:style>
  <w:style w:type="paragraph" w:customStyle="1" w:styleId="SIWZTesktpkt11">
    <w:name w:val="SIWZ Teskt pkt 1.1"/>
    <w:basedOn w:val="SIWZ11"/>
    <w:qFormat/>
    <w:rsid w:val="009A6D77"/>
    <w:rPr>
      <w:b w:val="0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0359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F03591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F0359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F0359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F0359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F0359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F0359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92C76"/>
    <w:rPr>
      <w:sz w:val="24"/>
      <w:szCs w:val="24"/>
    </w:rPr>
  </w:style>
  <w:style w:type="paragraph" w:customStyle="1" w:styleId="Tyturozdziau">
    <w:name w:val="Tytuł rozdziału"/>
    <w:basedOn w:val="Normalny"/>
    <w:link w:val="TyturozdziauZnak"/>
    <w:qFormat/>
    <w:rsid w:val="002B5433"/>
    <w:rPr>
      <w:rFonts w:ascii="Arial" w:hAnsi="Arial"/>
      <w:b/>
      <w:bCs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3F4669"/>
    <w:pPr>
      <w:suppressAutoHyphens/>
      <w:jc w:val="center"/>
    </w:pPr>
    <w:rPr>
      <w:rFonts w:ascii="Arial" w:hAnsi="Arial"/>
      <w:kern w:val="2"/>
      <w:szCs w:val="20"/>
      <w:lang w:val="de-DE" w:eastAsia="ar-SA"/>
    </w:rPr>
  </w:style>
  <w:style w:type="paragraph" w:customStyle="1" w:styleId="Listenabsatz">
    <w:name w:val="Listenabsatz"/>
    <w:basedOn w:val="Normalny"/>
    <w:qFormat/>
    <w:rsid w:val="003F4669"/>
    <w:pPr>
      <w:suppressAutoHyphens/>
      <w:ind w:left="708"/>
    </w:pPr>
    <w:rPr>
      <w:kern w:val="2"/>
      <w:sz w:val="20"/>
      <w:szCs w:val="20"/>
      <w:lang w:val="de-DE" w:eastAsia="ar-SA"/>
    </w:rPr>
  </w:style>
  <w:style w:type="paragraph" w:customStyle="1" w:styleId="Plattetekstinspringen2">
    <w:name w:val="Platte tekst inspringen 2"/>
    <w:basedOn w:val="Normalny"/>
    <w:qFormat/>
    <w:rsid w:val="006D651F"/>
    <w:pPr>
      <w:tabs>
        <w:tab w:val="left" w:pos="1980"/>
      </w:tabs>
      <w:suppressAutoHyphens/>
      <w:ind w:left="2127" w:hanging="2127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Nagwek31">
    <w:name w:val="Nagłówek #3"/>
    <w:basedOn w:val="Normalny"/>
    <w:qFormat/>
    <w:rsid w:val="002E469D"/>
    <w:pPr>
      <w:widowControl w:val="0"/>
      <w:shd w:val="clear" w:color="auto" w:fill="FFFFFF"/>
      <w:spacing w:line="374" w:lineRule="exact"/>
      <w:ind w:hanging="680"/>
      <w:jc w:val="center"/>
      <w:outlineLvl w:val="2"/>
    </w:pPr>
    <w:rPr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rsid w:val="002C2247"/>
    <w:pPr>
      <w:widowControl w:val="0"/>
      <w:shd w:val="clear" w:color="auto" w:fill="FFFFFF"/>
      <w:ind w:hanging="1120"/>
      <w:jc w:val="both"/>
    </w:pPr>
    <w:rPr>
      <w:sz w:val="22"/>
      <w:szCs w:val="22"/>
    </w:rPr>
  </w:style>
  <w:style w:type="paragraph" w:customStyle="1" w:styleId="Teksttreci40">
    <w:name w:val="Tekst treści (4)"/>
    <w:basedOn w:val="Normalny"/>
    <w:link w:val="Teksttreci4"/>
    <w:qFormat/>
    <w:rsid w:val="002C2247"/>
    <w:pPr>
      <w:widowControl w:val="0"/>
      <w:shd w:val="clear" w:color="auto" w:fill="FFFFFF"/>
      <w:spacing w:line="370" w:lineRule="exact"/>
      <w:ind w:hanging="1420"/>
      <w:jc w:val="both"/>
    </w:pPr>
    <w:rPr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qFormat/>
    <w:rsid w:val="002C2247"/>
    <w:pPr>
      <w:widowControl w:val="0"/>
      <w:shd w:val="clear" w:color="auto" w:fill="FFFFFF"/>
      <w:spacing w:line="370" w:lineRule="exact"/>
      <w:jc w:val="center"/>
    </w:pPr>
    <w:rPr>
      <w:b/>
      <w:bCs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qFormat/>
    <w:rsid w:val="002C2247"/>
    <w:pPr>
      <w:widowControl w:val="0"/>
      <w:shd w:val="clear" w:color="auto" w:fill="FFFFFF"/>
    </w:pPr>
    <w:rPr>
      <w:b/>
      <w:bCs/>
      <w:sz w:val="18"/>
      <w:szCs w:val="18"/>
    </w:rPr>
  </w:style>
  <w:style w:type="paragraph" w:customStyle="1" w:styleId="ABojkw">
    <w:name w:val="ABojków"/>
    <w:basedOn w:val="Normalny"/>
    <w:qFormat/>
    <w:rsid w:val="00000294"/>
    <w:pPr>
      <w:spacing w:before="120" w:after="120" w:line="276" w:lineRule="auto"/>
      <w:ind w:left="374"/>
      <w:jc w:val="both"/>
    </w:pPr>
    <w:rPr>
      <w:rFonts w:ascii="Arial" w:hAnsi="Arial" w:cs="Arial"/>
      <w:sz w:val="20"/>
      <w:szCs w:val="20"/>
    </w:rPr>
  </w:style>
  <w:style w:type="paragraph" w:styleId="Listapunktowana2">
    <w:name w:val="List Bullet 2"/>
    <w:basedOn w:val="Normalny"/>
    <w:autoRedefine/>
    <w:uiPriority w:val="99"/>
    <w:qFormat/>
    <w:rsid w:val="005463CB"/>
    <w:rPr>
      <w:rFonts w:ascii="Arial" w:hAnsi="Arial" w:cs="Arial"/>
    </w:rPr>
  </w:style>
  <w:style w:type="paragraph" w:customStyle="1" w:styleId="Teksttreci21">
    <w:name w:val="Tekst treści (2)1"/>
    <w:basedOn w:val="Normalny"/>
    <w:qFormat/>
    <w:rsid w:val="00102285"/>
    <w:pPr>
      <w:widowControl w:val="0"/>
      <w:shd w:val="clear" w:color="auto" w:fill="FFFFFF"/>
      <w:suppressAutoHyphens/>
      <w:ind w:hanging="920"/>
    </w:pPr>
    <w:rPr>
      <w:rFonts w:ascii="Arial" w:eastAsia="Arial" w:hAnsi="Arial" w:cs="Arial"/>
      <w:color w:val="00000A"/>
      <w:sz w:val="20"/>
      <w:szCs w:val="20"/>
      <w:lang w:eastAsia="ar-SA"/>
    </w:rPr>
  </w:style>
  <w:style w:type="numbering" w:customStyle="1" w:styleId="Biecalista1">
    <w:name w:val="Bieżąca lista1"/>
    <w:qFormat/>
    <w:rsid w:val="00A8474F"/>
  </w:style>
  <w:style w:type="table" w:styleId="Tabela-Siatka">
    <w:name w:val="Table Grid"/>
    <w:basedOn w:val="Standardowy"/>
    <w:rsid w:val="00514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56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837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B434F6"/>
    <w:rPr>
      <w:sz w:val="18"/>
      <w:szCs w:val="1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2019-11-20T07:28:00Z</dcterms:created>
  <dcterms:modified xsi:type="dcterms:W3CDTF">2019-12-04T07:09:00Z</dcterms:modified>
  <dc:language/>
</cp:coreProperties>
</file>