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D07" w:rsidRPr="00937E50" w:rsidRDefault="000D2D07" w:rsidP="00DE5D6D">
      <w:pPr>
        <w:spacing w:after="0" w:line="240" w:lineRule="auto"/>
        <w:jc w:val="right"/>
        <w:rPr>
          <w:rFonts w:ascii="Arial" w:hAnsi="Arial" w:cs="Arial"/>
          <w:b/>
          <w:bCs/>
          <w:sz w:val="24"/>
          <w:szCs w:val="24"/>
        </w:rPr>
      </w:pPr>
      <w:bookmarkStart w:id="0" w:name="_GoBack"/>
      <w:r w:rsidRPr="00937E50">
        <w:rPr>
          <w:rFonts w:ascii="Arial" w:hAnsi="Arial" w:cs="Arial"/>
          <w:b/>
          <w:bCs/>
          <w:sz w:val="24"/>
          <w:szCs w:val="24"/>
        </w:rPr>
        <w:t>Załącznik nr 2 do SWZ</w:t>
      </w:r>
    </w:p>
    <w:p w:rsidR="000D2D07" w:rsidRPr="00937E50" w:rsidRDefault="000D2D07" w:rsidP="00DE5D6D">
      <w:pPr>
        <w:spacing w:after="0" w:line="240" w:lineRule="auto"/>
        <w:jc w:val="center"/>
        <w:rPr>
          <w:rFonts w:ascii="Arial" w:hAnsi="Arial" w:cs="Arial"/>
          <w:b/>
          <w:bCs/>
          <w:sz w:val="28"/>
          <w:szCs w:val="28"/>
        </w:rPr>
      </w:pPr>
      <w:r w:rsidRPr="00937E50">
        <w:rPr>
          <w:rFonts w:ascii="Arial" w:hAnsi="Arial" w:cs="Arial"/>
          <w:b/>
          <w:bCs/>
          <w:sz w:val="28"/>
          <w:szCs w:val="28"/>
        </w:rPr>
        <w:t>PROJEKT  UMOWY</w:t>
      </w:r>
    </w:p>
    <w:p w:rsidR="000D2D07" w:rsidRPr="00937E50" w:rsidRDefault="000D2D07" w:rsidP="00DE5D6D">
      <w:pPr>
        <w:spacing w:after="0" w:line="240" w:lineRule="auto"/>
        <w:jc w:val="right"/>
        <w:rPr>
          <w:rFonts w:ascii="Arial" w:hAnsi="Arial" w:cs="Arial"/>
          <w:b/>
          <w:bCs/>
          <w:sz w:val="24"/>
          <w:szCs w:val="24"/>
        </w:rPr>
      </w:pPr>
    </w:p>
    <w:p w:rsidR="000D2D07" w:rsidRPr="00937E50" w:rsidRDefault="000D2D07" w:rsidP="00DE5D6D">
      <w:pPr>
        <w:autoSpaceDE w:val="0"/>
        <w:autoSpaceDN w:val="0"/>
        <w:spacing w:after="0" w:line="240" w:lineRule="auto"/>
        <w:jc w:val="center"/>
        <w:rPr>
          <w:rFonts w:ascii="Arial" w:hAnsi="Arial" w:cs="Arial"/>
          <w:b/>
          <w:bCs/>
          <w:sz w:val="24"/>
          <w:szCs w:val="24"/>
        </w:rPr>
      </w:pPr>
      <w:r w:rsidRPr="00937E50">
        <w:rPr>
          <w:rFonts w:ascii="Arial" w:hAnsi="Arial" w:cs="Arial"/>
          <w:b/>
          <w:bCs/>
          <w:sz w:val="24"/>
          <w:szCs w:val="24"/>
        </w:rPr>
        <w:t>U M O W A    N R    ZP</w:t>
      </w:r>
      <w:r w:rsidR="00C76B17" w:rsidRPr="00937E50">
        <w:rPr>
          <w:rFonts w:ascii="Arial" w:hAnsi="Arial" w:cs="Arial"/>
          <w:b/>
          <w:bCs/>
          <w:sz w:val="24"/>
          <w:szCs w:val="24"/>
        </w:rPr>
        <w:t>-………/11</w:t>
      </w:r>
      <w:r w:rsidRPr="00937E50">
        <w:rPr>
          <w:rFonts w:ascii="Arial" w:hAnsi="Arial" w:cs="Arial"/>
          <w:b/>
          <w:bCs/>
          <w:sz w:val="24"/>
          <w:szCs w:val="24"/>
        </w:rPr>
        <w:t>/2021</w:t>
      </w:r>
    </w:p>
    <w:p w:rsidR="000D2D07" w:rsidRPr="00937E50" w:rsidRDefault="000D2D07" w:rsidP="00DE5D6D">
      <w:pPr>
        <w:autoSpaceDE w:val="0"/>
        <w:autoSpaceDN w:val="0"/>
        <w:spacing w:after="0" w:line="240" w:lineRule="auto"/>
        <w:rPr>
          <w:rFonts w:ascii="Arial" w:hAnsi="Arial" w:cs="Arial"/>
          <w:b/>
          <w:bCs/>
          <w:sz w:val="24"/>
          <w:szCs w:val="24"/>
        </w:rPr>
      </w:pPr>
    </w:p>
    <w:p w:rsidR="000D2D07" w:rsidRPr="00937E50" w:rsidRDefault="000D2D07" w:rsidP="00DE5D6D">
      <w:pPr>
        <w:spacing w:after="0" w:line="240" w:lineRule="auto"/>
        <w:jc w:val="both"/>
        <w:rPr>
          <w:rFonts w:ascii="Arial" w:hAnsi="Arial" w:cs="Arial"/>
        </w:rPr>
      </w:pPr>
      <w:r w:rsidRPr="00937E50">
        <w:rPr>
          <w:rFonts w:ascii="Arial" w:hAnsi="Arial" w:cs="Arial"/>
        </w:rPr>
        <w:t xml:space="preserve">W dniu ............................... roku w Żukowie, pomiędzy </w:t>
      </w:r>
      <w:r w:rsidRPr="00937E50">
        <w:rPr>
          <w:rFonts w:ascii="Arial" w:hAnsi="Arial" w:cs="Arial"/>
          <w:b/>
          <w:bCs/>
        </w:rPr>
        <w:t>GMINĄ ŻUKOWO</w:t>
      </w:r>
      <w:r w:rsidRPr="00937E50">
        <w:rPr>
          <w:rFonts w:ascii="Arial" w:hAnsi="Arial" w:cs="Arial"/>
        </w:rPr>
        <w:t xml:space="preserve"> mającą siedzibę  w Żukowie, ul. Gdańska 52, 83-330 Żukowo, NIP  589-001-16-54, REGON 191675095, zwaną dalej  </w:t>
      </w:r>
      <w:r w:rsidRPr="00937E50">
        <w:rPr>
          <w:rFonts w:ascii="Arial" w:hAnsi="Arial" w:cs="Arial"/>
          <w:b/>
        </w:rPr>
        <w:t>ZAMAWIAJĄCYM</w:t>
      </w:r>
      <w:r w:rsidRPr="00937E50">
        <w:rPr>
          <w:rFonts w:ascii="Arial" w:hAnsi="Arial" w:cs="Arial"/>
        </w:rPr>
        <w:t>, reprezentowaną przez</w:t>
      </w:r>
    </w:p>
    <w:p w:rsidR="000D2D07" w:rsidRPr="00937E50" w:rsidRDefault="000D2D07" w:rsidP="000D2D07">
      <w:pPr>
        <w:shd w:val="clear" w:color="auto" w:fill="FFFFFF"/>
        <w:spacing w:after="0" w:line="240" w:lineRule="auto"/>
        <w:jc w:val="both"/>
        <w:rPr>
          <w:rFonts w:ascii="Arial" w:hAnsi="Arial" w:cs="Arial"/>
        </w:rPr>
      </w:pPr>
      <w:r w:rsidRPr="00937E50">
        <w:rPr>
          <w:rFonts w:ascii="Arial" w:hAnsi="Arial" w:cs="Arial"/>
        </w:rPr>
        <w:t>…………………………………………………………..………………………………………………..</w:t>
      </w:r>
    </w:p>
    <w:p w:rsidR="000D2D07" w:rsidRPr="00937E50" w:rsidRDefault="000D2D07" w:rsidP="000D2D07">
      <w:pPr>
        <w:shd w:val="clear" w:color="auto" w:fill="FFFFFF"/>
        <w:spacing w:after="0" w:line="240" w:lineRule="auto"/>
        <w:jc w:val="center"/>
        <w:rPr>
          <w:rFonts w:ascii="Arial" w:hAnsi="Arial" w:cs="Arial"/>
          <w:b/>
        </w:rPr>
      </w:pPr>
      <w:r w:rsidRPr="00937E50">
        <w:rPr>
          <w:rFonts w:ascii="Arial" w:hAnsi="Arial" w:cs="Arial"/>
          <w:b/>
        </w:rPr>
        <w:t>a</w:t>
      </w:r>
    </w:p>
    <w:p w:rsidR="000D2D07" w:rsidRPr="00937E50" w:rsidRDefault="000D2D07" w:rsidP="00DE5D6D">
      <w:pPr>
        <w:spacing w:after="0" w:line="240" w:lineRule="auto"/>
        <w:jc w:val="both"/>
        <w:rPr>
          <w:rFonts w:ascii="Arial" w:hAnsi="Arial" w:cs="Arial"/>
        </w:rPr>
      </w:pPr>
      <w:r w:rsidRPr="00937E50">
        <w:rPr>
          <w:rFonts w:ascii="Arial" w:hAnsi="Arial" w:cs="Arial"/>
        </w:rPr>
        <w:t>………………………………………………………………………………...……………… mającym  siedzibę w .................................................................................................................................,</w:t>
      </w:r>
    </w:p>
    <w:p w:rsidR="000D2D07" w:rsidRPr="00937E50" w:rsidRDefault="000D2D07" w:rsidP="00DE5D6D">
      <w:pPr>
        <w:spacing w:after="0" w:line="240" w:lineRule="auto"/>
        <w:jc w:val="both"/>
        <w:rPr>
          <w:rFonts w:ascii="Arial" w:hAnsi="Arial" w:cs="Arial"/>
        </w:rPr>
      </w:pPr>
      <w:r w:rsidRPr="00937E50">
        <w:rPr>
          <w:rFonts w:ascii="Arial" w:hAnsi="Arial" w:cs="Arial"/>
        </w:rPr>
        <w:t xml:space="preserve">zwanym dalej </w:t>
      </w:r>
      <w:r w:rsidRPr="00937E50">
        <w:rPr>
          <w:rFonts w:ascii="Arial" w:hAnsi="Arial" w:cs="Arial"/>
          <w:b/>
          <w:bCs/>
        </w:rPr>
        <w:t>WYKONAWCĄ</w:t>
      </w:r>
      <w:r w:rsidRPr="00937E50">
        <w:rPr>
          <w:rFonts w:ascii="Arial" w:hAnsi="Arial" w:cs="Arial"/>
        </w:rPr>
        <w:t xml:space="preserve">, NIP ……………….., REGON ……………, PESEL ……...………., reprezentowanym przez </w:t>
      </w:r>
    </w:p>
    <w:p w:rsidR="000D2D07" w:rsidRPr="00937E50" w:rsidRDefault="000D2D07" w:rsidP="00DE5D6D">
      <w:pPr>
        <w:spacing w:after="0" w:line="240" w:lineRule="auto"/>
        <w:jc w:val="both"/>
        <w:rPr>
          <w:rFonts w:ascii="Arial" w:hAnsi="Arial" w:cs="Arial"/>
        </w:rPr>
      </w:pPr>
      <w:r w:rsidRPr="00937E50">
        <w:rPr>
          <w:rFonts w:ascii="Arial" w:hAnsi="Arial" w:cs="Arial"/>
        </w:rPr>
        <w:t>...................................................................................................................................................,</w:t>
      </w:r>
    </w:p>
    <w:p w:rsidR="000D2D07" w:rsidRPr="00937E50" w:rsidRDefault="000D2D07" w:rsidP="00DE5D6D">
      <w:pPr>
        <w:spacing w:after="0" w:line="240" w:lineRule="auto"/>
      </w:pPr>
    </w:p>
    <w:p w:rsidR="000D2D07" w:rsidRPr="00937E50" w:rsidRDefault="000D2D07" w:rsidP="00DE5D6D">
      <w:pPr>
        <w:pStyle w:val="Default"/>
        <w:jc w:val="both"/>
        <w:rPr>
          <w:rFonts w:ascii="Arial" w:hAnsi="Arial" w:cs="Arial"/>
          <w:color w:val="auto"/>
          <w:sz w:val="22"/>
          <w:szCs w:val="22"/>
        </w:rPr>
      </w:pPr>
      <w:r w:rsidRPr="00937E50">
        <w:rPr>
          <w:rFonts w:ascii="Arial" w:hAnsi="Arial" w:cs="Arial"/>
          <w:color w:val="auto"/>
          <w:sz w:val="22"/>
          <w:szCs w:val="22"/>
        </w:rPr>
        <w:t xml:space="preserve">w wyniku postępowania o udzielenie zamówienia publicznego </w:t>
      </w:r>
      <w:r w:rsidR="00C76B17" w:rsidRPr="00937E50">
        <w:rPr>
          <w:rFonts w:ascii="Arial" w:hAnsi="Arial" w:cs="Arial"/>
          <w:color w:val="auto"/>
          <w:sz w:val="22"/>
          <w:szCs w:val="22"/>
        </w:rPr>
        <w:t>nr ZP.271.11</w:t>
      </w:r>
      <w:r w:rsidRPr="00937E50">
        <w:rPr>
          <w:rFonts w:ascii="Arial" w:hAnsi="Arial" w:cs="Arial"/>
          <w:color w:val="auto"/>
          <w:sz w:val="22"/>
          <w:szCs w:val="22"/>
        </w:rPr>
        <w:t>.2021 przeprowadzonego w trybie podstawowym zgodnie z przepisami ustawy z dnia 11 września 2019 r. Prawo zamówień publicznych (Dz.</w:t>
      </w:r>
      <w:r w:rsidR="00653898" w:rsidRPr="00937E50">
        <w:rPr>
          <w:rFonts w:ascii="Arial" w:hAnsi="Arial" w:cs="Arial"/>
          <w:color w:val="auto"/>
          <w:sz w:val="22"/>
          <w:szCs w:val="22"/>
        </w:rPr>
        <w:t xml:space="preserve"> </w:t>
      </w:r>
      <w:r w:rsidRPr="00937E50">
        <w:rPr>
          <w:rFonts w:ascii="Arial" w:hAnsi="Arial" w:cs="Arial"/>
          <w:color w:val="auto"/>
          <w:sz w:val="22"/>
          <w:szCs w:val="22"/>
        </w:rPr>
        <w:t xml:space="preserve">U. z 2019 r., poz. 2019 z </w:t>
      </w:r>
      <w:proofErr w:type="spellStart"/>
      <w:r w:rsidRPr="00937E50">
        <w:rPr>
          <w:rFonts w:ascii="Arial" w:hAnsi="Arial" w:cs="Arial"/>
          <w:color w:val="auto"/>
          <w:sz w:val="22"/>
          <w:szCs w:val="22"/>
        </w:rPr>
        <w:t>późn</w:t>
      </w:r>
      <w:proofErr w:type="spellEnd"/>
      <w:r w:rsidRPr="00937E50">
        <w:rPr>
          <w:rFonts w:ascii="Arial" w:hAnsi="Arial" w:cs="Arial"/>
          <w:color w:val="auto"/>
          <w:sz w:val="22"/>
          <w:szCs w:val="22"/>
        </w:rPr>
        <w:t>. zm.) została zawarta umowa o następującej treści.</w:t>
      </w:r>
    </w:p>
    <w:p w:rsidR="000D2D07" w:rsidRPr="00937E50" w:rsidRDefault="000D2D07" w:rsidP="000D2D07">
      <w:pPr>
        <w:shd w:val="clear" w:color="auto" w:fill="FFFFFF"/>
        <w:rPr>
          <w:rFonts w:ascii="Arial" w:hAnsi="Arial" w:cs="Arial"/>
          <w:b/>
        </w:rPr>
      </w:pPr>
    </w:p>
    <w:p w:rsidR="000D2D07" w:rsidRPr="00937E50" w:rsidRDefault="000D2D07" w:rsidP="000D2D07">
      <w:pPr>
        <w:shd w:val="clear" w:color="auto" w:fill="FFFFFF"/>
        <w:spacing w:after="0" w:line="240" w:lineRule="auto"/>
        <w:jc w:val="center"/>
        <w:rPr>
          <w:rFonts w:ascii="Arial" w:hAnsi="Arial" w:cs="Arial"/>
          <w:b/>
        </w:rPr>
      </w:pPr>
      <w:r w:rsidRPr="00937E50">
        <w:rPr>
          <w:rFonts w:ascii="Arial" w:hAnsi="Arial" w:cs="Arial"/>
          <w:b/>
        </w:rPr>
        <w:t>§ 1</w:t>
      </w:r>
    </w:p>
    <w:p w:rsidR="000D2D07" w:rsidRPr="00937E50" w:rsidRDefault="000D2D07" w:rsidP="000D2D07">
      <w:pPr>
        <w:shd w:val="clear" w:color="auto" w:fill="FFFFFF"/>
        <w:spacing w:after="0" w:line="240" w:lineRule="auto"/>
        <w:jc w:val="center"/>
        <w:rPr>
          <w:rFonts w:ascii="Arial" w:hAnsi="Arial" w:cs="Arial"/>
          <w:b/>
        </w:rPr>
      </w:pPr>
      <w:r w:rsidRPr="00937E50">
        <w:rPr>
          <w:rFonts w:ascii="Arial" w:hAnsi="Arial" w:cs="Arial"/>
          <w:b/>
        </w:rPr>
        <w:t>Przedmiot zamówienia</w:t>
      </w:r>
    </w:p>
    <w:p w:rsidR="000D2D07" w:rsidRPr="00937E50" w:rsidRDefault="006E76E0" w:rsidP="006E76E0">
      <w:pPr>
        <w:spacing w:after="0" w:line="240" w:lineRule="auto"/>
        <w:jc w:val="both"/>
        <w:rPr>
          <w:rFonts w:ascii="Arial" w:eastAsia="Arial" w:hAnsi="Arial" w:cs="Arial"/>
          <w:b/>
          <w:bCs/>
          <w:lang w:eastAsia="pl-PL"/>
        </w:rPr>
      </w:pPr>
      <w:r w:rsidRPr="00937E50">
        <w:rPr>
          <w:rFonts w:ascii="Arial" w:eastAsia="Calibri" w:hAnsi="Arial" w:cs="Arial"/>
        </w:rPr>
        <w:t>1.</w:t>
      </w:r>
      <w:r w:rsidR="009B0FAE" w:rsidRPr="00937E50">
        <w:rPr>
          <w:rFonts w:ascii="Arial" w:eastAsia="Calibri" w:hAnsi="Arial" w:cs="Arial"/>
        </w:rPr>
        <w:t xml:space="preserve"> </w:t>
      </w:r>
      <w:r w:rsidR="000D2D07" w:rsidRPr="00937E50">
        <w:rPr>
          <w:rFonts w:ascii="Arial" w:eastAsia="Calibri" w:hAnsi="Arial" w:cs="Arial"/>
        </w:rPr>
        <w:t xml:space="preserve">Zamawiający zleca a Wykonawca przyjmuje do realizacji zamówienie obejmujące </w:t>
      </w:r>
      <w:r w:rsidR="000D2D07" w:rsidRPr="00937E50">
        <w:rPr>
          <w:rFonts w:ascii="Arial" w:eastAsia="Calibri" w:hAnsi="Arial" w:cs="Arial"/>
          <w:b/>
        </w:rPr>
        <w:t xml:space="preserve">zaprojektowanie i wykonanie </w:t>
      </w:r>
      <w:proofErr w:type="spellStart"/>
      <w:r w:rsidRPr="00937E50">
        <w:rPr>
          <w:rFonts w:ascii="Arial" w:eastAsia="Arial" w:hAnsi="Arial" w:cs="Arial"/>
          <w:b/>
          <w:bCs/>
          <w:lang w:eastAsia="pl-PL"/>
        </w:rPr>
        <w:t>skateparku</w:t>
      </w:r>
      <w:proofErr w:type="spellEnd"/>
      <w:r w:rsidRPr="00937E50">
        <w:rPr>
          <w:rFonts w:ascii="Arial" w:eastAsia="Arial" w:hAnsi="Arial" w:cs="Arial"/>
          <w:b/>
          <w:bCs/>
          <w:lang w:eastAsia="pl-PL"/>
        </w:rPr>
        <w:t xml:space="preserve"> na terenie </w:t>
      </w:r>
      <w:proofErr w:type="spellStart"/>
      <w:r w:rsidRPr="00937E50">
        <w:rPr>
          <w:rFonts w:ascii="Arial" w:eastAsia="Arial" w:hAnsi="Arial" w:cs="Arial"/>
          <w:b/>
          <w:bCs/>
          <w:lang w:eastAsia="pl-PL"/>
        </w:rPr>
        <w:t>rekreacyjno</w:t>
      </w:r>
      <w:proofErr w:type="spellEnd"/>
      <w:r w:rsidRPr="00937E50">
        <w:rPr>
          <w:rFonts w:ascii="Arial" w:eastAsia="Arial" w:hAnsi="Arial" w:cs="Arial"/>
          <w:b/>
          <w:bCs/>
          <w:lang w:eastAsia="pl-PL"/>
        </w:rPr>
        <w:t xml:space="preserve"> – sportowym w Baninie dz. nr 439.</w:t>
      </w:r>
    </w:p>
    <w:p w:rsidR="00DB4BF9" w:rsidRPr="00937E50" w:rsidRDefault="009B0FAE" w:rsidP="004B56C8">
      <w:pPr>
        <w:pStyle w:val="Style43"/>
        <w:spacing w:line="240" w:lineRule="auto"/>
        <w:jc w:val="both"/>
        <w:rPr>
          <w:rFonts w:ascii="Arial" w:eastAsia="Calibri" w:hAnsi="Arial" w:cs="Arial"/>
          <w:bCs/>
          <w:sz w:val="22"/>
          <w:szCs w:val="22"/>
        </w:rPr>
      </w:pPr>
      <w:r w:rsidRPr="00937E50">
        <w:rPr>
          <w:rFonts w:ascii="Arial" w:eastAsia="Calibri" w:hAnsi="Arial" w:cs="Arial"/>
          <w:bCs/>
          <w:sz w:val="22"/>
          <w:szCs w:val="22"/>
        </w:rPr>
        <w:t xml:space="preserve">2. </w:t>
      </w:r>
      <w:r w:rsidR="00364FAE" w:rsidRPr="00937E50">
        <w:rPr>
          <w:rFonts w:ascii="Arial" w:eastAsia="Calibri" w:hAnsi="Arial" w:cs="Arial"/>
          <w:bCs/>
          <w:sz w:val="22"/>
          <w:szCs w:val="22"/>
        </w:rPr>
        <w:t>Zakres zamówienia obejmuje:</w:t>
      </w:r>
    </w:p>
    <w:p w:rsidR="00DB4BF9" w:rsidRPr="00937E50" w:rsidRDefault="00DB4BF9" w:rsidP="004B56C8">
      <w:pPr>
        <w:pStyle w:val="Style43"/>
        <w:spacing w:line="240" w:lineRule="auto"/>
        <w:jc w:val="both"/>
        <w:rPr>
          <w:rFonts w:ascii="Arial" w:eastAsia="Calibri" w:hAnsi="Arial" w:cs="Arial"/>
          <w:bCs/>
          <w:sz w:val="22"/>
          <w:szCs w:val="22"/>
        </w:rPr>
      </w:pPr>
      <w:r w:rsidRPr="00937E50">
        <w:rPr>
          <w:rFonts w:ascii="Arial" w:eastAsia="Calibri" w:hAnsi="Arial" w:cs="Arial"/>
          <w:bCs/>
          <w:sz w:val="22"/>
          <w:szCs w:val="22"/>
        </w:rPr>
        <w:t>1) wykonanie dokumentacji projektowej, w tym:</w:t>
      </w:r>
    </w:p>
    <w:p w:rsidR="00DB4BF9" w:rsidRPr="00937E50" w:rsidRDefault="00DB4BF9" w:rsidP="004B56C8">
      <w:pPr>
        <w:pStyle w:val="Style43"/>
        <w:spacing w:line="240" w:lineRule="auto"/>
        <w:jc w:val="both"/>
        <w:rPr>
          <w:rFonts w:ascii="Arial" w:hAnsi="Arial" w:cs="Arial"/>
          <w:sz w:val="22"/>
          <w:szCs w:val="22"/>
        </w:rPr>
      </w:pPr>
      <w:r w:rsidRPr="00937E50">
        <w:rPr>
          <w:rFonts w:ascii="Arial" w:eastAsia="Calibri" w:hAnsi="Arial" w:cs="Arial"/>
          <w:bCs/>
          <w:sz w:val="22"/>
          <w:szCs w:val="22"/>
        </w:rPr>
        <w:t xml:space="preserve">a) </w:t>
      </w:r>
      <w:r w:rsidR="001A529D" w:rsidRPr="00937E50">
        <w:rPr>
          <w:rFonts w:ascii="Arial" w:hAnsi="Arial" w:cs="Arial"/>
          <w:sz w:val="22"/>
          <w:szCs w:val="22"/>
        </w:rPr>
        <w:t>o</w:t>
      </w:r>
      <w:r w:rsidRPr="00937E50">
        <w:rPr>
          <w:rFonts w:ascii="Arial" w:hAnsi="Arial" w:cs="Arial"/>
          <w:sz w:val="22"/>
          <w:szCs w:val="22"/>
        </w:rPr>
        <w:t xml:space="preserve">pracowanie kompletnej dokumentacji projektowej niezbędnej do uzyskania pozwolenia na budowę. Wymagane jest uzyskanie akceptacji dokumentacji przez Zamawiającego przed uzyskaniem pozwolenia na budowę. </w:t>
      </w:r>
    </w:p>
    <w:p w:rsidR="00DB4BF9" w:rsidRPr="00937E50" w:rsidRDefault="00DB4BF9" w:rsidP="004B56C8">
      <w:pPr>
        <w:pStyle w:val="Style43"/>
        <w:spacing w:line="240" w:lineRule="auto"/>
        <w:jc w:val="both"/>
        <w:rPr>
          <w:rFonts w:ascii="Arial" w:hAnsi="Arial" w:cs="Arial"/>
          <w:sz w:val="22"/>
          <w:szCs w:val="22"/>
        </w:rPr>
      </w:pPr>
      <w:r w:rsidRPr="00937E50">
        <w:rPr>
          <w:rFonts w:ascii="Arial" w:hAnsi="Arial" w:cs="Arial"/>
          <w:sz w:val="22"/>
          <w:szCs w:val="22"/>
        </w:rPr>
        <w:t>b)</w:t>
      </w:r>
      <w:r w:rsidR="001A529D" w:rsidRPr="00937E50">
        <w:rPr>
          <w:rFonts w:ascii="Arial" w:hAnsi="Arial" w:cs="Arial"/>
          <w:sz w:val="22"/>
          <w:szCs w:val="22"/>
        </w:rPr>
        <w:t xml:space="preserve"> o</w:t>
      </w:r>
      <w:r w:rsidRPr="00937E50">
        <w:rPr>
          <w:rFonts w:ascii="Arial" w:hAnsi="Arial" w:cs="Arial"/>
          <w:sz w:val="22"/>
          <w:szCs w:val="22"/>
        </w:rPr>
        <w:t xml:space="preserve">pracowanie koncepcji </w:t>
      </w:r>
      <w:proofErr w:type="spellStart"/>
      <w:r w:rsidRPr="00937E50">
        <w:rPr>
          <w:rFonts w:ascii="Arial" w:hAnsi="Arial" w:cs="Arial"/>
          <w:sz w:val="22"/>
          <w:szCs w:val="22"/>
        </w:rPr>
        <w:t>skateparku</w:t>
      </w:r>
      <w:proofErr w:type="spellEnd"/>
      <w:r w:rsidRPr="00937E50">
        <w:rPr>
          <w:rFonts w:ascii="Arial" w:hAnsi="Arial" w:cs="Arial"/>
          <w:sz w:val="22"/>
          <w:szCs w:val="22"/>
        </w:rPr>
        <w:t xml:space="preserve"> z przedstawieniem przyjętej technologii wykonania figur – do akceptacji Zamawiającego</w:t>
      </w:r>
    </w:p>
    <w:p w:rsidR="00DB4BF9" w:rsidRPr="00937E50" w:rsidRDefault="00DB4BF9" w:rsidP="004B56C8">
      <w:pPr>
        <w:autoSpaceDE w:val="0"/>
        <w:autoSpaceDN w:val="0"/>
        <w:adjustRightInd w:val="0"/>
        <w:spacing w:after="0" w:line="240" w:lineRule="auto"/>
        <w:jc w:val="both"/>
        <w:rPr>
          <w:rFonts w:ascii="Arial" w:hAnsi="Arial" w:cs="Arial"/>
        </w:rPr>
      </w:pPr>
      <w:r w:rsidRPr="00937E50">
        <w:rPr>
          <w:rFonts w:ascii="Arial" w:hAnsi="Arial" w:cs="Arial"/>
        </w:rPr>
        <w:t>c)</w:t>
      </w:r>
      <w:r w:rsidR="001A529D" w:rsidRPr="00937E50">
        <w:rPr>
          <w:rFonts w:ascii="Arial" w:hAnsi="Arial" w:cs="Arial"/>
        </w:rPr>
        <w:t xml:space="preserve"> s</w:t>
      </w:r>
      <w:r w:rsidRPr="00937E50">
        <w:rPr>
          <w:rFonts w:ascii="Arial" w:hAnsi="Arial" w:cs="Arial"/>
        </w:rPr>
        <w:t>porządzenie projektu budowlanego, projektów wykonawczych</w:t>
      </w:r>
    </w:p>
    <w:p w:rsidR="00DB4BF9" w:rsidRPr="00937E50" w:rsidRDefault="00DB4BF9" w:rsidP="004B56C8">
      <w:pPr>
        <w:autoSpaceDE w:val="0"/>
        <w:autoSpaceDN w:val="0"/>
        <w:adjustRightInd w:val="0"/>
        <w:spacing w:after="0" w:line="240" w:lineRule="auto"/>
        <w:jc w:val="both"/>
        <w:rPr>
          <w:rFonts w:ascii="Arial" w:hAnsi="Arial" w:cs="Arial"/>
        </w:rPr>
      </w:pPr>
      <w:r w:rsidRPr="00937E50">
        <w:rPr>
          <w:rFonts w:ascii="Arial" w:hAnsi="Arial" w:cs="Arial"/>
        </w:rPr>
        <w:t>d)</w:t>
      </w:r>
      <w:r w:rsidR="001A529D" w:rsidRPr="00937E50">
        <w:rPr>
          <w:rFonts w:ascii="Arial" w:hAnsi="Arial" w:cs="Arial"/>
        </w:rPr>
        <w:t xml:space="preserve"> o</w:t>
      </w:r>
      <w:r w:rsidRPr="00937E50">
        <w:rPr>
          <w:rFonts w:ascii="Arial" w:hAnsi="Arial" w:cs="Arial"/>
        </w:rPr>
        <w:t>pracowanie informacji dotyczącej bezpieczeństwa i ochrony zdrowia</w:t>
      </w:r>
    </w:p>
    <w:p w:rsidR="00DB4BF9" w:rsidRPr="00937E50" w:rsidRDefault="00DB4BF9" w:rsidP="004B56C8">
      <w:pPr>
        <w:autoSpaceDE w:val="0"/>
        <w:autoSpaceDN w:val="0"/>
        <w:adjustRightInd w:val="0"/>
        <w:spacing w:after="0" w:line="240" w:lineRule="auto"/>
        <w:jc w:val="both"/>
        <w:rPr>
          <w:rFonts w:ascii="Arial" w:hAnsi="Arial" w:cs="Arial"/>
        </w:rPr>
      </w:pPr>
      <w:r w:rsidRPr="00937E50">
        <w:rPr>
          <w:rFonts w:ascii="Arial" w:hAnsi="Arial" w:cs="Arial"/>
        </w:rPr>
        <w:t>e)</w:t>
      </w:r>
      <w:r w:rsidR="001A529D" w:rsidRPr="00937E50">
        <w:rPr>
          <w:rFonts w:ascii="Arial" w:hAnsi="Arial" w:cs="Arial"/>
        </w:rPr>
        <w:t xml:space="preserve"> o</w:t>
      </w:r>
      <w:r w:rsidRPr="00937E50">
        <w:rPr>
          <w:rFonts w:ascii="Arial" w:hAnsi="Arial" w:cs="Arial"/>
        </w:rPr>
        <w:t xml:space="preserve">pracowania opinii/projektu geotechnicznego na podstawie przeprowadzonych badań </w:t>
      </w:r>
    </w:p>
    <w:p w:rsidR="00DB4BF9" w:rsidRPr="00937E50" w:rsidRDefault="00DB4BF9" w:rsidP="004B56C8">
      <w:pPr>
        <w:pStyle w:val="Akapitzlist"/>
        <w:autoSpaceDE w:val="0"/>
        <w:autoSpaceDN w:val="0"/>
        <w:adjustRightInd w:val="0"/>
        <w:spacing w:after="0" w:line="240" w:lineRule="auto"/>
        <w:ind w:left="0"/>
        <w:jc w:val="both"/>
        <w:rPr>
          <w:rFonts w:ascii="Arial" w:hAnsi="Arial" w:cs="Arial"/>
        </w:rPr>
      </w:pPr>
      <w:r w:rsidRPr="00937E50">
        <w:rPr>
          <w:rFonts w:ascii="Arial" w:hAnsi="Arial" w:cs="Arial"/>
        </w:rPr>
        <w:t>f)</w:t>
      </w:r>
      <w:r w:rsidR="001A529D" w:rsidRPr="00937E50">
        <w:rPr>
          <w:rFonts w:ascii="Arial" w:hAnsi="Arial" w:cs="Arial"/>
        </w:rPr>
        <w:t xml:space="preserve"> o</w:t>
      </w:r>
      <w:r w:rsidRPr="00937E50">
        <w:rPr>
          <w:rFonts w:ascii="Arial" w:hAnsi="Arial" w:cs="Arial"/>
        </w:rPr>
        <w:t>pracowanie koncepcji zagospodarowania wód opadowych (w przypadku konieczności ich odprowadzenia)</w:t>
      </w:r>
    </w:p>
    <w:p w:rsidR="00DB4BF9" w:rsidRPr="00937E50" w:rsidRDefault="00DB4BF9" w:rsidP="004B56C8">
      <w:pPr>
        <w:pStyle w:val="Akapitzlist"/>
        <w:autoSpaceDE w:val="0"/>
        <w:autoSpaceDN w:val="0"/>
        <w:adjustRightInd w:val="0"/>
        <w:spacing w:after="0" w:line="240" w:lineRule="auto"/>
        <w:ind w:left="0"/>
        <w:jc w:val="both"/>
        <w:rPr>
          <w:rFonts w:ascii="Arial" w:hAnsi="Arial" w:cs="Arial"/>
        </w:rPr>
      </w:pPr>
      <w:r w:rsidRPr="00937E50">
        <w:rPr>
          <w:rFonts w:ascii="Arial" w:hAnsi="Arial" w:cs="Arial"/>
          <w:lang w:eastAsia="pl-PL"/>
        </w:rPr>
        <w:t>g)</w:t>
      </w:r>
      <w:r w:rsidR="001A529D" w:rsidRPr="00937E50">
        <w:rPr>
          <w:rFonts w:ascii="Arial" w:hAnsi="Arial" w:cs="Arial"/>
          <w:lang w:eastAsia="pl-PL"/>
        </w:rPr>
        <w:t xml:space="preserve"> p</w:t>
      </w:r>
      <w:r w:rsidRPr="00937E50">
        <w:rPr>
          <w:rFonts w:ascii="Arial" w:hAnsi="Arial" w:cs="Arial"/>
          <w:lang w:eastAsia="pl-PL"/>
        </w:rPr>
        <w:t>rzedłożenie projektów budowlanych i technologicznych wraz z kosztorysem prac budowlanych i specyfikacją zakupów wraz z cenami do akceptacji Zamawiającemu oraz uzyskanie pisemnej akceptacji Zamawiającego dla dalszych prac</w:t>
      </w:r>
    </w:p>
    <w:p w:rsidR="00DB4BF9" w:rsidRPr="00937E50" w:rsidRDefault="00DB4BF9" w:rsidP="004B56C8">
      <w:pPr>
        <w:autoSpaceDE w:val="0"/>
        <w:autoSpaceDN w:val="0"/>
        <w:adjustRightInd w:val="0"/>
        <w:spacing w:after="0" w:line="240" w:lineRule="auto"/>
        <w:jc w:val="both"/>
        <w:rPr>
          <w:rFonts w:ascii="Arial" w:hAnsi="Arial" w:cs="Arial"/>
        </w:rPr>
      </w:pPr>
      <w:r w:rsidRPr="00937E50">
        <w:rPr>
          <w:rFonts w:ascii="Arial" w:hAnsi="Arial" w:cs="Arial"/>
        </w:rPr>
        <w:t>h)</w:t>
      </w:r>
      <w:r w:rsidR="001A529D" w:rsidRPr="00937E50">
        <w:rPr>
          <w:rFonts w:ascii="Arial" w:hAnsi="Arial" w:cs="Arial"/>
        </w:rPr>
        <w:t xml:space="preserve"> u</w:t>
      </w:r>
      <w:r w:rsidRPr="00937E50">
        <w:rPr>
          <w:rFonts w:ascii="Arial" w:hAnsi="Arial" w:cs="Arial"/>
        </w:rPr>
        <w:t xml:space="preserve">zyskanie pozwolenia na budowę wraz z niezbędnymi uzgodnieniami i pozwoleniami </w:t>
      </w:r>
    </w:p>
    <w:p w:rsidR="00DB4BF9" w:rsidRPr="00937E50" w:rsidRDefault="00DB4BF9" w:rsidP="004B56C8">
      <w:pPr>
        <w:autoSpaceDE w:val="0"/>
        <w:autoSpaceDN w:val="0"/>
        <w:adjustRightInd w:val="0"/>
        <w:spacing w:after="0" w:line="240" w:lineRule="auto"/>
        <w:jc w:val="both"/>
        <w:rPr>
          <w:rFonts w:ascii="Arial" w:hAnsi="Arial" w:cs="Arial"/>
        </w:rPr>
      </w:pPr>
      <w:r w:rsidRPr="00937E50">
        <w:rPr>
          <w:rFonts w:ascii="Arial" w:hAnsi="Arial" w:cs="Arial"/>
        </w:rPr>
        <w:t>i)</w:t>
      </w:r>
      <w:r w:rsidR="001A529D" w:rsidRPr="00937E50">
        <w:rPr>
          <w:rFonts w:ascii="Arial" w:hAnsi="Arial" w:cs="Arial"/>
        </w:rPr>
        <w:t xml:space="preserve"> w</w:t>
      </w:r>
      <w:r w:rsidRPr="00937E50">
        <w:rPr>
          <w:rFonts w:ascii="Arial" w:hAnsi="Arial" w:cs="Arial"/>
        </w:rPr>
        <w:t>ykonanie dokumentacji powykonawczej wraz z mapą powykonawczą złożoną do rejestracji w Starostwie Powiatowym w Kartuzach</w:t>
      </w:r>
    </w:p>
    <w:p w:rsidR="00DB4BF9" w:rsidRPr="00937E50" w:rsidRDefault="00DE5D6D" w:rsidP="00DE5D6D">
      <w:pPr>
        <w:pStyle w:val="Akapitzlist"/>
        <w:autoSpaceDE w:val="0"/>
        <w:autoSpaceDN w:val="0"/>
        <w:adjustRightInd w:val="0"/>
        <w:spacing w:after="0" w:line="240" w:lineRule="auto"/>
        <w:ind w:left="0"/>
        <w:jc w:val="both"/>
        <w:rPr>
          <w:rFonts w:ascii="Arial" w:hAnsi="Arial" w:cs="Arial"/>
        </w:rPr>
      </w:pPr>
      <w:r w:rsidRPr="00937E50">
        <w:rPr>
          <w:rFonts w:ascii="Arial" w:eastAsia="Calibri" w:hAnsi="Arial" w:cs="Arial"/>
          <w:bCs/>
        </w:rPr>
        <w:t xml:space="preserve">2) </w:t>
      </w:r>
      <w:r w:rsidR="0014509C" w:rsidRPr="00937E50">
        <w:rPr>
          <w:rFonts w:ascii="Arial" w:eastAsia="Calibri" w:hAnsi="Arial" w:cs="Arial"/>
          <w:bCs/>
        </w:rPr>
        <w:t>wykonanie r</w:t>
      </w:r>
      <w:r w:rsidR="0014509C" w:rsidRPr="00937E50">
        <w:rPr>
          <w:rFonts w:ascii="Arial" w:hAnsi="Arial" w:cs="Arial"/>
        </w:rPr>
        <w:t>obót</w:t>
      </w:r>
      <w:r w:rsidR="00DB4BF9" w:rsidRPr="00937E50">
        <w:rPr>
          <w:rFonts w:ascii="Arial" w:hAnsi="Arial" w:cs="Arial"/>
        </w:rPr>
        <w:t xml:space="preserve"> budowlan</w:t>
      </w:r>
      <w:r w:rsidR="0014509C" w:rsidRPr="00937E50">
        <w:rPr>
          <w:rFonts w:ascii="Arial" w:hAnsi="Arial" w:cs="Arial"/>
        </w:rPr>
        <w:t>ych</w:t>
      </w:r>
      <w:r w:rsidR="00DB4BF9" w:rsidRPr="00937E50">
        <w:rPr>
          <w:rFonts w:ascii="Arial" w:hAnsi="Arial" w:cs="Arial"/>
        </w:rPr>
        <w:t>:</w:t>
      </w:r>
    </w:p>
    <w:p w:rsidR="00DB4BF9" w:rsidRPr="00937E50" w:rsidRDefault="00DE5D6D" w:rsidP="00DE5D6D">
      <w:pPr>
        <w:pStyle w:val="Akapitzlist"/>
        <w:autoSpaceDE w:val="0"/>
        <w:autoSpaceDN w:val="0"/>
        <w:adjustRightInd w:val="0"/>
        <w:spacing w:after="0" w:line="240" w:lineRule="auto"/>
        <w:ind w:left="0"/>
        <w:jc w:val="both"/>
        <w:rPr>
          <w:rFonts w:ascii="Arial" w:hAnsi="Arial" w:cs="Arial"/>
        </w:rPr>
      </w:pPr>
      <w:r w:rsidRPr="00937E50">
        <w:rPr>
          <w:rFonts w:ascii="Arial" w:hAnsi="Arial" w:cs="Arial"/>
        </w:rPr>
        <w:t xml:space="preserve">a) </w:t>
      </w:r>
      <w:r w:rsidR="001A529D" w:rsidRPr="00937E50">
        <w:rPr>
          <w:rFonts w:ascii="Arial" w:hAnsi="Arial" w:cs="Arial"/>
        </w:rPr>
        <w:t>w</w:t>
      </w:r>
      <w:r w:rsidR="00DB4BF9" w:rsidRPr="00937E50">
        <w:rPr>
          <w:rFonts w:ascii="Arial" w:hAnsi="Arial" w:cs="Arial"/>
        </w:rPr>
        <w:t xml:space="preserve">ykonanie nawierzchni </w:t>
      </w:r>
      <w:proofErr w:type="spellStart"/>
      <w:r w:rsidR="00DB4BF9" w:rsidRPr="00937E50">
        <w:rPr>
          <w:rFonts w:ascii="Arial" w:hAnsi="Arial" w:cs="Arial"/>
        </w:rPr>
        <w:t>skateparku</w:t>
      </w:r>
      <w:proofErr w:type="spellEnd"/>
      <w:r w:rsidR="00DB4BF9" w:rsidRPr="00937E50">
        <w:rPr>
          <w:rFonts w:ascii="Arial" w:hAnsi="Arial" w:cs="Arial"/>
        </w:rPr>
        <w:t xml:space="preserve"> z betonu szlifowanego w tym:</w:t>
      </w:r>
    </w:p>
    <w:p w:rsidR="00DB4BF9" w:rsidRPr="00937E50" w:rsidRDefault="001A529D" w:rsidP="004B56C8">
      <w:pPr>
        <w:pStyle w:val="Akapitzlist"/>
        <w:autoSpaceDE w:val="0"/>
        <w:autoSpaceDN w:val="0"/>
        <w:adjustRightInd w:val="0"/>
        <w:spacing w:after="0" w:line="240" w:lineRule="auto"/>
        <w:ind w:left="0"/>
        <w:jc w:val="both"/>
        <w:rPr>
          <w:rFonts w:ascii="Arial" w:hAnsi="Arial" w:cs="Arial"/>
        </w:rPr>
      </w:pPr>
      <w:r w:rsidRPr="00937E50">
        <w:rPr>
          <w:rFonts w:ascii="Arial" w:hAnsi="Arial" w:cs="Arial"/>
        </w:rPr>
        <w:t>- r</w:t>
      </w:r>
      <w:r w:rsidR="00DB4BF9" w:rsidRPr="00937E50">
        <w:rPr>
          <w:rFonts w:ascii="Arial" w:hAnsi="Arial" w:cs="Arial"/>
        </w:rPr>
        <w:t>oboty przygotowawcze, roboty pomiarowe</w:t>
      </w:r>
    </w:p>
    <w:p w:rsidR="00DB4BF9" w:rsidRPr="00937E50" w:rsidRDefault="001A529D" w:rsidP="004B56C8">
      <w:pPr>
        <w:pStyle w:val="Akapitzlist"/>
        <w:autoSpaceDE w:val="0"/>
        <w:autoSpaceDN w:val="0"/>
        <w:adjustRightInd w:val="0"/>
        <w:spacing w:after="0" w:line="240" w:lineRule="auto"/>
        <w:ind w:left="0"/>
        <w:jc w:val="both"/>
        <w:rPr>
          <w:rFonts w:ascii="Arial" w:hAnsi="Arial" w:cs="Arial"/>
        </w:rPr>
      </w:pPr>
      <w:r w:rsidRPr="00937E50">
        <w:rPr>
          <w:rFonts w:ascii="Arial" w:hAnsi="Arial" w:cs="Arial"/>
        </w:rPr>
        <w:t>- n</w:t>
      </w:r>
      <w:r w:rsidR="00DB4BF9" w:rsidRPr="00937E50">
        <w:rPr>
          <w:rFonts w:ascii="Arial" w:hAnsi="Arial" w:cs="Arial"/>
        </w:rPr>
        <w:t xml:space="preserve">iezbędne roboty ziemne </w:t>
      </w:r>
    </w:p>
    <w:p w:rsidR="00DB4BF9" w:rsidRPr="00937E50" w:rsidRDefault="001A529D" w:rsidP="004B56C8">
      <w:pPr>
        <w:pStyle w:val="Akapitzlist"/>
        <w:autoSpaceDE w:val="0"/>
        <w:autoSpaceDN w:val="0"/>
        <w:adjustRightInd w:val="0"/>
        <w:spacing w:after="0" w:line="240" w:lineRule="auto"/>
        <w:ind w:left="0"/>
        <w:jc w:val="both"/>
        <w:rPr>
          <w:rFonts w:ascii="Arial" w:hAnsi="Arial" w:cs="Arial"/>
        </w:rPr>
      </w:pPr>
      <w:r w:rsidRPr="00937E50">
        <w:rPr>
          <w:rFonts w:ascii="Arial" w:hAnsi="Arial" w:cs="Arial"/>
        </w:rPr>
        <w:t>- p</w:t>
      </w:r>
      <w:r w:rsidR="00DB4BF9" w:rsidRPr="00937E50">
        <w:rPr>
          <w:rFonts w:ascii="Arial" w:hAnsi="Arial" w:cs="Arial"/>
        </w:rPr>
        <w:t>rofilowanie i wzmocnienie podłoża</w:t>
      </w:r>
    </w:p>
    <w:p w:rsidR="00DB4BF9" w:rsidRPr="00937E50" w:rsidRDefault="001A529D" w:rsidP="004B56C8">
      <w:pPr>
        <w:pStyle w:val="Akapitzlist"/>
        <w:autoSpaceDE w:val="0"/>
        <w:autoSpaceDN w:val="0"/>
        <w:adjustRightInd w:val="0"/>
        <w:spacing w:after="0" w:line="240" w:lineRule="auto"/>
        <w:ind w:left="0"/>
        <w:jc w:val="both"/>
        <w:rPr>
          <w:rFonts w:ascii="Arial" w:hAnsi="Arial" w:cs="Arial"/>
        </w:rPr>
      </w:pPr>
      <w:r w:rsidRPr="00937E50">
        <w:rPr>
          <w:rFonts w:ascii="Arial" w:hAnsi="Arial" w:cs="Arial"/>
        </w:rPr>
        <w:t>- w</w:t>
      </w:r>
      <w:r w:rsidR="00DB4BF9" w:rsidRPr="00937E50">
        <w:rPr>
          <w:rFonts w:ascii="Arial" w:hAnsi="Arial" w:cs="Arial"/>
        </w:rPr>
        <w:t>ykonanie podbudowy</w:t>
      </w:r>
    </w:p>
    <w:p w:rsidR="00DB4BF9" w:rsidRPr="00937E50" w:rsidRDefault="00DE5D6D" w:rsidP="00DE5D6D">
      <w:pPr>
        <w:pStyle w:val="Akapitzlist"/>
        <w:autoSpaceDE w:val="0"/>
        <w:autoSpaceDN w:val="0"/>
        <w:adjustRightInd w:val="0"/>
        <w:spacing w:after="0" w:line="240" w:lineRule="auto"/>
        <w:ind w:left="0"/>
        <w:jc w:val="both"/>
        <w:rPr>
          <w:rFonts w:ascii="Arial" w:hAnsi="Arial" w:cs="Arial"/>
          <w:b/>
          <w:bCs/>
          <w:u w:val="single"/>
        </w:rPr>
      </w:pPr>
      <w:r w:rsidRPr="00937E50">
        <w:rPr>
          <w:rFonts w:ascii="Arial" w:hAnsi="Arial" w:cs="Arial"/>
        </w:rPr>
        <w:t xml:space="preserve">b) </w:t>
      </w:r>
      <w:r w:rsidR="00DB4BF9" w:rsidRPr="00937E50">
        <w:rPr>
          <w:rFonts w:ascii="Arial" w:hAnsi="Arial" w:cs="Arial"/>
        </w:rPr>
        <w:t xml:space="preserve">Wykonanie </w:t>
      </w:r>
      <w:proofErr w:type="spellStart"/>
      <w:r w:rsidR="00DB4BF9" w:rsidRPr="00937E50">
        <w:rPr>
          <w:rFonts w:ascii="Arial" w:hAnsi="Arial" w:cs="Arial"/>
        </w:rPr>
        <w:t>skateparku</w:t>
      </w:r>
      <w:proofErr w:type="spellEnd"/>
      <w:r w:rsidR="00DB4BF9" w:rsidRPr="00937E50">
        <w:rPr>
          <w:rFonts w:ascii="Arial" w:hAnsi="Arial" w:cs="Arial"/>
        </w:rPr>
        <w:t xml:space="preserve"> składającego się co najmniej z:</w:t>
      </w:r>
    </w:p>
    <w:p w:rsidR="00DB4BF9" w:rsidRPr="00937E50" w:rsidRDefault="004B56C8" w:rsidP="004B56C8">
      <w:pPr>
        <w:autoSpaceDE w:val="0"/>
        <w:autoSpaceDN w:val="0"/>
        <w:adjustRightInd w:val="0"/>
        <w:spacing w:after="0" w:line="240" w:lineRule="auto"/>
        <w:jc w:val="both"/>
        <w:rPr>
          <w:rFonts w:ascii="Arial" w:hAnsi="Arial" w:cs="Arial"/>
        </w:rPr>
      </w:pPr>
      <w:r w:rsidRPr="00937E50">
        <w:rPr>
          <w:rFonts w:ascii="Arial" w:hAnsi="Arial" w:cs="Arial"/>
          <w:lang w:eastAsia="pl-PL"/>
        </w:rPr>
        <w:t xml:space="preserve">- </w:t>
      </w:r>
      <w:proofErr w:type="spellStart"/>
      <w:r w:rsidR="00DB4BF9" w:rsidRPr="00937E50">
        <w:rPr>
          <w:rFonts w:ascii="Arial" w:hAnsi="Arial" w:cs="Arial"/>
          <w:lang w:eastAsia="pl-PL"/>
        </w:rPr>
        <w:t>Quarter</w:t>
      </w:r>
      <w:proofErr w:type="spellEnd"/>
      <w:r w:rsidR="00DB4BF9" w:rsidRPr="00937E50">
        <w:rPr>
          <w:rFonts w:ascii="Arial" w:hAnsi="Arial" w:cs="Arial"/>
          <w:lang w:eastAsia="pl-PL"/>
        </w:rPr>
        <w:t xml:space="preserve"> </w:t>
      </w:r>
      <w:proofErr w:type="spellStart"/>
      <w:r w:rsidR="00DB4BF9" w:rsidRPr="00937E50">
        <w:rPr>
          <w:rFonts w:ascii="Arial" w:hAnsi="Arial" w:cs="Arial"/>
          <w:lang w:eastAsia="pl-PL"/>
        </w:rPr>
        <w:t>Pipe</w:t>
      </w:r>
      <w:proofErr w:type="spellEnd"/>
    </w:p>
    <w:p w:rsidR="00DB4BF9" w:rsidRPr="00937E50" w:rsidRDefault="004B56C8" w:rsidP="004B56C8">
      <w:pPr>
        <w:autoSpaceDE w:val="0"/>
        <w:autoSpaceDN w:val="0"/>
        <w:adjustRightInd w:val="0"/>
        <w:spacing w:after="0" w:line="240" w:lineRule="auto"/>
        <w:jc w:val="both"/>
        <w:rPr>
          <w:rFonts w:ascii="Arial" w:hAnsi="Arial" w:cs="Arial"/>
        </w:rPr>
      </w:pPr>
      <w:r w:rsidRPr="00937E50">
        <w:rPr>
          <w:rFonts w:ascii="Arial" w:hAnsi="Arial" w:cs="Arial"/>
          <w:lang w:eastAsia="pl-PL"/>
        </w:rPr>
        <w:t xml:space="preserve">- </w:t>
      </w:r>
      <w:proofErr w:type="spellStart"/>
      <w:r w:rsidR="00DB4BF9" w:rsidRPr="00937E50">
        <w:rPr>
          <w:rFonts w:ascii="Arial" w:hAnsi="Arial" w:cs="Arial"/>
          <w:lang w:eastAsia="pl-PL"/>
        </w:rPr>
        <w:t>Funbox</w:t>
      </w:r>
      <w:proofErr w:type="spellEnd"/>
      <w:r w:rsidR="00DB4BF9" w:rsidRPr="00937E50">
        <w:rPr>
          <w:rFonts w:ascii="Arial" w:hAnsi="Arial" w:cs="Arial"/>
          <w:lang w:eastAsia="pl-PL"/>
        </w:rPr>
        <w:t xml:space="preserve"> z poręczą 2/2+ Manual pad z poręczą+ </w:t>
      </w:r>
      <w:proofErr w:type="spellStart"/>
      <w:r w:rsidR="00DB4BF9" w:rsidRPr="00937E50">
        <w:rPr>
          <w:rFonts w:ascii="Arial" w:hAnsi="Arial" w:cs="Arial"/>
          <w:lang w:eastAsia="pl-PL"/>
        </w:rPr>
        <w:t>Grindbox</w:t>
      </w:r>
      <w:proofErr w:type="spellEnd"/>
      <w:r w:rsidR="00DB4BF9" w:rsidRPr="00937E50">
        <w:rPr>
          <w:rFonts w:ascii="Arial" w:hAnsi="Arial" w:cs="Arial"/>
          <w:lang w:eastAsia="pl-PL"/>
        </w:rPr>
        <w:t xml:space="preserve"> </w:t>
      </w:r>
    </w:p>
    <w:p w:rsidR="00DB4BF9" w:rsidRPr="00937E50" w:rsidRDefault="004B56C8" w:rsidP="004B56C8">
      <w:pPr>
        <w:autoSpaceDE w:val="0"/>
        <w:autoSpaceDN w:val="0"/>
        <w:adjustRightInd w:val="0"/>
        <w:spacing w:after="0" w:line="240" w:lineRule="auto"/>
        <w:jc w:val="both"/>
        <w:rPr>
          <w:rFonts w:ascii="Arial" w:hAnsi="Arial" w:cs="Arial"/>
          <w:lang w:val="en-US"/>
        </w:rPr>
      </w:pPr>
      <w:r w:rsidRPr="00937E50">
        <w:rPr>
          <w:rFonts w:ascii="Arial" w:hAnsi="Arial" w:cs="Arial"/>
          <w:lang w:val="en-US" w:eastAsia="pl-PL"/>
        </w:rPr>
        <w:lastRenderedPageBreak/>
        <w:t xml:space="preserve">- </w:t>
      </w:r>
      <w:r w:rsidR="00DB4BF9" w:rsidRPr="00937E50">
        <w:rPr>
          <w:rFonts w:ascii="Arial" w:hAnsi="Arial" w:cs="Arial"/>
          <w:lang w:val="en-US" w:eastAsia="pl-PL"/>
        </w:rPr>
        <w:t xml:space="preserve">2x Bank ramp + Quarter pipe </w:t>
      </w:r>
    </w:p>
    <w:p w:rsidR="00DB4BF9" w:rsidRPr="00937E50" w:rsidRDefault="004B56C8" w:rsidP="004B56C8">
      <w:pPr>
        <w:autoSpaceDE w:val="0"/>
        <w:autoSpaceDN w:val="0"/>
        <w:adjustRightInd w:val="0"/>
        <w:spacing w:after="0" w:line="240" w:lineRule="auto"/>
        <w:jc w:val="both"/>
        <w:rPr>
          <w:rFonts w:ascii="Arial" w:hAnsi="Arial" w:cs="Arial"/>
          <w:lang w:val="en-US"/>
        </w:rPr>
      </w:pPr>
      <w:r w:rsidRPr="00937E50">
        <w:rPr>
          <w:rFonts w:ascii="Arial" w:hAnsi="Arial" w:cs="Arial"/>
          <w:lang w:val="en-US" w:eastAsia="pl-PL"/>
        </w:rPr>
        <w:t xml:space="preserve">- </w:t>
      </w:r>
      <w:proofErr w:type="spellStart"/>
      <w:r w:rsidR="00DB4BF9" w:rsidRPr="00937E50">
        <w:rPr>
          <w:rFonts w:ascii="Arial" w:hAnsi="Arial" w:cs="Arial"/>
          <w:lang w:val="en-US" w:eastAsia="pl-PL"/>
        </w:rPr>
        <w:t>Ławka</w:t>
      </w:r>
      <w:proofErr w:type="spellEnd"/>
      <w:r w:rsidR="00DB4BF9" w:rsidRPr="00937E50">
        <w:rPr>
          <w:rFonts w:ascii="Arial" w:hAnsi="Arial" w:cs="Arial"/>
          <w:lang w:val="en-US" w:eastAsia="pl-PL"/>
        </w:rPr>
        <w:t xml:space="preserve"> </w:t>
      </w:r>
    </w:p>
    <w:p w:rsidR="000D2D07" w:rsidRPr="00937E50" w:rsidRDefault="004B56C8" w:rsidP="004B56C8">
      <w:pPr>
        <w:pStyle w:val="Style43"/>
        <w:spacing w:line="240" w:lineRule="auto"/>
        <w:jc w:val="both"/>
        <w:rPr>
          <w:rFonts w:ascii="Arial" w:hAnsi="Arial" w:cs="Arial"/>
          <w:bCs/>
          <w:sz w:val="22"/>
          <w:szCs w:val="22"/>
          <w:lang w:eastAsia="pl-PL"/>
        </w:rPr>
      </w:pPr>
      <w:r w:rsidRPr="00937E50">
        <w:rPr>
          <w:rFonts w:ascii="Arial" w:eastAsia="Calibri" w:hAnsi="Arial" w:cs="Arial"/>
          <w:bCs/>
          <w:sz w:val="22"/>
          <w:szCs w:val="22"/>
        </w:rPr>
        <w:t xml:space="preserve">3. </w:t>
      </w:r>
      <w:r w:rsidR="009B0FAE" w:rsidRPr="00937E50">
        <w:rPr>
          <w:rFonts w:ascii="Arial" w:eastAsia="Calibri" w:hAnsi="Arial" w:cs="Arial"/>
          <w:bCs/>
          <w:sz w:val="22"/>
          <w:szCs w:val="22"/>
        </w:rPr>
        <w:t>Szczegółow</w:t>
      </w:r>
      <w:r w:rsidR="006E76E0" w:rsidRPr="00937E50">
        <w:rPr>
          <w:rFonts w:ascii="Arial" w:eastAsia="Calibri" w:hAnsi="Arial" w:cs="Arial"/>
          <w:bCs/>
          <w:sz w:val="22"/>
          <w:szCs w:val="22"/>
        </w:rPr>
        <w:t>y zakres zamówieni</w:t>
      </w:r>
      <w:r w:rsidR="009B0FAE" w:rsidRPr="00937E50">
        <w:rPr>
          <w:rFonts w:ascii="Arial" w:eastAsia="Calibri" w:hAnsi="Arial" w:cs="Arial"/>
          <w:bCs/>
          <w:sz w:val="22"/>
          <w:szCs w:val="22"/>
        </w:rPr>
        <w:t xml:space="preserve">a </w:t>
      </w:r>
      <w:r w:rsidR="00364FAE" w:rsidRPr="00937E50">
        <w:rPr>
          <w:rFonts w:ascii="Arial" w:eastAsia="Calibri" w:hAnsi="Arial" w:cs="Arial"/>
          <w:bCs/>
          <w:sz w:val="22"/>
          <w:szCs w:val="22"/>
        </w:rPr>
        <w:t xml:space="preserve">zawiera Program </w:t>
      </w:r>
      <w:proofErr w:type="spellStart"/>
      <w:r w:rsidR="00364FAE" w:rsidRPr="00937E50">
        <w:rPr>
          <w:rFonts w:ascii="Arial" w:eastAsia="Calibri" w:hAnsi="Arial" w:cs="Arial"/>
          <w:bCs/>
          <w:sz w:val="22"/>
          <w:szCs w:val="22"/>
        </w:rPr>
        <w:t>F</w:t>
      </w:r>
      <w:r w:rsidR="009B0FAE" w:rsidRPr="00937E50">
        <w:rPr>
          <w:rFonts w:ascii="Arial" w:eastAsia="Calibri" w:hAnsi="Arial" w:cs="Arial"/>
          <w:bCs/>
          <w:sz w:val="22"/>
          <w:szCs w:val="22"/>
        </w:rPr>
        <w:t>unkcjonalno</w:t>
      </w:r>
      <w:proofErr w:type="spellEnd"/>
      <w:r w:rsidR="009B0FAE" w:rsidRPr="00937E50">
        <w:rPr>
          <w:rFonts w:ascii="Arial" w:eastAsia="Calibri" w:hAnsi="Arial" w:cs="Arial"/>
          <w:bCs/>
          <w:sz w:val="22"/>
          <w:szCs w:val="22"/>
        </w:rPr>
        <w:t xml:space="preserve"> </w:t>
      </w:r>
      <w:r w:rsidR="00364FAE" w:rsidRPr="00937E50">
        <w:rPr>
          <w:rFonts w:ascii="Arial" w:eastAsia="Calibri" w:hAnsi="Arial" w:cs="Arial"/>
          <w:bCs/>
          <w:sz w:val="22"/>
          <w:szCs w:val="22"/>
        </w:rPr>
        <w:t>–</w:t>
      </w:r>
      <w:r w:rsidR="009B0FAE" w:rsidRPr="00937E50">
        <w:rPr>
          <w:rFonts w:ascii="Arial" w:eastAsia="Calibri" w:hAnsi="Arial" w:cs="Arial"/>
          <w:bCs/>
          <w:sz w:val="22"/>
          <w:szCs w:val="22"/>
        </w:rPr>
        <w:t xml:space="preserve"> </w:t>
      </w:r>
      <w:r w:rsidR="00364FAE" w:rsidRPr="00937E50">
        <w:rPr>
          <w:rFonts w:ascii="Arial" w:eastAsia="Calibri" w:hAnsi="Arial" w:cs="Arial"/>
          <w:bCs/>
          <w:sz w:val="22"/>
          <w:szCs w:val="22"/>
        </w:rPr>
        <w:t>U</w:t>
      </w:r>
      <w:r w:rsidR="006E76E0" w:rsidRPr="00937E50">
        <w:rPr>
          <w:rFonts w:ascii="Arial" w:eastAsia="Calibri" w:hAnsi="Arial" w:cs="Arial"/>
          <w:bCs/>
          <w:sz w:val="22"/>
          <w:szCs w:val="22"/>
        </w:rPr>
        <w:t>ż</w:t>
      </w:r>
      <w:r w:rsidR="009B0FAE" w:rsidRPr="00937E50">
        <w:rPr>
          <w:rFonts w:ascii="Arial" w:eastAsia="Calibri" w:hAnsi="Arial" w:cs="Arial"/>
          <w:bCs/>
          <w:sz w:val="22"/>
          <w:szCs w:val="22"/>
        </w:rPr>
        <w:t>ytkowy</w:t>
      </w:r>
      <w:r w:rsidR="00710FAB" w:rsidRPr="00937E50">
        <w:rPr>
          <w:rStyle w:val="FontStyle70"/>
          <w:rFonts w:ascii="Arial" w:hAnsi="Arial" w:cs="Arial"/>
          <w:sz w:val="22"/>
          <w:szCs w:val="22"/>
        </w:rPr>
        <w:t xml:space="preserve"> (zwany dalej PFU).</w:t>
      </w:r>
    </w:p>
    <w:p w:rsidR="000D2D07" w:rsidRPr="00937E50" w:rsidRDefault="000D2D07" w:rsidP="004B56C8">
      <w:pPr>
        <w:pStyle w:val="Style43"/>
        <w:spacing w:line="240" w:lineRule="auto"/>
        <w:jc w:val="left"/>
        <w:rPr>
          <w:rStyle w:val="FontStyle65"/>
          <w:rFonts w:ascii="Arial" w:hAnsi="Arial" w:cs="Arial"/>
          <w:bCs/>
          <w:sz w:val="22"/>
          <w:szCs w:val="22"/>
        </w:rPr>
      </w:pP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 2</w:t>
      </w: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Kolejność ważności dokumentów</w:t>
      </w:r>
    </w:p>
    <w:p w:rsidR="000D2D07" w:rsidRPr="00937E50" w:rsidRDefault="004E0235" w:rsidP="000D2D07">
      <w:pPr>
        <w:pStyle w:val="Style50"/>
        <w:tabs>
          <w:tab w:val="left" w:pos="556"/>
        </w:tabs>
        <w:spacing w:line="240" w:lineRule="auto"/>
        <w:ind w:firstLine="0"/>
        <w:rPr>
          <w:rStyle w:val="FontStyle70"/>
          <w:rFonts w:ascii="Arial" w:hAnsi="Arial" w:cs="Arial"/>
          <w:sz w:val="22"/>
          <w:szCs w:val="22"/>
        </w:rPr>
      </w:pPr>
      <w:r w:rsidRPr="00937E50">
        <w:rPr>
          <w:rStyle w:val="FontStyle70"/>
          <w:rFonts w:ascii="Arial" w:hAnsi="Arial" w:cs="Arial"/>
          <w:sz w:val="22"/>
          <w:szCs w:val="22"/>
        </w:rPr>
        <w:t>1.</w:t>
      </w:r>
      <w:r w:rsidR="000D2D07" w:rsidRPr="00937E50">
        <w:rPr>
          <w:rStyle w:val="FontStyle70"/>
          <w:rFonts w:ascii="Arial" w:hAnsi="Arial" w:cs="Arial"/>
          <w:sz w:val="22"/>
          <w:szCs w:val="22"/>
        </w:rPr>
        <w:t>W przypadku wątpliwości interpretacyjnych co do rodzaju i zakresu zamówienia określonego w umowie oraz zakresu obowiązków Zamawiającego i Wykonawcy, będzie obowiązywać następująca kolejność ważności n/w dokumentów:</w:t>
      </w:r>
    </w:p>
    <w:p w:rsidR="000D2D07" w:rsidRPr="00937E50" w:rsidRDefault="000D2D07" w:rsidP="000D2D07">
      <w:pPr>
        <w:pStyle w:val="Style13"/>
        <w:numPr>
          <w:ilvl w:val="0"/>
          <w:numId w:val="1"/>
        </w:numPr>
        <w:tabs>
          <w:tab w:val="clear" w:pos="720"/>
          <w:tab w:val="num" w:pos="426"/>
          <w:tab w:val="left" w:pos="1075"/>
        </w:tabs>
        <w:spacing w:line="240" w:lineRule="auto"/>
        <w:ind w:left="426" w:hanging="426"/>
        <w:rPr>
          <w:rStyle w:val="FontStyle70"/>
          <w:rFonts w:ascii="Arial" w:hAnsi="Arial" w:cs="Arial"/>
          <w:sz w:val="22"/>
          <w:szCs w:val="22"/>
        </w:rPr>
      </w:pPr>
      <w:r w:rsidRPr="00937E50">
        <w:rPr>
          <w:rStyle w:val="FontStyle70"/>
          <w:rFonts w:ascii="Arial" w:hAnsi="Arial" w:cs="Arial"/>
          <w:sz w:val="22"/>
          <w:szCs w:val="22"/>
        </w:rPr>
        <w:t>umowa,</w:t>
      </w:r>
    </w:p>
    <w:p w:rsidR="000D2D07" w:rsidRPr="00937E50" w:rsidRDefault="000D2D07" w:rsidP="000D2D07">
      <w:pPr>
        <w:pStyle w:val="Style13"/>
        <w:numPr>
          <w:ilvl w:val="0"/>
          <w:numId w:val="1"/>
        </w:numPr>
        <w:tabs>
          <w:tab w:val="clear" w:pos="720"/>
          <w:tab w:val="num" w:pos="426"/>
          <w:tab w:val="left" w:pos="1075"/>
        </w:tabs>
        <w:ind w:left="426" w:hanging="426"/>
        <w:rPr>
          <w:rStyle w:val="FontStyle70"/>
          <w:rFonts w:ascii="Arial" w:hAnsi="Arial" w:cs="Arial"/>
          <w:sz w:val="22"/>
          <w:szCs w:val="22"/>
        </w:rPr>
      </w:pPr>
      <w:r w:rsidRPr="00937E50">
        <w:rPr>
          <w:rStyle w:val="FontStyle70"/>
          <w:rFonts w:ascii="Arial" w:hAnsi="Arial" w:cs="Arial"/>
          <w:sz w:val="22"/>
          <w:szCs w:val="22"/>
        </w:rPr>
        <w:t>warunki zamówienia:</w:t>
      </w:r>
    </w:p>
    <w:p w:rsidR="000D2D07" w:rsidRPr="00937E50" w:rsidRDefault="000D2D07" w:rsidP="000D2D07">
      <w:pPr>
        <w:pStyle w:val="Style13"/>
        <w:tabs>
          <w:tab w:val="num" w:pos="426"/>
          <w:tab w:val="left" w:pos="1075"/>
        </w:tabs>
        <w:ind w:left="426" w:hanging="426"/>
        <w:rPr>
          <w:rStyle w:val="FontStyle70"/>
          <w:rFonts w:ascii="Arial" w:hAnsi="Arial" w:cs="Arial"/>
          <w:sz w:val="22"/>
          <w:szCs w:val="22"/>
        </w:rPr>
      </w:pPr>
      <w:r w:rsidRPr="00937E50">
        <w:rPr>
          <w:rStyle w:val="FontStyle70"/>
          <w:rFonts w:ascii="Arial" w:hAnsi="Arial" w:cs="Arial"/>
          <w:sz w:val="22"/>
          <w:szCs w:val="22"/>
        </w:rPr>
        <w:t xml:space="preserve">a) </w:t>
      </w:r>
      <w:r w:rsidRPr="00937E50">
        <w:rPr>
          <w:rStyle w:val="FontStyle70"/>
          <w:rFonts w:ascii="Arial" w:hAnsi="Arial" w:cs="Arial"/>
          <w:sz w:val="22"/>
          <w:szCs w:val="22"/>
        </w:rPr>
        <w:tab/>
        <w:t xml:space="preserve">odpowiedzi na pytania wykonawców, </w:t>
      </w:r>
    </w:p>
    <w:p w:rsidR="000D2D07" w:rsidRPr="00937E50" w:rsidRDefault="000D2D07" w:rsidP="000D2D07">
      <w:pPr>
        <w:pStyle w:val="Style13"/>
        <w:tabs>
          <w:tab w:val="num" w:pos="426"/>
          <w:tab w:val="left" w:pos="1075"/>
        </w:tabs>
        <w:ind w:left="426" w:hanging="426"/>
        <w:rPr>
          <w:rStyle w:val="FontStyle70"/>
          <w:rFonts w:ascii="Arial" w:hAnsi="Arial" w:cs="Arial"/>
          <w:sz w:val="22"/>
          <w:szCs w:val="22"/>
        </w:rPr>
      </w:pPr>
      <w:r w:rsidRPr="00937E50">
        <w:rPr>
          <w:rStyle w:val="FontStyle70"/>
          <w:rFonts w:ascii="Arial" w:hAnsi="Arial" w:cs="Arial"/>
          <w:sz w:val="22"/>
          <w:szCs w:val="22"/>
        </w:rPr>
        <w:t xml:space="preserve">b) </w:t>
      </w:r>
      <w:r w:rsidRPr="00937E50">
        <w:rPr>
          <w:rStyle w:val="FontStyle70"/>
          <w:rFonts w:ascii="Arial" w:hAnsi="Arial" w:cs="Arial"/>
          <w:sz w:val="22"/>
          <w:szCs w:val="22"/>
        </w:rPr>
        <w:tab/>
        <w:t xml:space="preserve">zmiany specyfikacji warunków zamówienia, </w:t>
      </w:r>
    </w:p>
    <w:p w:rsidR="000D2D07" w:rsidRPr="00937E50" w:rsidRDefault="000D2D07" w:rsidP="000D2D07">
      <w:pPr>
        <w:pStyle w:val="Style13"/>
        <w:tabs>
          <w:tab w:val="num" w:pos="426"/>
          <w:tab w:val="left" w:pos="1075"/>
        </w:tabs>
        <w:ind w:left="426" w:hanging="426"/>
        <w:rPr>
          <w:rStyle w:val="FontStyle70"/>
          <w:rFonts w:ascii="Arial" w:hAnsi="Arial" w:cs="Arial"/>
          <w:sz w:val="22"/>
          <w:szCs w:val="22"/>
        </w:rPr>
      </w:pPr>
      <w:r w:rsidRPr="00937E50">
        <w:rPr>
          <w:rStyle w:val="FontStyle70"/>
          <w:rFonts w:ascii="Arial" w:hAnsi="Arial" w:cs="Arial"/>
          <w:sz w:val="22"/>
          <w:szCs w:val="22"/>
        </w:rPr>
        <w:t xml:space="preserve">c) </w:t>
      </w:r>
      <w:r w:rsidRPr="00937E50">
        <w:rPr>
          <w:rStyle w:val="FontStyle70"/>
          <w:rFonts w:ascii="Arial" w:hAnsi="Arial" w:cs="Arial"/>
          <w:sz w:val="22"/>
          <w:szCs w:val="22"/>
        </w:rPr>
        <w:tab/>
        <w:t>specyfikacja warunków zamówienia (zwana dalej SWZ),</w:t>
      </w:r>
    </w:p>
    <w:p w:rsidR="000D2D07" w:rsidRPr="00937E50" w:rsidRDefault="000D2D07" w:rsidP="000D2D07">
      <w:pPr>
        <w:pStyle w:val="Style13"/>
        <w:numPr>
          <w:ilvl w:val="0"/>
          <w:numId w:val="1"/>
        </w:numPr>
        <w:tabs>
          <w:tab w:val="clear" w:pos="720"/>
          <w:tab w:val="num" w:pos="426"/>
          <w:tab w:val="left" w:pos="1075"/>
        </w:tabs>
        <w:spacing w:line="240" w:lineRule="auto"/>
        <w:ind w:left="426" w:hanging="426"/>
        <w:rPr>
          <w:rStyle w:val="FontStyle70"/>
          <w:rFonts w:ascii="Arial" w:hAnsi="Arial" w:cs="Arial"/>
          <w:sz w:val="22"/>
          <w:szCs w:val="22"/>
        </w:rPr>
      </w:pPr>
      <w:r w:rsidRPr="00937E50">
        <w:rPr>
          <w:rStyle w:val="FontStyle70"/>
          <w:rFonts w:ascii="Arial" w:hAnsi="Arial" w:cs="Arial"/>
          <w:sz w:val="22"/>
          <w:szCs w:val="22"/>
        </w:rPr>
        <w:t xml:space="preserve">Program </w:t>
      </w:r>
      <w:proofErr w:type="spellStart"/>
      <w:r w:rsidRPr="00937E50">
        <w:rPr>
          <w:rStyle w:val="FontStyle70"/>
          <w:rFonts w:ascii="Arial" w:hAnsi="Arial" w:cs="Arial"/>
          <w:sz w:val="22"/>
          <w:szCs w:val="22"/>
        </w:rPr>
        <w:t>Funkcjonalno</w:t>
      </w:r>
      <w:proofErr w:type="spellEnd"/>
      <w:r w:rsidRPr="00937E50">
        <w:rPr>
          <w:rStyle w:val="FontStyle70"/>
          <w:rFonts w:ascii="Arial" w:hAnsi="Arial" w:cs="Arial"/>
          <w:sz w:val="22"/>
          <w:szCs w:val="22"/>
        </w:rPr>
        <w:t xml:space="preserve"> – Użytkowy</w:t>
      </w:r>
      <w:r w:rsidR="00710FAB" w:rsidRPr="00937E50">
        <w:rPr>
          <w:rStyle w:val="FontStyle70"/>
          <w:rFonts w:ascii="Arial" w:hAnsi="Arial" w:cs="Arial"/>
          <w:sz w:val="22"/>
          <w:szCs w:val="22"/>
        </w:rPr>
        <w:t>,</w:t>
      </w:r>
      <w:r w:rsidRPr="00937E50">
        <w:rPr>
          <w:rStyle w:val="FontStyle70"/>
          <w:rFonts w:ascii="Arial" w:hAnsi="Arial" w:cs="Arial"/>
          <w:sz w:val="22"/>
          <w:szCs w:val="22"/>
        </w:rPr>
        <w:t xml:space="preserve"> </w:t>
      </w:r>
    </w:p>
    <w:p w:rsidR="000D2D07" w:rsidRPr="00937E50" w:rsidRDefault="000D2D07" w:rsidP="000D2D07">
      <w:pPr>
        <w:pStyle w:val="Style13"/>
        <w:numPr>
          <w:ilvl w:val="0"/>
          <w:numId w:val="1"/>
        </w:numPr>
        <w:tabs>
          <w:tab w:val="clear" w:pos="720"/>
          <w:tab w:val="num" w:pos="426"/>
          <w:tab w:val="left" w:pos="1075"/>
        </w:tabs>
        <w:spacing w:line="240" w:lineRule="auto"/>
        <w:ind w:left="426" w:hanging="426"/>
        <w:rPr>
          <w:rStyle w:val="FontStyle70"/>
          <w:rFonts w:ascii="Arial" w:hAnsi="Arial" w:cs="Arial"/>
          <w:sz w:val="22"/>
          <w:szCs w:val="22"/>
        </w:rPr>
      </w:pPr>
      <w:r w:rsidRPr="00937E50">
        <w:rPr>
          <w:rStyle w:val="FontStyle70"/>
          <w:rFonts w:ascii="Arial" w:hAnsi="Arial" w:cs="Arial"/>
          <w:sz w:val="22"/>
          <w:szCs w:val="22"/>
        </w:rPr>
        <w:t>oferta Wykonawcy.</w:t>
      </w:r>
    </w:p>
    <w:p w:rsidR="000D2D07" w:rsidRPr="00937E50" w:rsidRDefault="004E0235" w:rsidP="004E0235">
      <w:pPr>
        <w:pStyle w:val="Style1"/>
        <w:spacing w:line="240" w:lineRule="auto"/>
        <w:jc w:val="left"/>
        <w:rPr>
          <w:rStyle w:val="FontStyle70"/>
          <w:rFonts w:ascii="Arial" w:hAnsi="Arial" w:cs="Arial"/>
          <w:sz w:val="22"/>
          <w:szCs w:val="22"/>
        </w:rPr>
      </w:pPr>
      <w:r w:rsidRPr="00937E50">
        <w:rPr>
          <w:rStyle w:val="FontStyle70"/>
          <w:rFonts w:ascii="Arial" w:hAnsi="Arial" w:cs="Arial"/>
          <w:sz w:val="22"/>
          <w:szCs w:val="22"/>
        </w:rPr>
        <w:t>2.</w:t>
      </w:r>
      <w:r w:rsidR="000D2D07" w:rsidRPr="00937E50">
        <w:rPr>
          <w:rStyle w:val="FontStyle70"/>
          <w:rFonts w:ascii="Arial" w:hAnsi="Arial" w:cs="Arial"/>
          <w:sz w:val="22"/>
          <w:szCs w:val="22"/>
        </w:rPr>
        <w:t xml:space="preserve">Dokumenty o których mowa w pkt  2 - 4 stanowią integralną część </w:t>
      </w:r>
      <w:r w:rsidR="00C14784" w:rsidRPr="00937E50">
        <w:rPr>
          <w:rStyle w:val="FontStyle70"/>
          <w:rFonts w:ascii="Arial" w:hAnsi="Arial" w:cs="Arial"/>
          <w:sz w:val="22"/>
          <w:szCs w:val="22"/>
        </w:rPr>
        <w:t xml:space="preserve">niniejszej </w:t>
      </w:r>
      <w:r w:rsidR="000D2D07" w:rsidRPr="00937E50">
        <w:rPr>
          <w:rStyle w:val="FontStyle70"/>
          <w:rFonts w:ascii="Arial" w:hAnsi="Arial" w:cs="Arial"/>
          <w:sz w:val="22"/>
          <w:szCs w:val="22"/>
        </w:rPr>
        <w:t>umowy.</w:t>
      </w:r>
    </w:p>
    <w:p w:rsidR="000D2D07" w:rsidRPr="00937E50" w:rsidRDefault="000D2D07" w:rsidP="000D2D07">
      <w:pPr>
        <w:pStyle w:val="Style43"/>
        <w:spacing w:line="240" w:lineRule="auto"/>
        <w:jc w:val="left"/>
        <w:rPr>
          <w:rStyle w:val="FontStyle65"/>
          <w:rFonts w:ascii="Arial" w:hAnsi="Arial" w:cs="Arial"/>
          <w:bCs/>
          <w:sz w:val="22"/>
          <w:szCs w:val="22"/>
        </w:rPr>
      </w:pP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 3</w:t>
      </w: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Termin realizacji</w:t>
      </w:r>
    </w:p>
    <w:p w:rsidR="000D2D07" w:rsidRPr="00937E50" w:rsidRDefault="000D2D07" w:rsidP="001E457F">
      <w:pPr>
        <w:pStyle w:val="Default"/>
        <w:numPr>
          <w:ilvl w:val="0"/>
          <w:numId w:val="3"/>
        </w:numPr>
        <w:ind w:left="426" w:hanging="426"/>
        <w:jc w:val="both"/>
        <w:rPr>
          <w:rFonts w:ascii="Arial" w:hAnsi="Arial" w:cs="Arial"/>
          <w:bCs/>
          <w:color w:val="auto"/>
          <w:sz w:val="22"/>
          <w:szCs w:val="22"/>
        </w:rPr>
      </w:pPr>
      <w:r w:rsidRPr="00937E50">
        <w:rPr>
          <w:rFonts w:ascii="Arial" w:hAnsi="Arial" w:cs="Arial"/>
          <w:color w:val="auto"/>
          <w:sz w:val="22"/>
          <w:szCs w:val="22"/>
        </w:rPr>
        <w:t xml:space="preserve">Przedmiot zamówienia wraz ze wszystkimi robotami i pracami towarzyszącymi wynikającymi  z niniejszej umowy i dokumentów stanowiących jej załączniki Wykonawca wykona w terminie do </w:t>
      </w:r>
      <w:r w:rsidRPr="00937E50">
        <w:rPr>
          <w:rFonts w:ascii="Arial" w:hAnsi="Arial" w:cs="Arial"/>
          <w:b/>
          <w:color w:val="auto"/>
          <w:sz w:val="22"/>
          <w:szCs w:val="22"/>
        </w:rPr>
        <w:t>1</w:t>
      </w:r>
      <w:r w:rsidR="00B96E7B" w:rsidRPr="00937E50">
        <w:rPr>
          <w:rFonts w:ascii="Arial" w:hAnsi="Arial" w:cs="Arial"/>
          <w:b/>
          <w:color w:val="auto"/>
          <w:sz w:val="22"/>
          <w:szCs w:val="22"/>
        </w:rPr>
        <w:t>3</w:t>
      </w:r>
      <w:r w:rsidRPr="00937E50">
        <w:rPr>
          <w:rFonts w:ascii="Arial" w:hAnsi="Arial" w:cs="Arial"/>
          <w:b/>
          <w:color w:val="auto"/>
          <w:sz w:val="22"/>
          <w:szCs w:val="22"/>
        </w:rPr>
        <w:t xml:space="preserve">0 dni </w:t>
      </w:r>
      <w:r w:rsidRPr="00937E50">
        <w:rPr>
          <w:rFonts w:ascii="Arial" w:hAnsi="Arial" w:cs="Arial"/>
          <w:bCs/>
          <w:color w:val="auto"/>
          <w:sz w:val="22"/>
          <w:szCs w:val="22"/>
        </w:rPr>
        <w:t>licząc od daty zawarci</w:t>
      </w:r>
      <w:r w:rsidR="00824E86" w:rsidRPr="00937E50">
        <w:rPr>
          <w:rFonts w:ascii="Arial" w:hAnsi="Arial" w:cs="Arial"/>
          <w:bCs/>
          <w:color w:val="auto"/>
          <w:sz w:val="22"/>
          <w:szCs w:val="22"/>
        </w:rPr>
        <w:t>a umowy (dokumentacja projektowa</w:t>
      </w:r>
      <w:r w:rsidRPr="00937E50">
        <w:rPr>
          <w:rFonts w:ascii="Arial" w:hAnsi="Arial" w:cs="Arial"/>
          <w:bCs/>
          <w:color w:val="auto"/>
          <w:sz w:val="22"/>
          <w:szCs w:val="22"/>
        </w:rPr>
        <w:t>, roboty budowlane oraz dokumentacja powykonawcza wraz z mapą powykonawczą złożoną do zarejestrowania w Starostwie Powiatowym w Kartuzach).</w:t>
      </w:r>
    </w:p>
    <w:p w:rsidR="000D2D07" w:rsidRPr="00937E50" w:rsidRDefault="000D2D07" w:rsidP="001E457F">
      <w:pPr>
        <w:pStyle w:val="Default"/>
        <w:numPr>
          <w:ilvl w:val="0"/>
          <w:numId w:val="3"/>
        </w:numPr>
        <w:ind w:left="426" w:hanging="426"/>
        <w:jc w:val="both"/>
        <w:rPr>
          <w:rFonts w:ascii="Arial" w:hAnsi="Arial" w:cs="Arial"/>
          <w:color w:val="auto"/>
          <w:sz w:val="22"/>
          <w:szCs w:val="22"/>
        </w:rPr>
      </w:pPr>
      <w:r w:rsidRPr="00937E50">
        <w:rPr>
          <w:rFonts w:ascii="Arial" w:hAnsi="Arial" w:cs="Arial"/>
          <w:color w:val="auto"/>
          <w:sz w:val="22"/>
          <w:szCs w:val="22"/>
        </w:rPr>
        <w:t>Wykonawca przedstawi Zamawiającemu rozwiązania projektowe do akceptacji, a po ich akceptacji i uzgodnieniu s</w:t>
      </w:r>
      <w:r w:rsidR="00824E86" w:rsidRPr="00937E50">
        <w:rPr>
          <w:rFonts w:ascii="Arial" w:hAnsi="Arial" w:cs="Arial"/>
          <w:color w:val="auto"/>
          <w:sz w:val="22"/>
          <w:szCs w:val="22"/>
        </w:rPr>
        <w:t>porządzi dokumentację projektową</w:t>
      </w:r>
      <w:r w:rsidRPr="00937E50">
        <w:rPr>
          <w:rFonts w:ascii="Arial" w:hAnsi="Arial" w:cs="Arial"/>
          <w:color w:val="auto"/>
          <w:sz w:val="22"/>
          <w:szCs w:val="22"/>
        </w:rPr>
        <w:t>.</w:t>
      </w:r>
    </w:p>
    <w:p w:rsidR="000D2D07" w:rsidRPr="00937E50" w:rsidRDefault="000D2D07" w:rsidP="001E457F">
      <w:pPr>
        <w:pStyle w:val="Default"/>
        <w:numPr>
          <w:ilvl w:val="0"/>
          <w:numId w:val="3"/>
        </w:numPr>
        <w:ind w:left="426" w:hanging="426"/>
        <w:jc w:val="both"/>
        <w:rPr>
          <w:rFonts w:ascii="Arial" w:hAnsi="Arial" w:cs="Arial"/>
          <w:color w:val="auto"/>
          <w:sz w:val="22"/>
          <w:szCs w:val="22"/>
        </w:rPr>
      </w:pPr>
      <w:r w:rsidRPr="00937E50">
        <w:rPr>
          <w:rFonts w:ascii="Arial" w:hAnsi="Arial" w:cs="Arial"/>
          <w:color w:val="auto"/>
          <w:sz w:val="22"/>
          <w:szCs w:val="22"/>
        </w:rPr>
        <w:t xml:space="preserve">Wykonawca, po uzyskaniu z właściwego organu </w:t>
      </w:r>
      <w:r w:rsidR="00824E86" w:rsidRPr="00937E50">
        <w:rPr>
          <w:rFonts w:ascii="Arial" w:hAnsi="Arial" w:cs="Arial"/>
          <w:color w:val="auto"/>
          <w:sz w:val="22"/>
          <w:szCs w:val="22"/>
        </w:rPr>
        <w:t>pozwolenia na budowę</w:t>
      </w:r>
      <w:r w:rsidRPr="00937E50">
        <w:rPr>
          <w:rFonts w:ascii="Arial" w:hAnsi="Arial" w:cs="Arial"/>
          <w:color w:val="auto"/>
          <w:sz w:val="22"/>
          <w:szCs w:val="22"/>
        </w:rPr>
        <w:t xml:space="preserve">, przekaże Zamawiającemu protokolarnie dokumentację </w:t>
      </w:r>
      <w:r w:rsidR="00824E86" w:rsidRPr="00937E50">
        <w:rPr>
          <w:rFonts w:ascii="Arial" w:hAnsi="Arial" w:cs="Arial"/>
          <w:color w:val="auto"/>
          <w:sz w:val="22"/>
          <w:szCs w:val="22"/>
        </w:rPr>
        <w:t>projektową</w:t>
      </w:r>
      <w:r w:rsidRPr="00937E50">
        <w:rPr>
          <w:rFonts w:ascii="Arial" w:hAnsi="Arial" w:cs="Arial"/>
          <w:color w:val="auto"/>
          <w:sz w:val="22"/>
          <w:szCs w:val="22"/>
        </w:rPr>
        <w:t>.</w:t>
      </w:r>
    </w:p>
    <w:p w:rsidR="00244F1B" w:rsidRPr="00937E50" w:rsidRDefault="000D2D07" w:rsidP="001E457F">
      <w:pPr>
        <w:pStyle w:val="Default"/>
        <w:numPr>
          <w:ilvl w:val="0"/>
          <w:numId w:val="3"/>
        </w:numPr>
        <w:ind w:left="426" w:hanging="426"/>
        <w:jc w:val="both"/>
        <w:rPr>
          <w:rFonts w:ascii="Arial" w:hAnsi="Arial" w:cs="Arial"/>
          <w:color w:val="auto"/>
          <w:sz w:val="22"/>
          <w:szCs w:val="22"/>
        </w:rPr>
      </w:pPr>
      <w:r w:rsidRPr="00937E50">
        <w:rPr>
          <w:rFonts w:ascii="Arial" w:hAnsi="Arial" w:cs="Arial"/>
          <w:color w:val="auto"/>
          <w:sz w:val="22"/>
          <w:szCs w:val="22"/>
        </w:rPr>
        <w:t>Zamawiający przekaże Wykonawcy teren budowy w terminie nie dłuższym niż 7 dni od daty podpisania protokołu odbioru dokumentacji</w:t>
      </w:r>
      <w:r w:rsidR="00824E86" w:rsidRPr="00937E50">
        <w:rPr>
          <w:rFonts w:ascii="Arial" w:hAnsi="Arial" w:cs="Arial"/>
          <w:color w:val="auto"/>
          <w:sz w:val="22"/>
          <w:szCs w:val="22"/>
        </w:rPr>
        <w:t xml:space="preserve"> projektowej</w:t>
      </w:r>
      <w:r w:rsidRPr="00937E50">
        <w:rPr>
          <w:rFonts w:ascii="Arial" w:hAnsi="Arial" w:cs="Arial"/>
          <w:color w:val="auto"/>
          <w:sz w:val="22"/>
          <w:szCs w:val="22"/>
        </w:rPr>
        <w:t xml:space="preserve">. </w:t>
      </w:r>
    </w:p>
    <w:p w:rsidR="000D2D07" w:rsidRPr="00937E50" w:rsidRDefault="000D2D07" w:rsidP="001E457F">
      <w:pPr>
        <w:pStyle w:val="Default"/>
        <w:numPr>
          <w:ilvl w:val="0"/>
          <w:numId w:val="3"/>
        </w:numPr>
        <w:ind w:left="426" w:hanging="426"/>
        <w:jc w:val="both"/>
        <w:rPr>
          <w:rFonts w:ascii="Arial" w:hAnsi="Arial" w:cs="Arial"/>
          <w:color w:val="auto"/>
          <w:sz w:val="22"/>
          <w:szCs w:val="22"/>
        </w:rPr>
      </w:pPr>
      <w:r w:rsidRPr="00937E50">
        <w:rPr>
          <w:rFonts w:ascii="Arial" w:hAnsi="Arial" w:cs="Arial"/>
          <w:color w:val="auto"/>
          <w:sz w:val="22"/>
          <w:szCs w:val="22"/>
        </w:rPr>
        <w:t>Rozpoczęcie realizacji robót budowlanych nastąpi po dniu protokolarnego przejęcia terenu budowy przez Wykonawcę.</w:t>
      </w:r>
    </w:p>
    <w:p w:rsidR="000D2D07" w:rsidRPr="00937E50" w:rsidRDefault="000D2D07" w:rsidP="000D2D07">
      <w:pPr>
        <w:pStyle w:val="Default"/>
        <w:ind w:left="360" w:hanging="360"/>
        <w:jc w:val="both"/>
        <w:rPr>
          <w:rStyle w:val="FontStyle65"/>
          <w:rFonts w:ascii="Arial" w:hAnsi="Arial" w:cs="Arial"/>
          <w:b w:val="0"/>
          <w:color w:val="auto"/>
          <w:sz w:val="22"/>
          <w:szCs w:val="22"/>
        </w:rPr>
      </w:pPr>
    </w:p>
    <w:p w:rsidR="000D2D07" w:rsidRPr="00937E50" w:rsidRDefault="000D2D07" w:rsidP="000D2D07">
      <w:pPr>
        <w:suppressAutoHyphens/>
        <w:spacing w:after="0" w:line="240" w:lineRule="auto"/>
        <w:jc w:val="center"/>
        <w:rPr>
          <w:rFonts w:ascii="Arial" w:eastAsia="Times New Roman" w:hAnsi="Arial" w:cs="Arial"/>
          <w:b/>
          <w:bCs/>
          <w:lang w:eastAsia="zh-CN"/>
        </w:rPr>
      </w:pPr>
      <w:r w:rsidRPr="00937E50">
        <w:rPr>
          <w:rFonts w:ascii="Arial" w:eastAsia="Times New Roman" w:hAnsi="Arial" w:cs="Arial"/>
          <w:b/>
          <w:lang w:eastAsia="zh-CN"/>
        </w:rPr>
        <w:t>§ 4</w:t>
      </w:r>
    </w:p>
    <w:p w:rsidR="000D2D07" w:rsidRPr="00937E50" w:rsidRDefault="000D2D07" w:rsidP="000D2D07">
      <w:pPr>
        <w:keepNext/>
        <w:suppressAutoHyphens/>
        <w:spacing w:after="0" w:line="240" w:lineRule="auto"/>
        <w:jc w:val="center"/>
        <w:rPr>
          <w:rFonts w:ascii="Arial" w:eastAsia="Times New Roman" w:hAnsi="Arial" w:cs="Arial"/>
          <w:lang w:eastAsia="zh-CN"/>
        </w:rPr>
      </w:pPr>
      <w:r w:rsidRPr="00937E50">
        <w:rPr>
          <w:rFonts w:ascii="Arial" w:eastAsia="Times New Roman" w:hAnsi="Arial" w:cs="Arial"/>
          <w:b/>
          <w:bCs/>
          <w:lang w:eastAsia="zh-CN"/>
        </w:rPr>
        <w:t>Współdziałanie stron</w:t>
      </w:r>
    </w:p>
    <w:p w:rsidR="000D2D07" w:rsidRPr="00937E50" w:rsidRDefault="000D2D07" w:rsidP="001E457F">
      <w:pPr>
        <w:numPr>
          <w:ilvl w:val="0"/>
          <w:numId w:val="10"/>
        </w:numPr>
        <w:tabs>
          <w:tab w:val="clear" w:pos="360"/>
          <w:tab w:val="left" w:pos="426"/>
        </w:tabs>
        <w:suppressAutoHyphens/>
        <w:spacing w:after="0" w:line="240" w:lineRule="auto"/>
        <w:ind w:left="426" w:hanging="426"/>
        <w:jc w:val="both"/>
        <w:rPr>
          <w:rFonts w:ascii="Arial" w:eastAsia="Times New Roman" w:hAnsi="Arial" w:cs="Arial"/>
          <w:lang w:eastAsia="zh-CN"/>
        </w:rPr>
      </w:pPr>
      <w:r w:rsidRPr="00937E50">
        <w:rPr>
          <w:rFonts w:ascii="Arial" w:eastAsia="Times New Roman" w:hAnsi="Arial" w:cs="Arial"/>
          <w:lang w:eastAsia="zh-CN"/>
        </w:rPr>
        <w:t>Zamawiający i Wykonawca są obowiązani współdziałać przy wyk</w:t>
      </w:r>
      <w:r w:rsidR="0020049A" w:rsidRPr="00937E50">
        <w:rPr>
          <w:rFonts w:ascii="Arial" w:eastAsia="Times New Roman" w:hAnsi="Arial" w:cs="Arial"/>
          <w:lang w:eastAsia="zh-CN"/>
        </w:rPr>
        <w:t xml:space="preserve">onywaniu przedmiotu zamówienia </w:t>
      </w:r>
      <w:r w:rsidRPr="00937E50">
        <w:rPr>
          <w:rFonts w:ascii="Arial" w:eastAsia="Times New Roman" w:hAnsi="Arial" w:cs="Arial"/>
          <w:lang w:eastAsia="zh-CN"/>
        </w:rPr>
        <w:t>w celu terminowego, najlepszego i najoszczędniejszego jego wykonania.</w:t>
      </w:r>
    </w:p>
    <w:p w:rsidR="000D2D07" w:rsidRPr="00937E50" w:rsidRDefault="000D2D07" w:rsidP="001E457F">
      <w:pPr>
        <w:numPr>
          <w:ilvl w:val="0"/>
          <w:numId w:val="10"/>
        </w:numPr>
        <w:tabs>
          <w:tab w:val="clear" w:pos="360"/>
          <w:tab w:val="left" w:pos="426"/>
        </w:tabs>
        <w:suppressAutoHyphens/>
        <w:spacing w:after="0" w:line="240" w:lineRule="auto"/>
        <w:ind w:left="426" w:hanging="426"/>
        <w:jc w:val="both"/>
        <w:rPr>
          <w:rFonts w:ascii="Arial" w:eastAsia="Times New Roman" w:hAnsi="Arial" w:cs="Arial"/>
          <w:b/>
          <w:lang w:eastAsia="zh-CN"/>
        </w:rPr>
      </w:pPr>
      <w:r w:rsidRPr="00937E50">
        <w:rPr>
          <w:rFonts w:ascii="Arial" w:eastAsia="Times New Roman" w:hAnsi="Arial" w:cs="Arial"/>
          <w:lang w:eastAsia="zh-CN"/>
        </w:rPr>
        <w:t>Wykonawca jest obowiązany współdziałać z Zamawiającym w sprawach związanych z wykonaniem czynności wymaganych prawem budowlanym.</w:t>
      </w:r>
    </w:p>
    <w:p w:rsidR="000D2D07" w:rsidRPr="00937E50" w:rsidRDefault="000D2D07" w:rsidP="000D2D07">
      <w:pPr>
        <w:pStyle w:val="Style43"/>
        <w:spacing w:line="240" w:lineRule="auto"/>
        <w:jc w:val="left"/>
        <w:rPr>
          <w:rStyle w:val="FontStyle65"/>
          <w:rFonts w:ascii="Arial" w:hAnsi="Arial" w:cs="Arial"/>
          <w:bCs/>
          <w:sz w:val="22"/>
          <w:szCs w:val="22"/>
        </w:rPr>
      </w:pP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 5</w:t>
      </w: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Obowiązki Zamawiającego</w:t>
      </w:r>
    </w:p>
    <w:p w:rsidR="000D2D07" w:rsidRPr="00937E50" w:rsidRDefault="000D2D07" w:rsidP="001E457F">
      <w:pPr>
        <w:numPr>
          <w:ilvl w:val="0"/>
          <w:numId w:val="5"/>
        </w:numPr>
        <w:spacing w:after="0" w:line="240" w:lineRule="auto"/>
        <w:ind w:left="426" w:hanging="426"/>
        <w:contextualSpacing/>
        <w:jc w:val="both"/>
        <w:rPr>
          <w:rFonts w:ascii="Arial" w:eastAsia="Times New Roman" w:hAnsi="Arial" w:cs="Arial"/>
          <w:lang w:eastAsia="pl-PL"/>
        </w:rPr>
      </w:pPr>
      <w:r w:rsidRPr="00937E50">
        <w:rPr>
          <w:rFonts w:ascii="Arial" w:eastAsia="Times New Roman" w:hAnsi="Arial" w:cs="Arial"/>
          <w:lang w:eastAsia="pl-PL"/>
        </w:rPr>
        <w:t>Do obowiązków Zamawiającego należy:</w:t>
      </w:r>
    </w:p>
    <w:p w:rsidR="000D2D07" w:rsidRPr="00937E50" w:rsidRDefault="000D2D07" w:rsidP="001E457F">
      <w:pPr>
        <w:numPr>
          <w:ilvl w:val="0"/>
          <w:numId w:val="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przekazanie terenu budowy umożliwiającego rozpoczęcie i wykonywanie robót,</w:t>
      </w:r>
    </w:p>
    <w:p w:rsidR="000D2D07" w:rsidRPr="00937E50" w:rsidRDefault="000D2D07" w:rsidP="001E457F">
      <w:pPr>
        <w:numPr>
          <w:ilvl w:val="0"/>
          <w:numId w:val="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przekazanie dziennika budowy,</w:t>
      </w:r>
    </w:p>
    <w:p w:rsidR="000D2D07" w:rsidRPr="00937E50" w:rsidRDefault="000D2D07" w:rsidP="001E457F">
      <w:pPr>
        <w:numPr>
          <w:ilvl w:val="0"/>
          <w:numId w:val="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wskazanie Wykonawcy granic terenu budowy,</w:t>
      </w:r>
    </w:p>
    <w:p w:rsidR="000D2D07" w:rsidRPr="00937E50" w:rsidRDefault="000D2D07" w:rsidP="001E457F">
      <w:pPr>
        <w:numPr>
          <w:ilvl w:val="0"/>
          <w:numId w:val="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odbiór przedmiotu zamówienia,</w:t>
      </w:r>
    </w:p>
    <w:p w:rsidR="000D2D07" w:rsidRPr="00937E50" w:rsidRDefault="000D2D07" w:rsidP="001E457F">
      <w:pPr>
        <w:numPr>
          <w:ilvl w:val="0"/>
          <w:numId w:val="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zapłata wynagrodzenia za prace i roboty budowlane wykonane zgodnie z postanowieniami umowy.</w:t>
      </w:r>
    </w:p>
    <w:p w:rsidR="000D2D07" w:rsidRPr="00937E50" w:rsidRDefault="000D2D07" w:rsidP="001E457F">
      <w:pPr>
        <w:numPr>
          <w:ilvl w:val="0"/>
          <w:numId w:val="5"/>
        </w:numPr>
        <w:tabs>
          <w:tab w:val="num" w:pos="426"/>
        </w:tabs>
        <w:spacing w:after="0" w:line="240" w:lineRule="auto"/>
        <w:ind w:left="426" w:hanging="426"/>
        <w:contextualSpacing/>
        <w:jc w:val="both"/>
        <w:rPr>
          <w:rFonts w:ascii="Arial" w:eastAsia="Times New Roman" w:hAnsi="Arial" w:cs="Arial"/>
          <w:lang w:eastAsia="pl-PL"/>
        </w:rPr>
      </w:pPr>
      <w:r w:rsidRPr="00937E50">
        <w:rPr>
          <w:rFonts w:ascii="Arial" w:eastAsia="Times New Roman" w:hAnsi="Arial" w:cs="Arial"/>
          <w:lang w:eastAsia="pl-PL"/>
        </w:rPr>
        <w:t>Zamawiający udzieli Wykonawcy pełnomocnictw i upoważnień niezbędnych do wy</w:t>
      </w:r>
      <w:r w:rsidR="00114F5A" w:rsidRPr="00937E50">
        <w:rPr>
          <w:rFonts w:ascii="Arial" w:eastAsia="Times New Roman" w:hAnsi="Arial" w:cs="Arial"/>
          <w:lang w:eastAsia="pl-PL"/>
        </w:rPr>
        <w:t>konania dokumentacji projektowej</w:t>
      </w:r>
      <w:r w:rsidRPr="00937E50">
        <w:rPr>
          <w:rFonts w:ascii="Arial" w:eastAsia="Times New Roman" w:hAnsi="Arial" w:cs="Arial"/>
          <w:lang w:eastAsia="pl-PL"/>
        </w:rPr>
        <w:t xml:space="preserve">, zwanej dalej też dokumentacją i uzyskania </w:t>
      </w:r>
      <w:r w:rsidR="00114F5A" w:rsidRPr="00937E50">
        <w:rPr>
          <w:rFonts w:ascii="Arial" w:eastAsia="Times New Roman" w:hAnsi="Arial" w:cs="Arial"/>
          <w:lang w:eastAsia="pl-PL"/>
        </w:rPr>
        <w:t>pozwolenia na budowę</w:t>
      </w:r>
      <w:r w:rsidRPr="00937E50">
        <w:rPr>
          <w:rFonts w:ascii="Arial" w:eastAsia="Times New Roman" w:hAnsi="Arial" w:cs="Arial"/>
          <w:lang w:eastAsia="pl-PL"/>
        </w:rPr>
        <w:t xml:space="preserve">. </w:t>
      </w:r>
    </w:p>
    <w:p w:rsidR="000D2D07" w:rsidRPr="00937E50" w:rsidRDefault="000D2D07" w:rsidP="000D2D07">
      <w:pPr>
        <w:pStyle w:val="Style43"/>
        <w:spacing w:line="240" w:lineRule="auto"/>
        <w:rPr>
          <w:rStyle w:val="FontStyle65"/>
          <w:rFonts w:ascii="Arial" w:hAnsi="Arial" w:cs="Arial"/>
          <w:bCs/>
          <w:sz w:val="22"/>
          <w:szCs w:val="22"/>
        </w:rPr>
      </w:pP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lastRenderedPageBreak/>
        <w:t>§ 6</w:t>
      </w:r>
    </w:p>
    <w:p w:rsidR="000D2D07" w:rsidRPr="00937E50" w:rsidRDefault="000D2D07" w:rsidP="000D2D07">
      <w:pPr>
        <w:pStyle w:val="Style43"/>
        <w:spacing w:line="240" w:lineRule="auto"/>
        <w:rPr>
          <w:rStyle w:val="FontStyle65"/>
          <w:rFonts w:ascii="Arial" w:hAnsi="Arial" w:cs="Arial"/>
          <w:bCs/>
          <w:sz w:val="22"/>
          <w:szCs w:val="22"/>
        </w:rPr>
      </w:pPr>
      <w:r w:rsidRPr="00937E50">
        <w:rPr>
          <w:rStyle w:val="FontStyle65"/>
          <w:rFonts w:ascii="Arial" w:hAnsi="Arial" w:cs="Arial"/>
          <w:bCs/>
          <w:sz w:val="22"/>
          <w:szCs w:val="22"/>
        </w:rPr>
        <w:t>Obowiązki Wykonawcy</w:t>
      </w:r>
    </w:p>
    <w:p w:rsidR="000D2D07" w:rsidRPr="00937E50" w:rsidRDefault="000D2D07" w:rsidP="001E457F">
      <w:pPr>
        <w:numPr>
          <w:ilvl w:val="0"/>
          <w:numId w:val="7"/>
        </w:numPr>
        <w:tabs>
          <w:tab w:val="num" w:pos="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Do obowiązków Wykonawcy należy wykonanie przedmiotu zamówienia zgodnie z prawem budowlanym, polskimi normami, zasadami wiedzy technicznej oraz usunięcie ewentualnych wad i usterek z nal</w:t>
      </w:r>
      <w:r w:rsidR="004B5520" w:rsidRPr="00937E50">
        <w:rPr>
          <w:rFonts w:ascii="Arial" w:eastAsia="Times New Roman" w:hAnsi="Arial" w:cs="Arial"/>
          <w:lang w:eastAsia="pl-PL"/>
        </w:rPr>
        <w:t xml:space="preserve">eżytą </w:t>
      </w:r>
      <w:r w:rsidRPr="00937E50">
        <w:rPr>
          <w:rFonts w:ascii="Arial" w:eastAsia="Times New Roman" w:hAnsi="Arial" w:cs="Arial"/>
          <w:lang w:eastAsia="pl-PL"/>
        </w:rPr>
        <w:t>starannością i pilnością, zgodnie z postanowieniami umowy. W szczególności Wykonawca winien:</w:t>
      </w:r>
    </w:p>
    <w:p w:rsidR="000D2D07" w:rsidRPr="00937E50" w:rsidRDefault="000D2D07" w:rsidP="001E457F">
      <w:pPr>
        <w:numPr>
          <w:ilvl w:val="0"/>
          <w:numId w:val="8"/>
        </w:numPr>
        <w:tabs>
          <w:tab w:val="clear" w:pos="360"/>
          <w:tab w:val="num" w:pos="0"/>
          <w:tab w:val="num" w:pos="426"/>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przejąć teren budowy i przygotować się do wykonania przedmiotu zamówienia, w tym:</w:t>
      </w:r>
    </w:p>
    <w:p w:rsidR="000D2D07" w:rsidRPr="00937E50" w:rsidRDefault="000D2D07" w:rsidP="001E457F">
      <w:pPr>
        <w:numPr>
          <w:ilvl w:val="1"/>
          <w:numId w:val="6"/>
        </w:numPr>
        <w:tabs>
          <w:tab w:val="num" w:pos="0"/>
          <w:tab w:val="num" w:pos="426"/>
          <w:tab w:val="num" w:pos="709"/>
          <w:tab w:val="num" w:pos="851"/>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wyposażyć zaplecze budowy we wszystkie przedmioty, które są niezbędne dla lub podczas wykonywanych robót,</w:t>
      </w:r>
    </w:p>
    <w:p w:rsidR="000D2D07" w:rsidRPr="00937E50" w:rsidRDefault="000D2D07" w:rsidP="001E457F">
      <w:pPr>
        <w:numPr>
          <w:ilvl w:val="1"/>
          <w:numId w:val="6"/>
        </w:numPr>
        <w:tabs>
          <w:tab w:val="num" w:pos="0"/>
          <w:tab w:val="num" w:pos="426"/>
          <w:tab w:val="num" w:pos="709"/>
          <w:tab w:val="num" w:pos="851"/>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doprowadzić na swój koszt niezbędne media oraz pokryć koszty ich poboru przez cały okres wykonywania robót,</w:t>
      </w:r>
    </w:p>
    <w:p w:rsidR="000D2D07" w:rsidRPr="00937E50" w:rsidRDefault="000D2D07" w:rsidP="001E457F">
      <w:pPr>
        <w:numPr>
          <w:ilvl w:val="1"/>
          <w:numId w:val="6"/>
        </w:numPr>
        <w:tabs>
          <w:tab w:val="num" w:pos="0"/>
          <w:tab w:val="num" w:pos="426"/>
          <w:tab w:val="num" w:pos="709"/>
          <w:tab w:val="left" w:pos="851"/>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oznaczyć teren budowy lub inne miejsca, na których lub przez które mają być prowadzone roboty oraz wszelkie inne tereny i miejsca udostępnione przez Zamawiającego i innych gestorów urządzeń infrastruktury technicznej jako miejsca pracy, które mogą stanowić część terenu budowy,</w:t>
      </w:r>
    </w:p>
    <w:p w:rsidR="000D2D07" w:rsidRPr="00937E50" w:rsidRDefault="000D2D07" w:rsidP="001E457F">
      <w:pPr>
        <w:numPr>
          <w:ilvl w:val="1"/>
          <w:numId w:val="6"/>
        </w:numPr>
        <w:tabs>
          <w:tab w:val="num" w:pos="0"/>
          <w:tab w:val="num" w:pos="426"/>
          <w:tab w:val="num" w:pos="709"/>
          <w:tab w:val="left" w:pos="851"/>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zapewnić bezpieczne warunki ruchu drogowego i pieszego w rejonie prowadzonych robót objętych umową na podstawie opracowanej, zatwierdzonej i wykonanej przez Wykonawcę czasowej organizacji ruchu na czas trwania realizacji zamówienia,</w:t>
      </w:r>
    </w:p>
    <w:p w:rsidR="000D2D07" w:rsidRPr="00937E50" w:rsidRDefault="000D2D07" w:rsidP="001E457F">
      <w:pPr>
        <w:numPr>
          <w:ilvl w:val="1"/>
          <w:numId w:val="6"/>
        </w:numPr>
        <w:tabs>
          <w:tab w:val="num" w:pos="0"/>
          <w:tab w:val="num" w:pos="426"/>
          <w:tab w:val="num" w:pos="709"/>
          <w:tab w:val="left" w:pos="851"/>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zapewnić pełne zabezpieczenie terenu budowy w tym pełną ochronę osób i mienia, w tym także Wykonawca winien zabezpieczyć istniejące drzewa i krzewy na czas budowy.</w:t>
      </w:r>
    </w:p>
    <w:p w:rsidR="000D2D07" w:rsidRPr="00937E50" w:rsidRDefault="000D2D07" w:rsidP="001E457F">
      <w:pPr>
        <w:numPr>
          <w:ilvl w:val="0"/>
          <w:numId w:val="8"/>
        </w:numPr>
        <w:tabs>
          <w:tab w:val="clear" w:pos="360"/>
          <w:tab w:val="num" w:pos="0"/>
          <w:tab w:val="num" w:pos="426"/>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utrzymać roboty w dobrym stanie,</w:t>
      </w:r>
    </w:p>
    <w:p w:rsidR="000D2D07" w:rsidRPr="00937E50" w:rsidRDefault="000D2D07" w:rsidP="001E457F">
      <w:pPr>
        <w:numPr>
          <w:ilvl w:val="0"/>
          <w:numId w:val="8"/>
        </w:numPr>
        <w:tabs>
          <w:tab w:val="clear" w:pos="360"/>
          <w:tab w:val="num" w:pos="0"/>
          <w:tab w:val="num" w:pos="426"/>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zapewnić stałą i wykwalifikowaną kadrę robotniczą wraz z nadzorem, </w:t>
      </w:r>
    </w:p>
    <w:p w:rsidR="000D2D07" w:rsidRPr="00937E50" w:rsidRDefault="000D2D07" w:rsidP="001E457F">
      <w:pPr>
        <w:numPr>
          <w:ilvl w:val="0"/>
          <w:numId w:val="8"/>
        </w:numPr>
        <w:tabs>
          <w:tab w:val="clear" w:pos="360"/>
          <w:tab w:val="num" w:pos="0"/>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dostarczyć materiały i urządzenia oraz zapewnić wyposażenie, sprzęt i wszelkie inne rzeczy, zarówno o charakterze tymczasowym jak i finalnym, które będą niezbędne dla wykonania i utrzymania robót w stopniu, w jakim wymaga tego jakość robót,</w:t>
      </w:r>
    </w:p>
    <w:p w:rsidR="000D2D07" w:rsidRPr="00937E50" w:rsidRDefault="000D2D07" w:rsidP="001E457F">
      <w:pPr>
        <w:numPr>
          <w:ilvl w:val="0"/>
          <w:numId w:val="8"/>
        </w:numPr>
        <w:tabs>
          <w:tab w:val="clear" w:pos="360"/>
          <w:tab w:val="num" w:pos="0"/>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przestrzegać przepisów prawa budowlanego, bezpieczeństwa i higieny pracy, bezpieczeństwa przeciwpożarowego, z zakresu ochrony środowiska itp. </w:t>
      </w:r>
    </w:p>
    <w:p w:rsidR="000D2D07" w:rsidRPr="00937E50" w:rsidRDefault="000D2D07" w:rsidP="001E457F">
      <w:pPr>
        <w:numPr>
          <w:ilvl w:val="0"/>
          <w:numId w:val="8"/>
        </w:numPr>
        <w:tabs>
          <w:tab w:val="clear" w:pos="360"/>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podjąć wszelkie niezbędne działania celem ochrony środowiska naturalnego na terenie budowy i poza nim oraz unikać szk</w:t>
      </w:r>
      <w:r w:rsidR="00A35FAA" w:rsidRPr="00937E50">
        <w:rPr>
          <w:rFonts w:ascii="Arial" w:eastAsia="Times New Roman" w:hAnsi="Arial" w:cs="Arial"/>
          <w:lang w:eastAsia="pl-PL"/>
        </w:rPr>
        <w:t xml:space="preserve">ód lub nadmiernej uciążliwości </w:t>
      </w:r>
      <w:r w:rsidRPr="00937E50">
        <w:rPr>
          <w:rFonts w:ascii="Arial" w:eastAsia="Times New Roman" w:hAnsi="Arial" w:cs="Arial"/>
          <w:lang w:eastAsia="pl-PL"/>
        </w:rPr>
        <w:t>prowadzonej budowy dla osób trzecich i dóbr publicznych lub innych negatywnych skutków, wynikających ze sposobu działania,</w:t>
      </w:r>
    </w:p>
    <w:p w:rsidR="000D2D07" w:rsidRPr="00937E50" w:rsidRDefault="000D2D07" w:rsidP="001E457F">
      <w:pPr>
        <w:numPr>
          <w:ilvl w:val="0"/>
          <w:numId w:val="8"/>
        </w:numPr>
        <w:tabs>
          <w:tab w:val="clear" w:pos="360"/>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zapewnić na czas trwania robót niezbędne, stałe kierownictwo robót i utrzymywać je tak długo, jak tego wymaga wykonanie zakresu umownego robót,</w:t>
      </w:r>
    </w:p>
    <w:p w:rsidR="000D2D07" w:rsidRPr="00937E50" w:rsidRDefault="000D2D07" w:rsidP="001E457F">
      <w:pPr>
        <w:numPr>
          <w:ilvl w:val="0"/>
          <w:numId w:val="8"/>
        </w:numPr>
        <w:tabs>
          <w:tab w:val="clear" w:pos="360"/>
          <w:tab w:val="num" w:pos="426"/>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zatrudnić na budowie, przy budowie i utrzymaniu robót, zgodnie z obowiązującymi przepisami:</w:t>
      </w:r>
    </w:p>
    <w:p w:rsidR="000D2D07" w:rsidRPr="00937E50" w:rsidRDefault="000D2D07" w:rsidP="000D2D07">
      <w:pPr>
        <w:tabs>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a) </w:t>
      </w:r>
      <w:r w:rsidRPr="00937E50">
        <w:rPr>
          <w:rFonts w:ascii="Arial" w:eastAsia="Times New Roman" w:hAnsi="Arial" w:cs="Arial"/>
          <w:lang w:eastAsia="pl-PL"/>
        </w:rPr>
        <w:tab/>
        <w:t>nadzór techniczny, który jest kompetentny dla zapewnienia nadzoru wykonywanych robót,</w:t>
      </w:r>
    </w:p>
    <w:p w:rsidR="000D2D07" w:rsidRPr="00937E50" w:rsidRDefault="000D2D07" w:rsidP="000D2D07">
      <w:pPr>
        <w:tabs>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b) </w:t>
      </w:r>
      <w:r w:rsidRPr="00937E50">
        <w:rPr>
          <w:rFonts w:ascii="Arial" w:eastAsia="Times New Roman" w:hAnsi="Arial" w:cs="Arial"/>
          <w:lang w:eastAsia="pl-PL"/>
        </w:rPr>
        <w:tab/>
        <w:t>robotników jacy są niezbędni dla właściwego, terminowego wykonania i utrzymania robót,</w:t>
      </w:r>
    </w:p>
    <w:p w:rsidR="000D2D07" w:rsidRPr="00937E50" w:rsidRDefault="000D2D07" w:rsidP="001E457F">
      <w:pPr>
        <w:numPr>
          <w:ilvl w:val="0"/>
          <w:numId w:val="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udzielić Zamawiającemu informacji o personelu nadzorującym budowę, zatrudnionych robotnikach, czasie pracy oraz pracującym sprzęcie,</w:t>
      </w:r>
    </w:p>
    <w:p w:rsidR="000D2D07" w:rsidRPr="00937E50" w:rsidRDefault="000D2D07" w:rsidP="001E457F">
      <w:pPr>
        <w:numPr>
          <w:ilvl w:val="0"/>
          <w:numId w:val="8"/>
        </w:numPr>
        <w:tabs>
          <w:tab w:val="clear" w:pos="360"/>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prawidłowo usytuować roboty w stosunku do punktów linii i poziomów odniesienia, wynikających z dokumentacji lub wskazówek Zamawiającego, roboty należy wykonać w wydzielonych geodezyjnie drogach,</w:t>
      </w:r>
    </w:p>
    <w:p w:rsidR="000D2D07" w:rsidRPr="00937E50" w:rsidRDefault="000D2D07" w:rsidP="001E457F">
      <w:pPr>
        <w:numPr>
          <w:ilvl w:val="0"/>
          <w:numId w:val="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utrzymać teren budowy na własny koszt  w stanie wolnym od przeszkód oraz niezwłocznie usuwać zbędne materiały, odpadki, śmieci itp.,</w:t>
      </w:r>
    </w:p>
    <w:p w:rsidR="000D2D07" w:rsidRPr="00937E50" w:rsidRDefault="000D2D07" w:rsidP="001E457F">
      <w:pPr>
        <w:numPr>
          <w:ilvl w:val="0"/>
          <w:numId w:val="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po zakończeniu robót usunąć poza teren budowy na własny koszt sprzęt, pozostałe materiały, wyposażenie tymczas</w:t>
      </w:r>
      <w:r w:rsidR="007B6A85" w:rsidRPr="00937E50">
        <w:rPr>
          <w:rFonts w:ascii="Arial" w:eastAsia="Times New Roman" w:hAnsi="Arial" w:cs="Arial"/>
          <w:lang w:eastAsia="pl-PL"/>
        </w:rPr>
        <w:t xml:space="preserve">owe, zaplecze itp. oraz </w:t>
      </w:r>
      <w:r w:rsidRPr="00937E50">
        <w:rPr>
          <w:rFonts w:ascii="Arial" w:eastAsia="Times New Roman" w:hAnsi="Arial" w:cs="Arial"/>
          <w:lang w:eastAsia="pl-PL"/>
        </w:rPr>
        <w:t>pozostawić cały teren budowy czysty i nadający się bezpośrednio do użytkowania,</w:t>
      </w:r>
    </w:p>
    <w:p w:rsidR="000D2D07" w:rsidRPr="00937E50" w:rsidRDefault="000D2D07" w:rsidP="001E457F">
      <w:pPr>
        <w:numPr>
          <w:ilvl w:val="0"/>
          <w:numId w:val="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zawiadomić Zamawiającego o wykonaniu robót zanikających lub ulegających zakryciu,</w:t>
      </w:r>
    </w:p>
    <w:p w:rsidR="000D2D07" w:rsidRPr="00937E50" w:rsidRDefault="000D2D07" w:rsidP="001E457F">
      <w:pPr>
        <w:numPr>
          <w:ilvl w:val="0"/>
          <w:numId w:val="8"/>
        </w:numPr>
        <w:tabs>
          <w:tab w:val="clear" w:pos="360"/>
          <w:tab w:val="num" w:pos="0"/>
          <w:tab w:val="num" w:pos="426"/>
          <w:tab w:val="num" w:pos="709"/>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na żądanie Zamawiającego wstrzymać roboty na budowie, a jeżeli zgłoszona zostanie taka potrzeba  – zabezpieczyć wykonane roboty przed ich zniszczeniem,</w:t>
      </w:r>
    </w:p>
    <w:p w:rsidR="000D2D07" w:rsidRPr="00937E50" w:rsidRDefault="000D2D07" w:rsidP="001E457F">
      <w:pPr>
        <w:numPr>
          <w:ilvl w:val="0"/>
          <w:numId w:val="8"/>
        </w:numPr>
        <w:tabs>
          <w:tab w:val="clear" w:pos="360"/>
          <w:tab w:val="num" w:pos="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natychmiast zgłaszać Zamawiającemu konieczność zmian budowanej infrastruktury, w przypadku zmian istotnych przerwać roboty na zmienianym odcinku do czasu podjęcia decyzji przez Zamawiającego, </w:t>
      </w:r>
    </w:p>
    <w:p w:rsidR="000D2D07" w:rsidRPr="00937E50" w:rsidRDefault="000D2D07" w:rsidP="001E457F">
      <w:pPr>
        <w:numPr>
          <w:ilvl w:val="0"/>
          <w:numId w:val="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natychmiast zgłaszać konieczność wykonania robót dodatkowych,</w:t>
      </w:r>
    </w:p>
    <w:p w:rsidR="000D2D07" w:rsidRPr="00937E50" w:rsidRDefault="000D2D07" w:rsidP="001E457F">
      <w:pPr>
        <w:numPr>
          <w:ilvl w:val="0"/>
          <w:numId w:val="8"/>
        </w:numPr>
        <w:tabs>
          <w:tab w:val="clear" w:pos="360"/>
          <w:tab w:val="num" w:pos="0"/>
          <w:tab w:val="num" w:pos="426"/>
          <w:tab w:val="num" w:pos="709"/>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lastRenderedPageBreak/>
        <w:t>przekazać Zamawiającemu przedmiot zamówienia po uprzednim sprawdzeniu poprawności jego wykonania,</w:t>
      </w:r>
    </w:p>
    <w:p w:rsidR="000D2D07" w:rsidRPr="00937E50" w:rsidRDefault="000D2D07" w:rsidP="001E457F">
      <w:pPr>
        <w:numPr>
          <w:ilvl w:val="0"/>
          <w:numId w:val="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usunąć niezwłocznie ujawnione usterki, wady,</w:t>
      </w:r>
    </w:p>
    <w:p w:rsidR="000D2D07" w:rsidRPr="00937E50" w:rsidRDefault="000D2D07" w:rsidP="001E457F">
      <w:pPr>
        <w:numPr>
          <w:ilvl w:val="0"/>
          <w:numId w:val="8"/>
        </w:numPr>
        <w:tabs>
          <w:tab w:val="clear" w:pos="360"/>
          <w:tab w:val="num" w:pos="426"/>
          <w:tab w:val="num" w:pos="709"/>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wykonać na swój koszt odkrywki elementów robót budzących wątpliwości w celu sprawdzenia jakości ich wykonania (jeżeli wykonanie tych robót nie zostało zgłoszone do sprawdzenia przed ich zakryciem) a także dokonać prób niszczących wykonane roboty (odkucia, wycinki itp.).</w:t>
      </w:r>
    </w:p>
    <w:p w:rsidR="000D2D07" w:rsidRPr="00937E50" w:rsidRDefault="000D2D07" w:rsidP="001E457F">
      <w:pPr>
        <w:pStyle w:val="Akapitzlist"/>
        <w:numPr>
          <w:ilvl w:val="0"/>
          <w:numId w:val="7"/>
        </w:numPr>
        <w:tabs>
          <w:tab w:val="num" w:pos="450"/>
          <w:tab w:val="num" w:pos="709"/>
        </w:tabs>
        <w:spacing w:after="0" w:line="240" w:lineRule="auto"/>
        <w:ind w:left="450" w:hanging="450"/>
        <w:jc w:val="both"/>
        <w:rPr>
          <w:rFonts w:ascii="Arial" w:eastAsia="Times New Roman" w:hAnsi="Arial" w:cs="Arial"/>
          <w:lang w:eastAsia="pl-PL"/>
        </w:rPr>
      </w:pPr>
      <w:r w:rsidRPr="00937E50">
        <w:rPr>
          <w:rFonts w:ascii="Arial" w:eastAsia="Times New Roman" w:hAnsi="Arial" w:cs="Arial"/>
          <w:lang w:eastAsia="pl-PL"/>
        </w:rPr>
        <w:t>Wykonawca zobowiązany jest chronić wszystkie znaki graniczne i zabezpieczyć je na  czas wykonywania robót.</w:t>
      </w:r>
    </w:p>
    <w:p w:rsidR="000D2D07" w:rsidRPr="00937E50" w:rsidRDefault="000D2D07" w:rsidP="001E457F">
      <w:pPr>
        <w:pStyle w:val="Akapitzlist"/>
        <w:numPr>
          <w:ilvl w:val="0"/>
          <w:numId w:val="7"/>
        </w:numPr>
        <w:tabs>
          <w:tab w:val="num" w:pos="450"/>
          <w:tab w:val="num" w:pos="709"/>
        </w:tabs>
        <w:spacing w:after="0" w:line="240" w:lineRule="auto"/>
        <w:ind w:left="450" w:hanging="450"/>
        <w:jc w:val="both"/>
        <w:rPr>
          <w:rFonts w:ascii="Arial" w:eastAsia="Times New Roman" w:hAnsi="Arial" w:cs="Arial"/>
          <w:lang w:eastAsia="pl-PL"/>
        </w:rPr>
      </w:pPr>
      <w:r w:rsidRPr="00937E50">
        <w:rPr>
          <w:rFonts w:ascii="Arial" w:eastAsia="Times New Roman" w:hAnsi="Arial" w:cs="Arial"/>
          <w:lang w:eastAsia="pl-PL"/>
        </w:rPr>
        <w:t>Po wykonanych robotach należy uporządkować drogi oraz tereny, w tym tereny przyległe, z których korzystał Wykonawca podczas realizacji robót.</w:t>
      </w:r>
    </w:p>
    <w:p w:rsidR="000D2D07" w:rsidRPr="00937E50" w:rsidRDefault="000D2D07" w:rsidP="001E457F">
      <w:pPr>
        <w:pStyle w:val="Akapitzlist"/>
        <w:numPr>
          <w:ilvl w:val="0"/>
          <w:numId w:val="7"/>
        </w:numPr>
        <w:tabs>
          <w:tab w:val="num" w:pos="450"/>
          <w:tab w:val="num" w:pos="709"/>
        </w:tabs>
        <w:spacing w:after="0" w:line="240" w:lineRule="auto"/>
        <w:ind w:left="450" w:hanging="450"/>
        <w:jc w:val="both"/>
        <w:rPr>
          <w:rFonts w:ascii="Arial" w:eastAsia="Times New Roman" w:hAnsi="Arial" w:cs="Arial"/>
          <w:lang w:eastAsia="pl-PL"/>
        </w:rPr>
      </w:pPr>
      <w:r w:rsidRPr="00937E50">
        <w:rPr>
          <w:rFonts w:ascii="Arial" w:eastAsia="Times New Roman" w:hAnsi="Arial" w:cs="Arial"/>
          <w:lang w:eastAsia="pl-PL"/>
        </w:rPr>
        <w:t>W przypadku wystąpienia uszkodzeń obiektów lub infrastruktury na skutek prowadzonych robót, Wykonawca będzie zobowiązany do naprawy uszkodzeń lub odtworzenia obiektów oraz infrastruktury na swój koszt.</w:t>
      </w:r>
    </w:p>
    <w:p w:rsidR="000D2D07" w:rsidRPr="00937E50" w:rsidRDefault="000D2D07" w:rsidP="001E457F">
      <w:pPr>
        <w:pStyle w:val="Akapitzlist"/>
        <w:numPr>
          <w:ilvl w:val="0"/>
          <w:numId w:val="7"/>
        </w:numPr>
        <w:tabs>
          <w:tab w:val="num" w:pos="450"/>
          <w:tab w:val="num" w:pos="709"/>
        </w:tabs>
        <w:spacing w:after="0" w:line="240" w:lineRule="auto"/>
        <w:ind w:left="450" w:hanging="450"/>
        <w:jc w:val="both"/>
        <w:rPr>
          <w:rFonts w:ascii="Arial" w:eastAsia="Times New Roman" w:hAnsi="Arial" w:cs="Arial"/>
          <w:lang w:eastAsia="pl-PL"/>
        </w:rPr>
      </w:pPr>
      <w:r w:rsidRPr="00937E50">
        <w:rPr>
          <w:rFonts w:ascii="Arial" w:eastAsia="Times New Roman" w:hAnsi="Arial" w:cs="Arial"/>
          <w:lang w:eastAsia="pl-PL"/>
        </w:rPr>
        <w:t>W miejscach kolizji istniejącego uzbrojenia należy zachować szczególną ostrożność przy wykonywaniu wykopów, które wykonywać należy ręcznie, a istniejące uzbrojenie zabezpieczyć przed uszkodzeniem.</w:t>
      </w:r>
    </w:p>
    <w:p w:rsidR="000D2D07" w:rsidRPr="00937E50" w:rsidRDefault="000D2D07" w:rsidP="001E457F">
      <w:pPr>
        <w:pStyle w:val="Akapitzlist"/>
        <w:numPr>
          <w:ilvl w:val="0"/>
          <w:numId w:val="7"/>
        </w:numPr>
        <w:tabs>
          <w:tab w:val="num" w:pos="450"/>
          <w:tab w:val="num" w:pos="709"/>
        </w:tabs>
        <w:spacing w:after="0" w:line="240" w:lineRule="auto"/>
        <w:ind w:left="450" w:hanging="450"/>
        <w:jc w:val="both"/>
        <w:rPr>
          <w:rFonts w:ascii="Arial" w:eastAsia="Times New Roman" w:hAnsi="Arial" w:cs="Arial"/>
          <w:lang w:eastAsia="pl-PL"/>
        </w:rPr>
      </w:pPr>
      <w:r w:rsidRPr="00937E50">
        <w:rPr>
          <w:rFonts w:ascii="Arial" w:eastAsia="Times New Roman" w:hAnsi="Arial" w:cs="Arial"/>
          <w:lang w:eastAsia="pl-PL"/>
        </w:rPr>
        <w:t>W ramach realizacji zamówienia Wykonawca będzie zobowiązany do przygotowywania w imieniu Zamawiającego wszelkich wniosków, czy innej korespondencji jaka będzie niezbędna dla prawidłowej realizacji zamówienia. Wykonawca dostarczy Zamawiającemu wnioski, czy inną korespondencję konieczną dla realizacji zamówienia w dwóch egzemplarzach oraz w wersji edytowalnej np. w formacie .</w:t>
      </w:r>
      <w:proofErr w:type="spellStart"/>
      <w:r w:rsidRPr="00937E50">
        <w:rPr>
          <w:rFonts w:ascii="Arial" w:eastAsia="Times New Roman" w:hAnsi="Arial" w:cs="Arial"/>
          <w:lang w:eastAsia="pl-PL"/>
        </w:rPr>
        <w:t>doc</w:t>
      </w:r>
      <w:proofErr w:type="spellEnd"/>
      <w:r w:rsidRPr="00937E50">
        <w:rPr>
          <w:rFonts w:ascii="Arial" w:eastAsia="Times New Roman" w:hAnsi="Arial" w:cs="Arial"/>
          <w:lang w:eastAsia="pl-PL"/>
        </w:rPr>
        <w:t>, .</w:t>
      </w:r>
      <w:proofErr w:type="spellStart"/>
      <w:r w:rsidRPr="00937E50">
        <w:rPr>
          <w:rFonts w:ascii="Arial" w:eastAsia="Times New Roman" w:hAnsi="Arial" w:cs="Arial"/>
          <w:lang w:eastAsia="pl-PL"/>
        </w:rPr>
        <w:t>docx</w:t>
      </w:r>
      <w:proofErr w:type="spellEnd"/>
      <w:r w:rsidRPr="00937E50">
        <w:rPr>
          <w:rFonts w:ascii="Arial" w:eastAsia="Times New Roman" w:hAnsi="Arial" w:cs="Arial"/>
          <w:lang w:eastAsia="pl-PL"/>
        </w:rPr>
        <w:t xml:space="preserve"> (dokumenty tekstowe) oraz odbierze od Zamawiającego podpisane wnioski, pisma po ich akceptacji w terminie do 3 dni od dnia ich dostarczenia do siedziby Zamawiającego.</w:t>
      </w:r>
    </w:p>
    <w:p w:rsidR="000D2D07" w:rsidRPr="00937E50" w:rsidRDefault="000D2D07" w:rsidP="001E457F">
      <w:pPr>
        <w:numPr>
          <w:ilvl w:val="0"/>
          <w:numId w:val="7"/>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Przyjmuje się, że Wykonawca uzyskał informacje jakie były dostępne i uznał je za wystarczające (w granicach w jakich było to osiągalne biorąc pod uwagę koszt i czas) przed złożeniem oferty, co do:</w:t>
      </w:r>
    </w:p>
    <w:p w:rsidR="000D2D07" w:rsidRPr="00937E50" w:rsidRDefault="000D2D07" w:rsidP="001E457F">
      <w:pPr>
        <w:numPr>
          <w:ilvl w:val="0"/>
          <w:numId w:val="9"/>
        </w:numPr>
        <w:tabs>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ukształtowania i natury terenu, </w:t>
      </w:r>
    </w:p>
    <w:p w:rsidR="000D2D07" w:rsidRPr="00937E50" w:rsidRDefault="000D2D07" w:rsidP="001E457F">
      <w:pPr>
        <w:numPr>
          <w:ilvl w:val="0"/>
          <w:numId w:val="9"/>
        </w:numPr>
        <w:tabs>
          <w:tab w:val="num" w:pos="426"/>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warunków hydrologicznych i meteorologicznych,</w:t>
      </w:r>
    </w:p>
    <w:p w:rsidR="000D2D07" w:rsidRPr="00937E50" w:rsidRDefault="000D2D07" w:rsidP="001E457F">
      <w:pPr>
        <w:numPr>
          <w:ilvl w:val="0"/>
          <w:numId w:val="9"/>
        </w:numPr>
        <w:tabs>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rozmiaru i charakteru robót a także materiałów do wykonania i wykończenia oraz usunięcia wszelkich usterek jakie w nich mogą powstać,</w:t>
      </w:r>
    </w:p>
    <w:p w:rsidR="000D2D07" w:rsidRPr="00937E50" w:rsidRDefault="000D2D07" w:rsidP="001E457F">
      <w:pPr>
        <w:numPr>
          <w:ilvl w:val="0"/>
          <w:numId w:val="9"/>
        </w:numPr>
        <w:tabs>
          <w:tab w:val="num" w:pos="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środków potrzebnych do uzyskania dostępu i zagospodarowania terenu budowy.</w:t>
      </w:r>
    </w:p>
    <w:p w:rsidR="000D2D07" w:rsidRPr="00937E50" w:rsidRDefault="000D2D07" w:rsidP="001E457F">
      <w:pPr>
        <w:numPr>
          <w:ilvl w:val="0"/>
          <w:numId w:val="7"/>
        </w:numPr>
        <w:tabs>
          <w:tab w:val="num" w:pos="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Przedstawicielem Wykonawcy na budowie, działającym w jego imieniu i na jego rzecz będzie Kierownik budowy w osobie ……………………….. (uprawnienia budowlane nr ……………………………..).</w:t>
      </w:r>
    </w:p>
    <w:p w:rsidR="000D2D07" w:rsidRPr="00937E50" w:rsidRDefault="003A1E42" w:rsidP="001E457F">
      <w:pPr>
        <w:pStyle w:val="Akapitzlist"/>
        <w:numPr>
          <w:ilvl w:val="0"/>
          <w:numId w:val="7"/>
        </w:numPr>
        <w:tabs>
          <w:tab w:val="num" w:pos="426"/>
        </w:tabs>
        <w:spacing w:after="0" w:line="240" w:lineRule="auto"/>
        <w:ind w:left="426" w:hanging="426"/>
        <w:jc w:val="both"/>
        <w:rPr>
          <w:rFonts w:ascii="Arial" w:hAnsi="Arial" w:cs="Arial"/>
        </w:rPr>
      </w:pPr>
      <w:r w:rsidRPr="00937E50">
        <w:rPr>
          <w:rFonts w:ascii="Arial" w:hAnsi="Arial" w:cs="Arial"/>
        </w:rPr>
        <w:t xml:space="preserve">Wykonawca zatrudni </w:t>
      </w:r>
      <w:r w:rsidR="000D2D07" w:rsidRPr="00937E50">
        <w:rPr>
          <w:rFonts w:ascii="Arial" w:hAnsi="Arial" w:cs="Arial"/>
        </w:rPr>
        <w:t xml:space="preserve">na podstawie stosunku pracy w myśl </w:t>
      </w:r>
      <w:r w:rsidR="000D2D07" w:rsidRPr="00937E50">
        <w:rPr>
          <w:rFonts w:ascii="Arial" w:hAnsi="Arial" w:cs="Arial"/>
          <w:i/>
        </w:rPr>
        <w:t>Kodeksu pracy</w:t>
      </w:r>
      <w:r w:rsidR="000D2D07" w:rsidRPr="00937E50">
        <w:rPr>
          <w:rFonts w:ascii="Arial" w:hAnsi="Arial" w:cs="Arial"/>
        </w:rPr>
        <w:t xml:space="preserve"> osoby </w:t>
      </w:r>
      <w:r w:rsidR="000D2D07" w:rsidRPr="00937E50">
        <w:rPr>
          <w:rFonts w:ascii="Arial" w:hAnsi="Arial" w:cs="Arial"/>
          <w:bCs/>
        </w:rPr>
        <w:t>wykonujące następujące czynności podczas realizacji zamówienia:</w:t>
      </w:r>
    </w:p>
    <w:p w:rsidR="000D2D07" w:rsidRPr="00937E50" w:rsidRDefault="000D2D07" w:rsidP="000D2D07">
      <w:pPr>
        <w:tabs>
          <w:tab w:val="num" w:pos="426"/>
        </w:tabs>
        <w:spacing w:after="0" w:line="240" w:lineRule="auto"/>
        <w:ind w:left="426" w:hanging="426"/>
        <w:rPr>
          <w:rFonts w:ascii="Arial" w:hAnsi="Arial" w:cs="Arial"/>
        </w:rPr>
      </w:pPr>
      <w:r w:rsidRPr="00937E50">
        <w:rPr>
          <w:rFonts w:ascii="Arial" w:hAnsi="Arial" w:cs="Arial"/>
        </w:rPr>
        <w:t xml:space="preserve">1) </w:t>
      </w:r>
      <w:r w:rsidRPr="00937E50">
        <w:rPr>
          <w:rFonts w:ascii="Arial" w:hAnsi="Arial" w:cs="Arial"/>
        </w:rPr>
        <w:tab/>
        <w:t xml:space="preserve">prace biurowe, administracyjne, </w:t>
      </w:r>
    </w:p>
    <w:p w:rsidR="000D2D07" w:rsidRPr="00937E50" w:rsidRDefault="000D2D07" w:rsidP="001E457F">
      <w:pPr>
        <w:pStyle w:val="Akapitzlist"/>
        <w:numPr>
          <w:ilvl w:val="0"/>
          <w:numId w:val="6"/>
        </w:numPr>
        <w:tabs>
          <w:tab w:val="clear" w:pos="360"/>
          <w:tab w:val="num" w:pos="426"/>
        </w:tabs>
        <w:spacing w:after="0" w:line="240" w:lineRule="auto"/>
        <w:ind w:left="426" w:hanging="426"/>
        <w:jc w:val="both"/>
        <w:rPr>
          <w:rFonts w:ascii="Arial" w:hAnsi="Arial" w:cs="Arial"/>
        </w:rPr>
      </w:pPr>
      <w:r w:rsidRPr="00937E50">
        <w:rPr>
          <w:rFonts w:ascii="Arial" w:hAnsi="Arial" w:cs="Arial"/>
        </w:rPr>
        <w:t xml:space="preserve">obsługa sprzętu budowlanego, </w:t>
      </w:r>
    </w:p>
    <w:p w:rsidR="000D2D07" w:rsidRPr="00937E50" w:rsidRDefault="000D2D07" w:rsidP="001E457F">
      <w:pPr>
        <w:pStyle w:val="Akapitzlist"/>
        <w:numPr>
          <w:ilvl w:val="0"/>
          <w:numId w:val="6"/>
        </w:numPr>
        <w:tabs>
          <w:tab w:val="clear" w:pos="360"/>
          <w:tab w:val="num" w:pos="426"/>
        </w:tabs>
        <w:spacing w:after="0" w:line="240" w:lineRule="auto"/>
        <w:ind w:left="426" w:hanging="426"/>
        <w:jc w:val="both"/>
        <w:rPr>
          <w:rFonts w:ascii="Arial" w:hAnsi="Arial" w:cs="Arial"/>
        </w:rPr>
      </w:pPr>
      <w:r w:rsidRPr="00937E50">
        <w:rPr>
          <w:rFonts w:ascii="Arial" w:hAnsi="Arial" w:cs="Arial"/>
        </w:rPr>
        <w:t>wykonywanie prac przygotowawczych</w:t>
      </w:r>
      <w:r w:rsidR="00C17337" w:rsidRPr="00937E50">
        <w:rPr>
          <w:rFonts w:ascii="Arial" w:hAnsi="Arial" w:cs="Arial"/>
        </w:rPr>
        <w:t xml:space="preserve"> </w:t>
      </w:r>
      <w:r w:rsidR="003A1E42" w:rsidRPr="00937E50">
        <w:rPr>
          <w:rFonts w:ascii="Arial" w:hAnsi="Arial" w:cs="Arial"/>
        </w:rPr>
        <w:t>- podbudowa, korytowanie itp.</w:t>
      </w:r>
      <w:r w:rsidRPr="00937E50">
        <w:rPr>
          <w:rFonts w:ascii="Arial" w:hAnsi="Arial" w:cs="Arial"/>
        </w:rPr>
        <w:t>,</w:t>
      </w:r>
    </w:p>
    <w:p w:rsidR="000D2D07" w:rsidRPr="00937E50" w:rsidRDefault="000D2D07" w:rsidP="001E457F">
      <w:pPr>
        <w:pStyle w:val="Akapitzlist"/>
        <w:numPr>
          <w:ilvl w:val="0"/>
          <w:numId w:val="6"/>
        </w:numPr>
        <w:tabs>
          <w:tab w:val="clear" w:pos="360"/>
          <w:tab w:val="num" w:pos="426"/>
        </w:tabs>
        <w:spacing w:after="0" w:line="240" w:lineRule="auto"/>
        <w:ind w:left="426" w:hanging="426"/>
        <w:jc w:val="both"/>
        <w:rPr>
          <w:rFonts w:ascii="Arial" w:hAnsi="Arial" w:cs="Arial"/>
        </w:rPr>
      </w:pPr>
      <w:r w:rsidRPr="00937E50">
        <w:rPr>
          <w:rFonts w:ascii="Arial" w:hAnsi="Arial" w:cs="Arial"/>
        </w:rPr>
        <w:t xml:space="preserve">wykonywanie wykopów i ich zasypywanie, prac niwelacyjnych i związanych </w:t>
      </w:r>
      <w:r w:rsidR="003A1E42" w:rsidRPr="00937E50">
        <w:rPr>
          <w:rFonts w:ascii="Arial" w:hAnsi="Arial" w:cs="Arial"/>
        </w:rPr>
        <w:t xml:space="preserve">z </w:t>
      </w:r>
      <w:r w:rsidRPr="00937E50">
        <w:rPr>
          <w:rFonts w:ascii="Arial" w:hAnsi="Arial" w:cs="Arial"/>
        </w:rPr>
        <w:t>zagospodarowaniem terenu,</w:t>
      </w:r>
    </w:p>
    <w:p w:rsidR="000D2D07" w:rsidRPr="00937E50" w:rsidRDefault="003A1E42" w:rsidP="001E457F">
      <w:pPr>
        <w:pStyle w:val="Akapitzlist"/>
        <w:numPr>
          <w:ilvl w:val="0"/>
          <w:numId w:val="6"/>
        </w:numPr>
        <w:tabs>
          <w:tab w:val="clear" w:pos="360"/>
          <w:tab w:val="num" w:pos="426"/>
        </w:tabs>
        <w:spacing w:line="240" w:lineRule="auto"/>
        <w:ind w:left="426" w:hanging="426"/>
        <w:jc w:val="both"/>
        <w:rPr>
          <w:rFonts w:ascii="Arial" w:hAnsi="Arial" w:cs="Arial"/>
        </w:rPr>
      </w:pPr>
      <w:r w:rsidRPr="00937E50">
        <w:rPr>
          <w:rFonts w:ascii="Arial" w:hAnsi="Arial" w:cs="Arial"/>
        </w:rPr>
        <w:t>wykonywanie prac montażowych, w tym montaż zbrojenia konstrukcji monolitycznych budowli</w:t>
      </w:r>
      <w:r w:rsidR="00C17337" w:rsidRPr="00937E50">
        <w:rPr>
          <w:rFonts w:ascii="Arial" w:hAnsi="Arial" w:cs="Arial"/>
        </w:rPr>
        <w:t xml:space="preserve"> itp.</w:t>
      </w:r>
    </w:p>
    <w:p w:rsidR="000D2D07" w:rsidRPr="00937E50" w:rsidRDefault="000D2D07" w:rsidP="001E457F">
      <w:pPr>
        <w:pStyle w:val="Akapitzlist"/>
        <w:numPr>
          <w:ilvl w:val="0"/>
          <w:numId w:val="6"/>
        </w:numPr>
        <w:tabs>
          <w:tab w:val="clear" w:pos="360"/>
          <w:tab w:val="num" w:pos="426"/>
        </w:tabs>
        <w:spacing w:line="240" w:lineRule="auto"/>
        <w:ind w:left="426" w:hanging="426"/>
        <w:jc w:val="both"/>
        <w:rPr>
          <w:rFonts w:ascii="Arial" w:hAnsi="Arial" w:cs="Arial"/>
        </w:rPr>
      </w:pPr>
      <w:r w:rsidRPr="00937E50">
        <w:rPr>
          <w:rFonts w:ascii="Arial" w:hAnsi="Arial" w:cs="Arial"/>
        </w:rPr>
        <w:t xml:space="preserve">wykonywanie robót związanych </w:t>
      </w:r>
      <w:r w:rsidR="003E4940" w:rsidRPr="00937E50">
        <w:rPr>
          <w:rFonts w:ascii="Arial" w:eastAsia="Calibri" w:hAnsi="Arial" w:cs="Arial"/>
        </w:rPr>
        <w:t>z wylewkami betonowymi</w:t>
      </w:r>
      <w:r w:rsidR="003E4940" w:rsidRPr="00937E50">
        <w:rPr>
          <w:rFonts w:ascii="Arial" w:hAnsi="Arial" w:cs="Arial"/>
        </w:rPr>
        <w:t>,</w:t>
      </w:r>
    </w:p>
    <w:p w:rsidR="000D2D07" w:rsidRPr="00937E50" w:rsidRDefault="000D2D07" w:rsidP="001E457F">
      <w:pPr>
        <w:pStyle w:val="Akapitzlist"/>
        <w:numPr>
          <w:ilvl w:val="0"/>
          <w:numId w:val="6"/>
        </w:numPr>
        <w:tabs>
          <w:tab w:val="clear" w:pos="360"/>
          <w:tab w:val="num" w:pos="426"/>
        </w:tabs>
        <w:spacing w:line="240" w:lineRule="auto"/>
        <w:ind w:left="426" w:hanging="426"/>
        <w:jc w:val="both"/>
        <w:rPr>
          <w:rFonts w:ascii="Arial" w:hAnsi="Arial" w:cs="Arial"/>
        </w:rPr>
      </w:pPr>
      <w:r w:rsidRPr="00937E50">
        <w:rPr>
          <w:rFonts w:ascii="Arial" w:hAnsi="Arial" w:cs="Arial"/>
        </w:rPr>
        <w:t>inne czynności wchodzące w tzw. koszty bezpośrednie.</w:t>
      </w:r>
    </w:p>
    <w:p w:rsidR="000D2D07" w:rsidRPr="00937E50" w:rsidRDefault="000D2D07" w:rsidP="001E457F">
      <w:pPr>
        <w:pStyle w:val="Akapitzlist"/>
        <w:numPr>
          <w:ilvl w:val="0"/>
          <w:numId w:val="7"/>
        </w:numPr>
        <w:tabs>
          <w:tab w:val="num" w:pos="426"/>
        </w:tabs>
        <w:spacing w:after="0" w:line="240" w:lineRule="auto"/>
        <w:ind w:left="426" w:hanging="426"/>
        <w:jc w:val="both"/>
        <w:rPr>
          <w:rFonts w:ascii="Arial" w:hAnsi="Arial" w:cs="Arial"/>
          <w:bCs/>
        </w:rPr>
      </w:pPr>
      <w:r w:rsidRPr="00937E50">
        <w:rPr>
          <w:rFonts w:ascii="Arial" w:hAnsi="Arial" w:cs="Arial"/>
          <w:bCs/>
        </w:rPr>
        <w:t xml:space="preserve">Zamawiający nie będzie wymagał zatrudnienia na podstawie stosunku pracy w myśl </w:t>
      </w:r>
      <w:r w:rsidRPr="00937E50">
        <w:rPr>
          <w:rFonts w:ascii="Arial" w:hAnsi="Arial" w:cs="Arial"/>
          <w:bCs/>
          <w:i/>
          <w:iCs/>
        </w:rPr>
        <w:t>Kodeksu pracy</w:t>
      </w:r>
      <w:r w:rsidRPr="00937E50">
        <w:rPr>
          <w:rFonts w:ascii="Arial" w:hAnsi="Arial" w:cs="Arial"/>
          <w:bCs/>
        </w:rPr>
        <w:t xml:space="preserve"> osób wykonujących obsługę geodezyjną, osób pełniących samodzielne funkcje techniczne w budownictwie w rozumieniu ustawy z dnia 7 lipca 1994 r. Pra</w:t>
      </w:r>
      <w:r w:rsidR="003E4940" w:rsidRPr="00937E50">
        <w:rPr>
          <w:rFonts w:ascii="Arial" w:hAnsi="Arial" w:cs="Arial"/>
          <w:bCs/>
        </w:rPr>
        <w:t>wo budowlane (</w:t>
      </w:r>
      <w:proofErr w:type="spellStart"/>
      <w:r w:rsidR="003E4940" w:rsidRPr="00937E50">
        <w:rPr>
          <w:rFonts w:ascii="Arial" w:hAnsi="Arial" w:cs="Arial"/>
          <w:bCs/>
        </w:rPr>
        <w:t>t.j</w:t>
      </w:r>
      <w:proofErr w:type="spellEnd"/>
      <w:r w:rsidR="003E4940" w:rsidRPr="00937E50">
        <w:rPr>
          <w:rFonts w:ascii="Arial" w:hAnsi="Arial" w:cs="Arial"/>
          <w:bCs/>
        </w:rPr>
        <w:t>. Dz. U. z 2020 r.</w:t>
      </w:r>
      <w:r w:rsidRPr="00937E50">
        <w:rPr>
          <w:rFonts w:ascii="Arial" w:hAnsi="Arial" w:cs="Arial"/>
          <w:bCs/>
        </w:rPr>
        <w:t xml:space="preserve"> poz. 1333 z </w:t>
      </w:r>
      <w:proofErr w:type="spellStart"/>
      <w:r w:rsidRPr="00937E50">
        <w:rPr>
          <w:rFonts w:ascii="Arial" w:hAnsi="Arial" w:cs="Arial"/>
          <w:bCs/>
        </w:rPr>
        <w:t>późn</w:t>
      </w:r>
      <w:proofErr w:type="spellEnd"/>
      <w:r w:rsidRPr="00937E50">
        <w:rPr>
          <w:rFonts w:ascii="Arial" w:hAnsi="Arial" w:cs="Arial"/>
          <w:bCs/>
        </w:rPr>
        <w:t>. zm.).</w:t>
      </w:r>
    </w:p>
    <w:p w:rsidR="000D2D07" w:rsidRPr="00937E50" w:rsidRDefault="000D2D07" w:rsidP="001E457F">
      <w:pPr>
        <w:pStyle w:val="Akapitzlist"/>
        <w:numPr>
          <w:ilvl w:val="0"/>
          <w:numId w:val="7"/>
        </w:numPr>
        <w:tabs>
          <w:tab w:val="num" w:pos="426"/>
        </w:tabs>
        <w:spacing w:after="0" w:line="240" w:lineRule="auto"/>
        <w:ind w:left="426" w:hanging="426"/>
        <w:jc w:val="both"/>
        <w:rPr>
          <w:rFonts w:ascii="Arial" w:hAnsi="Arial" w:cs="Arial"/>
        </w:rPr>
      </w:pPr>
      <w:r w:rsidRPr="00937E50">
        <w:rPr>
          <w:rFonts w:ascii="Arial" w:eastAsia="Calibri" w:hAnsi="Arial" w:cs="Arial"/>
          <w:bCs/>
        </w:rPr>
        <w:t>Wykonawca zobowiązany jest zawrzeć w każdej umowie o podwykonawstwo stosowne zapisy zobowiązujące Podwykonawcę / dalszego Podwykonawcę do zatrudnienia na umowę o pracę osoby wykonujące czynności</w:t>
      </w:r>
      <w:r w:rsidR="003E4940" w:rsidRPr="00937E50">
        <w:rPr>
          <w:rFonts w:ascii="Arial" w:eastAsia="Calibri" w:hAnsi="Arial" w:cs="Arial"/>
          <w:bCs/>
        </w:rPr>
        <w:t>,</w:t>
      </w:r>
      <w:r w:rsidRPr="00937E50">
        <w:rPr>
          <w:rFonts w:ascii="Arial" w:eastAsia="Calibri" w:hAnsi="Arial" w:cs="Arial"/>
          <w:bCs/>
        </w:rPr>
        <w:t xml:space="preserve"> o których mowa w ust. 9 </w:t>
      </w:r>
      <w:r w:rsidRPr="00937E50">
        <w:rPr>
          <w:rFonts w:ascii="Arial" w:eastAsia="Calibri" w:hAnsi="Arial" w:cs="Arial"/>
        </w:rPr>
        <w:t xml:space="preserve">oraz egzekwować od Podwykonawcy </w:t>
      </w:r>
      <w:bookmarkStart w:id="1" w:name="_Hlk71786296"/>
      <w:r w:rsidRPr="00937E50">
        <w:rPr>
          <w:rFonts w:ascii="Arial" w:eastAsia="Calibri" w:hAnsi="Arial" w:cs="Arial"/>
        </w:rPr>
        <w:t>lub</w:t>
      </w:r>
      <w:bookmarkEnd w:id="1"/>
      <w:r w:rsidRPr="00937E50">
        <w:rPr>
          <w:rFonts w:ascii="Arial" w:eastAsia="Calibri" w:hAnsi="Arial" w:cs="Arial"/>
        </w:rPr>
        <w:t xml:space="preserve"> dalszego Podwykonawcy sankcje z tytułu nie wywiązania się z tego </w:t>
      </w:r>
      <w:r w:rsidRPr="00937E50">
        <w:rPr>
          <w:rFonts w:ascii="Arial" w:eastAsia="Calibri" w:hAnsi="Arial" w:cs="Arial"/>
        </w:rPr>
        <w:lastRenderedPageBreak/>
        <w:t>obowiązku w  sytuacji gdy podczas kontroli przeprowadzonej przez Zamawiającego zostaną stwierdzone przypadki nie wywiązania się z tego obowiązku.</w:t>
      </w:r>
    </w:p>
    <w:p w:rsidR="000D2D07" w:rsidRPr="00937E50" w:rsidRDefault="000D2D07" w:rsidP="001E457F">
      <w:pPr>
        <w:pStyle w:val="Akapitzlist"/>
        <w:numPr>
          <w:ilvl w:val="0"/>
          <w:numId w:val="7"/>
        </w:numPr>
        <w:tabs>
          <w:tab w:val="num" w:pos="426"/>
        </w:tabs>
        <w:spacing w:after="0" w:line="240" w:lineRule="auto"/>
        <w:ind w:left="426" w:hanging="426"/>
        <w:jc w:val="both"/>
        <w:rPr>
          <w:rFonts w:ascii="Arial" w:hAnsi="Arial" w:cs="Arial"/>
        </w:rPr>
      </w:pPr>
      <w:r w:rsidRPr="00937E50">
        <w:rPr>
          <w:rFonts w:ascii="Arial" w:eastAsia="Calibri" w:hAnsi="Arial" w:cs="Arial"/>
          <w:bCs/>
        </w:rPr>
        <w:t>Zamawiającemu przysługuje w każdym czasie tr</w:t>
      </w:r>
      <w:r w:rsidR="002D1FD9" w:rsidRPr="00937E50">
        <w:rPr>
          <w:rFonts w:ascii="Arial" w:eastAsia="Calibri" w:hAnsi="Arial" w:cs="Arial"/>
          <w:bCs/>
        </w:rPr>
        <w:t xml:space="preserve">wania umowy prawo do kontroli, </w:t>
      </w:r>
      <w:r w:rsidRPr="00937E50">
        <w:rPr>
          <w:rFonts w:ascii="Arial" w:eastAsia="Calibri" w:hAnsi="Arial" w:cs="Arial"/>
          <w:bCs/>
        </w:rPr>
        <w:t xml:space="preserve">czy Wykonawca lub </w:t>
      </w:r>
      <w:r w:rsidR="002D1FD9" w:rsidRPr="00937E50">
        <w:rPr>
          <w:rFonts w:ascii="Arial" w:eastAsia="Calibri" w:hAnsi="Arial" w:cs="Arial"/>
          <w:bCs/>
        </w:rPr>
        <w:t>Podwykonawca</w:t>
      </w:r>
      <w:r w:rsidRPr="00937E50">
        <w:rPr>
          <w:rFonts w:ascii="Arial" w:eastAsia="Calibri" w:hAnsi="Arial" w:cs="Arial"/>
          <w:bCs/>
        </w:rPr>
        <w:t xml:space="preserve"> </w:t>
      </w:r>
      <w:r w:rsidRPr="00937E50">
        <w:rPr>
          <w:rFonts w:ascii="Arial" w:eastAsia="Calibri" w:hAnsi="Arial" w:cs="Arial"/>
        </w:rPr>
        <w:t>lub</w:t>
      </w:r>
      <w:r w:rsidRPr="00937E50">
        <w:rPr>
          <w:rFonts w:ascii="Arial" w:eastAsia="Calibri" w:hAnsi="Arial" w:cs="Arial"/>
          <w:bCs/>
        </w:rPr>
        <w:t xml:space="preserve"> dalszy Podwykonawca wywiązują się z obowiązku zatrudnienia osób na podstawie stosunku pracy podczas realizacji przedmio</w:t>
      </w:r>
      <w:r w:rsidR="002D1FD9" w:rsidRPr="00937E50">
        <w:rPr>
          <w:rFonts w:ascii="Arial" w:eastAsia="Calibri" w:hAnsi="Arial" w:cs="Arial"/>
          <w:bCs/>
        </w:rPr>
        <w:t xml:space="preserve">tu zamówienia, w szczególności </w:t>
      </w:r>
      <w:r w:rsidRPr="00937E50">
        <w:rPr>
          <w:rFonts w:ascii="Arial" w:eastAsia="Calibri" w:hAnsi="Arial" w:cs="Arial"/>
          <w:bCs/>
        </w:rPr>
        <w:t>może:</w:t>
      </w:r>
    </w:p>
    <w:p w:rsidR="000D2D07" w:rsidRPr="00937E50" w:rsidRDefault="000D2D07" w:rsidP="000D2D07">
      <w:pPr>
        <w:pStyle w:val="Akapitzlist"/>
        <w:numPr>
          <w:ilvl w:val="0"/>
          <w:numId w:val="2"/>
        </w:numPr>
        <w:tabs>
          <w:tab w:val="left" w:pos="0"/>
          <w:tab w:val="num" w:pos="426"/>
        </w:tabs>
        <w:spacing w:after="0" w:line="240" w:lineRule="auto"/>
        <w:ind w:left="426" w:hanging="426"/>
        <w:jc w:val="both"/>
        <w:rPr>
          <w:rFonts w:ascii="Arial" w:eastAsia="Calibri" w:hAnsi="Arial" w:cs="Arial"/>
          <w:bCs/>
        </w:rPr>
      </w:pPr>
      <w:r w:rsidRPr="00937E50">
        <w:rPr>
          <w:rFonts w:ascii="Arial" w:eastAsia="Calibri" w:hAnsi="Arial" w:cs="Arial"/>
          <w:bCs/>
        </w:rPr>
        <w:t>żądać oświadczeń i dokumentów w zakresie potwierdzenia spełniania ww. wymogów i dokonywania ich oceny,</w:t>
      </w:r>
    </w:p>
    <w:p w:rsidR="000D2D07" w:rsidRPr="00937E50" w:rsidRDefault="000D2D07" w:rsidP="000D2D07">
      <w:pPr>
        <w:numPr>
          <w:ilvl w:val="0"/>
          <w:numId w:val="2"/>
        </w:numPr>
        <w:tabs>
          <w:tab w:val="left" w:pos="0"/>
          <w:tab w:val="num" w:pos="426"/>
        </w:tabs>
        <w:spacing w:after="0" w:line="240" w:lineRule="auto"/>
        <w:ind w:left="426" w:hanging="426"/>
        <w:jc w:val="both"/>
        <w:rPr>
          <w:rFonts w:ascii="Arial" w:eastAsia="Calibri" w:hAnsi="Arial" w:cs="Arial"/>
          <w:bCs/>
        </w:rPr>
      </w:pPr>
      <w:r w:rsidRPr="00937E50">
        <w:rPr>
          <w:rFonts w:ascii="Arial" w:eastAsia="Calibri" w:hAnsi="Arial" w:cs="Arial"/>
          <w:bCs/>
        </w:rPr>
        <w:t>żądać wyjaśnień w przypadku wątpliwości w zakresie potwierdzenia spełniania ww. wymogów,</w:t>
      </w:r>
    </w:p>
    <w:p w:rsidR="000D2D07" w:rsidRPr="00937E50" w:rsidRDefault="000D2D07" w:rsidP="000D2D07">
      <w:pPr>
        <w:numPr>
          <w:ilvl w:val="0"/>
          <w:numId w:val="2"/>
        </w:numPr>
        <w:tabs>
          <w:tab w:val="num" w:pos="0"/>
        </w:tabs>
        <w:spacing w:after="0" w:line="240" w:lineRule="auto"/>
        <w:ind w:left="426" w:hanging="426"/>
        <w:jc w:val="both"/>
        <w:rPr>
          <w:rFonts w:ascii="Arial" w:eastAsia="Calibri" w:hAnsi="Arial" w:cs="Arial"/>
          <w:bCs/>
        </w:rPr>
      </w:pPr>
      <w:r w:rsidRPr="00937E50">
        <w:rPr>
          <w:rFonts w:ascii="Arial" w:eastAsia="Calibri" w:hAnsi="Arial" w:cs="Arial"/>
          <w:bCs/>
        </w:rPr>
        <w:t>przeprowadzać kontrole na miejscu wykonywania świadczenia.</w:t>
      </w:r>
    </w:p>
    <w:p w:rsidR="000D2D07" w:rsidRPr="00937E50" w:rsidRDefault="000D2D07" w:rsidP="001E457F">
      <w:pPr>
        <w:pStyle w:val="Akapitzlist"/>
        <w:numPr>
          <w:ilvl w:val="0"/>
          <w:numId w:val="7"/>
        </w:numPr>
        <w:tabs>
          <w:tab w:val="num" w:pos="0"/>
        </w:tabs>
        <w:spacing w:after="0" w:line="240" w:lineRule="auto"/>
        <w:ind w:left="426" w:hanging="426"/>
        <w:jc w:val="both"/>
        <w:rPr>
          <w:rFonts w:ascii="Arial" w:eastAsia="Calibri" w:hAnsi="Arial" w:cs="Arial"/>
          <w:bCs/>
        </w:rPr>
      </w:pPr>
      <w:r w:rsidRPr="00937E50">
        <w:rPr>
          <w:rFonts w:ascii="Arial" w:eastAsia="Calibri" w:hAnsi="Arial" w:cs="Arial"/>
          <w:bCs/>
          <w:lang w:eastAsia="pl-PL"/>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w:t>
      </w:r>
      <w:r w:rsidRPr="00937E50">
        <w:rPr>
          <w:rFonts w:ascii="Arial" w:eastAsia="Calibri" w:hAnsi="Arial" w:cs="Arial"/>
        </w:rPr>
        <w:t>lub</w:t>
      </w:r>
      <w:r w:rsidRPr="00937E50">
        <w:rPr>
          <w:rFonts w:ascii="Arial" w:eastAsia="Calibri" w:hAnsi="Arial" w:cs="Arial"/>
          <w:bCs/>
          <w:lang w:eastAsia="pl-PL"/>
        </w:rPr>
        <w:t xml:space="preserve"> dalszego Podwykonawcę osób wykonujących wskazane w ust. 9 czynności w trakcie realizacji zamówienia:</w:t>
      </w:r>
    </w:p>
    <w:p w:rsidR="000D2D07" w:rsidRPr="00937E50" w:rsidRDefault="000D2D07" w:rsidP="001E457F">
      <w:pPr>
        <w:pStyle w:val="Akapitzlist"/>
        <w:numPr>
          <w:ilvl w:val="1"/>
          <w:numId w:val="7"/>
        </w:numPr>
        <w:tabs>
          <w:tab w:val="num" w:pos="0"/>
        </w:tabs>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oświadczenie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 </w:t>
      </w:r>
    </w:p>
    <w:p w:rsidR="000D2D07" w:rsidRPr="00937E50" w:rsidRDefault="000D2D07" w:rsidP="000D2D07">
      <w:pPr>
        <w:pStyle w:val="Akapitzlist"/>
        <w:tabs>
          <w:tab w:val="num" w:pos="0"/>
        </w:tabs>
        <w:autoSpaceDE w:val="0"/>
        <w:autoSpaceDN w:val="0"/>
        <w:adjustRightInd w:val="0"/>
        <w:spacing w:after="0" w:line="240" w:lineRule="auto"/>
        <w:ind w:left="426" w:hanging="426"/>
        <w:jc w:val="both"/>
        <w:rPr>
          <w:rFonts w:ascii="Arial" w:hAnsi="Arial" w:cs="Arial"/>
          <w:sz w:val="24"/>
          <w:szCs w:val="24"/>
        </w:rPr>
      </w:pPr>
      <w:r w:rsidRPr="00937E50">
        <w:rPr>
          <w:rFonts w:ascii="Arial" w:hAnsi="Arial" w:cs="Arial"/>
        </w:rPr>
        <w:t xml:space="preserve">2) </w:t>
      </w:r>
      <w:r w:rsidRPr="00937E50">
        <w:rPr>
          <w:rFonts w:ascii="Arial" w:hAnsi="Arial" w:cs="Arial"/>
        </w:rPr>
        <w:tab/>
        <w:t xml:space="preserve">oświadczenie Wykonawcy lub Podwykonawcy </w:t>
      </w:r>
      <w:r w:rsidRPr="00937E50">
        <w:rPr>
          <w:rFonts w:ascii="Arial" w:eastAsia="Calibri" w:hAnsi="Arial" w:cs="Arial"/>
        </w:rPr>
        <w:t>lub</w:t>
      </w:r>
      <w:r w:rsidRPr="00937E50">
        <w:rPr>
          <w:rFonts w:ascii="Arial" w:hAnsi="Arial" w:cs="Arial"/>
        </w:rPr>
        <w:t xml:space="preserve"> dalszego Podwykonawcy o zatrudnieniu na podstawie umowy o pracę osób wykonujących czynności, których dotyczy wezwanie Zamawiającego. Oświadczenie to powinno zawierać informacje, w tym dane osobowe,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lub dalszego Podwykonawcy; </w:t>
      </w:r>
    </w:p>
    <w:p w:rsidR="000D2D07" w:rsidRPr="00937E50" w:rsidRDefault="000D2D07" w:rsidP="000D2D07">
      <w:pPr>
        <w:pStyle w:val="Akapitzlist"/>
        <w:tabs>
          <w:tab w:val="num" w:pos="0"/>
        </w:tabs>
        <w:autoSpaceDE w:val="0"/>
        <w:autoSpaceDN w:val="0"/>
        <w:adjustRightInd w:val="0"/>
        <w:spacing w:after="14" w:line="240" w:lineRule="auto"/>
        <w:ind w:left="426" w:hanging="426"/>
        <w:jc w:val="both"/>
        <w:rPr>
          <w:rFonts w:ascii="Arial" w:hAnsi="Arial" w:cs="Arial"/>
        </w:rPr>
      </w:pPr>
      <w:r w:rsidRPr="00937E50">
        <w:rPr>
          <w:rFonts w:ascii="Arial" w:hAnsi="Arial" w:cs="Arial"/>
        </w:rPr>
        <w:t>3) poświadczoną za zgodność z oryginałem odpowiednio przez Wykonawcę lub Podwykonawcę lub dalszego Podwykonawcę kopię umowy/umów o pracę osób wykonujących w trakcie realizacji zamówienia czynności, których dotyczy ww. oświadczenie Wykonawcy lub Podwykonawcy lub dalszego Podwykonawcy (wraz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jednak z zapewnieniem dostępności imienia i nazwiska pracownika dla identyfikacji dokumentu wraz z informacjami takimi jak: data zawarcia umowy, rodzaj umowy o pracę i wymiar etatu;</w:t>
      </w:r>
    </w:p>
    <w:p w:rsidR="000D2D07" w:rsidRPr="00937E50" w:rsidRDefault="000D2D07" w:rsidP="000D2D07">
      <w:pPr>
        <w:pStyle w:val="Akapitzlist"/>
        <w:tabs>
          <w:tab w:val="num" w:pos="0"/>
        </w:tabs>
        <w:autoSpaceDE w:val="0"/>
        <w:autoSpaceDN w:val="0"/>
        <w:adjustRightInd w:val="0"/>
        <w:spacing w:after="14" w:line="240" w:lineRule="auto"/>
        <w:ind w:left="426" w:hanging="426"/>
        <w:jc w:val="both"/>
        <w:rPr>
          <w:rFonts w:ascii="Arial" w:hAnsi="Arial" w:cs="Arial"/>
        </w:rPr>
      </w:pPr>
      <w:r w:rsidRPr="00937E50">
        <w:rPr>
          <w:rFonts w:ascii="Arial" w:hAnsi="Arial" w:cs="Arial"/>
        </w:rPr>
        <w:t xml:space="preserve">4) </w:t>
      </w:r>
      <w:r w:rsidRPr="00937E50">
        <w:rPr>
          <w:rFonts w:ascii="Arial" w:hAnsi="Arial" w:cs="Arial"/>
        </w:rPr>
        <w:tab/>
        <w:t>zaświadczenie właściwego oddziału ZUS, potwierdzające opłacanie przez Wykonawcę lub Podwykonawcę lub dalszego Podwykonawcę składek na ubezpieczenia społeczne i zdrowotne z tytułu zatrudnienia na podstawie umów o pracę za ostatni okres rozliczeniowy;</w:t>
      </w:r>
    </w:p>
    <w:p w:rsidR="000D2D07" w:rsidRPr="00937E50" w:rsidRDefault="000D2D07" w:rsidP="000D2D07">
      <w:pPr>
        <w:pStyle w:val="Akapitzlist"/>
        <w:tabs>
          <w:tab w:val="num" w:pos="0"/>
        </w:tabs>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5) 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ustawy o ochronie danych osobowych. </w:t>
      </w:r>
    </w:p>
    <w:p w:rsidR="000D2D07" w:rsidRPr="00937E50" w:rsidRDefault="000D2D07" w:rsidP="001E457F">
      <w:pPr>
        <w:pStyle w:val="Akapitzlist"/>
        <w:numPr>
          <w:ilvl w:val="0"/>
          <w:numId w:val="7"/>
        </w:numPr>
        <w:tabs>
          <w:tab w:val="left" w:pos="0"/>
          <w:tab w:val="num" w:pos="426"/>
        </w:tabs>
        <w:spacing w:after="0" w:line="240" w:lineRule="auto"/>
        <w:ind w:left="426" w:hanging="426"/>
        <w:jc w:val="both"/>
        <w:rPr>
          <w:rFonts w:ascii="Arial" w:eastAsia="Calibri" w:hAnsi="Arial" w:cs="Arial"/>
          <w:bCs/>
          <w:lang w:eastAsia="pl-PL"/>
        </w:rPr>
      </w:pPr>
      <w:r w:rsidRPr="00937E50">
        <w:rPr>
          <w:rFonts w:ascii="Arial" w:eastAsia="Calibri" w:hAnsi="Arial" w:cs="Arial"/>
          <w:bCs/>
        </w:rPr>
        <w:t xml:space="preserve">Zamawiający, w sytuacji gdy poweźmie wątpliwość co do sposobu zatrudnienia osób, może zwrócić się o przeprowadzenie kontroli przez Państwową Inspekcję Pracy. </w:t>
      </w:r>
    </w:p>
    <w:p w:rsidR="000D2D07" w:rsidRPr="00937E50" w:rsidRDefault="000D2D07" w:rsidP="001E457F">
      <w:pPr>
        <w:pStyle w:val="Akapitzlist"/>
        <w:numPr>
          <w:ilvl w:val="0"/>
          <w:numId w:val="7"/>
        </w:numPr>
        <w:tabs>
          <w:tab w:val="num" w:pos="426"/>
          <w:tab w:val="left" w:pos="709"/>
        </w:tabs>
        <w:spacing w:after="0" w:line="240" w:lineRule="auto"/>
        <w:ind w:left="426" w:hanging="426"/>
        <w:jc w:val="both"/>
        <w:rPr>
          <w:rFonts w:ascii="Arial" w:hAnsi="Arial" w:cs="Arial"/>
          <w:bCs/>
        </w:rPr>
      </w:pPr>
      <w:r w:rsidRPr="00937E50">
        <w:rPr>
          <w:rFonts w:ascii="Arial" w:eastAsia="Calibri" w:hAnsi="Arial" w:cs="Arial"/>
        </w:rPr>
        <w:t>Nieprzedłożenie przez Wykonawcę lub Podwykonawcę lub dalszego Podwykonawcę dokumentów</w:t>
      </w:r>
      <w:r w:rsidR="002D1FD9" w:rsidRPr="00937E50">
        <w:rPr>
          <w:rFonts w:ascii="Arial" w:eastAsia="Calibri" w:hAnsi="Arial" w:cs="Arial"/>
        </w:rPr>
        <w:t>,</w:t>
      </w:r>
      <w:r w:rsidRPr="00937E50">
        <w:rPr>
          <w:rFonts w:ascii="Arial" w:eastAsia="Calibri" w:hAnsi="Arial" w:cs="Arial"/>
        </w:rPr>
        <w:t xml:space="preserve"> o których mowa w ust. 13 będzie traktowane jako niewypełnienie obowiązku </w:t>
      </w:r>
      <w:r w:rsidR="002D1FD9" w:rsidRPr="00937E50">
        <w:rPr>
          <w:rFonts w:ascii="Arial" w:eastAsia="Calibri" w:hAnsi="Arial" w:cs="Arial"/>
        </w:rPr>
        <w:t>zatrudnienia osób realizujących</w:t>
      </w:r>
      <w:r w:rsidRPr="00937E50">
        <w:rPr>
          <w:rFonts w:ascii="Arial" w:eastAsia="Calibri" w:hAnsi="Arial" w:cs="Arial"/>
        </w:rPr>
        <w:t xml:space="preserve"> zamówienie na podstawie stosunku pracy. Za działania </w:t>
      </w:r>
      <w:r w:rsidRPr="00937E50">
        <w:rPr>
          <w:rFonts w:ascii="Arial" w:eastAsia="Calibri" w:hAnsi="Arial" w:cs="Arial"/>
        </w:rPr>
        <w:lastRenderedPageBreak/>
        <w:t>lub zaniechania Podwykonawcy lub dalszego Podwykonawcy w tym zakresie odpowiada Wykonawca.</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color w:val="auto"/>
          <w:sz w:val="22"/>
          <w:szCs w:val="22"/>
        </w:rPr>
      </w:pPr>
      <w:r w:rsidRPr="00937E50">
        <w:rPr>
          <w:rFonts w:ascii="Arial" w:hAnsi="Arial" w:cs="Arial"/>
          <w:b/>
          <w:bCs/>
          <w:color w:val="auto"/>
          <w:sz w:val="22"/>
          <w:szCs w:val="22"/>
        </w:rPr>
        <w:t>§ 7</w:t>
      </w:r>
    </w:p>
    <w:p w:rsidR="000D2D07" w:rsidRPr="00937E50" w:rsidRDefault="000D2D07" w:rsidP="000D2D07">
      <w:pPr>
        <w:pStyle w:val="Default"/>
        <w:jc w:val="center"/>
        <w:rPr>
          <w:rFonts w:ascii="Arial" w:hAnsi="Arial" w:cs="Arial"/>
          <w:b/>
          <w:bCs/>
          <w:color w:val="auto"/>
          <w:sz w:val="22"/>
          <w:szCs w:val="22"/>
        </w:rPr>
      </w:pPr>
      <w:r w:rsidRPr="00937E50">
        <w:rPr>
          <w:rFonts w:ascii="Arial" w:hAnsi="Arial" w:cs="Arial"/>
          <w:b/>
          <w:bCs/>
          <w:color w:val="auto"/>
          <w:sz w:val="22"/>
          <w:szCs w:val="22"/>
        </w:rPr>
        <w:t>Potencjał Wykonawcy</w:t>
      </w:r>
    </w:p>
    <w:p w:rsidR="000D2D07" w:rsidRPr="00937E50" w:rsidRDefault="000D2D07" w:rsidP="000D2D07">
      <w:pPr>
        <w:pStyle w:val="Default"/>
        <w:ind w:left="426" w:hanging="426"/>
        <w:jc w:val="both"/>
        <w:rPr>
          <w:rFonts w:ascii="Arial" w:hAnsi="Arial" w:cs="Arial"/>
          <w:color w:val="auto"/>
          <w:sz w:val="22"/>
          <w:szCs w:val="22"/>
        </w:rPr>
      </w:pPr>
      <w:r w:rsidRPr="00937E50">
        <w:rPr>
          <w:rFonts w:ascii="Arial" w:hAnsi="Arial" w:cs="Arial"/>
          <w:color w:val="auto"/>
          <w:sz w:val="22"/>
          <w:szCs w:val="22"/>
        </w:rPr>
        <w:t xml:space="preserve">1. </w:t>
      </w:r>
      <w:r w:rsidRPr="00937E50">
        <w:rPr>
          <w:rFonts w:ascii="Arial" w:hAnsi="Arial" w:cs="Arial"/>
          <w:color w:val="auto"/>
          <w:sz w:val="22"/>
          <w:szCs w:val="22"/>
        </w:rPr>
        <w:tab/>
        <w:t xml:space="preserve">Wykonawca oświadcza, że w celu realizacji umowy zapewni odpowiednie zasoby techniczne oraz personel posiadający zdolności, doświadczenie, wiedzę oraz wymagane uprawnienia, w zakresie niezbędnym do wykonania przedmiotu zamówienia, zgodnie ze złożoną ofertą. </w:t>
      </w:r>
    </w:p>
    <w:p w:rsidR="000D2D07" w:rsidRPr="00937E50" w:rsidRDefault="000D2D07" w:rsidP="000D2D07">
      <w:pPr>
        <w:tabs>
          <w:tab w:val="left" w:pos="426"/>
        </w:tabs>
        <w:spacing w:after="0" w:line="240" w:lineRule="auto"/>
        <w:ind w:left="426" w:hanging="426"/>
        <w:jc w:val="both"/>
        <w:rPr>
          <w:rFonts w:ascii="Arial" w:eastAsia="Times New Roman" w:hAnsi="Arial" w:cs="Arial"/>
        </w:rPr>
      </w:pPr>
      <w:r w:rsidRPr="00937E50">
        <w:rPr>
          <w:rFonts w:ascii="Arial" w:hAnsi="Arial" w:cs="Arial"/>
        </w:rPr>
        <w:t xml:space="preserve">2. </w:t>
      </w:r>
      <w:r w:rsidRPr="00937E50">
        <w:rPr>
          <w:rFonts w:ascii="Arial" w:hAnsi="Arial" w:cs="Arial"/>
        </w:rPr>
        <w:tab/>
        <w:t>Wykonawca oświadcza, że podmiot …………. (</w:t>
      </w:r>
      <w:r w:rsidRPr="00937E50">
        <w:rPr>
          <w:rFonts w:ascii="Arial" w:hAnsi="Arial" w:cs="Arial"/>
          <w:i/>
          <w:iCs/>
        </w:rPr>
        <w:t>nazwa podmiotu</w:t>
      </w:r>
      <w:r w:rsidRPr="00937E50">
        <w:rPr>
          <w:rFonts w:ascii="Arial" w:hAnsi="Arial" w:cs="Arial"/>
        </w:rPr>
        <w:t>)*, na zasoby którego w zakresie kwalifikacji zawodowych i / lub doświadczenia Wykonawca powoływał się składając ofertę celem wykazania spełniania warunków udziału w postępowaniu o udzielenie zamówienia publicznego, będzie realizował przedmiot zamówienia w zakresie ………………….. (</w:t>
      </w:r>
      <w:r w:rsidRPr="00937E50">
        <w:rPr>
          <w:rFonts w:ascii="Arial" w:hAnsi="Arial" w:cs="Arial"/>
          <w:i/>
          <w:iCs/>
        </w:rPr>
        <w:t>w jakim kwalifikacje zawodowe i / lub doświadczenie podmiotu udostępniającego zasoby były deklarowane do wykonania przedmiotu zamówienia na użytek postępowania o udzielenie zamówienia publicznego</w:t>
      </w:r>
      <w:r w:rsidRPr="00937E50">
        <w:rPr>
          <w:rFonts w:ascii="Arial" w:hAnsi="Arial" w:cs="Arial"/>
        </w:rPr>
        <w:t>)*. W przypadku zaprzestania wykonywania umowy przez …………… (</w:t>
      </w:r>
      <w:r w:rsidRPr="00937E50">
        <w:rPr>
          <w:rFonts w:ascii="Arial" w:hAnsi="Arial" w:cs="Arial"/>
          <w:i/>
          <w:iCs/>
        </w:rPr>
        <w:t>nazwa podmiotu</w:t>
      </w:r>
      <w:r w:rsidRPr="00937E50">
        <w:rPr>
          <w:rFonts w:ascii="Arial" w:hAnsi="Arial" w:cs="Arial"/>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udostępniającego zasoby. </w:t>
      </w:r>
      <w:r w:rsidR="003A0DD8" w:rsidRPr="00937E50">
        <w:rPr>
          <w:rFonts w:ascii="Arial" w:eastAsia="Times New Roman" w:hAnsi="Arial" w:cs="Arial"/>
        </w:rPr>
        <w:t xml:space="preserve">Wykonawca może także </w:t>
      </w:r>
      <w:r w:rsidRPr="00937E50">
        <w:rPr>
          <w:rFonts w:ascii="Arial" w:eastAsia="Times New Roman" w:hAnsi="Arial" w:cs="Arial"/>
        </w:rPr>
        <w:t>wykazać, że samodzielnie spełnia warunki udziału w postępowaniu w stopniu nie mniejszym niż zostały określ</w:t>
      </w:r>
      <w:r w:rsidR="003A0DD8" w:rsidRPr="00937E50">
        <w:rPr>
          <w:rFonts w:ascii="Arial" w:eastAsia="Times New Roman" w:hAnsi="Arial" w:cs="Arial"/>
        </w:rPr>
        <w:t xml:space="preserve">one w ogłoszeniu o zamówieniu </w:t>
      </w:r>
      <w:r w:rsidRPr="00937E50">
        <w:rPr>
          <w:rFonts w:ascii="Arial" w:eastAsia="Times New Roman" w:hAnsi="Arial" w:cs="Arial"/>
        </w:rPr>
        <w:t xml:space="preserve">i SWZ. </w:t>
      </w:r>
    </w:p>
    <w:p w:rsidR="000D2D07" w:rsidRPr="00937E50" w:rsidRDefault="000D2D07" w:rsidP="001E457F">
      <w:pPr>
        <w:pStyle w:val="Akapitzlist"/>
        <w:numPr>
          <w:ilvl w:val="0"/>
          <w:numId w:val="5"/>
        </w:num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Każda propozycja zmian w stosunku do złożonej oferty wymaga pisemnego uzasadnienia przez Wykonawcę zmiany lub rezygnacji w zakresie podmiotu udostępniającego zasoby  i musi zostać zaakceptowana przez Zamawiającego. Zamawiający przedstawi swoje stanowisko w terminie 7 dni od daty otrzymania kompletu dokumentów od Wykonawcy. W przypadku akcept</w:t>
      </w:r>
      <w:r w:rsidR="003A0DD8" w:rsidRPr="00937E50">
        <w:rPr>
          <w:rFonts w:ascii="Arial" w:eastAsia="Times New Roman" w:hAnsi="Arial" w:cs="Arial"/>
        </w:rPr>
        <w:t xml:space="preserve">acji podmiotu udostępniającego </w:t>
      </w:r>
      <w:r w:rsidRPr="00937E50">
        <w:rPr>
          <w:rFonts w:ascii="Arial" w:eastAsia="Times New Roman" w:hAnsi="Arial" w:cs="Arial"/>
        </w:rPr>
        <w:t>zasoby (Podwykonawcy) przez Zamawiającego, Wykonawca powinien przedłożyć pr</w:t>
      </w:r>
      <w:r w:rsidR="003A0DD8" w:rsidRPr="00937E50">
        <w:rPr>
          <w:rFonts w:ascii="Arial" w:eastAsia="Times New Roman" w:hAnsi="Arial" w:cs="Arial"/>
        </w:rPr>
        <w:t>ojekt umowy o podwykonawstwo.</w:t>
      </w:r>
    </w:p>
    <w:p w:rsidR="000D2D07" w:rsidRPr="00937E50" w:rsidRDefault="000D2D07" w:rsidP="000D2D07">
      <w:pPr>
        <w:pStyle w:val="Default"/>
        <w:ind w:left="426" w:hanging="426"/>
        <w:jc w:val="both"/>
        <w:rPr>
          <w:rFonts w:ascii="Arial" w:hAnsi="Arial" w:cs="Arial"/>
          <w:color w:val="auto"/>
          <w:sz w:val="22"/>
          <w:szCs w:val="22"/>
        </w:rPr>
      </w:pPr>
      <w:r w:rsidRPr="00937E50">
        <w:rPr>
          <w:rFonts w:ascii="Arial" w:hAnsi="Arial" w:cs="Arial"/>
          <w:color w:val="auto"/>
          <w:sz w:val="22"/>
          <w:szCs w:val="22"/>
        </w:rPr>
        <w:t xml:space="preserve">4. </w:t>
      </w:r>
      <w:r w:rsidRPr="00937E50">
        <w:rPr>
          <w:rFonts w:ascii="Arial" w:hAnsi="Arial" w:cs="Arial"/>
          <w:color w:val="auto"/>
          <w:sz w:val="22"/>
          <w:szCs w:val="22"/>
        </w:rPr>
        <w:tab/>
        <w:t>Wykonawca zapewnia, że …………. (</w:t>
      </w:r>
      <w:r w:rsidRPr="00937E50">
        <w:rPr>
          <w:rFonts w:ascii="Arial" w:hAnsi="Arial" w:cs="Arial"/>
          <w:i/>
          <w:iCs/>
          <w:color w:val="auto"/>
          <w:sz w:val="22"/>
          <w:szCs w:val="22"/>
        </w:rPr>
        <w:t>podmiot udostępniający zasoby</w:t>
      </w:r>
      <w:r w:rsidRPr="00937E50">
        <w:rPr>
          <w:rFonts w:ascii="Arial" w:hAnsi="Arial" w:cs="Arial"/>
          <w:color w:val="auto"/>
          <w:sz w:val="22"/>
          <w:szCs w:val="22"/>
        </w:rPr>
        <w:t>)*, będzie ponosił wraz z Wykonawcą solidarną odpowiedzialność za wykonanie przedmiotu zamówienia. Wzajemne rozliczenia Wykonawcy i …………….. (</w:t>
      </w:r>
      <w:r w:rsidRPr="00937E50">
        <w:rPr>
          <w:rFonts w:ascii="Arial" w:hAnsi="Arial" w:cs="Arial"/>
          <w:i/>
          <w:iCs/>
          <w:color w:val="auto"/>
          <w:sz w:val="22"/>
          <w:szCs w:val="22"/>
        </w:rPr>
        <w:t>podmiot udostępniający zasoby</w:t>
      </w:r>
      <w:r w:rsidRPr="00937E50">
        <w:rPr>
          <w:rFonts w:ascii="Arial" w:hAnsi="Arial" w:cs="Arial"/>
          <w:color w:val="auto"/>
          <w:sz w:val="22"/>
          <w:szCs w:val="22"/>
        </w:rPr>
        <w:t xml:space="preserve">)* z tego tytułu nie obciążają Zamawiającego. </w:t>
      </w:r>
    </w:p>
    <w:p w:rsidR="000D2D07" w:rsidRPr="00937E50" w:rsidRDefault="000D2D07" w:rsidP="000D2D07">
      <w:pPr>
        <w:pStyle w:val="Default"/>
        <w:ind w:left="426" w:hanging="426"/>
        <w:jc w:val="both"/>
        <w:rPr>
          <w:rFonts w:ascii="Arial" w:hAnsi="Arial" w:cs="Arial"/>
          <w:color w:val="auto"/>
          <w:sz w:val="22"/>
          <w:szCs w:val="22"/>
        </w:rPr>
      </w:pPr>
      <w:r w:rsidRPr="00937E50">
        <w:rPr>
          <w:rFonts w:ascii="Arial" w:hAnsi="Arial" w:cs="Arial"/>
          <w:color w:val="auto"/>
          <w:sz w:val="22"/>
          <w:szCs w:val="22"/>
        </w:rPr>
        <w:t>5.</w:t>
      </w:r>
      <w:r w:rsidRPr="00937E50">
        <w:rPr>
          <w:rFonts w:ascii="Arial" w:hAnsi="Arial" w:cs="Arial"/>
          <w:color w:val="auto"/>
          <w:sz w:val="22"/>
          <w:szCs w:val="22"/>
        </w:rPr>
        <w:tab/>
        <w:t>Wykonawca ma prawo do zmiany osoby pełniącej obowiązki Kie</w:t>
      </w:r>
      <w:r w:rsidR="003A0DD8" w:rsidRPr="00937E50">
        <w:rPr>
          <w:rFonts w:ascii="Arial" w:hAnsi="Arial" w:cs="Arial"/>
          <w:color w:val="auto"/>
          <w:sz w:val="22"/>
          <w:szCs w:val="22"/>
        </w:rPr>
        <w:t xml:space="preserve">rownika budowy na inną osobę o </w:t>
      </w:r>
      <w:r w:rsidRPr="00937E50">
        <w:rPr>
          <w:rFonts w:ascii="Arial" w:hAnsi="Arial" w:cs="Arial"/>
          <w:color w:val="auto"/>
          <w:sz w:val="22"/>
          <w:szCs w:val="22"/>
        </w:rPr>
        <w:t>kwalifikacjach co najmniej równych kwalifikacjom</w:t>
      </w:r>
      <w:r w:rsidR="003A0DD8" w:rsidRPr="00937E50">
        <w:rPr>
          <w:rFonts w:ascii="Arial" w:hAnsi="Arial" w:cs="Arial"/>
          <w:color w:val="auto"/>
          <w:sz w:val="22"/>
          <w:szCs w:val="22"/>
        </w:rPr>
        <w:t xml:space="preserve"> wymaganym przez Zamawiającego </w:t>
      </w:r>
      <w:r w:rsidRPr="00937E50">
        <w:rPr>
          <w:rFonts w:ascii="Arial" w:hAnsi="Arial" w:cs="Arial"/>
          <w:color w:val="auto"/>
          <w:sz w:val="22"/>
          <w:szCs w:val="22"/>
        </w:rPr>
        <w:t>w postępowaniu o udzielenie zamówienia publicznego prowadzącym do zawarcia umowy. Wykonawca zobowiązany jest poinformować Zamawiającego o zamiarze zmiany zgodnie z procedurą określoną § 34 umowy.</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6.</w:t>
      </w:r>
      <w:r w:rsidRPr="00937E50">
        <w:rPr>
          <w:rFonts w:ascii="Arial" w:eastAsia="Calibri" w:hAnsi="Arial" w:cs="Arial"/>
          <w:kern w:val="0"/>
          <w:sz w:val="22"/>
          <w:szCs w:val="22"/>
          <w:lang w:eastAsia="en-US"/>
        </w:rPr>
        <w:tab/>
        <w:t>Przerwa w wykonywaniu umowy wynikająca z braku personelu Wykonawcy będzie traktowana  jako przyczyna leżąca po stronie Wykonawcy i nie może stanowić podstawy do przedłużenia terminu zakończenia realizacji zamówienia.</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7.</w:t>
      </w:r>
      <w:r w:rsidRPr="00937E50">
        <w:rPr>
          <w:rFonts w:ascii="Arial" w:eastAsia="Calibri" w:hAnsi="Arial" w:cs="Arial"/>
          <w:kern w:val="0"/>
          <w:sz w:val="22"/>
          <w:szCs w:val="22"/>
          <w:lang w:eastAsia="en-US"/>
        </w:rPr>
        <w:tab/>
        <w:t>Zamawiający jest uprawniony do zgłaszania uwag, zastrzeżeń albo do wystąpienia do Wykonawcy z żądaniem usunięcia określonej osoby spośród personelu Wykonawcy lub jego Podwykonawcy lub dalszego Podwykonawcy, która pomimo udzielonego jej upomnienia:</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 xml:space="preserve">1) </w:t>
      </w:r>
      <w:r w:rsidRPr="00937E50">
        <w:rPr>
          <w:rFonts w:ascii="Arial" w:eastAsia="Calibri" w:hAnsi="Arial" w:cs="Arial"/>
          <w:kern w:val="0"/>
          <w:sz w:val="22"/>
          <w:szCs w:val="22"/>
          <w:lang w:eastAsia="en-US"/>
        </w:rPr>
        <w:tab/>
        <w:t>uporczywie wykazuje rażący brak staranności,</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 xml:space="preserve">2) </w:t>
      </w:r>
      <w:r w:rsidRPr="00937E50">
        <w:rPr>
          <w:rFonts w:ascii="Arial" w:eastAsia="Calibri" w:hAnsi="Arial" w:cs="Arial"/>
          <w:kern w:val="0"/>
          <w:sz w:val="22"/>
          <w:szCs w:val="22"/>
          <w:lang w:eastAsia="en-US"/>
        </w:rPr>
        <w:tab/>
        <w:t>wykonuje swoje obowiązki w sposób niekompetentny lub niedbały,</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 xml:space="preserve">3) </w:t>
      </w:r>
      <w:r w:rsidRPr="00937E50">
        <w:rPr>
          <w:rFonts w:ascii="Arial" w:eastAsia="Calibri" w:hAnsi="Arial" w:cs="Arial"/>
          <w:kern w:val="0"/>
          <w:sz w:val="22"/>
          <w:szCs w:val="22"/>
          <w:lang w:eastAsia="en-US"/>
        </w:rPr>
        <w:tab/>
        <w:t>nie stosuje się do postanowień umowy lub</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4) stwarza zagrożenie dla bezpieczeństwa, zdrowia lub ochrony środowiska, w szczególności narusza zasady bhp oraz przepisy ppoż.</w:t>
      </w:r>
    </w:p>
    <w:p w:rsidR="000D2D07" w:rsidRPr="00937E50" w:rsidRDefault="000D2D07" w:rsidP="000D2D07">
      <w:pPr>
        <w:pStyle w:val="Style43"/>
        <w:spacing w:line="240" w:lineRule="auto"/>
        <w:ind w:left="426" w:hanging="426"/>
        <w:jc w:val="both"/>
        <w:rPr>
          <w:rFonts w:ascii="Arial" w:eastAsia="Calibri" w:hAnsi="Arial" w:cs="Arial"/>
          <w:kern w:val="0"/>
          <w:sz w:val="22"/>
          <w:szCs w:val="22"/>
          <w:lang w:eastAsia="en-US"/>
        </w:rPr>
      </w:pPr>
      <w:r w:rsidRPr="00937E50">
        <w:rPr>
          <w:rFonts w:ascii="Arial" w:eastAsia="Calibri" w:hAnsi="Arial" w:cs="Arial"/>
          <w:kern w:val="0"/>
          <w:sz w:val="22"/>
          <w:szCs w:val="22"/>
          <w:lang w:eastAsia="en-US"/>
        </w:rPr>
        <w:t>8.</w:t>
      </w:r>
      <w:r w:rsidRPr="00937E50">
        <w:rPr>
          <w:rFonts w:ascii="Arial" w:eastAsia="Calibri" w:hAnsi="Arial" w:cs="Arial"/>
          <w:kern w:val="0"/>
          <w:sz w:val="22"/>
          <w:szCs w:val="22"/>
          <w:lang w:eastAsia="en-US"/>
        </w:rPr>
        <w:tab/>
        <w:t>Wykonawca jest zobowiązany zapewnić, żeby Kierownik budowy fizycznie przebywał i wykonywał swoje obowiązki na terenie budowy.</w:t>
      </w:r>
    </w:p>
    <w:p w:rsidR="000D2D07" w:rsidRPr="00937E50" w:rsidRDefault="000D2D07" w:rsidP="001E457F">
      <w:pPr>
        <w:pStyle w:val="Style43"/>
        <w:numPr>
          <w:ilvl w:val="0"/>
          <w:numId w:val="40"/>
        </w:numPr>
        <w:spacing w:line="240" w:lineRule="auto"/>
        <w:ind w:left="426" w:hanging="426"/>
        <w:jc w:val="both"/>
        <w:rPr>
          <w:rFonts w:ascii="Arial" w:eastAsia="Calibri" w:hAnsi="Arial" w:cs="Arial"/>
          <w:kern w:val="0"/>
          <w:sz w:val="22"/>
          <w:szCs w:val="22"/>
          <w:lang w:eastAsia="en-US"/>
        </w:rPr>
      </w:pPr>
      <w:r w:rsidRPr="00937E50">
        <w:rPr>
          <w:rFonts w:ascii="Arial" w:hAnsi="Arial" w:cs="Arial"/>
          <w:sz w:val="22"/>
          <w:szCs w:val="22"/>
        </w:rPr>
        <w:lastRenderedPageBreak/>
        <w:t xml:space="preserve">Wykonawca oświadcza, że dysponuje odpowiednimi środkami finansowymi umożliwiającymi wykonanie umowy. </w:t>
      </w:r>
    </w:p>
    <w:p w:rsidR="000D2D07" w:rsidRPr="00937E50" w:rsidRDefault="000D2D07" w:rsidP="000D2D07">
      <w:pPr>
        <w:pStyle w:val="Style43"/>
        <w:spacing w:line="240" w:lineRule="auto"/>
        <w:jc w:val="left"/>
        <w:rPr>
          <w:rStyle w:val="FontStyle65"/>
          <w:rFonts w:ascii="Arial" w:hAnsi="Arial" w:cs="Arial"/>
          <w:bCs/>
          <w:sz w:val="22"/>
          <w:szCs w:val="22"/>
        </w:rPr>
      </w:pPr>
    </w:p>
    <w:p w:rsidR="000D2D07" w:rsidRPr="00937E50" w:rsidRDefault="000D2D07" w:rsidP="000D2D07">
      <w:pPr>
        <w:pStyle w:val="Default"/>
        <w:jc w:val="center"/>
        <w:rPr>
          <w:rFonts w:ascii="Arial" w:hAnsi="Arial" w:cs="Arial"/>
          <w:color w:val="auto"/>
          <w:sz w:val="22"/>
          <w:szCs w:val="22"/>
        </w:rPr>
      </w:pPr>
      <w:r w:rsidRPr="00937E50">
        <w:rPr>
          <w:rFonts w:ascii="Arial" w:hAnsi="Arial" w:cs="Arial"/>
          <w:b/>
          <w:bCs/>
          <w:color w:val="auto"/>
          <w:sz w:val="22"/>
          <w:szCs w:val="22"/>
        </w:rPr>
        <w:t>§ 8</w:t>
      </w:r>
    </w:p>
    <w:p w:rsidR="000D2D07" w:rsidRPr="00937E50" w:rsidRDefault="000D2D07" w:rsidP="000D2D07">
      <w:pPr>
        <w:pStyle w:val="Default"/>
        <w:jc w:val="center"/>
        <w:rPr>
          <w:rFonts w:ascii="Arial" w:hAnsi="Arial" w:cs="Arial"/>
          <w:color w:val="auto"/>
          <w:sz w:val="22"/>
          <w:szCs w:val="22"/>
        </w:rPr>
      </w:pPr>
      <w:r w:rsidRPr="00937E50">
        <w:rPr>
          <w:rFonts w:ascii="Arial" w:hAnsi="Arial" w:cs="Arial"/>
          <w:b/>
          <w:bCs/>
          <w:color w:val="auto"/>
          <w:sz w:val="22"/>
          <w:szCs w:val="22"/>
        </w:rPr>
        <w:t>Podwykonawstwo</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hAnsi="Arial" w:cs="Arial"/>
          <w:color w:val="auto"/>
          <w:sz w:val="22"/>
          <w:szCs w:val="22"/>
        </w:rPr>
        <w:t>Zakres zamówienia realizowany w podwykonawstwie nie może wykraczać poza zakres przewidziany w SWZ i ofercie Wykonawcy.</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eastAsia="Times New Roman" w:hAnsi="Arial" w:cs="Arial"/>
          <w:bCs/>
          <w:color w:val="auto"/>
          <w:sz w:val="22"/>
          <w:szCs w:val="22"/>
        </w:rPr>
        <w:t xml:space="preserve">Wykonawca jest zobowiązany przedstawić Zamawiającemu  do akceptacji projekty umów o podwykonawstwo. Obowiązek ten dotyczy wszystkich Podwykonawców i dalszych Podwykonawców, którzy będą wykonywali roboty budowlane. Wykonawca przedkłada wraz z projektem umowy o </w:t>
      </w:r>
      <w:r w:rsidR="00E25B22" w:rsidRPr="00937E50">
        <w:rPr>
          <w:rFonts w:ascii="Arial" w:eastAsia="Times New Roman" w:hAnsi="Arial" w:cs="Arial"/>
          <w:bCs/>
          <w:color w:val="auto"/>
          <w:sz w:val="22"/>
          <w:szCs w:val="22"/>
        </w:rPr>
        <w:t xml:space="preserve">podwykonawstwo aktualny odpis </w:t>
      </w:r>
      <w:r w:rsidRPr="00937E50">
        <w:rPr>
          <w:rFonts w:ascii="Arial" w:eastAsia="Times New Roman" w:hAnsi="Arial" w:cs="Arial"/>
          <w:bCs/>
          <w:color w:val="auto"/>
          <w:sz w:val="22"/>
          <w:szCs w:val="22"/>
        </w:rPr>
        <w:t>z Krajowego Rejestru Sądowego lub inny dokument (właściwy z uwagi na status prawny Podwykonawcy / dalszego Podwykonawcy) potwierdzający, że osoby zawierające umowę w imieniu Podwykonawcy / dalszego Podwykonawcy mają uprawnienia do jego reprezentowania.</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eastAsia="Times New Roman" w:hAnsi="Arial" w:cs="Arial"/>
          <w:bCs/>
          <w:color w:val="auto"/>
          <w:sz w:val="22"/>
          <w:szCs w:val="22"/>
        </w:rPr>
        <w:t xml:space="preserve">Jeżeli, w terminie 14 dni od przedstawienia Zamawiającemu  projektu umowy wraz z określeniem rodzaju,  wartości, terminu wykonywanych robót przez Podwykonawcę lub dalszego Podwykonawcę, Zamawiający nie zgłosi na piśmie sprzeciwu lub zastrzeżeń, uważa się, że Zamawiający wyraził zgodę na zawarcie umowy. </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eastAsia="Times New Roman" w:hAnsi="Arial" w:cs="Arial"/>
          <w:bCs/>
          <w:color w:val="auto"/>
          <w:sz w:val="22"/>
          <w:szCs w:val="22"/>
        </w:rPr>
        <w:t>Kopię  umowy o podwykonawstwo, której przedmiotem są roboty budowlane, potwierdzoną za zgodność z oryginałem, Wykonawca przekazuje Zamawiającemu w terminie do 7 dni od daty jej zawarcia z Podwykonawcą lub dalszym Podwykonawcą.</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eastAsia="Times New Roman" w:hAnsi="Arial" w:cs="Arial"/>
          <w:bCs/>
          <w:color w:val="auto"/>
          <w:sz w:val="22"/>
          <w:szCs w:val="22"/>
        </w:rPr>
        <w:t xml:space="preserve">Zamawiającemu przysługuje prawo złożenia pisemnego sprzeciwu do umowy  o podwykonawstwo w terminie  14 dni od daty jej otrzymania. </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eastAsia="Times New Roman" w:hAnsi="Arial" w:cs="Arial"/>
          <w:bCs/>
          <w:color w:val="auto"/>
          <w:sz w:val="22"/>
          <w:szCs w:val="22"/>
        </w:rPr>
        <w:t>Do zmian umowy o podwykonawstwo stosuje się odpowiednio postanowienia o których mowa w ust. 2 – 5.</w:t>
      </w:r>
    </w:p>
    <w:p w:rsidR="000D2D07" w:rsidRPr="00937E50" w:rsidRDefault="000D2D07" w:rsidP="000D2D07">
      <w:pPr>
        <w:pStyle w:val="Default"/>
        <w:numPr>
          <w:ilvl w:val="1"/>
          <w:numId w:val="1"/>
        </w:numPr>
        <w:tabs>
          <w:tab w:val="clear" w:pos="1080"/>
          <w:tab w:val="num" w:pos="426"/>
        </w:tabs>
        <w:ind w:left="426" w:hanging="426"/>
        <w:jc w:val="both"/>
        <w:rPr>
          <w:rFonts w:ascii="Arial" w:hAnsi="Arial" w:cs="Arial"/>
          <w:color w:val="auto"/>
          <w:sz w:val="22"/>
          <w:szCs w:val="22"/>
        </w:rPr>
      </w:pPr>
      <w:r w:rsidRPr="00937E50">
        <w:rPr>
          <w:rFonts w:ascii="Arial" w:eastAsia="Times New Roman" w:hAnsi="Arial" w:cs="Arial"/>
          <w:bCs/>
          <w:color w:val="auto"/>
          <w:sz w:val="22"/>
          <w:szCs w:val="22"/>
        </w:rPr>
        <w:t>Wymagania dotyczące umowy o podwykonawstwo, której przedmiotem są roboty budowlane:</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1) </w:t>
      </w:r>
      <w:r w:rsidRPr="00937E50">
        <w:rPr>
          <w:rFonts w:ascii="Arial" w:eastAsia="Times New Roman" w:hAnsi="Arial" w:cs="Arial"/>
          <w:bCs/>
        </w:rPr>
        <w:tab/>
        <w:t>umowa musi w sposób jednoznaczny określać zakres robót budowlanych, wynagrodzenie Podwykonawcy, termin wykonania robót, zasady odbiorów robót wykonanych przez Podwykonawcę,</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2) </w:t>
      </w:r>
      <w:r w:rsidRPr="00937E50">
        <w:rPr>
          <w:rFonts w:ascii="Arial" w:eastAsia="Times New Roman" w:hAnsi="Arial" w:cs="Arial"/>
          <w:bCs/>
        </w:rPr>
        <w:tab/>
        <w:t>termin płatności wynagrodzenia przez Wykonawcę nie może być dłuższy niż 30 dni od dnia doręczenia faktury / rachunku przez Podwykonawcę,</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3) </w:t>
      </w:r>
      <w:r w:rsidRPr="00937E50">
        <w:rPr>
          <w:rFonts w:ascii="Arial" w:eastAsia="Times New Roman" w:hAnsi="Arial" w:cs="Arial"/>
          <w:bCs/>
        </w:rPr>
        <w:tab/>
        <w:t>termin wykonania robót nie może być dłuższy niż termin realizacji całego zamówienia określony w umowie zawartej pomiędzy Zamawiającym a Wykonawcą,</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4) </w:t>
      </w:r>
      <w:r w:rsidRPr="00937E50">
        <w:rPr>
          <w:rFonts w:ascii="Arial" w:eastAsia="Times New Roman" w:hAnsi="Arial" w:cs="Arial"/>
          <w:bCs/>
        </w:rPr>
        <w:tab/>
        <w:t xml:space="preserve">umowa nie może zawierać żadnych zobowiązań finansowych, których płatność na rzecz Podwykonawcy przypadałaby po odbiorze przedmiotu zamówienia, </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5) </w:t>
      </w:r>
      <w:r w:rsidRPr="00937E50">
        <w:rPr>
          <w:rFonts w:ascii="Arial" w:eastAsia="Times New Roman" w:hAnsi="Arial" w:cs="Arial"/>
          <w:bCs/>
        </w:rPr>
        <w:tab/>
        <w:t>umowa musi zawierać informacje o zasadach rozliczania się Wykonawcy z Podwykonawcą (rozliczenia częściowe, jednorazowe po zakończeniu robót objętych umową),</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6)</w:t>
      </w:r>
      <w:r w:rsidRPr="00937E50">
        <w:rPr>
          <w:rFonts w:ascii="Arial" w:eastAsia="Times New Roman" w:hAnsi="Arial" w:cs="Arial"/>
          <w:bCs/>
        </w:rPr>
        <w:tab/>
        <w:t xml:space="preserve">tryb zatrudniania dalszych Podwykonawców, wymagania odnośnie zawartości umowy zawieranej przez Podwykonawcę z dalszym Podwykonawcą, przy czym zawarcie umowy przez Podwykonawcę z dalszym Podwykonawcą wymaga pisemnej zgody Wykonawcy, </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rPr>
      </w:pPr>
      <w:r w:rsidRPr="00937E50">
        <w:rPr>
          <w:rFonts w:ascii="Arial" w:eastAsia="Times New Roman" w:hAnsi="Arial" w:cs="Arial"/>
          <w:bCs/>
        </w:rPr>
        <w:t xml:space="preserve">7) </w:t>
      </w:r>
      <w:r w:rsidRPr="00937E50">
        <w:rPr>
          <w:rFonts w:ascii="Arial" w:eastAsia="Times New Roman" w:hAnsi="Arial" w:cs="Arial"/>
        </w:rPr>
        <w:tab/>
        <w:t>cesja wierzytelności z umowy o podwykonawstwo na rzecz osoby trzeciej jest możliwa tylko za pisemną zgodą Zamawiającego,</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8)</w:t>
      </w:r>
      <w:r w:rsidRPr="00937E50">
        <w:rPr>
          <w:rFonts w:ascii="Arial" w:eastAsia="Times New Roman" w:hAnsi="Arial" w:cs="Arial"/>
          <w:bCs/>
        </w:rPr>
        <w:tab/>
        <w:t xml:space="preserve">zabezpieczenie należytego wykonania umowy / kaucja nie mogą być tworzone przez potrącenia z wynagrodzenia należnego Podwykonawcy (tzw. potrącenia z faktur),  </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9) </w:t>
      </w:r>
      <w:r w:rsidRPr="00937E50">
        <w:rPr>
          <w:rFonts w:ascii="Arial" w:eastAsia="Times New Roman" w:hAnsi="Arial" w:cs="Arial"/>
          <w:bCs/>
        </w:rPr>
        <w:tab/>
        <w:t xml:space="preserve">ceny zawarte w umowie o podwykonawstwo nie mogą być wyższe od odpowiadających im cen zawartych w ofercie Wykonawcy, </w:t>
      </w:r>
    </w:p>
    <w:p w:rsidR="000D2D07" w:rsidRPr="00937E50" w:rsidRDefault="000D2D07" w:rsidP="000D2D07">
      <w:pPr>
        <w:tabs>
          <w:tab w:val="left" w:pos="426"/>
          <w:tab w:val="left" w:pos="567"/>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10) </w:t>
      </w:r>
      <w:r w:rsidRPr="00937E50">
        <w:rPr>
          <w:rFonts w:ascii="Arial" w:eastAsia="Times New Roman" w:hAnsi="Arial" w:cs="Arial"/>
          <w:bCs/>
        </w:rPr>
        <w:tab/>
        <w:t xml:space="preserve">w umowie o podwykonawstwo nie może być postanowień w myśl których uzyskanie przez Podwykonawcę płatności od Wykonawcy uzależnione byłoby od zapłaty przez Zamawiającego wynagrodzenia na rzecz Wykonawcy, za zakres robót wykonanych przez Podwykonawcę, </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11) </w:t>
      </w:r>
      <w:r w:rsidRPr="00937E50">
        <w:rPr>
          <w:rFonts w:ascii="Arial" w:eastAsia="Times New Roman" w:hAnsi="Arial" w:cs="Arial"/>
          <w:bCs/>
        </w:rPr>
        <w:tab/>
        <w:t xml:space="preserve">w umowie o podwykonawstwo nie może być postanowień uzależniających dokonanie przez Wykonawcę zwrotu Podwykonawcy zabezpieczenia należytego wykonania umowy </w:t>
      </w:r>
      <w:r w:rsidRPr="00937E50">
        <w:rPr>
          <w:rFonts w:ascii="Arial" w:eastAsia="Times New Roman" w:hAnsi="Arial" w:cs="Arial"/>
          <w:bCs/>
        </w:rPr>
        <w:lastRenderedPageBreak/>
        <w:t>/ kaucji od dokonania zwrotu zabezpieczenia należytego wykonania umowy na rzecz Wykonawcy,</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12)</w:t>
      </w:r>
      <w:r w:rsidRPr="00937E50">
        <w:rPr>
          <w:rFonts w:ascii="Arial" w:eastAsia="Times New Roman" w:hAnsi="Arial" w:cs="Arial"/>
          <w:bCs/>
        </w:rPr>
        <w:tab/>
        <w:t>w umowie o podwykonawstwo zastrzeżone kary umowne nie mogą zawierać postanowień mniej korzystnych niż postanowienia ukształtowane umową zawartą pomiędzy Zamawiającym a Wykonawcą,</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13) </w:t>
      </w:r>
      <w:r w:rsidRPr="00937E50">
        <w:rPr>
          <w:rFonts w:ascii="Arial" w:eastAsia="Times New Roman" w:hAnsi="Arial" w:cs="Arial"/>
          <w:bCs/>
        </w:rPr>
        <w:tab/>
        <w:t>w umowie o podwykonawstwo nie może być zapisów sprzecznych w stosunku do umowy zawartej pomiędzy Zamawiającym a Wykonawcą,</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14) </w:t>
      </w:r>
      <w:r w:rsidRPr="00937E50">
        <w:rPr>
          <w:rFonts w:ascii="Arial" w:eastAsia="Times New Roman" w:hAnsi="Arial" w:cs="Arial"/>
          <w:bCs/>
        </w:rPr>
        <w:tab/>
        <w:t>w umowie o podwykonawstwo powinna być zawarta informacja, iż Zamawiającym jest Gmina Żukowo.</w:t>
      </w:r>
    </w:p>
    <w:p w:rsidR="000D2D07" w:rsidRPr="00937E50" w:rsidRDefault="000D2D07" w:rsidP="000D2D07">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bCs/>
        </w:rPr>
        <w:t xml:space="preserve">Niespełnienie wymagań  o których mowa w ust. 7 spowoduje zgłoszenie przez Zamawiającego odpowiednio zastrzeżeń lub sprzeciwu do umowy. </w:t>
      </w:r>
    </w:p>
    <w:p w:rsidR="000D2D07" w:rsidRPr="00937E50" w:rsidRDefault="000D2D07" w:rsidP="000D2D07">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bCs/>
        </w:rPr>
        <w:t xml:space="preserve">Postanowienia o których mowa w ust. 7 stosuje się odpowiednio do zmian do umów  o podwykonawstwo na roboty budowlane oraz do umów i zmian umów zawieranych z dalszymi Podwykonawcami.  </w:t>
      </w:r>
    </w:p>
    <w:p w:rsidR="000D2D07" w:rsidRPr="00937E50" w:rsidRDefault="000D2D07" w:rsidP="000D2D07">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bCs/>
        </w:rPr>
        <w:t>Wykonawca jest zobowiązany przedłożyć Zamawiającemu poświadczoną za zgodność  z oryginałem kopię zawartej umowy o podwykonawstwo, której przedmiotem są dostawy lub usługi. Kopię umowy należy przedłożyć w terminie 7 dni od daty jej zawarcia. Termin płatności wynagrodzenia Podwykonawcy usług / dostaw nie może być dłuższy niż 30 dni. Wykonawca przedkłada wraz z kopią umowy o podwykonawstwo aktualny odpis  z Krajowego Rejestru Sądowego lub inny dokument (właściwy z uwagi na status prawny Podwykonawcy lub dalszego Podwykonawcy) potwierdzający, że osoby zawierające umowę w imieniu Podwykonawcy lub dalszego Podwykonawcy mają uprawnienia do jego reprezentowania.</w:t>
      </w:r>
    </w:p>
    <w:p w:rsidR="000D2D07" w:rsidRPr="00937E50" w:rsidRDefault="000D2D07" w:rsidP="000D2D07">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bCs/>
        </w:rPr>
        <w:t xml:space="preserve">W przypadku umów,  o których mowa w ust. 10, jeżeli termin zapłaty będzie dłuższy niż 30 dni, Zamawiający wezwie Wykonawcę do zmiany umowy pod rygorem zapłaty kary umownej. </w:t>
      </w:r>
    </w:p>
    <w:p w:rsidR="000D2D07" w:rsidRPr="00937E50" w:rsidRDefault="000D2D07" w:rsidP="000D2D07">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bCs/>
        </w:rPr>
        <w:t>Wykonawca nie ma obowiązku przedkładania Zamawiającemu umów o podwykonawstwo na dostawy lub usługi, których wartość jest mniejsza niż 0,5% wynagrodzenia umownego i nie większa niż 50.000,00 PLN.</w:t>
      </w:r>
    </w:p>
    <w:p w:rsidR="000D2D07" w:rsidRPr="00937E50" w:rsidRDefault="000D2D07" w:rsidP="000D2D07">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bCs/>
        </w:rPr>
        <w:t xml:space="preserve">Wykonawca nie ma obowiązku przedkładania Zamawiającemu umów na usługi lub dostawy, które dotyczą obsługi Wykonawcy w związku z realizacją robót budowlanych objętych zamówieniem. Zwolnienie obejmuje m.in. umowy dotyczące: </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1) </w:t>
      </w:r>
      <w:r w:rsidRPr="00937E50">
        <w:rPr>
          <w:rFonts w:ascii="Arial" w:eastAsia="Times New Roman" w:hAnsi="Arial" w:cs="Arial"/>
          <w:bCs/>
        </w:rPr>
        <w:tab/>
        <w:t>usług telefonicznych,</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2) </w:t>
      </w:r>
      <w:r w:rsidRPr="00937E50">
        <w:rPr>
          <w:rFonts w:ascii="Arial" w:eastAsia="Times New Roman" w:hAnsi="Arial" w:cs="Arial"/>
          <w:bCs/>
        </w:rPr>
        <w:tab/>
        <w:t>zaopatrzenia w media, odbiór odpadów,</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3) </w:t>
      </w:r>
      <w:r w:rsidRPr="00937E50">
        <w:rPr>
          <w:rFonts w:ascii="Arial" w:eastAsia="Times New Roman" w:hAnsi="Arial" w:cs="Arial"/>
          <w:bCs/>
        </w:rPr>
        <w:tab/>
        <w:t>usług pocztowych,</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4) </w:t>
      </w:r>
      <w:r w:rsidRPr="00937E50">
        <w:rPr>
          <w:rFonts w:ascii="Arial" w:eastAsia="Times New Roman" w:hAnsi="Arial" w:cs="Arial"/>
          <w:bCs/>
        </w:rPr>
        <w:tab/>
        <w:t>usług ochrony, ubezpieczenia, organizacji placu budowy,</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5) </w:t>
      </w:r>
      <w:r w:rsidRPr="00937E50">
        <w:rPr>
          <w:rFonts w:ascii="Arial" w:eastAsia="Times New Roman" w:hAnsi="Arial" w:cs="Arial"/>
          <w:bCs/>
        </w:rPr>
        <w:tab/>
        <w:t>zakupu paliwa,</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6) </w:t>
      </w:r>
      <w:r w:rsidRPr="00937E50">
        <w:rPr>
          <w:rFonts w:ascii="Arial" w:eastAsia="Times New Roman" w:hAnsi="Arial" w:cs="Arial"/>
          <w:bCs/>
        </w:rPr>
        <w:tab/>
        <w:t>przewozu pracowników, zakwaterowania pracowników,</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7) </w:t>
      </w:r>
      <w:r w:rsidRPr="00937E50">
        <w:rPr>
          <w:rFonts w:ascii="Arial" w:eastAsia="Times New Roman" w:hAnsi="Arial" w:cs="Arial"/>
          <w:bCs/>
        </w:rPr>
        <w:tab/>
        <w:t xml:space="preserve">usług bankowych, </w:t>
      </w:r>
    </w:p>
    <w:p w:rsidR="000D2D07" w:rsidRPr="00937E50" w:rsidRDefault="000D2D07" w:rsidP="000D2D07">
      <w:pPr>
        <w:tabs>
          <w:tab w:val="left" w:pos="426"/>
        </w:tabs>
        <w:spacing w:after="0" w:line="240" w:lineRule="auto"/>
        <w:jc w:val="both"/>
        <w:rPr>
          <w:rFonts w:ascii="Arial" w:eastAsia="Times New Roman" w:hAnsi="Arial" w:cs="Arial"/>
          <w:bCs/>
        </w:rPr>
      </w:pPr>
      <w:r w:rsidRPr="00937E50">
        <w:rPr>
          <w:rFonts w:ascii="Arial" w:eastAsia="Times New Roman" w:hAnsi="Arial" w:cs="Arial"/>
          <w:bCs/>
        </w:rPr>
        <w:t xml:space="preserve">8) </w:t>
      </w:r>
      <w:r w:rsidRPr="00937E50">
        <w:rPr>
          <w:rFonts w:ascii="Arial" w:eastAsia="Times New Roman" w:hAnsi="Arial" w:cs="Arial"/>
          <w:bCs/>
        </w:rPr>
        <w:tab/>
        <w:t>wykonania badań laboratoryjnych itp.</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14.</w:t>
      </w:r>
      <w:r w:rsidRPr="00937E50">
        <w:rPr>
          <w:rFonts w:ascii="Arial" w:eastAsia="Times New Roman" w:hAnsi="Arial" w:cs="Arial"/>
          <w:bCs/>
        </w:rPr>
        <w:tab/>
        <w:t xml:space="preserve">Za roboty budowlane / usługi / dostawy wykonywane przez Podwykonawców / dalszych Podwykonawców płatności będzie realizował Wykonawca. W wyjątkowych sytuacjach Wykonawca może wystąpić do Zamawiającego z </w:t>
      </w:r>
      <w:r w:rsidR="000901E2" w:rsidRPr="00937E50">
        <w:rPr>
          <w:rFonts w:ascii="Arial" w:eastAsia="Times New Roman" w:hAnsi="Arial" w:cs="Arial"/>
          <w:bCs/>
        </w:rPr>
        <w:t>wnioskiem</w:t>
      </w:r>
      <w:r w:rsidRPr="00937E50">
        <w:rPr>
          <w:rFonts w:ascii="Arial" w:eastAsia="Times New Roman" w:hAnsi="Arial" w:cs="Arial"/>
          <w:bCs/>
        </w:rPr>
        <w:t xml:space="preserve"> o wypłatę wynagrodzenia bezpośrednio Podwykonawcy </w:t>
      </w:r>
      <w:r w:rsidR="000901E2" w:rsidRPr="00937E50">
        <w:rPr>
          <w:rFonts w:ascii="Arial" w:eastAsia="Times New Roman" w:hAnsi="Arial" w:cs="Arial"/>
          <w:bCs/>
        </w:rPr>
        <w:t>lub</w:t>
      </w:r>
      <w:r w:rsidRPr="00937E50">
        <w:rPr>
          <w:rFonts w:ascii="Arial" w:eastAsia="Times New Roman" w:hAnsi="Arial" w:cs="Arial"/>
          <w:bCs/>
        </w:rPr>
        <w:t xml:space="preserve"> dalszemu Podwykonawcy. Zgoda Zamawiającego będzie wiązała się regulowaniem płatności na rzecz Podwykonawcy lub dalszego Podwykonawcy bezpośrednio przez Zamawiającego. </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15.</w:t>
      </w:r>
      <w:r w:rsidRPr="00937E50">
        <w:rPr>
          <w:rFonts w:ascii="Arial" w:eastAsia="Times New Roman" w:hAnsi="Arial" w:cs="Arial"/>
          <w:bCs/>
        </w:rPr>
        <w:tab/>
        <w:t>Zamawiający dokonuje bezpośredniej zapłaty wymaganego wynagrodzenia przysługującego Podwykonawcy lub dalszemu Podwykonawcy, który zawarł zaakceptowaną przez Zamawiającego umowę o podwykonawstwo, w przypadku uchylania się od obowiązku zapłaty odpowiednio przez Wykonawcę, Podwykonawcę lub dalszego Podwykonawcę.</w:t>
      </w:r>
    </w:p>
    <w:p w:rsidR="000D2D07" w:rsidRPr="00937E50" w:rsidRDefault="000D2D07" w:rsidP="000D2D07">
      <w:pPr>
        <w:tabs>
          <w:tab w:val="left" w:pos="426"/>
        </w:tabs>
        <w:spacing w:after="0" w:line="240" w:lineRule="auto"/>
        <w:ind w:left="426" w:hanging="426"/>
        <w:jc w:val="both"/>
        <w:rPr>
          <w:rFonts w:ascii="Arial" w:eastAsia="Times New Roman" w:hAnsi="Arial" w:cs="Arial"/>
          <w:bCs/>
        </w:rPr>
      </w:pPr>
      <w:r w:rsidRPr="00937E50">
        <w:rPr>
          <w:rFonts w:ascii="Arial" w:eastAsia="Times New Roman" w:hAnsi="Arial" w:cs="Arial"/>
          <w:bCs/>
        </w:rPr>
        <w:t xml:space="preserve">16. </w:t>
      </w:r>
      <w:r w:rsidRPr="00937E50">
        <w:rPr>
          <w:rFonts w:ascii="Arial" w:eastAsia="Times New Roman" w:hAnsi="Arial" w:cs="Arial"/>
          <w:bCs/>
        </w:rPr>
        <w:tab/>
        <w:t>Wynagrodzenie</w:t>
      </w:r>
      <w:r w:rsidR="000901E2" w:rsidRPr="00937E50">
        <w:rPr>
          <w:rFonts w:ascii="Arial" w:eastAsia="Times New Roman" w:hAnsi="Arial" w:cs="Arial"/>
          <w:bCs/>
        </w:rPr>
        <w:t>,</w:t>
      </w:r>
      <w:r w:rsidRPr="00937E50">
        <w:rPr>
          <w:rFonts w:ascii="Arial" w:eastAsia="Times New Roman" w:hAnsi="Arial" w:cs="Arial"/>
          <w:bCs/>
        </w:rPr>
        <w:t xml:space="preserve"> o którym mowa w ust. 15 dotyczy wyłącznie należności powstałych po zaakceptowaniu przez Zamawiającego umowy o podwykonawstwo, której przedmiotem </w:t>
      </w:r>
      <w:r w:rsidRPr="00937E50">
        <w:rPr>
          <w:rFonts w:ascii="Arial" w:eastAsia="Times New Roman" w:hAnsi="Arial" w:cs="Arial"/>
          <w:bCs/>
        </w:rPr>
        <w:lastRenderedPageBreak/>
        <w:t>są roboty budowlane lub po przedłożeniu Zamawiającemu kopii umowy o podwykonawstwo, której przedmiotem są dostawy lub usługi.</w:t>
      </w:r>
    </w:p>
    <w:p w:rsidR="000D2D07" w:rsidRPr="00937E50" w:rsidRDefault="000D2D07" w:rsidP="000D2D07">
      <w:pPr>
        <w:spacing w:after="0" w:line="240" w:lineRule="auto"/>
        <w:ind w:left="426" w:hanging="426"/>
        <w:jc w:val="both"/>
        <w:rPr>
          <w:rFonts w:ascii="Arial" w:eastAsia="Times New Roman" w:hAnsi="Arial" w:cs="Arial"/>
          <w:bCs/>
        </w:rPr>
      </w:pPr>
      <w:r w:rsidRPr="00937E50">
        <w:rPr>
          <w:rFonts w:ascii="Arial" w:eastAsia="Times New Roman" w:hAnsi="Arial" w:cs="Arial"/>
          <w:bCs/>
        </w:rPr>
        <w:t>17.</w:t>
      </w:r>
      <w:r w:rsidRPr="00937E50">
        <w:rPr>
          <w:rFonts w:ascii="Arial" w:eastAsia="Times New Roman" w:hAnsi="Arial" w:cs="Arial"/>
          <w:bCs/>
        </w:rPr>
        <w:tab/>
        <w:t>Bezpośrednia zapłata wynagrodzenia na rzecz Podwykonawcy lub dalszego Podwykonawcy obejmuje wyłącznie należne wynagrodzenie bez odsetek należnych Podwykonawcy lub dalszemu Podwykonawcy.</w:t>
      </w:r>
    </w:p>
    <w:p w:rsidR="000D2D07" w:rsidRPr="00937E50" w:rsidRDefault="000D2D07" w:rsidP="000D2D07">
      <w:pPr>
        <w:pStyle w:val="Default"/>
        <w:ind w:left="426" w:hanging="426"/>
        <w:jc w:val="both"/>
        <w:rPr>
          <w:rFonts w:ascii="Arial" w:eastAsiaTheme="minorHAnsi" w:hAnsi="Arial" w:cs="Arial"/>
          <w:color w:val="auto"/>
          <w:sz w:val="22"/>
          <w:szCs w:val="22"/>
        </w:rPr>
      </w:pPr>
      <w:r w:rsidRPr="00937E50">
        <w:rPr>
          <w:rFonts w:ascii="Arial" w:eastAsia="Times New Roman" w:hAnsi="Arial" w:cs="Arial"/>
          <w:bCs/>
          <w:color w:val="auto"/>
          <w:sz w:val="22"/>
          <w:szCs w:val="22"/>
        </w:rPr>
        <w:t>18.</w:t>
      </w:r>
      <w:r w:rsidRPr="00937E50">
        <w:rPr>
          <w:rFonts w:ascii="Arial" w:hAnsi="Arial" w:cs="Arial"/>
          <w:color w:val="auto"/>
          <w:sz w:val="22"/>
          <w:szCs w:val="22"/>
        </w:rPr>
        <w:t xml:space="preserve"> </w:t>
      </w:r>
      <w:r w:rsidRPr="00937E50">
        <w:rPr>
          <w:rFonts w:ascii="Arial" w:hAnsi="Arial" w:cs="Arial"/>
          <w:color w:val="auto"/>
          <w:sz w:val="22"/>
          <w:szCs w:val="22"/>
        </w:rPr>
        <w:tab/>
      </w:r>
      <w:r w:rsidRPr="00937E50">
        <w:rPr>
          <w:rFonts w:ascii="Arial" w:eastAsiaTheme="minorHAnsi" w:hAnsi="Arial" w:cs="Arial"/>
          <w:color w:val="auto"/>
          <w:sz w:val="22"/>
          <w:szCs w:val="22"/>
        </w:rPr>
        <w:t xml:space="preserve">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 </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19. </w:t>
      </w:r>
      <w:r w:rsidRPr="00937E50">
        <w:rPr>
          <w:rFonts w:ascii="Arial" w:hAnsi="Arial" w:cs="Arial"/>
        </w:rPr>
        <w:tab/>
        <w:t xml:space="preserve">W przypadku zgłoszenia uwag, o których mowa w ust. 18, w terminie wskazanym przez Zamawiającego, Zamawiający może: </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1) </w:t>
      </w:r>
      <w:r w:rsidRPr="00937E50">
        <w:rPr>
          <w:rFonts w:ascii="Arial" w:hAnsi="Arial" w:cs="Arial"/>
        </w:rPr>
        <w:tab/>
        <w:t xml:space="preserve">nie dokonać bezpośredniej zapłaty wynagrodzenia Podwykonawcy lub dalszemu Podwykonawcy, jeżeli Wykonawca wykaże niezasadność takiej zapłaty, albo </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0D2D07" w:rsidRPr="00937E50" w:rsidRDefault="000D2D07" w:rsidP="000D2D07">
      <w:pPr>
        <w:tabs>
          <w:tab w:val="left" w:pos="426"/>
        </w:tabs>
        <w:spacing w:after="0" w:line="240" w:lineRule="auto"/>
        <w:ind w:left="426" w:hanging="426"/>
        <w:jc w:val="both"/>
        <w:rPr>
          <w:rFonts w:ascii="Arial" w:hAnsi="Arial" w:cs="Arial"/>
        </w:rPr>
      </w:pPr>
      <w:r w:rsidRPr="00937E50">
        <w:rPr>
          <w:rFonts w:ascii="Arial" w:hAnsi="Arial" w:cs="Arial"/>
        </w:rPr>
        <w:t>3) dokonać bezpośredniej zapłaty wynagrodzenia Podwykonawcy lub dalszemu Podwykonawcy, jeżeli Podwykonawca lub dalszy Podwykonawca wykaże zasadność takiej zapłaty.</w:t>
      </w:r>
    </w:p>
    <w:p w:rsidR="000D2D07" w:rsidRPr="00937E50" w:rsidRDefault="000D2D07" w:rsidP="000D2D07">
      <w:pPr>
        <w:pStyle w:val="Default"/>
        <w:ind w:left="426" w:hanging="426"/>
        <w:jc w:val="both"/>
        <w:rPr>
          <w:rFonts w:ascii="Arial" w:hAnsi="Arial" w:cs="Arial"/>
          <w:color w:val="auto"/>
          <w:sz w:val="22"/>
          <w:szCs w:val="22"/>
        </w:rPr>
      </w:pPr>
      <w:r w:rsidRPr="00937E50">
        <w:rPr>
          <w:rFonts w:ascii="Arial" w:hAnsi="Arial" w:cs="Arial"/>
          <w:color w:val="auto"/>
          <w:sz w:val="22"/>
          <w:szCs w:val="22"/>
        </w:rPr>
        <w:t>20.</w:t>
      </w:r>
      <w:r w:rsidRPr="00937E50">
        <w:rPr>
          <w:rFonts w:ascii="Arial" w:hAnsi="Arial" w:cs="Arial"/>
          <w:color w:val="auto"/>
          <w:sz w:val="22"/>
          <w:szCs w:val="22"/>
        </w:rPr>
        <w:tab/>
        <w:t>W przypadku dokonania bezpośredniej zapłaty Podwykonawcy lub dalszemu Podwykonawcy, o których mowa w ust. 15, Zamawiający potrąci kwotę wypłaconego wynagrodzenia z wynagrodzenia należnego Wykonawcy. Konieczność wielokrotnego dokonywania bezpośredniej zapłaty Podwykonawcy lub dalszemu Podwykonawcy przez Zamawiającego, lub konieczność dokonania bezpośrednich zapłat na sumę większą niż 5% wynagrodzenia umownego może stanowić podstawę do odstąpienia od umowy w sprawie zamówienia publicznego przez Zamawiającego z przyczyn leżących po stronie Wykonawcy.</w:t>
      </w:r>
    </w:p>
    <w:p w:rsidR="000D2D07" w:rsidRPr="00937E50" w:rsidRDefault="000D2D07" w:rsidP="000D2D07">
      <w:p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21.</w:t>
      </w:r>
      <w:r w:rsidRPr="00937E50">
        <w:rPr>
          <w:rFonts w:ascii="Arial" w:eastAsia="Times New Roman" w:hAnsi="Arial" w:cs="Arial"/>
        </w:rPr>
        <w:tab/>
        <w:t xml:space="preserve">Wykonawca pełni funkcję koordynacyjną w stosunku do Podwykonawców lub dalszych Podwykonawców.  Wykonawca ponosi wobec Zamawiającego pełną odpowiedzialność za roboty budowlane, które wykonuje przy pomocy Podwykonawców lub dalszych Podwykonawców, w szczególności zgodnie z przepisami </w:t>
      </w:r>
      <w:r w:rsidRPr="00937E50">
        <w:rPr>
          <w:rFonts w:ascii="Arial" w:eastAsia="Times New Roman" w:hAnsi="Arial" w:cs="Arial"/>
          <w:i/>
        </w:rPr>
        <w:t xml:space="preserve">Prawa budowlanego </w:t>
      </w:r>
      <w:r w:rsidRPr="00937E50">
        <w:rPr>
          <w:rFonts w:ascii="Arial" w:eastAsia="Times New Roman" w:hAnsi="Arial" w:cs="Arial"/>
        </w:rPr>
        <w:t xml:space="preserve">oraz art. 415, art. 429, art. 430 i art. 474 </w:t>
      </w:r>
      <w:r w:rsidRPr="00937E50">
        <w:rPr>
          <w:rFonts w:ascii="Arial" w:eastAsia="Times New Roman" w:hAnsi="Arial" w:cs="Arial"/>
          <w:i/>
        </w:rPr>
        <w:t>Kodeksu cywilnego</w:t>
      </w:r>
      <w:r w:rsidRPr="00937E50">
        <w:rPr>
          <w:rFonts w:ascii="Arial" w:eastAsia="Times New Roman" w:hAnsi="Arial" w:cs="Arial"/>
        </w:rPr>
        <w:t>. Wykonawca będzie odpowiedzialny za działania, uchybienia i zaniedbania Podwykonawcy lub dalszego Podwykonawcy w takim zakresie, jakby były one działaniami, uchybieniami lub zaniedbaniami samego Wykonawcy.</w:t>
      </w:r>
    </w:p>
    <w:p w:rsidR="000D2D07" w:rsidRPr="00937E50" w:rsidRDefault="000D2D07" w:rsidP="000D2D07">
      <w:p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22.</w:t>
      </w:r>
      <w:r w:rsidRPr="00937E50">
        <w:rPr>
          <w:rFonts w:ascii="Arial" w:eastAsia="Times New Roman" w:hAnsi="Arial" w:cs="Arial"/>
        </w:rPr>
        <w:tab/>
        <w:t>Jakakolwiek przerwa w realizacji przedmiotu zamówienia wynikająca z braku Podwykonawcy lub dalszego Podwykonawcy będzie traktowana jako przerwa wynikła z przyczyn zależnych od Wykonawcy i nie może stanowić podstawy do zmiany terminu zakończenia realizacji przedmiotu zamówienia.</w:t>
      </w:r>
    </w:p>
    <w:p w:rsidR="000D2D07" w:rsidRPr="00937E50" w:rsidRDefault="000D2D07" w:rsidP="001E457F">
      <w:pPr>
        <w:pStyle w:val="Akapitzlist"/>
        <w:numPr>
          <w:ilvl w:val="0"/>
          <w:numId w:val="41"/>
        </w:num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w:t>
      </w:r>
    </w:p>
    <w:p w:rsidR="000D2D07" w:rsidRPr="00937E50" w:rsidRDefault="000D2D07" w:rsidP="001E457F">
      <w:pPr>
        <w:pStyle w:val="Akapitzlist"/>
        <w:numPr>
          <w:ilvl w:val="0"/>
          <w:numId w:val="41"/>
        </w:num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 xml:space="preserve">Jeżeli zmiana albo rezygnacja dotyczy podmiotu (Podwykonawcy) na którego zasoby Wykonawca powołał się na zasadach określonych w art. 118 ustawy </w:t>
      </w:r>
      <w:r w:rsidRPr="00937E50">
        <w:rPr>
          <w:rFonts w:ascii="Arial" w:eastAsia="Times New Roman" w:hAnsi="Arial" w:cs="Arial"/>
          <w:i/>
          <w:iCs/>
        </w:rPr>
        <w:t xml:space="preserve">Prawo zamówień publicznych </w:t>
      </w:r>
      <w:r w:rsidRPr="00937E50">
        <w:rPr>
          <w:rFonts w:ascii="Arial" w:eastAsia="Times New Roman" w:hAnsi="Arial" w:cs="Arial"/>
        </w:rPr>
        <w:t xml:space="preserve">stosuje się odpowiednie postanowienia </w:t>
      </w:r>
      <w:r w:rsidRPr="00937E50">
        <w:rPr>
          <w:rFonts w:ascii="Arial" w:hAnsi="Arial" w:cs="Arial"/>
        </w:rPr>
        <w:t xml:space="preserve">§ 7 umowy. </w:t>
      </w:r>
    </w:p>
    <w:p w:rsidR="000D2D07" w:rsidRPr="00937E50" w:rsidRDefault="000D2D07" w:rsidP="001E457F">
      <w:pPr>
        <w:pStyle w:val="Akapitzlist"/>
        <w:numPr>
          <w:ilvl w:val="0"/>
          <w:numId w:val="41"/>
        </w:num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Zamawiający ma prawo odmówić zgody na zatrudnienie danego Podwykonawcy / dalszego Podwykonawcy, w szczególności w razie wątpliwości, czy jest on zdolny do prawidłowego wykonania umowy, którą zamierza zawrzeć z nim Wykonawca / Podwykonawca.</w:t>
      </w:r>
    </w:p>
    <w:p w:rsidR="000D2D07" w:rsidRPr="00937E50" w:rsidRDefault="000D2D07" w:rsidP="000D2D07">
      <w:pPr>
        <w:pStyle w:val="Default"/>
        <w:rPr>
          <w:rFonts w:ascii="Arial" w:hAnsi="Arial" w:cs="Arial"/>
          <w:b/>
          <w:bCs/>
          <w:color w:val="auto"/>
          <w:sz w:val="22"/>
          <w:szCs w:val="22"/>
        </w:rPr>
      </w:pPr>
    </w:p>
    <w:p w:rsidR="000D2D07" w:rsidRPr="00937E50" w:rsidRDefault="000D2D07" w:rsidP="000D2D07">
      <w:pPr>
        <w:suppressAutoHyphens/>
        <w:spacing w:after="0" w:line="240" w:lineRule="auto"/>
        <w:jc w:val="center"/>
        <w:rPr>
          <w:rFonts w:ascii="Arial" w:eastAsia="Times New Roman" w:hAnsi="Arial" w:cs="Arial"/>
          <w:b/>
          <w:lang w:eastAsia="zh-CN"/>
        </w:rPr>
      </w:pPr>
      <w:r w:rsidRPr="00937E50">
        <w:rPr>
          <w:rFonts w:ascii="Arial" w:eastAsia="Times New Roman" w:hAnsi="Arial" w:cs="Arial"/>
          <w:b/>
          <w:lang w:eastAsia="zh-CN"/>
        </w:rPr>
        <w:lastRenderedPageBreak/>
        <w:t>§ 9</w:t>
      </w:r>
    </w:p>
    <w:p w:rsidR="000D2D07" w:rsidRPr="00937E50" w:rsidRDefault="000D2D07" w:rsidP="000D2D07">
      <w:pPr>
        <w:keepNext/>
        <w:suppressAutoHyphens/>
        <w:spacing w:after="0" w:line="240" w:lineRule="auto"/>
        <w:jc w:val="center"/>
        <w:rPr>
          <w:rFonts w:ascii="Arial" w:eastAsia="Times New Roman" w:hAnsi="Arial" w:cs="Arial"/>
          <w:b/>
          <w:lang w:eastAsia="zh-CN"/>
        </w:rPr>
      </w:pPr>
      <w:r w:rsidRPr="00937E50">
        <w:rPr>
          <w:rFonts w:ascii="Arial" w:eastAsia="Times New Roman" w:hAnsi="Arial" w:cs="Arial"/>
          <w:b/>
          <w:lang w:eastAsia="zh-CN"/>
        </w:rPr>
        <w:t>Ubezpieczenia</w:t>
      </w:r>
    </w:p>
    <w:p w:rsidR="000D2D07" w:rsidRPr="00937E50" w:rsidRDefault="000D2D07" w:rsidP="001E457F">
      <w:pPr>
        <w:numPr>
          <w:ilvl w:val="0"/>
          <w:numId w:val="11"/>
        </w:numPr>
        <w:tabs>
          <w:tab w:val="clear" w:pos="360"/>
          <w:tab w:val="num" w:pos="426"/>
        </w:tabs>
        <w:suppressAutoHyphen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Wykonawca ponosi odpowiedzialność za wykonywane roboty b</w:t>
      </w:r>
      <w:r w:rsidR="000901E2" w:rsidRPr="00937E50">
        <w:rPr>
          <w:rFonts w:ascii="Arial" w:eastAsia="Times New Roman" w:hAnsi="Arial" w:cs="Arial"/>
          <w:lang w:eastAsia="pl-PL"/>
        </w:rPr>
        <w:t>udowlane oraz materiały, sprzęt</w:t>
      </w:r>
      <w:r w:rsidRPr="00937E50">
        <w:rPr>
          <w:rFonts w:ascii="Arial" w:eastAsia="Times New Roman" w:hAnsi="Arial" w:cs="Arial"/>
          <w:lang w:eastAsia="pl-PL"/>
        </w:rPr>
        <w:t xml:space="preserve"> i wyposażenie od chwili przejęcia terenu budowy aż do zakończenia odbioru wykonanych robót. </w:t>
      </w:r>
    </w:p>
    <w:p w:rsidR="000D2D07" w:rsidRPr="00937E50" w:rsidRDefault="000D2D07" w:rsidP="001E457F">
      <w:pPr>
        <w:numPr>
          <w:ilvl w:val="0"/>
          <w:numId w:val="11"/>
        </w:numPr>
        <w:tabs>
          <w:tab w:val="clear" w:pos="360"/>
          <w:tab w:val="num" w:pos="426"/>
        </w:tabs>
        <w:suppressAutoHyphen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Celem wyłączenia odpowiedzialności Zamawiającego lub Wykonawcy z tytułu szkód powstałych w czasie wykonywania zamówienia, Wykonawca winien zawrzeć odpowiednie umowy ubezpieczenia.</w:t>
      </w:r>
    </w:p>
    <w:p w:rsidR="000D2D07" w:rsidRPr="00937E50" w:rsidRDefault="000D2D07" w:rsidP="000D2D07">
      <w:pPr>
        <w:tabs>
          <w:tab w:val="num" w:pos="426"/>
          <w:tab w:val="left" w:pos="567"/>
        </w:tabs>
        <w:spacing w:after="0" w:line="240" w:lineRule="auto"/>
        <w:ind w:left="426" w:hanging="426"/>
        <w:jc w:val="both"/>
        <w:rPr>
          <w:rFonts w:ascii="Arial" w:eastAsia="Times New Roman" w:hAnsi="Arial" w:cs="Arial"/>
        </w:rPr>
      </w:pPr>
      <w:r w:rsidRPr="00937E50">
        <w:rPr>
          <w:rFonts w:ascii="Arial" w:eastAsia="Times New Roman" w:hAnsi="Arial" w:cs="Arial"/>
        </w:rPr>
        <w:t>3.</w:t>
      </w:r>
      <w:r w:rsidRPr="00937E50">
        <w:rPr>
          <w:rFonts w:ascii="Arial" w:eastAsia="Times New Roman" w:hAnsi="Arial" w:cs="Arial"/>
        </w:rPr>
        <w:tab/>
        <w:t xml:space="preserve">Wykonawca ponosi wszelką odpowiedzialność za szkody dotyczące pracowników i osób trzecich, powstałych w związku z prowadzonymi robotami budowlanymi, w tym także ruchem pojazdów mechanicznych. Wykonawca ponosi wszelką odpowiedzialność za szkody wyrządzone przez Podwykonawców / dalszych Podwykonawców. </w:t>
      </w:r>
    </w:p>
    <w:p w:rsidR="000D2D07" w:rsidRPr="00937E50" w:rsidRDefault="000D2D07" w:rsidP="000D2D07">
      <w:pPr>
        <w:tabs>
          <w:tab w:val="num" w:pos="426"/>
          <w:tab w:val="left" w:pos="567"/>
        </w:tabs>
        <w:spacing w:after="0" w:line="240" w:lineRule="auto"/>
        <w:ind w:left="426" w:hanging="426"/>
        <w:jc w:val="both"/>
        <w:rPr>
          <w:rFonts w:ascii="Arial" w:eastAsia="Times New Roman" w:hAnsi="Arial" w:cs="Arial"/>
        </w:rPr>
      </w:pPr>
      <w:r w:rsidRPr="00937E50">
        <w:rPr>
          <w:rFonts w:ascii="Arial" w:eastAsia="Times New Roman" w:hAnsi="Arial" w:cs="Arial"/>
        </w:rPr>
        <w:t xml:space="preserve">4. </w:t>
      </w:r>
      <w:r w:rsidRPr="00937E50">
        <w:rPr>
          <w:rFonts w:ascii="Arial" w:eastAsia="Times New Roman" w:hAnsi="Arial" w:cs="Arial"/>
        </w:rPr>
        <w:tab/>
        <w:t>Koszty ubezpieczenia ponosi Wykonawca.</w:t>
      </w:r>
    </w:p>
    <w:p w:rsidR="000D2D07" w:rsidRPr="00937E50" w:rsidRDefault="000D2D07" w:rsidP="000D2D07">
      <w:pPr>
        <w:tabs>
          <w:tab w:val="num" w:pos="426"/>
          <w:tab w:val="left" w:pos="567"/>
        </w:tabs>
        <w:spacing w:after="0" w:line="240" w:lineRule="auto"/>
        <w:ind w:left="426" w:hanging="426"/>
        <w:jc w:val="both"/>
        <w:rPr>
          <w:rFonts w:ascii="Arial" w:eastAsia="Times New Roman" w:hAnsi="Arial" w:cs="Arial"/>
        </w:rPr>
      </w:pPr>
      <w:r w:rsidRPr="00937E50">
        <w:rPr>
          <w:rFonts w:ascii="Arial" w:eastAsia="Times New Roman" w:hAnsi="Arial" w:cs="Arial"/>
        </w:rPr>
        <w:t xml:space="preserve">5. </w:t>
      </w:r>
      <w:r w:rsidRPr="00937E50">
        <w:rPr>
          <w:rFonts w:ascii="Arial" w:eastAsia="Times New Roman" w:hAnsi="Arial" w:cs="Arial"/>
        </w:rPr>
        <w:tab/>
        <w:t>Wykonawca może dodatkowo zawrzeć ubezpieczenie na okres rękojmi i gwarancji.</w:t>
      </w:r>
    </w:p>
    <w:p w:rsidR="000D2D07" w:rsidRPr="00937E50" w:rsidRDefault="000D2D07" w:rsidP="000D2D07">
      <w:pPr>
        <w:tabs>
          <w:tab w:val="num" w:pos="426"/>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rPr>
        <w:t xml:space="preserve">6. </w:t>
      </w:r>
      <w:r w:rsidRPr="00937E50">
        <w:rPr>
          <w:rFonts w:ascii="Arial" w:eastAsia="Times New Roman" w:hAnsi="Arial" w:cs="Arial"/>
        </w:rPr>
        <w:tab/>
      </w:r>
      <w:r w:rsidRPr="00937E50">
        <w:rPr>
          <w:rFonts w:ascii="Arial" w:eastAsia="Times New Roman" w:hAnsi="Arial" w:cs="Arial"/>
          <w:lang w:eastAsia="pl-PL"/>
        </w:rPr>
        <w:t>Wykonawca jest zobowiązany do niezwłocznego usunięcia, własnym staraniem i na własny koszt, szkód powstałych w związku z realizacją niniejszej umowy.</w:t>
      </w:r>
    </w:p>
    <w:p w:rsidR="000D2D07" w:rsidRPr="00937E50" w:rsidRDefault="000D2D07" w:rsidP="000D2D07">
      <w:pPr>
        <w:tabs>
          <w:tab w:val="num" w:pos="426"/>
          <w:tab w:val="left" w:pos="567"/>
        </w:tabs>
        <w:spacing w:after="0" w:line="240" w:lineRule="auto"/>
        <w:ind w:left="426" w:hanging="426"/>
        <w:jc w:val="both"/>
        <w:rPr>
          <w:rFonts w:ascii="Arial" w:eastAsia="Times New Roman" w:hAnsi="Arial" w:cs="Arial"/>
        </w:rPr>
      </w:pPr>
      <w:r w:rsidRPr="00937E50">
        <w:rPr>
          <w:rFonts w:ascii="Arial" w:eastAsia="Times New Roman" w:hAnsi="Arial" w:cs="Arial"/>
          <w:lang w:eastAsia="pl-PL"/>
        </w:rPr>
        <w:t>7.</w:t>
      </w:r>
      <w:r w:rsidRPr="00937E50">
        <w:rPr>
          <w:rFonts w:ascii="Arial" w:eastAsia="Times New Roman" w:hAnsi="Arial" w:cs="Arial"/>
        </w:rPr>
        <w:tab/>
      </w:r>
      <w:r w:rsidRPr="00937E50">
        <w:rPr>
          <w:rFonts w:ascii="Arial" w:eastAsia="Times New Roman" w:hAnsi="Arial" w:cs="Arial"/>
          <w:lang w:eastAsia="pl-PL"/>
        </w:rPr>
        <w:t>Wszelkie kwoty szkód i odszkodowań nie pokryte ubezpieczeniem lub nie odzyskane od instytucji ubezpieczeniowej będą obciążały Wykonawcę.</w:t>
      </w:r>
    </w:p>
    <w:p w:rsidR="000D2D07" w:rsidRPr="00937E50" w:rsidRDefault="000D2D07" w:rsidP="000D2D07">
      <w:pPr>
        <w:pStyle w:val="Default"/>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r w:rsidRPr="00937E50">
        <w:rPr>
          <w:rFonts w:ascii="Arial" w:hAnsi="Arial" w:cs="Arial"/>
          <w:b/>
          <w:bCs/>
          <w:color w:val="auto"/>
          <w:sz w:val="22"/>
          <w:szCs w:val="22"/>
        </w:rPr>
        <w:t>§ 10</w:t>
      </w:r>
    </w:p>
    <w:p w:rsidR="000D2D07" w:rsidRPr="00937E50" w:rsidRDefault="00727345" w:rsidP="000D2D07">
      <w:pPr>
        <w:pStyle w:val="Default"/>
        <w:jc w:val="center"/>
        <w:rPr>
          <w:rFonts w:ascii="Arial" w:hAnsi="Arial" w:cs="Arial"/>
          <w:b/>
          <w:bCs/>
          <w:color w:val="auto"/>
          <w:sz w:val="22"/>
          <w:szCs w:val="22"/>
        </w:rPr>
      </w:pPr>
      <w:r w:rsidRPr="00937E50">
        <w:rPr>
          <w:rFonts w:ascii="Arial" w:hAnsi="Arial" w:cs="Arial"/>
          <w:b/>
          <w:bCs/>
          <w:color w:val="auto"/>
          <w:sz w:val="22"/>
          <w:szCs w:val="22"/>
        </w:rPr>
        <w:t>Dokumentacja projektowa</w:t>
      </w:r>
    </w:p>
    <w:p w:rsidR="000D2D07" w:rsidRPr="00937E50" w:rsidRDefault="00953079" w:rsidP="001E457F">
      <w:pPr>
        <w:numPr>
          <w:ilvl w:val="0"/>
          <w:numId w:val="14"/>
        </w:numPr>
        <w:spacing w:after="0" w:line="240" w:lineRule="auto"/>
        <w:ind w:left="426" w:hanging="426"/>
        <w:jc w:val="both"/>
        <w:rPr>
          <w:rFonts w:ascii="Arial" w:eastAsia="Times New Roman" w:hAnsi="Arial" w:cs="Arial"/>
          <w:bCs/>
          <w:lang w:eastAsia="pl-PL"/>
        </w:rPr>
      </w:pPr>
      <w:r w:rsidRPr="00937E50">
        <w:rPr>
          <w:rFonts w:ascii="Arial" w:eastAsia="Times New Roman" w:hAnsi="Arial" w:cs="Arial"/>
          <w:bCs/>
          <w:lang w:eastAsia="pl-PL"/>
        </w:rPr>
        <w:t>Wykonawca sporządzi 5</w:t>
      </w:r>
      <w:r w:rsidR="000D2D07" w:rsidRPr="00937E50">
        <w:rPr>
          <w:rFonts w:ascii="Arial" w:eastAsia="Times New Roman" w:hAnsi="Arial" w:cs="Arial"/>
          <w:bCs/>
          <w:lang w:eastAsia="pl-PL"/>
        </w:rPr>
        <w:t xml:space="preserve"> </w:t>
      </w:r>
      <w:proofErr w:type="spellStart"/>
      <w:r w:rsidR="000D2D07" w:rsidRPr="00937E50">
        <w:rPr>
          <w:rFonts w:ascii="Arial" w:eastAsia="Times New Roman" w:hAnsi="Arial" w:cs="Arial"/>
          <w:bCs/>
          <w:lang w:eastAsia="pl-PL"/>
        </w:rPr>
        <w:t>kpl</w:t>
      </w:r>
      <w:proofErr w:type="spellEnd"/>
      <w:r w:rsidR="000D2D07" w:rsidRPr="00937E50">
        <w:rPr>
          <w:rFonts w:ascii="Arial" w:eastAsia="Times New Roman" w:hAnsi="Arial" w:cs="Arial"/>
          <w:bCs/>
          <w:lang w:eastAsia="pl-PL"/>
        </w:rPr>
        <w:t xml:space="preserve"> dokumentacji </w:t>
      </w:r>
      <w:r w:rsidRPr="00937E50">
        <w:rPr>
          <w:rFonts w:ascii="Arial" w:eastAsia="Times New Roman" w:hAnsi="Arial" w:cs="Arial"/>
          <w:bCs/>
          <w:lang w:eastAsia="pl-PL"/>
        </w:rPr>
        <w:t>projektowej</w:t>
      </w:r>
      <w:r w:rsidR="000D2D07" w:rsidRPr="00937E50">
        <w:rPr>
          <w:rFonts w:ascii="Arial" w:eastAsia="Times New Roman" w:hAnsi="Arial" w:cs="Arial"/>
          <w:bCs/>
          <w:lang w:eastAsia="pl-PL"/>
        </w:rPr>
        <w:t xml:space="preserve"> w wersji papierowej</w:t>
      </w:r>
      <w:r w:rsidRPr="00937E50">
        <w:rPr>
          <w:rFonts w:ascii="Arial" w:eastAsia="Times New Roman" w:hAnsi="Arial" w:cs="Arial"/>
          <w:bCs/>
          <w:lang w:eastAsia="pl-PL"/>
        </w:rPr>
        <w:t>.</w:t>
      </w:r>
    </w:p>
    <w:p w:rsidR="000D2D07" w:rsidRPr="00937E50" w:rsidRDefault="000D2D07" w:rsidP="001E457F">
      <w:pPr>
        <w:numPr>
          <w:ilvl w:val="0"/>
          <w:numId w:val="14"/>
        </w:numPr>
        <w:tabs>
          <w:tab w:val="left" w:pos="1134"/>
          <w:tab w:val="left" w:pos="5103"/>
        </w:tabs>
        <w:spacing w:after="0" w:line="240" w:lineRule="auto"/>
        <w:ind w:left="426" w:hanging="426"/>
        <w:jc w:val="both"/>
        <w:rPr>
          <w:rFonts w:ascii="Arial" w:eastAsia="Times New Roman" w:hAnsi="Arial" w:cs="Arial"/>
          <w:bCs/>
          <w:lang w:eastAsia="pl-PL"/>
        </w:rPr>
      </w:pPr>
      <w:r w:rsidRPr="00937E50">
        <w:rPr>
          <w:rFonts w:ascii="Arial" w:eastAsia="Times New Roman" w:hAnsi="Arial" w:cs="Arial"/>
          <w:bCs/>
          <w:lang w:eastAsia="pl-PL"/>
        </w:rPr>
        <w:t xml:space="preserve">Wykonawca jest obowiązany niezwłocznie zawiadomić na piśmie Zamawiającego o konieczności  wykonania robót dodatkowych nie </w:t>
      </w:r>
      <w:r w:rsidR="00953079" w:rsidRPr="00937E50">
        <w:rPr>
          <w:rFonts w:ascii="Arial" w:eastAsia="Times New Roman" w:hAnsi="Arial" w:cs="Arial"/>
          <w:bCs/>
          <w:lang w:eastAsia="pl-PL"/>
        </w:rPr>
        <w:t>objętych dokumentacją projektową</w:t>
      </w:r>
      <w:r w:rsidRPr="00937E50">
        <w:rPr>
          <w:rFonts w:ascii="Arial" w:eastAsia="Times New Roman" w:hAnsi="Arial" w:cs="Arial"/>
          <w:bCs/>
          <w:lang w:eastAsia="pl-PL"/>
        </w:rPr>
        <w:t xml:space="preserve"> i PFU, których nie można było przewidzieć na etapie przygotowania oferty.</w:t>
      </w:r>
    </w:p>
    <w:p w:rsidR="000D2D07" w:rsidRPr="00937E50" w:rsidRDefault="000D2D07" w:rsidP="000D2D07">
      <w:pPr>
        <w:pStyle w:val="Default"/>
        <w:rPr>
          <w:rFonts w:ascii="Arial" w:hAnsi="Arial" w:cs="Arial"/>
          <w:b/>
          <w:bCs/>
          <w:color w:val="auto"/>
          <w:sz w:val="22"/>
          <w:szCs w:val="22"/>
        </w:rPr>
      </w:pPr>
    </w:p>
    <w:p w:rsidR="000D2D07" w:rsidRPr="00937E50" w:rsidRDefault="000D2D07" w:rsidP="000D2D07">
      <w:pPr>
        <w:autoSpaceDE w:val="0"/>
        <w:autoSpaceDN w:val="0"/>
        <w:adjustRightInd w:val="0"/>
        <w:spacing w:after="0" w:line="240" w:lineRule="auto"/>
        <w:jc w:val="center"/>
        <w:rPr>
          <w:rFonts w:ascii="Arial" w:eastAsia="Calibri" w:hAnsi="Arial" w:cs="Arial"/>
        </w:rPr>
      </w:pPr>
      <w:r w:rsidRPr="00937E50">
        <w:rPr>
          <w:rFonts w:ascii="Arial" w:eastAsia="Calibri" w:hAnsi="Arial" w:cs="Arial"/>
          <w:b/>
          <w:bCs/>
        </w:rPr>
        <w:t>§ 11</w:t>
      </w:r>
    </w:p>
    <w:p w:rsidR="000D2D07" w:rsidRPr="00937E50" w:rsidRDefault="000D2D07" w:rsidP="000D2D07">
      <w:pPr>
        <w:autoSpaceDE w:val="0"/>
        <w:autoSpaceDN w:val="0"/>
        <w:adjustRightInd w:val="0"/>
        <w:spacing w:after="0" w:line="240" w:lineRule="auto"/>
        <w:jc w:val="center"/>
        <w:rPr>
          <w:rFonts w:ascii="Arial" w:eastAsia="Calibri" w:hAnsi="Arial" w:cs="Arial"/>
        </w:rPr>
      </w:pPr>
      <w:r w:rsidRPr="00937E50">
        <w:rPr>
          <w:rFonts w:ascii="Arial" w:eastAsia="Calibri" w:hAnsi="Arial" w:cs="Arial"/>
          <w:b/>
          <w:bCs/>
        </w:rPr>
        <w:t>Autorskie prawa majątkowe</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 xml:space="preserve">Wykonawca zobowiązuje się, że przy tworzeniu dokumentacji </w:t>
      </w:r>
      <w:r w:rsidR="00953079" w:rsidRPr="00937E50">
        <w:rPr>
          <w:rFonts w:ascii="Arial" w:eastAsia="Calibri" w:hAnsi="Arial" w:cs="Arial"/>
        </w:rPr>
        <w:t>projektowej</w:t>
      </w:r>
      <w:r w:rsidRPr="00937E50">
        <w:rPr>
          <w:rFonts w:ascii="Arial" w:eastAsia="Calibri" w:hAnsi="Arial" w:cs="Arial"/>
        </w:rPr>
        <w:t>, zwanej dalej dokumentacją, będącej przedmiotem niniejszej umowy nie zostaną naruszone prawa autorskie osób trzecich oraz że Wykonawcy przysługują wszystkie prawa do przedmiotu umowy.</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 xml:space="preserve">Uznaje się, że z chwilą zapłaty przez Zamawiającego wynagrodzenia za dokumentację </w:t>
      </w:r>
      <w:r w:rsidR="00114F5A" w:rsidRPr="00937E50">
        <w:rPr>
          <w:rFonts w:ascii="Arial" w:eastAsia="Calibri" w:hAnsi="Arial" w:cs="Arial"/>
        </w:rPr>
        <w:t>projektową</w:t>
      </w:r>
      <w:r w:rsidRPr="00937E50">
        <w:rPr>
          <w:rFonts w:ascii="Arial" w:eastAsia="Calibri" w:hAnsi="Arial" w:cs="Arial"/>
        </w:rPr>
        <w:t xml:space="preserve"> niezbędną do realizacji robót budowlanych określonych w § 1 umowy, zostaną przeniesione bez dodatkowego wynagrodzenia na Zamawiającego autorskie prawa majątkowe i prawa zależne do wykonanego dzieła oraz własno</w:t>
      </w:r>
      <w:r w:rsidR="00953079" w:rsidRPr="00937E50">
        <w:rPr>
          <w:rFonts w:ascii="Arial" w:eastAsia="Calibri" w:hAnsi="Arial" w:cs="Arial"/>
        </w:rPr>
        <w:t xml:space="preserve">ść nośników, na których dzieło </w:t>
      </w:r>
      <w:r w:rsidRPr="00937E50">
        <w:rPr>
          <w:rFonts w:ascii="Arial" w:eastAsia="Calibri" w:hAnsi="Arial" w:cs="Arial"/>
        </w:rPr>
        <w:t>się znajduje, przysługujące Wykonawcy i wszystkim projektantom  – autorom biorącym udział w opracowaniu dokumentacji.</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3. </w:t>
      </w:r>
      <w:r w:rsidRPr="00937E50">
        <w:rPr>
          <w:rFonts w:ascii="Arial" w:eastAsia="Calibri" w:hAnsi="Arial" w:cs="Arial"/>
        </w:rPr>
        <w:tab/>
      </w:r>
      <w:r w:rsidR="00F65E7C" w:rsidRPr="00937E50">
        <w:rPr>
          <w:rFonts w:ascii="Arial" w:eastAsia="Calibri" w:hAnsi="Arial" w:cs="Arial"/>
        </w:rPr>
        <w:t xml:space="preserve">Wykonawca </w:t>
      </w:r>
      <w:r w:rsidRPr="00937E50">
        <w:rPr>
          <w:rFonts w:ascii="Arial" w:eastAsia="Calibri" w:hAnsi="Arial" w:cs="Arial"/>
        </w:rPr>
        <w:t xml:space="preserve">i wszyscy projektanci – </w:t>
      </w:r>
      <w:r w:rsidR="00F65E7C" w:rsidRPr="00937E50">
        <w:rPr>
          <w:rFonts w:ascii="Arial" w:eastAsia="Calibri" w:hAnsi="Arial" w:cs="Arial"/>
        </w:rPr>
        <w:t xml:space="preserve">autorzy biorący udział </w:t>
      </w:r>
      <w:r w:rsidRPr="00937E50">
        <w:rPr>
          <w:rFonts w:ascii="Arial" w:eastAsia="Calibri" w:hAnsi="Arial" w:cs="Arial"/>
        </w:rPr>
        <w:t>w opracowaniu  dokumentacji zobowiązują się do niewykon</w:t>
      </w:r>
      <w:r w:rsidR="00F65E7C" w:rsidRPr="00937E50">
        <w:rPr>
          <w:rFonts w:ascii="Arial" w:eastAsia="Calibri" w:hAnsi="Arial" w:cs="Arial"/>
        </w:rPr>
        <w:t>ywania swoich praw osobistych.</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4. </w:t>
      </w:r>
      <w:r w:rsidRPr="00937E50">
        <w:rPr>
          <w:rFonts w:ascii="Arial" w:eastAsia="Calibri" w:hAnsi="Arial" w:cs="Arial"/>
        </w:rPr>
        <w:tab/>
        <w:t>Zamawiającemu przysługuje, z poszanowaniem osobistych praw Wykonawcy, prawo do wykorzystania całości lub poszczególnych elementów dokumentacji na następujących polach eksploatacji:</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przetwarzania opracowań projektowych w celu realizacji inwestycji;</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2)</w:t>
      </w:r>
      <w:r w:rsidRPr="00937E50">
        <w:rPr>
          <w:rFonts w:ascii="Arial" w:eastAsia="Calibri" w:hAnsi="Arial" w:cs="Arial"/>
        </w:rPr>
        <w:tab/>
        <w:t>utrwalania i zwielokrotniania treści – wytwarzanie określoną techniką egzemplarzy dokumentacji, w tym techniką drukarską, reprograficzną, zapisu magnetycznego oraz techniką cyfrową;</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3) </w:t>
      </w:r>
      <w:r w:rsidRPr="00937E50">
        <w:rPr>
          <w:rFonts w:ascii="Arial" w:eastAsia="Calibri" w:hAnsi="Arial" w:cs="Arial"/>
        </w:rPr>
        <w:tab/>
        <w:t>powierzenia robót budowlanych według opracowań projektowych stanowiących przedmiot umowy wybranemu w innym postępowaniu wykonawcy robót;</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4) </w:t>
      </w:r>
      <w:r w:rsidRPr="00937E50">
        <w:rPr>
          <w:rFonts w:ascii="Arial" w:eastAsia="Calibri" w:hAnsi="Arial" w:cs="Arial"/>
        </w:rPr>
        <w:tab/>
        <w:t xml:space="preserve"> wykonywania praw autorskich zależnych: modyfikacji, przeróbek, adaptacji opracowań projektowych, wprowadzania zmian do dokumentacji przez inne podmioty;</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5) </w:t>
      </w:r>
      <w:r w:rsidRPr="00937E50">
        <w:rPr>
          <w:rFonts w:ascii="Arial" w:eastAsia="Calibri" w:hAnsi="Arial" w:cs="Arial"/>
        </w:rPr>
        <w:tab/>
        <w:t xml:space="preserve">jednokrotnego wykorzystania podczas budowy wszystkich obiektów oraz towarzyszącej im infrastruktury naziemnej i podziemnej objętych projektem, </w:t>
      </w:r>
    </w:p>
    <w:p w:rsidR="000D2D07" w:rsidRPr="00937E50" w:rsidRDefault="000D2D07" w:rsidP="000D2D07">
      <w:pPr>
        <w:autoSpaceDE w:val="0"/>
        <w:autoSpaceDN w:val="0"/>
        <w:adjustRightInd w:val="0"/>
        <w:spacing w:after="19" w:line="240" w:lineRule="auto"/>
        <w:ind w:left="426" w:hanging="426"/>
        <w:jc w:val="both"/>
        <w:rPr>
          <w:rFonts w:ascii="Arial" w:eastAsia="Calibri" w:hAnsi="Arial" w:cs="Arial"/>
        </w:rPr>
      </w:pPr>
      <w:r w:rsidRPr="00937E50">
        <w:rPr>
          <w:rFonts w:ascii="Arial" w:eastAsia="Calibri" w:hAnsi="Arial" w:cs="Arial"/>
        </w:rPr>
        <w:t xml:space="preserve">6) </w:t>
      </w:r>
      <w:r w:rsidRPr="00937E50">
        <w:rPr>
          <w:rFonts w:ascii="Arial" w:eastAsia="Calibri" w:hAnsi="Arial" w:cs="Arial"/>
        </w:rPr>
        <w:tab/>
        <w:t>wykorzystania dokumentacji w celu promocji przedsięwzięcia,</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lastRenderedPageBreak/>
        <w:t>7)</w:t>
      </w:r>
      <w:r w:rsidRPr="00937E50">
        <w:rPr>
          <w:rFonts w:ascii="Arial" w:eastAsia="Calibri" w:hAnsi="Arial" w:cs="Arial"/>
        </w:rPr>
        <w:tab/>
        <w:t>w zakresie obrotu oryginałem albo egzemplarzami dokumentacji – wprowadzanie do obrotu;</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8)</w:t>
      </w:r>
      <w:r w:rsidRPr="00937E50">
        <w:rPr>
          <w:rFonts w:ascii="Arial" w:eastAsia="Calibri" w:hAnsi="Arial" w:cs="Arial"/>
        </w:rPr>
        <w:tab/>
        <w:t>w zakresie rozpowszechniania dokumentacji w sposób inny niż określony w pkt 2 – publiczne wystawienie, wyświetlenie, odtworzenie oraz nadawanie, a także publiczne udostępnianie dokumentacji w taki sposób, aby każdy mógł mieć do niej dostęp w miejscu i w czasie przez siebie wybranym,</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9)</w:t>
      </w:r>
      <w:r w:rsidRPr="00937E50">
        <w:rPr>
          <w:rFonts w:ascii="Arial" w:eastAsia="Calibri" w:hAnsi="Arial" w:cs="Arial"/>
        </w:rPr>
        <w:tab/>
        <w:t xml:space="preserve">wykorzystania i udostępnienia innym podmiotom dokumentacji, jako materiałów wyjściowych do opracowania dokumentacji projektowo – kosztorysowych dla budowy / rozbudowy / przebudowy / remontu infrastruktury naziemnej i podziemnej.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5. </w:t>
      </w:r>
      <w:r w:rsidRPr="00937E50">
        <w:rPr>
          <w:rFonts w:ascii="Arial" w:eastAsia="Calibri" w:hAnsi="Arial" w:cs="Arial"/>
        </w:rPr>
        <w:tab/>
        <w:t xml:space="preserve">Wykonawca oświadcza, że posiada pisemną zgodę od wszystkich projektantów biorących udział w opracowaniu dokumentacji na przeniesienie na Zamawiającego pełni praw autorskich majątkowych i pisemną zgodę na wykorzystania całości lub poszczególnych elementów dokumentacji na polach eksploatacji wymienionych w ust. 4.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6. </w:t>
      </w:r>
      <w:r w:rsidRPr="00937E50">
        <w:rPr>
          <w:rFonts w:ascii="Arial" w:eastAsia="Calibri" w:hAnsi="Arial" w:cs="Arial"/>
        </w:rPr>
        <w:tab/>
        <w:t xml:space="preserve">Zamawiający ma prawo do przenoszenia nabytych autorskich praw majątkowych do dokumentacji na rzecz osób trzecich bez konieczności uzyskiwania dodatkowej zgody Wykonawcy. Powyższe prawo obejmuje prawo zezwalania nabywcom autorskich praw majątkowych do dokumentacji na wykonywanie autorskich praw zależnych do tego przedmiotu.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7. </w:t>
      </w:r>
      <w:r w:rsidRPr="00937E50">
        <w:rPr>
          <w:rFonts w:ascii="Arial" w:eastAsia="Calibri" w:hAnsi="Arial" w:cs="Arial"/>
        </w:rPr>
        <w:tab/>
        <w:t>Korzystanie z materiałów źródłowych dostarczonych przez Zamawiającego w innym celu niż objęty zamówieniem wymaga każdorazowo pisemnej zgody Zamawiającego.</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8. </w:t>
      </w:r>
      <w:r w:rsidRPr="00937E50">
        <w:rPr>
          <w:rFonts w:ascii="Arial" w:eastAsia="Calibri" w:hAnsi="Arial" w:cs="Arial"/>
        </w:rPr>
        <w:tab/>
        <w:t>Należne Wykonawcy wynagrodzenie z tytułu przeniesienia praw autorskich majątkowych Wykonawca uwzględnił w wynagrodzeniu ryczałtowym określonym w niniejszej umowie.</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9.</w:t>
      </w:r>
      <w:r w:rsidRPr="00937E50">
        <w:rPr>
          <w:rFonts w:ascii="Arial" w:eastAsia="Calibri" w:hAnsi="Arial" w:cs="Arial"/>
        </w:rPr>
        <w:tab/>
        <w:t>Powyższe ustalenia nie naruszają uprawnień Wykonawcy i projektantów wynikających z praw autorskich osobistych.</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10.</w:t>
      </w:r>
      <w:r w:rsidRPr="00937E50">
        <w:rPr>
          <w:rFonts w:ascii="Arial" w:eastAsia="Calibri" w:hAnsi="Arial" w:cs="Arial"/>
        </w:rPr>
        <w:tab/>
        <w:t>Zamawiający nie może zbywać dokumentacji ani ich części oraz nie może usuwać oznaczeń określających ich autora.</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11.</w:t>
      </w:r>
      <w:r w:rsidRPr="00937E50">
        <w:rPr>
          <w:rFonts w:ascii="Arial" w:eastAsia="Calibri" w:hAnsi="Arial" w:cs="Arial"/>
        </w:rPr>
        <w:tab/>
        <w:t xml:space="preserve">Dane i informacje uzyskane przez Wykonawcę od Zamawiającego w związku z wykonaniem umowy, nie będące danymi z zakresu informacji publicznej w rozumieniu ustawy z dnia 6 września 2001 r. </w:t>
      </w:r>
      <w:r w:rsidRPr="00937E50">
        <w:rPr>
          <w:rFonts w:ascii="Arial" w:eastAsia="Calibri" w:hAnsi="Arial" w:cs="Arial"/>
          <w:iCs/>
        </w:rPr>
        <w:t xml:space="preserve">o dostępie do informacji publicznej </w:t>
      </w:r>
      <w:r w:rsidR="00F65E7C" w:rsidRPr="00937E50">
        <w:rPr>
          <w:rFonts w:ascii="Arial" w:eastAsia="Calibri" w:hAnsi="Arial" w:cs="Arial"/>
        </w:rPr>
        <w:t>(</w:t>
      </w:r>
      <w:proofErr w:type="spellStart"/>
      <w:r w:rsidR="00F65E7C" w:rsidRPr="00937E50">
        <w:rPr>
          <w:rFonts w:ascii="Arial" w:eastAsia="Calibri" w:hAnsi="Arial" w:cs="Arial"/>
        </w:rPr>
        <w:t>t.j</w:t>
      </w:r>
      <w:proofErr w:type="spellEnd"/>
      <w:r w:rsidR="00F65E7C" w:rsidRPr="00937E50">
        <w:rPr>
          <w:rFonts w:ascii="Arial" w:eastAsia="Calibri" w:hAnsi="Arial" w:cs="Arial"/>
        </w:rPr>
        <w:t>.</w:t>
      </w:r>
      <w:r w:rsidRPr="00937E50">
        <w:rPr>
          <w:rFonts w:ascii="Arial" w:eastAsia="Calibri" w:hAnsi="Arial" w:cs="Arial"/>
        </w:rPr>
        <w:t xml:space="preserve"> </w:t>
      </w:r>
      <w:r w:rsidR="003603D7" w:rsidRPr="00937E50">
        <w:rPr>
          <w:rFonts w:ascii="Arial" w:eastAsia="Calibri" w:hAnsi="Arial" w:cs="Arial"/>
        </w:rPr>
        <w:t>Dz. U. z 2020 r. poz. 2176</w:t>
      </w:r>
      <w:r w:rsidRPr="00937E50">
        <w:rPr>
          <w:rFonts w:ascii="Arial" w:eastAsia="Calibri" w:hAnsi="Arial" w:cs="Arial"/>
        </w:rPr>
        <w:t>) są poufne i nie mogą być przez Wykonawcę upublicznianie lub udostępniane osobom trzecim bez zgody Zamawiającego.</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uppressAutoHyphens/>
        <w:spacing w:after="0" w:line="240" w:lineRule="auto"/>
        <w:jc w:val="center"/>
        <w:rPr>
          <w:rFonts w:ascii="Arial" w:eastAsia="Times New Roman" w:hAnsi="Arial" w:cs="Arial"/>
          <w:b/>
          <w:lang w:eastAsia="zh-CN"/>
        </w:rPr>
      </w:pPr>
      <w:r w:rsidRPr="00937E50">
        <w:rPr>
          <w:rFonts w:ascii="Arial" w:eastAsia="Times New Roman" w:hAnsi="Arial" w:cs="Arial"/>
          <w:b/>
          <w:lang w:eastAsia="zh-CN"/>
        </w:rPr>
        <w:t>§ 12</w:t>
      </w:r>
    </w:p>
    <w:p w:rsidR="000D2D07" w:rsidRPr="00937E50" w:rsidRDefault="000D2D07" w:rsidP="000D2D07">
      <w:pPr>
        <w:suppressAutoHyphens/>
        <w:spacing w:after="0" w:line="240" w:lineRule="auto"/>
        <w:jc w:val="center"/>
        <w:rPr>
          <w:rFonts w:ascii="Arial" w:eastAsia="Times New Roman" w:hAnsi="Arial" w:cs="Arial"/>
          <w:lang w:eastAsia="zh-CN"/>
        </w:rPr>
      </w:pPr>
      <w:r w:rsidRPr="00937E50">
        <w:rPr>
          <w:rFonts w:ascii="Arial" w:eastAsia="Times New Roman" w:hAnsi="Arial" w:cs="Arial"/>
          <w:b/>
          <w:lang w:eastAsia="zh-CN"/>
        </w:rPr>
        <w:t>Realizacja budowy</w:t>
      </w:r>
    </w:p>
    <w:p w:rsidR="000D2D07" w:rsidRPr="00937E50" w:rsidRDefault="000D2D07" w:rsidP="001E457F">
      <w:pPr>
        <w:numPr>
          <w:ilvl w:val="0"/>
          <w:numId w:val="12"/>
        </w:numPr>
        <w:tabs>
          <w:tab w:val="clear" w:pos="360"/>
          <w:tab w:val="left" w:pos="426"/>
        </w:tabs>
        <w:suppressAutoHyphens/>
        <w:spacing w:after="0" w:line="240" w:lineRule="auto"/>
        <w:ind w:left="426" w:hanging="426"/>
        <w:jc w:val="both"/>
        <w:rPr>
          <w:rFonts w:ascii="Arial" w:eastAsia="Times New Roman" w:hAnsi="Arial" w:cs="Arial"/>
          <w:lang w:eastAsia="zh-CN"/>
        </w:rPr>
      </w:pPr>
      <w:r w:rsidRPr="00937E50">
        <w:rPr>
          <w:rFonts w:ascii="Arial" w:eastAsia="Times New Roman" w:hAnsi="Arial" w:cs="Arial"/>
          <w:lang w:eastAsia="zh-CN"/>
        </w:rPr>
        <w:t xml:space="preserve">Wykonawca zobowiązany jest wykonać przedmiot zamówienia z materiałów własnych. Wykonawca dostarcza na teren budowy materiały określone co do rodzaju, standardu w opisie przedmiotu zamówienia i w zakresie niezbędnym do realizacji przedmiotu zamówienia. Wykonawca dostarcza sprzęt i wyposażenie w zakresie niezbędnym do realizacji zamówienia. </w:t>
      </w:r>
    </w:p>
    <w:p w:rsidR="000D2D07" w:rsidRPr="00937E50" w:rsidRDefault="000D2D07" w:rsidP="001E457F">
      <w:pPr>
        <w:numPr>
          <w:ilvl w:val="0"/>
          <w:numId w:val="12"/>
        </w:numPr>
        <w:tabs>
          <w:tab w:val="clear" w:pos="360"/>
          <w:tab w:val="left" w:pos="426"/>
        </w:tabs>
        <w:suppressAutoHyphens/>
        <w:spacing w:after="0" w:line="240" w:lineRule="auto"/>
        <w:ind w:left="426" w:hanging="426"/>
        <w:jc w:val="both"/>
        <w:rPr>
          <w:rFonts w:ascii="Arial" w:eastAsia="Times New Roman" w:hAnsi="Arial" w:cs="Arial"/>
          <w:lang w:eastAsia="zh-CN"/>
        </w:rPr>
      </w:pPr>
      <w:r w:rsidRPr="00937E50">
        <w:rPr>
          <w:rFonts w:ascii="Arial" w:eastAsia="Times New Roman" w:hAnsi="Arial" w:cs="Arial"/>
          <w:lang w:eastAsia="zh-CN"/>
        </w:rPr>
        <w:t>Materiały powinny odpowiadać co do jakości wymogom wyrobów dopuszczonych do obrotu i stosowania w budownictwie, określonymi w przepisach prawa budowlanego. Na każde żądanie Zamawiającego Wykonawca obowiązany jest okazać w stosunku do wskazanych  materiałów odpowiedni certyfikat, deklarację zgodności z polską normą lub aprobatą techniczną, receptę.</w:t>
      </w:r>
    </w:p>
    <w:p w:rsidR="000D2D07" w:rsidRPr="00937E50" w:rsidRDefault="000D2D07" w:rsidP="001E457F">
      <w:pPr>
        <w:numPr>
          <w:ilvl w:val="0"/>
          <w:numId w:val="12"/>
        </w:numPr>
        <w:tabs>
          <w:tab w:val="clear" w:pos="360"/>
          <w:tab w:val="left" w:pos="426"/>
        </w:tabs>
        <w:suppressAutoHyphens/>
        <w:spacing w:after="0" w:line="240" w:lineRule="auto"/>
        <w:ind w:left="426" w:hanging="426"/>
        <w:jc w:val="both"/>
        <w:rPr>
          <w:rFonts w:ascii="Arial" w:eastAsia="Times New Roman" w:hAnsi="Arial" w:cs="Arial"/>
          <w:b/>
          <w:lang w:eastAsia="zh-CN"/>
        </w:rPr>
      </w:pPr>
      <w:r w:rsidRPr="00937E50">
        <w:rPr>
          <w:rFonts w:ascii="Arial" w:eastAsia="Times New Roman" w:hAnsi="Arial" w:cs="Arial"/>
          <w:lang w:eastAsia="zh-CN"/>
        </w:rPr>
        <w:t>Wykonawca zapewni sobie we własnym zakresie i na własny koszt zaplecze socjalne oraz niezbędne media.</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uppressAutoHyphens/>
        <w:spacing w:after="0" w:line="240" w:lineRule="auto"/>
        <w:ind w:left="426" w:hanging="426"/>
        <w:jc w:val="center"/>
        <w:rPr>
          <w:rFonts w:ascii="Arial" w:eastAsia="Times New Roman" w:hAnsi="Arial" w:cs="Arial"/>
          <w:b/>
          <w:bCs/>
          <w:lang w:eastAsia="zh-CN"/>
        </w:rPr>
      </w:pPr>
      <w:r w:rsidRPr="00937E50">
        <w:rPr>
          <w:rFonts w:ascii="Arial" w:eastAsia="Times New Roman" w:hAnsi="Arial" w:cs="Arial"/>
          <w:b/>
          <w:lang w:eastAsia="zh-CN"/>
        </w:rPr>
        <w:t>§ 13</w:t>
      </w:r>
    </w:p>
    <w:p w:rsidR="000D2D07" w:rsidRPr="00937E50" w:rsidRDefault="000D2D07" w:rsidP="000D2D07">
      <w:pPr>
        <w:keepNext/>
        <w:suppressAutoHyphens/>
        <w:spacing w:after="0" w:line="240" w:lineRule="auto"/>
        <w:ind w:left="426" w:hanging="426"/>
        <w:jc w:val="center"/>
        <w:rPr>
          <w:rFonts w:ascii="Arial" w:eastAsia="Times New Roman" w:hAnsi="Arial" w:cs="Arial"/>
          <w:lang w:eastAsia="zh-CN"/>
        </w:rPr>
      </w:pPr>
      <w:r w:rsidRPr="00937E50">
        <w:rPr>
          <w:rFonts w:ascii="Arial" w:eastAsia="Times New Roman" w:hAnsi="Arial" w:cs="Arial"/>
          <w:b/>
          <w:bCs/>
          <w:lang w:eastAsia="zh-CN"/>
        </w:rPr>
        <w:t>Zabezpieczenie dróg oraz tras dojazdu</w:t>
      </w:r>
    </w:p>
    <w:p w:rsidR="000D2D07" w:rsidRPr="00937E50" w:rsidRDefault="000D2D07" w:rsidP="001E457F">
      <w:pPr>
        <w:numPr>
          <w:ilvl w:val="0"/>
          <w:numId w:val="13"/>
        </w:numPr>
        <w:tabs>
          <w:tab w:val="clear" w:pos="360"/>
          <w:tab w:val="num" w:pos="426"/>
        </w:tabs>
        <w:suppressAutoHyphens/>
        <w:spacing w:after="0" w:line="240" w:lineRule="auto"/>
        <w:ind w:left="426" w:hanging="426"/>
        <w:jc w:val="both"/>
        <w:rPr>
          <w:rFonts w:ascii="Arial" w:eastAsia="Times New Roman" w:hAnsi="Arial" w:cs="Arial"/>
          <w:lang w:eastAsia="zh-CN"/>
        </w:rPr>
      </w:pPr>
      <w:r w:rsidRPr="00937E50">
        <w:rPr>
          <w:rFonts w:ascii="Arial" w:eastAsia="Times New Roman" w:hAnsi="Arial" w:cs="Arial"/>
          <w:lang w:eastAsia="zh-CN"/>
        </w:rPr>
        <w:t xml:space="preserve">Wykonawca winien zastosować wszelkie niezbędne środki celem zabezpieczenia dróg łączących lub prowadzących na teren budowy przed uszkodzeniem spowodowanym przez ruch związany z działalnością Wykonawcy. Wykonawca winien odpowiednio dobrać trasy, wybierać i używać właściwie pojazdy, tak aby ruch związany z transportem materiałów i sprzętu Wykonawcy nie naruszał (lub ograniczał naruszenie do niezbędnego </w:t>
      </w:r>
      <w:r w:rsidRPr="00937E50">
        <w:rPr>
          <w:rFonts w:ascii="Arial" w:eastAsia="Times New Roman" w:hAnsi="Arial" w:cs="Arial"/>
          <w:lang w:eastAsia="zh-CN"/>
        </w:rPr>
        <w:lastRenderedPageBreak/>
        <w:t>minimum) konstrukcji budynków, budowli i innych obiektów położonych przy trasach oraz przepisów o ochronie środowiska.</w:t>
      </w:r>
    </w:p>
    <w:p w:rsidR="000D2D07" w:rsidRPr="00937E50" w:rsidRDefault="000D2D07" w:rsidP="001E457F">
      <w:pPr>
        <w:numPr>
          <w:ilvl w:val="0"/>
          <w:numId w:val="13"/>
        </w:numPr>
        <w:tabs>
          <w:tab w:val="clear" w:pos="360"/>
          <w:tab w:val="num" w:pos="426"/>
        </w:tabs>
        <w:suppressAutoHyphens/>
        <w:spacing w:after="0" w:line="240" w:lineRule="auto"/>
        <w:ind w:left="426" w:hanging="426"/>
        <w:jc w:val="both"/>
        <w:rPr>
          <w:rFonts w:ascii="Arial" w:eastAsia="Times New Roman" w:hAnsi="Arial" w:cs="Arial"/>
          <w:lang w:eastAsia="zh-CN"/>
        </w:rPr>
      </w:pPr>
      <w:r w:rsidRPr="00937E50">
        <w:rPr>
          <w:rFonts w:ascii="Arial" w:eastAsia="Times New Roman" w:hAnsi="Arial" w:cs="Arial"/>
          <w:lang w:eastAsia="zh-CN"/>
        </w:rPr>
        <w:t>Wykonawca ustawi wszystkie znaki drogowe, tablice informacyjne o realizacji robót i wprowadzonych ograniczeniach.</w:t>
      </w:r>
    </w:p>
    <w:p w:rsidR="000D2D07" w:rsidRPr="00937E50" w:rsidRDefault="000D2D07" w:rsidP="001E457F">
      <w:pPr>
        <w:numPr>
          <w:ilvl w:val="0"/>
          <w:numId w:val="13"/>
        </w:numPr>
        <w:tabs>
          <w:tab w:val="clear" w:pos="360"/>
          <w:tab w:val="num" w:pos="426"/>
        </w:tabs>
        <w:suppressAutoHyphens/>
        <w:spacing w:after="0" w:line="240" w:lineRule="auto"/>
        <w:ind w:left="426" w:hanging="426"/>
        <w:jc w:val="both"/>
        <w:rPr>
          <w:rFonts w:ascii="Arial" w:eastAsia="Times New Roman" w:hAnsi="Arial" w:cs="Arial"/>
          <w:lang w:eastAsia="zh-CN"/>
        </w:rPr>
      </w:pPr>
      <w:r w:rsidRPr="00937E50">
        <w:rPr>
          <w:rFonts w:ascii="Arial" w:eastAsia="Times New Roman" w:hAnsi="Arial" w:cs="Arial"/>
          <w:lang w:eastAsia="zh-CN"/>
        </w:rPr>
        <w:t>Wykonawca zapewni dojazd do przyległych do drogi nieruchomości.</w:t>
      </w:r>
    </w:p>
    <w:p w:rsidR="000D2D07" w:rsidRPr="00937E50" w:rsidRDefault="000D2D07" w:rsidP="001E457F">
      <w:pPr>
        <w:numPr>
          <w:ilvl w:val="0"/>
          <w:numId w:val="13"/>
        </w:numPr>
        <w:tabs>
          <w:tab w:val="clear" w:pos="360"/>
          <w:tab w:val="num" w:pos="426"/>
        </w:tabs>
        <w:suppressAutoHyphens/>
        <w:spacing w:after="0" w:line="240" w:lineRule="auto"/>
        <w:ind w:left="426" w:hanging="426"/>
        <w:jc w:val="both"/>
        <w:rPr>
          <w:rFonts w:ascii="Arial" w:eastAsia="Times New Roman" w:hAnsi="Arial" w:cs="Arial"/>
          <w:b/>
          <w:lang w:eastAsia="zh-CN"/>
        </w:rPr>
      </w:pPr>
      <w:r w:rsidRPr="00937E50">
        <w:rPr>
          <w:rFonts w:ascii="Arial" w:eastAsia="Times New Roman" w:hAnsi="Arial" w:cs="Arial"/>
          <w:lang w:eastAsia="zh-CN"/>
        </w:rPr>
        <w:t>W przypadku powstania roszczeń związanych z naruszeniem postanowień, o których mowa w ust. 1 Wykonawca zobowiązany jest do ich samodzielnego zaspokojenia.</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uppressAutoHyphens/>
        <w:spacing w:after="0" w:line="240" w:lineRule="auto"/>
        <w:ind w:left="426" w:hanging="426"/>
        <w:jc w:val="center"/>
        <w:rPr>
          <w:rFonts w:ascii="Arial" w:eastAsia="Times New Roman" w:hAnsi="Arial" w:cs="Arial"/>
          <w:b/>
          <w:lang w:eastAsia="zh-CN"/>
        </w:rPr>
      </w:pPr>
      <w:r w:rsidRPr="00937E50">
        <w:rPr>
          <w:rFonts w:ascii="Arial" w:eastAsia="Times New Roman" w:hAnsi="Arial" w:cs="Arial"/>
          <w:b/>
          <w:lang w:eastAsia="zh-CN"/>
        </w:rPr>
        <w:t>§ 14</w:t>
      </w:r>
    </w:p>
    <w:p w:rsidR="000D2D07" w:rsidRPr="00937E50" w:rsidRDefault="000D2D07" w:rsidP="000D2D07">
      <w:pPr>
        <w:keepNext/>
        <w:suppressAutoHyphens/>
        <w:spacing w:after="0" w:line="240" w:lineRule="auto"/>
        <w:ind w:left="426" w:hanging="426"/>
        <w:jc w:val="center"/>
        <w:rPr>
          <w:rFonts w:ascii="Arial" w:eastAsia="Times New Roman" w:hAnsi="Arial" w:cs="Arial"/>
          <w:lang w:eastAsia="zh-CN"/>
        </w:rPr>
      </w:pPr>
      <w:r w:rsidRPr="00937E50">
        <w:rPr>
          <w:rFonts w:ascii="Arial" w:eastAsia="Times New Roman" w:hAnsi="Arial" w:cs="Arial"/>
          <w:b/>
          <w:lang w:eastAsia="zh-CN"/>
        </w:rPr>
        <w:t>Opóźnienie prac / robót budowlanych</w:t>
      </w:r>
    </w:p>
    <w:p w:rsidR="000D2D07" w:rsidRPr="00937E50" w:rsidRDefault="000D2D07" w:rsidP="000D2D07">
      <w:pPr>
        <w:suppressAutoHyphens/>
        <w:spacing w:after="0" w:line="240" w:lineRule="auto"/>
        <w:ind w:left="426" w:hanging="426"/>
        <w:jc w:val="both"/>
        <w:rPr>
          <w:rFonts w:ascii="Arial" w:eastAsia="Times New Roman" w:hAnsi="Arial" w:cs="Arial"/>
          <w:kern w:val="1"/>
          <w:lang w:eastAsia="zh-CN"/>
        </w:rPr>
      </w:pPr>
      <w:r w:rsidRPr="00937E50">
        <w:rPr>
          <w:rFonts w:ascii="Arial" w:eastAsia="Times New Roman" w:hAnsi="Arial" w:cs="Arial"/>
          <w:kern w:val="1"/>
          <w:lang w:eastAsia="zh-CN"/>
        </w:rPr>
        <w:t>1.</w:t>
      </w:r>
      <w:r w:rsidRPr="00937E50">
        <w:rPr>
          <w:rFonts w:ascii="Arial" w:eastAsia="Times New Roman" w:hAnsi="Arial" w:cs="Arial"/>
          <w:kern w:val="1"/>
          <w:lang w:eastAsia="zh-CN"/>
        </w:rPr>
        <w:tab/>
        <w:t xml:space="preserve">Wykonawca winien uprzedzić na piśmie Zamawiającego o każdej groźbie opóźnienia prac / robót budowlanych. Wykonawca winien powiadomić pisemnie Zamawiającego o przyczynach i skutkach opóźnienia oraz o czasie - o jaki termin wykonania przedmiotu zamówienia może ulec przesunięciu. Niewykonanie tych obowiązków będzie traktowane jako opóźnienie z przyczyn leżących po stronie Wykonawcy i będą naliczane kary za zwłokę w realizacji zamówienia. </w:t>
      </w:r>
    </w:p>
    <w:p w:rsidR="000D2D07" w:rsidRPr="00937E50" w:rsidRDefault="000D2D07" w:rsidP="000D2D07">
      <w:pPr>
        <w:suppressAutoHyphens/>
        <w:spacing w:after="0" w:line="240" w:lineRule="auto"/>
        <w:ind w:left="426" w:hanging="426"/>
        <w:jc w:val="both"/>
        <w:rPr>
          <w:rFonts w:ascii="Arial" w:eastAsia="Times New Roman" w:hAnsi="Arial" w:cs="Arial"/>
          <w:kern w:val="1"/>
          <w:lang w:eastAsia="zh-CN"/>
        </w:rPr>
      </w:pPr>
      <w:r w:rsidRPr="00937E50">
        <w:rPr>
          <w:rFonts w:ascii="Arial" w:eastAsia="Times New Roman" w:hAnsi="Arial" w:cs="Arial"/>
          <w:kern w:val="1"/>
          <w:lang w:eastAsia="zh-CN"/>
        </w:rPr>
        <w:t>2.</w:t>
      </w:r>
      <w:r w:rsidRPr="00937E50">
        <w:rPr>
          <w:rFonts w:ascii="Arial" w:eastAsia="Times New Roman" w:hAnsi="Arial" w:cs="Arial"/>
          <w:kern w:val="1"/>
          <w:lang w:eastAsia="zh-CN"/>
        </w:rPr>
        <w:tab/>
        <w:t>Jeżeli z winy Wykonawcy nastąpi opóźnienie w wykonaniu przedmiotu zamówienia, Zamawiający może wstrzymać wykonywanie prac / robót budowlanych przez Wykonawcę i odstąpić od umowy w całości lub w odniesieniu do części zamówienia w terminie 7 dni od powzięcia wiadomości o powyższych okolicznościach.</w:t>
      </w:r>
    </w:p>
    <w:p w:rsidR="000D2D07" w:rsidRPr="00937E50" w:rsidRDefault="000D2D07" w:rsidP="000D2D07">
      <w:pPr>
        <w:suppressAutoHyphens/>
        <w:spacing w:after="0" w:line="240" w:lineRule="auto"/>
        <w:ind w:left="426" w:hanging="426"/>
        <w:jc w:val="both"/>
        <w:rPr>
          <w:rFonts w:ascii="Arial" w:eastAsia="Times New Roman" w:hAnsi="Arial" w:cs="Arial"/>
          <w:kern w:val="1"/>
          <w:lang w:eastAsia="zh-CN"/>
        </w:rPr>
      </w:pPr>
      <w:r w:rsidRPr="00937E50">
        <w:rPr>
          <w:rFonts w:ascii="Arial" w:eastAsia="Times New Roman" w:hAnsi="Arial" w:cs="Arial"/>
          <w:kern w:val="1"/>
          <w:lang w:eastAsia="zh-CN"/>
        </w:rPr>
        <w:t xml:space="preserve">3. </w:t>
      </w:r>
      <w:r w:rsidRPr="00937E50">
        <w:rPr>
          <w:rFonts w:ascii="Arial" w:eastAsia="Times New Roman" w:hAnsi="Arial" w:cs="Arial"/>
          <w:kern w:val="1"/>
          <w:lang w:eastAsia="zh-CN"/>
        </w:rPr>
        <w:tab/>
        <w:t>W opisanym w ust. 2 przypadku Wykonawca nie jest zwolniony z odpowiedzialności za już wykonane prace / roboty budowlane, jak również nie jest uprawniony do jakichkolwiek roszczeń do Zamawiającego z tytułu odstąpienia przez niego od umowy.</w:t>
      </w:r>
    </w:p>
    <w:p w:rsidR="000D2D07" w:rsidRPr="00937E50" w:rsidRDefault="000D2D07" w:rsidP="000D2D07">
      <w:pPr>
        <w:suppressAutoHyphens/>
        <w:spacing w:after="0" w:line="240" w:lineRule="auto"/>
        <w:ind w:left="426" w:hanging="426"/>
        <w:jc w:val="both"/>
        <w:rPr>
          <w:rFonts w:ascii="Arial" w:eastAsia="Times New Roman" w:hAnsi="Arial" w:cs="Arial"/>
          <w:kern w:val="1"/>
          <w:lang w:eastAsia="zh-CN"/>
        </w:rPr>
      </w:pPr>
      <w:r w:rsidRPr="00937E50">
        <w:rPr>
          <w:rFonts w:ascii="Arial" w:eastAsia="Times New Roman" w:hAnsi="Arial" w:cs="Arial"/>
          <w:kern w:val="1"/>
          <w:lang w:eastAsia="zh-CN"/>
        </w:rPr>
        <w:t xml:space="preserve">4. </w:t>
      </w:r>
      <w:r w:rsidRPr="00937E50">
        <w:rPr>
          <w:rFonts w:ascii="Arial" w:eastAsia="Times New Roman" w:hAnsi="Arial" w:cs="Arial"/>
          <w:kern w:val="1"/>
          <w:lang w:eastAsia="zh-CN"/>
        </w:rPr>
        <w:tab/>
        <w:t>W przypadku przerwania prac / robót budowlanych i odstąpienia od umowy przez Zamawiającego w sytuacji określonej w ust. 2, dokonuje on odbioru wykonanych prac / robót budowlanych i na tej podstawie roz</w:t>
      </w:r>
      <w:r w:rsidR="00CE2AEB" w:rsidRPr="00937E50">
        <w:rPr>
          <w:rFonts w:ascii="Arial" w:eastAsia="Times New Roman" w:hAnsi="Arial" w:cs="Arial"/>
          <w:kern w:val="1"/>
          <w:lang w:eastAsia="zh-CN"/>
        </w:rPr>
        <w:t xml:space="preserve">licza wynagrodzenie Wykonawcy, </w:t>
      </w:r>
      <w:r w:rsidRPr="00937E50">
        <w:rPr>
          <w:rFonts w:ascii="Arial" w:eastAsia="Times New Roman" w:hAnsi="Arial" w:cs="Arial"/>
          <w:kern w:val="1"/>
          <w:lang w:eastAsia="zh-CN"/>
        </w:rPr>
        <w:t>wyznaczając jednocześn</w:t>
      </w:r>
      <w:r w:rsidR="00CE2AEB" w:rsidRPr="00937E50">
        <w:rPr>
          <w:rFonts w:ascii="Arial" w:eastAsia="Times New Roman" w:hAnsi="Arial" w:cs="Arial"/>
          <w:kern w:val="1"/>
          <w:lang w:eastAsia="zh-CN"/>
        </w:rPr>
        <w:t>ie termin na opróżnienie terenu budowy z osób, materiałów</w:t>
      </w:r>
      <w:r w:rsidRPr="00937E50">
        <w:rPr>
          <w:rFonts w:ascii="Arial" w:eastAsia="Times New Roman" w:hAnsi="Arial" w:cs="Arial"/>
          <w:kern w:val="1"/>
          <w:lang w:eastAsia="zh-CN"/>
        </w:rPr>
        <w:t xml:space="preserve"> i urządzeń Wykonawcy, które Zamawiający uzna za zbędne.</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15</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xml:space="preserve">Roboty dodatkowe </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Przedmiotem umowy o</w:t>
      </w:r>
      <w:r w:rsidR="00CE2AEB" w:rsidRPr="00937E50">
        <w:rPr>
          <w:rFonts w:ascii="Arial" w:eastAsia="Times New Roman" w:hAnsi="Arial" w:cs="Arial"/>
          <w:lang w:eastAsia="pl-PL"/>
        </w:rPr>
        <w:t>bjęte są dokumentacja projektowa</w:t>
      </w:r>
      <w:r w:rsidRPr="00937E50">
        <w:rPr>
          <w:rFonts w:ascii="Arial" w:eastAsia="Times New Roman" w:hAnsi="Arial" w:cs="Arial"/>
          <w:lang w:eastAsia="pl-PL"/>
        </w:rPr>
        <w:t xml:space="preserve"> i roboty budowlane przewidziane w dokumentacji oraz </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roboty dodatkowe bez których wykonanie przedmiotu zamówienia byłoby niemożliwe lub bardzo utrudnione,</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roboty zamienne w stosunku do robót przewidzianych w dokumentacji i PFU,</w:t>
      </w:r>
    </w:p>
    <w:p w:rsidR="000D2D07" w:rsidRPr="00937E50" w:rsidRDefault="000D2D07" w:rsidP="000D2D07">
      <w:pPr>
        <w:tabs>
          <w:tab w:val="left" w:pos="284"/>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3) </w:t>
      </w:r>
      <w:r w:rsidRPr="00937E50">
        <w:rPr>
          <w:rFonts w:ascii="Arial" w:eastAsia="Times New Roman" w:hAnsi="Arial" w:cs="Arial"/>
          <w:lang w:eastAsia="pl-PL"/>
        </w:rPr>
        <w:tab/>
      </w:r>
      <w:r w:rsidRPr="00937E50">
        <w:rPr>
          <w:rFonts w:ascii="Arial" w:eastAsia="Times New Roman" w:hAnsi="Arial" w:cs="Arial"/>
          <w:lang w:eastAsia="pl-PL"/>
        </w:rPr>
        <w:tab/>
        <w:t>roboty niezbędne do wykonania przedmiotu zamówienia, zgodnie z zasadami wiedzy technicznej.</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Konieczność wykonania przez Wykonawcę robót</w:t>
      </w:r>
      <w:r w:rsidR="00CE2AEB" w:rsidRPr="00937E50">
        <w:rPr>
          <w:rFonts w:ascii="Arial" w:eastAsia="Times New Roman" w:hAnsi="Arial" w:cs="Arial"/>
          <w:lang w:eastAsia="pl-PL"/>
        </w:rPr>
        <w:t>,</w:t>
      </w:r>
      <w:r w:rsidRPr="00937E50">
        <w:rPr>
          <w:rFonts w:ascii="Arial" w:eastAsia="Times New Roman" w:hAnsi="Arial" w:cs="Arial"/>
          <w:lang w:eastAsia="pl-PL"/>
        </w:rPr>
        <w:t xml:space="preserve"> o których mowa w ust. 1 zostanie każdorazowo potwierdzona protokołem konieczności określającym zakres rzeczowo – finansowy tych robót sporządzonym przez Wykonawcę. </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3. </w:t>
      </w:r>
      <w:r w:rsidRPr="00937E50">
        <w:rPr>
          <w:rFonts w:ascii="Arial" w:eastAsia="Times New Roman" w:hAnsi="Arial" w:cs="Arial"/>
          <w:lang w:eastAsia="pl-PL"/>
        </w:rPr>
        <w:tab/>
        <w:t>Wykonawca nie może żądać od Zamawiającego podwyższenia wynagrodzenia, jeżeli wykonał roboty dodatkowe o których mowa w ust. 1 pkt 1 i pkt 2 bez uzyskania zgody Zamawiającego na wykonanie tych robót. Podwyższenie wynagrodzenia nie przysługuje Wykonawcy z tytułu robót o których mowa w ust. 1 pkt 3.</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4.</w:t>
      </w:r>
      <w:r w:rsidRPr="00937E50">
        <w:rPr>
          <w:rFonts w:ascii="Arial" w:eastAsia="Times New Roman" w:hAnsi="Arial" w:cs="Arial"/>
          <w:lang w:eastAsia="pl-PL"/>
        </w:rPr>
        <w:tab/>
        <w:t>Bez uprzedniej zgody Zamawiającego mogą być wykonane tylko roboty, których natychmiastowe wykonanie jest niezbędne ze względu na bezpieczeństwo osób lub mienia oraz konieczność zapobieżenia awarii. Podstawą podjęcia takich robót jest sporządzony przez Wykonawcę protokół konieczności przedstawiony Zamawiającemu. Zamawiający pokrywa wartość tych robót, jeżeli konieczność ich wykonania nie powstała  z przyczyn, za które odpowiada Wykonawca.</w:t>
      </w:r>
    </w:p>
    <w:p w:rsidR="000D2D07" w:rsidRPr="00937E50" w:rsidRDefault="000D2D07" w:rsidP="000D2D07">
      <w:pPr>
        <w:pStyle w:val="Default"/>
        <w:rPr>
          <w:rFonts w:ascii="Arial" w:hAnsi="Arial" w:cs="Arial"/>
          <w:b/>
          <w:bCs/>
          <w:color w:val="auto"/>
          <w:sz w:val="22"/>
          <w:szCs w:val="22"/>
        </w:rPr>
      </w:pPr>
    </w:p>
    <w:p w:rsidR="00DE5D6D" w:rsidRPr="00937E50" w:rsidRDefault="00DE5D6D" w:rsidP="000D2D07">
      <w:pPr>
        <w:pStyle w:val="Default"/>
        <w:rPr>
          <w:rFonts w:ascii="Arial" w:hAnsi="Arial" w:cs="Arial"/>
          <w:b/>
          <w:bCs/>
          <w:color w:val="auto"/>
          <w:sz w:val="22"/>
          <w:szCs w:val="22"/>
        </w:rPr>
      </w:pPr>
    </w:p>
    <w:p w:rsidR="00DE5D6D" w:rsidRPr="00937E50" w:rsidRDefault="00DE5D6D" w:rsidP="000D2D07">
      <w:pPr>
        <w:pStyle w:val="Default"/>
        <w:rPr>
          <w:rFonts w:ascii="Arial" w:hAnsi="Arial" w:cs="Arial"/>
          <w:b/>
          <w:bCs/>
          <w:color w:val="auto"/>
          <w:sz w:val="22"/>
          <w:szCs w:val="22"/>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lastRenderedPageBreak/>
        <w:t>§ 16</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Roboty zanikające</w:t>
      </w:r>
    </w:p>
    <w:p w:rsidR="000D2D07" w:rsidRPr="00937E50" w:rsidRDefault="000D2D07" w:rsidP="001E457F">
      <w:pPr>
        <w:numPr>
          <w:ilvl w:val="0"/>
          <w:numId w:val="15"/>
        </w:numPr>
        <w:spacing w:after="0" w:line="240" w:lineRule="auto"/>
        <w:jc w:val="both"/>
        <w:rPr>
          <w:rFonts w:ascii="Arial" w:eastAsia="Times New Roman" w:hAnsi="Arial" w:cs="Arial"/>
          <w:lang w:eastAsia="pl-PL"/>
        </w:rPr>
      </w:pPr>
      <w:r w:rsidRPr="00937E50">
        <w:rPr>
          <w:rFonts w:ascii="Arial" w:eastAsia="Times New Roman" w:hAnsi="Arial" w:cs="Arial"/>
          <w:lang w:eastAsia="pl-PL"/>
        </w:rPr>
        <w:t>Kierownik budowy wpisuje do dziennika budowy termin wykonania robót zanikających lub ulegających zakryciu z wyprzedzeniem umożliwiającym ich sprawdzenie i odbiór przez Zamawiającego. Przystąpienie do sprawdzenia i odbioru robót powinno nastąpić nie później niż w ciągu 3 dni roboczych od dnia dokonania potwierdzenia wpisu w dzienniku budowy przez Zamawiającego.</w:t>
      </w:r>
    </w:p>
    <w:p w:rsidR="000D2D07" w:rsidRPr="00937E50" w:rsidRDefault="000D2D07" w:rsidP="001E457F">
      <w:pPr>
        <w:numPr>
          <w:ilvl w:val="0"/>
          <w:numId w:val="15"/>
        </w:numPr>
        <w:spacing w:after="0" w:line="240" w:lineRule="auto"/>
        <w:jc w:val="both"/>
        <w:rPr>
          <w:rFonts w:ascii="Arial" w:eastAsia="Times New Roman" w:hAnsi="Arial" w:cs="Arial"/>
          <w:lang w:eastAsia="pl-PL"/>
        </w:rPr>
      </w:pPr>
      <w:r w:rsidRPr="00937E50">
        <w:rPr>
          <w:rFonts w:ascii="Arial" w:eastAsia="Times New Roman" w:hAnsi="Arial" w:cs="Arial"/>
          <w:lang w:eastAsia="pl-PL"/>
        </w:rPr>
        <w:t xml:space="preserve">Wykonanie robót, o których mowa w ust. 1, stwierdza się wpisem do dziennika budowy lub protokolarnie, jeżeli wymagają tego warunki techniczne wykonania i odbioru robót lub inne przepisy </w:t>
      </w:r>
      <w:proofErr w:type="spellStart"/>
      <w:r w:rsidRPr="00937E50">
        <w:rPr>
          <w:rFonts w:ascii="Arial" w:eastAsia="Times New Roman" w:hAnsi="Arial" w:cs="Arial"/>
          <w:lang w:eastAsia="pl-PL"/>
        </w:rPr>
        <w:t>techniczno</w:t>
      </w:r>
      <w:proofErr w:type="spellEnd"/>
      <w:r w:rsidRPr="00937E50">
        <w:rPr>
          <w:rFonts w:ascii="Arial" w:eastAsia="Times New Roman" w:hAnsi="Arial" w:cs="Arial"/>
          <w:lang w:eastAsia="pl-PL"/>
        </w:rPr>
        <w:t xml:space="preserve"> – budowlane.</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17</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Kontrola jakości</w:t>
      </w:r>
    </w:p>
    <w:p w:rsidR="000D2D07" w:rsidRPr="00937E50" w:rsidRDefault="000D2D07" w:rsidP="000D2D07">
      <w:pPr>
        <w:spacing w:after="0" w:line="240" w:lineRule="auto"/>
        <w:jc w:val="both"/>
        <w:rPr>
          <w:rFonts w:ascii="Arial" w:eastAsia="Times New Roman" w:hAnsi="Arial" w:cs="Arial"/>
          <w:bCs/>
          <w:lang w:eastAsia="pl-PL"/>
        </w:rPr>
      </w:pPr>
      <w:r w:rsidRPr="00937E50">
        <w:rPr>
          <w:rFonts w:ascii="Arial" w:eastAsia="Times New Roman" w:hAnsi="Arial" w:cs="Arial"/>
          <w:bCs/>
          <w:lang w:eastAsia="pl-PL"/>
        </w:rPr>
        <w:t>Zamawiający podczas sprawdzeń i odbioru może żądać wykonania pomiarów dodatkowych. Wykonawca będzie ponosić koszty pomiarów, jeżeli wykażą one, że pomiary zasadnicze przeprowadzone przez Wykonawcę były nieprawidłowe.</w:t>
      </w:r>
    </w:p>
    <w:p w:rsidR="000D2D07" w:rsidRPr="00937E50" w:rsidRDefault="000D2D07" w:rsidP="000D2D07">
      <w:pPr>
        <w:spacing w:after="0" w:line="240" w:lineRule="auto"/>
        <w:jc w:val="both"/>
        <w:rPr>
          <w:rFonts w:ascii="Arial" w:eastAsia="Times New Roman" w:hAnsi="Arial" w:cs="Arial"/>
          <w:bCs/>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18</w:t>
      </w:r>
    </w:p>
    <w:p w:rsidR="000D2D07" w:rsidRPr="00937E50" w:rsidRDefault="000D2D07" w:rsidP="000D2D07">
      <w:pPr>
        <w:keepNext/>
        <w:spacing w:after="0" w:line="240" w:lineRule="auto"/>
        <w:jc w:val="center"/>
        <w:outlineLvl w:val="3"/>
        <w:rPr>
          <w:rFonts w:ascii="Arial" w:eastAsia="Times New Roman" w:hAnsi="Arial" w:cs="Arial"/>
          <w:b/>
          <w:lang w:eastAsia="pl-PL"/>
        </w:rPr>
      </w:pPr>
      <w:r w:rsidRPr="00937E50">
        <w:rPr>
          <w:rFonts w:ascii="Arial" w:eastAsia="Times New Roman" w:hAnsi="Arial" w:cs="Arial"/>
          <w:b/>
          <w:lang w:eastAsia="pl-PL"/>
        </w:rPr>
        <w:t>Odbiór</w:t>
      </w:r>
    </w:p>
    <w:p w:rsidR="000D2D07" w:rsidRPr="00937E50" w:rsidRDefault="000D2D07" w:rsidP="001E457F">
      <w:pPr>
        <w:pStyle w:val="Akapitzlist"/>
        <w:numPr>
          <w:ilvl w:val="0"/>
          <w:numId w:val="1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Odbiór ma na celu przekazanie Zamawiającemu przedmiotu zamówienia określonego w umowie po sprawdzeniu jego należytego wykonania.</w:t>
      </w:r>
    </w:p>
    <w:p w:rsidR="000D2D07" w:rsidRPr="00937E50" w:rsidRDefault="000D2D07" w:rsidP="001E457F">
      <w:pPr>
        <w:pStyle w:val="Akapitzlist"/>
        <w:numPr>
          <w:ilvl w:val="0"/>
          <w:numId w:val="1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Ustala się następujące rodzaje odbiorów:</w:t>
      </w:r>
    </w:p>
    <w:p w:rsidR="000D2D07" w:rsidRPr="00937E50" w:rsidRDefault="00EC02C9"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 xml:space="preserve">dokumentacji projektowej </w:t>
      </w:r>
      <w:r w:rsidR="000D2D07" w:rsidRPr="00937E50">
        <w:rPr>
          <w:rFonts w:ascii="Arial" w:eastAsia="Times New Roman" w:hAnsi="Arial" w:cs="Arial"/>
          <w:lang w:eastAsia="pl-PL"/>
        </w:rPr>
        <w:t xml:space="preserve">wraz z </w:t>
      </w:r>
      <w:r w:rsidRPr="00937E50">
        <w:rPr>
          <w:rFonts w:ascii="Arial" w:eastAsia="Times New Roman" w:hAnsi="Arial" w:cs="Arial"/>
          <w:lang w:eastAsia="pl-PL"/>
        </w:rPr>
        <w:t>pozwoleniem na budowę</w:t>
      </w:r>
      <w:r w:rsidR="000D2D07" w:rsidRPr="00937E50">
        <w:rPr>
          <w:rFonts w:ascii="Arial" w:eastAsia="Times New Roman" w:hAnsi="Arial" w:cs="Arial"/>
          <w:lang w:eastAsia="pl-PL"/>
        </w:rPr>
        <w:t xml:space="preserve">, </w:t>
      </w:r>
    </w:p>
    <w:p w:rsidR="000D2D07" w:rsidRPr="00937E50" w:rsidRDefault="000D2D07" w:rsidP="00DE5D6D">
      <w:pPr>
        <w:tabs>
          <w:tab w:val="num" w:pos="284"/>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2)</w:t>
      </w:r>
      <w:r w:rsidRPr="00937E50">
        <w:rPr>
          <w:rFonts w:ascii="Arial" w:eastAsia="Times New Roman" w:hAnsi="Arial" w:cs="Arial"/>
          <w:lang w:eastAsia="pl-PL"/>
        </w:rPr>
        <w:tab/>
      </w:r>
      <w:r w:rsidRPr="00937E50">
        <w:rPr>
          <w:rFonts w:ascii="Arial" w:eastAsia="Times New Roman" w:hAnsi="Arial" w:cs="Arial"/>
          <w:lang w:eastAsia="pl-PL"/>
        </w:rPr>
        <w:tab/>
        <w:t>robót zanikających lub ulegających zakryciu, polegające na ocenie ilości i jakości robót, których ocena nie byłaby moż</w:t>
      </w:r>
      <w:r w:rsidR="00DE5D6D" w:rsidRPr="00937E50">
        <w:rPr>
          <w:rFonts w:ascii="Arial" w:eastAsia="Times New Roman" w:hAnsi="Arial" w:cs="Arial"/>
          <w:lang w:eastAsia="pl-PL"/>
        </w:rPr>
        <w:t>liwa w toku dalszej realizacji,</w:t>
      </w:r>
    </w:p>
    <w:p w:rsidR="000D2D07" w:rsidRPr="00937E50" w:rsidRDefault="00DE5D6D"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3</w:t>
      </w:r>
      <w:r w:rsidR="000D2D07" w:rsidRPr="00937E50">
        <w:rPr>
          <w:rFonts w:ascii="Arial" w:eastAsia="Times New Roman" w:hAnsi="Arial" w:cs="Arial"/>
          <w:lang w:eastAsia="pl-PL"/>
        </w:rPr>
        <w:t xml:space="preserve">)  </w:t>
      </w:r>
      <w:r w:rsidR="000D2D07" w:rsidRPr="00937E50">
        <w:rPr>
          <w:rFonts w:ascii="Arial" w:eastAsia="Times New Roman" w:hAnsi="Arial" w:cs="Arial"/>
          <w:lang w:eastAsia="pl-PL"/>
        </w:rPr>
        <w:tab/>
        <w:t xml:space="preserve">końcowy, polegający na ocenie całości wykonanych robót budowlanych. </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3. </w:t>
      </w:r>
      <w:r w:rsidRPr="00937E50">
        <w:rPr>
          <w:rFonts w:ascii="Arial" w:eastAsia="Times New Roman" w:hAnsi="Arial" w:cs="Arial"/>
          <w:lang w:eastAsia="pl-PL"/>
        </w:rPr>
        <w:tab/>
        <w:t>Przedmiot zamówienia musi być oddany Zamawiającemu w stanie nadającym się do bezpośrednio do użytkowania po dokonaniu odbioru końcowego.</w:t>
      </w:r>
    </w:p>
    <w:p w:rsidR="00EC02C9" w:rsidRPr="00937E50" w:rsidRDefault="00EC02C9" w:rsidP="00EC02C9">
      <w:pPr>
        <w:tabs>
          <w:tab w:val="num" w:pos="426"/>
        </w:tabs>
        <w:spacing w:after="0" w:line="240" w:lineRule="auto"/>
        <w:ind w:left="426" w:hanging="426"/>
        <w:jc w:val="both"/>
        <w:rPr>
          <w:rFonts w:ascii="Times New Roman" w:eastAsia="Times New Roman" w:hAnsi="Times New Roman" w:cs="Times New Roman"/>
          <w:b/>
          <w:sz w:val="20"/>
          <w:szCs w:val="20"/>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19</w:t>
      </w:r>
    </w:p>
    <w:p w:rsidR="000D2D07" w:rsidRPr="00937E50" w:rsidRDefault="000D2D07" w:rsidP="000D2D07">
      <w:pPr>
        <w:keepNext/>
        <w:spacing w:after="0" w:line="240" w:lineRule="auto"/>
        <w:jc w:val="center"/>
        <w:outlineLvl w:val="1"/>
        <w:rPr>
          <w:rFonts w:ascii="Arial" w:eastAsia="Times New Roman" w:hAnsi="Arial" w:cs="Arial"/>
          <w:b/>
          <w:bCs/>
          <w:lang w:eastAsia="pl-PL"/>
        </w:rPr>
      </w:pPr>
      <w:r w:rsidRPr="00937E50">
        <w:rPr>
          <w:rFonts w:ascii="Arial" w:eastAsia="Times New Roman" w:hAnsi="Arial" w:cs="Arial"/>
          <w:b/>
          <w:bCs/>
          <w:lang w:eastAsia="pl-PL"/>
        </w:rPr>
        <w:t>Przygotowanie odbioru i wyznaczenie terminu odbioru</w:t>
      </w:r>
    </w:p>
    <w:p w:rsidR="000D2D07" w:rsidRPr="00937E50" w:rsidRDefault="000D2D07" w:rsidP="001E457F">
      <w:pPr>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Wykonawca przeprowadza próby, sprawdzenia przed odbiorem przewidzianym w przepisach lub umowie. </w:t>
      </w:r>
    </w:p>
    <w:p w:rsidR="000D2D07" w:rsidRPr="00937E50" w:rsidRDefault="000D2D07" w:rsidP="001E457F">
      <w:pPr>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Odbiór końcowy ma na celu przekazanie Zamawiającem</w:t>
      </w:r>
      <w:r w:rsidR="00316B83" w:rsidRPr="00937E50">
        <w:rPr>
          <w:rFonts w:ascii="Arial" w:eastAsia="Times New Roman" w:hAnsi="Arial" w:cs="Arial"/>
          <w:lang w:eastAsia="pl-PL"/>
        </w:rPr>
        <w:t xml:space="preserve">u wykonanych robót budowlanych </w:t>
      </w:r>
      <w:r w:rsidRPr="00937E50">
        <w:rPr>
          <w:rFonts w:ascii="Arial" w:eastAsia="Times New Roman" w:hAnsi="Arial" w:cs="Arial"/>
          <w:lang w:eastAsia="pl-PL"/>
        </w:rPr>
        <w:t xml:space="preserve">określonych </w:t>
      </w:r>
      <w:r w:rsidR="00316B83" w:rsidRPr="00937E50">
        <w:rPr>
          <w:rFonts w:ascii="Arial" w:eastAsia="Times New Roman" w:hAnsi="Arial" w:cs="Arial"/>
          <w:lang w:eastAsia="pl-PL"/>
        </w:rPr>
        <w:t xml:space="preserve">w umowie po sprawdzeniu ich </w:t>
      </w:r>
      <w:r w:rsidRPr="00937E50">
        <w:rPr>
          <w:rFonts w:ascii="Arial" w:eastAsia="Times New Roman" w:hAnsi="Arial" w:cs="Arial"/>
          <w:lang w:eastAsia="pl-PL"/>
        </w:rPr>
        <w:t>należytego wykonania.</w:t>
      </w:r>
    </w:p>
    <w:p w:rsidR="000D2D07" w:rsidRPr="00937E50" w:rsidRDefault="000D2D07" w:rsidP="001E457F">
      <w:pPr>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Zakończenie wszystkich robót i przeprowadzenie z wynikiem pozytywnym wymaganych prób i sprawdzeń potwierdza w dzienniku budowy Kierownik budowy. </w:t>
      </w:r>
    </w:p>
    <w:p w:rsidR="000D2D07" w:rsidRPr="00937E50" w:rsidRDefault="000D2D07" w:rsidP="001E457F">
      <w:pPr>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Od daty dokonania odbioru końcowego przedmiotu zamówienia liczy się bieg terminu okresu gwarancji i rękojmi</w:t>
      </w:r>
      <w:r w:rsidR="00FA08C3" w:rsidRPr="00937E50">
        <w:rPr>
          <w:rFonts w:ascii="Arial" w:eastAsia="Times New Roman" w:hAnsi="Arial" w:cs="Arial"/>
          <w:lang w:eastAsia="pl-PL"/>
        </w:rPr>
        <w:t>.</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Przed dokonaniem zgłoszenia gotowości do odbioru </w:t>
      </w:r>
      <w:r w:rsidR="00FA08C3" w:rsidRPr="00937E50">
        <w:rPr>
          <w:rFonts w:ascii="Arial" w:eastAsia="Times New Roman" w:hAnsi="Arial" w:cs="Arial"/>
          <w:lang w:eastAsia="pl-PL"/>
        </w:rPr>
        <w:t xml:space="preserve">końcowego </w:t>
      </w:r>
      <w:r w:rsidRPr="00937E50">
        <w:rPr>
          <w:rFonts w:ascii="Arial" w:eastAsia="Times New Roman" w:hAnsi="Arial" w:cs="Arial"/>
          <w:lang w:eastAsia="pl-PL"/>
        </w:rPr>
        <w:t>Wykonawca sporządzi dla Zamawiającego:</w:t>
      </w:r>
    </w:p>
    <w:p w:rsidR="000D2D07" w:rsidRPr="00937E50" w:rsidRDefault="000D2D07" w:rsidP="001E457F">
      <w:pPr>
        <w:pStyle w:val="Akapitzlist"/>
        <w:numPr>
          <w:ilvl w:val="0"/>
          <w:numId w:val="18"/>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dokumentację powykonawczą  - 2 </w:t>
      </w:r>
      <w:proofErr w:type="spellStart"/>
      <w:r w:rsidRPr="00937E50">
        <w:rPr>
          <w:rFonts w:ascii="Arial" w:eastAsia="Times New Roman" w:hAnsi="Arial" w:cs="Arial"/>
          <w:lang w:eastAsia="pl-PL"/>
        </w:rPr>
        <w:t>kpl</w:t>
      </w:r>
      <w:proofErr w:type="spellEnd"/>
      <w:r w:rsidRPr="00937E50">
        <w:rPr>
          <w:rFonts w:ascii="Arial" w:eastAsia="Times New Roman" w:hAnsi="Arial" w:cs="Arial"/>
          <w:lang w:eastAsia="pl-PL"/>
        </w:rPr>
        <w:t>. (1 oryginał + 1  kopia) w wersji papierowej,</w:t>
      </w:r>
    </w:p>
    <w:p w:rsidR="000D2D07" w:rsidRPr="00937E50" w:rsidRDefault="000D2D07" w:rsidP="001E457F">
      <w:pPr>
        <w:pStyle w:val="Akapitzlist"/>
        <w:numPr>
          <w:ilvl w:val="0"/>
          <w:numId w:val="18"/>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oryginalne mapy  pomiaru geodezyjnego powykonawczego – 3 </w:t>
      </w:r>
      <w:proofErr w:type="spellStart"/>
      <w:r w:rsidRPr="00937E50">
        <w:rPr>
          <w:rFonts w:ascii="Arial" w:eastAsia="Times New Roman" w:hAnsi="Arial" w:cs="Arial"/>
          <w:lang w:eastAsia="pl-PL"/>
        </w:rPr>
        <w:t>kpl</w:t>
      </w:r>
      <w:proofErr w:type="spellEnd"/>
      <w:r w:rsidRPr="00937E50">
        <w:rPr>
          <w:rFonts w:ascii="Arial" w:eastAsia="Times New Roman" w:hAnsi="Arial" w:cs="Arial"/>
          <w:lang w:eastAsia="pl-PL"/>
        </w:rPr>
        <w:t xml:space="preserve"> (w wersji papierowej) oraz mapy pomiaru geodezyjnego powykonawczego w wersji elektronicznej w formacie .pdf i w wersji edytowalnej  w formacie .</w:t>
      </w:r>
      <w:proofErr w:type="spellStart"/>
      <w:r w:rsidRPr="00937E50">
        <w:rPr>
          <w:rFonts w:ascii="Arial" w:eastAsia="Times New Roman" w:hAnsi="Arial" w:cs="Arial"/>
          <w:lang w:eastAsia="pl-PL"/>
        </w:rPr>
        <w:t>dwg</w:t>
      </w:r>
      <w:proofErr w:type="spellEnd"/>
      <w:r w:rsidRPr="00937E50">
        <w:rPr>
          <w:rFonts w:ascii="Arial" w:eastAsia="Times New Roman" w:hAnsi="Arial" w:cs="Arial"/>
          <w:lang w:eastAsia="pl-PL"/>
        </w:rPr>
        <w:t xml:space="preserve"> (na płycie CD).</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Zamawiający wymaga zgłoszenia map o których mowa w ust. 5 pkt 2 do rejestracji w Starostwie Powiatowym  w Kartuzach. </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Dokumentacja powykonawcza winna obejmować zbiór wszystkich dokumentów dotyczących budowy i zawierać m.in.:</w:t>
      </w:r>
    </w:p>
    <w:p w:rsidR="000D2D07" w:rsidRPr="00937E50" w:rsidRDefault="000D2D07" w:rsidP="001E457F">
      <w:pPr>
        <w:pStyle w:val="Akapitzlist"/>
        <w:numPr>
          <w:ilvl w:val="0"/>
          <w:numId w:val="19"/>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umowę, aneksy, protokoły konieczności, kosztorysy itp., </w:t>
      </w:r>
    </w:p>
    <w:p w:rsidR="000D2D07" w:rsidRPr="00937E50" w:rsidRDefault="000D2D07" w:rsidP="001E457F">
      <w:pPr>
        <w:pStyle w:val="Akapitzlist"/>
        <w:numPr>
          <w:ilvl w:val="0"/>
          <w:numId w:val="19"/>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uzgodnienia,</w:t>
      </w:r>
    </w:p>
    <w:p w:rsidR="000D2D07" w:rsidRPr="00937E50" w:rsidRDefault="000D2D07" w:rsidP="001E457F">
      <w:pPr>
        <w:pStyle w:val="Akapitzlist"/>
        <w:numPr>
          <w:ilvl w:val="0"/>
          <w:numId w:val="19"/>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świadectwa, atesty, certyfikaty, aprobaty techniczne potwierdzające dopuszczenie materiałów do wbudowania, deklaracje zgodności lub certyfikaty zgodności wbudowanych materiałów</w:t>
      </w:r>
    </w:p>
    <w:p w:rsidR="000D2D07" w:rsidRPr="00937E50" w:rsidRDefault="000D2D07" w:rsidP="001E457F">
      <w:pPr>
        <w:pStyle w:val="Akapitzlist"/>
        <w:numPr>
          <w:ilvl w:val="0"/>
          <w:numId w:val="19"/>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lastRenderedPageBreak/>
        <w:t>protokoły odbiorów branżowych, protokoły z prób i sprawdzeń, wyniki badań,</w:t>
      </w:r>
    </w:p>
    <w:p w:rsidR="000D2D07" w:rsidRPr="00937E50" w:rsidRDefault="000D2D07" w:rsidP="001E457F">
      <w:pPr>
        <w:pStyle w:val="Akapitzlist"/>
        <w:numPr>
          <w:ilvl w:val="0"/>
          <w:numId w:val="19"/>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oświadczenie Kierownika budowy na temat prawidłowości wykonania prac budowlanych i o zakończeniu budowy – zgodnie z przepisami prawa budowlanego,</w:t>
      </w:r>
    </w:p>
    <w:p w:rsidR="000D2D07" w:rsidRPr="00937E50" w:rsidRDefault="000D2D07" w:rsidP="001E457F">
      <w:pPr>
        <w:pStyle w:val="Akapitzlist"/>
        <w:numPr>
          <w:ilvl w:val="0"/>
          <w:numId w:val="19"/>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zestawienie wykonanych robót potwierdzone przez geodetę.</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Zawiadomienie o gotowości do odbioru końcowego Wykonawca składa Zamawiającemu na piśmie. </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Zamawiający wyznacza datę i rozpoczyna czynności odbioru końcowego w ciągu 10 dni od daty otrzymania pisemnego zawiadomienia o osiągnięciu gotowości do odbioru końcowego. O wyznaczonym terminie odbioru  końcowego Zamawiający zawiadamia Wykonawcę oraz uczestników odbioru określonych w § 20 umowy.</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W przypadku stwierdzenia podczas czynności odbioru końcowego dających się usunąć  usterek i nieistotnych wad w przedmiocie zamówienia, Wykonawcy zostanie wyznaczony  termin na ich usunięcie. Usterki i nieistotne wady oraz termin ich usunięcia zostaną opisane w protokole, który będzie stanowił później załącznik do protokołu odbioru końcowego. Za usterki zostaną uznane m.in. brak map pomiaru powykonawczego zgłoszonych do zarejestrowania w Ośrodku Dokumentacji </w:t>
      </w:r>
      <w:proofErr w:type="spellStart"/>
      <w:r w:rsidRPr="00937E50">
        <w:rPr>
          <w:rFonts w:ascii="Arial" w:eastAsia="Times New Roman" w:hAnsi="Arial" w:cs="Arial"/>
          <w:lang w:eastAsia="pl-PL"/>
        </w:rPr>
        <w:t>Geodezyjno</w:t>
      </w:r>
      <w:proofErr w:type="spellEnd"/>
      <w:r w:rsidRPr="00937E50">
        <w:rPr>
          <w:rFonts w:ascii="Arial" w:eastAsia="Times New Roman" w:hAnsi="Arial" w:cs="Arial"/>
          <w:lang w:eastAsia="pl-PL"/>
        </w:rPr>
        <w:t xml:space="preserve"> – Kartograficznej Wydziału Geodezji Starostwa Powiatowego w Kartuzach.  Złożenie map pomiaru powykonawczego do rejestracji musi nastąpić przed zgłoszeniem gotowości do odbioru końcowego. </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Czynności odbioru końcowego zostaną wstrzymane do czasu usunięcia usterek i nieistotnych wad. Wykonawca ma obowiązek na piśmie poinformować Zamawiającego o usunięciu usterek i nieistotnych wad. W protokole odbioru końcowego zostaną odnotowane informacje o stwierdzeniu usterek / nieistotnych wad, sposobie i terminie ich usunięcia oraz wznowieniu czynności odbioru. W przypadku stwierdzenia usterek / nieistotnych wad nie będą naliczane kary umowne  za zwłokę w oddaniu wykonanych robót  jeżeli Wykonawca usunie usterki / nieistotne wady w wyznaczonym terminie określonym w protokole o którym mowa w ust. 10. Jeżeli Wykonawca nie usunie nieistotnych wad w wyznaczonym terminie lub w sposób ustalony w protokole,  Zamawiający, po uprzednim powiadomieniu Wykonawcy, jest uprawniony do zlecenia usunięcia wad podmiotowi trzeciemu na koszt i ryzyko Wykonawcy. </w:t>
      </w:r>
    </w:p>
    <w:p w:rsidR="000D2D07" w:rsidRPr="00937E50" w:rsidRDefault="000D2D07" w:rsidP="001E457F">
      <w:pPr>
        <w:pStyle w:val="Akapitzlist"/>
        <w:numPr>
          <w:ilvl w:val="0"/>
          <w:numId w:val="17"/>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Jeżeli w toku odbioru końcowego zostaną stwierdzone istotne wady:</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 xml:space="preserve">nadające się do usunięcia – Zamawiający może odmówić odbioru do czasu usunięcia wad. Wykonawca ponownie pisemnie zgłasza Zamawiającemu gotowość do odbioru informując jednocześnie o usunięciu wad. Wyznaczenie terminu odbioru zostanie dokonane ponownie w trybie przewidzianym w ust. 9.  W  protokole odbioru końcowego zostaną odnotowane informacje o stwierdzeniu wad, sposobie i terminie ich usunięcia oraz wznowieniu czynności odbioru końcowego. Równocześnie Zamawiający uzna, że zamówienie nie zostało wykonane w terminie ponieważ nie można było dokonać odbioru końcowego z wynikiem pozytywnym w pierwszym terminie wyznaczonym przez Zamawiającego, po zgłoszeniu przez Wykonawcę gotowości do odbioru końcowego. Kary umowne będą naliczane aż do dnia ponownego zgłoszenia gotowości do odbioru końcowego (włącznie). Jeżeli Wykonawca nie usunie wad w terminie lub w sposób ustalony w protokole, Zamawiający, po uprzednim powiadomieniu Wykonawcy, jest uprawniony do zlecenia usunięcia wad podmiotowi trzeciemu na koszt i ryzyko Wykonawcy.  </w:t>
      </w:r>
    </w:p>
    <w:p w:rsidR="000D2D07" w:rsidRPr="00937E50" w:rsidRDefault="000D2D07" w:rsidP="000D2D07">
      <w:pPr>
        <w:tabs>
          <w:tab w:val="left"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nie nadające się do usunięcia – Zamawiający wykona uprawnienia określone w § 28 ust. 1  umowy.</w:t>
      </w:r>
    </w:p>
    <w:p w:rsidR="000D2D07" w:rsidRPr="00937E50" w:rsidRDefault="000D2D07" w:rsidP="000D2D07">
      <w:pPr>
        <w:spacing w:after="0" w:line="240" w:lineRule="auto"/>
        <w:ind w:left="426" w:hanging="426"/>
        <w:jc w:val="both"/>
        <w:rPr>
          <w:rFonts w:ascii="Times New Roman" w:eastAsia="Times New Roman" w:hAnsi="Times New Roman" w:cs="Times New Roman"/>
          <w:sz w:val="20"/>
          <w:szCs w:val="20"/>
          <w:lang w:eastAsia="pl-PL"/>
        </w:rPr>
      </w:pPr>
      <w:r w:rsidRPr="00937E50">
        <w:rPr>
          <w:rFonts w:ascii="Arial" w:eastAsia="Times New Roman" w:hAnsi="Arial" w:cs="Arial"/>
          <w:lang w:eastAsia="pl-PL"/>
        </w:rPr>
        <w:t xml:space="preserve">13. </w:t>
      </w:r>
      <w:r w:rsidRPr="00937E50">
        <w:rPr>
          <w:rFonts w:ascii="Arial" w:eastAsia="Times New Roman" w:hAnsi="Arial" w:cs="Arial"/>
          <w:lang w:eastAsia="pl-PL"/>
        </w:rPr>
        <w:tab/>
        <w:t>Za dzień faktycznego odbioru końcowego uznaje się dzień podpisania przez upoważnionych przedstawicieli stron protokołu odbioru końcowego  z zastrzeżeniem § 22 ust. 2 umowy.</w:t>
      </w:r>
    </w:p>
    <w:p w:rsidR="000D2D07" w:rsidRPr="00937E50" w:rsidRDefault="000D2D07" w:rsidP="000D2D07">
      <w:pPr>
        <w:spacing w:after="0" w:line="240" w:lineRule="auto"/>
        <w:jc w:val="both"/>
        <w:rPr>
          <w:rFonts w:ascii="Arial" w:eastAsia="Times New Roman" w:hAnsi="Arial" w:cs="Arial"/>
          <w:bCs/>
          <w:lang w:eastAsia="pl-PL"/>
        </w:rPr>
      </w:pPr>
    </w:p>
    <w:p w:rsidR="00E8732A" w:rsidRPr="00937E50" w:rsidRDefault="00E8732A" w:rsidP="000D2D07">
      <w:pPr>
        <w:spacing w:after="0" w:line="240" w:lineRule="auto"/>
        <w:jc w:val="both"/>
        <w:rPr>
          <w:rFonts w:ascii="Arial" w:eastAsia="Times New Roman" w:hAnsi="Arial" w:cs="Arial"/>
          <w:bCs/>
          <w:lang w:eastAsia="pl-PL"/>
        </w:rPr>
      </w:pPr>
    </w:p>
    <w:p w:rsidR="00E8732A" w:rsidRPr="00937E50" w:rsidRDefault="00E8732A" w:rsidP="000D2D07">
      <w:pPr>
        <w:spacing w:after="0" w:line="240" w:lineRule="auto"/>
        <w:jc w:val="both"/>
        <w:rPr>
          <w:rFonts w:ascii="Arial" w:eastAsia="Times New Roman" w:hAnsi="Arial" w:cs="Arial"/>
          <w:bCs/>
          <w:lang w:eastAsia="pl-PL"/>
        </w:rPr>
      </w:pPr>
    </w:p>
    <w:p w:rsidR="00E8732A" w:rsidRPr="00937E50" w:rsidRDefault="00E8732A" w:rsidP="000D2D07">
      <w:pPr>
        <w:spacing w:after="0" w:line="240" w:lineRule="auto"/>
        <w:jc w:val="both"/>
        <w:rPr>
          <w:rFonts w:ascii="Arial" w:eastAsia="Times New Roman" w:hAnsi="Arial" w:cs="Arial"/>
          <w:bCs/>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lastRenderedPageBreak/>
        <w:t>§ 20</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Czynności odbioru</w:t>
      </w:r>
    </w:p>
    <w:p w:rsidR="000D2D07" w:rsidRPr="00937E50" w:rsidRDefault="000D2D07" w:rsidP="001E457F">
      <w:pPr>
        <w:numPr>
          <w:ilvl w:val="0"/>
          <w:numId w:val="20"/>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Odbioru robót zanikaj</w:t>
      </w:r>
      <w:r w:rsidR="00316B83" w:rsidRPr="00937E50">
        <w:rPr>
          <w:rFonts w:ascii="Arial" w:eastAsia="Times New Roman" w:hAnsi="Arial" w:cs="Arial"/>
          <w:lang w:eastAsia="pl-PL"/>
        </w:rPr>
        <w:t xml:space="preserve">ących i odbiorów przejściowych </w:t>
      </w:r>
      <w:r w:rsidRPr="00937E50">
        <w:rPr>
          <w:rFonts w:ascii="Arial" w:eastAsia="Times New Roman" w:hAnsi="Arial" w:cs="Arial"/>
          <w:lang w:eastAsia="pl-PL"/>
        </w:rPr>
        <w:t>wykonanych robót dokonuje Zamawiający.</w:t>
      </w:r>
    </w:p>
    <w:p w:rsidR="000D2D07" w:rsidRPr="00937E50" w:rsidRDefault="000D2D07" w:rsidP="001E457F">
      <w:pPr>
        <w:numPr>
          <w:ilvl w:val="0"/>
          <w:numId w:val="20"/>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Odbioru dokumentacji </w:t>
      </w:r>
      <w:r w:rsidR="00AF063F" w:rsidRPr="00937E50">
        <w:rPr>
          <w:rFonts w:ascii="Arial" w:eastAsia="Times New Roman" w:hAnsi="Arial" w:cs="Arial"/>
          <w:lang w:eastAsia="pl-PL"/>
        </w:rPr>
        <w:t>projektowej wraz z pozwoleniem na budowę</w:t>
      </w:r>
      <w:r w:rsidRPr="00937E50">
        <w:rPr>
          <w:rFonts w:ascii="Arial" w:eastAsia="Times New Roman" w:hAnsi="Arial" w:cs="Arial"/>
          <w:lang w:eastAsia="pl-PL"/>
        </w:rPr>
        <w:t xml:space="preserve"> dokonuje Zamawiający w swojej siedzibie. Wykonawca dostarcza dokumentację własnym staraniem.</w:t>
      </w:r>
    </w:p>
    <w:p w:rsidR="000D2D07" w:rsidRPr="00937E50" w:rsidRDefault="000D2D07" w:rsidP="001E457F">
      <w:pPr>
        <w:numPr>
          <w:ilvl w:val="0"/>
          <w:numId w:val="20"/>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czynnościach odbioru końcowego winni uczestniczyć:</w:t>
      </w:r>
    </w:p>
    <w:p w:rsidR="000D2D07" w:rsidRPr="00937E50" w:rsidRDefault="000D2D07" w:rsidP="001E457F">
      <w:pPr>
        <w:numPr>
          <w:ilvl w:val="0"/>
          <w:numId w:val="21"/>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Kierownik budowy,</w:t>
      </w:r>
    </w:p>
    <w:p w:rsidR="000D2D07" w:rsidRPr="00937E50" w:rsidRDefault="000D2D07" w:rsidP="001E457F">
      <w:pPr>
        <w:numPr>
          <w:ilvl w:val="0"/>
          <w:numId w:val="21"/>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przedstawiciel Zamawiającego,</w:t>
      </w:r>
    </w:p>
    <w:p w:rsidR="000D2D07" w:rsidRPr="00937E50" w:rsidRDefault="000D2D07" w:rsidP="001E457F">
      <w:pPr>
        <w:numPr>
          <w:ilvl w:val="0"/>
          <w:numId w:val="21"/>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przedstawiciele jednostek, których udział nakazują odrębne przepisy bądź umowy.</w:t>
      </w:r>
    </w:p>
    <w:p w:rsidR="000D2D07" w:rsidRPr="00937E50" w:rsidRDefault="000D2D07" w:rsidP="001E457F">
      <w:pPr>
        <w:numPr>
          <w:ilvl w:val="0"/>
          <w:numId w:val="20"/>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Jeżeli w toku odbioru końcowego zostanie stwierdzone, że przedmiot odbioru nie osiągnął gotowości do odbioru z powodu nie zakończenia robót, nie przeprowadzenia wszystkich prób, nie sporządzenia dokumentacji powykonawczej, Zamawiający może odmówić odbioru. Stwierdzone przy odbiorze końcowym wady i usterki umieszcza się  w  protokole  stanowiącym załącznik d</w:t>
      </w:r>
      <w:r w:rsidR="000D156B" w:rsidRPr="00937E50">
        <w:rPr>
          <w:rFonts w:ascii="Arial" w:eastAsia="Times New Roman" w:hAnsi="Arial" w:cs="Arial"/>
          <w:lang w:eastAsia="pl-PL"/>
        </w:rPr>
        <w:t xml:space="preserve">o protokołu odbioru końcowego, </w:t>
      </w:r>
      <w:r w:rsidRPr="00937E50">
        <w:rPr>
          <w:rFonts w:ascii="Arial" w:eastAsia="Times New Roman" w:hAnsi="Arial" w:cs="Arial"/>
          <w:lang w:eastAsia="pl-PL"/>
        </w:rPr>
        <w:t>z podaniem terminu ich usunięcia.</w:t>
      </w:r>
    </w:p>
    <w:p w:rsidR="000D2D07" w:rsidRPr="00937E50" w:rsidRDefault="000D2D07" w:rsidP="001E457F">
      <w:pPr>
        <w:numPr>
          <w:ilvl w:val="0"/>
          <w:numId w:val="20"/>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Ewentualne wady i usterki Wykonawca usunie na swój koszt.</w:t>
      </w:r>
    </w:p>
    <w:p w:rsidR="000D2D07" w:rsidRPr="00937E50" w:rsidRDefault="000D2D07" w:rsidP="000D2D07">
      <w:pPr>
        <w:pStyle w:val="Default"/>
        <w:rPr>
          <w:rFonts w:ascii="Arial" w:hAnsi="Arial" w:cs="Arial"/>
          <w:b/>
          <w:bCs/>
          <w:color w:val="auto"/>
          <w:sz w:val="22"/>
          <w:szCs w:val="22"/>
        </w:rPr>
      </w:pPr>
    </w:p>
    <w:p w:rsidR="000D2D07" w:rsidRPr="00937E50" w:rsidRDefault="000D2D07" w:rsidP="000D2D07">
      <w:pPr>
        <w:spacing w:after="0" w:line="240" w:lineRule="auto"/>
        <w:jc w:val="center"/>
        <w:rPr>
          <w:rFonts w:ascii="Arial" w:eastAsia="Times New Roman" w:hAnsi="Arial" w:cs="Arial"/>
          <w:b/>
          <w:lang w:eastAsia="pl-PL"/>
        </w:rPr>
      </w:pPr>
      <w:bookmarkStart w:id="2" w:name="_Hlk71281624"/>
      <w:r w:rsidRPr="00937E50">
        <w:rPr>
          <w:rFonts w:ascii="Arial" w:eastAsia="Times New Roman" w:hAnsi="Arial" w:cs="Arial"/>
          <w:b/>
          <w:lang w:eastAsia="pl-PL"/>
        </w:rPr>
        <w:t>§ 21</w:t>
      </w:r>
    </w:p>
    <w:bookmarkEnd w:id="2"/>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Roboty dodatkowe w toku odbioru</w:t>
      </w:r>
    </w:p>
    <w:p w:rsidR="000D2D07" w:rsidRPr="00937E50" w:rsidRDefault="000D2D07" w:rsidP="000D2D07">
      <w:pPr>
        <w:spacing w:after="0" w:line="240" w:lineRule="auto"/>
        <w:jc w:val="both"/>
        <w:rPr>
          <w:rFonts w:ascii="Arial" w:eastAsia="Times New Roman" w:hAnsi="Arial" w:cs="Arial"/>
          <w:bCs/>
          <w:lang w:eastAsia="pl-PL"/>
        </w:rPr>
      </w:pPr>
      <w:r w:rsidRPr="00937E50">
        <w:rPr>
          <w:rFonts w:ascii="Arial" w:eastAsia="Times New Roman" w:hAnsi="Arial" w:cs="Arial"/>
          <w:bCs/>
          <w:lang w:eastAsia="pl-PL"/>
        </w:rPr>
        <w:t>Jeżeli w toku czynności odbioru wystąpi konieczność wykonania robót dodatkowych w przedmiocie odbioru, warunkujących jego użytkowanie zgodnie z przeznaczeniem, Wykonawca wykona te roboty na podstawie odrębnego zamówienia na zasadach określonych w § 15 umowy.</w:t>
      </w:r>
    </w:p>
    <w:p w:rsidR="000D2D07" w:rsidRPr="00937E50" w:rsidRDefault="000D2D07" w:rsidP="000D2D07">
      <w:pPr>
        <w:keepNext/>
        <w:spacing w:after="0" w:line="240" w:lineRule="auto"/>
        <w:jc w:val="both"/>
        <w:outlineLvl w:val="2"/>
        <w:rPr>
          <w:rFonts w:ascii="Arial" w:eastAsia="Times New Roman" w:hAnsi="Arial" w:cs="Arial"/>
          <w:bCs/>
          <w:lang w:eastAsia="pl-PL"/>
        </w:rPr>
      </w:pPr>
    </w:p>
    <w:p w:rsidR="000D2D07" w:rsidRPr="00937E50" w:rsidRDefault="000D2D07" w:rsidP="000D2D07">
      <w:pPr>
        <w:spacing w:after="0" w:line="240" w:lineRule="auto"/>
        <w:jc w:val="center"/>
        <w:rPr>
          <w:rFonts w:ascii="Arial" w:eastAsia="Times New Roman" w:hAnsi="Arial" w:cs="Arial"/>
          <w:lang w:eastAsia="pl-PL"/>
        </w:rPr>
      </w:pPr>
      <w:r w:rsidRPr="00937E50">
        <w:rPr>
          <w:rFonts w:ascii="Arial" w:eastAsia="Times New Roman" w:hAnsi="Arial" w:cs="Arial"/>
          <w:b/>
          <w:lang w:eastAsia="pl-PL"/>
        </w:rPr>
        <w:t>§ 22</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Protokół odbioru</w:t>
      </w:r>
    </w:p>
    <w:p w:rsidR="000D2D07" w:rsidRPr="00937E50" w:rsidRDefault="000D2D07" w:rsidP="001E457F">
      <w:pPr>
        <w:numPr>
          <w:ilvl w:val="0"/>
          <w:numId w:val="22"/>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 czynności odbioru końcowego sporządza się protokół odbioru, który powinien zawierać w szczególności:</w:t>
      </w:r>
    </w:p>
    <w:p w:rsidR="000D2D07" w:rsidRPr="00937E50" w:rsidRDefault="000D2D07" w:rsidP="001E457F">
      <w:pPr>
        <w:numPr>
          <w:ilvl w:val="0"/>
          <w:numId w:val="23"/>
        </w:numPr>
        <w:tabs>
          <w:tab w:val="num" w:pos="426"/>
        </w:tabs>
        <w:spacing w:after="0" w:line="240" w:lineRule="auto"/>
        <w:ind w:left="450" w:hanging="450"/>
        <w:jc w:val="both"/>
        <w:rPr>
          <w:rFonts w:ascii="Arial" w:eastAsia="Times New Roman" w:hAnsi="Arial" w:cs="Arial"/>
          <w:lang w:eastAsia="pl-PL"/>
        </w:rPr>
      </w:pPr>
      <w:r w:rsidRPr="00937E50">
        <w:rPr>
          <w:rFonts w:ascii="Arial" w:eastAsia="Times New Roman" w:hAnsi="Arial" w:cs="Arial"/>
          <w:lang w:eastAsia="pl-PL"/>
        </w:rPr>
        <w:t>określenie przedmiotu odbioru,</w:t>
      </w:r>
    </w:p>
    <w:p w:rsidR="000D2D07" w:rsidRPr="00937E50" w:rsidRDefault="000D2D07" w:rsidP="001E457F">
      <w:pPr>
        <w:numPr>
          <w:ilvl w:val="0"/>
          <w:numId w:val="23"/>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datę rozpoczęcia i zakończenia czynności odbioru,</w:t>
      </w:r>
    </w:p>
    <w:p w:rsidR="000D2D07" w:rsidRPr="00937E50" w:rsidRDefault="000D2D07" w:rsidP="001E457F">
      <w:pPr>
        <w:numPr>
          <w:ilvl w:val="0"/>
          <w:numId w:val="23"/>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oznaczenie osób uczestniczących w odbiorze z podaniem charakteru w jakim uczestniczyły,</w:t>
      </w:r>
    </w:p>
    <w:p w:rsidR="000D2D07" w:rsidRPr="00937E50" w:rsidRDefault="000D2D07" w:rsidP="001E457F">
      <w:pPr>
        <w:numPr>
          <w:ilvl w:val="0"/>
          <w:numId w:val="23"/>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wykaz dokumentów przekazywanych przez Wykonawcę Zamawiającemu w trakcie odbioru,</w:t>
      </w:r>
    </w:p>
    <w:p w:rsidR="000D2D07" w:rsidRPr="00937E50" w:rsidRDefault="000D2D07" w:rsidP="001E457F">
      <w:pPr>
        <w:numPr>
          <w:ilvl w:val="0"/>
          <w:numId w:val="23"/>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spis ujawnionych wad i usterek (w oddzielnym protokole, stanowiącym załącznik do protokołu odbioru końcowego),</w:t>
      </w:r>
    </w:p>
    <w:p w:rsidR="000D2D07" w:rsidRPr="00937E50" w:rsidRDefault="000D2D07" w:rsidP="001E457F">
      <w:pPr>
        <w:numPr>
          <w:ilvl w:val="0"/>
          <w:numId w:val="23"/>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decyzje o przyjęciu lub odmowie przyjęcia </w:t>
      </w:r>
      <w:r w:rsidR="00B01E09" w:rsidRPr="00937E50">
        <w:rPr>
          <w:rFonts w:ascii="Arial" w:eastAsia="Times New Roman" w:hAnsi="Arial" w:cs="Arial"/>
          <w:lang w:eastAsia="pl-PL"/>
        </w:rPr>
        <w:t>przedmiotu zamówienia</w:t>
      </w:r>
      <w:r w:rsidRPr="00937E50">
        <w:rPr>
          <w:rFonts w:ascii="Arial" w:eastAsia="Times New Roman" w:hAnsi="Arial" w:cs="Arial"/>
          <w:lang w:eastAsia="pl-PL"/>
        </w:rPr>
        <w:t>,</w:t>
      </w:r>
    </w:p>
    <w:p w:rsidR="000D2D07" w:rsidRPr="00937E50" w:rsidRDefault="000D2D07" w:rsidP="001E457F">
      <w:pPr>
        <w:numPr>
          <w:ilvl w:val="0"/>
          <w:numId w:val="23"/>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oświadczenia i wyjaśnienia osób uczestniczących w odbiorze,</w:t>
      </w:r>
    </w:p>
    <w:p w:rsidR="000D2D07" w:rsidRPr="00937E50" w:rsidRDefault="000D2D07" w:rsidP="001E457F">
      <w:pPr>
        <w:numPr>
          <w:ilvl w:val="0"/>
          <w:numId w:val="23"/>
        </w:num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podpisy uczestników odbioru.</w:t>
      </w:r>
    </w:p>
    <w:p w:rsidR="000D2D07" w:rsidRPr="00937E50" w:rsidRDefault="000D2D07" w:rsidP="001E457F">
      <w:pPr>
        <w:numPr>
          <w:ilvl w:val="0"/>
          <w:numId w:val="22"/>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Odmowa podpisania protokołu przez któregokolwiek z uczestników odbioru końcowego jest odnotowywana w protokole.</w:t>
      </w:r>
    </w:p>
    <w:p w:rsidR="000D2D07" w:rsidRPr="00937E50" w:rsidRDefault="000D2D07" w:rsidP="001E457F">
      <w:pPr>
        <w:numPr>
          <w:ilvl w:val="0"/>
          <w:numId w:val="22"/>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Protokół odbioru końcowego sporządza się w co najmniej dwóch egzemplarzach, po jednym dla Zamawiającego i Wykonawcy. </w:t>
      </w:r>
    </w:p>
    <w:p w:rsidR="000D2D07" w:rsidRPr="00937E50" w:rsidRDefault="000D2D07" w:rsidP="000D2D07">
      <w:pPr>
        <w:spacing w:after="0" w:line="240" w:lineRule="auto"/>
        <w:ind w:left="284" w:hanging="284"/>
        <w:rPr>
          <w:rFonts w:ascii="Arial" w:eastAsia="Times New Roman" w:hAnsi="Arial" w:cs="Arial"/>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23</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Komisja</w:t>
      </w:r>
    </w:p>
    <w:p w:rsidR="000D2D07" w:rsidRPr="00937E50" w:rsidRDefault="000D2D07" w:rsidP="000D2D07">
      <w:pPr>
        <w:spacing w:after="0" w:line="240" w:lineRule="auto"/>
        <w:jc w:val="both"/>
        <w:rPr>
          <w:rFonts w:ascii="Arial" w:eastAsia="Times New Roman" w:hAnsi="Arial" w:cs="Arial"/>
          <w:lang w:eastAsia="pl-PL"/>
        </w:rPr>
      </w:pPr>
      <w:r w:rsidRPr="00937E50">
        <w:rPr>
          <w:rFonts w:ascii="Arial" w:eastAsia="Times New Roman" w:hAnsi="Arial" w:cs="Arial"/>
          <w:lang w:eastAsia="pl-PL"/>
        </w:rPr>
        <w:t>Jeżeli mimo otrzymania zawiadomienia o terminie odbioru końcowego Wykonawca nie weźmie udziału w odbiorze, Zamawiający dokona odbioru końcowego przez powołaną do tego komisję  w dniu przewidzianym na przeprowadzenie odbioru. Protokół sporządzony z takiego odbioru jest równoznaczny z protokołem odbioru opisanym w § 22 umowy.</w:t>
      </w:r>
    </w:p>
    <w:p w:rsidR="000D2D07" w:rsidRPr="00937E50" w:rsidRDefault="000D2D07" w:rsidP="000D2D07">
      <w:pPr>
        <w:spacing w:after="0" w:line="240" w:lineRule="auto"/>
        <w:rPr>
          <w:rFonts w:ascii="Arial" w:eastAsia="Times New Roman" w:hAnsi="Arial" w:cs="Arial"/>
          <w:b/>
          <w:lang w:eastAsia="pl-PL"/>
        </w:rPr>
      </w:pPr>
    </w:p>
    <w:p w:rsidR="00E8732A" w:rsidRPr="00937E50" w:rsidRDefault="00E8732A" w:rsidP="000D2D07">
      <w:pPr>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lastRenderedPageBreak/>
        <w:t>§ 24</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Zabezpieczenie</w:t>
      </w:r>
    </w:p>
    <w:p w:rsidR="000D2D07" w:rsidRPr="00937E50" w:rsidRDefault="000D2D07" w:rsidP="000D2D07">
      <w:pPr>
        <w:tabs>
          <w:tab w:val="left" w:pos="284"/>
        </w:tabs>
        <w:spacing w:after="0" w:line="240" w:lineRule="auto"/>
        <w:jc w:val="both"/>
        <w:rPr>
          <w:rFonts w:ascii="Arial" w:eastAsia="Times New Roman" w:hAnsi="Arial" w:cs="Arial"/>
          <w:bCs/>
          <w:lang w:eastAsia="pl-PL"/>
        </w:rPr>
      </w:pPr>
      <w:r w:rsidRPr="00937E50">
        <w:rPr>
          <w:rFonts w:ascii="Arial" w:eastAsia="Times New Roman" w:hAnsi="Arial" w:cs="Arial"/>
          <w:bCs/>
          <w:lang w:eastAsia="pl-PL"/>
        </w:rPr>
        <w:t>Po dokonaniu odbioru końcowego, obowiązek ochrony przedmiotu zamówienia i jego właściwe zabezpieczenie obciąża Zamawiającego.</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25</w:t>
      </w:r>
    </w:p>
    <w:p w:rsidR="000D2D07" w:rsidRPr="00937E50" w:rsidRDefault="000D2D07" w:rsidP="000D2D07">
      <w:pPr>
        <w:keepNext/>
        <w:tabs>
          <w:tab w:val="left" w:pos="284"/>
        </w:tabs>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Wynagrodzenie</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Strony ustalają, że za wykonanie przedmiotu zamówienia Zamawiający zapłaci Wykonawcy wynagrodzenie ryczałtowe ustalone na podstawie złożonej oferty Wykonawcy zaakceptowanej przez Zamawiającego. Za zaoferowaną cenę Wykonawca jest zobowiązany do wykonania pełnego zakresu prac i robót budowlanych określonych w umowie i zgodnie z obow</w:t>
      </w:r>
      <w:r w:rsidR="00F52E12" w:rsidRPr="00937E50">
        <w:rPr>
          <w:rFonts w:ascii="Arial" w:eastAsia="Times New Roman" w:hAnsi="Arial" w:cs="Arial"/>
          <w:lang w:eastAsia="pl-PL"/>
        </w:rPr>
        <w:t xml:space="preserve">iązującymi przepisami. Zgodnie </w:t>
      </w:r>
      <w:r w:rsidRPr="00937E50">
        <w:rPr>
          <w:rFonts w:ascii="Arial" w:eastAsia="Times New Roman" w:hAnsi="Arial" w:cs="Arial"/>
          <w:lang w:eastAsia="pl-PL"/>
        </w:rPr>
        <w:t xml:space="preserve">z art. 632 § 1 </w:t>
      </w:r>
      <w:r w:rsidRPr="00937E50">
        <w:rPr>
          <w:rFonts w:ascii="Arial" w:eastAsia="Times New Roman" w:hAnsi="Arial" w:cs="Arial"/>
          <w:i/>
          <w:lang w:eastAsia="pl-PL"/>
        </w:rPr>
        <w:t>Kodeksu cywilnego</w:t>
      </w:r>
      <w:r w:rsidRPr="00937E50">
        <w:rPr>
          <w:rFonts w:ascii="Arial" w:eastAsia="Times New Roman" w:hAnsi="Arial" w:cs="Arial"/>
          <w:lang w:eastAsia="pl-PL"/>
        </w:rPr>
        <w:t>, jeżeli strony umówiły się co do wynagrodzenia ryczałtowego, przyjmujący zamówienie nie może żądać podwyższenia wynagrodzenia, chociażby w czasie zawarcia umowy nie można było przewidzieć rozmiaru lub kosztów prac / robót budowlanych. Niedoszacowanie, pominiecie oraz brak rozpoznania zakresu przedmiotu zamówienia nie może być podstawą do żądania zmiany wynagrodzenia ryczałtowego.</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przypadku ograniczenia zakresu prac / robót budowlanych określonych przez Zamawiającego wysokość wynagrodzenia Wykonawcy może zostać zmniejszona o wartość wyliczoną  w oparciu o dane zawarte w ofercie i na podstawie protokołu sporządzonego przez strony umowy.</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Wynagrodzenie netto za przedmiot zamówienia ustala się na kwotę ........................... PLN (słownie: ........................................................................................................</w:t>
      </w:r>
      <w:r w:rsidR="00D43FE8" w:rsidRPr="00937E50">
        <w:rPr>
          <w:rFonts w:ascii="Arial" w:eastAsia="Times New Roman" w:hAnsi="Arial" w:cs="Arial"/>
          <w:lang w:eastAsia="pl-PL"/>
        </w:rPr>
        <w:t>).</w:t>
      </w:r>
    </w:p>
    <w:p w:rsidR="00D43FE8" w:rsidRPr="00937E50" w:rsidRDefault="00D43FE8"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Wyszczególnienie wynagrodzenia netto:</w:t>
      </w:r>
    </w:p>
    <w:p w:rsidR="000D2D07" w:rsidRPr="00937E50" w:rsidRDefault="000D2D07" w:rsidP="000D2D07">
      <w:pPr>
        <w:tabs>
          <w:tab w:val="num" w:pos="426"/>
        </w:tabs>
        <w:spacing w:after="0" w:line="240" w:lineRule="auto"/>
        <w:ind w:left="426" w:hanging="426"/>
        <w:rPr>
          <w:rFonts w:ascii="Arial" w:eastAsia="Times New Roman" w:hAnsi="Arial" w:cs="Arial"/>
          <w:lang w:eastAsia="pl-PL"/>
        </w:rPr>
      </w:pPr>
      <w:r w:rsidRPr="00937E50">
        <w:rPr>
          <w:rFonts w:ascii="Arial" w:eastAsia="Times New Roman" w:hAnsi="Arial" w:cs="Arial"/>
          <w:lang w:eastAsia="pl-PL"/>
        </w:rPr>
        <w:t>a</w:t>
      </w:r>
      <w:r w:rsidR="00D43FE8" w:rsidRPr="00937E50">
        <w:rPr>
          <w:rFonts w:ascii="Arial" w:eastAsia="Times New Roman" w:hAnsi="Arial" w:cs="Arial"/>
          <w:lang w:eastAsia="pl-PL"/>
        </w:rPr>
        <w:t xml:space="preserve">)  </w:t>
      </w:r>
      <w:r w:rsidR="00D43FE8" w:rsidRPr="00937E50">
        <w:rPr>
          <w:rFonts w:ascii="Arial" w:eastAsia="Times New Roman" w:hAnsi="Arial" w:cs="Arial"/>
          <w:lang w:eastAsia="pl-PL"/>
        </w:rPr>
        <w:tab/>
        <w:t>dokumentacja projektowa</w:t>
      </w:r>
      <w:r w:rsidRPr="00937E50">
        <w:rPr>
          <w:rFonts w:ascii="Arial" w:eastAsia="Times New Roman" w:hAnsi="Arial" w:cs="Arial"/>
          <w:lang w:eastAsia="pl-PL"/>
        </w:rPr>
        <w:t xml:space="preserve"> –  ……………… PLN,</w:t>
      </w:r>
    </w:p>
    <w:p w:rsidR="000D2D07" w:rsidRPr="00937E50" w:rsidRDefault="000D2D07" w:rsidP="000D2D07">
      <w:pPr>
        <w:tabs>
          <w:tab w:val="num" w:pos="426"/>
        </w:tabs>
        <w:spacing w:after="0" w:line="240" w:lineRule="auto"/>
        <w:ind w:left="426" w:hanging="426"/>
        <w:rPr>
          <w:rFonts w:ascii="Arial" w:eastAsia="Times New Roman" w:hAnsi="Arial" w:cs="Arial"/>
          <w:lang w:eastAsia="pl-PL"/>
        </w:rPr>
      </w:pPr>
      <w:r w:rsidRPr="00937E50">
        <w:rPr>
          <w:rFonts w:ascii="Arial" w:eastAsia="Times New Roman" w:hAnsi="Arial" w:cs="Arial"/>
          <w:lang w:eastAsia="pl-PL"/>
        </w:rPr>
        <w:t xml:space="preserve">b)  </w:t>
      </w:r>
      <w:r w:rsidRPr="00937E50">
        <w:rPr>
          <w:rFonts w:ascii="Arial" w:eastAsia="Times New Roman" w:hAnsi="Arial" w:cs="Arial"/>
          <w:lang w:eastAsia="pl-PL"/>
        </w:rPr>
        <w:tab/>
        <w:t>roboty budowlane  – ……………… PLN.</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Na dzień podpisania umowy wynagrodzenie Wykonawcy za przedmiot zamówienia łącznie z ....... % podatkiem VAT wynosi ..........  PLN (słownie: .......................................).</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Podatek VAT będzie naliczany zgodnie z obowiązującymi w tym zakresie przepisami.</w:t>
      </w:r>
    </w:p>
    <w:p w:rsidR="000D2D07" w:rsidRPr="00937E50" w:rsidRDefault="00D43FE8" w:rsidP="001E457F">
      <w:pPr>
        <w:numPr>
          <w:ilvl w:val="0"/>
          <w:numId w:val="24"/>
        </w:numPr>
        <w:tabs>
          <w:tab w:val="clear" w:pos="360"/>
          <w:tab w:val="num" w:pos="426"/>
        </w:tabs>
        <w:autoSpaceDE w:val="0"/>
        <w:autoSpaceDN w:val="0"/>
        <w:adjustRightInd w:val="0"/>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Strony dopuszczają zmianę </w:t>
      </w:r>
      <w:r w:rsidR="000D2D07" w:rsidRPr="00937E50">
        <w:rPr>
          <w:rFonts w:ascii="Arial" w:eastAsia="Times New Roman" w:hAnsi="Arial" w:cs="Arial"/>
          <w:lang w:eastAsia="pl-PL"/>
        </w:rPr>
        <w:t>wynagrodz</w:t>
      </w:r>
      <w:r w:rsidR="005A430B" w:rsidRPr="00937E50">
        <w:rPr>
          <w:rFonts w:ascii="Arial" w:eastAsia="Times New Roman" w:hAnsi="Arial" w:cs="Arial"/>
          <w:lang w:eastAsia="pl-PL"/>
        </w:rPr>
        <w:t>enia brutto określonego w ust. 5, wynikającą z zaokrągleń</w:t>
      </w:r>
      <w:r w:rsidR="000D2D07" w:rsidRPr="00937E50">
        <w:rPr>
          <w:rFonts w:ascii="Arial" w:eastAsia="Times New Roman" w:hAnsi="Arial" w:cs="Arial"/>
          <w:lang w:eastAsia="pl-PL"/>
        </w:rPr>
        <w:t xml:space="preserve"> podatku VAT w wystawionych fakturach. </w:t>
      </w:r>
    </w:p>
    <w:p w:rsidR="000D2D07" w:rsidRPr="00937E50" w:rsidRDefault="000D2D07" w:rsidP="001E457F">
      <w:pPr>
        <w:numPr>
          <w:ilvl w:val="0"/>
          <w:numId w:val="24"/>
        </w:numPr>
        <w:tabs>
          <w:tab w:val="clear" w:pos="360"/>
          <w:tab w:val="num" w:pos="426"/>
        </w:tabs>
        <w:autoSpaceDE w:val="0"/>
        <w:autoSpaceDN w:val="0"/>
        <w:adjustRightInd w:val="0"/>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przypadku, gdyby wynagrodzenie Wykonawcy miało przekroczyć kwotę ok</w:t>
      </w:r>
      <w:r w:rsidR="00D43FE8" w:rsidRPr="00937E50">
        <w:rPr>
          <w:rFonts w:ascii="Arial" w:eastAsia="Times New Roman" w:hAnsi="Arial" w:cs="Arial"/>
          <w:lang w:eastAsia="pl-PL"/>
        </w:rPr>
        <w:t>reśloną</w:t>
      </w:r>
      <w:r w:rsidR="00F13C39" w:rsidRPr="00937E50">
        <w:rPr>
          <w:rFonts w:ascii="Arial" w:eastAsia="Times New Roman" w:hAnsi="Arial" w:cs="Arial"/>
          <w:lang w:eastAsia="pl-PL"/>
        </w:rPr>
        <w:t xml:space="preserve"> w ust. 5</w:t>
      </w:r>
      <w:r w:rsidR="00D43FE8" w:rsidRPr="00937E50">
        <w:rPr>
          <w:rFonts w:ascii="Arial" w:eastAsia="Times New Roman" w:hAnsi="Arial" w:cs="Arial"/>
          <w:lang w:eastAsia="pl-PL"/>
        </w:rPr>
        <w:t xml:space="preserve">, </w:t>
      </w:r>
      <w:r w:rsidRPr="00937E50">
        <w:rPr>
          <w:rFonts w:ascii="Arial" w:eastAsia="Times New Roman" w:hAnsi="Arial" w:cs="Arial"/>
          <w:lang w:eastAsia="pl-PL"/>
        </w:rPr>
        <w:t xml:space="preserve">zmiana tej kwoty nastąpi w drodze aneksu do umowy. </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Ceny ryczałtowe netto nie podlegają zmianie w czasie realizacji zamówienia.</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Wynagrodzenie Wykonawcy obejmuje zapłatę wynagrodzenia za wykonanie wszystkich obowiązków Wykonawcy objętych umową.</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Strony ustalają, że w wynagrodzeniu ryczałtowym zostały uwzględnione koszty:</w:t>
      </w:r>
    </w:p>
    <w:p w:rsidR="000D2D07" w:rsidRPr="00937E50" w:rsidRDefault="000D2D07" w:rsidP="001E457F">
      <w:pPr>
        <w:numPr>
          <w:ilvl w:val="1"/>
          <w:numId w:val="27"/>
        </w:numPr>
        <w:tabs>
          <w:tab w:val="clear" w:pos="360"/>
          <w:tab w:val="num" w:pos="426"/>
          <w:tab w:val="num" w:pos="567"/>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przeniesienia w drodze cesji na Zamawiającego autorskich praw majątkowych i praw zależ</w:t>
      </w:r>
      <w:r w:rsidR="00526106" w:rsidRPr="00937E50">
        <w:rPr>
          <w:rFonts w:ascii="Arial" w:eastAsia="Times New Roman" w:hAnsi="Arial" w:cs="Arial"/>
          <w:lang w:eastAsia="pl-PL"/>
        </w:rPr>
        <w:t>nych do dokumentacji projektowej</w:t>
      </w:r>
      <w:r w:rsidRPr="00937E50">
        <w:rPr>
          <w:rFonts w:ascii="Arial" w:eastAsia="Times New Roman" w:hAnsi="Arial" w:cs="Arial"/>
          <w:lang w:eastAsia="pl-PL"/>
        </w:rPr>
        <w:t xml:space="preserve"> przez Wykonawcę i wszystkich projektantów – </w:t>
      </w:r>
      <w:r w:rsidR="00526106" w:rsidRPr="00937E50">
        <w:rPr>
          <w:rFonts w:ascii="Arial" w:eastAsia="Times New Roman" w:hAnsi="Arial" w:cs="Arial"/>
          <w:lang w:eastAsia="pl-PL"/>
        </w:rPr>
        <w:t>autorów dokumentacji projektowej</w:t>
      </w:r>
      <w:r w:rsidRPr="00937E50">
        <w:rPr>
          <w:rFonts w:ascii="Arial" w:eastAsia="Times New Roman" w:hAnsi="Arial" w:cs="Arial"/>
          <w:lang w:eastAsia="pl-PL"/>
        </w:rPr>
        <w:t>,</w:t>
      </w:r>
    </w:p>
    <w:p w:rsidR="000D2D07" w:rsidRPr="00937E50" w:rsidRDefault="000D2D07" w:rsidP="001E457F">
      <w:pPr>
        <w:numPr>
          <w:ilvl w:val="1"/>
          <w:numId w:val="27"/>
        </w:numPr>
        <w:tabs>
          <w:tab w:val="clear" w:pos="360"/>
          <w:tab w:val="num" w:pos="426"/>
          <w:tab w:val="num" w:pos="567"/>
        </w:tabs>
        <w:suppressAutoHyphens/>
        <w:spacing w:after="0" w:line="240" w:lineRule="auto"/>
        <w:ind w:left="426" w:hanging="426"/>
        <w:jc w:val="both"/>
        <w:rPr>
          <w:rFonts w:ascii="Arial" w:eastAsia="Times New Roman" w:hAnsi="Arial" w:cs="Arial"/>
          <w:kern w:val="1"/>
          <w:lang w:eastAsia="ar-SA"/>
        </w:rPr>
      </w:pPr>
      <w:r w:rsidRPr="00937E50">
        <w:rPr>
          <w:rFonts w:ascii="Arial" w:eastAsia="Times New Roman" w:hAnsi="Arial" w:cs="Arial"/>
          <w:kern w:val="1"/>
          <w:lang w:eastAsia="ar-SA"/>
        </w:rPr>
        <w:t xml:space="preserve">zobowiązania Wykonawcy i wszystkich projektantów – </w:t>
      </w:r>
      <w:r w:rsidR="00526106" w:rsidRPr="00937E50">
        <w:rPr>
          <w:rFonts w:ascii="Arial" w:eastAsia="Times New Roman" w:hAnsi="Arial" w:cs="Arial"/>
          <w:kern w:val="1"/>
          <w:lang w:eastAsia="ar-SA"/>
        </w:rPr>
        <w:t>autorów dokumentacji projektowej</w:t>
      </w:r>
      <w:r w:rsidRPr="00937E50">
        <w:rPr>
          <w:rFonts w:ascii="Arial" w:eastAsia="Times New Roman" w:hAnsi="Arial" w:cs="Arial"/>
          <w:kern w:val="1"/>
          <w:lang w:eastAsia="ar-SA"/>
        </w:rPr>
        <w:t xml:space="preserve"> do niewykonywania swoich praw osobistych.</w:t>
      </w:r>
    </w:p>
    <w:p w:rsidR="000D2D07" w:rsidRPr="00937E50" w:rsidRDefault="000D2D07" w:rsidP="001E457F">
      <w:pPr>
        <w:numPr>
          <w:ilvl w:val="0"/>
          <w:numId w:val="2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Zapłata wynagrodzenia dokonywana będzie przelewem bankowym z rachunku bankowego Zamawiającego na rachunek bankowy Wykonawcy podany na fakturze.</w:t>
      </w:r>
    </w:p>
    <w:p w:rsidR="000D2D07" w:rsidRPr="00937E50" w:rsidRDefault="000D2D07" w:rsidP="000D2D07">
      <w:pPr>
        <w:spacing w:after="0" w:line="240" w:lineRule="auto"/>
        <w:jc w:val="both"/>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26</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Faktury</w:t>
      </w:r>
    </w:p>
    <w:p w:rsidR="000D2D07" w:rsidRPr="00937E50" w:rsidRDefault="000D2D07" w:rsidP="001E457F">
      <w:pPr>
        <w:numPr>
          <w:ilvl w:val="0"/>
          <w:numId w:val="2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Rozliczenie Wykonawcy za wykonanie przedmiotu zamówienia następować będzie na podstawie faktur za faktycznie wykonane i odebrane prace oraz roboty budowlane. Wynagrodzenie wykonawcy będzie płatne w następujący sposób: </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faktura częściowa – po opracowaniu dokumentac</w:t>
      </w:r>
      <w:r w:rsidR="00A6196C" w:rsidRPr="00937E50">
        <w:rPr>
          <w:rFonts w:ascii="Arial" w:eastAsia="Times New Roman" w:hAnsi="Arial" w:cs="Arial"/>
          <w:lang w:eastAsia="pl-PL"/>
        </w:rPr>
        <w:t>ji projektowej</w:t>
      </w:r>
      <w:r w:rsidRPr="00937E50">
        <w:rPr>
          <w:rFonts w:ascii="Arial" w:eastAsia="Times New Roman" w:hAnsi="Arial" w:cs="Arial"/>
          <w:lang w:eastAsia="pl-PL"/>
        </w:rPr>
        <w:t xml:space="preserve"> i uzyskaniu</w:t>
      </w:r>
      <w:r w:rsidR="00A6196C" w:rsidRPr="00937E50">
        <w:rPr>
          <w:rFonts w:ascii="Arial" w:eastAsia="Times New Roman" w:hAnsi="Arial" w:cs="Arial"/>
          <w:lang w:eastAsia="pl-PL"/>
        </w:rPr>
        <w:t xml:space="preserve"> pozwolenia na budowę</w:t>
      </w:r>
      <w:r w:rsidRPr="00937E50">
        <w:rPr>
          <w:rFonts w:ascii="Arial" w:eastAsia="Times New Roman" w:hAnsi="Arial" w:cs="Arial"/>
          <w:lang w:eastAsia="pl-PL"/>
        </w:rPr>
        <w:t xml:space="preserve"> oraz o</w:t>
      </w:r>
      <w:r w:rsidR="00A6196C" w:rsidRPr="00937E50">
        <w:rPr>
          <w:rFonts w:ascii="Arial" w:eastAsia="Times New Roman" w:hAnsi="Arial" w:cs="Arial"/>
          <w:lang w:eastAsia="pl-PL"/>
        </w:rPr>
        <w:t>dbiorze dokumentacji projektowej i pozwolenia</w:t>
      </w:r>
      <w:r w:rsidRPr="00937E50">
        <w:rPr>
          <w:rFonts w:ascii="Arial" w:eastAsia="Times New Roman" w:hAnsi="Arial" w:cs="Arial"/>
          <w:lang w:eastAsia="pl-PL"/>
        </w:rPr>
        <w:t xml:space="preserve"> przez Zamawiającego,</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faktura końcowa –  po zakończeniu czynności odbioru końcowego.</w:t>
      </w:r>
    </w:p>
    <w:p w:rsidR="000D2D07" w:rsidRPr="00937E50" w:rsidRDefault="000D2D07" w:rsidP="001E457F">
      <w:pPr>
        <w:numPr>
          <w:ilvl w:val="0"/>
          <w:numId w:val="2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lastRenderedPageBreak/>
        <w:t>Wykonawca powinien wystawić fakturę częściową / końcową po usunięciu</w:t>
      </w:r>
      <w:r w:rsidR="003A29A3" w:rsidRPr="00937E50">
        <w:rPr>
          <w:rFonts w:ascii="Arial" w:eastAsia="Times New Roman" w:hAnsi="Arial" w:cs="Arial"/>
          <w:lang w:eastAsia="pl-PL"/>
        </w:rPr>
        <w:t xml:space="preserve"> wad i / lub usterek opisanych </w:t>
      </w:r>
      <w:r w:rsidRPr="00937E50">
        <w:rPr>
          <w:rFonts w:ascii="Arial" w:eastAsia="Times New Roman" w:hAnsi="Arial" w:cs="Arial"/>
          <w:lang w:eastAsia="pl-PL"/>
        </w:rPr>
        <w:t>w protokole sporządzonym podczas prowadzenia czynności odbiorowych.</w:t>
      </w:r>
    </w:p>
    <w:p w:rsidR="000D2D07" w:rsidRPr="00937E50" w:rsidRDefault="000D2D07" w:rsidP="001E457F">
      <w:pPr>
        <w:numPr>
          <w:ilvl w:val="0"/>
          <w:numId w:val="2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Potwierdzenie usunięcia wad i / lub usterek wymaga formy pisemnej, niezależnie od konieczności sporządzenia protokołu.</w:t>
      </w:r>
    </w:p>
    <w:p w:rsidR="000D2D07" w:rsidRPr="00937E50" w:rsidRDefault="000D2D07" w:rsidP="001E457F">
      <w:pPr>
        <w:numPr>
          <w:ilvl w:val="0"/>
          <w:numId w:val="25"/>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Wykonawca do faktury końcowej dołączy protokół </w:t>
      </w:r>
      <w:r w:rsidR="003A29A3" w:rsidRPr="00937E50">
        <w:rPr>
          <w:rFonts w:ascii="Arial" w:eastAsia="Times New Roman" w:hAnsi="Arial" w:cs="Arial"/>
          <w:lang w:eastAsia="pl-PL"/>
        </w:rPr>
        <w:t>odbioru końcowego</w:t>
      </w:r>
      <w:r w:rsidRPr="00937E50">
        <w:rPr>
          <w:rFonts w:ascii="Arial" w:eastAsia="Times New Roman" w:hAnsi="Arial" w:cs="Arial"/>
          <w:lang w:eastAsia="pl-PL"/>
        </w:rPr>
        <w:t>.</w:t>
      </w:r>
    </w:p>
    <w:p w:rsidR="000D2D07" w:rsidRPr="00937E50" w:rsidRDefault="000D2D07" w:rsidP="000D2D07">
      <w:pPr>
        <w:autoSpaceDE w:val="0"/>
        <w:autoSpaceDN w:val="0"/>
        <w:adjustRightInd w:val="0"/>
        <w:spacing w:after="14" w:line="240" w:lineRule="auto"/>
        <w:ind w:left="426" w:hanging="426"/>
        <w:rPr>
          <w:rFonts w:ascii="Arial" w:hAnsi="Arial" w:cs="Arial"/>
        </w:rPr>
      </w:pPr>
      <w:r w:rsidRPr="00937E50">
        <w:rPr>
          <w:rFonts w:ascii="Arial" w:hAnsi="Arial" w:cs="Arial"/>
        </w:rPr>
        <w:t>5.</w:t>
      </w:r>
      <w:r w:rsidRPr="00937E50">
        <w:rPr>
          <w:rFonts w:ascii="Arial" w:hAnsi="Arial" w:cs="Arial"/>
        </w:rPr>
        <w:tab/>
        <w:t xml:space="preserve">Wykonawca, do każdej wystawionej faktury zobowiązany jest załączyć: </w:t>
      </w:r>
    </w:p>
    <w:p w:rsidR="000D2D07" w:rsidRPr="00937E50" w:rsidRDefault="000D2D07" w:rsidP="000D2D07">
      <w:pPr>
        <w:autoSpaceDE w:val="0"/>
        <w:autoSpaceDN w:val="0"/>
        <w:adjustRightInd w:val="0"/>
        <w:spacing w:after="14" w:line="240" w:lineRule="auto"/>
        <w:ind w:left="426" w:hanging="426"/>
        <w:jc w:val="both"/>
        <w:rPr>
          <w:rFonts w:ascii="Arial" w:hAnsi="Arial" w:cs="Arial"/>
        </w:rPr>
      </w:pPr>
      <w:r w:rsidRPr="00937E50">
        <w:rPr>
          <w:rFonts w:ascii="Arial" w:hAnsi="Arial" w:cs="Arial"/>
        </w:rPr>
        <w:t xml:space="preserve">1) </w:t>
      </w:r>
      <w:r w:rsidRPr="00937E50">
        <w:rPr>
          <w:rFonts w:ascii="Arial" w:hAnsi="Arial" w:cs="Arial"/>
        </w:rPr>
        <w:tab/>
        <w:t xml:space="preserve">zestawienie należności dla wszystkich Podwykonawców i dalszych Podwykonawców biorących udział w wykonaniu zamówienia na podstawie zaakceptowanej przez Zamawiającego umowy o podwykonawstwo, której przedmiotem są roboty budowlane albo, w której wykonaniu uczestniczył Podwykonawca lub dalszy Podwykonawca na podstawie przedłożonej Zamawiającemu poświadczonej za zgodność z oryginałem kopii umowy o podwykonawstwo, której przedmiotem są dostawy lub usługi, </w:t>
      </w:r>
    </w:p>
    <w:p w:rsidR="000D2D07" w:rsidRPr="00937E50" w:rsidRDefault="000D2D07" w:rsidP="000D2D07">
      <w:pPr>
        <w:autoSpaceDE w:val="0"/>
        <w:autoSpaceDN w:val="0"/>
        <w:adjustRightInd w:val="0"/>
        <w:spacing w:after="14" w:line="240" w:lineRule="auto"/>
        <w:ind w:left="426" w:hanging="426"/>
        <w:jc w:val="both"/>
        <w:rPr>
          <w:rFonts w:ascii="Arial" w:hAnsi="Arial" w:cs="Arial"/>
        </w:rPr>
      </w:pPr>
      <w:r w:rsidRPr="00937E50">
        <w:rPr>
          <w:rFonts w:ascii="Arial" w:hAnsi="Arial" w:cs="Arial"/>
        </w:rPr>
        <w:t xml:space="preserve">2) </w:t>
      </w:r>
      <w:r w:rsidRPr="00937E50">
        <w:rPr>
          <w:rFonts w:ascii="Arial" w:hAnsi="Arial" w:cs="Arial"/>
        </w:rPr>
        <w:tab/>
        <w:t xml:space="preserve">oświadczenie sporządzone według wzoru stanowiącego załącznik nr 1 do umowy, jeśli w wykonaniu robót budowlanych brał udział Podwykonawca lub dalszy Podwykonawca, na podstawie zaakceptowanej przez Zamawiającego umowy o podwykonawstwo albo, w której wykonaniu uczestniczył Podwykonawca lub dalszy Podwykonawca na podstawie przedłożonej Zamawiającemu poświadczonej za zgodność z oryginałem kopii umowy o podwykonawstwo, której przedmiotem są dostawy lub usługi - według stanu na dzień wystawienia faktury przez Wykonawcę - wraz z dowodami potwierdzającymi zapłatę wymagalnego wynagrodzenia Podwykonawcom lub dalszym Podwykonawcom. W przypadku zmian w zakresie wymagalności kwot ujętych w powyższym oświadczeniu, Wykonawca zobowiązany jest złożyć aktualne oświadczenie niezwłocznie, nie później niż w dniu następującym po dniu, w którym nastąpiła zmiana w zakresie wymagalności, </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3) </w:t>
      </w:r>
      <w:r w:rsidRPr="00937E50">
        <w:rPr>
          <w:rFonts w:ascii="Arial" w:hAnsi="Arial" w:cs="Arial"/>
        </w:rPr>
        <w:tab/>
        <w:t xml:space="preserve">oświadczenie sporządzone według wzoru stanowiącego załącznik nr 2 do umowy, jeśli roboty budowlane zostały wykonane przez Wykonawcę siłami własnymi. </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6. </w:t>
      </w:r>
      <w:r w:rsidRPr="00937E50">
        <w:rPr>
          <w:rFonts w:ascii="Arial" w:hAnsi="Arial" w:cs="Arial"/>
        </w:rPr>
        <w:tab/>
        <w:t>Zapłata należności wynikającej z każdej faktury zostanie dokonana przelewem na rachunek bankowy Wykonawcy w niej wskazany, w terminie do 30 dni licząc od daty otrzymania przez Zamawiającego prawidłowo wystawionej faktury VAT wraz z:</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1) </w:t>
      </w:r>
      <w:r w:rsidRPr="00937E50">
        <w:rPr>
          <w:rFonts w:ascii="Arial" w:hAnsi="Arial" w:cs="Arial"/>
        </w:rPr>
        <w:tab/>
        <w:t>dokumentami o których mowa w ust. 5 pkt 1  i ust. 5 pkt 2 - jeżeli w wykonaniu zamówienia na podstawie zaakceptowanej przez Zamawiającego umowy o podwykonawstwo, której przedmiotem są roboty budowlane albo  w której wykonaniu uczestniczył Podwykonawca lub dalszy Podwykonawca na podstawie przedłożonej Zamawiającemu poświadczonej za zgodność z oryginałem kopii umowy o podwykonawstwo, której przedmiotem są dostawy lub usługi;</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 xml:space="preserve">2) </w:t>
      </w:r>
      <w:r w:rsidRPr="00937E50">
        <w:rPr>
          <w:rFonts w:ascii="Arial" w:hAnsi="Arial" w:cs="Arial"/>
        </w:rPr>
        <w:tab/>
        <w:t xml:space="preserve">oświadczeniem, o którym mowa w ust. 5 pkt 3 – jeżeli Wykonawca realizował zamówienie siłami własnymi. </w:t>
      </w:r>
    </w:p>
    <w:p w:rsidR="000D2D07" w:rsidRPr="00937E50" w:rsidRDefault="000D2D07" w:rsidP="000D2D07">
      <w:pPr>
        <w:autoSpaceDE w:val="0"/>
        <w:autoSpaceDN w:val="0"/>
        <w:adjustRightInd w:val="0"/>
        <w:spacing w:after="0" w:line="240" w:lineRule="auto"/>
        <w:ind w:left="426" w:hanging="426"/>
        <w:jc w:val="both"/>
        <w:rPr>
          <w:rFonts w:ascii="Arial" w:hAnsi="Arial" w:cs="Arial"/>
        </w:rPr>
      </w:pPr>
      <w:r w:rsidRPr="00937E50">
        <w:rPr>
          <w:rFonts w:ascii="Arial" w:hAnsi="Arial" w:cs="Arial"/>
        </w:rPr>
        <w:t>7.</w:t>
      </w:r>
      <w:r w:rsidRPr="00937E50">
        <w:rPr>
          <w:rFonts w:ascii="Arial" w:hAnsi="Arial" w:cs="Arial"/>
        </w:rPr>
        <w:tab/>
        <w:t xml:space="preserve">Brak dowodów zapłaty, o których mowa w ust. 5 pkt 2 stanowi podstawę do odmowy zapłaty przez Zamawiającego należności wynikającej z faktury w części równej sumie kwot wynikających z nieprzedstawionych dowodów zapłaty. </w:t>
      </w:r>
    </w:p>
    <w:p w:rsidR="000D2D07" w:rsidRPr="00937E50" w:rsidRDefault="000D2D07" w:rsidP="000D2D07">
      <w:pPr>
        <w:pStyle w:val="Default"/>
        <w:ind w:left="426" w:hanging="426"/>
        <w:jc w:val="both"/>
        <w:rPr>
          <w:rFonts w:ascii="Arial" w:hAnsi="Arial" w:cs="Arial"/>
          <w:color w:val="auto"/>
          <w:sz w:val="22"/>
          <w:szCs w:val="22"/>
        </w:rPr>
      </w:pPr>
      <w:r w:rsidRPr="00937E50">
        <w:rPr>
          <w:rFonts w:ascii="Arial" w:eastAsiaTheme="minorHAnsi" w:hAnsi="Arial" w:cs="Arial"/>
          <w:color w:val="auto"/>
          <w:sz w:val="22"/>
          <w:szCs w:val="22"/>
        </w:rPr>
        <w:t xml:space="preserve">8. </w:t>
      </w:r>
      <w:r w:rsidRPr="00937E50">
        <w:rPr>
          <w:rFonts w:ascii="Arial" w:eastAsiaTheme="minorHAnsi" w:hAnsi="Arial" w:cs="Arial"/>
          <w:color w:val="auto"/>
          <w:sz w:val="22"/>
          <w:szCs w:val="22"/>
        </w:rPr>
        <w:tab/>
      </w:r>
      <w:r w:rsidRPr="00937E50">
        <w:rPr>
          <w:rFonts w:ascii="Arial" w:hAnsi="Arial" w:cs="Arial"/>
          <w:color w:val="auto"/>
          <w:sz w:val="22"/>
          <w:szCs w:val="22"/>
        </w:rPr>
        <w:t xml:space="preserve">Zamawiający oświadcza, że płatność za fakturę wystawioną przez Wykonawcę będzie dokonana na rachunek wskazany w tej fakturze z zastosowaniem mechanizmu podzielonej płatności. Wykonawca oświadcza, że rachunek bankowy o którym mowa w ust. 6 jest rachunkiem rozliczeniowym przedsiębiorcy, służącym do celów prowadzonej działalności gospodarczej, dla którego bank prowadzący ten rachunek utworzył powiązany z nim rachunek VAT. </w:t>
      </w:r>
    </w:p>
    <w:p w:rsidR="000D2D07" w:rsidRPr="00937E50" w:rsidRDefault="000D2D07" w:rsidP="000D2D07">
      <w:pPr>
        <w:pStyle w:val="Default"/>
        <w:ind w:left="426" w:hanging="426"/>
        <w:jc w:val="both"/>
        <w:rPr>
          <w:rFonts w:ascii="Arial" w:eastAsiaTheme="minorHAnsi" w:hAnsi="Arial" w:cs="Arial"/>
          <w:color w:val="auto"/>
          <w:sz w:val="22"/>
          <w:szCs w:val="22"/>
        </w:rPr>
      </w:pPr>
      <w:r w:rsidRPr="00937E50">
        <w:rPr>
          <w:rFonts w:ascii="Arial" w:hAnsi="Arial" w:cs="Arial"/>
          <w:color w:val="auto"/>
          <w:sz w:val="22"/>
          <w:szCs w:val="22"/>
        </w:rPr>
        <w:t>9.</w:t>
      </w:r>
      <w:r w:rsidRPr="00937E50">
        <w:rPr>
          <w:rFonts w:ascii="Arial" w:hAnsi="Arial" w:cs="Arial"/>
          <w:color w:val="auto"/>
          <w:sz w:val="22"/>
          <w:szCs w:val="22"/>
        </w:rPr>
        <w:tab/>
      </w:r>
      <w:r w:rsidRPr="00937E50">
        <w:rPr>
          <w:rFonts w:ascii="Arial" w:eastAsia="Times New Roman" w:hAnsi="Arial" w:cs="Arial"/>
          <w:color w:val="auto"/>
          <w:sz w:val="22"/>
          <w:szCs w:val="22"/>
          <w:lang w:eastAsia="pl-PL"/>
        </w:rPr>
        <w:t>Za datę dokonania zapłaty uważa się datę obciążenia rachunku Zamawiającego.</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10.</w:t>
      </w:r>
      <w:r w:rsidRPr="00937E50">
        <w:rPr>
          <w:rFonts w:ascii="Arial" w:eastAsia="Times New Roman" w:hAnsi="Arial" w:cs="Arial"/>
          <w:lang w:eastAsia="pl-PL"/>
        </w:rPr>
        <w:tab/>
        <w:t>Dane do faktury:</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ab/>
        <w:t>Nabywca:  Gmina Żukowo, ul. Gdańska 52, 83-330 Żukowo, NIP 589-001-16-54;</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ab/>
        <w:t>Płatnik: Urząd Gminy w Żukowie, ul. Gdańska 52, 83-330  Żukowo.</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11.</w:t>
      </w:r>
      <w:r w:rsidRPr="00937E50">
        <w:rPr>
          <w:rFonts w:ascii="Arial" w:eastAsia="Times New Roman" w:hAnsi="Arial" w:cs="Arial"/>
          <w:lang w:eastAsia="pl-PL"/>
        </w:rPr>
        <w:tab/>
        <w:t xml:space="preserve">Zgodnie z ustawą z dnia 9 listopada 2018 r. o elektronicznym fakturowaniu w zamówieniach publicznych, koncesjach na roboty budowlane lub usługi oraz partnerstwie publiczno-prywatnym  </w:t>
      </w:r>
      <w:r w:rsidR="00824E86" w:rsidRPr="00937E50">
        <w:rPr>
          <w:rFonts w:ascii="Arial" w:eastAsia="Times New Roman" w:hAnsi="Arial" w:cs="Arial"/>
          <w:lang w:eastAsia="pl-PL"/>
        </w:rPr>
        <w:t>(</w:t>
      </w:r>
      <w:proofErr w:type="spellStart"/>
      <w:r w:rsidR="00E8732A" w:rsidRPr="00937E50">
        <w:rPr>
          <w:rFonts w:ascii="Arial" w:eastAsia="Times New Roman" w:hAnsi="Arial" w:cs="Arial"/>
          <w:lang w:eastAsia="pl-PL"/>
        </w:rPr>
        <w:t>t.j</w:t>
      </w:r>
      <w:proofErr w:type="spellEnd"/>
      <w:r w:rsidR="00E8732A" w:rsidRPr="00937E50">
        <w:rPr>
          <w:rFonts w:ascii="Arial" w:eastAsia="Times New Roman" w:hAnsi="Arial" w:cs="Arial"/>
          <w:lang w:eastAsia="pl-PL"/>
        </w:rPr>
        <w:t xml:space="preserve">. </w:t>
      </w:r>
      <w:r w:rsidR="00824E86" w:rsidRPr="00937E50">
        <w:rPr>
          <w:rFonts w:ascii="Arial" w:eastAsia="Times New Roman" w:hAnsi="Arial" w:cs="Arial"/>
          <w:lang w:eastAsia="pl-PL"/>
        </w:rPr>
        <w:t>Dz. U.</w:t>
      </w:r>
      <w:r w:rsidR="00E8732A" w:rsidRPr="00937E50">
        <w:rPr>
          <w:rFonts w:ascii="Arial" w:eastAsia="Times New Roman" w:hAnsi="Arial" w:cs="Arial"/>
          <w:lang w:eastAsia="pl-PL"/>
        </w:rPr>
        <w:t xml:space="preserve"> z 2020 r.</w:t>
      </w:r>
      <w:r w:rsidRPr="00937E50">
        <w:rPr>
          <w:rFonts w:ascii="Arial" w:eastAsia="Times New Roman" w:hAnsi="Arial" w:cs="Arial"/>
          <w:lang w:eastAsia="pl-PL"/>
        </w:rPr>
        <w:t xml:space="preserve"> poz. </w:t>
      </w:r>
      <w:r w:rsidR="00E8732A" w:rsidRPr="00937E50">
        <w:rPr>
          <w:rFonts w:ascii="Arial" w:eastAsia="Times New Roman" w:hAnsi="Arial" w:cs="Arial"/>
          <w:lang w:eastAsia="pl-PL"/>
        </w:rPr>
        <w:t>1666</w:t>
      </w:r>
      <w:r w:rsidRPr="00937E50">
        <w:rPr>
          <w:rFonts w:ascii="Arial" w:eastAsia="Times New Roman" w:hAnsi="Arial" w:cs="Arial"/>
          <w:lang w:eastAsia="pl-PL"/>
        </w:rPr>
        <w:t xml:space="preserve"> z </w:t>
      </w:r>
      <w:proofErr w:type="spellStart"/>
      <w:r w:rsidRPr="00937E50">
        <w:rPr>
          <w:rFonts w:ascii="Arial" w:eastAsia="Times New Roman" w:hAnsi="Arial" w:cs="Arial"/>
          <w:lang w:eastAsia="pl-PL"/>
        </w:rPr>
        <w:t>póżn</w:t>
      </w:r>
      <w:proofErr w:type="spellEnd"/>
      <w:r w:rsidRPr="00937E50">
        <w:rPr>
          <w:rFonts w:ascii="Arial" w:eastAsia="Times New Roman" w:hAnsi="Arial" w:cs="Arial"/>
          <w:lang w:eastAsia="pl-PL"/>
        </w:rPr>
        <w:t xml:space="preserve">. zm.) Wykonawca ma prawo </w:t>
      </w:r>
      <w:r w:rsidRPr="00937E50">
        <w:rPr>
          <w:rFonts w:ascii="Arial" w:eastAsia="Times New Roman" w:hAnsi="Arial" w:cs="Arial"/>
          <w:lang w:eastAsia="pl-PL"/>
        </w:rPr>
        <w:lastRenderedPageBreak/>
        <w:t>do wysyłania ustrukturyzowanej faktury elektronicznej za pośrednictwem systemu teleinformatycznego.</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12.</w:t>
      </w:r>
      <w:r w:rsidRPr="00937E50">
        <w:rPr>
          <w:rFonts w:ascii="Arial" w:eastAsia="Times New Roman" w:hAnsi="Arial" w:cs="Arial"/>
          <w:lang w:eastAsia="pl-PL"/>
        </w:rPr>
        <w:tab/>
        <w:t>Przesyłanie innych ustrukturyzowanych dokumentów, o których mowa w ustawie wskazanej w ust. 11, każdorazowo wymaga zgody Zamawiającego.</w:t>
      </w:r>
    </w:p>
    <w:p w:rsidR="000D2D07" w:rsidRPr="00937E50" w:rsidRDefault="000D2D07" w:rsidP="000D2D07">
      <w:pPr>
        <w:tabs>
          <w:tab w:val="num" w:pos="426"/>
        </w:tabs>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13.</w:t>
      </w:r>
      <w:r w:rsidRPr="00937E50">
        <w:rPr>
          <w:rFonts w:ascii="Arial" w:eastAsia="Calibri" w:hAnsi="Arial" w:cs="Arial"/>
        </w:rPr>
        <w:tab/>
        <w:t xml:space="preserve">Faktura winna zawierać oznaczenia i kody GTU o których mowa w Rozporządzeniu Ministra Finansów, Inwestycji i Rozwoju z dnia 15 października 2019 r. </w:t>
      </w:r>
      <w:r w:rsidRPr="00937E50">
        <w:rPr>
          <w:rFonts w:ascii="Arial" w:eastAsia="Calibri" w:hAnsi="Arial" w:cs="Arial"/>
          <w:iCs/>
        </w:rPr>
        <w:t xml:space="preserve">w sprawie szczegółowego zakresu danych zawartych w deklaracjach podatkowych i w ewidencji w zakresie podatku od towarów i usług </w:t>
      </w:r>
      <w:r w:rsidR="00824E86" w:rsidRPr="00937E50">
        <w:rPr>
          <w:rFonts w:ascii="Arial" w:eastAsia="Calibri" w:hAnsi="Arial" w:cs="Arial"/>
        </w:rPr>
        <w:t>(Dz. U.</w:t>
      </w:r>
      <w:r w:rsidRPr="00937E50">
        <w:rPr>
          <w:rFonts w:ascii="Arial" w:eastAsia="Calibri" w:hAnsi="Arial" w:cs="Arial"/>
        </w:rPr>
        <w:t xml:space="preserve"> poz. 1988 z </w:t>
      </w:r>
      <w:proofErr w:type="spellStart"/>
      <w:r w:rsidRPr="00937E50">
        <w:rPr>
          <w:rFonts w:ascii="Arial" w:eastAsia="Calibri" w:hAnsi="Arial" w:cs="Arial"/>
        </w:rPr>
        <w:t>późń</w:t>
      </w:r>
      <w:proofErr w:type="spellEnd"/>
      <w:r w:rsidRPr="00937E50">
        <w:rPr>
          <w:rFonts w:ascii="Arial" w:eastAsia="Calibri" w:hAnsi="Arial" w:cs="Arial"/>
        </w:rPr>
        <w:t xml:space="preserve">. zm.), a dla towarów i usług wymienionych w załączniku nr 15 do ustawy z dnia 11 marca 2004 r. </w:t>
      </w:r>
      <w:r w:rsidRPr="00937E50">
        <w:rPr>
          <w:rFonts w:ascii="Arial" w:eastAsia="Calibri" w:hAnsi="Arial" w:cs="Arial"/>
          <w:iCs/>
        </w:rPr>
        <w:t xml:space="preserve">o podatku od towarów i usług </w:t>
      </w:r>
      <w:r w:rsidR="00824E86" w:rsidRPr="00937E50">
        <w:rPr>
          <w:rFonts w:ascii="Arial" w:eastAsia="Calibri" w:hAnsi="Arial" w:cs="Arial"/>
        </w:rPr>
        <w:t>(</w:t>
      </w:r>
      <w:proofErr w:type="spellStart"/>
      <w:r w:rsidR="00824E86" w:rsidRPr="00937E50">
        <w:rPr>
          <w:rFonts w:ascii="Arial" w:eastAsia="Calibri" w:hAnsi="Arial" w:cs="Arial"/>
        </w:rPr>
        <w:t>t.j</w:t>
      </w:r>
      <w:proofErr w:type="spellEnd"/>
      <w:r w:rsidR="00824E86" w:rsidRPr="00937E50">
        <w:rPr>
          <w:rFonts w:ascii="Arial" w:eastAsia="Calibri" w:hAnsi="Arial" w:cs="Arial"/>
        </w:rPr>
        <w:t>.</w:t>
      </w:r>
      <w:r w:rsidR="00AF4B81" w:rsidRPr="00937E50">
        <w:rPr>
          <w:rFonts w:ascii="Arial" w:eastAsia="Calibri" w:hAnsi="Arial" w:cs="Arial"/>
        </w:rPr>
        <w:t xml:space="preserve"> Dz. U. z 2021 r. poz. 685</w:t>
      </w:r>
      <w:r w:rsidRPr="00937E50">
        <w:rPr>
          <w:rFonts w:ascii="Arial" w:eastAsia="Calibri" w:hAnsi="Arial" w:cs="Arial"/>
        </w:rPr>
        <w:t xml:space="preserve"> z </w:t>
      </w:r>
      <w:proofErr w:type="spellStart"/>
      <w:r w:rsidRPr="00937E50">
        <w:rPr>
          <w:rFonts w:ascii="Arial" w:eastAsia="Calibri" w:hAnsi="Arial" w:cs="Arial"/>
        </w:rPr>
        <w:t>późn</w:t>
      </w:r>
      <w:proofErr w:type="spellEnd"/>
      <w:r w:rsidRPr="00937E50">
        <w:rPr>
          <w:rFonts w:ascii="Arial" w:eastAsia="Calibri" w:hAnsi="Arial" w:cs="Arial"/>
        </w:rPr>
        <w:t xml:space="preserve">. zm.) – właściwy symbol PKWiU. </w:t>
      </w:r>
    </w:p>
    <w:p w:rsidR="000D2D07" w:rsidRPr="00937E50" w:rsidRDefault="000D2D07" w:rsidP="000D2D07">
      <w:pPr>
        <w:spacing w:after="0" w:line="240" w:lineRule="auto"/>
        <w:jc w:val="center"/>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27</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Odpowiedzialność z tytułu rękojmi</w:t>
      </w:r>
    </w:p>
    <w:p w:rsidR="000D2D07" w:rsidRPr="00937E50" w:rsidRDefault="000D2D07" w:rsidP="001E457F">
      <w:pPr>
        <w:numPr>
          <w:ilvl w:val="0"/>
          <w:numId w:val="2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Wykonawca jest odpowiedzialny wobec Zamawiającego za wady zmniejszające wartość przedmiotu zamówienia. Taka sama odpowiedzialność obciąża Wykonawcę w przypadku, gdy w przedmiocie zamówienia wystąpią wady powodujące ograniczenie w realizacji celów, dla których przedmiot ten miał być przeznaczony.</w:t>
      </w:r>
    </w:p>
    <w:p w:rsidR="000D2D07" w:rsidRPr="00937E50" w:rsidRDefault="000D2D07" w:rsidP="001E457F">
      <w:pPr>
        <w:numPr>
          <w:ilvl w:val="0"/>
          <w:numId w:val="2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Wykonawca jest odpowiedzialny z tytułu rękojmi za wady fizyczne przedmiotu zamówienia istniejące w czasie dokonywania czynności odbioru oraz za wady powstałe po odbiorze, lecz z przyczyn tkwiących w przedmiocie w chwili odbioru.</w:t>
      </w:r>
    </w:p>
    <w:p w:rsidR="000D2D07" w:rsidRPr="00937E50" w:rsidRDefault="000D2D07" w:rsidP="001E457F">
      <w:pPr>
        <w:numPr>
          <w:ilvl w:val="0"/>
          <w:numId w:val="28"/>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Wykonawca nie może uwolnić się od odpowiedzialności z tytułu rękojmi za wady powstałe wskutek wad rozwiązań projektowych, których wprowadzenia zażądał oraz za wady tkwiące w dostarczonych materiałach.</w:t>
      </w:r>
    </w:p>
    <w:p w:rsidR="000D2D07" w:rsidRPr="00937E50" w:rsidRDefault="000D2D07" w:rsidP="000D2D07">
      <w:pPr>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28</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Wady wykonania</w:t>
      </w:r>
    </w:p>
    <w:p w:rsidR="000D2D07" w:rsidRPr="00937E50" w:rsidRDefault="000D2D07" w:rsidP="001E457F">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razie stwierdzenia w toku czynności odbioru końcowego lub w okresie rękojmi istotnych wad nie nadających się do usunięcia, Zamawiający może:</w:t>
      </w:r>
    </w:p>
    <w:p w:rsidR="000D2D07" w:rsidRPr="00937E50" w:rsidRDefault="000D2D07" w:rsidP="001E457F">
      <w:pPr>
        <w:numPr>
          <w:ilvl w:val="0"/>
          <w:numId w:val="30"/>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jeżeli wady nie uniemożliwiają użytkowania przedmiotu zamówienia zgodnie z jego przeznaczeniem  – obciążyć wynagrodzenie Wykonawcy za ten przedmiot, odpowiednio do utraconej wartości użytkowej, technicznej, ekologicznej, ekonomicznej itp.;</w:t>
      </w:r>
    </w:p>
    <w:p w:rsidR="000D2D07" w:rsidRPr="00937E50" w:rsidRDefault="000D2D07" w:rsidP="001E457F">
      <w:pPr>
        <w:numPr>
          <w:ilvl w:val="0"/>
          <w:numId w:val="30"/>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jeżeli wady uniemożliwiają użytkowanie przedmiotu zamó</w:t>
      </w:r>
      <w:r w:rsidR="0018348F" w:rsidRPr="00937E50">
        <w:rPr>
          <w:rFonts w:ascii="Arial" w:eastAsia="Times New Roman" w:hAnsi="Arial" w:cs="Arial"/>
          <w:lang w:eastAsia="pl-PL"/>
        </w:rPr>
        <w:t xml:space="preserve">wienia lub jego części zgodnie </w:t>
      </w:r>
      <w:r w:rsidRPr="00937E50">
        <w:rPr>
          <w:rFonts w:ascii="Arial" w:eastAsia="Times New Roman" w:hAnsi="Arial" w:cs="Arial"/>
          <w:lang w:eastAsia="pl-PL"/>
        </w:rPr>
        <w:t>z przeznaczeniem:</w:t>
      </w:r>
    </w:p>
    <w:p w:rsidR="000D2D07" w:rsidRPr="00937E50" w:rsidRDefault="000D2D07" w:rsidP="001E457F">
      <w:pPr>
        <w:numPr>
          <w:ilvl w:val="1"/>
          <w:numId w:val="30"/>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żądać zwrotu zapłaconego już wynagrodzenia i naprawienia szkody,</w:t>
      </w:r>
    </w:p>
    <w:p w:rsidR="000D2D07" w:rsidRPr="00937E50" w:rsidRDefault="000D2D07" w:rsidP="001E457F">
      <w:pPr>
        <w:numPr>
          <w:ilvl w:val="1"/>
          <w:numId w:val="30"/>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żądać bezpłatnego wykonania przedmiotu zamówienia lub jego części po raz drugi, zachowując prawo domagania się od Wykonawcy naprawienia szkody wynikłej z opóźnienia.</w:t>
      </w:r>
    </w:p>
    <w:p w:rsidR="000D2D07" w:rsidRPr="00937E50" w:rsidRDefault="000D2D07" w:rsidP="001E457F">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razie odebrania przedmiotu zamówienia z zastrzeżeniem co do stwierdzonych przy odbiorze wad nadających się do usunięcia lub stwierdzenia takich wad w okresie rękojmi, Zamawiający może:</w:t>
      </w:r>
    </w:p>
    <w:p w:rsidR="000D2D07" w:rsidRPr="00937E50" w:rsidRDefault="000D2D07" w:rsidP="001E457F">
      <w:pPr>
        <w:numPr>
          <w:ilvl w:val="0"/>
          <w:numId w:val="31"/>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żądać usunięcia wad, wyznaczając Wykonawcy odpowiedni termin, a w przypadku jego niedotrzymania usunąć wady na koszt i ryzyko Wykonawcy, </w:t>
      </w:r>
    </w:p>
    <w:p w:rsidR="000D2D07" w:rsidRPr="00937E50" w:rsidRDefault="000D2D07" w:rsidP="001E457F">
      <w:pPr>
        <w:numPr>
          <w:ilvl w:val="0"/>
          <w:numId w:val="31"/>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obniżyć wynagrodzenie Wykonawcy odpowiednio do utraconej wartości użytkowej, technicznej, ekologicznej, ekonomicznej itp.</w:t>
      </w:r>
    </w:p>
    <w:p w:rsidR="000D2D07" w:rsidRPr="00937E50" w:rsidRDefault="000D2D07" w:rsidP="001E457F">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W przypadku wykrycia wad w okresie rękojmi i skorzystania Zamawiającego z uprawnienia do obniżenia wynagrodzenia, Zamawiający wezwie Wykonawcę do zapłaty, która winna być dokonana nie później niż w terminie 14 dni od otrzymania wezwania, chyba że w wezwaniu określono inny termin. </w:t>
      </w:r>
    </w:p>
    <w:p w:rsidR="000D2D07" w:rsidRPr="00937E50" w:rsidRDefault="000D2D07" w:rsidP="000D2D07">
      <w:pPr>
        <w:spacing w:after="0" w:line="240" w:lineRule="auto"/>
        <w:jc w:val="center"/>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29</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Stwierdzenie istnienia wad</w:t>
      </w:r>
    </w:p>
    <w:p w:rsidR="000D2D07" w:rsidRPr="00937E50" w:rsidRDefault="000D2D07" w:rsidP="001E457F">
      <w:pPr>
        <w:numPr>
          <w:ilvl w:val="0"/>
          <w:numId w:val="32"/>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O wykryciu wady Zamawiający jest zobowiązany zawiadomić na piśmie Wykonawcę w terminie 14 dni roboczych od daty jej ujawnienia.</w:t>
      </w:r>
    </w:p>
    <w:p w:rsidR="000D2D07" w:rsidRPr="00937E50" w:rsidRDefault="000D2D07" w:rsidP="001E457F">
      <w:pPr>
        <w:numPr>
          <w:ilvl w:val="0"/>
          <w:numId w:val="32"/>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lastRenderedPageBreak/>
        <w:t xml:space="preserve">Istnienie wady powinno być potwierdzone protokołem. O dacie i miejscu oględzin, mających na celu określenie rodzaju i rozmiaru wad, Zamawiający zawiadomi Wykonawcę pisemnie na min 3 dni robocze przed dokonaniem oględzin. Zamawiający wyznaczy termin na usunięcie wad, uwzględniając możliwości </w:t>
      </w:r>
      <w:proofErr w:type="spellStart"/>
      <w:r w:rsidRPr="00937E50">
        <w:rPr>
          <w:rFonts w:ascii="Arial" w:eastAsia="Times New Roman" w:hAnsi="Arial" w:cs="Arial"/>
          <w:lang w:eastAsia="pl-PL"/>
        </w:rPr>
        <w:t>techniczno</w:t>
      </w:r>
      <w:proofErr w:type="spellEnd"/>
      <w:r w:rsidRPr="00937E50">
        <w:rPr>
          <w:rFonts w:ascii="Arial" w:eastAsia="Times New Roman" w:hAnsi="Arial" w:cs="Arial"/>
          <w:lang w:eastAsia="pl-PL"/>
        </w:rPr>
        <w:t xml:space="preserve"> - organizacyjne Wykonawcy.</w:t>
      </w:r>
    </w:p>
    <w:p w:rsidR="000D2D07" w:rsidRPr="00937E50" w:rsidRDefault="000D2D07" w:rsidP="001E457F">
      <w:pPr>
        <w:numPr>
          <w:ilvl w:val="0"/>
          <w:numId w:val="32"/>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Jeżeli Zamawiający stwierdzi wady robót w toku ich wykonywania, może wezwać Wykonawcę do usunięcia tych wad oraz przyczyn powodujących ich powstanie, wyznaczając w tym celu odpowiedni termin. Koszt usunięcia wad oraz skutki opóźnienia terminu zakończenia wykonania umowy obciążą Wykonawcę.</w:t>
      </w:r>
    </w:p>
    <w:p w:rsidR="000D2D07" w:rsidRPr="00937E50" w:rsidRDefault="000D2D07" w:rsidP="000D2D07">
      <w:pPr>
        <w:spacing w:after="0" w:line="240" w:lineRule="auto"/>
        <w:jc w:val="center"/>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30</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Usunięcie wad</w:t>
      </w:r>
    </w:p>
    <w:p w:rsidR="000D2D07" w:rsidRPr="00937E50" w:rsidRDefault="000D2D07" w:rsidP="001E457F">
      <w:pPr>
        <w:numPr>
          <w:ilvl w:val="0"/>
          <w:numId w:val="33"/>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Wykonawca nie może odmówić usunięcia wad bez względu na wysokość związanych z tym kosztów. Jeżeli koszt usunięcia wad byłby niewspółmierny do efektów uzyskanych w następstwie usunięcia wad, uważa się że wady nie nadają się do usunięcia. W takim przypadku stosuje się przepis </w:t>
      </w:r>
      <w:bookmarkStart w:id="3" w:name="_Hlk73092596"/>
      <w:r w:rsidRPr="00937E50">
        <w:rPr>
          <w:rFonts w:ascii="Arial" w:eastAsia="Times New Roman" w:hAnsi="Arial" w:cs="Arial"/>
          <w:lang w:eastAsia="pl-PL"/>
        </w:rPr>
        <w:t>§ 28 ust. 1 umowy.</w:t>
      </w:r>
    </w:p>
    <w:bookmarkEnd w:id="3"/>
    <w:p w:rsidR="000D2D07" w:rsidRPr="00937E50" w:rsidRDefault="000D2D07" w:rsidP="001E457F">
      <w:pPr>
        <w:numPr>
          <w:ilvl w:val="0"/>
          <w:numId w:val="33"/>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Usunięcie wad winno być potwierdzone protokołem. </w:t>
      </w:r>
    </w:p>
    <w:p w:rsidR="000D2D07" w:rsidRPr="00937E50" w:rsidRDefault="000D2D07" w:rsidP="001E457F">
      <w:pPr>
        <w:numPr>
          <w:ilvl w:val="0"/>
          <w:numId w:val="33"/>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Strony mogą uzgodnić w formie pisemnej, że wady ujawnione w toku czynności odbioru lub w okresie rękojmi Zamawiający usunie na koszt i ryzyko Wykonawcy. </w:t>
      </w:r>
    </w:p>
    <w:p w:rsidR="000D2D07" w:rsidRPr="00937E50" w:rsidRDefault="000D2D07" w:rsidP="000D2D07">
      <w:pPr>
        <w:tabs>
          <w:tab w:val="num" w:pos="426"/>
        </w:tabs>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31</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Wygaśnięcie uprawnień z tytułu rękojmi</w:t>
      </w:r>
    </w:p>
    <w:p w:rsidR="000D2D07" w:rsidRPr="00937E50" w:rsidRDefault="000D2D07" w:rsidP="001E457F">
      <w:pPr>
        <w:numPr>
          <w:ilvl w:val="0"/>
          <w:numId w:val="3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Uprawnienia z tytułu rękojmi za wady fizyczne wygasają po upływie ...................... miesięcy licząc od daty zakończenia czynności odbioru końcowego.</w:t>
      </w:r>
    </w:p>
    <w:p w:rsidR="000D2D07" w:rsidRPr="00937E50" w:rsidRDefault="000D2D07" w:rsidP="001E457F">
      <w:pPr>
        <w:numPr>
          <w:ilvl w:val="0"/>
          <w:numId w:val="34"/>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Zamawiający może dochodzić roszczeń z tytułu rękojmi za wady, także po upływie terminu, o którym mowa w ust. 1, jeżeli reklamował wadę przed upływem tego terminu.</w:t>
      </w:r>
    </w:p>
    <w:p w:rsidR="000D2D07" w:rsidRPr="00937E50" w:rsidRDefault="000D2D07" w:rsidP="000D2D07">
      <w:pPr>
        <w:pStyle w:val="Akapitzlist"/>
        <w:spacing w:after="0" w:line="240" w:lineRule="auto"/>
        <w:ind w:left="360"/>
        <w:rPr>
          <w:rFonts w:ascii="Arial" w:eastAsia="Times New Roman" w:hAnsi="Arial" w:cs="Arial"/>
          <w:b/>
          <w:lang w:eastAsia="pl-PL"/>
        </w:rPr>
      </w:pPr>
    </w:p>
    <w:p w:rsidR="000D2D07" w:rsidRPr="00937E50" w:rsidRDefault="000D2D07" w:rsidP="000D2D07">
      <w:pPr>
        <w:pStyle w:val="Akapitzlist"/>
        <w:spacing w:after="0" w:line="240" w:lineRule="auto"/>
        <w:ind w:left="0"/>
        <w:jc w:val="center"/>
        <w:rPr>
          <w:rFonts w:ascii="Arial" w:eastAsia="Times New Roman" w:hAnsi="Arial" w:cs="Arial"/>
          <w:b/>
          <w:lang w:eastAsia="pl-PL"/>
        </w:rPr>
      </w:pPr>
      <w:r w:rsidRPr="00937E50">
        <w:rPr>
          <w:rFonts w:ascii="Arial" w:eastAsia="Times New Roman" w:hAnsi="Arial" w:cs="Arial"/>
          <w:b/>
          <w:lang w:eastAsia="pl-PL"/>
        </w:rPr>
        <w:t>§ 32</w:t>
      </w:r>
    </w:p>
    <w:p w:rsidR="000D2D07" w:rsidRPr="00937E50" w:rsidRDefault="000D2D07" w:rsidP="000D2D07">
      <w:pPr>
        <w:pStyle w:val="Akapitzlist"/>
        <w:keepNext/>
        <w:spacing w:after="0" w:line="240" w:lineRule="auto"/>
        <w:ind w:left="0"/>
        <w:jc w:val="center"/>
        <w:outlineLvl w:val="2"/>
        <w:rPr>
          <w:rFonts w:ascii="Arial" w:eastAsia="Times New Roman" w:hAnsi="Arial" w:cs="Arial"/>
          <w:b/>
          <w:lang w:eastAsia="pl-PL"/>
        </w:rPr>
      </w:pPr>
      <w:r w:rsidRPr="00937E50">
        <w:rPr>
          <w:rFonts w:ascii="Arial" w:eastAsia="Times New Roman" w:hAnsi="Arial" w:cs="Arial"/>
          <w:b/>
          <w:lang w:eastAsia="pl-PL"/>
        </w:rPr>
        <w:t>Gwarancja</w:t>
      </w:r>
    </w:p>
    <w:p w:rsidR="000D2D07" w:rsidRPr="00937E50" w:rsidRDefault="000D2D07" w:rsidP="000D2D07">
      <w:pPr>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Strony postanawiają, iż odpowiedzialność Wykonawcy z tytułu rękojmi za wady przedmiotu zamówienia zostanie rozszerzona poprzez udzielenie pisemnej gwarancji.</w:t>
      </w:r>
    </w:p>
    <w:p w:rsidR="000D2D07" w:rsidRPr="00937E50" w:rsidRDefault="000D2D07" w:rsidP="000D2D07">
      <w:pPr>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Karta</w:t>
      </w:r>
      <w:r w:rsidR="00824E86" w:rsidRPr="00937E50">
        <w:rPr>
          <w:rFonts w:ascii="Arial" w:eastAsia="Times New Roman" w:hAnsi="Arial" w:cs="Arial"/>
          <w:lang w:eastAsia="pl-PL"/>
        </w:rPr>
        <w:t xml:space="preserve"> Gwarancyjna</w:t>
      </w:r>
      <w:r w:rsidRPr="00937E50">
        <w:rPr>
          <w:rFonts w:ascii="Arial" w:eastAsia="Times New Roman" w:hAnsi="Arial" w:cs="Arial"/>
          <w:lang w:eastAsia="pl-PL"/>
        </w:rPr>
        <w:t xml:space="preserve">, sporządzona według wzoru stanowiącego załącznik nr 3 do umowy, zostanie podpisana przez Wykonawcę z datą zakończenia czynności odbioru końcowego. </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3. </w:t>
      </w:r>
      <w:r w:rsidRPr="00937E50">
        <w:rPr>
          <w:rFonts w:ascii="Arial" w:eastAsia="Times New Roman" w:hAnsi="Arial" w:cs="Arial"/>
          <w:lang w:eastAsia="pl-PL"/>
        </w:rPr>
        <w:tab/>
        <w:t xml:space="preserve">Okres gwarancji wynosi ……………… miesięcy licząc od daty zakończenia czynności </w:t>
      </w:r>
      <w:r w:rsidR="00824E86" w:rsidRPr="00937E50">
        <w:rPr>
          <w:rFonts w:ascii="Arial" w:eastAsia="Times New Roman" w:hAnsi="Arial" w:cs="Arial"/>
          <w:lang w:eastAsia="pl-PL"/>
        </w:rPr>
        <w:t>odbioru końcowego</w:t>
      </w:r>
      <w:r w:rsidRPr="00937E50">
        <w:rPr>
          <w:rFonts w:ascii="Arial" w:eastAsia="Times New Roman" w:hAnsi="Arial" w:cs="Arial"/>
          <w:lang w:eastAsia="pl-PL"/>
        </w:rPr>
        <w:t>.</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4.</w:t>
      </w:r>
      <w:r w:rsidRPr="00937E50">
        <w:rPr>
          <w:rFonts w:ascii="Arial" w:eastAsia="Times New Roman" w:hAnsi="Arial" w:cs="Arial"/>
          <w:lang w:eastAsia="pl-PL"/>
        </w:rPr>
        <w:tab/>
        <w:t>Zamawiający wyznaczy co najmniej trzy terminy przeglądów gwarancyjnych. Przewidywane terminy przeglądów gwarancyjnych:</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1)</w:t>
      </w:r>
      <w:r w:rsidRPr="00937E50">
        <w:rPr>
          <w:rFonts w:ascii="Arial" w:eastAsia="Times New Roman" w:hAnsi="Arial" w:cs="Arial"/>
          <w:lang w:eastAsia="pl-PL"/>
        </w:rPr>
        <w:tab/>
        <w:t>po upływie 6 miesięcy,</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2)</w:t>
      </w:r>
      <w:r w:rsidRPr="00937E50">
        <w:rPr>
          <w:rFonts w:ascii="Arial" w:eastAsia="Times New Roman" w:hAnsi="Arial" w:cs="Arial"/>
          <w:lang w:eastAsia="pl-PL"/>
        </w:rPr>
        <w:tab/>
        <w:t>po upływie 12 miesięcy,</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3)</w:t>
      </w:r>
      <w:r w:rsidRPr="00937E50">
        <w:rPr>
          <w:rFonts w:ascii="Arial" w:eastAsia="Times New Roman" w:hAnsi="Arial" w:cs="Arial"/>
          <w:lang w:eastAsia="pl-PL"/>
        </w:rPr>
        <w:tab/>
        <w:t>przed upływem terminu gwarancji.</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5.</w:t>
      </w:r>
      <w:r w:rsidRPr="00937E50">
        <w:rPr>
          <w:rFonts w:ascii="Arial" w:eastAsia="Times New Roman" w:hAnsi="Arial" w:cs="Arial"/>
          <w:lang w:eastAsia="pl-PL"/>
        </w:rPr>
        <w:tab/>
        <w:t>Wykonawca zostanie pisemnie powiadomiony o termini</w:t>
      </w:r>
      <w:r w:rsidR="00370E4F" w:rsidRPr="00937E50">
        <w:rPr>
          <w:rFonts w:ascii="Arial" w:eastAsia="Times New Roman" w:hAnsi="Arial" w:cs="Arial"/>
          <w:lang w:eastAsia="pl-PL"/>
        </w:rPr>
        <w:t xml:space="preserve">e przeglądu gwarancyjnego </w:t>
      </w:r>
      <w:r w:rsidRPr="00937E50">
        <w:rPr>
          <w:rFonts w:ascii="Arial" w:eastAsia="Times New Roman" w:hAnsi="Arial" w:cs="Arial"/>
          <w:lang w:eastAsia="pl-PL"/>
        </w:rPr>
        <w:t>z wyprzedzeniem co najmniej 7 dni kalendarzowych.</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6.  </w:t>
      </w:r>
      <w:r w:rsidRPr="00937E50">
        <w:rPr>
          <w:rFonts w:ascii="Arial" w:eastAsia="Times New Roman" w:hAnsi="Arial" w:cs="Arial"/>
          <w:lang w:eastAsia="pl-PL"/>
        </w:rPr>
        <w:tab/>
        <w:t xml:space="preserve">Podczas każdego przeglądu zostanie sporządzony protokół, w którym zostaną opisane wady i usterki ujawnione w okresach pomiędzy przeglądami i w trakcie przeglądów, sposób i termin usunięcia wad i usterek oraz zasady  i termin sprawdzenia usunięcia wad i usterek przez Zamawiającego.   </w:t>
      </w:r>
    </w:p>
    <w:p w:rsidR="000D2D07" w:rsidRPr="00937E50" w:rsidRDefault="000D2D07" w:rsidP="000D2D07">
      <w:pPr>
        <w:pStyle w:val="Akapitzlist"/>
        <w:tabs>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7. </w:t>
      </w:r>
      <w:r w:rsidRPr="00937E50">
        <w:rPr>
          <w:rFonts w:ascii="Arial" w:eastAsia="Times New Roman" w:hAnsi="Arial" w:cs="Arial"/>
          <w:lang w:eastAsia="pl-PL"/>
        </w:rPr>
        <w:tab/>
        <w:t>W zakresie wad stwierdzonych i usuniętych w okresie gwarancji, okres gwarancji będzie liczony ponownie, począwszy od daty protokolarnego stwierdzenia usunięcia wad. Wykaz robót / elementów objętych nową gwarancją zostanie sporządzony w dniu protokolarnego stwierdzenia usunięcia wad i będzie stanowił załącznik do gwarancji.</w:t>
      </w:r>
    </w:p>
    <w:p w:rsidR="000D2D07" w:rsidRPr="00937E50" w:rsidRDefault="000D2D07" w:rsidP="000D2D07">
      <w:pPr>
        <w:pStyle w:val="Akapitzlist"/>
        <w:spacing w:after="0" w:line="240" w:lineRule="auto"/>
        <w:ind w:left="426" w:hanging="426"/>
        <w:jc w:val="both"/>
        <w:rPr>
          <w:rFonts w:ascii="Arial" w:eastAsia="Times New Roman" w:hAnsi="Arial" w:cs="Arial"/>
          <w:lang w:eastAsia="pl-PL"/>
        </w:rPr>
      </w:pPr>
      <w:r w:rsidRPr="00937E50">
        <w:rPr>
          <w:rFonts w:ascii="Arial" w:hAnsi="Arial" w:cs="Arial"/>
        </w:rPr>
        <w:t xml:space="preserve">8. </w:t>
      </w:r>
      <w:r w:rsidRPr="00937E50">
        <w:rPr>
          <w:rFonts w:ascii="Arial" w:hAnsi="Arial" w:cs="Arial"/>
        </w:rPr>
        <w:tab/>
        <w:t xml:space="preserve">W przypadku odmowy usunięcia wad lub nieusunięcia ich w wyznaczonym przez Zamawiającego terminie Zamawiający ma prawo zlecić zastępcze usunięcie wad na koszt i ryzyko Wykonawcy, co nie zwalnia Wykonawcy z odpowiedzialności za zwłokę albo złożyć oświadczenie o obniżeniu wynagrodzenia. Jednocześnie Wykonawca przyjmuje na </w:t>
      </w:r>
      <w:r w:rsidRPr="00937E50">
        <w:rPr>
          <w:rFonts w:ascii="Arial" w:hAnsi="Arial" w:cs="Arial"/>
        </w:rPr>
        <w:lastRenderedPageBreak/>
        <w:t xml:space="preserve">siebie odpowiedzialność z tytułu gwarancji, na warunkach określonych </w:t>
      </w:r>
      <w:r w:rsidR="00930B03" w:rsidRPr="00937E50">
        <w:rPr>
          <w:rFonts w:ascii="Arial" w:hAnsi="Arial" w:cs="Arial"/>
        </w:rPr>
        <w:t xml:space="preserve">w </w:t>
      </w:r>
      <w:r w:rsidRPr="00937E50">
        <w:rPr>
          <w:rFonts w:ascii="Arial" w:hAnsi="Arial" w:cs="Arial"/>
        </w:rPr>
        <w:t xml:space="preserve">umowie oraz w Karcie Gwarancyjnej, za wykonane przez podmiot trzeci roboty. Powyższe nie wyłącza innych uprawnień Zamawiającego wynikających z gwarancji. </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9.</w:t>
      </w:r>
      <w:r w:rsidRPr="00937E50">
        <w:rPr>
          <w:rFonts w:ascii="Arial" w:hAnsi="Arial" w:cs="Arial"/>
        </w:rPr>
        <w:t xml:space="preserve"> </w:t>
      </w:r>
      <w:r w:rsidRPr="00937E50">
        <w:rPr>
          <w:rFonts w:ascii="Arial" w:hAnsi="Arial" w:cs="Arial"/>
        </w:rPr>
        <w:tab/>
        <w:t xml:space="preserve">Postanowienia </w:t>
      </w:r>
      <w:r w:rsidRPr="00937E50">
        <w:rPr>
          <w:rFonts w:ascii="Arial" w:eastAsia="Times New Roman" w:hAnsi="Arial" w:cs="Arial"/>
          <w:lang w:eastAsia="pl-PL"/>
        </w:rPr>
        <w:t>§ 28 umowy stosuje się odpowiednio do gwarancji.</w:t>
      </w:r>
    </w:p>
    <w:p w:rsidR="000D2D07" w:rsidRPr="00937E50" w:rsidRDefault="000D2D07" w:rsidP="000D2D07">
      <w:pPr>
        <w:spacing w:after="0" w:line="240" w:lineRule="auto"/>
        <w:rPr>
          <w:rFonts w:ascii="Arial" w:eastAsia="Times New Roman" w:hAnsi="Arial" w:cs="Arial"/>
          <w:b/>
          <w:lang w:eastAsia="pl-PL"/>
        </w:rPr>
      </w:pPr>
    </w:p>
    <w:p w:rsidR="000D2D07" w:rsidRPr="00937E50" w:rsidRDefault="000D2D07" w:rsidP="000D2D07">
      <w:pPr>
        <w:autoSpaceDE w:val="0"/>
        <w:autoSpaceDN w:val="0"/>
        <w:adjustRightInd w:val="0"/>
        <w:spacing w:after="0" w:line="240" w:lineRule="auto"/>
        <w:jc w:val="center"/>
        <w:rPr>
          <w:rFonts w:ascii="Arial" w:eastAsia="Calibri" w:hAnsi="Arial" w:cs="Arial"/>
        </w:rPr>
      </w:pPr>
      <w:r w:rsidRPr="00937E50">
        <w:rPr>
          <w:rFonts w:ascii="Arial" w:eastAsia="Calibri" w:hAnsi="Arial" w:cs="Arial"/>
          <w:b/>
          <w:bCs/>
        </w:rPr>
        <w:t>§ 33</w:t>
      </w:r>
    </w:p>
    <w:p w:rsidR="000D2D07" w:rsidRPr="00937E50" w:rsidRDefault="000D2D07" w:rsidP="000D2D07">
      <w:pPr>
        <w:autoSpaceDE w:val="0"/>
        <w:autoSpaceDN w:val="0"/>
        <w:adjustRightInd w:val="0"/>
        <w:spacing w:after="0" w:line="240" w:lineRule="auto"/>
        <w:jc w:val="center"/>
        <w:rPr>
          <w:rFonts w:ascii="Arial" w:eastAsia="Calibri" w:hAnsi="Arial" w:cs="Arial"/>
        </w:rPr>
      </w:pPr>
      <w:r w:rsidRPr="00937E50">
        <w:rPr>
          <w:rFonts w:ascii="Arial" w:eastAsia="Calibri" w:hAnsi="Arial" w:cs="Arial"/>
          <w:b/>
          <w:bCs/>
        </w:rPr>
        <w:t>Zabezpieczenie należytego wykonania umowy</w:t>
      </w:r>
    </w:p>
    <w:p w:rsidR="000D2D07" w:rsidRPr="00937E50" w:rsidRDefault="000D2D07" w:rsidP="00F54D2A">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 xml:space="preserve">Wykonawca wniósł zabezpieczenie należytego wykonania umowy w kwocie …………… PLN (słownie: ………………………), stanowiące </w:t>
      </w:r>
      <w:r w:rsidRPr="00937E50">
        <w:rPr>
          <w:rFonts w:ascii="Arial" w:eastAsia="Calibri" w:hAnsi="Arial" w:cs="Arial"/>
          <w:b/>
          <w:bCs/>
        </w:rPr>
        <w:t xml:space="preserve">5 % </w:t>
      </w:r>
      <w:r w:rsidRPr="00937E50">
        <w:rPr>
          <w:rFonts w:ascii="Arial" w:eastAsia="Calibri" w:hAnsi="Arial" w:cs="Arial"/>
        </w:rPr>
        <w:t xml:space="preserve">wynagrodzenia brutto określonego </w:t>
      </w:r>
      <w:r w:rsidR="00F54D2A" w:rsidRPr="00937E50">
        <w:rPr>
          <w:rFonts w:ascii="Arial" w:eastAsia="Calibri" w:hAnsi="Arial" w:cs="Arial"/>
        </w:rPr>
        <w:t>w § 25 ust. 5</w:t>
      </w:r>
      <w:r w:rsidRPr="00937E50">
        <w:rPr>
          <w:rFonts w:ascii="Arial" w:eastAsia="Calibri" w:hAnsi="Arial" w:cs="Arial"/>
        </w:rPr>
        <w:t xml:space="preserve"> umowy</w:t>
      </w:r>
      <w:r w:rsidR="00F54D2A" w:rsidRPr="00937E50">
        <w:rPr>
          <w:rFonts w:ascii="Arial" w:eastAsia="Calibri" w:hAnsi="Arial" w:cs="Arial"/>
        </w:rPr>
        <w:t>.</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2.</w:t>
      </w:r>
      <w:r w:rsidRPr="00937E50">
        <w:rPr>
          <w:rFonts w:ascii="Arial" w:eastAsia="Calibri" w:hAnsi="Arial" w:cs="Arial"/>
        </w:rPr>
        <w:tab/>
        <w:t xml:space="preserve">Zabezpieczenie o którym mowa w ust. 1 zostało wniesione w formie …………………………………...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3. </w:t>
      </w:r>
      <w:r w:rsidRPr="00937E50">
        <w:rPr>
          <w:rFonts w:ascii="Arial" w:eastAsia="Calibri" w:hAnsi="Arial" w:cs="Arial"/>
        </w:rPr>
        <w:tab/>
        <w:t xml:space="preserve">W trakcie realizacji umowy Wykonawca może dokonać zmiany formy zabezpieczenia na jedną lub kilka form zgodnie z postanowieniami specyfikacji warunków zamówienia i przepisami ustawy </w:t>
      </w:r>
      <w:r w:rsidRPr="00937E50">
        <w:rPr>
          <w:rFonts w:ascii="Arial" w:eastAsia="Calibri" w:hAnsi="Arial" w:cs="Arial"/>
          <w:i/>
        </w:rPr>
        <w:t>Prawo zamówień publicznych</w:t>
      </w:r>
      <w:r w:rsidRPr="00937E50">
        <w:rPr>
          <w:rFonts w:ascii="Arial" w:eastAsia="Calibri" w:hAnsi="Arial" w:cs="Arial"/>
        </w:rPr>
        <w:t xml:space="preserve">, jednakże zmiana zabezpieczenia może być dokonana tylko z zachowaniem ciągłości zabezpieczenia i bez zmniejszenia jego wysokości.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4. </w:t>
      </w:r>
      <w:r w:rsidRPr="00937E50">
        <w:rPr>
          <w:rFonts w:ascii="Arial" w:eastAsia="Calibri" w:hAnsi="Arial" w:cs="Arial"/>
        </w:rPr>
        <w:tab/>
        <w:t xml:space="preserve">W ramach wniesionego zabezpieczenia, 100% wniesionej kwoty o której mowa w ust. 1. będzie stanowiło zabezpieczenie wykonania umowy w okresie realizacji przedmiotu zamówienia. Kwota zabezpieczenia należytego wykonania umowy pozostawiona jako zabezpieczenie roszczeń z tytułu rękojmi za wady będzie stanowiła 30% wniesionego zabezpieczenia należytego wykonania umowy.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5. </w:t>
      </w:r>
      <w:r w:rsidRPr="00937E50">
        <w:rPr>
          <w:rFonts w:ascii="Arial" w:eastAsia="Calibri" w:hAnsi="Arial" w:cs="Arial"/>
        </w:rPr>
        <w:tab/>
        <w:t xml:space="preserve">Kwota wniesionego zabezpieczenia zostanie zwrócona Wykonawcy po należytym wykonaniu zobowiązań wynikających z niniejszej umowy.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6. </w:t>
      </w:r>
      <w:r w:rsidRPr="00937E50">
        <w:rPr>
          <w:rFonts w:ascii="Arial" w:eastAsia="Calibri" w:hAnsi="Arial" w:cs="Arial"/>
        </w:rPr>
        <w:tab/>
        <w:t xml:space="preserve">Zabezpieczenie należytego wykonania umowy zostanie zwolnione: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część przeznaczona na zabezpieczenie należytego wykonania przedmiotu zamówienia w wysokości 70% zabezpieczenia, czyli kwota ………… PLN, w terminie 30 dni po zakończeniu czynności odbioru końcowego</w:t>
      </w:r>
      <w:r w:rsidR="00F54D2A" w:rsidRPr="00937E50">
        <w:rPr>
          <w:rFonts w:ascii="Arial" w:eastAsia="Calibri" w:hAnsi="Arial" w:cs="Arial"/>
        </w:rPr>
        <w:t>.</w:t>
      </w:r>
    </w:p>
    <w:p w:rsidR="000D2D07" w:rsidRPr="00937E50" w:rsidRDefault="000D2D07" w:rsidP="00F54D2A">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 xml:space="preserve">część przeznaczona na zabezpieczenie roszczeń z tytułu rękojmi za wady w wysokości 30% zabezpieczenia, czyli kwota ……………… PLN, w terminie nie później niż w 15 dniu po upływie rękojmi za wady.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7.</w:t>
      </w:r>
      <w:r w:rsidRPr="00937E50">
        <w:rPr>
          <w:rFonts w:ascii="Arial" w:eastAsia="Calibri" w:hAnsi="Arial" w:cs="Arial"/>
        </w:rPr>
        <w:tab/>
        <w:t xml:space="preserve">Zabezpieczenie należytego wykonania umowy przepada w całości na rzecz Zamawiającego w przypadku odstąpienia od umowy z przyczyn o których mowa w § 35 ust. 1 umowy, niezależnie od obowiązku zapłaty kary umownej przewidzianej w § 38 ust. 2 pkt 11 umowy. </w:t>
      </w:r>
    </w:p>
    <w:p w:rsidR="000D2D07" w:rsidRPr="00937E50" w:rsidRDefault="000D2D07" w:rsidP="000D2D07">
      <w:p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8. </w:t>
      </w:r>
      <w:r w:rsidRPr="00937E50">
        <w:rPr>
          <w:rFonts w:ascii="Arial" w:eastAsia="Calibri" w:hAnsi="Arial" w:cs="Arial"/>
        </w:rPr>
        <w:tab/>
        <w:t xml:space="preserve">Wynagrodzenie pozostające do zapłaty na rzecz Podwykonawców lub dalszych Podwykonawców może zostać potrącone z zabezpieczenia należytego wykonania umowy. </w:t>
      </w:r>
    </w:p>
    <w:p w:rsidR="000D2D07" w:rsidRPr="00937E50" w:rsidRDefault="000D2D07" w:rsidP="000D2D07">
      <w:pPr>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34</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Zmiana umowy</w:t>
      </w:r>
    </w:p>
    <w:p w:rsidR="000D2D07" w:rsidRPr="00937E50" w:rsidRDefault="000D2D07" w:rsidP="001E457F">
      <w:pPr>
        <w:widowControl w:val="0"/>
        <w:numPr>
          <w:ilvl w:val="0"/>
          <w:numId w:val="35"/>
        </w:numPr>
        <w:tabs>
          <w:tab w:val="clear" w:pos="360"/>
          <w:tab w:val="num" w:pos="426"/>
        </w:tabs>
        <w:suppressAutoHyphens/>
        <w:spacing w:after="0" w:line="240" w:lineRule="auto"/>
        <w:ind w:left="426" w:hanging="426"/>
        <w:jc w:val="both"/>
        <w:rPr>
          <w:rFonts w:ascii="Arial" w:hAnsi="Arial" w:cs="Arial"/>
          <w:bCs/>
          <w:lang w:eastAsia="zh-CN"/>
        </w:rPr>
      </w:pPr>
      <w:r w:rsidRPr="00937E50">
        <w:rPr>
          <w:rFonts w:ascii="Arial" w:hAnsi="Arial" w:cs="Arial"/>
          <w:bCs/>
          <w:lang w:eastAsia="zh-CN"/>
        </w:rPr>
        <w:t xml:space="preserve">Zamawiający przewiduje możliwość dokonania zmian postanowień zawartej umowy w stosunku do treści oferty, na podstawie której dokonano wyboru Wykonawcy, w przypadkach wynikających wprost z przepisów ustawy </w:t>
      </w:r>
      <w:r w:rsidRPr="00937E50">
        <w:rPr>
          <w:rFonts w:ascii="Arial" w:hAnsi="Arial" w:cs="Arial"/>
          <w:bCs/>
          <w:i/>
          <w:lang w:eastAsia="zh-CN"/>
        </w:rPr>
        <w:t>Prawo zamówień publicznych</w:t>
      </w:r>
      <w:r w:rsidRPr="00937E50">
        <w:rPr>
          <w:rFonts w:ascii="Arial" w:hAnsi="Arial" w:cs="Arial"/>
          <w:bCs/>
          <w:lang w:eastAsia="zh-CN"/>
        </w:rPr>
        <w:t xml:space="preserve">, </w:t>
      </w:r>
      <w:r w:rsidRPr="00937E50">
        <w:rPr>
          <w:rFonts w:ascii="Arial" w:hAnsi="Arial" w:cs="Arial"/>
          <w:bCs/>
          <w:i/>
          <w:lang w:eastAsia="zh-CN"/>
        </w:rPr>
        <w:t xml:space="preserve">ustawy  </w:t>
      </w:r>
      <w:r w:rsidRPr="00937E50">
        <w:rPr>
          <w:rFonts w:ascii="Arial" w:hAnsi="Arial" w:cs="Arial"/>
          <w:i/>
        </w:rPr>
        <w:t xml:space="preserve">o szczególnych rozwiązaniach związanych z zapobieganiem, przeciwdziałaniem i zwalczaniem COVID-19, innych chorób zakaźnych oraz wywołanych nimi sytuacji kryzysowych </w:t>
      </w:r>
      <w:r w:rsidRPr="00937E50">
        <w:rPr>
          <w:rFonts w:ascii="Arial" w:hAnsi="Arial" w:cs="Arial"/>
          <w:bCs/>
          <w:lang w:eastAsia="zh-CN"/>
        </w:rPr>
        <w:t>oraz w przypadku wystąpienia co najmniej jednej z okoliczności wymienionych w § 34 umowy.</w:t>
      </w:r>
    </w:p>
    <w:p w:rsidR="000D2D07" w:rsidRPr="00937E50" w:rsidRDefault="000D2D07" w:rsidP="001E457F">
      <w:pPr>
        <w:numPr>
          <w:ilvl w:val="0"/>
          <w:numId w:val="35"/>
        </w:numPr>
        <w:tabs>
          <w:tab w:val="clear" w:pos="360"/>
          <w:tab w:val="num" w:pos="426"/>
          <w:tab w:val="left" w:pos="568"/>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Zmiany w umowie mogą dotyczyć:</w:t>
      </w:r>
    </w:p>
    <w:p w:rsidR="000D2D07" w:rsidRPr="00937E50" w:rsidRDefault="000D2D07" w:rsidP="000D2D07">
      <w:pPr>
        <w:tabs>
          <w:tab w:val="num" w:pos="426"/>
          <w:tab w:val="left" w:pos="568"/>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1)</w:t>
      </w:r>
      <w:r w:rsidRPr="00937E50">
        <w:rPr>
          <w:rFonts w:ascii="Arial" w:eastAsia="Times New Roman" w:hAnsi="Arial" w:cs="Arial"/>
          <w:lang w:eastAsia="pl-PL"/>
        </w:rPr>
        <w:tab/>
        <w:t xml:space="preserve">terminu wykonania zamówienia, </w:t>
      </w:r>
    </w:p>
    <w:p w:rsidR="000D2D07" w:rsidRPr="00937E50" w:rsidRDefault="000D2D07" w:rsidP="000D2D07">
      <w:pPr>
        <w:tabs>
          <w:tab w:val="num" w:pos="426"/>
          <w:tab w:val="left" w:pos="568"/>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wysokości wynagrodzenia Wykonawcy,</w:t>
      </w:r>
    </w:p>
    <w:p w:rsidR="000D2D07" w:rsidRPr="00937E50" w:rsidRDefault="000D2D07" w:rsidP="000D2D07">
      <w:pPr>
        <w:tabs>
          <w:tab w:val="num" w:pos="426"/>
          <w:tab w:val="left" w:pos="568"/>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3) </w:t>
      </w:r>
      <w:r w:rsidRPr="00937E50">
        <w:rPr>
          <w:rFonts w:ascii="Arial" w:eastAsia="Times New Roman" w:hAnsi="Arial" w:cs="Arial"/>
          <w:lang w:eastAsia="pl-PL"/>
        </w:rPr>
        <w:tab/>
        <w:t xml:space="preserve">udziału Kierownika budowy, </w:t>
      </w:r>
    </w:p>
    <w:p w:rsidR="000D2D07" w:rsidRPr="00937E50" w:rsidRDefault="000D2D07" w:rsidP="000D2D07">
      <w:pPr>
        <w:tabs>
          <w:tab w:val="num" w:pos="426"/>
          <w:tab w:val="left" w:pos="568"/>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4) </w:t>
      </w:r>
      <w:r w:rsidRPr="00937E50">
        <w:rPr>
          <w:rFonts w:ascii="Arial" w:eastAsia="Times New Roman" w:hAnsi="Arial" w:cs="Arial"/>
          <w:lang w:eastAsia="pl-PL"/>
        </w:rPr>
        <w:tab/>
        <w:t>technologii wykonania robót budowlanych.</w:t>
      </w:r>
    </w:p>
    <w:p w:rsidR="000D2D07" w:rsidRPr="00937E50" w:rsidRDefault="000D2D07" w:rsidP="001E457F">
      <w:pPr>
        <w:pStyle w:val="Akapitzlist"/>
        <w:numPr>
          <w:ilvl w:val="0"/>
          <w:numId w:val="35"/>
        </w:numPr>
        <w:tabs>
          <w:tab w:val="clear" w:pos="360"/>
          <w:tab w:val="num" w:pos="450"/>
        </w:tabs>
        <w:suppressAutoHyphens/>
        <w:spacing w:after="0" w:line="240" w:lineRule="auto"/>
        <w:ind w:left="450" w:hanging="450"/>
        <w:jc w:val="both"/>
        <w:rPr>
          <w:rFonts w:ascii="Arial" w:hAnsi="Arial" w:cs="Arial"/>
        </w:rPr>
      </w:pPr>
      <w:r w:rsidRPr="00937E50">
        <w:rPr>
          <w:rFonts w:ascii="Arial" w:hAnsi="Arial" w:cs="Arial"/>
        </w:rPr>
        <w:t>Postanowienia umowy mogą ulec zmianie w niżej przedstawionych okolicznościach.</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lastRenderedPageBreak/>
        <w:t>Zmiana  powszechnie obowiązujących przepisów prawa w zakresie mającym wpływ na realizację przedmiotu zamówienia lub świadczenia stron umowy.</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Przerwy w realizacji zamówienia na skutek działań podmiotów trzecich, np. przedłużenie terminów wydania przez organy administracyjne lub inne podmioty wymaganych decyzji, uzgodnień, pr</w:t>
      </w:r>
      <w:r w:rsidR="00DE3E33" w:rsidRPr="00937E50">
        <w:rPr>
          <w:rFonts w:ascii="Arial" w:eastAsia="Calibri" w:hAnsi="Arial" w:cs="Arial"/>
        </w:rPr>
        <w:t xml:space="preserve">zeprowadzenia badań, ekspertyz </w:t>
      </w:r>
      <w:r w:rsidRPr="00937E50">
        <w:rPr>
          <w:rFonts w:ascii="Arial" w:eastAsia="Calibri" w:hAnsi="Arial" w:cs="Arial"/>
        </w:rPr>
        <w:t>- z przyczyn niezawinionych przez Wykonawcę.</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Przerwy w realizacji zamówienia na skutek utrudnień lub protestów ze strony mieszkańców lub innych osób prawnych i fizycznych.</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Czasowe wstrzymanie robót budowlanych przez Zamawiającego lub inny uprawniony organ z przyczyn niezależnych od Wykonawcy.</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Powstanie rozbieżności lub niejasności w rozumieniu pojęć użytych w niniejszej umowie, których nie będzie można usunąć w inny sposób, a zmiana będzie umożliwiać usunięcie rozbieżności i doprecyzowanie niniejszej umowy w celu jednoznacznej interpretacji zapisów przez strony umowy.</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 xml:space="preserve">Wystąpią przyczyny niezależne od stron umowy, które będą skutkowały koniecznością zastosowania innych rozwiązań, gdy zastosowanie rozwiązań przewidzianych w SWZ </w:t>
      </w:r>
      <w:r w:rsidR="004E31AD" w:rsidRPr="00937E50">
        <w:rPr>
          <w:rFonts w:ascii="Arial" w:eastAsia="Calibri" w:hAnsi="Arial" w:cs="Arial"/>
        </w:rPr>
        <w:t>i / lub dokumentacji projektowej</w:t>
      </w:r>
      <w:r w:rsidRPr="00937E50">
        <w:rPr>
          <w:rFonts w:ascii="Arial" w:eastAsia="Calibri" w:hAnsi="Arial" w:cs="Arial"/>
        </w:rPr>
        <w:t xml:space="preserve"> groziłoby niewykonaniem lub wadliwym wykonaniem przedmiotu zamówienia.</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Wystąpienia warunków geologicznych, geotechnicznych lub hydrologicznych, znalezisk archeologicznych, występowania niewybuchów lub niewypałów, które mogą skutkować w świetle dotychczasowych założeń niewykonaniem lub nienależytym wykonaniem przedmiotu zamówienia.</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Wystąpienia warunków terenu budowy odbiegających w sposób istotny od przyj</w:t>
      </w:r>
      <w:r w:rsidR="004E31AD" w:rsidRPr="00937E50">
        <w:rPr>
          <w:rFonts w:ascii="Arial" w:eastAsia="Calibri" w:hAnsi="Arial" w:cs="Arial"/>
        </w:rPr>
        <w:t>ętych w dokumentacji projektowej</w:t>
      </w:r>
      <w:r w:rsidRPr="00937E50">
        <w:rPr>
          <w:rFonts w:ascii="Arial" w:eastAsia="Calibri" w:hAnsi="Arial" w:cs="Arial"/>
        </w:rPr>
        <w:t>, w szczególności napotkanie niezinwentaryzowanych lub błędnie zinwentaryzowanych sieci, instalacji lub innych obiektów budowlanych.</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Konieczności realizacji robót wynikających z wprowadzenia w dokumentacji projektowej zmian uznanych za nieistotne odstępstwo od projektu budowlanego zgodnie z obowiązującymi przepisami prawa budowlanego.</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 zmiana zakresu robót budowlanych realizowanych w podwykonawstwie, zmiana Podwykonawcy, skorzystanie z Podwykonawcy w sytuacji kiedy Wykonawca nie przewidywał realizacji zamówienia w podwykonawstwie.</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 zmiana Podwykonawcy (innego podmiotu), na zasoby którego Wykonawca powołał się w celu wykazania spełnienia warunków udziału  w postępowaniu.</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 xml:space="preserve">Wystąpi zmiana Kierownika budowy, który będzie brał udział w realizacji zamówienia. </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Odstąpienie od realizacji części zamówienia, przy czym minimalny zakres zamówienia gwarantowany do realizacji w ramach niniejszej umowy obejmuje wy</w:t>
      </w:r>
      <w:r w:rsidR="004E31AD" w:rsidRPr="00937E50">
        <w:rPr>
          <w:rFonts w:ascii="Arial" w:eastAsia="Calibri" w:hAnsi="Arial" w:cs="Arial"/>
        </w:rPr>
        <w:t>konanie dokumentacji projektowej</w:t>
      </w:r>
      <w:r w:rsidRPr="00937E50">
        <w:rPr>
          <w:rFonts w:ascii="Arial" w:eastAsia="Calibri" w:hAnsi="Arial" w:cs="Arial"/>
        </w:rPr>
        <w:t>. Zamawiający powiadomi Wykonawcę na piśmie o odstąpieniu od realizacji części zamówienia w terminie do 10 dni od momentu powzięcia takiej informacji / podjęcia decyzji w tym zakresie.</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Konieczność wykonania robót dodatkowych / zamiennych, w tym wycinka drzew / krzewów, które będą niezbędne dla prawidłowej realizacji przedmiotu zamówienia.</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Przedłużenia odbiorów przez innych gestorów sieci i urządzeń z przyczyn niezawinionych przez Wykonawcę.</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Wystąpienie warunków atmosferycznych, niszczących wykonane roboty lub uniemożliwiających kontynuację robót.</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Wystąpienie niebezpieczeństwa kolizji z planowanymi lub równolegle prowadzonymi przez inne podmioty inwestycjami w zakresie niezbędnym do uniknięcia lub usunięcia tych kolizji.</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Wystąpienia innej okoliczności prawnej, ekonomicznej lub technicznej, skutkującej niemożliwością  wykonania lub należytego wykonania zamówienia zgodnie z warunkami określonymi przez Zamawiającego.</w:t>
      </w:r>
    </w:p>
    <w:p w:rsidR="000D2D07" w:rsidRPr="00937E50" w:rsidRDefault="000D2D07" w:rsidP="001E457F">
      <w:pPr>
        <w:pStyle w:val="Akapitzlist"/>
        <w:numPr>
          <w:ilvl w:val="1"/>
          <w:numId w:val="7"/>
        </w:numPr>
        <w:autoSpaceDE w:val="0"/>
        <w:autoSpaceDN w:val="0"/>
        <w:adjustRightInd w:val="0"/>
        <w:spacing w:after="0" w:line="240" w:lineRule="auto"/>
        <w:ind w:left="450" w:hanging="450"/>
        <w:jc w:val="both"/>
        <w:rPr>
          <w:rFonts w:ascii="Arial" w:eastAsia="Calibri" w:hAnsi="Arial" w:cs="Arial"/>
        </w:rPr>
      </w:pPr>
      <w:r w:rsidRPr="00937E50">
        <w:rPr>
          <w:rFonts w:ascii="Arial" w:eastAsia="Calibri" w:hAnsi="Arial" w:cs="Arial"/>
        </w:rPr>
        <w:t xml:space="preserve">Zmiana przepisów podatkowych, w tym w zakresie wystawiania faktur, stawki podatku VAT, powstania obowiązku podatkowego itp. W przypadku zmiany stawki VAT zmiana dotyczyć będzie wynagrodzenia umownego w części, jakiej dotyczą te zmiany przepisów </w:t>
      </w:r>
      <w:r w:rsidRPr="00937E50">
        <w:rPr>
          <w:rFonts w:ascii="Arial" w:eastAsia="Calibri" w:hAnsi="Arial" w:cs="Arial"/>
        </w:rPr>
        <w:lastRenderedPageBreak/>
        <w:t xml:space="preserve">i będzie polegać na doliczeniu nowej stawki VAT do pozostającego do rozliczenia wynagrodzenia netto. </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 xml:space="preserve">Wystąpią zmiany wysokości minimalnego wynagrodzenia za pracę albo wysokości minimalnej stawki godzinowej ustalonego na podstawie art. 2 ust. 3-5 ustawy z dnia 10 października 2002 r. </w:t>
      </w:r>
      <w:r w:rsidRPr="00937E50">
        <w:rPr>
          <w:rFonts w:ascii="Arial" w:eastAsia="Calibri" w:hAnsi="Arial" w:cs="Arial"/>
          <w:i/>
          <w:iCs/>
        </w:rPr>
        <w:t>o minimalnym wynagrodzeniu za pracę</w:t>
      </w:r>
      <w:r w:rsidRPr="00937E50">
        <w:rPr>
          <w:rFonts w:ascii="Arial" w:eastAsia="Calibri" w:hAnsi="Arial" w:cs="Arial"/>
        </w:rPr>
        <w:t xml:space="preserve">, zmiany zasad podlegania przez Wykonawcę ubezpieczeniom społecznym lub ubezpieczeniu zdrowotnemu lub zmiana wysokości stawki składki na ubezpieczenia społeczne lub zdrowotne płacona przez Wykonawcę. Jeżeli zmiany te będą miały wpływ na koszty wykonania zamówienia przez Wykonawcę, ciężar dowodu tego wpływu spoczywa na Wykonawcy. </w:t>
      </w:r>
    </w:p>
    <w:p w:rsidR="000D2D07" w:rsidRPr="00937E50" w:rsidRDefault="000D2D07" w:rsidP="001E457F">
      <w:pPr>
        <w:pStyle w:val="Akapitzlist"/>
        <w:numPr>
          <w:ilvl w:val="1"/>
          <w:numId w:val="7"/>
        </w:numPr>
        <w:tabs>
          <w:tab w:val="num" w:pos="450"/>
        </w:tabs>
        <w:spacing w:after="0" w:line="240" w:lineRule="auto"/>
        <w:ind w:left="450" w:hanging="450"/>
        <w:jc w:val="both"/>
        <w:rPr>
          <w:rFonts w:ascii="Arial" w:eastAsia="Calibri" w:hAnsi="Arial" w:cs="Arial"/>
        </w:rPr>
      </w:pPr>
      <w:r w:rsidRPr="00937E50">
        <w:rPr>
          <w:rFonts w:ascii="Arial" w:eastAsia="Calibri" w:hAnsi="Arial" w:cs="Arial"/>
        </w:rPr>
        <w:t>Wystąpią zmiany uzasadnione okolicznościami, o których mowa w art. 357</w:t>
      </w:r>
      <w:r w:rsidRPr="00937E50">
        <w:rPr>
          <w:rFonts w:ascii="Arial" w:eastAsia="Calibri" w:hAnsi="Arial" w:cs="Arial"/>
          <w:vertAlign w:val="superscript"/>
        </w:rPr>
        <w:t>1</w:t>
      </w:r>
      <w:r w:rsidRPr="00937E50">
        <w:rPr>
          <w:rFonts w:ascii="Arial" w:eastAsia="Calibri" w:hAnsi="Arial" w:cs="Arial"/>
        </w:rPr>
        <w:t xml:space="preserve"> §1 </w:t>
      </w:r>
      <w:r w:rsidRPr="00937E50">
        <w:rPr>
          <w:rFonts w:ascii="Arial" w:eastAsia="Calibri" w:hAnsi="Arial" w:cs="Arial"/>
          <w:i/>
          <w:iCs/>
        </w:rPr>
        <w:t>Kodeksu cywilnego</w:t>
      </w:r>
      <w:r w:rsidRPr="00937E50">
        <w:rPr>
          <w:rFonts w:ascii="Arial" w:eastAsia="Calibri" w:hAnsi="Arial" w:cs="Arial"/>
        </w:rPr>
        <w:t xml:space="preserve">. </w:t>
      </w:r>
    </w:p>
    <w:p w:rsidR="000D2D07" w:rsidRPr="00937E50" w:rsidRDefault="000D2D07" w:rsidP="001E457F">
      <w:pPr>
        <w:pStyle w:val="Akapitzlist"/>
        <w:numPr>
          <w:ilvl w:val="0"/>
          <w:numId w:val="35"/>
        </w:numPr>
        <w:tabs>
          <w:tab w:val="clear" w:pos="360"/>
          <w:tab w:val="num" w:pos="426"/>
        </w:tabs>
        <w:spacing w:after="0" w:line="240" w:lineRule="auto"/>
        <w:ind w:left="426" w:hanging="426"/>
        <w:jc w:val="both"/>
        <w:rPr>
          <w:rFonts w:ascii="Arial" w:eastAsia="Calibri" w:hAnsi="Arial" w:cs="Arial"/>
        </w:rPr>
      </w:pPr>
      <w:r w:rsidRPr="00937E50">
        <w:rPr>
          <w:rFonts w:ascii="Arial" w:eastAsia="Calibri" w:hAnsi="Arial" w:cs="Arial"/>
        </w:rPr>
        <w:t>Zmiany o których mowa w ust. 3 mogą prowadzić do zmiany wysokości wynagrodzenia Wykonawcy oraz zmiany terminu realizacji zamówienia.</w:t>
      </w:r>
    </w:p>
    <w:p w:rsidR="000D2D07" w:rsidRPr="00937E50" w:rsidRDefault="000D2D07" w:rsidP="001E457F">
      <w:pPr>
        <w:pStyle w:val="Akapitzlist"/>
        <w:numPr>
          <w:ilvl w:val="0"/>
          <w:numId w:val="35"/>
        </w:numPr>
        <w:tabs>
          <w:tab w:val="clear" w:pos="360"/>
          <w:tab w:val="num" w:pos="426"/>
        </w:tabs>
        <w:spacing w:after="0" w:line="240" w:lineRule="auto"/>
        <w:ind w:left="426" w:hanging="426"/>
        <w:jc w:val="both"/>
        <w:rPr>
          <w:rFonts w:ascii="Arial" w:eastAsia="Calibri" w:hAnsi="Arial" w:cs="Arial"/>
        </w:rPr>
      </w:pPr>
      <w:r w:rsidRPr="00937E50">
        <w:rPr>
          <w:rFonts w:ascii="Arial" w:eastAsia="Calibri" w:hAnsi="Arial" w:cs="Arial"/>
        </w:rPr>
        <w:t xml:space="preserve">Zmiana terminu realizacji zamówienia będzie możliwa jeżeli zostanie wskazana przyczyna  opóźnienia, jej wpływ na realizację prac / robót / zamówienia oraz okres opóźnienia. Przedłużenie terminu realizacji zamówienia będzie możliwe o okres takiego opóźnienia lub o czas jaki jest konieczny dla wykonania przedmiotu zamówienia po wprowadzonych zmianach  (jeżeli będzie on dłuższy od czasu wykonania przewidzianego dla Wykonawcy przed taką zmianą).  </w:t>
      </w:r>
    </w:p>
    <w:p w:rsidR="000D2D07" w:rsidRPr="00937E50" w:rsidRDefault="000D2D07" w:rsidP="001E457F">
      <w:pPr>
        <w:pStyle w:val="Akapitzlist"/>
        <w:numPr>
          <w:ilvl w:val="0"/>
          <w:numId w:val="35"/>
        </w:numPr>
        <w:tabs>
          <w:tab w:val="clear" w:pos="36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W przypadku uzgodnienia pomiędzy stronami skrócenia terminu realizacji przedmiotu zamówienia, Zamawiający dopuszcza zmianę skutkującą skróceniem terminu realizacji o którym mowa w § 3 umowy, odpowiednio dla całego przedmiotu zamówienia lub poszczególnych zadań.</w:t>
      </w:r>
    </w:p>
    <w:p w:rsidR="000D2D07" w:rsidRPr="00937E50" w:rsidRDefault="000D2D07" w:rsidP="001E457F">
      <w:pPr>
        <w:pStyle w:val="Akapitzlist"/>
        <w:numPr>
          <w:ilvl w:val="0"/>
          <w:numId w:val="35"/>
        </w:numPr>
        <w:tabs>
          <w:tab w:val="clear" w:pos="36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Wynagrodzenie za roboty zaniechane / zamienne / równoważne / prace dodatkowe oraz wynikające ze zmiany materiałów / technologii będzie ustalane w trakcie negocjacji z Wykonawcą z uwzględnieniem składników cenotwórczych zaoferowanych w postepowaniu,  a w przypadku ich braku w oparciu o:</w:t>
      </w:r>
    </w:p>
    <w:p w:rsidR="000D2D07" w:rsidRPr="00937E50" w:rsidRDefault="000D2D07" w:rsidP="001E457F">
      <w:pPr>
        <w:pStyle w:val="Akapitzlist"/>
        <w:numPr>
          <w:ilvl w:val="0"/>
          <w:numId w:val="39"/>
        </w:numPr>
        <w:tabs>
          <w:tab w:val="left"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 xml:space="preserve">stawki roboczogodziny na poziomie średnich cen </w:t>
      </w:r>
      <w:proofErr w:type="spellStart"/>
      <w:r w:rsidRPr="00937E50">
        <w:rPr>
          <w:rFonts w:ascii="Arial" w:eastAsia="Calibri" w:hAnsi="Arial" w:cs="Arial"/>
        </w:rPr>
        <w:t>Sekocenbud</w:t>
      </w:r>
      <w:proofErr w:type="spellEnd"/>
      <w:r w:rsidRPr="00937E50">
        <w:rPr>
          <w:rFonts w:ascii="Arial" w:eastAsia="Calibri" w:hAnsi="Arial" w:cs="Arial"/>
        </w:rPr>
        <w:t xml:space="preserve"> dla regionu pomorskiego – województwo ogółem,</w:t>
      </w:r>
    </w:p>
    <w:p w:rsidR="000D2D07" w:rsidRPr="00937E50" w:rsidRDefault="000D2D07" w:rsidP="001E457F">
      <w:pPr>
        <w:pStyle w:val="Akapitzlist"/>
        <w:numPr>
          <w:ilvl w:val="0"/>
          <w:numId w:val="39"/>
        </w:numPr>
        <w:tabs>
          <w:tab w:val="left"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 xml:space="preserve">ceny materiałów i najmów sprzętu oraz wskaźniki narzutów na poziomie średnich cen krajowych </w:t>
      </w:r>
      <w:proofErr w:type="spellStart"/>
      <w:r w:rsidRPr="00937E50">
        <w:rPr>
          <w:rFonts w:ascii="Arial" w:eastAsia="Calibri" w:hAnsi="Arial" w:cs="Arial"/>
        </w:rPr>
        <w:t>Sekocenbud</w:t>
      </w:r>
      <w:proofErr w:type="spellEnd"/>
      <w:r w:rsidRPr="00937E50">
        <w:rPr>
          <w:rFonts w:ascii="Arial" w:eastAsia="Calibri" w:hAnsi="Arial" w:cs="Arial"/>
        </w:rPr>
        <w:t>.</w:t>
      </w:r>
    </w:p>
    <w:p w:rsidR="000D2D07" w:rsidRPr="00937E50" w:rsidRDefault="000D2D07" w:rsidP="001E457F">
      <w:pPr>
        <w:pStyle w:val="Akapitzlist"/>
        <w:numPr>
          <w:ilvl w:val="0"/>
          <w:numId w:val="35"/>
        </w:numPr>
        <w:tabs>
          <w:tab w:val="clear" w:pos="36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 xml:space="preserve">W przypadku wyceny przygotowywanej w oparciu o oferty lub faktury zakupu Zamawiający zastrzega sobie możliwość ich sprawdzenia i uzyskania niezależnych </w:t>
      </w:r>
      <w:r w:rsidR="00824E86" w:rsidRPr="00937E50">
        <w:rPr>
          <w:rFonts w:ascii="Arial" w:eastAsia="Calibri" w:hAnsi="Arial" w:cs="Arial"/>
        </w:rPr>
        <w:t xml:space="preserve">ofert na materiały lub usługi. </w:t>
      </w:r>
      <w:r w:rsidRPr="00937E50">
        <w:rPr>
          <w:rFonts w:ascii="Arial" w:eastAsia="Calibri" w:hAnsi="Arial" w:cs="Arial"/>
        </w:rPr>
        <w:t>Wykonawca sporządza protokół konieczności wraz z kosztorysem uproszczonym, które muszą być sprawdzone i zatwierdzone przez Zamawiającego.</w:t>
      </w:r>
    </w:p>
    <w:p w:rsidR="000D2D07" w:rsidRPr="00937E50" w:rsidRDefault="000D2D07" w:rsidP="001E457F">
      <w:pPr>
        <w:pStyle w:val="Akapitzlist"/>
        <w:numPr>
          <w:ilvl w:val="0"/>
          <w:numId w:val="35"/>
        </w:numPr>
        <w:tabs>
          <w:tab w:val="clear" w:pos="36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Warunki dokonywania zmian:</w:t>
      </w:r>
    </w:p>
    <w:p w:rsidR="000D2D07" w:rsidRPr="00937E50" w:rsidRDefault="000D2D07" w:rsidP="001E457F">
      <w:pPr>
        <w:pStyle w:val="Akapitzlist"/>
        <w:numPr>
          <w:ilvl w:val="2"/>
          <w:numId w:val="35"/>
        </w:numPr>
        <w:tabs>
          <w:tab w:val="left" w:pos="426"/>
          <w:tab w:val="left" w:pos="567"/>
          <w:tab w:val="left" w:pos="1980"/>
        </w:tabs>
        <w:spacing w:after="0" w:line="240" w:lineRule="auto"/>
        <w:ind w:left="426" w:hanging="426"/>
        <w:jc w:val="both"/>
        <w:rPr>
          <w:rFonts w:ascii="Arial" w:eastAsia="Calibri" w:hAnsi="Arial" w:cs="Arial"/>
        </w:rPr>
      </w:pPr>
      <w:r w:rsidRPr="00937E50">
        <w:rPr>
          <w:rFonts w:ascii="Arial" w:eastAsia="Calibri" w:hAnsi="Arial" w:cs="Arial"/>
        </w:rPr>
        <w:t>inicjowania zmian na pisemny wniosek Wykonawcy lub Zamawiającego,</w:t>
      </w:r>
    </w:p>
    <w:p w:rsidR="000D2D07" w:rsidRPr="00937E50" w:rsidRDefault="000D2D07" w:rsidP="000D2D07">
      <w:pPr>
        <w:pStyle w:val="Akapitzlist"/>
        <w:tabs>
          <w:tab w:val="left"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uzasadnienie konieczności i wpływu zmian na realizację zamówienia: protokoły konieczności, kosztorysy robót zamiennych, zaniechanych, dodatkowych, odniesienie do postanowień SWZ,</w:t>
      </w:r>
    </w:p>
    <w:p w:rsidR="000D2D07" w:rsidRPr="00937E50" w:rsidRDefault="000D2D07" w:rsidP="000D2D07">
      <w:pPr>
        <w:pStyle w:val="Akapitzlist"/>
        <w:tabs>
          <w:tab w:val="left" w:pos="426"/>
          <w:tab w:val="left" w:pos="567"/>
          <w:tab w:val="left" w:pos="1980"/>
        </w:tabs>
        <w:spacing w:after="0" w:line="240" w:lineRule="auto"/>
        <w:ind w:left="426" w:hanging="426"/>
        <w:jc w:val="both"/>
        <w:rPr>
          <w:rFonts w:ascii="Arial" w:eastAsia="Calibri" w:hAnsi="Arial" w:cs="Arial"/>
        </w:rPr>
      </w:pPr>
      <w:r w:rsidRPr="00937E50">
        <w:rPr>
          <w:rFonts w:ascii="Arial" w:eastAsia="Calibri" w:hAnsi="Arial" w:cs="Arial"/>
        </w:rPr>
        <w:t>3)</w:t>
      </w:r>
      <w:r w:rsidRPr="00937E50">
        <w:rPr>
          <w:rFonts w:ascii="Arial" w:eastAsia="Calibri" w:hAnsi="Arial" w:cs="Arial"/>
        </w:rPr>
        <w:tab/>
        <w:t>w formie pisemnego aneksu do umowy pod rygorem nieważności takiej zmiany.</w:t>
      </w:r>
    </w:p>
    <w:p w:rsidR="000D2D07" w:rsidRPr="00937E50" w:rsidRDefault="000D2D07" w:rsidP="001E457F">
      <w:pPr>
        <w:pStyle w:val="Akapitzlist"/>
        <w:numPr>
          <w:ilvl w:val="0"/>
          <w:numId w:val="35"/>
        </w:numPr>
        <w:tabs>
          <w:tab w:val="clear" w:pos="360"/>
          <w:tab w:val="num" w:pos="426"/>
          <w:tab w:val="num" w:pos="1980"/>
        </w:tabs>
        <w:spacing w:after="0" w:line="240" w:lineRule="auto"/>
        <w:ind w:left="426" w:hanging="426"/>
        <w:jc w:val="both"/>
        <w:rPr>
          <w:rFonts w:ascii="Arial" w:eastAsia="Calibri" w:hAnsi="Arial" w:cs="Arial"/>
          <w:lang w:eastAsia="pl-PL"/>
        </w:rPr>
      </w:pPr>
      <w:r w:rsidRPr="00937E50">
        <w:rPr>
          <w:rFonts w:ascii="Arial" w:eastAsia="Calibri" w:hAnsi="Arial" w:cs="Arial"/>
          <w:lang w:eastAsia="pl-PL"/>
        </w:rPr>
        <w:t>W terminie do 7 dni od dnia otrzymania wniosku o którym mowa w ust. 9 wraz z propozycją wyceny prac / robót (jeżeli wniosek obejmuje zmianę wynagrodzenia) oraz informacjami uzasadniającymi żąd</w:t>
      </w:r>
      <w:r w:rsidR="00DE3E33" w:rsidRPr="00937E50">
        <w:rPr>
          <w:rFonts w:ascii="Arial" w:eastAsia="Calibri" w:hAnsi="Arial" w:cs="Arial"/>
          <w:lang w:eastAsia="pl-PL"/>
        </w:rPr>
        <w:t xml:space="preserve">anie zmiany umowy, Zamawiający </w:t>
      </w:r>
      <w:r w:rsidRPr="00937E50">
        <w:rPr>
          <w:rFonts w:ascii="Arial" w:eastAsia="Calibri" w:hAnsi="Arial" w:cs="Arial"/>
          <w:lang w:eastAsia="pl-PL"/>
        </w:rPr>
        <w:t>zobowiązany jest do ustosunkowania się do zgłoszonego żądania zmiany umowy i powiadomi na piśmie Wykonawcę o akceptacji żądania zmiany umowy lub odpowiednio o braku akceptacji zmiany umowy.</w:t>
      </w:r>
    </w:p>
    <w:p w:rsidR="000D2D07" w:rsidRPr="00937E50" w:rsidRDefault="000D2D07" w:rsidP="001E457F">
      <w:pPr>
        <w:pStyle w:val="Akapitzlist"/>
        <w:numPr>
          <w:ilvl w:val="0"/>
          <w:numId w:val="35"/>
        </w:numPr>
        <w:tabs>
          <w:tab w:val="clear" w:pos="360"/>
          <w:tab w:val="num" w:pos="426"/>
          <w:tab w:val="num" w:pos="1980"/>
        </w:tabs>
        <w:spacing w:after="0" w:line="240" w:lineRule="auto"/>
        <w:ind w:left="426" w:hanging="426"/>
        <w:jc w:val="both"/>
        <w:rPr>
          <w:rFonts w:ascii="Arial" w:eastAsia="Calibri" w:hAnsi="Arial" w:cs="Arial"/>
          <w:lang w:eastAsia="pl-PL"/>
        </w:rPr>
      </w:pPr>
      <w:r w:rsidRPr="00937E50">
        <w:rPr>
          <w:rFonts w:ascii="Arial" w:eastAsia="Calibri" w:hAnsi="Arial" w:cs="Arial"/>
        </w:rPr>
        <w:t>Zmiana Kierownika budowy, może nastąpić w przypadku:</w:t>
      </w:r>
    </w:p>
    <w:p w:rsidR="000D2D07" w:rsidRPr="00937E50" w:rsidRDefault="000D2D07" w:rsidP="000D2D07">
      <w:pPr>
        <w:tabs>
          <w:tab w:val="left" w:pos="0"/>
          <w:tab w:val="left" w:pos="426"/>
          <w:tab w:val="left" w:pos="1980"/>
        </w:tabs>
        <w:spacing w:after="0" w:line="240" w:lineRule="auto"/>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zdarzeń losowych niezależnych od Wykonawcy,</w:t>
      </w:r>
    </w:p>
    <w:p w:rsidR="000D2D07" w:rsidRPr="00937E50" w:rsidRDefault="000D2D07" w:rsidP="000D2D07">
      <w:pPr>
        <w:tabs>
          <w:tab w:val="left" w:pos="0"/>
          <w:tab w:val="left" w:pos="426"/>
          <w:tab w:val="left" w:pos="1980"/>
        </w:tabs>
        <w:spacing w:after="0" w:line="240" w:lineRule="auto"/>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utraty uprawnień przez wskazaną przez Wykonawcę osobę.</w:t>
      </w:r>
    </w:p>
    <w:p w:rsidR="000D2D07" w:rsidRPr="00937E50" w:rsidRDefault="00DE3E33" w:rsidP="001E457F">
      <w:pPr>
        <w:pStyle w:val="Akapitzlist"/>
        <w:numPr>
          <w:ilvl w:val="0"/>
          <w:numId w:val="35"/>
        </w:numPr>
        <w:tabs>
          <w:tab w:val="clear" w:pos="360"/>
          <w:tab w:val="left" w:pos="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 xml:space="preserve">W przypadku </w:t>
      </w:r>
      <w:r w:rsidR="000D2D07" w:rsidRPr="00937E50">
        <w:rPr>
          <w:rFonts w:ascii="Arial" w:eastAsia="Calibri" w:hAnsi="Arial" w:cs="Arial"/>
        </w:rPr>
        <w:t>zmiany Kierownika budowy Wykonawca winien przedstawić Zamawiającemu uzasadnienie konieczności zmiany osoby i nową osobę/y o nie gorszych kwalifikacjach i uprawnieniach w stosunku do osoby, która została wskazana</w:t>
      </w:r>
      <w:r w:rsidRPr="00937E50">
        <w:rPr>
          <w:rFonts w:ascii="Arial" w:eastAsia="Calibri" w:hAnsi="Arial" w:cs="Arial"/>
        </w:rPr>
        <w:t xml:space="preserve"> </w:t>
      </w:r>
      <w:r w:rsidR="000D2D07" w:rsidRPr="00937E50">
        <w:rPr>
          <w:rFonts w:ascii="Arial" w:eastAsia="Calibri" w:hAnsi="Arial" w:cs="Arial"/>
        </w:rPr>
        <w:t xml:space="preserve">w ofercie Wykonawcy i spełniającą/e wymagania opisane w SWZ. </w:t>
      </w:r>
    </w:p>
    <w:p w:rsidR="000D2D07" w:rsidRPr="00937E50" w:rsidRDefault="000D2D07" w:rsidP="001E457F">
      <w:pPr>
        <w:pStyle w:val="Akapitzlist"/>
        <w:numPr>
          <w:ilvl w:val="0"/>
          <w:numId w:val="35"/>
        </w:numPr>
        <w:tabs>
          <w:tab w:val="clear" w:pos="360"/>
          <w:tab w:val="left" w:pos="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lastRenderedPageBreak/>
        <w:t>Wykonawca jest zobowiązany przedłożyć Zamawiającemu propozycje zmiany, o której mowa w ust. 12 nie później niż w terminie 7 dni przed planowanym skierowaniem nowej osoby</w:t>
      </w:r>
      <w:r w:rsidR="00DE3E33" w:rsidRPr="00937E50">
        <w:rPr>
          <w:rFonts w:ascii="Arial" w:eastAsia="Calibri" w:hAnsi="Arial" w:cs="Arial"/>
        </w:rPr>
        <w:t xml:space="preserve"> do realizacji umowy,</w:t>
      </w:r>
      <w:r w:rsidRPr="00937E50">
        <w:rPr>
          <w:rFonts w:ascii="Arial" w:eastAsia="Calibri" w:hAnsi="Arial" w:cs="Arial"/>
        </w:rPr>
        <w:t xml:space="preserve"> a w sytuacjach nagłych i nieprzewidzianych, kiedy dochowanie terminu wskazanego w zdaniu po</w:t>
      </w:r>
      <w:r w:rsidR="00DE3E33" w:rsidRPr="00937E50">
        <w:rPr>
          <w:rFonts w:ascii="Arial" w:eastAsia="Calibri" w:hAnsi="Arial" w:cs="Arial"/>
        </w:rPr>
        <w:t xml:space="preserve">przedzającym nie jest możliwe </w:t>
      </w:r>
      <w:r w:rsidRPr="00937E50">
        <w:rPr>
          <w:rFonts w:ascii="Arial" w:eastAsia="Calibri" w:hAnsi="Arial" w:cs="Arial"/>
        </w:rPr>
        <w:t>– w najkrótszym możliwym terminie.</w:t>
      </w:r>
    </w:p>
    <w:p w:rsidR="000D2D07" w:rsidRPr="00937E50" w:rsidRDefault="000D2D07" w:rsidP="001E457F">
      <w:pPr>
        <w:pStyle w:val="Akapitzlist"/>
        <w:numPr>
          <w:ilvl w:val="0"/>
          <w:numId w:val="35"/>
        </w:numPr>
        <w:tabs>
          <w:tab w:val="clear" w:pos="360"/>
          <w:tab w:val="left" w:pos="0"/>
          <w:tab w:val="num" w:pos="426"/>
          <w:tab w:val="left" w:pos="1980"/>
        </w:tabs>
        <w:spacing w:after="0" w:line="240" w:lineRule="auto"/>
        <w:ind w:left="426" w:hanging="426"/>
        <w:jc w:val="both"/>
        <w:rPr>
          <w:rFonts w:ascii="Arial" w:eastAsia="Calibri" w:hAnsi="Arial" w:cs="Arial"/>
        </w:rPr>
      </w:pPr>
      <w:r w:rsidRPr="00937E50">
        <w:rPr>
          <w:rFonts w:ascii="Arial" w:eastAsia="Calibri" w:hAnsi="Arial" w:cs="Arial"/>
        </w:rPr>
        <w:t xml:space="preserve">Za zmiany zapisów umowy, które nie odnoszą się do treści oferty, ale wymagają pisemnego aneksu pod rygorem nieważności, uważa się: </w:t>
      </w:r>
    </w:p>
    <w:p w:rsidR="000D2D07" w:rsidRPr="00937E50" w:rsidRDefault="000D2D07" w:rsidP="000D2D07">
      <w:pPr>
        <w:tabs>
          <w:tab w:val="left" w:pos="426"/>
          <w:tab w:val="left" w:pos="567"/>
          <w:tab w:val="left" w:pos="1980"/>
        </w:tabs>
        <w:spacing w:after="0" w:line="240" w:lineRule="auto"/>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zmianę koordynatora ze strony Zamawiającego / Wykonawcy,</w:t>
      </w:r>
    </w:p>
    <w:p w:rsidR="000D2D07" w:rsidRPr="00937E50" w:rsidRDefault="000D2D07" w:rsidP="000D2D07">
      <w:pPr>
        <w:tabs>
          <w:tab w:val="left" w:pos="426"/>
          <w:tab w:val="left" w:pos="567"/>
          <w:tab w:val="left" w:pos="1980"/>
        </w:tabs>
        <w:spacing w:after="0" w:line="240" w:lineRule="auto"/>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 xml:space="preserve">zmiany związane z obsługą </w:t>
      </w:r>
      <w:proofErr w:type="spellStart"/>
      <w:r w:rsidRPr="00937E50">
        <w:rPr>
          <w:rFonts w:ascii="Arial" w:eastAsia="Calibri" w:hAnsi="Arial" w:cs="Arial"/>
        </w:rPr>
        <w:t>administracyjno</w:t>
      </w:r>
      <w:proofErr w:type="spellEnd"/>
      <w:r w:rsidRPr="00937E50">
        <w:rPr>
          <w:rFonts w:ascii="Arial" w:eastAsia="Calibri" w:hAnsi="Arial" w:cs="Arial"/>
        </w:rPr>
        <w:t xml:space="preserve"> – organizacyjną umowy,</w:t>
      </w:r>
    </w:p>
    <w:p w:rsidR="000D2D07" w:rsidRPr="00937E50" w:rsidRDefault="000D2D07" w:rsidP="000D2D07">
      <w:pPr>
        <w:tabs>
          <w:tab w:val="left" w:pos="426"/>
          <w:tab w:val="left" w:pos="1980"/>
        </w:tabs>
        <w:spacing w:after="0" w:line="240" w:lineRule="auto"/>
        <w:jc w:val="both"/>
        <w:rPr>
          <w:rFonts w:ascii="Arial" w:eastAsia="Calibri" w:hAnsi="Arial" w:cs="Arial"/>
        </w:rPr>
      </w:pPr>
      <w:r w:rsidRPr="00937E50">
        <w:rPr>
          <w:rFonts w:ascii="Arial" w:eastAsia="Calibri" w:hAnsi="Arial" w:cs="Arial"/>
        </w:rPr>
        <w:t xml:space="preserve">3) </w:t>
      </w:r>
      <w:r w:rsidRPr="00937E50">
        <w:rPr>
          <w:rFonts w:ascii="Arial" w:eastAsia="Calibri" w:hAnsi="Arial" w:cs="Arial"/>
        </w:rPr>
        <w:tab/>
        <w:t>zmiany będące następstwem sukcesji uniwersalnej po jednej ze stron umowy.</w:t>
      </w:r>
    </w:p>
    <w:p w:rsidR="000D2D07" w:rsidRPr="00937E50" w:rsidRDefault="000D2D07" w:rsidP="001E457F">
      <w:pPr>
        <w:pStyle w:val="Akapitzlist"/>
        <w:numPr>
          <w:ilvl w:val="0"/>
          <w:numId w:val="35"/>
        </w:numPr>
        <w:tabs>
          <w:tab w:val="clear" w:pos="360"/>
          <w:tab w:val="num" w:pos="426"/>
          <w:tab w:val="left" w:pos="568"/>
        </w:tabs>
        <w:spacing w:after="0" w:line="240" w:lineRule="auto"/>
        <w:ind w:left="426" w:hanging="426"/>
        <w:jc w:val="both"/>
        <w:rPr>
          <w:rFonts w:ascii="Arial" w:eastAsia="Calibri" w:hAnsi="Arial" w:cs="Arial"/>
        </w:rPr>
      </w:pPr>
      <w:r w:rsidRPr="00937E50">
        <w:rPr>
          <w:rFonts w:ascii="Arial" w:eastAsia="Calibri" w:hAnsi="Arial" w:cs="Arial"/>
        </w:rPr>
        <w:t>Strony zobowiązane są do powiadomienia na piśmie o zmianach</w:t>
      </w:r>
      <w:r w:rsidR="00DE3E33" w:rsidRPr="00937E50">
        <w:rPr>
          <w:rFonts w:ascii="Arial" w:eastAsia="Calibri" w:hAnsi="Arial" w:cs="Arial"/>
        </w:rPr>
        <w:t xml:space="preserve">, o których mowa </w:t>
      </w:r>
      <w:r w:rsidRPr="00937E50">
        <w:rPr>
          <w:rFonts w:ascii="Arial" w:eastAsia="Calibri" w:hAnsi="Arial" w:cs="Arial"/>
        </w:rPr>
        <w:t>w ust. 13.</w:t>
      </w:r>
    </w:p>
    <w:p w:rsidR="000D2D07" w:rsidRPr="00937E50" w:rsidRDefault="000D2D07" w:rsidP="001E457F">
      <w:pPr>
        <w:pStyle w:val="Akapitzlist"/>
        <w:numPr>
          <w:ilvl w:val="0"/>
          <w:numId w:val="35"/>
        </w:numPr>
        <w:tabs>
          <w:tab w:val="clear" w:pos="360"/>
          <w:tab w:val="num" w:pos="426"/>
          <w:tab w:val="left" w:pos="568"/>
        </w:tabs>
        <w:spacing w:after="0" w:line="240" w:lineRule="auto"/>
        <w:ind w:left="426" w:hanging="426"/>
        <w:jc w:val="both"/>
        <w:rPr>
          <w:rFonts w:ascii="Arial" w:hAnsi="Arial" w:cs="Arial"/>
        </w:rPr>
      </w:pPr>
      <w:r w:rsidRPr="00937E50">
        <w:rPr>
          <w:rFonts w:ascii="Arial" w:eastAsia="Calibri" w:hAnsi="Arial" w:cs="Arial"/>
        </w:rPr>
        <w:t>W przypadku zmiany przepisów prawa lub wydania przez odpowiednie organy nowych wytycznych lub interpretacji dotyczących stosowania przepisów dotyczących ochrony i przetwarzania danych osobowych, Zamawiający dopuszcza zmiany sposobu realizacji umowy lub zmiany zakresu świadczeń Wykonawcy wymuszone takimi zmianami prawa. Zamawiający wystąpi do Wykonawcy celem wprowadzenia zmian w umowie wynikających z powyżej wskazanych zmian.</w:t>
      </w:r>
    </w:p>
    <w:p w:rsidR="000D2D07" w:rsidRPr="00937E50" w:rsidRDefault="000D2D07" w:rsidP="000D2D07">
      <w:pPr>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35</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Odstąpienie od umowy</w:t>
      </w:r>
    </w:p>
    <w:p w:rsidR="000D2D07" w:rsidRPr="00937E50" w:rsidRDefault="000D2D07" w:rsidP="000D2D07">
      <w:pPr>
        <w:autoSpaceDE w:val="0"/>
        <w:autoSpaceDN w:val="0"/>
        <w:adjustRightInd w:val="0"/>
        <w:spacing w:after="19" w:line="240" w:lineRule="auto"/>
        <w:ind w:left="426" w:hanging="426"/>
        <w:jc w:val="both"/>
        <w:rPr>
          <w:rFonts w:ascii="Arial" w:eastAsia="Calibri" w:hAnsi="Arial" w:cs="Arial"/>
        </w:rPr>
      </w:pPr>
      <w:r w:rsidRPr="00937E50">
        <w:rPr>
          <w:rFonts w:ascii="Arial" w:eastAsia="Times New Roman" w:hAnsi="Arial" w:cs="Arial"/>
          <w:lang w:eastAsia="pl-PL"/>
        </w:rPr>
        <w:t xml:space="preserve">1. </w:t>
      </w:r>
      <w:r w:rsidRPr="00937E50">
        <w:rPr>
          <w:rFonts w:ascii="Arial" w:eastAsia="Times New Roman" w:hAnsi="Arial" w:cs="Arial"/>
          <w:lang w:eastAsia="pl-PL"/>
        </w:rPr>
        <w:tab/>
      </w:r>
      <w:r w:rsidRPr="00937E50">
        <w:rPr>
          <w:rFonts w:ascii="Arial" w:eastAsia="Calibri" w:hAnsi="Arial" w:cs="Arial"/>
        </w:rPr>
        <w:t xml:space="preserve">Zamawiający jest uprawniony do odstąpienia od umowy w terminie 7 dni od dnia uzyskania przez niego wiedzy o okoliczności uzasadniającej odstąpienie, jeżeli Wykonawca: </w:t>
      </w:r>
    </w:p>
    <w:p w:rsidR="000D2D07" w:rsidRPr="00937E50" w:rsidRDefault="000D2D07" w:rsidP="000D2D07">
      <w:pPr>
        <w:autoSpaceDE w:val="0"/>
        <w:autoSpaceDN w:val="0"/>
        <w:adjustRightInd w:val="0"/>
        <w:spacing w:after="19" w:line="240" w:lineRule="auto"/>
        <w:ind w:left="426" w:hanging="426"/>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 xml:space="preserve">z przyczyn zawinionych nie wykonuje umowy lub wykonuje ją nienależycie i pomimo pisemnego wezwania Wykonawcy do podjęcia wykonywania lub należytego wykonywania umowy w wyznaczonym, uzasadnionym terminie, nie zadośćuczyni żądaniu Zamawiającego; </w:t>
      </w:r>
    </w:p>
    <w:p w:rsidR="000D2D07" w:rsidRPr="00937E50" w:rsidRDefault="000D2D07" w:rsidP="000D2D07">
      <w:pPr>
        <w:autoSpaceDE w:val="0"/>
        <w:autoSpaceDN w:val="0"/>
        <w:adjustRightInd w:val="0"/>
        <w:spacing w:after="19" w:line="240" w:lineRule="auto"/>
        <w:ind w:left="426" w:hanging="426"/>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 xml:space="preserve">podzleca całość zamówienia lub dokonuje cesji umowy lub jej części bez zgody Zamawiającego; </w:t>
      </w:r>
    </w:p>
    <w:p w:rsidR="000D2D07" w:rsidRPr="00937E50" w:rsidRDefault="000D2D07" w:rsidP="000D2D07">
      <w:pPr>
        <w:autoSpaceDE w:val="0"/>
        <w:autoSpaceDN w:val="0"/>
        <w:adjustRightInd w:val="0"/>
        <w:spacing w:after="19" w:line="240" w:lineRule="auto"/>
        <w:ind w:left="426" w:hanging="426"/>
        <w:jc w:val="both"/>
        <w:rPr>
          <w:rFonts w:ascii="Arial" w:eastAsia="Calibri" w:hAnsi="Arial" w:cs="Arial"/>
        </w:rPr>
      </w:pPr>
      <w:r w:rsidRPr="00937E50">
        <w:rPr>
          <w:rFonts w:ascii="Arial" w:eastAsia="Calibri" w:hAnsi="Arial" w:cs="Arial"/>
        </w:rPr>
        <w:t xml:space="preserve">3) </w:t>
      </w:r>
      <w:r w:rsidRPr="00937E50">
        <w:rPr>
          <w:rFonts w:ascii="Arial" w:eastAsia="Calibri" w:hAnsi="Arial" w:cs="Arial"/>
        </w:rPr>
        <w:tab/>
        <w:t xml:space="preserve">kieruje do realizacji zamówienia inne osoby niż wskazane w ofercie Wykonawcy, bez akceptacji Zamawiającego;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4) </w:t>
      </w:r>
      <w:r w:rsidRPr="00937E50">
        <w:rPr>
          <w:rFonts w:ascii="Arial" w:eastAsia="Calibri" w:hAnsi="Arial" w:cs="Arial"/>
        </w:rPr>
        <w:tab/>
        <w:t xml:space="preserve">nie usunie wad i usterek stwierdzonych przy odbiorze końcowym w terminie dłuższym o więcej niż 14 dni w stosunku do terminu wyznaczonego na usunięcie wad i usterek.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3.</w:t>
      </w:r>
      <w:r w:rsidRPr="00937E50">
        <w:rPr>
          <w:rFonts w:ascii="Arial" w:eastAsia="Calibri" w:hAnsi="Arial" w:cs="Arial"/>
        </w:rPr>
        <w:tab/>
        <w:t xml:space="preserve">Zamawiającemu przysługuje także prawo do odstąpienia od umowy w okolicznościach o których mowa w art. 456 ust. 1 pkt 2 ustawy </w:t>
      </w:r>
      <w:r w:rsidRPr="00937E50">
        <w:rPr>
          <w:rFonts w:ascii="Arial" w:eastAsia="Calibri" w:hAnsi="Arial" w:cs="Arial"/>
          <w:i/>
          <w:iCs/>
        </w:rPr>
        <w:t>Prawo zamówień publicznych</w:t>
      </w:r>
      <w:r w:rsidRPr="00937E50">
        <w:rPr>
          <w:rFonts w:ascii="Arial" w:eastAsia="Calibri" w:hAnsi="Arial" w:cs="Arial"/>
        </w:rPr>
        <w:t xml:space="preserve">. </w:t>
      </w:r>
    </w:p>
    <w:p w:rsidR="000D2D07" w:rsidRPr="00937E50" w:rsidRDefault="000D2D07" w:rsidP="000D2D07">
      <w:pPr>
        <w:tabs>
          <w:tab w:val="num" w:pos="426"/>
          <w:tab w:val="num" w:pos="3836"/>
        </w:tabs>
        <w:spacing w:after="0" w:line="240" w:lineRule="auto"/>
        <w:ind w:left="426" w:hanging="426"/>
        <w:jc w:val="both"/>
        <w:rPr>
          <w:rFonts w:ascii="Arial" w:eastAsia="Times New Roman" w:hAnsi="Arial" w:cs="Arial"/>
          <w:lang w:eastAsia="pl-PL"/>
        </w:rPr>
      </w:pPr>
      <w:r w:rsidRPr="00937E50">
        <w:rPr>
          <w:rFonts w:ascii="Arial" w:eastAsia="Calibri" w:hAnsi="Arial" w:cs="Arial"/>
        </w:rPr>
        <w:t xml:space="preserve">4. </w:t>
      </w:r>
      <w:r w:rsidRPr="00937E50">
        <w:rPr>
          <w:rFonts w:ascii="Arial" w:eastAsia="Times New Roman" w:hAnsi="Arial" w:cs="Arial"/>
          <w:lang w:eastAsia="pl-PL"/>
        </w:rPr>
        <w:tab/>
        <w:t>Odstąpienie od umowy w przypadku opisanym w ust. 1 pkt 2 może nastąpić w sytuacji jeżeli Wykonawca po trzykrotnych pisemnych zastrzeżeniach ze strony Zamawiającego  w dalszym ciągu nie wykonuje robót zgodnie  z warunkami zamówienia lub w rażący sposób zaniedbuje swoje zobowiązania umowne.</w:t>
      </w:r>
    </w:p>
    <w:p w:rsidR="000D2D07" w:rsidRPr="00937E50" w:rsidRDefault="000D2D07" w:rsidP="000D2D07">
      <w:pPr>
        <w:tabs>
          <w:tab w:val="num" w:pos="426"/>
          <w:tab w:val="num" w:pos="383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5. </w:t>
      </w:r>
      <w:r w:rsidRPr="00937E50">
        <w:rPr>
          <w:rFonts w:ascii="Arial" w:eastAsia="Times New Roman" w:hAnsi="Arial" w:cs="Arial"/>
          <w:lang w:eastAsia="pl-PL"/>
        </w:rPr>
        <w:tab/>
      </w:r>
      <w:r w:rsidRPr="00937E50">
        <w:rPr>
          <w:rFonts w:ascii="Arial" w:eastAsia="Calibri" w:hAnsi="Arial" w:cs="Arial"/>
        </w:rPr>
        <w:t xml:space="preserve">Wykonawca będzie uprawniony do odstąpienia od umowy w terminie 7 dni od dnia pozyskania wiedzy o powstaniu okoliczności uzasadniającej odstąpienie, w przypadku, gdy: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1) </w:t>
      </w:r>
      <w:r w:rsidRPr="00937E50">
        <w:rPr>
          <w:rFonts w:ascii="Arial" w:eastAsia="Calibri" w:hAnsi="Arial" w:cs="Arial"/>
        </w:rPr>
        <w:tab/>
        <w:t xml:space="preserve">na skutek polecenia Zamawiającego przerwa lub opóźnienie w wykonywaniu prac / robót budowlanych trwa dłużej niż 14 dni;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2) </w:t>
      </w:r>
      <w:r w:rsidRPr="00937E50">
        <w:rPr>
          <w:rFonts w:ascii="Arial" w:eastAsia="Calibri" w:hAnsi="Arial" w:cs="Arial"/>
        </w:rPr>
        <w:tab/>
        <w:t xml:space="preserve">zwłoka Zamawiającego w </w:t>
      </w:r>
      <w:r w:rsidRPr="00937E50">
        <w:rPr>
          <w:rFonts w:ascii="Arial" w:hAnsi="Arial" w:cs="Arial"/>
          <w:lang w:eastAsia="pl-PL"/>
        </w:rPr>
        <w:t>wyznaczeniu i rozpoczęciu czynności odbioru końcowego</w:t>
      </w:r>
      <w:r w:rsidRPr="00937E50">
        <w:rPr>
          <w:rFonts w:ascii="Arial" w:eastAsia="Calibri" w:hAnsi="Arial" w:cs="Arial"/>
        </w:rPr>
        <w:t xml:space="preserve"> przekracza 14 dni w stosunku do terminu o którym mowa w § 19 ust. 9 umowy. </w:t>
      </w:r>
    </w:p>
    <w:p w:rsidR="000D2D07" w:rsidRPr="00937E50" w:rsidRDefault="000D2D07" w:rsidP="000D2D07">
      <w:pPr>
        <w:autoSpaceDE w:val="0"/>
        <w:autoSpaceDN w:val="0"/>
        <w:adjustRightInd w:val="0"/>
        <w:spacing w:after="0" w:line="240" w:lineRule="auto"/>
        <w:ind w:left="426" w:hanging="426"/>
        <w:jc w:val="both"/>
        <w:rPr>
          <w:rFonts w:ascii="Arial" w:eastAsia="Calibri" w:hAnsi="Arial" w:cs="Arial"/>
        </w:rPr>
      </w:pPr>
      <w:r w:rsidRPr="00937E50">
        <w:rPr>
          <w:rFonts w:ascii="Arial" w:eastAsia="Calibri" w:hAnsi="Arial" w:cs="Arial"/>
        </w:rPr>
        <w:t xml:space="preserve">6. </w:t>
      </w:r>
      <w:r w:rsidRPr="00937E50">
        <w:rPr>
          <w:rFonts w:ascii="Arial" w:eastAsia="Calibri" w:hAnsi="Arial" w:cs="Arial"/>
        </w:rPr>
        <w:tab/>
        <w:t xml:space="preserve">Odstąpienie od umowy powinno nastąpić w formie pisemnej pod rygorem nieważności takiego oświadczenia i powinno zawierać uzasadnienie. </w:t>
      </w:r>
    </w:p>
    <w:p w:rsidR="000D2D07" w:rsidRPr="00937E50" w:rsidRDefault="000D2D07" w:rsidP="000D2D07">
      <w:pPr>
        <w:tabs>
          <w:tab w:val="num" w:pos="426"/>
        </w:tabs>
        <w:spacing w:after="0" w:line="240" w:lineRule="auto"/>
        <w:ind w:left="420" w:hanging="420"/>
        <w:jc w:val="both"/>
        <w:rPr>
          <w:rFonts w:ascii="Arial" w:eastAsia="Times New Roman" w:hAnsi="Arial" w:cs="Arial"/>
          <w:lang w:eastAsia="pl-PL"/>
        </w:rPr>
      </w:pPr>
      <w:r w:rsidRPr="00937E50">
        <w:rPr>
          <w:rFonts w:ascii="Arial" w:eastAsia="Calibri" w:hAnsi="Arial" w:cs="Arial"/>
        </w:rPr>
        <w:lastRenderedPageBreak/>
        <w:t>7.</w:t>
      </w:r>
      <w:r w:rsidRPr="00937E50">
        <w:rPr>
          <w:rFonts w:ascii="Arial" w:eastAsia="Calibri" w:hAnsi="Arial" w:cs="Arial"/>
        </w:rPr>
        <w:tab/>
      </w:r>
      <w:r w:rsidRPr="00937E50">
        <w:rPr>
          <w:rFonts w:ascii="Arial" w:eastAsia="Times New Roman" w:hAnsi="Arial" w:cs="Arial"/>
          <w:lang w:eastAsia="pl-PL"/>
        </w:rPr>
        <w:t xml:space="preserve">Każda ze stron może odstąpić od umowy w przypadkach określonych w przepisach </w:t>
      </w:r>
      <w:r w:rsidRPr="00937E50">
        <w:rPr>
          <w:rFonts w:ascii="Arial" w:eastAsia="Times New Roman" w:hAnsi="Arial" w:cs="Arial"/>
          <w:i/>
          <w:lang w:eastAsia="pl-PL"/>
        </w:rPr>
        <w:t>Kodeksu cywilnego</w:t>
      </w:r>
      <w:r w:rsidRPr="00937E50">
        <w:rPr>
          <w:rFonts w:ascii="Arial" w:eastAsia="Times New Roman" w:hAnsi="Arial" w:cs="Arial"/>
          <w:lang w:eastAsia="pl-PL"/>
        </w:rPr>
        <w:t xml:space="preserve">. </w:t>
      </w:r>
    </w:p>
    <w:p w:rsidR="000D2D07" w:rsidRPr="00937E50" w:rsidRDefault="000D2D07" w:rsidP="000D2D07">
      <w:pPr>
        <w:tabs>
          <w:tab w:val="num" w:pos="284"/>
        </w:tabs>
        <w:spacing w:after="0" w:line="240" w:lineRule="auto"/>
        <w:jc w:val="both"/>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36</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Obowiązki odstępującego od umowy</w:t>
      </w:r>
    </w:p>
    <w:p w:rsidR="000D2D07" w:rsidRPr="00937E50" w:rsidRDefault="000D2D07" w:rsidP="001E457F">
      <w:pPr>
        <w:numPr>
          <w:ilvl w:val="0"/>
          <w:numId w:val="3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Odstępujący od umowy, z wyjątkiem przypadków określonych w § 35 ust. 2 umowy oraz  w sytuacji kiedy odstąpienie nastąpiło z przyczyn za które odpowiada druga strona, jest obowiązany naprawić drugiej stronie spowodowaną tym szkodę. </w:t>
      </w:r>
    </w:p>
    <w:p w:rsidR="000D2D07" w:rsidRPr="00937E50" w:rsidRDefault="000D2D07" w:rsidP="001E457F">
      <w:pPr>
        <w:numPr>
          <w:ilvl w:val="0"/>
          <w:numId w:val="3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razie odstąpienia od umowy Wykonawca jest zobowiązany w terminie wyznaczonym przez Zamawiającego do:</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sporządzenia protokołu inwentaryzacji prac / robót w toku, na dzień odstąpienia,</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zabezpieczenia przerwanych robót w uzgodnionym zakresie, na koszt strony, która spowodowała odstąpienie od umowy,</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3) </w:t>
      </w:r>
      <w:r w:rsidRPr="00937E50">
        <w:rPr>
          <w:rFonts w:ascii="Arial" w:eastAsia="Times New Roman" w:hAnsi="Arial" w:cs="Arial"/>
          <w:lang w:eastAsia="pl-PL"/>
        </w:rPr>
        <w:tab/>
        <w:t>sporządzenia wykazu materiałów, których pozostawienie na terenie budowy jest niezbędne,</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4) </w:t>
      </w:r>
      <w:r w:rsidRPr="00937E50">
        <w:rPr>
          <w:rFonts w:ascii="Arial" w:eastAsia="Times New Roman" w:hAnsi="Arial" w:cs="Arial"/>
          <w:lang w:eastAsia="pl-PL"/>
        </w:rPr>
        <w:tab/>
        <w:t>wezwania Zamawiającego do dokonania odbioru wykonanych prac / robót w toku i robót zabezpieczających.</w:t>
      </w:r>
    </w:p>
    <w:p w:rsidR="000D2D07" w:rsidRPr="00937E50" w:rsidRDefault="000D2D07" w:rsidP="001E457F">
      <w:pPr>
        <w:numPr>
          <w:ilvl w:val="0"/>
          <w:numId w:val="3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 razie odstąpienia od umowy Zamawiający jest zobowiązany do:</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dokonania odbioru robót w toku i robót zabezpieczających oraz zapłaty należnej części wynagrodzenia,</w:t>
      </w:r>
    </w:p>
    <w:p w:rsidR="000D2D07" w:rsidRPr="00937E50" w:rsidRDefault="000D2D07" w:rsidP="000D2D07">
      <w:p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przejęcia terenu budowy.</w:t>
      </w:r>
    </w:p>
    <w:p w:rsidR="000D2D07" w:rsidRPr="00937E50" w:rsidRDefault="000D2D07" w:rsidP="001E457F">
      <w:pPr>
        <w:numPr>
          <w:ilvl w:val="0"/>
          <w:numId w:val="36"/>
        </w:numPr>
        <w:tabs>
          <w:tab w:val="clear" w:pos="360"/>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Do odbioru robót w toku i robót zabezpieczających, stosuje się odpowiednie przepisy o odbiorze.</w:t>
      </w:r>
    </w:p>
    <w:p w:rsidR="000D2D07" w:rsidRPr="00937E50" w:rsidRDefault="000D2D07" w:rsidP="000D2D07">
      <w:pPr>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37</w:t>
      </w:r>
    </w:p>
    <w:p w:rsidR="000D2D07" w:rsidRPr="00937E50" w:rsidRDefault="000D2D07" w:rsidP="000D2D07">
      <w:pPr>
        <w:tabs>
          <w:tab w:val="left" w:pos="567"/>
        </w:tabs>
        <w:spacing w:after="0" w:line="240" w:lineRule="auto"/>
        <w:ind w:left="-283"/>
        <w:jc w:val="center"/>
        <w:rPr>
          <w:rFonts w:ascii="Arial" w:eastAsia="Calibri" w:hAnsi="Arial" w:cs="Arial"/>
          <w:b/>
        </w:rPr>
      </w:pPr>
      <w:r w:rsidRPr="00937E50">
        <w:rPr>
          <w:rFonts w:ascii="Arial" w:eastAsia="Calibri" w:hAnsi="Arial" w:cs="Arial"/>
          <w:b/>
        </w:rPr>
        <w:t>Rozliczenia w związku z odstąpieniem od umowy</w:t>
      </w:r>
    </w:p>
    <w:p w:rsidR="000D2D07" w:rsidRPr="00937E50" w:rsidRDefault="000D2D07" w:rsidP="000D2D07">
      <w:pPr>
        <w:spacing w:after="0" w:line="240" w:lineRule="auto"/>
        <w:ind w:left="426" w:hanging="426"/>
        <w:jc w:val="both"/>
        <w:rPr>
          <w:rFonts w:ascii="Arial" w:eastAsia="Times New Roman" w:hAnsi="Arial" w:cs="Arial"/>
          <w:b/>
          <w:lang w:eastAsia="pl-PL"/>
        </w:rPr>
      </w:pPr>
      <w:r w:rsidRPr="00937E50">
        <w:rPr>
          <w:rFonts w:ascii="Arial" w:eastAsia="Times New Roman" w:hAnsi="Arial" w:cs="Arial"/>
          <w:lang w:eastAsia="pl-PL"/>
        </w:rPr>
        <w:t xml:space="preserve">1. </w:t>
      </w:r>
      <w:r w:rsidRPr="00937E50">
        <w:rPr>
          <w:rFonts w:ascii="Arial" w:eastAsia="Times New Roman" w:hAnsi="Arial" w:cs="Arial"/>
          <w:lang w:eastAsia="pl-PL"/>
        </w:rPr>
        <w:tab/>
        <w:t>W terminie 7 dni od dnia odstąpienia od umowy, Wykonawca  sporządzi szczegółowy protokół odbioru prac / robót przerwanych i robót zabezpieczających według stanu na dzień odstąpienia, który stanowi podstawę do wystawienia przez Wykonawcę faktury.</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2. </w:t>
      </w:r>
      <w:r w:rsidRPr="00937E50">
        <w:rPr>
          <w:rFonts w:ascii="Arial" w:eastAsia="Times New Roman" w:hAnsi="Arial" w:cs="Arial"/>
          <w:lang w:eastAsia="pl-PL"/>
        </w:rPr>
        <w:tab/>
        <w:t>Wykonawca zobowiązany jest do dokonania i dostarczenia Zamawiającemu inwentaryzacji prac / robót według stanu na dzień odstąpienia.</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3.</w:t>
      </w:r>
      <w:r w:rsidRPr="00937E50">
        <w:rPr>
          <w:rFonts w:ascii="Arial" w:eastAsia="Times New Roman" w:hAnsi="Arial" w:cs="Arial"/>
          <w:lang w:eastAsia="pl-PL"/>
        </w:rPr>
        <w:tab/>
        <w:t>Wykonawca sporządzi wykaz tych materiałów, wyposażenia, które nie mogą być wykorzystane przez niego do realizacji innych robót nieobjętych umową, jeżeli odstąpienie nastąpiło z przyczyn niezależnych od Wykonawcy w celu zwrotu kosztów ich nabycia.</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4.</w:t>
      </w:r>
      <w:r w:rsidRPr="00937E50">
        <w:rPr>
          <w:rFonts w:ascii="Arial" w:eastAsia="Times New Roman" w:hAnsi="Arial" w:cs="Arial"/>
          <w:lang w:eastAsia="pl-PL"/>
        </w:rPr>
        <w:tab/>
        <w:t>Szczegółowy protokół prac / robót odbioru robót przerwanych i robót zabezpieczających w toku, inwentaryzacja prac / robót i wykaz tych materiałów, wyposażenia, stanowią podstawę do wystawienia przez Wykonawcę odpowiedniej faktury.</w:t>
      </w:r>
    </w:p>
    <w:p w:rsidR="000D2D07" w:rsidRPr="00937E50" w:rsidRDefault="000D2D07" w:rsidP="000D2D07">
      <w:pPr>
        <w:spacing w:after="0" w:line="240" w:lineRule="auto"/>
        <w:ind w:left="426" w:hanging="426"/>
        <w:jc w:val="both"/>
        <w:rPr>
          <w:rFonts w:ascii="Arial" w:eastAsia="Times New Roman" w:hAnsi="Arial" w:cs="Arial"/>
          <w:b/>
          <w:lang w:eastAsia="pl-PL"/>
        </w:rPr>
      </w:pPr>
      <w:r w:rsidRPr="00937E50">
        <w:rPr>
          <w:rFonts w:ascii="Arial" w:eastAsia="Times New Roman" w:hAnsi="Arial" w:cs="Arial"/>
          <w:lang w:eastAsia="pl-PL"/>
        </w:rPr>
        <w:t xml:space="preserve">5. </w:t>
      </w:r>
      <w:r w:rsidRPr="00937E50">
        <w:rPr>
          <w:rFonts w:ascii="Arial" w:eastAsia="Times New Roman" w:hAnsi="Arial" w:cs="Arial"/>
          <w:lang w:eastAsia="pl-PL"/>
        </w:rPr>
        <w:tab/>
        <w:t xml:space="preserve">Zamawiający zapłaci Wykonawcy wynagrodzenie za prace /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wyposażenie nienadające się do wbudowania w inny obiekt. </w:t>
      </w:r>
    </w:p>
    <w:p w:rsidR="000D2D07" w:rsidRPr="00937E50" w:rsidRDefault="000D2D07" w:rsidP="000D2D07">
      <w:pPr>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6. </w:t>
      </w:r>
      <w:r w:rsidRPr="00937E50">
        <w:rPr>
          <w:rFonts w:ascii="Arial" w:eastAsia="Times New Roman" w:hAnsi="Arial" w:cs="Arial"/>
          <w:lang w:eastAsia="pl-PL"/>
        </w:rPr>
        <w:tab/>
        <w:t xml:space="preserve">Koszty dodatkowe poniesione na zabezpieczenie robót i terenu budowy oraz wszelkie inne uzasadnione koszty związane z odstąpieniem od umowy ponosi strona, która jest winna odstąpienia od umowy. </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38</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 xml:space="preserve">Kary umowne, odszkodowania </w:t>
      </w:r>
    </w:p>
    <w:p w:rsidR="000D2D07" w:rsidRPr="00937E50" w:rsidRDefault="000D2D07" w:rsidP="001E457F">
      <w:pPr>
        <w:numPr>
          <w:ilvl w:val="0"/>
          <w:numId w:val="37"/>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Strony ustanawiają odpowiedzialność za niewykonanie lub nienależyte wykonanie zobowiązania na niżej opisanych zasadach.</w:t>
      </w:r>
    </w:p>
    <w:p w:rsidR="000D2D07" w:rsidRPr="00937E50" w:rsidRDefault="000D2D07" w:rsidP="001E457F">
      <w:pPr>
        <w:numPr>
          <w:ilvl w:val="0"/>
          <w:numId w:val="37"/>
        </w:numPr>
        <w:tabs>
          <w:tab w:val="num"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Wykonawca zapłaci Zamawiającemu karę umowną:</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kern w:val="1"/>
        </w:rPr>
        <w:t xml:space="preserve">za zwłokę Wykonawcy w stosunku do terminu </w:t>
      </w:r>
      <w:r w:rsidRPr="00937E50">
        <w:rPr>
          <w:rFonts w:ascii="Arial" w:hAnsi="Arial" w:cs="Arial"/>
        </w:rPr>
        <w:t xml:space="preserve">wykonania </w:t>
      </w:r>
      <w:bookmarkStart w:id="4" w:name="_Hlk71630381"/>
      <w:r w:rsidR="005A430B" w:rsidRPr="00937E50">
        <w:rPr>
          <w:rFonts w:ascii="Arial" w:hAnsi="Arial" w:cs="Arial"/>
        </w:rPr>
        <w:t>dokumentacji projektowej</w:t>
      </w:r>
      <w:r w:rsidRPr="00937E50">
        <w:rPr>
          <w:rFonts w:ascii="Arial" w:hAnsi="Arial" w:cs="Arial"/>
        </w:rPr>
        <w:t xml:space="preserve"> i robót budowlanych</w:t>
      </w:r>
      <w:bookmarkEnd w:id="4"/>
      <w:r w:rsidRPr="00937E50">
        <w:rPr>
          <w:rFonts w:ascii="Arial" w:hAnsi="Arial" w:cs="Arial"/>
        </w:rPr>
        <w:t xml:space="preserve"> </w:t>
      </w:r>
      <w:r w:rsidRPr="00937E50">
        <w:rPr>
          <w:rFonts w:ascii="Arial" w:hAnsi="Arial" w:cs="Arial"/>
          <w:kern w:val="1"/>
        </w:rPr>
        <w:t>- w wysokości 0,2 % wynagrodzenia u</w:t>
      </w:r>
      <w:r w:rsidR="009E263B" w:rsidRPr="00937E50">
        <w:rPr>
          <w:rFonts w:ascii="Arial" w:hAnsi="Arial" w:cs="Arial"/>
          <w:kern w:val="1"/>
        </w:rPr>
        <w:t>mownego netto</w:t>
      </w:r>
      <w:r w:rsidRPr="00937E50">
        <w:rPr>
          <w:rFonts w:ascii="Arial" w:hAnsi="Arial" w:cs="Arial"/>
          <w:kern w:val="1"/>
        </w:rPr>
        <w:t xml:space="preserve">, o którym mowa w § 25 ust. 3 umowy, za każdy rozpoczęty dzień zwłoki, jaki upłynie pomiędzy terminem </w:t>
      </w:r>
      <w:r w:rsidRPr="00937E50">
        <w:rPr>
          <w:rFonts w:ascii="Arial" w:hAnsi="Arial" w:cs="Arial"/>
          <w:kern w:val="1"/>
        </w:rPr>
        <w:lastRenderedPageBreak/>
        <w:t xml:space="preserve">wykonania określonym w § 3 ust. 1 umowy, a faktycznym terminem wykonania  </w:t>
      </w:r>
      <w:r w:rsidR="009E263B" w:rsidRPr="00937E50">
        <w:rPr>
          <w:rFonts w:ascii="Arial" w:hAnsi="Arial" w:cs="Arial"/>
        </w:rPr>
        <w:t>dokumentacji projektowej</w:t>
      </w:r>
      <w:r w:rsidRPr="00937E50">
        <w:rPr>
          <w:rFonts w:ascii="Arial" w:hAnsi="Arial" w:cs="Arial"/>
        </w:rPr>
        <w:t xml:space="preserve"> i robót budowlanych</w:t>
      </w:r>
      <w:r w:rsidRPr="00937E50">
        <w:rPr>
          <w:rFonts w:ascii="Arial" w:hAnsi="Arial" w:cs="Arial"/>
          <w:kern w:val="1"/>
        </w:rPr>
        <w:t>;</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rPr>
        <w:t xml:space="preserve">za zwłokę w usunięciu wad i usterek stwierdzonych przy odbiorze </w:t>
      </w:r>
      <w:r w:rsidRPr="00937E50">
        <w:rPr>
          <w:rFonts w:ascii="Arial" w:hAnsi="Arial" w:cs="Arial"/>
          <w:lang w:eastAsia="pl-PL"/>
        </w:rPr>
        <w:t>końcowym - w wysokości 0,2 % wynagrodzenia u</w:t>
      </w:r>
      <w:r w:rsidR="009E263B" w:rsidRPr="00937E50">
        <w:rPr>
          <w:rFonts w:ascii="Arial" w:hAnsi="Arial" w:cs="Arial"/>
          <w:lang w:eastAsia="pl-PL"/>
        </w:rPr>
        <w:t>mownego netto</w:t>
      </w:r>
      <w:r w:rsidRPr="00937E50">
        <w:rPr>
          <w:rFonts w:ascii="Arial" w:hAnsi="Arial" w:cs="Arial"/>
          <w:lang w:eastAsia="pl-PL"/>
        </w:rPr>
        <w:t xml:space="preserve">, o którym mowa w § 25 ust. 3 umowy, za każdy rozpoczęty dzień zwłoki, jaki upłynie pomiędzy terminem wyznaczonym na usunięcie wad i usterek, a faktycznym  terminem ich usunięcia; </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lang w:eastAsia="pl-PL"/>
        </w:rPr>
        <w:t xml:space="preserve">za zwłokę w terminie zapłaty wynagrodzenia Podwykonawcy / dalszemu Podwykonawcy  – w wysokości 0,2% wynagrodzenia umownego netto należnego Podwykonawcy / dalszemu Podwykonawcy za każdy rozpoczęty dzień zwłoki; </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bookmarkStart w:id="5" w:name="_Hlk71631667"/>
      <w:r w:rsidRPr="00937E50">
        <w:rPr>
          <w:rFonts w:ascii="Arial" w:hAnsi="Arial" w:cs="Arial"/>
          <w:lang w:eastAsia="pl-PL"/>
        </w:rPr>
        <w:t>za powierzenie przez Wykonawcę wykonywania robót budowlanych objętych zamówieniem Podwykonawcy / dalszemu Podwykonawcy bez przedłożenia do zaakceptowania projektu umowy o podwykonawstwo, której przedmiotem są roboty budowlane - w wysokości 2.000,00 PLN za każde zdarzenie;</w:t>
      </w:r>
    </w:p>
    <w:bookmarkEnd w:id="5"/>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lang w:eastAsia="pl-PL"/>
        </w:rPr>
        <w:t>za nieprzedłożenie przez Wykonawcę do zaakceptowania projektu zmiany umowy o podwykonawstwo, której przedmiotem są roboty budo</w:t>
      </w:r>
      <w:r w:rsidR="004A63FD" w:rsidRPr="00937E50">
        <w:rPr>
          <w:rFonts w:ascii="Arial" w:hAnsi="Arial" w:cs="Arial"/>
          <w:lang w:eastAsia="pl-PL"/>
        </w:rPr>
        <w:t>wlane</w:t>
      </w:r>
      <w:r w:rsidRPr="00937E50">
        <w:rPr>
          <w:rFonts w:ascii="Arial" w:hAnsi="Arial" w:cs="Arial"/>
          <w:lang w:eastAsia="pl-PL"/>
        </w:rPr>
        <w:t xml:space="preserve"> - w wysokości 2.000,00 PLN za każde zdarzenie;</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lang w:eastAsia="pl-PL"/>
        </w:rPr>
        <w:t xml:space="preserve">za nieprzedłożenie poświadczonej za zgodność z oryginałem kopii umowy o podwykonawstwo lub jej zmiany w terminie określonym w </w:t>
      </w:r>
      <w:bookmarkStart w:id="6" w:name="_Hlk71808429"/>
      <w:r w:rsidRPr="00937E50">
        <w:rPr>
          <w:rFonts w:ascii="Arial" w:hAnsi="Arial" w:cs="Arial"/>
          <w:lang w:eastAsia="pl-PL"/>
        </w:rPr>
        <w:t xml:space="preserve">§ 8 ust. 4 </w:t>
      </w:r>
      <w:bookmarkEnd w:id="6"/>
      <w:r w:rsidRPr="00937E50">
        <w:rPr>
          <w:rFonts w:ascii="Arial" w:hAnsi="Arial" w:cs="Arial"/>
          <w:lang w:eastAsia="pl-PL"/>
        </w:rPr>
        <w:t>i ust. 10 umowy -</w:t>
      </w:r>
      <w:r w:rsidRPr="00937E50">
        <w:rPr>
          <w:rFonts w:ascii="Arial" w:hAnsi="Arial" w:cs="Arial"/>
          <w:kern w:val="1"/>
        </w:rPr>
        <w:t xml:space="preserve"> w wysokości 0,2 % wynagrodzenia umownego, za każdy rozpoczęty dzień zwłoki;</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kern w:val="1"/>
        </w:rPr>
        <w:t xml:space="preserve">za brak zmiany umowy o podwykonawstwo w zakresie terminu zapłaty wynagrodzenia należnego Podwykonawcy / dalszemu Podwykonawcy w przypadku o którym mowa w </w:t>
      </w:r>
      <w:r w:rsidRPr="00937E50">
        <w:rPr>
          <w:rFonts w:ascii="Arial" w:hAnsi="Arial" w:cs="Arial"/>
          <w:lang w:eastAsia="pl-PL"/>
        </w:rPr>
        <w:t>§ 8 ust. 11 umowy - w wysokości 2.000,00 PLN za każde zdarzenie;</w:t>
      </w:r>
      <w:r w:rsidRPr="00937E50">
        <w:rPr>
          <w:rFonts w:ascii="Arial" w:hAnsi="Arial" w:cs="Arial"/>
        </w:rPr>
        <w:t xml:space="preserve"> </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rPr>
        <w:t xml:space="preserve">za niedopełnienie wymogu zatrudniania osób realizujących zamówienie na podstawie stosunku pracy w rozumieniu przepisów </w:t>
      </w:r>
      <w:r w:rsidRPr="00937E50">
        <w:rPr>
          <w:rFonts w:ascii="Arial" w:hAnsi="Arial" w:cs="Arial"/>
          <w:i/>
          <w:iCs/>
        </w:rPr>
        <w:t>Kodeksu pracy</w:t>
      </w:r>
      <w:r w:rsidRPr="00937E50">
        <w:rPr>
          <w:rFonts w:ascii="Arial" w:hAnsi="Arial" w:cs="Arial"/>
        </w:rPr>
        <w:t xml:space="preserve"> / za skierowanie do wykonywa</w:t>
      </w:r>
      <w:r w:rsidR="004A63FD" w:rsidRPr="00937E50">
        <w:rPr>
          <w:rFonts w:ascii="Arial" w:hAnsi="Arial" w:cs="Arial"/>
        </w:rPr>
        <w:t xml:space="preserve">nia czynności o których mowa w </w:t>
      </w:r>
      <w:r w:rsidRPr="00937E50">
        <w:rPr>
          <w:rFonts w:ascii="Arial" w:hAnsi="Arial" w:cs="Arial"/>
        </w:rPr>
        <w:t>§ 6 ust. 9 osób niezatrudnionych na podstawie umowy o pracę - w wysokości 500,00 PLN za każdy stwierdzony przypadek;</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rPr>
        <w:t>za nieprzedłożenie  dokumentów o których mowa w § 6 ust. 12 - 13  – w wysokości 500,00 PLN za każdy stwierdzony przypadek;</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rPr>
        <w:t>za wykonywanie czynności zastrzeżonych dla Kierownika budowy przez inne osoby niż wymienione w § 6 ust. 8 umowy lub zaakceptowane przez Zamawiającego - w wysokości 500,00 PLN za każdy stwierdzony przypadek.</w:t>
      </w:r>
    </w:p>
    <w:p w:rsidR="000D2D07" w:rsidRPr="00937E50" w:rsidRDefault="000D2D07" w:rsidP="001E457F">
      <w:pPr>
        <w:pStyle w:val="Akapitzlist"/>
        <w:numPr>
          <w:ilvl w:val="2"/>
          <w:numId w:val="35"/>
        </w:numPr>
        <w:tabs>
          <w:tab w:val="left" w:pos="426"/>
        </w:tabs>
        <w:suppressAutoHyphens/>
        <w:spacing w:after="0" w:line="240" w:lineRule="auto"/>
        <w:ind w:left="426" w:hanging="426"/>
        <w:jc w:val="both"/>
        <w:rPr>
          <w:rFonts w:ascii="Arial" w:hAnsi="Arial" w:cs="Arial"/>
          <w:kern w:val="1"/>
        </w:rPr>
      </w:pPr>
      <w:r w:rsidRPr="00937E50">
        <w:rPr>
          <w:rFonts w:ascii="Arial" w:hAnsi="Arial" w:cs="Arial"/>
          <w:lang w:eastAsia="pl-PL"/>
        </w:rPr>
        <w:t>za odstąpienie od umowy przez Zamawiającego z przyczyn leżących po stronie Wykonawcy lub odstąpienie od umowy przez Wykonawcę z przyczyn nieleżących po stronie Zamawiającego - w wysokości 20% wynagrodzenia umownego netto</w:t>
      </w:r>
      <w:r w:rsidR="004A63FD" w:rsidRPr="00937E50">
        <w:rPr>
          <w:rFonts w:ascii="Arial" w:hAnsi="Arial" w:cs="Arial"/>
          <w:lang w:eastAsia="pl-PL"/>
        </w:rPr>
        <w:t>,</w:t>
      </w:r>
      <w:r w:rsidRPr="00937E50">
        <w:rPr>
          <w:rFonts w:ascii="Arial" w:hAnsi="Arial" w:cs="Arial"/>
          <w:lang w:eastAsia="pl-PL"/>
        </w:rPr>
        <w:t xml:space="preserve"> o którym mowa w § 25 ust. 3 umowy.</w:t>
      </w:r>
    </w:p>
    <w:p w:rsidR="000D2D07" w:rsidRPr="00937E50" w:rsidRDefault="000D2D07" w:rsidP="000D2D07">
      <w:pPr>
        <w:tabs>
          <w:tab w:val="num" w:pos="426"/>
        </w:tabs>
        <w:spacing w:after="0" w:line="240" w:lineRule="auto"/>
        <w:ind w:left="426" w:hanging="426"/>
        <w:jc w:val="both"/>
        <w:rPr>
          <w:rFonts w:ascii="Arial" w:hAnsi="Arial" w:cs="Arial"/>
          <w:lang w:eastAsia="pl-PL"/>
        </w:rPr>
      </w:pPr>
      <w:r w:rsidRPr="00937E50">
        <w:rPr>
          <w:rFonts w:ascii="Arial" w:hAnsi="Arial" w:cs="Arial"/>
          <w:lang w:eastAsia="pl-PL"/>
        </w:rPr>
        <w:t xml:space="preserve">3. </w:t>
      </w:r>
      <w:r w:rsidRPr="00937E50">
        <w:rPr>
          <w:rFonts w:ascii="Arial" w:hAnsi="Arial" w:cs="Arial"/>
          <w:lang w:eastAsia="pl-PL"/>
        </w:rPr>
        <w:tab/>
        <w:t>Zamawiający zapłaci Wykonawcy karę umowną:</w:t>
      </w:r>
    </w:p>
    <w:p w:rsidR="000D2D07" w:rsidRPr="00937E50" w:rsidRDefault="000D2D07" w:rsidP="000D2D07">
      <w:pPr>
        <w:tabs>
          <w:tab w:val="num" w:pos="426"/>
        </w:tabs>
        <w:spacing w:after="0" w:line="240" w:lineRule="auto"/>
        <w:ind w:left="426" w:hanging="426"/>
        <w:jc w:val="both"/>
        <w:rPr>
          <w:rFonts w:ascii="Arial" w:hAnsi="Arial" w:cs="Arial"/>
          <w:lang w:eastAsia="pl-PL"/>
        </w:rPr>
      </w:pPr>
      <w:r w:rsidRPr="00937E50">
        <w:rPr>
          <w:rFonts w:ascii="Arial" w:hAnsi="Arial" w:cs="Arial"/>
          <w:lang w:eastAsia="pl-PL"/>
        </w:rPr>
        <w:t xml:space="preserve">1) </w:t>
      </w:r>
      <w:r w:rsidRPr="00937E50">
        <w:rPr>
          <w:rFonts w:ascii="Arial" w:hAnsi="Arial" w:cs="Arial"/>
          <w:lang w:eastAsia="pl-PL"/>
        </w:rPr>
        <w:tab/>
        <w:t>za zwłokę w przekazaniu terenu budowy - w wysokości 0,2% wynagrodzenia umownego net</w:t>
      </w:r>
      <w:r w:rsidR="00674C67" w:rsidRPr="00937E50">
        <w:rPr>
          <w:rFonts w:ascii="Arial" w:hAnsi="Arial" w:cs="Arial"/>
          <w:lang w:eastAsia="pl-PL"/>
        </w:rPr>
        <w:t>to</w:t>
      </w:r>
      <w:r w:rsidRPr="00937E50">
        <w:rPr>
          <w:rFonts w:ascii="Arial" w:hAnsi="Arial" w:cs="Arial"/>
          <w:lang w:eastAsia="pl-PL"/>
        </w:rPr>
        <w:t>, o którym mowa w § 25 ust. 3</w:t>
      </w:r>
      <w:r w:rsidR="00674C67" w:rsidRPr="00937E50">
        <w:rPr>
          <w:rFonts w:ascii="Arial" w:hAnsi="Arial" w:cs="Arial"/>
          <w:lang w:eastAsia="pl-PL"/>
        </w:rPr>
        <w:t xml:space="preserve"> umowy, </w:t>
      </w:r>
      <w:r w:rsidRPr="00937E50">
        <w:rPr>
          <w:rFonts w:ascii="Arial" w:hAnsi="Arial" w:cs="Arial"/>
          <w:lang w:eastAsia="pl-PL"/>
        </w:rPr>
        <w:t>za każdy rozpoczęty dzień zwłoki, jaki upłynie pomiędzy terminem przekazania terenu budowy określonym w § 3 ust. 4 umowy a faktycznym terminem przekaza</w:t>
      </w:r>
      <w:r w:rsidR="00674C67" w:rsidRPr="00937E50">
        <w:rPr>
          <w:rFonts w:ascii="Arial" w:hAnsi="Arial" w:cs="Arial"/>
          <w:lang w:eastAsia="pl-PL"/>
        </w:rPr>
        <w:t>nia terenu budowy</w:t>
      </w:r>
      <w:r w:rsidRPr="00937E50">
        <w:rPr>
          <w:rFonts w:ascii="Arial" w:hAnsi="Arial" w:cs="Arial"/>
          <w:lang w:eastAsia="pl-PL"/>
        </w:rPr>
        <w:t>;</w:t>
      </w:r>
    </w:p>
    <w:p w:rsidR="000D2D07" w:rsidRPr="00937E50" w:rsidRDefault="000D2D07" w:rsidP="000D2D07">
      <w:pPr>
        <w:tabs>
          <w:tab w:val="num" w:pos="426"/>
        </w:tabs>
        <w:spacing w:after="0" w:line="240" w:lineRule="auto"/>
        <w:ind w:left="426" w:hanging="426"/>
        <w:jc w:val="both"/>
        <w:rPr>
          <w:rFonts w:ascii="Arial" w:hAnsi="Arial" w:cs="Arial"/>
          <w:lang w:eastAsia="pl-PL"/>
        </w:rPr>
      </w:pPr>
      <w:r w:rsidRPr="00937E50">
        <w:rPr>
          <w:rFonts w:ascii="Arial" w:hAnsi="Arial" w:cs="Arial"/>
          <w:lang w:eastAsia="pl-PL"/>
        </w:rPr>
        <w:t xml:space="preserve">2)  </w:t>
      </w:r>
      <w:r w:rsidRPr="00937E50">
        <w:rPr>
          <w:rFonts w:ascii="Arial" w:hAnsi="Arial" w:cs="Arial"/>
          <w:lang w:eastAsia="pl-PL"/>
        </w:rPr>
        <w:tab/>
        <w:t>za zwłokę w wyznaczeniu i rozpoczęciu czynności odbioru końcowego - w wysokości 0,2% wynagrodzenia u</w:t>
      </w:r>
      <w:r w:rsidR="00674C67" w:rsidRPr="00937E50">
        <w:rPr>
          <w:rFonts w:ascii="Arial" w:hAnsi="Arial" w:cs="Arial"/>
          <w:lang w:eastAsia="pl-PL"/>
        </w:rPr>
        <w:t>mownego netto</w:t>
      </w:r>
      <w:r w:rsidRPr="00937E50">
        <w:rPr>
          <w:rFonts w:ascii="Arial" w:hAnsi="Arial" w:cs="Arial"/>
          <w:lang w:eastAsia="pl-PL"/>
        </w:rPr>
        <w:t>, o którym mowa w § 25 ust. 3</w:t>
      </w:r>
      <w:r w:rsidR="00674C67" w:rsidRPr="00937E50">
        <w:rPr>
          <w:rFonts w:ascii="Arial" w:hAnsi="Arial" w:cs="Arial"/>
          <w:lang w:eastAsia="pl-PL"/>
        </w:rPr>
        <w:t xml:space="preserve"> umowy, </w:t>
      </w:r>
      <w:r w:rsidRPr="00937E50">
        <w:rPr>
          <w:rFonts w:ascii="Arial" w:hAnsi="Arial" w:cs="Arial"/>
          <w:lang w:eastAsia="pl-PL"/>
        </w:rPr>
        <w:t>za każdy rozpoczęty dzień zwłoki, jaki upłynie pomiędzy rozpoczęciem czynności odbioru końcowego w terminie określonym w § 19 ust. 9</w:t>
      </w:r>
      <w:r w:rsidR="00674C67" w:rsidRPr="00937E50">
        <w:rPr>
          <w:rFonts w:ascii="Arial" w:hAnsi="Arial" w:cs="Arial"/>
          <w:lang w:eastAsia="pl-PL"/>
        </w:rPr>
        <w:t xml:space="preserve"> umowy, </w:t>
      </w:r>
      <w:r w:rsidRPr="00937E50">
        <w:rPr>
          <w:rFonts w:ascii="Arial" w:hAnsi="Arial" w:cs="Arial"/>
          <w:lang w:eastAsia="pl-PL"/>
        </w:rPr>
        <w:t xml:space="preserve">a faktycznym terminem rozpoczęcia czynności </w:t>
      </w:r>
      <w:r w:rsidR="00674C67" w:rsidRPr="00937E50">
        <w:rPr>
          <w:rFonts w:ascii="Arial" w:hAnsi="Arial" w:cs="Arial"/>
          <w:lang w:eastAsia="pl-PL"/>
        </w:rPr>
        <w:t>odbioru końcowego</w:t>
      </w:r>
      <w:r w:rsidRPr="00937E50">
        <w:rPr>
          <w:rFonts w:ascii="Arial" w:hAnsi="Arial" w:cs="Arial"/>
          <w:lang w:eastAsia="pl-PL"/>
        </w:rPr>
        <w:t>;</w:t>
      </w:r>
    </w:p>
    <w:p w:rsidR="000D2D07" w:rsidRPr="00937E50" w:rsidRDefault="000D2D07" w:rsidP="000D2D07">
      <w:pPr>
        <w:tabs>
          <w:tab w:val="left" w:pos="426"/>
        </w:tabs>
        <w:suppressAutoHyphens/>
        <w:spacing w:after="0" w:line="240" w:lineRule="auto"/>
        <w:ind w:left="426" w:hanging="426"/>
        <w:jc w:val="both"/>
        <w:rPr>
          <w:rFonts w:ascii="Arial" w:hAnsi="Arial" w:cs="Arial"/>
          <w:kern w:val="1"/>
        </w:rPr>
      </w:pPr>
      <w:r w:rsidRPr="00937E50">
        <w:rPr>
          <w:rFonts w:ascii="Arial" w:hAnsi="Arial" w:cs="Arial"/>
          <w:lang w:eastAsia="pl-PL"/>
        </w:rPr>
        <w:t xml:space="preserve">3) </w:t>
      </w:r>
      <w:r w:rsidRPr="00937E50">
        <w:rPr>
          <w:rFonts w:ascii="Arial" w:hAnsi="Arial" w:cs="Arial"/>
          <w:lang w:eastAsia="pl-PL"/>
        </w:rPr>
        <w:tab/>
        <w:t>za odstąpienie od umowy przez Wykonawcę z przyczyn leżących po stronie Zamawiającego lub odstąpienie od umowy przez Zamawiającego z przyczyn nieleżących po stronie Wykonawcy - w wysokości 20% wynagrodzenia umownego netto  o którym mowa w § 25 ust. 3 umowy.</w:t>
      </w:r>
    </w:p>
    <w:p w:rsidR="000D2D07" w:rsidRPr="00937E50" w:rsidRDefault="00674C67" w:rsidP="000D2D07">
      <w:pPr>
        <w:tabs>
          <w:tab w:val="num" w:pos="426"/>
          <w:tab w:val="left" w:pos="709"/>
        </w:tabs>
        <w:spacing w:after="0" w:line="240" w:lineRule="auto"/>
        <w:ind w:left="420" w:hanging="420"/>
        <w:jc w:val="both"/>
        <w:rPr>
          <w:rFonts w:ascii="Arial" w:hAnsi="Arial" w:cs="Arial"/>
        </w:rPr>
      </w:pPr>
      <w:r w:rsidRPr="00937E50">
        <w:rPr>
          <w:rFonts w:ascii="Arial" w:hAnsi="Arial" w:cs="Arial"/>
        </w:rPr>
        <w:t xml:space="preserve">4. </w:t>
      </w:r>
      <w:r w:rsidRPr="00937E50">
        <w:rPr>
          <w:rFonts w:ascii="Arial" w:hAnsi="Arial" w:cs="Arial"/>
        </w:rPr>
        <w:tab/>
        <w:t>Limit kar umownych,</w:t>
      </w:r>
      <w:r w:rsidR="000D2D07" w:rsidRPr="00937E50">
        <w:rPr>
          <w:rFonts w:ascii="Arial" w:hAnsi="Arial" w:cs="Arial"/>
        </w:rPr>
        <w:t xml:space="preserve"> jakich strony mogą żądać od siebie z wszystkich tytułów przewidzianych w niniejszej umowie, wynosi 30%</w:t>
      </w:r>
      <w:r w:rsidRPr="00937E50">
        <w:rPr>
          <w:rFonts w:ascii="Arial" w:hAnsi="Arial" w:cs="Arial"/>
        </w:rPr>
        <w:t xml:space="preserve"> wynagrodzenia umownego netto, </w:t>
      </w:r>
      <w:r w:rsidR="000D2D07" w:rsidRPr="00937E50">
        <w:rPr>
          <w:rFonts w:ascii="Arial" w:hAnsi="Arial" w:cs="Arial"/>
        </w:rPr>
        <w:t>o którym mowa w § 25 ust. 3 umowy.</w:t>
      </w:r>
    </w:p>
    <w:p w:rsidR="000D2D07" w:rsidRPr="00937E50" w:rsidRDefault="000D2D07" w:rsidP="000D2D07">
      <w:pPr>
        <w:spacing w:after="0" w:line="240" w:lineRule="auto"/>
        <w:ind w:left="426" w:hanging="426"/>
        <w:jc w:val="both"/>
        <w:rPr>
          <w:rFonts w:ascii="Arial" w:hAnsi="Arial" w:cs="Arial"/>
        </w:rPr>
      </w:pPr>
      <w:r w:rsidRPr="00937E50">
        <w:rPr>
          <w:rFonts w:ascii="Arial" w:hAnsi="Arial" w:cs="Arial"/>
        </w:rPr>
        <w:lastRenderedPageBreak/>
        <w:t xml:space="preserve">5. </w:t>
      </w:r>
      <w:r w:rsidRPr="00937E50">
        <w:rPr>
          <w:rFonts w:ascii="Arial" w:hAnsi="Arial" w:cs="Arial"/>
        </w:rPr>
        <w:tab/>
        <w:t xml:space="preserve">Jeżeli kara umowna z któregokolwiek tytułu wymienionego w ust. 2 i ust. 3 nie pokrywa poniesionej szkody, to strony mogą dochodzić odszkodowania uzupełniającego na zasadach ogólnych określonych przepisami </w:t>
      </w:r>
      <w:r w:rsidRPr="00937E50">
        <w:rPr>
          <w:rFonts w:ascii="Arial" w:hAnsi="Arial" w:cs="Arial"/>
          <w:i/>
          <w:iCs/>
        </w:rPr>
        <w:t>Kodeksu cywilnego</w:t>
      </w:r>
      <w:r w:rsidRPr="00937E50">
        <w:rPr>
          <w:rFonts w:ascii="Arial" w:hAnsi="Arial" w:cs="Arial"/>
        </w:rPr>
        <w:t>.</w:t>
      </w:r>
    </w:p>
    <w:p w:rsidR="000D2D07" w:rsidRPr="00937E50" w:rsidRDefault="000D2D07" w:rsidP="000D2D07">
      <w:pPr>
        <w:tabs>
          <w:tab w:val="left" w:pos="426"/>
        </w:tabs>
        <w:spacing w:after="0" w:line="240" w:lineRule="auto"/>
        <w:ind w:left="426" w:hanging="426"/>
        <w:jc w:val="both"/>
        <w:rPr>
          <w:rFonts w:ascii="Arial" w:hAnsi="Arial" w:cs="Arial"/>
          <w:kern w:val="1"/>
        </w:rPr>
      </w:pPr>
      <w:r w:rsidRPr="00937E50">
        <w:rPr>
          <w:rFonts w:ascii="Arial" w:hAnsi="Arial" w:cs="Arial"/>
          <w:kern w:val="1"/>
        </w:rPr>
        <w:t xml:space="preserve">6. </w:t>
      </w:r>
      <w:r w:rsidRPr="00937E50">
        <w:rPr>
          <w:rFonts w:ascii="Arial" w:hAnsi="Arial" w:cs="Arial"/>
          <w:kern w:val="1"/>
        </w:rPr>
        <w:tab/>
        <w:t xml:space="preserve">Termin zapłaty kary umownej wynosi 3 dni od dnia skutecznego doręczenia wezwania do zapłaty. W przypadku nie zapłacenia kary umownej w tym terminie, Zamawiający zastrzega sobie prawo do potrącenia kar umownych z bieżących należności Wykonawcy. Zapłacenie lub potrącenie kary za nie dotrzymanie terminu nie zwalnia Wykonawcy z obowiązku zakończenia robót budowlanych oraz wykonania pozostałych zobowiązań umownych. </w:t>
      </w:r>
    </w:p>
    <w:p w:rsidR="000D2D07" w:rsidRPr="00937E50" w:rsidRDefault="000D2D07" w:rsidP="000D2D07">
      <w:pPr>
        <w:tabs>
          <w:tab w:val="left" w:pos="426"/>
        </w:tabs>
        <w:spacing w:after="0" w:line="240" w:lineRule="auto"/>
        <w:ind w:left="426" w:hanging="426"/>
        <w:jc w:val="both"/>
        <w:rPr>
          <w:rFonts w:ascii="Arial" w:hAnsi="Arial" w:cs="Arial"/>
        </w:rPr>
      </w:pPr>
      <w:r w:rsidRPr="00937E50">
        <w:rPr>
          <w:rFonts w:ascii="Arial" w:hAnsi="Arial" w:cs="Arial"/>
          <w:kern w:val="1"/>
        </w:rPr>
        <w:t xml:space="preserve">7. </w:t>
      </w:r>
      <w:r w:rsidRPr="00937E50">
        <w:rPr>
          <w:rFonts w:ascii="Arial" w:hAnsi="Arial" w:cs="Arial"/>
          <w:kern w:val="1"/>
        </w:rPr>
        <w:tab/>
      </w:r>
      <w:r w:rsidRPr="00937E50">
        <w:rPr>
          <w:rFonts w:ascii="Arial" w:hAnsi="Arial" w:cs="Arial"/>
        </w:rPr>
        <w:t>W razie zwłoki za zapłatą kary umownej strona uprawniona do otrzymania  kary umownej może żądać odsetek ustawowych za każdy dzień zwłoki.</w:t>
      </w:r>
    </w:p>
    <w:p w:rsidR="000D2D07" w:rsidRPr="00937E50" w:rsidRDefault="000D2D07" w:rsidP="000D2D07">
      <w:pPr>
        <w:tabs>
          <w:tab w:val="left" w:pos="426"/>
          <w:tab w:val="left" w:pos="556"/>
        </w:tabs>
        <w:spacing w:after="0" w:line="240" w:lineRule="auto"/>
        <w:ind w:left="426" w:hanging="426"/>
        <w:jc w:val="both"/>
        <w:rPr>
          <w:rFonts w:ascii="Arial" w:hAnsi="Arial" w:cs="Arial"/>
          <w:kern w:val="1"/>
        </w:rPr>
      </w:pPr>
      <w:r w:rsidRPr="00937E50">
        <w:rPr>
          <w:rFonts w:ascii="Arial" w:hAnsi="Arial" w:cs="Arial"/>
          <w:kern w:val="1"/>
        </w:rPr>
        <w:t xml:space="preserve">8. </w:t>
      </w:r>
      <w:r w:rsidRPr="00937E50">
        <w:rPr>
          <w:rFonts w:ascii="Arial" w:hAnsi="Arial" w:cs="Arial"/>
          <w:kern w:val="1"/>
        </w:rPr>
        <w:tab/>
      </w:r>
      <w:r w:rsidRPr="00937E50">
        <w:rPr>
          <w:rFonts w:ascii="Arial" w:hAnsi="Arial" w:cs="Arial"/>
          <w:lang w:eastAsia="pl-PL"/>
        </w:rPr>
        <w:t>Kara umowna</w:t>
      </w:r>
      <w:r w:rsidR="00674C67" w:rsidRPr="00937E50">
        <w:rPr>
          <w:rFonts w:ascii="Arial" w:hAnsi="Arial" w:cs="Arial"/>
          <w:lang w:eastAsia="pl-PL"/>
        </w:rPr>
        <w:t>,</w:t>
      </w:r>
      <w:r w:rsidRPr="00937E50">
        <w:rPr>
          <w:rFonts w:ascii="Arial" w:hAnsi="Arial" w:cs="Arial"/>
          <w:lang w:eastAsia="pl-PL"/>
        </w:rPr>
        <w:t xml:space="preserve"> o której mowa w ust. 2 pkt 3 umowy będzie naliczana w przypadku pisemnego zawiadomienia skierowanego przez Podwykonawcę / dalszego Podwykonawcę do Zamawiającego i udowodnienia okresu zwłoki w zapłacie wynagrodzenia należnego Podwykonawcy / dalszemu Podwykonawcy.  </w:t>
      </w:r>
    </w:p>
    <w:p w:rsidR="000D2D07" w:rsidRPr="00937E50" w:rsidRDefault="000D2D07" w:rsidP="000D2D07">
      <w:pPr>
        <w:tabs>
          <w:tab w:val="num" w:pos="426"/>
        </w:tabs>
        <w:spacing w:after="0" w:line="240" w:lineRule="auto"/>
        <w:ind w:left="426" w:hanging="426"/>
        <w:jc w:val="both"/>
        <w:rPr>
          <w:rFonts w:ascii="Arial" w:hAnsi="Arial" w:cs="Arial"/>
          <w:lang w:eastAsia="pl-PL"/>
        </w:rPr>
      </w:pPr>
      <w:r w:rsidRPr="00937E50">
        <w:rPr>
          <w:rFonts w:ascii="Arial" w:hAnsi="Arial" w:cs="Arial"/>
          <w:lang w:eastAsia="pl-PL"/>
        </w:rPr>
        <w:t xml:space="preserve">9. </w:t>
      </w:r>
      <w:r w:rsidRPr="00937E50">
        <w:rPr>
          <w:rFonts w:ascii="Arial" w:hAnsi="Arial" w:cs="Arial"/>
          <w:lang w:eastAsia="pl-PL"/>
        </w:rPr>
        <w:tab/>
        <w:t>W przypadku zwłoki w zapłacie wynagrodzenia Podwykonawcy / dalszemu Podwyk</w:t>
      </w:r>
      <w:r w:rsidR="00674C67" w:rsidRPr="00937E50">
        <w:rPr>
          <w:rFonts w:ascii="Arial" w:hAnsi="Arial" w:cs="Arial"/>
          <w:lang w:eastAsia="pl-PL"/>
        </w:rPr>
        <w:t xml:space="preserve">onawcy przekraczającej 14 dni, </w:t>
      </w:r>
      <w:r w:rsidRPr="00937E50">
        <w:rPr>
          <w:rFonts w:ascii="Arial" w:hAnsi="Arial" w:cs="Arial"/>
          <w:lang w:eastAsia="pl-PL"/>
        </w:rPr>
        <w:t xml:space="preserve">Podwykonawca / dalszy Podwykonawca może wystąpić do Zamawiającego o wypłatę wynagrodzenia bezpośrednio na konto Podwykonawcy / dalszego Podwykonawcy. </w:t>
      </w:r>
    </w:p>
    <w:p w:rsidR="000D2D07" w:rsidRPr="00937E50" w:rsidRDefault="000D2D07" w:rsidP="000D2D07">
      <w:pPr>
        <w:tabs>
          <w:tab w:val="num" w:pos="426"/>
        </w:tabs>
        <w:spacing w:after="0" w:line="240" w:lineRule="auto"/>
        <w:ind w:left="426" w:hanging="426"/>
        <w:jc w:val="both"/>
        <w:rPr>
          <w:rFonts w:ascii="Arial" w:hAnsi="Arial" w:cs="Arial"/>
          <w:lang w:eastAsia="pl-PL"/>
        </w:rPr>
      </w:pPr>
      <w:r w:rsidRPr="00937E50">
        <w:rPr>
          <w:rFonts w:ascii="Arial" w:hAnsi="Arial" w:cs="Arial"/>
          <w:lang w:eastAsia="pl-PL"/>
        </w:rPr>
        <w:t xml:space="preserve">10. </w:t>
      </w:r>
      <w:r w:rsidRPr="00937E50">
        <w:rPr>
          <w:rFonts w:ascii="Arial" w:hAnsi="Arial" w:cs="Arial"/>
          <w:lang w:eastAsia="pl-PL"/>
        </w:rPr>
        <w:tab/>
      </w:r>
      <w:r w:rsidR="00674C67" w:rsidRPr="00937E50">
        <w:rPr>
          <w:rFonts w:ascii="Arial" w:hAnsi="Arial" w:cs="Arial"/>
        </w:rPr>
        <w:t xml:space="preserve">Kary umowne, </w:t>
      </w:r>
      <w:r w:rsidRPr="00937E50">
        <w:rPr>
          <w:rFonts w:ascii="Arial" w:hAnsi="Arial" w:cs="Arial"/>
        </w:rPr>
        <w:t xml:space="preserve">o których mowa w ust. 2 pkt 10 mogą być nakładane po raz kolejny w odniesieniu do tej samej osoby. </w:t>
      </w:r>
    </w:p>
    <w:p w:rsidR="000D2D07" w:rsidRPr="00937E50" w:rsidRDefault="000D2D07" w:rsidP="000D2D07">
      <w:pPr>
        <w:spacing w:after="0" w:line="240" w:lineRule="auto"/>
        <w:ind w:left="426" w:hanging="426"/>
        <w:jc w:val="both"/>
        <w:rPr>
          <w:rFonts w:ascii="Arial" w:hAnsi="Arial" w:cs="Arial"/>
        </w:rPr>
      </w:pPr>
      <w:r w:rsidRPr="00937E50">
        <w:rPr>
          <w:rFonts w:ascii="Arial" w:hAnsi="Arial" w:cs="Arial"/>
        </w:rPr>
        <w:t xml:space="preserve">11. </w:t>
      </w:r>
      <w:r w:rsidRPr="00937E50">
        <w:rPr>
          <w:rFonts w:ascii="Arial" w:hAnsi="Arial" w:cs="Arial"/>
        </w:rPr>
        <w:tab/>
        <w:t>Kary umowne z tytułów</w:t>
      </w:r>
      <w:r w:rsidR="00674C67" w:rsidRPr="00937E50">
        <w:rPr>
          <w:rFonts w:ascii="Arial" w:hAnsi="Arial" w:cs="Arial"/>
        </w:rPr>
        <w:t>,</w:t>
      </w:r>
      <w:r w:rsidRPr="00937E50">
        <w:rPr>
          <w:rFonts w:ascii="Arial" w:hAnsi="Arial" w:cs="Arial"/>
        </w:rPr>
        <w:t xml:space="preserve"> o których mowa w ust. 2 pkt 8 - 9 i odnoszące się do osób skierowanych przez Podwykonawcę / dalszego Podwykonawcę </w:t>
      </w:r>
      <w:r w:rsidR="00674C67" w:rsidRPr="00937E50">
        <w:rPr>
          <w:rFonts w:ascii="Arial" w:hAnsi="Arial" w:cs="Arial"/>
        </w:rPr>
        <w:t>będą naliczane Wykonawcy.</w:t>
      </w:r>
    </w:p>
    <w:p w:rsidR="000D2D07" w:rsidRPr="00937E50" w:rsidRDefault="000D2D07" w:rsidP="000D2D07">
      <w:pPr>
        <w:spacing w:after="0" w:line="240" w:lineRule="auto"/>
        <w:ind w:left="426" w:hanging="426"/>
        <w:jc w:val="both"/>
        <w:rPr>
          <w:rFonts w:ascii="Arial" w:hAnsi="Arial" w:cs="Arial"/>
        </w:rPr>
      </w:pPr>
      <w:r w:rsidRPr="00937E50">
        <w:rPr>
          <w:rFonts w:ascii="Arial" w:hAnsi="Arial" w:cs="Arial"/>
        </w:rPr>
        <w:t xml:space="preserve">12. </w:t>
      </w:r>
      <w:r w:rsidRPr="00937E50">
        <w:rPr>
          <w:rFonts w:ascii="Arial" w:hAnsi="Arial" w:cs="Arial"/>
        </w:rPr>
        <w:tab/>
        <w:t>W przypadku odstąpienia od umowy z przyczyn leżących po stronie Wykonawcy, Zamawiający zachowuje prawo do roszczeń z tytułu rękojmi i gwarancji do robót budowlanych dotychczas wykonanych przez Wykonawcę.</w:t>
      </w:r>
    </w:p>
    <w:p w:rsidR="000D2D07" w:rsidRPr="00937E50" w:rsidRDefault="000D2D07" w:rsidP="000D2D07">
      <w:pPr>
        <w:spacing w:after="0" w:line="240" w:lineRule="auto"/>
        <w:ind w:left="426" w:hanging="426"/>
        <w:jc w:val="both"/>
        <w:rPr>
          <w:rFonts w:ascii="Arial" w:hAnsi="Arial" w:cs="Arial"/>
        </w:rPr>
      </w:pPr>
      <w:r w:rsidRPr="00937E50">
        <w:rPr>
          <w:rFonts w:ascii="Arial" w:hAnsi="Arial" w:cs="Arial"/>
        </w:rPr>
        <w:t xml:space="preserve">13. </w:t>
      </w:r>
      <w:r w:rsidRPr="00937E50">
        <w:rPr>
          <w:rFonts w:ascii="Arial" w:hAnsi="Arial" w:cs="Arial"/>
        </w:rPr>
        <w:tab/>
        <w:t xml:space="preserve">Wykonawcy nie przysługuje kara umowna, jeżeli odstąpienie od umowy przez Zamawiającego nastąpi z przyczyn, o których mowa w art. 456 ust. 1 ustawy </w:t>
      </w:r>
      <w:r w:rsidRPr="00937E50">
        <w:rPr>
          <w:rFonts w:ascii="Arial" w:hAnsi="Arial" w:cs="Arial"/>
          <w:i/>
          <w:iCs/>
        </w:rPr>
        <w:t>Prawo zamówień publicznych</w:t>
      </w:r>
      <w:r w:rsidRPr="00937E50">
        <w:rPr>
          <w:rFonts w:ascii="Arial" w:hAnsi="Arial" w:cs="Arial"/>
        </w:rPr>
        <w:t>.</w:t>
      </w:r>
    </w:p>
    <w:p w:rsidR="000D2D07" w:rsidRPr="00937E50" w:rsidRDefault="000D2D07" w:rsidP="000D2D07">
      <w:pPr>
        <w:tabs>
          <w:tab w:val="left" w:pos="556"/>
        </w:tabs>
        <w:spacing w:after="0" w:line="240" w:lineRule="auto"/>
        <w:ind w:left="426" w:hanging="426"/>
        <w:jc w:val="both"/>
        <w:rPr>
          <w:rFonts w:ascii="Arial" w:hAnsi="Arial" w:cs="Arial"/>
          <w:kern w:val="1"/>
        </w:rPr>
      </w:pPr>
      <w:r w:rsidRPr="00937E50">
        <w:rPr>
          <w:rFonts w:ascii="Arial" w:hAnsi="Arial" w:cs="Arial"/>
          <w:kern w:val="1"/>
        </w:rPr>
        <w:t>14.</w:t>
      </w:r>
      <w:r w:rsidRPr="00937E50">
        <w:rPr>
          <w:rFonts w:ascii="Arial" w:hAnsi="Arial" w:cs="Arial"/>
          <w:kern w:val="1"/>
        </w:rPr>
        <w:tab/>
        <w:t>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realizacji umowy.</w:t>
      </w:r>
    </w:p>
    <w:p w:rsidR="000D2D07" w:rsidRPr="00937E50" w:rsidRDefault="000D2D07" w:rsidP="000D2D07">
      <w:pPr>
        <w:tabs>
          <w:tab w:val="left" w:pos="426"/>
        </w:tabs>
        <w:spacing w:after="0" w:line="240" w:lineRule="auto"/>
        <w:ind w:left="426" w:hanging="426"/>
        <w:jc w:val="both"/>
        <w:rPr>
          <w:rFonts w:ascii="Arial" w:hAnsi="Arial" w:cs="Arial"/>
          <w:kern w:val="1"/>
        </w:rPr>
      </w:pPr>
      <w:r w:rsidRPr="00937E50">
        <w:rPr>
          <w:rFonts w:ascii="Arial" w:hAnsi="Arial" w:cs="Arial"/>
          <w:kern w:val="1"/>
        </w:rPr>
        <w:t xml:space="preserve">15. </w:t>
      </w:r>
      <w:r w:rsidRPr="00937E50">
        <w:rPr>
          <w:rFonts w:ascii="Arial" w:hAnsi="Arial" w:cs="Arial"/>
          <w:kern w:val="1"/>
        </w:rPr>
        <w:tab/>
        <w:t>Kara umowna z tytułu zwłoki przysługuje za każdy rozpoczęty dzień i jest wymagalna od dnia następnego po upływie terminu jej zapłaty.</w:t>
      </w:r>
    </w:p>
    <w:p w:rsidR="000D2D07" w:rsidRPr="00937E50" w:rsidRDefault="000D2D07" w:rsidP="000D2D07">
      <w:pPr>
        <w:tabs>
          <w:tab w:val="left" w:pos="426"/>
        </w:tabs>
        <w:spacing w:after="0" w:line="240" w:lineRule="auto"/>
        <w:ind w:left="426" w:hanging="426"/>
        <w:jc w:val="both"/>
        <w:rPr>
          <w:rFonts w:ascii="Arial" w:hAnsi="Arial" w:cs="Arial"/>
          <w:kern w:val="1"/>
        </w:rPr>
      </w:pPr>
      <w:r w:rsidRPr="00937E50">
        <w:rPr>
          <w:rFonts w:ascii="Arial" w:hAnsi="Arial" w:cs="Arial"/>
          <w:kern w:val="1"/>
        </w:rPr>
        <w:t>16.</w:t>
      </w:r>
      <w:r w:rsidRPr="00937E50">
        <w:rPr>
          <w:rFonts w:ascii="Arial" w:hAnsi="Arial" w:cs="Arial"/>
          <w:kern w:val="1"/>
        </w:rPr>
        <w:tab/>
      </w:r>
      <w:r w:rsidRPr="00937E50">
        <w:rPr>
          <w:rFonts w:ascii="Arial" w:hAnsi="Arial" w:cs="Arial"/>
          <w:kern w:val="1"/>
          <w:lang w:eastAsia="zh-CN"/>
        </w:rPr>
        <w:t>Kary umowne zastrzeżone na wypadek niewykonania lub nienależytego wykonania umowy nie będą potrącane z wynagrodzenia Wykonawcy lub z innych jego wierzytelności 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rsidR="000D2D07" w:rsidRPr="00937E50" w:rsidRDefault="000D2D07" w:rsidP="000D2D07">
      <w:pPr>
        <w:pStyle w:val="Default"/>
        <w:rPr>
          <w:rFonts w:ascii="Arial" w:hAnsi="Arial" w:cs="Arial"/>
          <w:b/>
          <w:bCs/>
          <w:color w:val="auto"/>
          <w:sz w:val="22"/>
          <w:szCs w:val="22"/>
        </w:rPr>
      </w:pPr>
    </w:p>
    <w:p w:rsidR="000D2D07" w:rsidRPr="00937E50" w:rsidRDefault="000D2D07" w:rsidP="000D2D07">
      <w:pPr>
        <w:tabs>
          <w:tab w:val="num" w:pos="426"/>
        </w:tabs>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39</w:t>
      </w: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Rozstrzyganie sporów</w:t>
      </w:r>
    </w:p>
    <w:p w:rsidR="000D2D07" w:rsidRPr="00937E50" w:rsidRDefault="000D2D07" w:rsidP="000D2D07">
      <w:pPr>
        <w:tabs>
          <w:tab w:val="left" w:pos="284"/>
        </w:tabs>
        <w:spacing w:after="0" w:line="240" w:lineRule="auto"/>
        <w:jc w:val="both"/>
        <w:rPr>
          <w:rFonts w:ascii="Arial" w:eastAsia="Times New Roman" w:hAnsi="Arial" w:cs="Arial"/>
          <w:bCs/>
          <w:lang w:eastAsia="pl-PL"/>
        </w:rPr>
      </w:pPr>
      <w:r w:rsidRPr="00937E50">
        <w:rPr>
          <w:rFonts w:ascii="Arial" w:eastAsia="Times New Roman" w:hAnsi="Arial" w:cs="Arial"/>
          <w:bCs/>
          <w:lang w:eastAsia="pl-PL"/>
        </w:rPr>
        <w:t>Spory wynikłe na tle realizacji niniejszej umowy będzie rozstrzygał sąd powszechny, właściwy miejscowo dla Zamawiającego.</w:t>
      </w:r>
    </w:p>
    <w:p w:rsidR="000D2D07" w:rsidRPr="00937E50" w:rsidRDefault="000D2D07" w:rsidP="000D2D07">
      <w:pPr>
        <w:tabs>
          <w:tab w:val="left" w:pos="284"/>
        </w:tabs>
        <w:spacing w:after="0" w:line="240" w:lineRule="auto"/>
        <w:jc w:val="both"/>
        <w:rPr>
          <w:rFonts w:ascii="Arial" w:eastAsia="Times New Roman" w:hAnsi="Arial" w:cs="Arial"/>
          <w:bCs/>
          <w:lang w:eastAsia="pl-PL"/>
        </w:rPr>
      </w:pPr>
    </w:p>
    <w:p w:rsidR="00F04C9E" w:rsidRPr="00937E50" w:rsidRDefault="00F04C9E" w:rsidP="000D2D07">
      <w:pPr>
        <w:tabs>
          <w:tab w:val="left" w:pos="284"/>
        </w:tabs>
        <w:spacing w:after="0" w:line="240" w:lineRule="auto"/>
        <w:jc w:val="both"/>
        <w:rPr>
          <w:rFonts w:ascii="Arial" w:eastAsia="Times New Roman" w:hAnsi="Arial" w:cs="Arial"/>
          <w:bCs/>
          <w:lang w:eastAsia="pl-PL"/>
        </w:rPr>
      </w:pPr>
    </w:p>
    <w:p w:rsidR="00F04C9E" w:rsidRPr="00937E50" w:rsidRDefault="00F04C9E" w:rsidP="000D2D07">
      <w:pPr>
        <w:tabs>
          <w:tab w:val="left" w:pos="284"/>
        </w:tabs>
        <w:spacing w:after="0" w:line="240" w:lineRule="auto"/>
        <w:jc w:val="both"/>
        <w:rPr>
          <w:rFonts w:ascii="Arial" w:eastAsia="Times New Roman" w:hAnsi="Arial" w:cs="Arial"/>
          <w:bCs/>
          <w:lang w:eastAsia="pl-PL"/>
        </w:rPr>
      </w:pPr>
    </w:p>
    <w:p w:rsidR="00F04C9E" w:rsidRPr="00937E50" w:rsidRDefault="00F04C9E" w:rsidP="000D2D07">
      <w:pPr>
        <w:tabs>
          <w:tab w:val="left" w:pos="284"/>
        </w:tabs>
        <w:spacing w:after="0" w:line="240" w:lineRule="auto"/>
        <w:jc w:val="both"/>
        <w:rPr>
          <w:rFonts w:ascii="Arial" w:eastAsia="Times New Roman" w:hAnsi="Arial" w:cs="Arial"/>
          <w:bCs/>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lastRenderedPageBreak/>
        <w:t>§ 40</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Postanowienia końcowe</w:t>
      </w:r>
    </w:p>
    <w:p w:rsidR="000D2D07" w:rsidRPr="00937E50" w:rsidRDefault="000D2D07" w:rsidP="001E457F">
      <w:pPr>
        <w:numPr>
          <w:ilvl w:val="0"/>
          <w:numId w:val="38"/>
        </w:numPr>
        <w:tabs>
          <w:tab w:val="clear" w:pos="360"/>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Na zmianę materiałów użytych do realizacji przedmiotu umowy w stos</w:t>
      </w:r>
      <w:r w:rsidR="00822FF6" w:rsidRPr="00937E50">
        <w:rPr>
          <w:rFonts w:ascii="Arial" w:eastAsia="Times New Roman" w:hAnsi="Arial" w:cs="Arial"/>
          <w:lang w:eastAsia="pl-PL"/>
        </w:rPr>
        <w:t>unku do dokumentacji projektowej</w:t>
      </w:r>
      <w:r w:rsidRPr="00937E50">
        <w:rPr>
          <w:rFonts w:ascii="Arial" w:eastAsia="Times New Roman" w:hAnsi="Arial" w:cs="Arial"/>
          <w:lang w:eastAsia="pl-PL"/>
        </w:rPr>
        <w:t xml:space="preserve"> wymagana jest pisemna zgoda Zamawiającego.</w:t>
      </w:r>
    </w:p>
    <w:p w:rsidR="000D2D07" w:rsidRPr="00937E50" w:rsidRDefault="000D2D07" w:rsidP="001E457F">
      <w:pPr>
        <w:numPr>
          <w:ilvl w:val="0"/>
          <w:numId w:val="38"/>
        </w:numPr>
        <w:tabs>
          <w:tab w:val="clear" w:pos="360"/>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Wykonawca sporządzi </w:t>
      </w:r>
      <w:r w:rsidRPr="00937E50">
        <w:rPr>
          <w:rFonts w:ascii="Arial" w:eastAsia="Times New Roman" w:hAnsi="Arial" w:cs="Arial"/>
          <w:i/>
          <w:lang w:eastAsia="pl-PL"/>
        </w:rPr>
        <w:t>Plany Bezpieczeństwa i Ochrony Zdrowia</w:t>
      </w:r>
      <w:r w:rsidRPr="00937E50">
        <w:rPr>
          <w:rFonts w:ascii="Arial" w:eastAsia="Times New Roman" w:hAnsi="Arial" w:cs="Arial"/>
          <w:lang w:eastAsia="pl-PL"/>
        </w:rPr>
        <w:t>. Wyk</w:t>
      </w:r>
      <w:r w:rsidR="00822FF6" w:rsidRPr="00937E50">
        <w:rPr>
          <w:rFonts w:ascii="Arial" w:eastAsia="Times New Roman" w:hAnsi="Arial" w:cs="Arial"/>
          <w:lang w:eastAsia="pl-PL"/>
        </w:rPr>
        <w:t xml:space="preserve">onawca przekaże  Zamawiającemu </w:t>
      </w:r>
      <w:r w:rsidRPr="00937E50">
        <w:rPr>
          <w:rFonts w:ascii="Arial" w:eastAsia="Times New Roman" w:hAnsi="Arial" w:cs="Arial"/>
          <w:lang w:eastAsia="pl-PL"/>
        </w:rPr>
        <w:t xml:space="preserve">po jednym egzemplarzu </w:t>
      </w:r>
      <w:r w:rsidRPr="00937E50">
        <w:rPr>
          <w:rFonts w:ascii="Arial" w:eastAsia="Times New Roman" w:hAnsi="Arial" w:cs="Arial"/>
          <w:i/>
          <w:lang w:eastAsia="pl-PL"/>
        </w:rPr>
        <w:t>Planu</w:t>
      </w:r>
      <w:r w:rsidRPr="00937E50">
        <w:rPr>
          <w:rFonts w:ascii="Arial" w:eastAsia="Times New Roman" w:hAnsi="Arial" w:cs="Arial"/>
          <w:lang w:eastAsia="pl-PL"/>
        </w:rPr>
        <w:t xml:space="preserve"> najpóźniej w dniu przekazania terenu budowy. </w:t>
      </w:r>
    </w:p>
    <w:p w:rsidR="000D2D07" w:rsidRPr="00937E50" w:rsidRDefault="000D2D07" w:rsidP="001E457F">
      <w:pPr>
        <w:numPr>
          <w:ilvl w:val="0"/>
          <w:numId w:val="38"/>
        </w:numPr>
        <w:tabs>
          <w:tab w:val="clear" w:pos="360"/>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Wykonawca przygotowuje i składa wnioski o zajęcie pasa drogowego w imieniu i na rzecz Zamawiającego.  Zamawiający nie będzie pobierał opłat za zajęcie pasa drogowego.</w:t>
      </w:r>
    </w:p>
    <w:p w:rsidR="000D2D07" w:rsidRPr="00937E50" w:rsidRDefault="00022929" w:rsidP="001E457F">
      <w:pPr>
        <w:numPr>
          <w:ilvl w:val="0"/>
          <w:numId w:val="38"/>
        </w:numPr>
        <w:tabs>
          <w:tab w:val="clear" w:pos="360"/>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 xml:space="preserve">Załącznikami </w:t>
      </w:r>
      <w:r w:rsidR="000D2D07" w:rsidRPr="00937E50">
        <w:rPr>
          <w:rFonts w:ascii="Arial" w:eastAsia="Times New Roman" w:hAnsi="Arial" w:cs="Arial"/>
          <w:lang w:eastAsia="pl-PL"/>
        </w:rPr>
        <w:t>do umowy są:</w:t>
      </w:r>
    </w:p>
    <w:p w:rsidR="000D2D07" w:rsidRPr="00937E50" w:rsidRDefault="000D2D07" w:rsidP="001E457F">
      <w:pPr>
        <w:pStyle w:val="Akapitzlist"/>
        <w:numPr>
          <w:ilvl w:val="0"/>
          <w:numId w:val="42"/>
        </w:numPr>
        <w:tabs>
          <w:tab w:val="left" w:pos="426"/>
        </w:tabs>
        <w:spacing w:after="0" w:line="240" w:lineRule="auto"/>
        <w:ind w:hanging="720"/>
        <w:jc w:val="both"/>
        <w:rPr>
          <w:rFonts w:ascii="Arial" w:eastAsia="Times New Roman" w:hAnsi="Arial" w:cs="Arial"/>
          <w:lang w:eastAsia="pl-PL"/>
        </w:rPr>
      </w:pPr>
      <w:r w:rsidRPr="00937E50">
        <w:rPr>
          <w:rFonts w:ascii="Arial" w:eastAsia="Times New Roman" w:hAnsi="Arial" w:cs="Arial"/>
          <w:lang w:eastAsia="pl-PL"/>
        </w:rPr>
        <w:t>Oświadczenie Podwykonawcy (załącznik nr 1);</w:t>
      </w:r>
    </w:p>
    <w:p w:rsidR="000D2D07" w:rsidRPr="00937E50" w:rsidRDefault="000D2D07" w:rsidP="001E457F">
      <w:pPr>
        <w:pStyle w:val="Akapitzlist"/>
        <w:numPr>
          <w:ilvl w:val="0"/>
          <w:numId w:val="42"/>
        </w:numPr>
        <w:tabs>
          <w:tab w:val="left" w:pos="426"/>
        </w:tabs>
        <w:spacing w:after="0" w:line="240" w:lineRule="auto"/>
        <w:ind w:hanging="720"/>
        <w:jc w:val="both"/>
        <w:rPr>
          <w:rFonts w:ascii="Arial" w:eastAsia="Times New Roman" w:hAnsi="Arial" w:cs="Arial"/>
          <w:lang w:eastAsia="pl-PL"/>
        </w:rPr>
      </w:pPr>
      <w:r w:rsidRPr="00937E50">
        <w:rPr>
          <w:rFonts w:ascii="Arial" w:eastAsia="Times New Roman" w:hAnsi="Arial" w:cs="Arial"/>
          <w:lang w:eastAsia="pl-PL"/>
        </w:rPr>
        <w:t>Oświadczenie Wykonawcy (załącznik nr 2);</w:t>
      </w:r>
    </w:p>
    <w:p w:rsidR="000D2D07" w:rsidRPr="00937E50" w:rsidRDefault="000D2D07" w:rsidP="001E457F">
      <w:pPr>
        <w:pStyle w:val="Akapitzlist"/>
        <w:numPr>
          <w:ilvl w:val="0"/>
          <w:numId w:val="42"/>
        </w:numPr>
        <w:tabs>
          <w:tab w:val="left" w:pos="426"/>
        </w:tabs>
        <w:spacing w:after="0" w:line="240" w:lineRule="auto"/>
        <w:ind w:hanging="720"/>
        <w:jc w:val="both"/>
        <w:rPr>
          <w:rFonts w:ascii="Arial" w:eastAsia="Times New Roman" w:hAnsi="Arial" w:cs="Arial"/>
          <w:lang w:eastAsia="pl-PL"/>
        </w:rPr>
      </w:pPr>
      <w:r w:rsidRPr="00937E50">
        <w:rPr>
          <w:rFonts w:ascii="Arial" w:eastAsia="Times New Roman" w:hAnsi="Arial" w:cs="Arial"/>
          <w:lang w:eastAsia="pl-PL"/>
        </w:rPr>
        <w:t>Karta Gwarancyjna  (załącznik nr 3).</w:t>
      </w:r>
    </w:p>
    <w:p w:rsidR="000D2D07" w:rsidRPr="00937E50" w:rsidRDefault="000D2D07" w:rsidP="001E457F">
      <w:pPr>
        <w:numPr>
          <w:ilvl w:val="0"/>
          <w:numId w:val="38"/>
        </w:numPr>
        <w:tabs>
          <w:tab w:val="clear" w:pos="360"/>
          <w:tab w:val="left" w:pos="426"/>
        </w:tabs>
        <w:spacing w:after="0" w:line="240" w:lineRule="auto"/>
        <w:ind w:left="426" w:hanging="426"/>
        <w:jc w:val="both"/>
        <w:rPr>
          <w:rFonts w:ascii="Arial" w:eastAsia="Times New Roman" w:hAnsi="Arial" w:cs="Arial"/>
          <w:lang w:eastAsia="pl-PL"/>
        </w:rPr>
      </w:pPr>
      <w:r w:rsidRPr="00937E50">
        <w:rPr>
          <w:rFonts w:ascii="Arial" w:eastAsia="Times New Roman" w:hAnsi="Arial" w:cs="Arial"/>
          <w:lang w:eastAsia="pl-PL"/>
        </w:rPr>
        <w:t>Korespondencja miedzy stronami będzie przesyłana na adresy podane w umowie.</w:t>
      </w:r>
    </w:p>
    <w:p w:rsidR="000D2D07" w:rsidRPr="00937E50" w:rsidRDefault="000D2D07" w:rsidP="001E457F">
      <w:pPr>
        <w:numPr>
          <w:ilvl w:val="0"/>
          <w:numId w:val="38"/>
        </w:numPr>
        <w:tabs>
          <w:tab w:val="clear" w:pos="36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rPr>
        <w:t>Koordynatorem obowiązków umownych ze strony Zamawiającego jest ................</w:t>
      </w:r>
      <w:r w:rsidR="00022929" w:rsidRPr="00937E50">
        <w:rPr>
          <w:rFonts w:ascii="Arial" w:eastAsia="Times New Roman" w:hAnsi="Arial" w:cs="Arial"/>
        </w:rPr>
        <w:t>....</w:t>
      </w:r>
      <w:r w:rsidRPr="00937E50">
        <w:rPr>
          <w:rFonts w:ascii="Arial" w:eastAsia="Times New Roman" w:hAnsi="Arial" w:cs="Arial"/>
        </w:rPr>
        <w:t>........., tel. ……………. , e-mail …………………………..</w:t>
      </w:r>
    </w:p>
    <w:p w:rsidR="000D2D07" w:rsidRPr="00937E50" w:rsidRDefault="000D2D07" w:rsidP="001E457F">
      <w:pPr>
        <w:numPr>
          <w:ilvl w:val="0"/>
          <w:numId w:val="38"/>
        </w:numPr>
        <w:tabs>
          <w:tab w:val="clear" w:pos="360"/>
          <w:tab w:val="num" w:pos="426"/>
        </w:tabs>
        <w:spacing w:after="0" w:line="240" w:lineRule="auto"/>
        <w:ind w:left="426" w:hanging="426"/>
        <w:jc w:val="both"/>
        <w:rPr>
          <w:rFonts w:ascii="Arial" w:eastAsia="Times New Roman" w:hAnsi="Arial" w:cs="Arial"/>
        </w:rPr>
      </w:pPr>
      <w:r w:rsidRPr="00937E50">
        <w:rPr>
          <w:rFonts w:ascii="Arial" w:eastAsia="Times New Roman" w:hAnsi="Arial" w:cs="Arial"/>
        </w:rPr>
        <w:t xml:space="preserve">Koordynatorem obowiązków umownych ze strony </w:t>
      </w:r>
      <w:r w:rsidR="00022929" w:rsidRPr="00937E50">
        <w:rPr>
          <w:rFonts w:ascii="Arial" w:eastAsia="Times New Roman" w:hAnsi="Arial" w:cs="Arial"/>
        </w:rPr>
        <w:t>Wykonawcy jest ………..</w:t>
      </w:r>
      <w:r w:rsidRPr="00937E50">
        <w:rPr>
          <w:rFonts w:ascii="Arial" w:eastAsia="Times New Roman" w:hAnsi="Arial" w:cs="Arial"/>
        </w:rPr>
        <w:t>………………, tel. ……………. , e-mail …………………………..</w:t>
      </w:r>
    </w:p>
    <w:p w:rsidR="000D2D07" w:rsidRPr="00937E50" w:rsidRDefault="000D2D07" w:rsidP="000D2D07">
      <w:pPr>
        <w:tabs>
          <w:tab w:val="left" w:pos="426"/>
        </w:tabs>
        <w:spacing w:after="0" w:line="240" w:lineRule="auto"/>
        <w:ind w:left="426" w:hanging="426"/>
        <w:jc w:val="both"/>
        <w:rPr>
          <w:rFonts w:ascii="Arial" w:eastAsia="Times New Roman" w:hAnsi="Arial" w:cs="Arial"/>
        </w:rPr>
      </w:pPr>
      <w:r w:rsidRPr="00937E50">
        <w:rPr>
          <w:rFonts w:ascii="Arial" w:eastAsia="Times New Roman" w:hAnsi="Arial" w:cs="Arial"/>
        </w:rPr>
        <w:t xml:space="preserve">8. </w:t>
      </w:r>
      <w:r w:rsidRPr="00937E50">
        <w:rPr>
          <w:rFonts w:ascii="Arial" w:eastAsia="Times New Roman" w:hAnsi="Arial" w:cs="Arial"/>
        </w:rPr>
        <w:tab/>
        <w:t>Cesja wierzytelności z niniejszej umowy na rzecz osoby trzeciej jest możliwa tylko za pisemną zgodą Zamawiającego.</w:t>
      </w:r>
    </w:p>
    <w:p w:rsidR="000D2D07" w:rsidRPr="00937E50" w:rsidRDefault="000D2D07" w:rsidP="000D2D07">
      <w:pPr>
        <w:spacing w:after="0" w:line="240" w:lineRule="auto"/>
        <w:ind w:left="426" w:hanging="426"/>
        <w:jc w:val="both"/>
        <w:rPr>
          <w:rStyle w:val="FontStyle70"/>
          <w:rFonts w:ascii="Arial" w:eastAsia="Times New Roman" w:hAnsi="Arial" w:cs="Arial"/>
          <w:sz w:val="22"/>
        </w:rPr>
      </w:pPr>
      <w:r w:rsidRPr="00937E50">
        <w:rPr>
          <w:rFonts w:ascii="Arial" w:eastAsia="Times New Roman" w:hAnsi="Arial" w:cs="Arial"/>
        </w:rPr>
        <w:t>9.</w:t>
      </w:r>
      <w:r w:rsidRPr="00937E50">
        <w:rPr>
          <w:rFonts w:ascii="Arial" w:eastAsia="Times New Roman" w:hAnsi="Arial" w:cs="Arial"/>
        </w:rPr>
        <w:tab/>
        <w:t xml:space="preserve">W sprawach nieuregulowanych niniejszą umową stosuje się przepisy </w:t>
      </w:r>
      <w:r w:rsidRPr="00937E50">
        <w:rPr>
          <w:rFonts w:ascii="Arial" w:eastAsia="Times New Roman" w:hAnsi="Arial" w:cs="Arial"/>
          <w:i/>
        </w:rPr>
        <w:t>Kodeksu cywilnego</w:t>
      </w:r>
      <w:r w:rsidRPr="00937E50">
        <w:rPr>
          <w:rFonts w:ascii="Arial" w:eastAsia="Times New Roman" w:hAnsi="Arial" w:cs="Arial"/>
        </w:rPr>
        <w:t xml:space="preserve">, </w:t>
      </w:r>
      <w:r w:rsidRPr="00937E50">
        <w:rPr>
          <w:rFonts w:ascii="Arial" w:eastAsia="Times New Roman" w:hAnsi="Arial" w:cs="Arial"/>
          <w:i/>
        </w:rPr>
        <w:t>Prawa budowlanego</w:t>
      </w:r>
      <w:r w:rsidRPr="00937E50">
        <w:rPr>
          <w:rFonts w:ascii="Arial" w:eastAsia="Times New Roman" w:hAnsi="Arial" w:cs="Arial"/>
        </w:rPr>
        <w:t xml:space="preserve">, </w:t>
      </w:r>
      <w:r w:rsidRPr="00937E50">
        <w:rPr>
          <w:rFonts w:ascii="Arial" w:eastAsia="Times New Roman" w:hAnsi="Arial" w:cs="Arial"/>
          <w:i/>
        </w:rPr>
        <w:t>Prawa zamówień publicznych</w:t>
      </w:r>
      <w:r w:rsidRPr="00937E50">
        <w:rPr>
          <w:rStyle w:val="FontStyle70"/>
          <w:rFonts w:ascii="Arial" w:hAnsi="Arial" w:cs="Arial"/>
          <w:sz w:val="22"/>
        </w:rPr>
        <w:t xml:space="preserve">, ustawy </w:t>
      </w:r>
      <w:r w:rsidRPr="00937E50">
        <w:rPr>
          <w:rFonts w:ascii="Arial" w:hAnsi="Arial" w:cs="Arial"/>
          <w:i/>
        </w:rPr>
        <w:t>o szczególnych rozwiązaniach związanych z zapobieganiem, przeciwdziałaniem i zwalczaniem COVID-19, innych chorób zakaźnych oraz wywołanych nimi sytuacji kr</w:t>
      </w:r>
      <w:r w:rsidR="00526106" w:rsidRPr="00937E50">
        <w:rPr>
          <w:rFonts w:ascii="Arial" w:hAnsi="Arial" w:cs="Arial"/>
          <w:i/>
        </w:rPr>
        <w:t>yzysowych oraz akty wykonawcze wydane na podstawie ww. ustaw.</w:t>
      </w:r>
    </w:p>
    <w:p w:rsidR="000D2D07" w:rsidRPr="00937E50" w:rsidRDefault="000D2D07" w:rsidP="000D2D07">
      <w:pPr>
        <w:spacing w:after="0" w:line="240" w:lineRule="auto"/>
        <w:rPr>
          <w:rFonts w:ascii="Arial" w:eastAsia="Times New Roman" w:hAnsi="Arial" w:cs="Arial"/>
          <w:b/>
          <w:lang w:eastAsia="pl-PL"/>
        </w:rPr>
      </w:pP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 41</w:t>
      </w:r>
    </w:p>
    <w:p w:rsidR="000D2D07" w:rsidRPr="00937E50" w:rsidRDefault="000D2D07" w:rsidP="000D2D07">
      <w:pPr>
        <w:spacing w:after="0" w:line="240" w:lineRule="auto"/>
        <w:jc w:val="center"/>
        <w:rPr>
          <w:rFonts w:ascii="Arial" w:eastAsia="Times New Roman" w:hAnsi="Arial" w:cs="Arial"/>
          <w:b/>
          <w:lang w:eastAsia="pl-PL"/>
        </w:rPr>
      </w:pPr>
      <w:r w:rsidRPr="00937E50">
        <w:rPr>
          <w:rFonts w:ascii="Arial" w:eastAsia="Times New Roman" w:hAnsi="Arial" w:cs="Arial"/>
          <w:b/>
          <w:lang w:eastAsia="pl-PL"/>
        </w:rPr>
        <w:t>Ilość egzemplarzy umowy</w:t>
      </w:r>
    </w:p>
    <w:p w:rsidR="000D2D07" w:rsidRPr="00937E50" w:rsidRDefault="000D2D07" w:rsidP="000D2D07">
      <w:pPr>
        <w:spacing w:after="0" w:line="240" w:lineRule="auto"/>
        <w:jc w:val="both"/>
        <w:rPr>
          <w:rFonts w:ascii="Arial" w:eastAsia="Times New Roman" w:hAnsi="Arial" w:cs="Arial"/>
          <w:lang w:eastAsia="pl-PL"/>
        </w:rPr>
      </w:pPr>
      <w:r w:rsidRPr="00937E50">
        <w:rPr>
          <w:rFonts w:ascii="Arial" w:eastAsia="Times New Roman" w:hAnsi="Arial" w:cs="Arial"/>
          <w:lang w:eastAsia="pl-PL"/>
        </w:rPr>
        <w:t>Umowę sporządzono w .................. jednobrzmiących egzemplarzach, które otrzymują:</w:t>
      </w:r>
    </w:p>
    <w:p w:rsidR="000D2D07" w:rsidRPr="00937E50" w:rsidRDefault="000D2D07" w:rsidP="000D2D07">
      <w:pPr>
        <w:spacing w:after="0" w:line="240" w:lineRule="auto"/>
        <w:rPr>
          <w:rFonts w:ascii="Arial" w:eastAsia="Times New Roman" w:hAnsi="Arial" w:cs="Arial"/>
          <w:lang w:eastAsia="pl-PL"/>
        </w:rPr>
      </w:pPr>
      <w:r w:rsidRPr="00937E50">
        <w:rPr>
          <w:rFonts w:ascii="Arial" w:eastAsia="Times New Roman" w:hAnsi="Arial" w:cs="Arial"/>
          <w:lang w:eastAsia="pl-PL"/>
        </w:rPr>
        <w:t xml:space="preserve">1) .............. egz. – Zamawiający, </w:t>
      </w:r>
    </w:p>
    <w:p w:rsidR="000D2D07" w:rsidRPr="00937E50" w:rsidRDefault="000D2D07" w:rsidP="000D2D07">
      <w:pPr>
        <w:spacing w:after="0" w:line="240" w:lineRule="auto"/>
        <w:rPr>
          <w:rFonts w:ascii="Arial" w:eastAsia="Times New Roman" w:hAnsi="Arial" w:cs="Arial"/>
          <w:lang w:eastAsia="pl-PL"/>
        </w:rPr>
      </w:pPr>
      <w:r w:rsidRPr="00937E50">
        <w:rPr>
          <w:rFonts w:ascii="Arial" w:eastAsia="Times New Roman" w:hAnsi="Arial" w:cs="Arial"/>
          <w:lang w:eastAsia="pl-PL"/>
        </w:rPr>
        <w:t>2) .............. egz. – Wykonawca.</w:t>
      </w:r>
    </w:p>
    <w:p w:rsidR="000D2D07" w:rsidRPr="00937E50" w:rsidRDefault="000D2D07" w:rsidP="000D2D07">
      <w:pPr>
        <w:keepNext/>
        <w:spacing w:after="0" w:line="240" w:lineRule="auto"/>
        <w:jc w:val="center"/>
        <w:outlineLvl w:val="2"/>
        <w:rPr>
          <w:rFonts w:ascii="Arial" w:eastAsia="Times New Roman" w:hAnsi="Arial" w:cs="Arial"/>
          <w:b/>
          <w:lang w:eastAsia="pl-PL"/>
        </w:rPr>
      </w:pPr>
    </w:p>
    <w:p w:rsidR="000D2D07" w:rsidRPr="00937E50" w:rsidRDefault="000D2D07" w:rsidP="000D2D07">
      <w:pPr>
        <w:keepNext/>
        <w:spacing w:after="0" w:line="240" w:lineRule="auto"/>
        <w:outlineLvl w:val="2"/>
        <w:rPr>
          <w:rFonts w:ascii="Arial" w:eastAsia="Times New Roman" w:hAnsi="Arial" w:cs="Arial"/>
          <w:b/>
          <w:lang w:eastAsia="pl-PL"/>
        </w:rPr>
      </w:pPr>
    </w:p>
    <w:p w:rsidR="000D2D07" w:rsidRPr="00937E50" w:rsidRDefault="000D2D07" w:rsidP="000D2D07">
      <w:pPr>
        <w:keepNext/>
        <w:spacing w:after="0" w:line="240" w:lineRule="auto"/>
        <w:outlineLvl w:val="2"/>
        <w:rPr>
          <w:rFonts w:ascii="Arial" w:eastAsia="Times New Roman" w:hAnsi="Arial" w:cs="Arial"/>
          <w:b/>
          <w:lang w:eastAsia="pl-PL"/>
        </w:rPr>
      </w:pPr>
    </w:p>
    <w:p w:rsidR="000D2D07" w:rsidRPr="00937E50" w:rsidRDefault="000D2D07" w:rsidP="000D2D07">
      <w:pPr>
        <w:keepNext/>
        <w:spacing w:after="0" w:line="240" w:lineRule="auto"/>
        <w:outlineLvl w:val="2"/>
        <w:rPr>
          <w:rFonts w:ascii="Arial" w:eastAsia="Times New Roman" w:hAnsi="Arial" w:cs="Arial"/>
          <w:b/>
          <w:lang w:eastAsia="pl-PL"/>
        </w:rPr>
      </w:pPr>
    </w:p>
    <w:p w:rsidR="000D2D07" w:rsidRPr="00937E50" w:rsidRDefault="000D2D07" w:rsidP="000D2D07">
      <w:pPr>
        <w:keepNext/>
        <w:spacing w:after="0" w:line="240" w:lineRule="auto"/>
        <w:jc w:val="center"/>
        <w:outlineLvl w:val="2"/>
        <w:rPr>
          <w:rFonts w:ascii="Arial" w:eastAsia="Times New Roman" w:hAnsi="Arial" w:cs="Arial"/>
          <w:b/>
          <w:lang w:eastAsia="pl-PL"/>
        </w:rPr>
      </w:pPr>
      <w:r w:rsidRPr="00937E50">
        <w:rPr>
          <w:rFonts w:ascii="Arial" w:eastAsia="Times New Roman" w:hAnsi="Arial" w:cs="Arial"/>
          <w:b/>
          <w:lang w:eastAsia="pl-PL"/>
        </w:rPr>
        <w:t>ZAMAWIAJĄCY                                                                 WYKONAWCA</w:t>
      </w: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pStyle w:val="Default"/>
        <w:jc w:val="center"/>
        <w:rPr>
          <w:rFonts w:ascii="Arial" w:hAnsi="Arial" w:cs="Arial"/>
          <w:b/>
          <w:bCs/>
          <w:color w:val="auto"/>
          <w:sz w:val="22"/>
          <w:szCs w:val="22"/>
        </w:rPr>
      </w:pPr>
    </w:p>
    <w:p w:rsidR="000D2D07" w:rsidRPr="00937E50" w:rsidRDefault="000D2D07" w:rsidP="000D2D07">
      <w:pPr>
        <w:autoSpaceDE w:val="0"/>
        <w:autoSpaceDN w:val="0"/>
        <w:adjustRightInd w:val="0"/>
        <w:spacing w:after="0" w:line="240" w:lineRule="auto"/>
        <w:jc w:val="both"/>
        <w:rPr>
          <w:rFonts w:ascii="Arial" w:eastAsia="Calibri" w:hAnsi="Arial" w:cs="Arial"/>
        </w:rPr>
      </w:pPr>
    </w:p>
    <w:p w:rsidR="000D2D07" w:rsidRPr="00937E50" w:rsidRDefault="000D2D07" w:rsidP="000D2D07">
      <w:pPr>
        <w:pStyle w:val="Style43"/>
        <w:spacing w:line="240" w:lineRule="auto"/>
        <w:rPr>
          <w:rStyle w:val="FontStyle65"/>
          <w:rFonts w:ascii="Arial" w:hAnsi="Arial" w:cs="Arial"/>
          <w:bCs/>
          <w:sz w:val="22"/>
          <w:szCs w:val="22"/>
        </w:rPr>
      </w:pPr>
    </w:p>
    <w:bookmarkEnd w:id="0"/>
    <w:p w:rsidR="006E76E0" w:rsidRPr="00937E50" w:rsidRDefault="006E76E0"/>
    <w:sectPr w:rsidR="006E76E0" w:rsidRPr="00937E50" w:rsidSect="006E76E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379" w:rsidRDefault="006B1379">
      <w:pPr>
        <w:spacing w:after="0" w:line="240" w:lineRule="auto"/>
      </w:pPr>
      <w:r>
        <w:separator/>
      </w:r>
    </w:p>
  </w:endnote>
  <w:endnote w:type="continuationSeparator" w:id="0">
    <w:p w:rsidR="006B1379" w:rsidRDefault="006B1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948243"/>
      <w:docPartObj>
        <w:docPartGallery w:val="Page Numbers (Bottom of Page)"/>
        <w:docPartUnique/>
      </w:docPartObj>
    </w:sdtPr>
    <w:sdtEndPr/>
    <w:sdtContent>
      <w:p w:rsidR="003603D7" w:rsidRDefault="003603D7">
        <w:pPr>
          <w:pStyle w:val="Stopka"/>
          <w:jc w:val="right"/>
        </w:pPr>
        <w:r>
          <w:fldChar w:fldCharType="begin"/>
        </w:r>
        <w:r>
          <w:instrText>PAGE   \* MERGEFORMAT</w:instrText>
        </w:r>
        <w:r>
          <w:fldChar w:fldCharType="separate"/>
        </w:r>
        <w:r w:rsidR="00937E50">
          <w:rPr>
            <w:noProof/>
          </w:rPr>
          <w:t>26</w:t>
        </w:r>
        <w:r>
          <w:rPr>
            <w:noProof/>
          </w:rPr>
          <w:fldChar w:fldCharType="end"/>
        </w:r>
      </w:p>
    </w:sdtContent>
  </w:sdt>
  <w:p w:rsidR="003603D7" w:rsidRDefault="003603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379" w:rsidRDefault="006B1379">
      <w:pPr>
        <w:spacing w:after="0" w:line="240" w:lineRule="auto"/>
      </w:pPr>
      <w:r>
        <w:separator/>
      </w:r>
    </w:p>
  </w:footnote>
  <w:footnote w:type="continuationSeparator" w:id="0">
    <w:p w:rsidR="006B1379" w:rsidRDefault="006B1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3D7" w:rsidRDefault="003603D7" w:rsidP="006E76E0">
    <w:pPr>
      <w:pStyle w:val="Nagwek2"/>
      <w:jc w:val="center"/>
      <w:rPr>
        <w:b/>
        <w:bCs/>
        <w:i/>
        <w:iCs/>
        <w:sz w:val="20"/>
        <w:szCs w:val="20"/>
      </w:rPr>
    </w:pPr>
    <w:bookmarkStart w:id="7" w:name="_Hlk64489316"/>
    <w:r>
      <w:rPr>
        <w:b/>
        <w:bCs/>
        <w:i/>
        <w:iCs/>
        <w:sz w:val="20"/>
        <w:szCs w:val="20"/>
      </w:rPr>
      <w:t>Postępowanie  nr  ZP</w:t>
    </w:r>
    <w:r w:rsidRPr="00C76B17">
      <w:rPr>
        <w:b/>
        <w:bCs/>
        <w:i/>
        <w:iCs/>
        <w:color w:val="000000" w:themeColor="text1"/>
        <w:sz w:val="20"/>
        <w:szCs w:val="20"/>
      </w:rPr>
      <w:t xml:space="preserve">.271.11.2021 </w:t>
    </w:r>
    <w:bookmarkEnd w:id="7"/>
  </w:p>
  <w:p w:rsidR="003603D7" w:rsidRDefault="003603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61B84484"/>
    <w:name w:val="WW8Num2"/>
    <w:lvl w:ilvl="0">
      <w:start w:val="1"/>
      <w:numFmt w:val="decimal"/>
      <w:lvlText w:val="%1."/>
      <w:lvlJc w:val="left"/>
      <w:pPr>
        <w:tabs>
          <w:tab w:val="num" w:pos="360"/>
        </w:tabs>
        <w:ind w:left="360" w:hanging="360"/>
      </w:pPr>
      <w:rPr>
        <w:b w:val="0"/>
      </w:r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D"/>
    <w:multiLevelType w:val="multilevel"/>
    <w:tmpl w:val="28906BB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ascii="Arial" w:eastAsia="Times New Roman" w:hAnsi="Arial" w:cs="Arial"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22"/>
    <w:multiLevelType w:val="singleLevel"/>
    <w:tmpl w:val="D7160922"/>
    <w:name w:val="WW8Num38"/>
    <w:lvl w:ilvl="0">
      <w:start w:val="1"/>
      <w:numFmt w:val="decimal"/>
      <w:lvlText w:val="%1."/>
      <w:lvlJc w:val="left"/>
      <w:pPr>
        <w:tabs>
          <w:tab w:val="num" w:pos="360"/>
        </w:tabs>
        <w:ind w:left="360" w:hanging="360"/>
      </w:pPr>
      <w:rPr>
        <w:b w:val="0"/>
      </w:rPr>
    </w:lvl>
  </w:abstractNum>
  <w:abstractNum w:abstractNumId="4" w15:restartNumberingAfterBreak="0">
    <w:nsid w:val="00000024"/>
    <w:multiLevelType w:val="singleLevel"/>
    <w:tmpl w:val="8892C8EE"/>
    <w:name w:val="WW8Num41"/>
    <w:lvl w:ilvl="0">
      <w:start w:val="1"/>
      <w:numFmt w:val="decimal"/>
      <w:lvlText w:val="%1."/>
      <w:lvlJc w:val="left"/>
      <w:pPr>
        <w:tabs>
          <w:tab w:val="num" w:pos="360"/>
        </w:tabs>
        <w:ind w:left="360" w:hanging="360"/>
      </w:pPr>
      <w:rPr>
        <w:b w:val="0"/>
      </w:rPr>
    </w:lvl>
  </w:abstractNum>
  <w:abstractNum w:abstractNumId="5" w15:restartNumberingAfterBreak="0">
    <w:nsid w:val="006D75AF"/>
    <w:multiLevelType w:val="hybridMultilevel"/>
    <w:tmpl w:val="E1CAC74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EB662B"/>
    <w:multiLevelType w:val="hybridMultilevel"/>
    <w:tmpl w:val="7046A8A2"/>
    <w:lvl w:ilvl="0" w:tplc="0415000F">
      <w:start w:val="1"/>
      <w:numFmt w:val="decimal"/>
      <w:lvlText w:val="%1."/>
      <w:lvlJc w:val="left"/>
      <w:pPr>
        <w:tabs>
          <w:tab w:val="num" w:pos="3836"/>
        </w:tabs>
        <w:ind w:left="3836" w:hanging="360"/>
      </w:pPr>
      <w:rPr>
        <w:rFonts w:hint="default"/>
      </w:rPr>
    </w:lvl>
    <w:lvl w:ilvl="1" w:tplc="04150019">
      <w:start w:val="1"/>
      <w:numFmt w:val="lowerLetter"/>
      <w:lvlText w:val="%2."/>
      <w:lvlJc w:val="left"/>
      <w:pPr>
        <w:tabs>
          <w:tab w:val="num" w:pos="4556"/>
        </w:tabs>
        <w:ind w:left="4556" w:hanging="360"/>
      </w:pPr>
    </w:lvl>
    <w:lvl w:ilvl="2" w:tplc="0D164AC6">
      <w:start w:val="1"/>
      <w:numFmt w:val="lowerLetter"/>
      <w:lvlText w:val="%3)"/>
      <w:lvlJc w:val="left"/>
      <w:pPr>
        <w:tabs>
          <w:tab w:val="num" w:pos="5741"/>
        </w:tabs>
        <w:ind w:left="5741" w:hanging="645"/>
      </w:pPr>
      <w:rPr>
        <w:rFonts w:hint="default"/>
      </w:rPr>
    </w:lvl>
    <w:lvl w:ilvl="3" w:tplc="B84CAD7C">
      <w:start w:val="1"/>
      <w:numFmt w:val="decimal"/>
      <w:lvlText w:val="%4)"/>
      <w:lvlJc w:val="left"/>
      <w:pPr>
        <w:tabs>
          <w:tab w:val="num" w:pos="5996"/>
        </w:tabs>
        <w:ind w:left="5996" w:hanging="360"/>
      </w:pPr>
      <w:rPr>
        <w:rFonts w:hint="default"/>
      </w:rPr>
    </w:lvl>
    <w:lvl w:ilvl="4" w:tplc="04150019" w:tentative="1">
      <w:start w:val="1"/>
      <w:numFmt w:val="lowerLetter"/>
      <w:lvlText w:val="%5."/>
      <w:lvlJc w:val="left"/>
      <w:pPr>
        <w:tabs>
          <w:tab w:val="num" w:pos="6716"/>
        </w:tabs>
        <w:ind w:left="6716" w:hanging="360"/>
      </w:pPr>
    </w:lvl>
    <w:lvl w:ilvl="5" w:tplc="0415001B" w:tentative="1">
      <w:start w:val="1"/>
      <w:numFmt w:val="lowerRoman"/>
      <w:lvlText w:val="%6."/>
      <w:lvlJc w:val="right"/>
      <w:pPr>
        <w:tabs>
          <w:tab w:val="num" w:pos="7436"/>
        </w:tabs>
        <w:ind w:left="7436" w:hanging="180"/>
      </w:pPr>
    </w:lvl>
    <w:lvl w:ilvl="6" w:tplc="0415000F" w:tentative="1">
      <w:start w:val="1"/>
      <w:numFmt w:val="decimal"/>
      <w:lvlText w:val="%7."/>
      <w:lvlJc w:val="left"/>
      <w:pPr>
        <w:tabs>
          <w:tab w:val="num" w:pos="8156"/>
        </w:tabs>
        <w:ind w:left="8156" w:hanging="360"/>
      </w:pPr>
    </w:lvl>
    <w:lvl w:ilvl="7" w:tplc="04150019" w:tentative="1">
      <w:start w:val="1"/>
      <w:numFmt w:val="lowerLetter"/>
      <w:lvlText w:val="%8."/>
      <w:lvlJc w:val="left"/>
      <w:pPr>
        <w:tabs>
          <w:tab w:val="num" w:pos="8876"/>
        </w:tabs>
        <w:ind w:left="8876" w:hanging="360"/>
      </w:pPr>
    </w:lvl>
    <w:lvl w:ilvl="8" w:tplc="0415001B" w:tentative="1">
      <w:start w:val="1"/>
      <w:numFmt w:val="lowerRoman"/>
      <w:lvlText w:val="%9."/>
      <w:lvlJc w:val="right"/>
      <w:pPr>
        <w:tabs>
          <w:tab w:val="num" w:pos="9596"/>
        </w:tabs>
        <w:ind w:left="9596" w:hanging="180"/>
      </w:pPr>
    </w:lvl>
  </w:abstractNum>
  <w:abstractNum w:abstractNumId="7" w15:restartNumberingAfterBreak="0">
    <w:nsid w:val="08611442"/>
    <w:multiLevelType w:val="hybridMultilevel"/>
    <w:tmpl w:val="E2F444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163141"/>
    <w:multiLevelType w:val="hybridMultilevel"/>
    <w:tmpl w:val="D9E85C48"/>
    <w:lvl w:ilvl="0" w:tplc="04150017">
      <w:start w:val="1"/>
      <w:numFmt w:val="lowerLetter"/>
      <w:lvlText w:val="%1)"/>
      <w:lvlJc w:val="left"/>
      <w:pPr>
        <w:ind w:left="720" w:hanging="360"/>
      </w:pPr>
      <w:rPr>
        <w:rFonts w:hint="default"/>
      </w:rPr>
    </w:lvl>
    <w:lvl w:ilvl="1" w:tplc="CA48E28E">
      <w:numFmt w:val="bullet"/>
      <w:lvlText w:val="•"/>
      <w:lvlJc w:val="left"/>
      <w:pPr>
        <w:ind w:left="1440" w:hanging="360"/>
      </w:pPr>
      <w:rPr>
        <w:rFonts w:ascii="Cambria" w:eastAsia="Calibri" w:hAnsi="Cambria" w:cs="Segoe U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ED277C"/>
    <w:multiLevelType w:val="hybridMultilevel"/>
    <w:tmpl w:val="FCCCBB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EB0E05"/>
    <w:multiLevelType w:val="hybridMultilevel"/>
    <w:tmpl w:val="39421B1C"/>
    <w:lvl w:ilvl="0" w:tplc="04150011">
      <w:start w:val="1"/>
      <w:numFmt w:val="decimal"/>
      <w:lvlText w:val="%1)"/>
      <w:lvlJc w:val="left"/>
      <w:pPr>
        <w:tabs>
          <w:tab w:val="num" w:pos="720"/>
        </w:tabs>
        <w:ind w:left="720" w:hanging="360"/>
      </w:pPr>
      <w:rPr>
        <w:rFonts w:hint="default"/>
      </w:rPr>
    </w:lvl>
    <w:lvl w:ilvl="1" w:tplc="73B2DB20">
      <w:start w:val="1"/>
      <w:numFmt w:val="lowerLetter"/>
      <w:lvlText w:val="%2)"/>
      <w:lvlJc w:val="left"/>
      <w:pPr>
        <w:tabs>
          <w:tab w:val="num" w:pos="1440"/>
        </w:tabs>
        <w:ind w:left="1440" w:hanging="360"/>
      </w:pPr>
      <w:rPr>
        <w:rFonts w:hint="default"/>
      </w:rPr>
    </w:lvl>
    <w:lvl w:ilvl="2" w:tplc="67824D88">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CD2C86"/>
    <w:multiLevelType w:val="multilevel"/>
    <w:tmpl w:val="6B12E9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15E70B7"/>
    <w:multiLevelType w:val="multilevel"/>
    <w:tmpl w:val="F4528468"/>
    <w:lvl w:ilvl="0">
      <w:start w:val="1"/>
      <w:numFmt w:val="decimal"/>
      <w:lvlText w:val="%1."/>
      <w:lvlJc w:val="left"/>
      <w:pPr>
        <w:tabs>
          <w:tab w:val="num" w:pos="9008"/>
        </w:tabs>
        <w:ind w:left="9008"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2FB6C59"/>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136B1379"/>
    <w:multiLevelType w:val="singleLevel"/>
    <w:tmpl w:val="D5049E8C"/>
    <w:lvl w:ilvl="0">
      <w:start w:val="1"/>
      <w:numFmt w:val="decimal"/>
      <w:lvlText w:val="%1."/>
      <w:lvlJc w:val="left"/>
      <w:pPr>
        <w:tabs>
          <w:tab w:val="num" w:pos="360"/>
        </w:tabs>
        <w:ind w:left="360" w:hanging="360"/>
      </w:pPr>
      <w:rPr>
        <w:rFonts w:hint="default"/>
        <w:color w:val="auto"/>
      </w:rPr>
    </w:lvl>
  </w:abstractNum>
  <w:abstractNum w:abstractNumId="15" w15:restartNumberingAfterBreak="0">
    <w:nsid w:val="1A212985"/>
    <w:multiLevelType w:val="hybridMultilevel"/>
    <w:tmpl w:val="EE8AB5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084975"/>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1ECA6842"/>
    <w:multiLevelType w:val="hybridMultilevel"/>
    <w:tmpl w:val="798C7D42"/>
    <w:lvl w:ilvl="0" w:tplc="04150011">
      <w:start w:val="1"/>
      <w:numFmt w:val="decimal"/>
      <w:lvlText w:val="%1)"/>
      <w:lvlJc w:val="left"/>
      <w:pPr>
        <w:tabs>
          <w:tab w:val="num" w:pos="1004"/>
        </w:tabs>
        <w:ind w:left="1004" w:hanging="36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 w15:restartNumberingAfterBreak="0">
    <w:nsid w:val="275B032F"/>
    <w:multiLevelType w:val="hybridMultilevel"/>
    <w:tmpl w:val="DE34F9DA"/>
    <w:lvl w:ilvl="0" w:tplc="CBBA1334">
      <w:start w:val="1"/>
      <w:numFmt w:val="decimal"/>
      <w:lvlText w:val="%1)"/>
      <w:lvlJc w:val="left"/>
      <w:pPr>
        <w:ind w:left="1003" w:hanging="360"/>
      </w:pPr>
      <w:rPr>
        <w:rFonts w:ascii="Arial" w:eastAsia="Calibri" w:hAnsi="Arial" w:cs="Arial"/>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29D17DFD"/>
    <w:multiLevelType w:val="multilevel"/>
    <w:tmpl w:val="5768A8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2DD44F9E"/>
    <w:multiLevelType w:val="singleLevel"/>
    <w:tmpl w:val="0415000F"/>
    <w:lvl w:ilvl="0">
      <w:start w:val="1"/>
      <w:numFmt w:val="decimal"/>
      <w:lvlText w:val="%1."/>
      <w:lvlJc w:val="left"/>
      <w:pPr>
        <w:ind w:left="720" w:hanging="360"/>
      </w:pPr>
      <w:rPr>
        <w:rFonts w:hint="default"/>
      </w:rPr>
    </w:lvl>
  </w:abstractNum>
  <w:abstractNum w:abstractNumId="21" w15:restartNumberingAfterBreak="0">
    <w:nsid w:val="3AB315DA"/>
    <w:multiLevelType w:val="hybridMultilevel"/>
    <w:tmpl w:val="B4F8FB82"/>
    <w:lvl w:ilvl="0" w:tplc="04150011">
      <w:start w:val="1"/>
      <w:numFmt w:val="decimal"/>
      <w:lvlText w:val="%1)"/>
      <w:lvlJc w:val="left"/>
      <w:pPr>
        <w:tabs>
          <w:tab w:val="num" w:pos="360"/>
        </w:tabs>
        <w:ind w:left="360" w:hanging="360"/>
      </w:pPr>
      <w:rPr>
        <w:rFonts w:hint="default"/>
      </w:rPr>
    </w:lvl>
    <w:lvl w:ilvl="1" w:tplc="383E35B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3AB443B5"/>
    <w:multiLevelType w:val="singleLevel"/>
    <w:tmpl w:val="0415000F"/>
    <w:lvl w:ilvl="0">
      <w:start w:val="1"/>
      <w:numFmt w:val="decimal"/>
      <w:lvlText w:val="%1."/>
      <w:lvlJc w:val="left"/>
      <w:pPr>
        <w:tabs>
          <w:tab w:val="num" w:pos="360"/>
        </w:tabs>
        <w:ind w:left="360" w:hanging="360"/>
      </w:pPr>
      <w:rPr>
        <w:rFonts w:hint="default"/>
      </w:rPr>
    </w:lvl>
  </w:abstractNum>
  <w:abstractNum w:abstractNumId="23" w15:restartNumberingAfterBreak="0">
    <w:nsid w:val="3BD349CA"/>
    <w:multiLevelType w:val="multilevel"/>
    <w:tmpl w:val="0DBEAB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E55039B"/>
    <w:multiLevelType w:val="singleLevel"/>
    <w:tmpl w:val="0415000F"/>
    <w:lvl w:ilvl="0">
      <w:start w:val="1"/>
      <w:numFmt w:val="decimal"/>
      <w:lvlText w:val="%1."/>
      <w:lvlJc w:val="left"/>
      <w:pPr>
        <w:tabs>
          <w:tab w:val="num" w:pos="360"/>
        </w:tabs>
        <w:ind w:left="360" w:hanging="360"/>
      </w:pPr>
      <w:rPr>
        <w:rFonts w:hint="default"/>
      </w:rPr>
    </w:lvl>
  </w:abstractNum>
  <w:abstractNum w:abstractNumId="25" w15:restartNumberingAfterBreak="0">
    <w:nsid w:val="3FE2040B"/>
    <w:multiLevelType w:val="singleLevel"/>
    <w:tmpl w:val="04150011"/>
    <w:lvl w:ilvl="0">
      <w:start w:val="1"/>
      <w:numFmt w:val="decimal"/>
      <w:lvlText w:val="%1)"/>
      <w:lvlJc w:val="left"/>
      <w:pPr>
        <w:tabs>
          <w:tab w:val="num" w:pos="360"/>
        </w:tabs>
        <w:ind w:left="360" w:hanging="360"/>
      </w:pPr>
      <w:rPr>
        <w:rFonts w:hint="default"/>
      </w:rPr>
    </w:lvl>
  </w:abstractNum>
  <w:abstractNum w:abstractNumId="26" w15:restartNumberingAfterBreak="0">
    <w:nsid w:val="41824C40"/>
    <w:multiLevelType w:val="hybridMultilevel"/>
    <w:tmpl w:val="3E22EF1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6803DF"/>
    <w:multiLevelType w:val="singleLevel"/>
    <w:tmpl w:val="0415000F"/>
    <w:lvl w:ilvl="0">
      <w:start w:val="1"/>
      <w:numFmt w:val="decimal"/>
      <w:lvlText w:val="%1."/>
      <w:lvlJc w:val="left"/>
      <w:pPr>
        <w:tabs>
          <w:tab w:val="num" w:pos="360"/>
        </w:tabs>
        <w:ind w:left="360" w:hanging="360"/>
      </w:pPr>
      <w:rPr>
        <w:rFonts w:hint="default"/>
      </w:rPr>
    </w:lvl>
  </w:abstractNum>
  <w:abstractNum w:abstractNumId="28" w15:restartNumberingAfterBreak="0">
    <w:nsid w:val="44913EE6"/>
    <w:multiLevelType w:val="hybridMultilevel"/>
    <w:tmpl w:val="D4622A16"/>
    <w:lvl w:ilvl="0" w:tplc="F1CA6148">
      <w:start w:val="2"/>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496808"/>
    <w:multiLevelType w:val="hybridMultilevel"/>
    <w:tmpl w:val="97F06BDA"/>
    <w:lvl w:ilvl="0" w:tplc="262CF15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00684B"/>
    <w:multiLevelType w:val="hybridMultilevel"/>
    <w:tmpl w:val="55AAE7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E203C1"/>
    <w:multiLevelType w:val="hybridMultilevel"/>
    <w:tmpl w:val="718ED768"/>
    <w:lvl w:ilvl="0" w:tplc="27FC67B8">
      <w:start w:val="1"/>
      <w:numFmt w:val="lowerLetter"/>
      <w:lvlText w:val="%1)"/>
      <w:lvlJc w:val="left"/>
      <w:pPr>
        <w:ind w:left="720" w:hanging="360"/>
      </w:pPr>
      <w:rPr>
        <w:rFonts w:ascii="Arial" w:eastAsiaTheme="minorHAnsi"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C1763E"/>
    <w:multiLevelType w:val="singleLevel"/>
    <w:tmpl w:val="0415000F"/>
    <w:lvl w:ilvl="0">
      <w:start w:val="1"/>
      <w:numFmt w:val="decimal"/>
      <w:lvlText w:val="%1."/>
      <w:lvlJc w:val="left"/>
      <w:pPr>
        <w:ind w:left="360" w:hanging="360"/>
      </w:pPr>
      <w:rPr>
        <w:rFonts w:hint="default"/>
      </w:rPr>
    </w:lvl>
  </w:abstractNum>
  <w:abstractNum w:abstractNumId="33" w15:restartNumberingAfterBreak="0">
    <w:nsid w:val="5CD477D5"/>
    <w:multiLevelType w:val="hybridMultilevel"/>
    <w:tmpl w:val="EA5C7C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2A0ADF"/>
    <w:multiLevelType w:val="singleLevel"/>
    <w:tmpl w:val="0415000F"/>
    <w:lvl w:ilvl="0">
      <w:start w:val="1"/>
      <w:numFmt w:val="decimal"/>
      <w:lvlText w:val="%1."/>
      <w:lvlJc w:val="left"/>
      <w:pPr>
        <w:tabs>
          <w:tab w:val="num" w:pos="360"/>
        </w:tabs>
        <w:ind w:left="360" w:hanging="360"/>
      </w:pPr>
      <w:rPr>
        <w:rFonts w:hint="default"/>
      </w:rPr>
    </w:lvl>
  </w:abstractNum>
  <w:abstractNum w:abstractNumId="35" w15:restartNumberingAfterBreak="0">
    <w:nsid w:val="61BF3072"/>
    <w:multiLevelType w:val="hybridMultilevel"/>
    <w:tmpl w:val="1710091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497FA8"/>
    <w:multiLevelType w:val="hybridMultilevel"/>
    <w:tmpl w:val="C2582CC2"/>
    <w:lvl w:ilvl="0" w:tplc="0415000F">
      <w:start w:val="2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47660FC"/>
    <w:multiLevelType w:val="singleLevel"/>
    <w:tmpl w:val="04150011"/>
    <w:lvl w:ilvl="0">
      <w:start w:val="1"/>
      <w:numFmt w:val="decimal"/>
      <w:lvlText w:val="%1)"/>
      <w:lvlJc w:val="left"/>
      <w:pPr>
        <w:tabs>
          <w:tab w:val="num" w:pos="360"/>
        </w:tabs>
        <w:ind w:left="360" w:hanging="360"/>
      </w:pPr>
      <w:rPr>
        <w:rFonts w:hint="default"/>
      </w:rPr>
    </w:lvl>
  </w:abstractNum>
  <w:abstractNum w:abstractNumId="38" w15:restartNumberingAfterBreak="0">
    <w:nsid w:val="67336074"/>
    <w:multiLevelType w:val="singleLevel"/>
    <w:tmpl w:val="B80091A2"/>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39" w15:restartNumberingAfterBreak="0">
    <w:nsid w:val="67B54F2E"/>
    <w:multiLevelType w:val="singleLevel"/>
    <w:tmpl w:val="0415000F"/>
    <w:lvl w:ilvl="0">
      <w:start w:val="1"/>
      <w:numFmt w:val="decimal"/>
      <w:lvlText w:val="%1."/>
      <w:lvlJc w:val="left"/>
      <w:pPr>
        <w:tabs>
          <w:tab w:val="num" w:pos="360"/>
        </w:tabs>
        <w:ind w:left="360" w:hanging="360"/>
      </w:pPr>
      <w:rPr>
        <w:rFonts w:hint="default"/>
      </w:rPr>
    </w:lvl>
  </w:abstractNum>
  <w:abstractNum w:abstractNumId="40" w15:restartNumberingAfterBreak="0">
    <w:nsid w:val="6A2148C6"/>
    <w:multiLevelType w:val="hybridMultilevel"/>
    <w:tmpl w:val="0EEE2BC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656CE9"/>
    <w:multiLevelType w:val="singleLevel"/>
    <w:tmpl w:val="0415000F"/>
    <w:lvl w:ilvl="0">
      <w:start w:val="1"/>
      <w:numFmt w:val="decimal"/>
      <w:lvlText w:val="%1."/>
      <w:lvlJc w:val="left"/>
      <w:pPr>
        <w:tabs>
          <w:tab w:val="num" w:pos="360"/>
        </w:tabs>
        <w:ind w:left="360" w:hanging="360"/>
      </w:pPr>
      <w:rPr>
        <w:rFonts w:hint="default"/>
      </w:rPr>
    </w:lvl>
  </w:abstractNum>
  <w:abstractNum w:abstractNumId="42" w15:restartNumberingAfterBreak="0">
    <w:nsid w:val="76C23D92"/>
    <w:multiLevelType w:val="hybridMultilevel"/>
    <w:tmpl w:val="7D44035C"/>
    <w:lvl w:ilvl="0" w:tplc="04150011">
      <w:start w:val="1"/>
      <w:numFmt w:val="decimal"/>
      <w:lvlText w:val="%1)"/>
      <w:lvlJc w:val="left"/>
      <w:pPr>
        <w:tabs>
          <w:tab w:val="num" w:pos="1998"/>
        </w:tabs>
        <w:ind w:left="1998" w:hanging="360"/>
      </w:pPr>
      <w:rPr>
        <w:rFonts w:hint="default"/>
      </w:rPr>
    </w:lvl>
    <w:lvl w:ilvl="1" w:tplc="04150019" w:tentative="1">
      <w:start w:val="1"/>
      <w:numFmt w:val="lowerLetter"/>
      <w:lvlText w:val="%2."/>
      <w:lvlJc w:val="left"/>
      <w:pPr>
        <w:tabs>
          <w:tab w:val="num" w:pos="2718"/>
        </w:tabs>
        <w:ind w:left="2718" w:hanging="360"/>
      </w:pPr>
    </w:lvl>
    <w:lvl w:ilvl="2" w:tplc="0415001B" w:tentative="1">
      <w:start w:val="1"/>
      <w:numFmt w:val="lowerRoman"/>
      <w:lvlText w:val="%3."/>
      <w:lvlJc w:val="right"/>
      <w:pPr>
        <w:tabs>
          <w:tab w:val="num" w:pos="3438"/>
        </w:tabs>
        <w:ind w:left="3438" w:hanging="180"/>
      </w:pPr>
    </w:lvl>
    <w:lvl w:ilvl="3" w:tplc="0415000F" w:tentative="1">
      <w:start w:val="1"/>
      <w:numFmt w:val="decimal"/>
      <w:lvlText w:val="%4."/>
      <w:lvlJc w:val="left"/>
      <w:pPr>
        <w:tabs>
          <w:tab w:val="num" w:pos="4158"/>
        </w:tabs>
        <w:ind w:left="4158" w:hanging="360"/>
      </w:pPr>
    </w:lvl>
    <w:lvl w:ilvl="4" w:tplc="04150019" w:tentative="1">
      <w:start w:val="1"/>
      <w:numFmt w:val="lowerLetter"/>
      <w:lvlText w:val="%5."/>
      <w:lvlJc w:val="left"/>
      <w:pPr>
        <w:tabs>
          <w:tab w:val="num" w:pos="4878"/>
        </w:tabs>
        <w:ind w:left="4878" w:hanging="360"/>
      </w:pPr>
    </w:lvl>
    <w:lvl w:ilvl="5" w:tplc="0415001B" w:tentative="1">
      <w:start w:val="1"/>
      <w:numFmt w:val="lowerRoman"/>
      <w:lvlText w:val="%6."/>
      <w:lvlJc w:val="right"/>
      <w:pPr>
        <w:tabs>
          <w:tab w:val="num" w:pos="5598"/>
        </w:tabs>
        <w:ind w:left="5598" w:hanging="180"/>
      </w:pPr>
    </w:lvl>
    <w:lvl w:ilvl="6" w:tplc="0415000F" w:tentative="1">
      <w:start w:val="1"/>
      <w:numFmt w:val="decimal"/>
      <w:lvlText w:val="%7."/>
      <w:lvlJc w:val="left"/>
      <w:pPr>
        <w:tabs>
          <w:tab w:val="num" w:pos="6318"/>
        </w:tabs>
        <w:ind w:left="6318" w:hanging="360"/>
      </w:pPr>
    </w:lvl>
    <w:lvl w:ilvl="7" w:tplc="04150019" w:tentative="1">
      <w:start w:val="1"/>
      <w:numFmt w:val="lowerLetter"/>
      <w:lvlText w:val="%8."/>
      <w:lvlJc w:val="left"/>
      <w:pPr>
        <w:tabs>
          <w:tab w:val="num" w:pos="7038"/>
        </w:tabs>
        <w:ind w:left="7038" w:hanging="360"/>
      </w:pPr>
    </w:lvl>
    <w:lvl w:ilvl="8" w:tplc="0415001B" w:tentative="1">
      <w:start w:val="1"/>
      <w:numFmt w:val="lowerRoman"/>
      <w:lvlText w:val="%9."/>
      <w:lvlJc w:val="right"/>
      <w:pPr>
        <w:tabs>
          <w:tab w:val="num" w:pos="7758"/>
        </w:tabs>
        <w:ind w:left="7758" w:hanging="180"/>
      </w:pPr>
    </w:lvl>
  </w:abstractNum>
  <w:abstractNum w:abstractNumId="43" w15:restartNumberingAfterBreak="0">
    <w:nsid w:val="7A624813"/>
    <w:multiLevelType w:val="singleLevel"/>
    <w:tmpl w:val="0415000F"/>
    <w:lvl w:ilvl="0">
      <w:start w:val="1"/>
      <w:numFmt w:val="decimal"/>
      <w:lvlText w:val="%1."/>
      <w:lvlJc w:val="left"/>
      <w:pPr>
        <w:tabs>
          <w:tab w:val="num" w:pos="360"/>
        </w:tabs>
        <w:ind w:left="360" w:hanging="360"/>
      </w:pPr>
      <w:rPr>
        <w:rFonts w:hint="default"/>
      </w:rPr>
    </w:lvl>
  </w:abstractNum>
  <w:abstractNum w:abstractNumId="44" w15:restartNumberingAfterBreak="0">
    <w:nsid w:val="7F3977FC"/>
    <w:multiLevelType w:val="singleLevel"/>
    <w:tmpl w:val="13E6CC70"/>
    <w:lvl w:ilvl="0">
      <w:start w:val="1"/>
      <w:numFmt w:val="decimal"/>
      <w:lvlText w:val="%1."/>
      <w:lvlJc w:val="left"/>
      <w:pPr>
        <w:tabs>
          <w:tab w:val="num" w:pos="450"/>
        </w:tabs>
        <w:ind w:left="450" w:hanging="360"/>
      </w:pPr>
      <w:rPr>
        <w:rFonts w:hint="default"/>
        <w:color w:val="auto"/>
      </w:rPr>
    </w:lvl>
  </w:abstractNum>
  <w:abstractNum w:abstractNumId="45" w15:restartNumberingAfterBreak="0">
    <w:nsid w:val="7FE25B25"/>
    <w:multiLevelType w:val="singleLevel"/>
    <w:tmpl w:val="0415000F"/>
    <w:lvl w:ilvl="0">
      <w:start w:val="1"/>
      <w:numFmt w:val="decimal"/>
      <w:lvlText w:val="%1."/>
      <w:lvlJc w:val="left"/>
      <w:pPr>
        <w:tabs>
          <w:tab w:val="num" w:pos="360"/>
        </w:tabs>
        <w:ind w:left="36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38"/>
  </w:num>
  <w:num w:numId="4">
    <w:abstractNumId w:val="25"/>
  </w:num>
  <w:num w:numId="5">
    <w:abstractNumId w:val="15"/>
  </w:num>
  <w:num w:numId="6">
    <w:abstractNumId w:val="21"/>
  </w:num>
  <w:num w:numId="7">
    <w:abstractNumId w:val="12"/>
  </w:num>
  <w:num w:numId="8">
    <w:abstractNumId w:val="37"/>
  </w:num>
  <w:num w:numId="9">
    <w:abstractNumId w:val="35"/>
  </w:num>
  <w:num w:numId="10">
    <w:abstractNumId w:val="3"/>
  </w:num>
  <w:num w:numId="11">
    <w:abstractNumId w:val="22"/>
  </w:num>
  <w:num w:numId="12">
    <w:abstractNumId w:val="4"/>
  </w:num>
  <w:num w:numId="13">
    <w:abstractNumId w:val="0"/>
  </w:num>
  <w:num w:numId="14">
    <w:abstractNumId w:val="6"/>
  </w:num>
  <w:num w:numId="15">
    <w:abstractNumId w:val="14"/>
  </w:num>
  <w:num w:numId="16">
    <w:abstractNumId w:val="11"/>
  </w:num>
  <w:num w:numId="17">
    <w:abstractNumId w:val="32"/>
  </w:num>
  <w:num w:numId="18">
    <w:abstractNumId w:val="29"/>
  </w:num>
  <w:num w:numId="19">
    <w:abstractNumId w:val="30"/>
  </w:num>
  <w:num w:numId="20">
    <w:abstractNumId w:val="44"/>
  </w:num>
  <w:num w:numId="21">
    <w:abstractNumId w:val="17"/>
  </w:num>
  <w:num w:numId="22">
    <w:abstractNumId w:val="34"/>
  </w:num>
  <w:num w:numId="23">
    <w:abstractNumId w:val="42"/>
  </w:num>
  <w:num w:numId="24">
    <w:abstractNumId w:val="13"/>
  </w:num>
  <w:num w:numId="25">
    <w:abstractNumId w:val="16"/>
  </w:num>
  <w:num w:numId="26">
    <w:abstractNumId w:val="16"/>
    <w:lvlOverride w:ilvl="0">
      <w:startOverride w:val="1"/>
    </w:lvlOverride>
  </w:num>
  <w:num w:numId="27">
    <w:abstractNumId w:val="2"/>
  </w:num>
  <w:num w:numId="28">
    <w:abstractNumId w:val="45"/>
  </w:num>
  <w:num w:numId="29">
    <w:abstractNumId w:val="39"/>
  </w:num>
  <w:num w:numId="30">
    <w:abstractNumId w:val="10"/>
  </w:num>
  <w:num w:numId="31">
    <w:abstractNumId w:val="40"/>
  </w:num>
  <w:num w:numId="32">
    <w:abstractNumId w:val="27"/>
  </w:num>
  <w:num w:numId="33">
    <w:abstractNumId w:val="24"/>
  </w:num>
  <w:num w:numId="34">
    <w:abstractNumId w:val="43"/>
  </w:num>
  <w:num w:numId="35">
    <w:abstractNumId w:val="23"/>
  </w:num>
  <w:num w:numId="36">
    <w:abstractNumId w:val="19"/>
    <w:lvlOverride w:ilvl="0">
      <w:startOverride w:val="1"/>
    </w:lvlOverride>
  </w:num>
  <w:num w:numId="37">
    <w:abstractNumId w:val="20"/>
  </w:num>
  <w:num w:numId="38">
    <w:abstractNumId w:val="41"/>
  </w:num>
  <w:num w:numId="39">
    <w:abstractNumId w:val="9"/>
  </w:num>
  <w:num w:numId="40">
    <w:abstractNumId w:val="5"/>
  </w:num>
  <w:num w:numId="41">
    <w:abstractNumId w:val="36"/>
  </w:num>
  <w:num w:numId="42">
    <w:abstractNumId w:val="7"/>
  </w:num>
  <w:num w:numId="43">
    <w:abstractNumId w:val="33"/>
  </w:num>
  <w:num w:numId="44">
    <w:abstractNumId w:val="8"/>
  </w:num>
  <w:num w:numId="45">
    <w:abstractNumId w:val="26"/>
  </w:num>
  <w:num w:numId="46">
    <w:abstractNumId w:val="31"/>
  </w:num>
  <w:num w:numId="47">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03"/>
    <w:rsid w:val="00022929"/>
    <w:rsid w:val="000901E2"/>
    <w:rsid w:val="000D156B"/>
    <w:rsid w:val="000D2D07"/>
    <w:rsid w:val="000F718B"/>
    <w:rsid w:val="00114F5A"/>
    <w:rsid w:val="0014509C"/>
    <w:rsid w:val="0018348F"/>
    <w:rsid w:val="001A529D"/>
    <w:rsid w:val="001D4F87"/>
    <w:rsid w:val="001E457F"/>
    <w:rsid w:val="0020049A"/>
    <w:rsid w:val="00224EF6"/>
    <w:rsid w:val="00244F1B"/>
    <w:rsid w:val="002B5203"/>
    <w:rsid w:val="002D1FD9"/>
    <w:rsid w:val="00316B83"/>
    <w:rsid w:val="003603D7"/>
    <w:rsid w:val="00364FAE"/>
    <w:rsid w:val="00370E4F"/>
    <w:rsid w:val="003A0DD8"/>
    <w:rsid w:val="003A1E42"/>
    <w:rsid w:val="003A29A3"/>
    <w:rsid w:val="003C4729"/>
    <w:rsid w:val="003E4940"/>
    <w:rsid w:val="00430458"/>
    <w:rsid w:val="00483829"/>
    <w:rsid w:val="004A63FD"/>
    <w:rsid w:val="004B5520"/>
    <w:rsid w:val="004B56C8"/>
    <w:rsid w:val="004E0235"/>
    <w:rsid w:val="004E31AD"/>
    <w:rsid w:val="00511498"/>
    <w:rsid w:val="00526106"/>
    <w:rsid w:val="005A430B"/>
    <w:rsid w:val="00653898"/>
    <w:rsid w:val="00674C67"/>
    <w:rsid w:val="006936B1"/>
    <w:rsid w:val="006A7803"/>
    <w:rsid w:val="006B1379"/>
    <w:rsid w:val="006D6762"/>
    <w:rsid w:val="006E76E0"/>
    <w:rsid w:val="00710FAB"/>
    <w:rsid w:val="00727345"/>
    <w:rsid w:val="007B6A85"/>
    <w:rsid w:val="00822FF6"/>
    <w:rsid w:val="00824E86"/>
    <w:rsid w:val="0086001B"/>
    <w:rsid w:val="00930B03"/>
    <w:rsid w:val="00937E50"/>
    <w:rsid w:val="00953079"/>
    <w:rsid w:val="009B0FAE"/>
    <w:rsid w:val="009D2EC1"/>
    <w:rsid w:val="009E263B"/>
    <w:rsid w:val="00A1154D"/>
    <w:rsid w:val="00A21DA9"/>
    <w:rsid w:val="00A35FAA"/>
    <w:rsid w:val="00A6196C"/>
    <w:rsid w:val="00A90319"/>
    <w:rsid w:val="00AF063F"/>
    <w:rsid w:val="00AF4B81"/>
    <w:rsid w:val="00B01E09"/>
    <w:rsid w:val="00B120C2"/>
    <w:rsid w:val="00B76BAF"/>
    <w:rsid w:val="00B96E7B"/>
    <w:rsid w:val="00C14784"/>
    <w:rsid w:val="00C17337"/>
    <w:rsid w:val="00C47BC9"/>
    <w:rsid w:val="00C76B17"/>
    <w:rsid w:val="00CB627D"/>
    <w:rsid w:val="00CE2AEB"/>
    <w:rsid w:val="00D43FE8"/>
    <w:rsid w:val="00DA16B5"/>
    <w:rsid w:val="00DB4BF9"/>
    <w:rsid w:val="00DE3E33"/>
    <w:rsid w:val="00DE5D6D"/>
    <w:rsid w:val="00E25B22"/>
    <w:rsid w:val="00E44DEE"/>
    <w:rsid w:val="00E8732A"/>
    <w:rsid w:val="00EC02C9"/>
    <w:rsid w:val="00F04C9E"/>
    <w:rsid w:val="00F13C39"/>
    <w:rsid w:val="00F52E12"/>
    <w:rsid w:val="00F52FFC"/>
    <w:rsid w:val="00F54D2A"/>
    <w:rsid w:val="00F65E7C"/>
    <w:rsid w:val="00FA08C3"/>
    <w:rsid w:val="00FE0775"/>
    <w:rsid w:val="00FE5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07C4FD-4DC8-4E25-BD8F-0BFE97F3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2D07"/>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
    <w:basedOn w:val="Normalny"/>
    <w:link w:val="AkapitzlistZnak"/>
    <w:uiPriority w:val="34"/>
    <w:qFormat/>
    <w:rsid w:val="000D2D07"/>
    <w:pPr>
      <w:ind w:left="720"/>
      <w:contextualSpacing/>
    </w:pPr>
  </w:style>
  <w:style w:type="paragraph" w:customStyle="1" w:styleId="iza">
    <w:name w:val="iza"/>
    <w:basedOn w:val="Normalny"/>
    <w:rsid w:val="000D2D07"/>
    <w:pPr>
      <w:spacing w:after="0" w:line="360" w:lineRule="auto"/>
    </w:pPr>
    <w:rPr>
      <w:rFonts w:ascii="Times New Roman" w:eastAsia="Times New Roman" w:hAnsi="Times New Roman" w:cs="Times New Roman"/>
      <w:sz w:val="26"/>
      <w:szCs w:val="20"/>
      <w:lang w:eastAsia="pl-PL"/>
    </w:rPr>
  </w:style>
  <w:style w:type="character" w:customStyle="1" w:styleId="AkapitzlistZnak">
    <w:name w:val="Akapit z listą Znak"/>
    <w:aliases w:val="normalny tekst Znak,L1 Znak,Numerowanie Znak,List Paragraph Znak,CW_Lista Znak,Preambuła Znak,Akapit z listą numerowaną Znak,Podsis rysunku Znak,Akapit z listą2 Znak"/>
    <w:link w:val="Akapitzlist"/>
    <w:uiPriority w:val="34"/>
    <w:qFormat/>
    <w:rsid w:val="000D2D07"/>
  </w:style>
  <w:style w:type="paragraph" w:customStyle="1" w:styleId="Style1">
    <w:name w:val="Style1"/>
    <w:rsid w:val="000D2D07"/>
    <w:pPr>
      <w:suppressAutoHyphens/>
      <w:spacing w:after="0" w:line="100" w:lineRule="atLeast"/>
      <w:jc w:val="both"/>
    </w:pPr>
    <w:rPr>
      <w:rFonts w:ascii="Times New Roman" w:eastAsia="Times New Roman" w:hAnsi="Times New Roman" w:cs="Times New Roman"/>
      <w:kern w:val="2"/>
      <w:sz w:val="24"/>
      <w:szCs w:val="24"/>
      <w:lang w:eastAsia="ar-SA"/>
    </w:rPr>
  </w:style>
  <w:style w:type="paragraph" w:customStyle="1" w:styleId="Style13">
    <w:name w:val="Style13"/>
    <w:rsid w:val="000D2D07"/>
    <w:pPr>
      <w:suppressAutoHyphens/>
      <w:spacing w:after="0" w:line="235" w:lineRule="exact"/>
      <w:ind w:hanging="355"/>
    </w:pPr>
    <w:rPr>
      <w:rFonts w:ascii="Times New Roman" w:eastAsia="Times New Roman" w:hAnsi="Times New Roman" w:cs="Times New Roman"/>
      <w:kern w:val="2"/>
      <w:sz w:val="24"/>
      <w:szCs w:val="24"/>
      <w:lang w:eastAsia="ar-SA"/>
    </w:rPr>
  </w:style>
  <w:style w:type="paragraph" w:customStyle="1" w:styleId="Style43">
    <w:name w:val="Style43"/>
    <w:rsid w:val="000D2D07"/>
    <w:pPr>
      <w:suppressAutoHyphens/>
      <w:spacing w:after="0" w:line="100" w:lineRule="atLeast"/>
      <w:jc w:val="center"/>
    </w:pPr>
    <w:rPr>
      <w:rFonts w:ascii="Times New Roman" w:eastAsia="Times New Roman" w:hAnsi="Times New Roman" w:cs="Times New Roman"/>
      <w:kern w:val="2"/>
      <w:sz w:val="24"/>
      <w:szCs w:val="24"/>
      <w:lang w:eastAsia="ar-SA"/>
    </w:rPr>
  </w:style>
  <w:style w:type="paragraph" w:customStyle="1" w:styleId="Style44">
    <w:name w:val="Style44"/>
    <w:rsid w:val="000D2D07"/>
    <w:pPr>
      <w:suppressAutoHyphens/>
      <w:spacing w:after="0" w:line="230" w:lineRule="exact"/>
      <w:ind w:hanging="206"/>
      <w:jc w:val="both"/>
    </w:pPr>
    <w:rPr>
      <w:rFonts w:ascii="Times New Roman" w:eastAsia="Times New Roman" w:hAnsi="Times New Roman" w:cs="Times New Roman"/>
      <w:kern w:val="2"/>
      <w:sz w:val="24"/>
      <w:szCs w:val="24"/>
      <w:lang w:eastAsia="ar-SA"/>
    </w:rPr>
  </w:style>
  <w:style w:type="paragraph" w:customStyle="1" w:styleId="Style50">
    <w:name w:val="Style50"/>
    <w:rsid w:val="000D2D07"/>
    <w:pPr>
      <w:suppressAutoHyphens/>
      <w:spacing w:after="0" w:line="230" w:lineRule="exact"/>
      <w:ind w:hanging="269"/>
      <w:jc w:val="both"/>
    </w:pPr>
    <w:rPr>
      <w:rFonts w:ascii="Times New Roman" w:eastAsia="Times New Roman" w:hAnsi="Times New Roman" w:cs="Times New Roman"/>
      <w:kern w:val="2"/>
      <w:sz w:val="24"/>
      <w:szCs w:val="24"/>
      <w:lang w:eastAsia="ar-SA"/>
    </w:rPr>
  </w:style>
  <w:style w:type="paragraph" w:customStyle="1" w:styleId="Style52">
    <w:name w:val="Style52"/>
    <w:rsid w:val="000D2D07"/>
    <w:pPr>
      <w:suppressAutoHyphens/>
      <w:spacing w:after="0" w:line="230" w:lineRule="exact"/>
      <w:ind w:hanging="274"/>
      <w:jc w:val="both"/>
    </w:pPr>
    <w:rPr>
      <w:rFonts w:ascii="Times New Roman" w:eastAsia="Times New Roman" w:hAnsi="Times New Roman" w:cs="Times New Roman"/>
      <w:kern w:val="2"/>
      <w:sz w:val="24"/>
      <w:szCs w:val="24"/>
      <w:lang w:eastAsia="ar-SA"/>
    </w:rPr>
  </w:style>
  <w:style w:type="character" w:customStyle="1" w:styleId="FontStyle65">
    <w:name w:val="Font Style65"/>
    <w:rsid w:val="000D2D07"/>
    <w:rPr>
      <w:rFonts w:ascii="Times New Roman" w:hAnsi="Times New Roman" w:cs="Times New Roman" w:hint="default"/>
      <w:b/>
      <w:bCs w:val="0"/>
      <w:sz w:val="18"/>
    </w:rPr>
  </w:style>
  <w:style w:type="character" w:customStyle="1" w:styleId="FontStyle70">
    <w:name w:val="Font Style70"/>
    <w:rsid w:val="000D2D07"/>
    <w:rPr>
      <w:rFonts w:ascii="Times New Roman" w:hAnsi="Times New Roman" w:cs="Times New Roman" w:hint="default"/>
      <w:sz w:val="18"/>
    </w:rPr>
  </w:style>
  <w:style w:type="paragraph" w:styleId="Nagwek">
    <w:name w:val="header"/>
    <w:basedOn w:val="Normalny"/>
    <w:link w:val="NagwekZnak"/>
    <w:uiPriority w:val="99"/>
    <w:unhideWhenUsed/>
    <w:rsid w:val="000D2D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2D07"/>
  </w:style>
  <w:style w:type="paragraph" w:styleId="Stopka">
    <w:name w:val="footer"/>
    <w:basedOn w:val="Normalny"/>
    <w:link w:val="StopkaZnak"/>
    <w:uiPriority w:val="99"/>
    <w:unhideWhenUsed/>
    <w:rsid w:val="000D2D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2D07"/>
  </w:style>
  <w:style w:type="paragraph" w:customStyle="1" w:styleId="Nagwek2">
    <w:name w:val="Nagłówek2"/>
    <w:basedOn w:val="Normalny"/>
    <w:next w:val="Tekstpodstawowy"/>
    <w:rsid w:val="000D2D07"/>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semiHidden/>
    <w:unhideWhenUsed/>
    <w:rsid w:val="000D2D07"/>
    <w:pPr>
      <w:spacing w:after="120"/>
    </w:pPr>
  </w:style>
  <w:style w:type="character" w:customStyle="1" w:styleId="TekstpodstawowyZnak">
    <w:name w:val="Tekst podstawowy Znak"/>
    <w:basedOn w:val="Domylnaczcionkaakapitu"/>
    <w:link w:val="Tekstpodstawowy"/>
    <w:uiPriority w:val="99"/>
    <w:semiHidden/>
    <w:rsid w:val="000D2D07"/>
  </w:style>
  <w:style w:type="paragraph" w:customStyle="1" w:styleId="Default">
    <w:name w:val="Default"/>
    <w:rsid w:val="000D2D0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semiHidden/>
    <w:unhideWhenUsed/>
    <w:rsid w:val="000D2D07"/>
    <w:rPr>
      <w:sz w:val="16"/>
      <w:szCs w:val="16"/>
    </w:rPr>
  </w:style>
  <w:style w:type="paragraph" w:styleId="Tekstkomentarza">
    <w:name w:val="annotation text"/>
    <w:basedOn w:val="Normalny"/>
    <w:link w:val="TekstkomentarzaZnak"/>
    <w:semiHidden/>
    <w:unhideWhenUsed/>
    <w:rsid w:val="000D2D07"/>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semiHidden/>
    <w:rsid w:val="000D2D07"/>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1287</TotalTime>
  <Pages>27</Pages>
  <Words>12551</Words>
  <Characters>75310</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23</cp:revision>
  <dcterms:created xsi:type="dcterms:W3CDTF">2021-06-17T10:08:00Z</dcterms:created>
  <dcterms:modified xsi:type="dcterms:W3CDTF">2021-06-28T09:31:00Z</dcterms:modified>
</cp:coreProperties>
</file>