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BB0" w:rsidRDefault="00722BB0" w:rsidP="00722BB0">
      <w:pPr>
        <w:tabs>
          <w:tab w:val="left" w:pos="360"/>
        </w:tabs>
        <w:rPr>
          <w:b/>
          <w:sz w:val="34"/>
          <w:szCs w:val="34"/>
        </w:rPr>
      </w:pPr>
    </w:p>
    <w:p w:rsidR="00722BB0" w:rsidRDefault="00722BB0" w:rsidP="00722BB0">
      <w:pPr>
        <w:jc w:val="center"/>
        <w:rPr>
          <w:b/>
          <w:sz w:val="34"/>
          <w:szCs w:val="34"/>
        </w:rPr>
      </w:pPr>
      <w:r>
        <w:rPr>
          <w:noProof/>
          <w:lang w:val="pl-PL"/>
        </w:rPr>
        <w:drawing>
          <wp:inline distT="0" distB="0" distL="0" distR="0" wp14:anchorId="0C120D2B" wp14:editId="2B8FE8E3">
            <wp:extent cx="812800" cy="742950"/>
            <wp:effectExtent l="19050" t="0" r="6350" b="0"/>
            <wp:docPr id="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7"/>
                    <a:srcRect/>
                    <a:stretch>
                      <a:fillRect/>
                    </a:stretch>
                  </pic:blipFill>
                  <pic:spPr bwMode="auto">
                    <a:xfrm>
                      <a:off x="0" y="0"/>
                      <a:ext cx="812800" cy="742950"/>
                    </a:xfrm>
                    <a:prstGeom prst="rect">
                      <a:avLst/>
                    </a:prstGeom>
                    <a:solidFill>
                      <a:srgbClr val="FFFFFF"/>
                    </a:solidFill>
                    <a:ln w="9525">
                      <a:noFill/>
                      <a:miter lim="800000"/>
                      <a:headEnd/>
                      <a:tailEnd/>
                    </a:ln>
                  </pic:spPr>
                </pic:pic>
              </a:graphicData>
            </a:graphic>
          </wp:inline>
        </w:drawing>
      </w:r>
    </w:p>
    <w:p w:rsidR="00722BB0" w:rsidRPr="00393C35" w:rsidRDefault="00722BB0" w:rsidP="00722BB0">
      <w:pPr>
        <w:jc w:val="center"/>
        <w:rPr>
          <w:b/>
          <w:lang w:val="pl-PL"/>
        </w:rPr>
      </w:pPr>
      <w:r w:rsidRPr="00393C35">
        <w:rPr>
          <w:b/>
          <w:lang w:val="pl-PL"/>
        </w:rPr>
        <w:t>ZAMAWIAJĄCY</w:t>
      </w:r>
    </w:p>
    <w:p w:rsidR="00722BB0" w:rsidRPr="00393C35" w:rsidRDefault="00722BB0" w:rsidP="00722BB0">
      <w:pPr>
        <w:jc w:val="center"/>
        <w:rPr>
          <w:b/>
          <w:sz w:val="26"/>
          <w:szCs w:val="26"/>
          <w:lang w:val="pl-PL"/>
        </w:rPr>
      </w:pPr>
      <w:r w:rsidRPr="00393C35">
        <w:rPr>
          <w:b/>
          <w:lang w:val="pl-PL"/>
        </w:rPr>
        <w:t xml:space="preserve">GMINA </w:t>
      </w:r>
      <w:r>
        <w:rPr>
          <w:b/>
          <w:lang w:val="pl-PL"/>
        </w:rPr>
        <w:t xml:space="preserve"> ŻUKOWO</w:t>
      </w:r>
    </w:p>
    <w:p w:rsidR="00722BB0" w:rsidRPr="00544F4A" w:rsidRDefault="00722BB0" w:rsidP="00722BB0">
      <w:pPr>
        <w:jc w:val="center"/>
        <w:rPr>
          <w:b/>
          <w:sz w:val="34"/>
          <w:szCs w:val="34"/>
          <w:lang w:val="pl-PL"/>
        </w:rPr>
      </w:pPr>
    </w:p>
    <w:p w:rsidR="00722BB0" w:rsidRPr="00544F4A" w:rsidRDefault="00722BB0" w:rsidP="00722BB0">
      <w:pPr>
        <w:jc w:val="center"/>
        <w:rPr>
          <w:b/>
          <w:sz w:val="34"/>
          <w:szCs w:val="34"/>
          <w:lang w:val="pl-PL"/>
        </w:rPr>
      </w:pPr>
    </w:p>
    <w:p w:rsidR="00722BB0" w:rsidRDefault="00722BB0" w:rsidP="00722BB0">
      <w:pPr>
        <w:jc w:val="center"/>
        <w:rPr>
          <w:b/>
          <w:sz w:val="36"/>
          <w:szCs w:val="36"/>
          <w:lang w:val="pl-PL"/>
        </w:rPr>
      </w:pPr>
      <w:r w:rsidRPr="00544F4A">
        <w:rPr>
          <w:b/>
          <w:sz w:val="36"/>
          <w:szCs w:val="36"/>
          <w:lang w:val="pl-PL"/>
        </w:rPr>
        <w:t>SPECYFIKACJA WARUNKÓW ZAMÓWIENIA</w:t>
      </w:r>
    </w:p>
    <w:p w:rsidR="00722BB0" w:rsidRPr="00544F4A" w:rsidRDefault="00722BB0" w:rsidP="00722BB0">
      <w:pPr>
        <w:jc w:val="center"/>
        <w:rPr>
          <w:b/>
          <w:sz w:val="36"/>
          <w:szCs w:val="36"/>
          <w:lang w:val="pl-PL"/>
        </w:rPr>
      </w:pPr>
      <w:r>
        <w:rPr>
          <w:b/>
          <w:sz w:val="36"/>
          <w:szCs w:val="36"/>
          <w:lang w:val="pl-PL"/>
        </w:rPr>
        <w:t>(SWZ)</w:t>
      </w: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sz w:val="26"/>
          <w:szCs w:val="26"/>
          <w:lang w:val="pl-PL"/>
        </w:rPr>
      </w:pPr>
    </w:p>
    <w:p w:rsidR="00722BB0" w:rsidRPr="00393C35" w:rsidRDefault="00722BB0" w:rsidP="00722BB0">
      <w:pPr>
        <w:jc w:val="center"/>
        <w:rPr>
          <w:lang w:val="pl-PL"/>
        </w:rPr>
      </w:pPr>
    </w:p>
    <w:p w:rsidR="00722BB0" w:rsidRPr="0032497A" w:rsidRDefault="00722BB0" w:rsidP="00722BB0">
      <w:pPr>
        <w:jc w:val="center"/>
        <w:rPr>
          <w:sz w:val="28"/>
          <w:szCs w:val="28"/>
          <w:lang w:val="pl-PL"/>
        </w:rPr>
      </w:pPr>
    </w:p>
    <w:p w:rsidR="00EC02A1" w:rsidRDefault="00EC02A1" w:rsidP="00722BB0">
      <w:pPr>
        <w:jc w:val="center"/>
        <w:rPr>
          <w:b/>
          <w:bCs/>
          <w:sz w:val="28"/>
          <w:szCs w:val="28"/>
          <w:lang w:val="pl-PL"/>
        </w:rPr>
      </w:pPr>
      <w:r>
        <w:rPr>
          <w:b/>
          <w:bCs/>
          <w:sz w:val="28"/>
          <w:szCs w:val="28"/>
          <w:lang w:val="pl-PL"/>
        </w:rPr>
        <w:t xml:space="preserve">Zaprojektowanie i wykonanie </w:t>
      </w:r>
      <w:proofErr w:type="spellStart"/>
      <w:r>
        <w:rPr>
          <w:b/>
          <w:bCs/>
          <w:sz w:val="28"/>
          <w:szCs w:val="28"/>
          <w:lang w:val="pl-PL"/>
        </w:rPr>
        <w:t>skateparku</w:t>
      </w:r>
      <w:proofErr w:type="spellEnd"/>
      <w:r>
        <w:rPr>
          <w:b/>
          <w:bCs/>
          <w:sz w:val="28"/>
          <w:szCs w:val="28"/>
          <w:lang w:val="pl-PL"/>
        </w:rPr>
        <w:t xml:space="preserve"> na terenie </w:t>
      </w:r>
    </w:p>
    <w:p w:rsidR="00722BB0" w:rsidRPr="006B5F25" w:rsidRDefault="00EC02A1" w:rsidP="00722BB0">
      <w:pPr>
        <w:jc w:val="center"/>
        <w:rPr>
          <w:b/>
          <w:bCs/>
          <w:sz w:val="28"/>
          <w:szCs w:val="28"/>
          <w:lang w:val="pl-PL"/>
        </w:rPr>
      </w:pPr>
      <w:proofErr w:type="spellStart"/>
      <w:r>
        <w:rPr>
          <w:b/>
          <w:bCs/>
          <w:sz w:val="28"/>
          <w:szCs w:val="28"/>
          <w:lang w:val="pl-PL"/>
        </w:rPr>
        <w:t>rekreacyjno</w:t>
      </w:r>
      <w:proofErr w:type="spellEnd"/>
      <w:r>
        <w:rPr>
          <w:b/>
          <w:bCs/>
          <w:sz w:val="28"/>
          <w:szCs w:val="28"/>
          <w:lang w:val="pl-PL"/>
        </w:rPr>
        <w:t xml:space="preserve"> – sportowym w Baninie dz. nr 439</w:t>
      </w:r>
    </w:p>
    <w:p w:rsidR="00722BB0" w:rsidRPr="00E83E39" w:rsidRDefault="00722BB0" w:rsidP="00722BB0">
      <w:pPr>
        <w:jc w:val="center"/>
        <w:rPr>
          <w:b/>
          <w:sz w:val="28"/>
          <w:szCs w:val="28"/>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jc w:val="center"/>
        <w:rPr>
          <w:lang w:val="pl-PL"/>
        </w:rPr>
      </w:pPr>
    </w:p>
    <w:p w:rsidR="00722BB0" w:rsidRPr="00393C35" w:rsidRDefault="00722BB0" w:rsidP="00722BB0">
      <w:pPr>
        <w:rPr>
          <w:lang w:val="pl-PL"/>
        </w:rPr>
      </w:pPr>
    </w:p>
    <w:p w:rsidR="00722BB0" w:rsidRPr="00393C35" w:rsidRDefault="00722BB0" w:rsidP="00722BB0">
      <w:pPr>
        <w:rPr>
          <w:b/>
          <w:sz w:val="24"/>
          <w:szCs w:val="24"/>
          <w:lang w:val="pl-PL"/>
        </w:rPr>
      </w:pPr>
      <w:r w:rsidRPr="00393C35">
        <w:rPr>
          <w:lang w:val="pl-PL"/>
        </w:rPr>
        <w:br w:type="page"/>
      </w:r>
    </w:p>
    <w:p w:rsidR="00722BB0" w:rsidRPr="00470308" w:rsidRDefault="00722BB0" w:rsidP="00722BB0">
      <w:pPr>
        <w:jc w:val="center"/>
        <w:rPr>
          <w:b/>
          <w:sz w:val="28"/>
          <w:szCs w:val="28"/>
          <w:lang w:val="pl-PL"/>
        </w:rPr>
      </w:pPr>
      <w:r w:rsidRPr="00470308">
        <w:rPr>
          <w:b/>
          <w:sz w:val="30"/>
          <w:szCs w:val="30"/>
          <w:lang w:val="pl-PL"/>
        </w:rPr>
        <w:lastRenderedPageBreak/>
        <w:t>SPIS TREŚCI</w:t>
      </w:r>
    </w:p>
    <w:sdt>
      <w:sdtPr>
        <w:rPr>
          <w:sz w:val="20"/>
          <w:szCs w:val="20"/>
        </w:rPr>
        <w:id w:val="1450427231"/>
        <w:docPartObj>
          <w:docPartGallery w:val="Table of Contents"/>
          <w:docPartUnique/>
        </w:docPartObj>
      </w:sdtPr>
      <w:sdtEndPr>
        <w:rPr>
          <w:sz w:val="22"/>
          <w:szCs w:val="22"/>
        </w:rPr>
      </w:sdtEndPr>
      <w:sdtContent>
        <w:p w:rsidR="00722BB0" w:rsidRDefault="00722BB0" w:rsidP="00722BB0">
          <w:pPr>
            <w:pStyle w:val="Spistreci2"/>
            <w:rPr>
              <w:rFonts w:asciiTheme="minorHAnsi" w:eastAsiaTheme="minorEastAsia" w:hAnsiTheme="minorHAnsi" w:cstheme="minorBidi"/>
              <w:noProof/>
              <w:lang w:val="pl-PL"/>
            </w:rPr>
          </w:pPr>
          <w:r w:rsidRPr="0008361E">
            <w:rPr>
              <w:sz w:val="20"/>
              <w:szCs w:val="20"/>
            </w:rPr>
            <w:fldChar w:fldCharType="begin"/>
          </w:r>
          <w:r w:rsidRPr="0008361E">
            <w:rPr>
              <w:sz w:val="20"/>
              <w:szCs w:val="20"/>
            </w:rPr>
            <w:instrText xml:space="preserve"> TOC \h \u \z </w:instrText>
          </w:r>
          <w:r w:rsidRPr="0008361E">
            <w:rPr>
              <w:sz w:val="20"/>
              <w:szCs w:val="20"/>
            </w:rPr>
            <w:fldChar w:fldCharType="separate"/>
          </w:r>
          <w:hyperlink w:anchor="_Toc73356199" w:history="1">
            <w:r w:rsidRPr="009268BF">
              <w:rPr>
                <w:rStyle w:val="Hipercze"/>
                <w:b/>
                <w:bCs/>
                <w:noProof/>
                <w:lang w:val="pl-PL"/>
              </w:rPr>
              <w:t>I. Nazwa, adres i inne dane zamawiającego</w:t>
            </w:r>
            <w:r>
              <w:rPr>
                <w:noProof/>
                <w:webHidden/>
              </w:rPr>
              <w:tab/>
            </w:r>
            <w:r>
              <w:rPr>
                <w:noProof/>
                <w:webHidden/>
              </w:rPr>
              <w:fldChar w:fldCharType="begin"/>
            </w:r>
            <w:r>
              <w:rPr>
                <w:noProof/>
                <w:webHidden/>
              </w:rPr>
              <w:instrText xml:space="preserve"> PAGEREF _Toc73356199 \h </w:instrText>
            </w:r>
            <w:r>
              <w:rPr>
                <w:noProof/>
                <w:webHidden/>
              </w:rPr>
            </w:r>
            <w:r>
              <w:rPr>
                <w:noProof/>
                <w:webHidden/>
              </w:rPr>
              <w:fldChar w:fldCharType="separate"/>
            </w:r>
            <w:r>
              <w:rPr>
                <w:noProof/>
                <w:webHidden/>
              </w:rPr>
              <w:t>3</w:t>
            </w:r>
            <w:r>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00" w:history="1">
            <w:r w:rsidR="00722BB0" w:rsidRPr="009268BF">
              <w:rPr>
                <w:rStyle w:val="Hipercze"/>
                <w:b/>
                <w:bCs/>
                <w:noProof/>
                <w:lang w:val="pl-PL"/>
              </w:rPr>
              <w:t>II. Ochrona danych osobowych</w:t>
            </w:r>
            <w:r w:rsidR="00722BB0">
              <w:rPr>
                <w:noProof/>
                <w:webHidden/>
              </w:rPr>
              <w:tab/>
            </w:r>
            <w:r w:rsidR="00722BB0">
              <w:rPr>
                <w:noProof/>
                <w:webHidden/>
              </w:rPr>
              <w:fldChar w:fldCharType="begin"/>
            </w:r>
            <w:r w:rsidR="00722BB0">
              <w:rPr>
                <w:noProof/>
                <w:webHidden/>
              </w:rPr>
              <w:instrText xml:space="preserve"> PAGEREF _Toc73356200 \h </w:instrText>
            </w:r>
            <w:r w:rsidR="00722BB0">
              <w:rPr>
                <w:noProof/>
                <w:webHidden/>
              </w:rPr>
            </w:r>
            <w:r w:rsidR="00722BB0">
              <w:rPr>
                <w:noProof/>
                <w:webHidden/>
              </w:rPr>
              <w:fldChar w:fldCharType="separate"/>
            </w:r>
            <w:r w:rsidR="00722BB0">
              <w:rPr>
                <w:noProof/>
                <w:webHidden/>
              </w:rPr>
              <w:t>3</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01" w:history="1">
            <w:r w:rsidR="00722BB0" w:rsidRPr="009268BF">
              <w:rPr>
                <w:rStyle w:val="Hipercze"/>
                <w:b/>
                <w:bCs/>
                <w:noProof/>
                <w:lang w:val="pl-PL"/>
              </w:rPr>
              <w:t>III. Tryb udzielania zamówienia</w:t>
            </w:r>
            <w:r w:rsidR="00722BB0">
              <w:rPr>
                <w:noProof/>
                <w:webHidden/>
              </w:rPr>
              <w:tab/>
            </w:r>
            <w:r w:rsidR="00722BB0">
              <w:rPr>
                <w:noProof/>
                <w:webHidden/>
              </w:rPr>
              <w:fldChar w:fldCharType="begin"/>
            </w:r>
            <w:r w:rsidR="00722BB0">
              <w:rPr>
                <w:noProof/>
                <w:webHidden/>
              </w:rPr>
              <w:instrText xml:space="preserve"> PAGEREF _Toc73356201 \h </w:instrText>
            </w:r>
            <w:r w:rsidR="00722BB0">
              <w:rPr>
                <w:noProof/>
                <w:webHidden/>
              </w:rPr>
            </w:r>
            <w:r w:rsidR="00722BB0">
              <w:rPr>
                <w:noProof/>
                <w:webHidden/>
              </w:rPr>
              <w:fldChar w:fldCharType="separate"/>
            </w:r>
            <w:r w:rsidR="00722BB0">
              <w:rPr>
                <w:noProof/>
                <w:webHidden/>
              </w:rPr>
              <w:t>5</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02" w:history="1">
            <w:r w:rsidR="00722BB0" w:rsidRPr="009268BF">
              <w:rPr>
                <w:rStyle w:val="Hipercze"/>
                <w:b/>
                <w:bCs/>
                <w:noProof/>
                <w:lang w:val="pl-PL"/>
              </w:rPr>
              <w:t>IV. Opis przedmiotu zamówienia</w:t>
            </w:r>
            <w:r w:rsidR="00722BB0">
              <w:rPr>
                <w:noProof/>
                <w:webHidden/>
              </w:rPr>
              <w:tab/>
            </w:r>
            <w:r w:rsidR="00722BB0">
              <w:rPr>
                <w:noProof/>
                <w:webHidden/>
              </w:rPr>
              <w:fldChar w:fldCharType="begin"/>
            </w:r>
            <w:r w:rsidR="00722BB0">
              <w:rPr>
                <w:noProof/>
                <w:webHidden/>
              </w:rPr>
              <w:instrText xml:space="preserve"> PAGEREF _Toc73356202 \h </w:instrText>
            </w:r>
            <w:r w:rsidR="00722BB0">
              <w:rPr>
                <w:noProof/>
                <w:webHidden/>
              </w:rPr>
            </w:r>
            <w:r w:rsidR="00722BB0">
              <w:rPr>
                <w:noProof/>
                <w:webHidden/>
              </w:rPr>
              <w:fldChar w:fldCharType="separate"/>
            </w:r>
            <w:r w:rsidR="00722BB0">
              <w:rPr>
                <w:noProof/>
                <w:webHidden/>
              </w:rPr>
              <w:t>6</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03" w:history="1">
            <w:r w:rsidR="00722BB0" w:rsidRPr="009268BF">
              <w:rPr>
                <w:rStyle w:val="Hipercze"/>
                <w:b/>
                <w:bCs/>
                <w:noProof/>
                <w:lang w:val="pl-PL"/>
              </w:rPr>
              <w:t>V. Wizja lokalna</w:t>
            </w:r>
            <w:r w:rsidR="00722BB0">
              <w:rPr>
                <w:noProof/>
                <w:webHidden/>
              </w:rPr>
              <w:tab/>
            </w:r>
            <w:r w:rsidR="00722BB0">
              <w:rPr>
                <w:noProof/>
                <w:webHidden/>
              </w:rPr>
              <w:fldChar w:fldCharType="begin"/>
            </w:r>
            <w:r w:rsidR="00722BB0">
              <w:rPr>
                <w:noProof/>
                <w:webHidden/>
              </w:rPr>
              <w:instrText xml:space="preserve"> PAGEREF _Toc73356203 \h </w:instrText>
            </w:r>
            <w:r w:rsidR="00722BB0">
              <w:rPr>
                <w:noProof/>
                <w:webHidden/>
              </w:rPr>
            </w:r>
            <w:r w:rsidR="00722BB0">
              <w:rPr>
                <w:noProof/>
                <w:webHidden/>
              </w:rPr>
              <w:fldChar w:fldCharType="separate"/>
            </w:r>
            <w:r w:rsidR="00722BB0">
              <w:rPr>
                <w:noProof/>
                <w:webHidden/>
              </w:rPr>
              <w:t>6</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05" w:history="1">
            <w:r w:rsidR="00722BB0" w:rsidRPr="009268BF">
              <w:rPr>
                <w:rStyle w:val="Hipercze"/>
                <w:b/>
                <w:bCs/>
                <w:noProof/>
                <w:lang w:val="pl-PL"/>
              </w:rPr>
              <w:t>VI. Podwykonawstwo</w:t>
            </w:r>
            <w:r w:rsidR="00722BB0">
              <w:rPr>
                <w:noProof/>
                <w:webHidden/>
              </w:rPr>
              <w:tab/>
            </w:r>
            <w:r w:rsidR="00722BB0">
              <w:rPr>
                <w:noProof/>
                <w:webHidden/>
              </w:rPr>
              <w:fldChar w:fldCharType="begin"/>
            </w:r>
            <w:r w:rsidR="00722BB0">
              <w:rPr>
                <w:noProof/>
                <w:webHidden/>
              </w:rPr>
              <w:instrText xml:space="preserve"> PAGEREF _Toc73356205 \h </w:instrText>
            </w:r>
            <w:r w:rsidR="00722BB0">
              <w:rPr>
                <w:noProof/>
                <w:webHidden/>
              </w:rPr>
            </w:r>
            <w:r w:rsidR="00722BB0">
              <w:rPr>
                <w:noProof/>
                <w:webHidden/>
              </w:rPr>
              <w:fldChar w:fldCharType="separate"/>
            </w:r>
            <w:r w:rsidR="00722BB0">
              <w:rPr>
                <w:noProof/>
                <w:webHidden/>
              </w:rPr>
              <w:t>6</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06" w:history="1">
            <w:r w:rsidR="00722BB0" w:rsidRPr="009268BF">
              <w:rPr>
                <w:rStyle w:val="Hipercze"/>
                <w:b/>
                <w:bCs/>
                <w:noProof/>
                <w:lang w:val="pl-PL"/>
              </w:rPr>
              <w:t>VII. Termin wykonania zamówienia</w:t>
            </w:r>
            <w:r w:rsidR="00722BB0">
              <w:rPr>
                <w:noProof/>
                <w:webHidden/>
              </w:rPr>
              <w:tab/>
            </w:r>
            <w:r w:rsidR="00722BB0">
              <w:rPr>
                <w:noProof/>
                <w:webHidden/>
              </w:rPr>
              <w:fldChar w:fldCharType="begin"/>
            </w:r>
            <w:r w:rsidR="00722BB0">
              <w:rPr>
                <w:noProof/>
                <w:webHidden/>
              </w:rPr>
              <w:instrText xml:space="preserve"> PAGEREF _Toc73356206 \h </w:instrText>
            </w:r>
            <w:r w:rsidR="00722BB0">
              <w:rPr>
                <w:noProof/>
                <w:webHidden/>
              </w:rPr>
            </w:r>
            <w:r w:rsidR="00722BB0">
              <w:rPr>
                <w:noProof/>
                <w:webHidden/>
              </w:rPr>
              <w:fldChar w:fldCharType="separate"/>
            </w:r>
            <w:r w:rsidR="00722BB0">
              <w:rPr>
                <w:noProof/>
                <w:webHidden/>
              </w:rPr>
              <w:t>7</w:t>
            </w:r>
            <w:r w:rsidR="00722BB0">
              <w:rPr>
                <w:noProof/>
                <w:webHidden/>
              </w:rPr>
              <w:fldChar w:fldCharType="end"/>
            </w:r>
          </w:hyperlink>
        </w:p>
        <w:p w:rsidR="00722BB0" w:rsidRDefault="00990FA9" w:rsidP="00722BB0">
          <w:pPr>
            <w:pStyle w:val="Spistreci1"/>
            <w:tabs>
              <w:tab w:val="right" w:pos="9019"/>
            </w:tabs>
            <w:ind w:left="220"/>
            <w:rPr>
              <w:noProof/>
            </w:rPr>
          </w:pPr>
          <w:hyperlink w:anchor="_Toc73356207" w:history="1">
            <w:r w:rsidR="00722BB0" w:rsidRPr="009268BF">
              <w:rPr>
                <w:rStyle w:val="Hipercze"/>
                <w:b/>
                <w:bCs/>
                <w:noProof/>
                <w:lang w:val="pl-PL"/>
              </w:rPr>
              <w:t>VIII. Warunki udziału w postępowaniu</w:t>
            </w:r>
            <w:r w:rsidR="00722BB0">
              <w:rPr>
                <w:noProof/>
                <w:webHidden/>
              </w:rPr>
              <w:tab/>
            </w:r>
            <w:r w:rsidR="00722BB0">
              <w:rPr>
                <w:noProof/>
                <w:webHidden/>
              </w:rPr>
              <w:fldChar w:fldCharType="begin"/>
            </w:r>
            <w:r w:rsidR="00722BB0">
              <w:rPr>
                <w:noProof/>
                <w:webHidden/>
              </w:rPr>
              <w:instrText xml:space="preserve"> PAGEREF _Toc73356207 \h </w:instrText>
            </w:r>
            <w:r w:rsidR="00722BB0">
              <w:rPr>
                <w:noProof/>
                <w:webHidden/>
              </w:rPr>
            </w:r>
            <w:r w:rsidR="00722BB0">
              <w:rPr>
                <w:noProof/>
                <w:webHidden/>
              </w:rPr>
              <w:fldChar w:fldCharType="separate"/>
            </w:r>
            <w:r w:rsidR="00722BB0">
              <w:rPr>
                <w:noProof/>
                <w:webHidden/>
              </w:rPr>
              <w:t>7</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08" w:history="1">
            <w:r w:rsidR="00722BB0" w:rsidRPr="009268BF">
              <w:rPr>
                <w:rStyle w:val="Hipercze"/>
                <w:b/>
                <w:bCs/>
                <w:noProof/>
                <w:lang w:val="pl-PL"/>
              </w:rPr>
              <w:t>IX. Podstawy wykluczenia z postępowania</w:t>
            </w:r>
            <w:r w:rsidR="00722BB0">
              <w:rPr>
                <w:noProof/>
                <w:webHidden/>
              </w:rPr>
              <w:tab/>
            </w:r>
            <w:r w:rsidR="00722BB0">
              <w:rPr>
                <w:noProof/>
                <w:webHidden/>
              </w:rPr>
              <w:fldChar w:fldCharType="begin"/>
            </w:r>
            <w:r w:rsidR="00722BB0">
              <w:rPr>
                <w:noProof/>
                <w:webHidden/>
              </w:rPr>
              <w:instrText xml:space="preserve"> PAGEREF _Toc73356208 \h </w:instrText>
            </w:r>
            <w:r w:rsidR="00722BB0">
              <w:rPr>
                <w:noProof/>
                <w:webHidden/>
              </w:rPr>
            </w:r>
            <w:r w:rsidR="00722BB0">
              <w:rPr>
                <w:noProof/>
                <w:webHidden/>
              </w:rPr>
              <w:fldChar w:fldCharType="separate"/>
            </w:r>
            <w:r w:rsidR="00722BB0">
              <w:rPr>
                <w:noProof/>
                <w:webHidden/>
              </w:rPr>
              <w:t>8</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09" w:history="1">
            <w:r w:rsidR="00722BB0" w:rsidRPr="009268BF">
              <w:rPr>
                <w:rStyle w:val="Hipercze"/>
                <w:b/>
                <w:bCs/>
                <w:noProof/>
                <w:lang w:val="pl-PL"/>
              </w:rPr>
              <w:t>X. Podmiotowe środki dowodowe. Oświadczenia i dokumenty, jakie zobowiązani są dostarczyć wykonawcy w celu potwierdzenia spełniania warunków udziału w postępowaniu oraz wykazania braku podstaw wykluczenia</w:t>
            </w:r>
            <w:r w:rsidR="00722BB0">
              <w:rPr>
                <w:noProof/>
                <w:webHidden/>
              </w:rPr>
              <w:tab/>
            </w:r>
            <w:r w:rsidR="00722BB0">
              <w:rPr>
                <w:noProof/>
                <w:webHidden/>
              </w:rPr>
              <w:fldChar w:fldCharType="begin"/>
            </w:r>
            <w:r w:rsidR="00722BB0">
              <w:rPr>
                <w:noProof/>
                <w:webHidden/>
              </w:rPr>
              <w:instrText xml:space="preserve"> PAGEREF _Toc73356209 \h </w:instrText>
            </w:r>
            <w:r w:rsidR="00722BB0">
              <w:rPr>
                <w:noProof/>
                <w:webHidden/>
              </w:rPr>
            </w:r>
            <w:r w:rsidR="00722BB0">
              <w:rPr>
                <w:noProof/>
                <w:webHidden/>
              </w:rPr>
              <w:fldChar w:fldCharType="separate"/>
            </w:r>
            <w:r w:rsidR="00722BB0">
              <w:rPr>
                <w:noProof/>
                <w:webHidden/>
              </w:rPr>
              <w:t>9</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0" w:history="1">
            <w:r w:rsidR="00722BB0" w:rsidRPr="009268BF">
              <w:rPr>
                <w:rStyle w:val="Hipercze"/>
                <w:b/>
                <w:bCs/>
                <w:noProof/>
                <w:lang w:val="pl-PL"/>
              </w:rPr>
              <w:t>XI. Poleganie na zasobach innych podmiotów</w:t>
            </w:r>
            <w:r w:rsidR="00722BB0">
              <w:rPr>
                <w:noProof/>
                <w:webHidden/>
              </w:rPr>
              <w:tab/>
            </w:r>
            <w:r w:rsidR="00722BB0">
              <w:rPr>
                <w:noProof/>
                <w:webHidden/>
              </w:rPr>
              <w:fldChar w:fldCharType="begin"/>
            </w:r>
            <w:r w:rsidR="00722BB0">
              <w:rPr>
                <w:noProof/>
                <w:webHidden/>
              </w:rPr>
              <w:instrText xml:space="preserve"> PAGEREF _Toc73356210 \h </w:instrText>
            </w:r>
            <w:r w:rsidR="00722BB0">
              <w:rPr>
                <w:noProof/>
                <w:webHidden/>
              </w:rPr>
            </w:r>
            <w:r w:rsidR="00722BB0">
              <w:rPr>
                <w:noProof/>
                <w:webHidden/>
              </w:rPr>
              <w:fldChar w:fldCharType="separate"/>
            </w:r>
            <w:r w:rsidR="00722BB0">
              <w:rPr>
                <w:noProof/>
                <w:webHidden/>
              </w:rPr>
              <w:t>10</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1" w:history="1">
            <w:r w:rsidR="00722BB0" w:rsidRPr="009268BF">
              <w:rPr>
                <w:rStyle w:val="Hipercze"/>
                <w:b/>
                <w:bCs/>
                <w:noProof/>
                <w:lang w:val="pl-PL"/>
              </w:rPr>
              <w:t>XII. Informacja dla wykonawców wspólnie ubiegających się o udzielenie zamówienia</w:t>
            </w:r>
            <w:r w:rsidR="00722BB0">
              <w:rPr>
                <w:noProof/>
                <w:webHidden/>
              </w:rPr>
              <w:tab/>
            </w:r>
            <w:r w:rsidR="00722BB0">
              <w:rPr>
                <w:noProof/>
                <w:webHidden/>
              </w:rPr>
              <w:fldChar w:fldCharType="begin"/>
            </w:r>
            <w:r w:rsidR="00722BB0">
              <w:rPr>
                <w:noProof/>
                <w:webHidden/>
              </w:rPr>
              <w:instrText xml:space="preserve"> PAGEREF _Toc73356211 \h </w:instrText>
            </w:r>
            <w:r w:rsidR="00722BB0">
              <w:rPr>
                <w:noProof/>
                <w:webHidden/>
              </w:rPr>
            </w:r>
            <w:r w:rsidR="00722BB0">
              <w:rPr>
                <w:noProof/>
                <w:webHidden/>
              </w:rPr>
              <w:fldChar w:fldCharType="separate"/>
            </w:r>
            <w:r w:rsidR="00722BB0">
              <w:rPr>
                <w:noProof/>
                <w:webHidden/>
              </w:rPr>
              <w:t>11</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2" w:history="1">
            <w:r w:rsidR="00722BB0" w:rsidRPr="009268BF">
              <w:rPr>
                <w:rStyle w:val="Hipercze"/>
                <w:b/>
                <w:bCs/>
                <w:noProof/>
                <w:lang w:val="pl-PL"/>
              </w:rPr>
              <w:t>XIII. Informacje o sposobie porozumiewania się zamawiającego z wykonawcami oraz przekazywania oświadczeń lub dokumentów, wyjaśnienia treści SWZ</w:t>
            </w:r>
            <w:r w:rsidR="00722BB0">
              <w:rPr>
                <w:noProof/>
                <w:webHidden/>
              </w:rPr>
              <w:tab/>
            </w:r>
            <w:r w:rsidR="00722BB0">
              <w:rPr>
                <w:noProof/>
                <w:webHidden/>
              </w:rPr>
              <w:fldChar w:fldCharType="begin"/>
            </w:r>
            <w:r w:rsidR="00722BB0">
              <w:rPr>
                <w:noProof/>
                <w:webHidden/>
              </w:rPr>
              <w:instrText xml:space="preserve"> PAGEREF _Toc73356212 \h </w:instrText>
            </w:r>
            <w:r w:rsidR="00722BB0">
              <w:rPr>
                <w:noProof/>
                <w:webHidden/>
              </w:rPr>
            </w:r>
            <w:r w:rsidR="00722BB0">
              <w:rPr>
                <w:noProof/>
                <w:webHidden/>
              </w:rPr>
              <w:fldChar w:fldCharType="separate"/>
            </w:r>
            <w:r w:rsidR="00722BB0">
              <w:rPr>
                <w:noProof/>
                <w:webHidden/>
              </w:rPr>
              <w:t>12</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3" w:history="1">
            <w:r w:rsidR="00722BB0" w:rsidRPr="009268BF">
              <w:rPr>
                <w:rStyle w:val="Hipercze"/>
                <w:b/>
                <w:bCs/>
                <w:noProof/>
                <w:lang w:val="pl-PL"/>
              </w:rPr>
              <w:t>XIV. Opis sposobu przygotowania ofert oraz dokumentów wymaganych przez zamawiającego w SWZ</w:t>
            </w:r>
            <w:r w:rsidR="00722BB0">
              <w:rPr>
                <w:noProof/>
                <w:webHidden/>
              </w:rPr>
              <w:tab/>
            </w:r>
            <w:r w:rsidR="00722BB0">
              <w:rPr>
                <w:noProof/>
                <w:webHidden/>
              </w:rPr>
              <w:fldChar w:fldCharType="begin"/>
            </w:r>
            <w:r w:rsidR="00722BB0">
              <w:rPr>
                <w:noProof/>
                <w:webHidden/>
              </w:rPr>
              <w:instrText xml:space="preserve"> PAGEREF _Toc73356213 \h </w:instrText>
            </w:r>
            <w:r w:rsidR="00722BB0">
              <w:rPr>
                <w:noProof/>
                <w:webHidden/>
              </w:rPr>
            </w:r>
            <w:r w:rsidR="00722BB0">
              <w:rPr>
                <w:noProof/>
                <w:webHidden/>
              </w:rPr>
              <w:fldChar w:fldCharType="separate"/>
            </w:r>
            <w:r w:rsidR="00722BB0">
              <w:rPr>
                <w:noProof/>
                <w:webHidden/>
              </w:rPr>
              <w:t>14</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4" w:history="1">
            <w:r w:rsidR="00722BB0" w:rsidRPr="009268BF">
              <w:rPr>
                <w:rStyle w:val="Hipercze"/>
                <w:b/>
                <w:bCs/>
                <w:noProof/>
                <w:lang w:val="pl-PL"/>
              </w:rPr>
              <w:t>XV. Sposób obliczania ceny oferty</w:t>
            </w:r>
            <w:r w:rsidR="00722BB0">
              <w:rPr>
                <w:noProof/>
                <w:webHidden/>
              </w:rPr>
              <w:tab/>
            </w:r>
            <w:r w:rsidR="00722BB0">
              <w:rPr>
                <w:noProof/>
                <w:webHidden/>
              </w:rPr>
              <w:fldChar w:fldCharType="begin"/>
            </w:r>
            <w:r w:rsidR="00722BB0">
              <w:rPr>
                <w:noProof/>
                <w:webHidden/>
              </w:rPr>
              <w:instrText xml:space="preserve"> PAGEREF _Toc73356214 \h </w:instrText>
            </w:r>
            <w:r w:rsidR="00722BB0">
              <w:rPr>
                <w:noProof/>
                <w:webHidden/>
              </w:rPr>
            </w:r>
            <w:r w:rsidR="00722BB0">
              <w:rPr>
                <w:noProof/>
                <w:webHidden/>
              </w:rPr>
              <w:fldChar w:fldCharType="separate"/>
            </w:r>
            <w:r w:rsidR="00722BB0">
              <w:rPr>
                <w:noProof/>
                <w:webHidden/>
              </w:rPr>
              <w:t>16</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5" w:history="1">
            <w:r w:rsidR="00722BB0" w:rsidRPr="009268BF">
              <w:rPr>
                <w:rStyle w:val="Hipercze"/>
                <w:b/>
                <w:bCs/>
                <w:noProof/>
                <w:lang w:val="pl-PL"/>
              </w:rPr>
              <w:t>XVI. Wymagania dotyczące wadium</w:t>
            </w:r>
            <w:r w:rsidR="00722BB0">
              <w:rPr>
                <w:noProof/>
                <w:webHidden/>
              </w:rPr>
              <w:tab/>
            </w:r>
            <w:r w:rsidR="00722BB0">
              <w:rPr>
                <w:noProof/>
                <w:webHidden/>
              </w:rPr>
              <w:fldChar w:fldCharType="begin"/>
            </w:r>
            <w:r w:rsidR="00722BB0">
              <w:rPr>
                <w:noProof/>
                <w:webHidden/>
              </w:rPr>
              <w:instrText xml:space="preserve"> PAGEREF _Toc73356215 \h </w:instrText>
            </w:r>
            <w:r w:rsidR="00722BB0">
              <w:rPr>
                <w:noProof/>
                <w:webHidden/>
              </w:rPr>
            </w:r>
            <w:r w:rsidR="00722BB0">
              <w:rPr>
                <w:noProof/>
                <w:webHidden/>
              </w:rPr>
              <w:fldChar w:fldCharType="separate"/>
            </w:r>
            <w:r w:rsidR="00722BB0">
              <w:rPr>
                <w:noProof/>
                <w:webHidden/>
              </w:rPr>
              <w:t>17</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6" w:history="1">
            <w:r w:rsidR="00722BB0" w:rsidRPr="009268BF">
              <w:rPr>
                <w:rStyle w:val="Hipercze"/>
                <w:b/>
                <w:bCs/>
                <w:noProof/>
                <w:lang w:val="pl-PL"/>
              </w:rPr>
              <w:t>XVII. Termin związania ofertą</w:t>
            </w:r>
            <w:r w:rsidR="00722BB0">
              <w:rPr>
                <w:noProof/>
                <w:webHidden/>
              </w:rPr>
              <w:tab/>
            </w:r>
            <w:r w:rsidR="00722BB0">
              <w:rPr>
                <w:noProof/>
                <w:webHidden/>
              </w:rPr>
              <w:fldChar w:fldCharType="begin"/>
            </w:r>
            <w:r w:rsidR="00722BB0">
              <w:rPr>
                <w:noProof/>
                <w:webHidden/>
              </w:rPr>
              <w:instrText xml:space="preserve"> PAGEREF _Toc73356216 \h </w:instrText>
            </w:r>
            <w:r w:rsidR="00722BB0">
              <w:rPr>
                <w:noProof/>
                <w:webHidden/>
              </w:rPr>
            </w:r>
            <w:r w:rsidR="00722BB0">
              <w:rPr>
                <w:noProof/>
                <w:webHidden/>
              </w:rPr>
              <w:fldChar w:fldCharType="separate"/>
            </w:r>
            <w:r w:rsidR="00722BB0">
              <w:rPr>
                <w:noProof/>
                <w:webHidden/>
              </w:rPr>
              <w:t>18</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7" w:history="1">
            <w:r w:rsidR="00722BB0" w:rsidRPr="009268BF">
              <w:rPr>
                <w:rStyle w:val="Hipercze"/>
                <w:b/>
                <w:bCs/>
                <w:noProof/>
                <w:lang w:val="pl-PL"/>
              </w:rPr>
              <w:t>XVIII. Miejsce i termin składania ofert</w:t>
            </w:r>
            <w:r w:rsidR="00722BB0">
              <w:rPr>
                <w:noProof/>
                <w:webHidden/>
              </w:rPr>
              <w:tab/>
            </w:r>
            <w:r w:rsidR="00722BB0">
              <w:rPr>
                <w:noProof/>
                <w:webHidden/>
              </w:rPr>
              <w:fldChar w:fldCharType="begin"/>
            </w:r>
            <w:r w:rsidR="00722BB0">
              <w:rPr>
                <w:noProof/>
                <w:webHidden/>
              </w:rPr>
              <w:instrText xml:space="preserve"> PAGEREF _Toc73356217 \h </w:instrText>
            </w:r>
            <w:r w:rsidR="00722BB0">
              <w:rPr>
                <w:noProof/>
                <w:webHidden/>
              </w:rPr>
            </w:r>
            <w:r w:rsidR="00722BB0">
              <w:rPr>
                <w:noProof/>
                <w:webHidden/>
              </w:rPr>
              <w:fldChar w:fldCharType="separate"/>
            </w:r>
            <w:r w:rsidR="00722BB0">
              <w:rPr>
                <w:noProof/>
                <w:webHidden/>
              </w:rPr>
              <w:t>18</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8" w:history="1">
            <w:r w:rsidR="00722BB0" w:rsidRPr="009268BF">
              <w:rPr>
                <w:rStyle w:val="Hipercze"/>
                <w:b/>
                <w:bCs/>
                <w:noProof/>
                <w:lang w:val="pl-PL"/>
              </w:rPr>
              <w:t>XIX. Otwarcie ofert</w:t>
            </w:r>
            <w:r w:rsidR="00722BB0">
              <w:rPr>
                <w:noProof/>
                <w:webHidden/>
              </w:rPr>
              <w:tab/>
            </w:r>
            <w:r w:rsidR="00722BB0">
              <w:rPr>
                <w:noProof/>
                <w:webHidden/>
              </w:rPr>
              <w:fldChar w:fldCharType="begin"/>
            </w:r>
            <w:r w:rsidR="00722BB0">
              <w:rPr>
                <w:noProof/>
                <w:webHidden/>
              </w:rPr>
              <w:instrText xml:space="preserve"> PAGEREF _Toc73356218 \h </w:instrText>
            </w:r>
            <w:r w:rsidR="00722BB0">
              <w:rPr>
                <w:noProof/>
                <w:webHidden/>
              </w:rPr>
            </w:r>
            <w:r w:rsidR="00722BB0">
              <w:rPr>
                <w:noProof/>
                <w:webHidden/>
              </w:rPr>
              <w:fldChar w:fldCharType="separate"/>
            </w:r>
            <w:r w:rsidR="00722BB0">
              <w:rPr>
                <w:noProof/>
                <w:webHidden/>
              </w:rPr>
              <w:t>19</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19" w:history="1">
            <w:r w:rsidR="00722BB0" w:rsidRPr="009268BF">
              <w:rPr>
                <w:rStyle w:val="Hipercze"/>
                <w:b/>
                <w:bCs/>
                <w:noProof/>
                <w:lang w:val="pl-PL"/>
              </w:rPr>
              <w:t>XX. Opis kryteriów oceny ofert wraz z podaniem wag tych kryteriów i sposobu oceny ofert</w:t>
            </w:r>
            <w:r w:rsidR="00722BB0">
              <w:rPr>
                <w:noProof/>
                <w:webHidden/>
              </w:rPr>
              <w:tab/>
            </w:r>
            <w:r w:rsidR="00722BB0">
              <w:rPr>
                <w:noProof/>
                <w:webHidden/>
              </w:rPr>
              <w:fldChar w:fldCharType="begin"/>
            </w:r>
            <w:r w:rsidR="00722BB0">
              <w:rPr>
                <w:noProof/>
                <w:webHidden/>
              </w:rPr>
              <w:instrText xml:space="preserve"> PAGEREF _Toc73356219 \h </w:instrText>
            </w:r>
            <w:r w:rsidR="00722BB0">
              <w:rPr>
                <w:noProof/>
                <w:webHidden/>
              </w:rPr>
            </w:r>
            <w:r w:rsidR="00722BB0">
              <w:rPr>
                <w:noProof/>
                <w:webHidden/>
              </w:rPr>
              <w:fldChar w:fldCharType="separate"/>
            </w:r>
            <w:r w:rsidR="00722BB0">
              <w:rPr>
                <w:noProof/>
                <w:webHidden/>
              </w:rPr>
              <w:t>19</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20" w:history="1">
            <w:r w:rsidR="00722BB0" w:rsidRPr="009268BF">
              <w:rPr>
                <w:rStyle w:val="Hipercze"/>
                <w:b/>
                <w:bCs/>
                <w:noProof/>
                <w:lang w:val="pl-PL"/>
              </w:rPr>
              <w:t>XXI. Informacje o formalnościach, jakie powinny być dopełnione po wyborze oferty w celu zawarcia umowy</w:t>
            </w:r>
            <w:r w:rsidR="00722BB0">
              <w:rPr>
                <w:noProof/>
                <w:webHidden/>
              </w:rPr>
              <w:tab/>
            </w:r>
            <w:r w:rsidR="00722BB0">
              <w:rPr>
                <w:noProof/>
                <w:webHidden/>
              </w:rPr>
              <w:fldChar w:fldCharType="begin"/>
            </w:r>
            <w:r w:rsidR="00722BB0">
              <w:rPr>
                <w:noProof/>
                <w:webHidden/>
              </w:rPr>
              <w:instrText xml:space="preserve"> PAGEREF _Toc73356220 \h </w:instrText>
            </w:r>
            <w:r w:rsidR="00722BB0">
              <w:rPr>
                <w:noProof/>
                <w:webHidden/>
              </w:rPr>
            </w:r>
            <w:r w:rsidR="00722BB0">
              <w:rPr>
                <w:noProof/>
                <w:webHidden/>
              </w:rPr>
              <w:fldChar w:fldCharType="separate"/>
            </w:r>
            <w:r w:rsidR="00722BB0">
              <w:rPr>
                <w:noProof/>
                <w:webHidden/>
              </w:rPr>
              <w:t>21</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21" w:history="1">
            <w:r w:rsidR="00722BB0" w:rsidRPr="009268BF">
              <w:rPr>
                <w:rStyle w:val="Hipercze"/>
                <w:b/>
                <w:bCs/>
                <w:noProof/>
                <w:lang w:val="pl-PL"/>
              </w:rPr>
              <w:t>XXII. Wymagania dotyczące zabezpieczenia należytego wykonania umowy</w:t>
            </w:r>
            <w:r w:rsidR="00722BB0">
              <w:rPr>
                <w:noProof/>
                <w:webHidden/>
              </w:rPr>
              <w:tab/>
            </w:r>
            <w:r w:rsidR="00722BB0">
              <w:rPr>
                <w:noProof/>
                <w:webHidden/>
              </w:rPr>
              <w:fldChar w:fldCharType="begin"/>
            </w:r>
            <w:r w:rsidR="00722BB0">
              <w:rPr>
                <w:noProof/>
                <w:webHidden/>
              </w:rPr>
              <w:instrText xml:space="preserve"> PAGEREF _Toc73356221 \h </w:instrText>
            </w:r>
            <w:r w:rsidR="00722BB0">
              <w:rPr>
                <w:noProof/>
                <w:webHidden/>
              </w:rPr>
            </w:r>
            <w:r w:rsidR="00722BB0">
              <w:rPr>
                <w:noProof/>
                <w:webHidden/>
              </w:rPr>
              <w:fldChar w:fldCharType="separate"/>
            </w:r>
            <w:r w:rsidR="00722BB0">
              <w:rPr>
                <w:noProof/>
                <w:webHidden/>
              </w:rPr>
              <w:t>22</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22" w:history="1">
            <w:r w:rsidR="00722BB0" w:rsidRPr="009268BF">
              <w:rPr>
                <w:rStyle w:val="Hipercze"/>
                <w:b/>
                <w:bCs/>
                <w:noProof/>
                <w:lang w:val="pl-PL"/>
              </w:rPr>
              <w:t>XXIII. Informacje o treści zawieranej umowy oraz możliwości jej zmiany</w:t>
            </w:r>
            <w:r w:rsidR="00722BB0">
              <w:rPr>
                <w:noProof/>
                <w:webHidden/>
              </w:rPr>
              <w:tab/>
            </w:r>
            <w:r w:rsidR="00722BB0">
              <w:rPr>
                <w:noProof/>
                <w:webHidden/>
              </w:rPr>
              <w:fldChar w:fldCharType="begin"/>
            </w:r>
            <w:r w:rsidR="00722BB0">
              <w:rPr>
                <w:noProof/>
                <w:webHidden/>
              </w:rPr>
              <w:instrText xml:space="preserve"> PAGEREF _Toc73356222 \h </w:instrText>
            </w:r>
            <w:r w:rsidR="00722BB0">
              <w:rPr>
                <w:noProof/>
                <w:webHidden/>
              </w:rPr>
            </w:r>
            <w:r w:rsidR="00722BB0">
              <w:rPr>
                <w:noProof/>
                <w:webHidden/>
              </w:rPr>
              <w:fldChar w:fldCharType="separate"/>
            </w:r>
            <w:r w:rsidR="00722BB0">
              <w:rPr>
                <w:noProof/>
                <w:webHidden/>
              </w:rPr>
              <w:t>23</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24" w:history="1">
            <w:r w:rsidR="00722BB0" w:rsidRPr="009268BF">
              <w:rPr>
                <w:rStyle w:val="Hipercze"/>
                <w:b/>
                <w:bCs/>
                <w:noProof/>
                <w:lang w:val="pl-PL"/>
              </w:rPr>
              <w:t>XIV. Pouczenie o środkach ochrony prawnej przysługujących wykonawcy</w:t>
            </w:r>
            <w:r w:rsidR="00722BB0">
              <w:rPr>
                <w:noProof/>
                <w:webHidden/>
              </w:rPr>
              <w:tab/>
            </w:r>
            <w:r w:rsidR="00722BB0">
              <w:rPr>
                <w:noProof/>
                <w:webHidden/>
              </w:rPr>
              <w:fldChar w:fldCharType="begin"/>
            </w:r>
            <w:r w:rsidR="00722BB0">
              <w:rPr>
                <w:noProof/>
                <w:webHidden/>
              </w:rPr>
              <w:instrText xml:space="preserve"> PAGEREF _Toc73356224 \h </w:instrText>
            </w:r>
            <w:r w:rsidR="00722BB0">
              <w:rPr>
                <w:noProof/>
                <w:webHidden/>
              </w:rPr>
            </w:r>
            <w:r w:rsidR="00722BB0">
              <w:rPr>
                <w:noProof/>
                <w:webHidden/>
              </w:rPr>
              <w:fldChar w:fldCharType="separate"/>
            </w:r>
            <w:r w:rsidR="00722BB0">
              <w:rPr>
                <w:noProof/>
                <w:webHidden/>
              </w:rPr>
              <w:t>23</w:t>
            </w:r>
            <w:r w:rsidR="00722BB0">
              <w:rPr>
                <w:noProof/>
                <w:webHidden/>
              </w:rPr>
              <w:fldChar w:fldCharType="end"/>
            </w:r>
          </w:hyperlink>
        </w:p>
        <w:p w:rsidR="00722BB0" w:rsidRDefault="00990FA9" w:rsidP="00722BB0">
          <w:pPr>
            <w:pStyle w:val="Spistreci2"/>
            <w:rPr>
              <w:rFonts w:asciiTheme="minorHAnsi" w:eastAsiaTheme="minorEastAsia" w:hAnsiTheme="minorHAnsi" w:cstheme="minorBidi"/>
              <w:noProof/>
              <w:lang w:val="pl-PL"/>
            </w:rPr>
          </w:pPr>
          <w:hyperlink w:anchor="_Toc73356225" w:history="1">
            <w:r w:rsidR="00722BB0" w:rsidRPr="009268BF">
              <w:rPr>
                <w:rStyle w:val="Hipercze"/>
                <w:b/>
                <w:bCs/>
                <w:noProof/>
                <w:lang w:val="pl-PL"/>
              </w:rPr>
              <w:t>XXV. Spis załączników</w:t>
            </w:r>
            <w:r w:rsidR="00722BB0">
              <w:rPr>
                <w:noProof/>
                <w:webHidden/>
              </w:rPr>
              <w:tab/>
            </w:r>
            <w:r w:rsidR="00722BB0">
              <w:rPr>
                <w:noProof/>
                <w:webHidden/>
              </w:rPr>
              <w:fldChar w:fldCharType="begin"/>
            </w:r>
            <w:r w:rsidR="00722BB0">
              <w:rPr>
                <w:noProof/>
                <w:webHidden/>
              </w:rPr>
              <w:instrText xml:space="preserve"> PAGEREF _Toc73356225 \h </w:instrText>
            </w:r>
            <w:r w:rsidR="00722BB0">
              <w:rPr>
                <w:noProof/>
                <w:webHidden/>
              </w:rPr>
            </w:r>
            <w:r w:rsidR="00722BB0">
              <w:rPr>
                <w:noProof/>
                <w:webHidden/>
              </w:rPr>
              <w:fldChar w:fldCharType="separate"/>
            </w:r>
            <w:r w:rsidR="00722BB0">
              <w:rPr>
                <w:noProof/>
                <w:webHidden/>
              </w:rPr>
              <w:t>24</w:t>
            </w:r>
            <w:r w:rsidR="00722BB0">
              <w:rPr>
                <w:noProof/>
                <w:webHidden/>
              </w:rPr>
              <w:fldChar w:fldCharType="end"/>
            </w:r>
          </w:hyperlink>
        </w:p>
        <w:p w:rsidR="00722BB0" w:rsidRPr="00FC2DFA" w:rsidRDefault="00722BB0" w:rsidP="00722BB0">
          <w:pPr>
            <w:tabs>
              <w:tab w:val="right" w:pos="9025"/>
            </w:tabs>
            <w:spacing w:before="200" w:after="80" w:line="240" w:lineRule="auto"/>
            <w:rPr>
              <w:b/>
              <w:color w:val="000000"/>
            </w:rPr>
          </w:pPr>
          <w:r w:rsidRPr="0008361E">
            <w:rPr>
              <w:sz w:val="20"/>
              <w:szCs w:val="20"/>
            </w:rPr>
            <w:fldChar w:fldCharType="end"/>
          </w:r>
        </w:p>
      </w:sdtContent>
    </w:sdt>
    <w:p w:rsidR="00722BB0" w:rsidRDefault="00722BB0" w:rsidP="00722BB0">
      <w:pPr>
        <w:pStyle w:val="Nagwek2"/>
        <w:spacing w:before="0" w:after="0" w:line="240" w:lineRule="auto"/>
        <w:jc w:val="both"/>
        <w:rPr>
          <w:b/>
          <w:bCs/>
          <w:sz w:val="24"/>
          <w:szCs w:val="24"/>
          <w:lang w:val="pl-PL"/>
        </w:rPr>
      </w:pPr>
      <w:bookmarkStart w:id="0" w:name="_Toc73356199"/>
    </w:p>
    <w:p w:rsidR="00722BB0" w:rsidRPr="00447A2D" w:rsidRDefault="00722BB0" w:rsidP="00722BB0">
      <w:pPr>
        <w:rPr>
          <w:lang w:val="pl-PL"/>
        </w:rPr>
      </w:pPr>
    </w:p>
    <w:p w:rsidR="00722BB0" w:rsidRDefault="00722BB0" w:rsidP="00722BB0">
      <w:pPr>
        <w:pStyle w:val="Nagwek2"/>
        <w:spacing w:before="0" w:after="0" w:line="240" w:lineRule="auto"/>
        <w:jc w:val="both"/>
        <w:rPr>
          <w:b/>
          <w:bCs/>
          <w:sz w:val="24"/>
          <w:szCs w:val="24"/>
          <w:lang w:val="pl-PL"/>
        </w:rPr>
      </w:pPr>
    </w:p>
    <w:p w:rsidR="00722BB0" w:rsidRPr="00811677" w:rsidRDefault="00722BB0" w:rsidP="00722BB0">
      <w:pPr>
        <w:pStyle w:val="Nagwek2"/>
        <w:spacing w:before="0" w:after="0" w:line="240" w:lineRule="auto"/>
        <w:jc w:val="both"/>
        <w:rPr>
          <w:b/>
          <w:bCs/>
          <w:sz w:val="24"/>
          <w:szCs w:val="24"/>
          <w:lang w:val="pl-PL"/>
        </w:rPr>
      </w:pPr>
      <w:r w:rsidRPr="00811677">
        <w:rPr>
          <w:b/>
          <w:bCs/>
          <w:sz w:val="24"/>
          <w:szCs w:val="24"/>
          <w:lang w:val="pl-PL"/>
        </w:rPr>
        <w:t>I. Nazwa, adres i inne dane zamawiającego</w:t>
      </w:r>
      <w:bookmarkEnd w:id="0"/>
    </w:p>
    <w:p w:rsidR="00722BB0" w:rsidRDefault="00722BB0" w:rsidP="00722BB0">
      <w:pPr>
        <w:spacing w:line="240" w:lineRule="auto"/>
        <w:rPr>
          <w:b/>
          <w:sz w:val="24"/>
          <w:szCs w:val="24"/>
          <w:lang w:val="pl-PL"/>
        </w:rPr>
      </w:pPr>
    </w:p>
    <w:p w:rsidR="00722BB0" w:rsidRPr="00811677" w:rsidRDefault="00722BB0" w:rsidP="00722BB0">
      <w:pPr>
        <w:spacing w:line="240" w:lineRule="auto"/>
        <w:rPr>
          <w:sz w:val="24"/>
          <w:szCs w:val="24"/>
          <w:lang w:val="pl-PL"/>
        </w:rPr>
      </w:pPr>
      <w:r w:rsidRPr="00811677">
        <w:rPr>
          <w:b/>
          <w:sz w:val="24"/>
          <w:szCs w:val="24"/>
          <w:lang w:val="pl-PL"/>
        </w:rPr>
        <w:t>GMINA ŻUKOWO</w:t>
      </w:r>
      <w:r w:rsidRPr="00811677">
        <w:rPr>
          <w:sz w:val="24"/>
          <w:szCs w:val="24"/>
          <w:lang w:val="pl-PL"/>
        </w:rPr>
        <w:t xml:space="preserve">,  ul. Gdańska 52, 83-330 Żukowo </w:t>
      </w:r>
    </w:p>
    <w:p w:rsidR="00722BB0" w:rsidRPr="00811677" w:rsidRDefault="00722BB0" w:rsidP="00722BB0">
      <w:pPr>
        <w:spacing w:line="240" w:lineRule="auto"/>
        <w:rPr>
          <w:sz w:val="24"/>
          <w:szCs w:val="24"/>
          <w:lang w:val="pl-PL"/>
        </w:rPr>
      </w:pPr>
      <w:r w:rsidRPr="00811677">
        <w:rPr>
          <w:sz w:val="24"/>
          <w:szCs w:val="24"/>
          <w:lang w:val="pl-PL"/>
        </w:rPr>
        <w:t>NIP 589-001-16-54,  REGON 191675095</w:t>
      </w:r>
    </w:p>
    <w:p w:rsidR="00722BB0" w:rsidRPr="00811677" w:rsidRDefault="00722BB0" w:rsidP="00722BB0">
      <w:pPr>
        <w:spacing w:line="240" w:lineRule="auto"/>
        <w:rPr>
          <w:sz w:val="24"/>
          <w:szCs w:val="24"/>
          <w:lang w:val="pl-PL"/>
        </w:rPr>
      </w:pPr>
      <w:bookmarkStart w:id="1" w:name="_Hlk67478871"/>
      <w:r w:rsidRPr="00811677">
        <w:rPr>
          <w:sz w:val="24"/>
          <w:szCs w:val="24"/>
          <w:lang w:val="pl-PL"/>
        </w:rPr>
        <w:t>tel. +48 58 6858318</w:t>
      </w:r>
      <w:bookmarkEnd w:id="1"/>
      <w:r w:rsidRPr="00811677">
        <w:rPr>
          <w:sz w:val="24"/>
          <w:szCs w:val="24"/>
          <w:lang w:val="pl-PL"/>
        </w:rPr>
        <w:t xml:space="preserve">, </w:t>
      </w:r>
      <w:r w:rsidR="00D02C10">
        <w:rPr>
          <w:sz w:val="24"/>
          <w:szCs w:val="24"/>
          <w:lang w:val="pl-PL"/>
        </w:rPr>
        <w:t xml:space="preserve"> </w:t>
      </w:r>
      <w:r w:rsidRPr="00811677">
        <w:rPr>
          <w:sz w:val="24"/>
          <w:szCs w:val="24"/>
          <w:lang w:val="pl-PL"/>
        </w:rPr>
        <w:t xml:space="preserve">fax  +48 58 6858330  </w:t>
      </w:r>
    </w:p>
    <w:p w:rsidR="00722BB0" w:rsidRPr="00811677" w:rsidRDefault="00722BB0" w:rsidP="00722BB0">
      <w:pPr>
        <w:spacing w:line="240" w:lineRule="auto"/>
        <w:rPr>
          <w:sz w:val="24"/>
          <w:szCs w:val="24"/>
          <w:lang w:val="pl-PL"/>
        </w:rPr>
      </w:pPr>
    </w:p>
    <w:p w:rsidR="00722BB0" w:rsidRPr="00811677" w:rsidRDefault="00722BB0" w:rsidP="00722BB0">
      <w:pPr>
        <w:spacing w:line="240" w:lineRule="auto"/>
        <w:rPr>
          <w:sz w:val="24"/>
          <w:szCs w:val="24"/>
          <w:lang w:val="pl-PL"/>
        </w:rPr>
      </w:pPr>
      <w:r w:rsidRPr="00811677">
        <w:rPr>
          <w:sz w:val="24"/>
          <w:szCs w:val="24"/>
          <w:lang w:val="pl-PL"/>
        </w:rPr>
        <w:t xml:space="preserve">Adres strony internetowej   </w:t>
      </w:r>
      <w:hyperlink r:id="rId8" w:history="1">
        <w:r w:rsidRPr="00470308">
          <w:rPr>
            <w:rStyle w:val="Hipercze"/>
            <w:sz w:val="24"/>
            <w:szCs w:val="24"/>
            <w:u w:val="none"/>
            <w:lang w:val="pl-PL"/>
          </w:rPr>
          <w:t>www.zukowo.pl</w:t>
        </w:r>
      </w:hyperlink>
    </w:p>
    <w:p w:rsidR="00722BB0" w:rsidRPr="00811677" w:rsidRDefault="00722BB0" w:rsidP="00722BB0">
      <w:pPr>
        <w:spacing w:line="240" w:lineRule="auto"/>
        <w:rPr>
          <w:sz w:val="24"/>
          <w:szCs w:val="24"/>
          <w:lang w:val="pl-PL"/>
        </w:rPr>
      </w:pPr>
    </w:p>
    <w:p w:rsidR="00722BB0" w:rsidRPr="00811677" w:rsidRDefault="00722BB0" w:rsidP="00722BB0">
      <w:pPr>
        <w:spacing w:line="240" w:lineRule="auto"/>
        <w:rPr>
          <w:sz w:val="24"/>
          <w:szCs w:val="24"/>
          <w:lang w:val="pl-PL"/>
        </w:rPr>
      </w:pPr>
      <w:r w:rsidRPr="00811677">
        <w:rPr>
          <w:sz w:val="24"/>
          <w:szCs w:val="24"/>
          <w:lang w:val="pl-PL"/>
        </w:rPr>
        <w:t xml:space="preserve">Adres poczty elektronicznej   </w:t>
      </w:r>
      <w:hyperlink r:id="rId9" w:history="1">
        <w:r w:rsidRPr="00470308">
          <w:rPr>
            <w:rStyle w:val="Hipercze"/>
            <w:sz w:val="24"/>
            <w:szCs w:val="24"/>
            <w:u w:val="none"/>
            <w:lang w:val="pl-PL"/>
          </w:rPr>
          <w:t>ugzukowo@zukowo.pl</w:t>
        </w:r>
      </w:hyperlink>
    </w:p>
    <w:p w:rsidR="00722BB0" w:rsidRPr="00811677" w:rsidRDefault="00722BB0" w:rsidP="00722BB0">
      <w:pPr>
        <w:spacing w:line="240" w:lineRule="auto"/>
        <w:rPr>
          <w:sz w:val="24"/>
          <w:szCs w:val="24"/>
          <w:lang w:val="pl-PL"/>
        </w:rPr>
      </w:pPr>
    </w:p>
    <w:p w:rsidR="00722BB0" w:rsidRPr="00811677" w:rsidRDefault="00722BB0" w:rsidP="00722BB0">
      <w:pPr>
        <w:spacing w:line="240" w:lineRule="auto"/>
        <w:jc w:val="both"/>
        <w:rPr>
          <w:sz w:val="24"/>
          <w:szCs w:val="24"/>
          <w:lang w:val="pl-PL"/>
        </w:rPr>
      </w:pPr>
      <w:r w:rsidRPr="00811677">
        <w:rPr>
          <w:sz w:val="24"/>
          <w:szCs w:val="24"/>
          <w:lang w:val="pl-PL"/>
        </w:rPr>
        <w:t>Adres platformy do obsługi niniejszego postępowania</w:t>
      </w:r>
      <w:r>
        <w:rPr>
          <w:sz w:val="24"/>
          <w:szCs w:val="24"/>
          <w:lang w:val="pl-PL"/>
        </w:rPr>
        <w:t xml:space="preserve"> </w:t>
      </w:r>
      <w:r w:rsidRPr="00811677">
        <w:rPr>
          <w:sz w:val="24"/>
          <w:szCs w:val="24"/>
          <w:lang w:val="pl-PL"/>
        </w:rPr>
        <w:t>(adres strony internetowej, na której jest prowadzone postępowanie i na której będą dostępne wszelkie dokumenty związane z prowadzonym</w:t>
      </w:r>
      <w:r>
        <w:rPr>
          <w:sz w:val="24"/>
          <w:szCs w:val="24"/>
          <w:lang w:val="pl-PL"/>
        </w:rPr>
        <w:t xml:space="preserve"> </w:t>
      </w:r>
      <w:r w:rsidRPr="00811677">
        <w:rPr>
          <w:sz w:val="24"/>
          <w:szCs w:val="24"/>
          <w:lang w:val="pl-PL"/>
        </w:rPr>
        <w:t>postępowaniem)</w:t>
      </w:r>
    </w:p>
    <w:p w:rsidR="00722BB0" w:rsidRPr="00470308" w:rsidRDefault="00990FA9" w:rsidP="00722BB0">
      <w:pPr>
        <w:spacing w:line="240" w:lineRule="auto"/>
        <w:rPr>
          <w:sz w:val="24"/>
          <w:szCs w:val="24"/>
          <w:lang w:val="pl-PL"/>
        </w:rPr>
      </w:pPr>
      <w:hyperlink r:id="rId10" w:history="1">
        <w:r w:rsidR="00722BB0" w:rsidRPr="00470308">
          <w:rPr>
            <w:color w:val="0000FF"/>
            <w:sz w:val="24"/>
            <w:szCs w:val="24"/>
            <w:lang w:val="pl-PL"/>
          </w:rPr>
          <w:t>https://platformazakupowa.pl/pn/gmina_zukowo</w:t>
        </w:r>
      </w:hyperlink>
    </w:p>
    <w:p w:rsidR="00722BB0" w:rsidRPr="00811677" w:rsidRDefault="00722BB0" w:rsidP="00722BB0">
      <w:pPr>
        <w:spacing w:line="240" w:lineRule="auto"/>
        <w:jc w:val="both"/>
        <w:rPr>
          <w:bCs/>
          <w:sz w:val="24"/>
          <w:szCs w:val="24"/>
          <w:lang w:val="pl-PL"/>
        </w:rPr>
      </w:pPr>
    </w:p>
    <w:p w:rsidR="00722BB0" w:rsidRDefault="00722BB0" w:rsidP="00722BB0">
      <w:pPr>
        <w:pStyle w:val="Nagwek2"/>
        <w:spacing w:before="0" w:after="0" w:line="240" w:lineRule="auto"/>
        <w:contextualSpacing/>
        <w:rPr>
          <w:b/>
          <w:bCs/>
          <w:sz w:val="24"/>
          <w:szCs w:val="24"/>
          <w:lang w:val="pl-PL"/>
        </w:rPr>
      </w:pPr>
      <w:bookmarkStart w:id="2" w:name="_Toc73356200"/>
      <w:r w:rsidRPr="00811677">
        <w:rPr>
          <w:b/>
          <w:bCs/>
          <w:sz w:val="24"/>
          <w:szCs w:val="24"/>
          <w:lang w:val="pl-PL"/>
        </w:rPr>
        <w:t>II. Ochrona danych osobowych</w:t>
      </w:r>
      <w:bookmarkEnd w:id="2"/>
    </w:p>
    <w:p w:rsidR="00722BB0" w:rsidRPr="00AC6F54" w:rsidRDefault="00722BB0" w:rsidP="00722BB0">
      <w:pPr>
        <w:rPr>
          <w:sz w:val="24"/>
          <w:szCs w:val="24"/>
          <w:lang w:val="pl-PL"/>
        </w:rPr>
      </w:pPr>
    </w:p>
    <w:p w:rsidR="00722BB0" w:rsidRPr="00811677" w:rsidRDefault="00722BB0" w:rsidP="00722BB0">
      <w:pPr>
        <w:pStyle w:val="Default"/>
        <w:jc w:val="both"/>
        <w:rPr>
          <w:rFonts w:ascii="Arial" w:hAnsi="Arial" w:cs="Arial"/>
        </w:rPr>
      </w:pPr>
      <w:r w:rsidRPr="00811677">
        <w:rPr>
          <w:rFonts w:ascii="Arial" w:hAnsi="Arial" w:cs="Arial"/>
        </w:rPr>
        <w:t xml:space="preserve">Zamawiający,  tj. </w:t>
      </w:r>
      <w:r w:rsidRPr="00811677">
        <w:rPr>
          <w:rFonts w:ascii="Arial" w:hAnsi="Arial" w:cs="Arial"/>
          <w:b/>
          <w:bCs/>
        </w:rPr>
        <w:t>Gmina Żukowo z siedzibą w Żukowie ul. Gdańska 52, 83-330 Żukowo</w:t>
      </w:r>
      <w:r w:rsidRPr="00811677">
        <w:rPr>
          <w:rFonts w:ascii="Arial" w:hAnsi="Arial" w:cs="Arial"/>
          <w:bCs/>
        </w:rPr>
        <w:t xml:space="preserve">, </w:t>
      </w:r>
      <w:r w:rsidRPr="00811677">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DC17B9">
        <w:rPr>
          <w:rFonts w:ascii="Arial" w:hAnsi="Arial" w:cs="Arial"/>
        </w:rPr>
        <w:t>), dalej „RODO”, informuje, że:</w:t>
      </w:r>
    </w:p>
    <w:p w:rsidR="00722BB0" w:rsidRPr="00811677" w:rsidRDefault="00722BB0" w:rsidP="00722BB0">
      <w:pPr>
        <w:pStyle w:val="Default"/>
        <w:numPr>
          <w:ilvl w:val="0"/>
          <w:numId w:val="28"/>
        </w:numPr>
        <w:ind w:left="426" w:hanging="426"/>
        <w:jc w:val="both"/>
        <w:rPr>
          <w:rFonts w:ascii="Arial" w:hAnsi="Arial" w:cs="Arial"/>
        </w:rPr>
      </w:pPr>
      <w:r w:rsidRPr="00811677">
        <w:rPr>
          <w:rFonts w:ascii="Arial" w:hAnsi="Arial" w:cs="Arial"/>
        </w:rPr>
        <w:t xml:space="preserve">administratorem danych osobowych wykonawcy oraz osób fizycznych, od których dane osobowe bezpośrednio lub pośrednio wykonawca pozyskał w celu ubiegania się o udzielenie zamówienia publicznego w niniejszym postępowaniu jest </w:t>
      </w:r>
      <w:r w:rsidRPr="00811677">
        <w:rPr>
          <w:rFonts w:ascii="Arial" w:hAnsi="Arial" w:cs="Arial"/>
          <w:b/>
          <w:bCs/>
          <w:i/>
          <w:iCs/>
        </w:rPr>
        <w:t xml:space="preserve">Burmistrz Gminy Żukowo z siedzibą </w:t>
      </w:r>
      <w:r>
        <w:rPr>
          <w:rFonts w:ascii="Arial" w:hAnsi="Arial" w:cs="Arial"/>
          <w:b/>
          <w:bCs/>
          <w:i/>
          <w:iCs/>
        </w:rPr>
        <w:t xml:space="preserve">w Żukowie </w:t>
      </w:r>
      <w:r w:rsidRPr="00811677">
        <w:rPr>
          <w:rFonts w:ascii="Arial" w:hAnsi="Arial" w:cs="Arial"/>
          <w:b/>
          <w:bCs/>
          <w:i/>
          <w:iCs/>
        </w:rPr>
        <w:t>ul. Gdańska 52, 83-330 Żukowo</w:t>
      </w:r>
      <w:r w:rsidRPr="00811677">
        <w:rPr>
          <w:rFonts w:ascii="Arial" w:hAnsi="Arial" w:cs="Arial"/>
          <w:i/>
          <w:iCs/>
        </w:rPr>
        <w:t>;</w:t>
      </w:r>
    </w:p>
    <w:p w:rsidR="00470308" w:rsidRPr="00470308" w:rsidRDefault="00722BB0" w:rsidP="00470308">
      <w:pPr>
        <w:pStyle w:val="Default"/>
        <w:numPr>
          <w:ilvl w:val="0"/>
          <w:numId w:val="28"/>
        </w:numPr>
        <w:ind w:left="426" w:hanging="426"/>
        <w:jc w:val="both"/>
        <w:rPr>
          <w:rFonts w:ascii="Arial" w:hAnsi="Arial" w:cs="Arial"/>
        </w:rPr>
      </w:pPr>
      <w:r w:rsidRPr="00470308">
        <w:rPr>
          <w:rFonts w:ascii="Arial" w:hAnsi="Arial" w:cs="Arial"/>
        </w:rPr>
        <w:t xml:space="preserve">w sprawach związanych z przetwarzaniem danych osobowych można kontaktować się z </w:t>
      </w:r>
      <w:r w:rsidRPr="00470308">
        <w:rPr>
          <w:rFonts w:ascii="Arial" w:hAnsi="Arial" w:cs="Arial"/>
          <w:b/>
          <w:i/>
        </w:rPr>
        <w:t xml:space="preserve">inspektorem ochrony danych </w:t>
      </w:r>
      <w:r w:rsidRPr="00470308">
        <w:rPr>
          <w:rFonts w:ascii="Arial" w:hAnsi="Arial" w:cs="Arial"/>
          <w:b/>
          <w:bCs/>
        </w:rPr>
        <w:t xml:space="preserve">w </w:t>
      </w:r>
      <w:r w:rsidRPr="00470308">
        <w:rPr>
          <w:rFonts w:ascii="Arial" w:hAnsi="Arial" w:cs="Arial"/>
          <w:b/>
          <w:bCs/>
          <w:i/>
          <w:iCs/>
        </w:rPr>
        <w:t xml:space="preserve">Gminie Żukowo, kontakt: iod@zukowo.pl; </w:t>
      </w:r>
    </w:p>
    <w:p w:rsidR="00722BB0" w:rsidRPr="00470308" w:rsidRDefault="00722BB0" w:rsidP="00470308">
      <w:pPr>
        <w:pStyle w:val="Default"/>
        <w:numPr>
          <w:ilvl w:val="0"/>
          <w:numId w:val="28"/>
        </w:numPr>
        <w:ind w:left="426" w:hanging="426"/>
        <w:jc w:val="both"/>
        <w:rPr>
          <w:rFonts w:ascii="Arial" w:hAnsi="Arial" w:cs="Arial"/>
          <w:b/>
          <w:bCs/>
        </w:rPr>
      </w:pPr>
      <w:r w:rsidRPr="00470308">
        <w:rPr>
          <w:rFonts w:ascii="Arial" w:hAnsi="Arial" w:cs="Arial"/>
        </w:rPr>
        <w:t xml:space="preserve">dane osobowe przetwarzane będą na podstawie art. 6 ust. 1 lit. c RODO w celu związanym z </w:t>
      </w:r>
      <w:r w:rsidRPr="00FD3070">
        <w:rPr>
          <w:rFonts w:ascii="Arial" w:hAnsi="Arial" w:cs="Arial"/>
          <w:color w:val="000000" w:themeColor="text1"/>
        </w:rPr>
        <w:t xml:space="preserve">postępowaniem o udzielenie </w:t>
      </w:r>
      <w:r w:rsidRPr="00FD3070">
        <w:rPr>
          <w:rFonts w:ascii="Arial" w:hAnsi="Arial" w:cs="Arial"/>
          <w:bCs/>
          <w:color w:val="000000" w:themeColor="text1"/>
        </w:rPr>
        <w:t xml:space="preserve">zamówienia publicznego nr </w:t>
      </w:r>
      <w:r w:rsidRPr="00FD3070">
        <w:rPr>
          <w:rFonts w:ascii="Arial" w:hAnsi="Arial" w:cs="Arial"/>
          <w:b/>
          <w:bCs/>
          <w:iCs/>
          <w:color w:val="000000" w:themeColor="text1"/>
        </w:rPr>
        <w:t>ZP</w:t>
      </w:r>
      <w:r w:rsidR="00FD3070" w:rsidRPr="00FD3070">
        <w:rPr>
          <w:rFonts w:ascii="Arial" w:hAnsi="Arial" w:cs="Arial"/>
          <w:b/>
          <w:bCs/>
          <w:iCs/>
          <w:color w:val="000000" w:themeColor="text1"/>
        </w:rPr>
        <w:t>.271.11</w:t>
      </w:r>
      <w:r w:rsidRPr="00FD3070">
        <w:rPr>
          <w:rFonts w:ascii="Arial" w:hAnsi="Arial" w:cs="Arial"/>
          <w:b/>
          <w:bCs/>
          <w:iCs/>
          <w:color w:val="000000" w:themeColor="text1"/>
        </w:rPr>
        <w:t xml:space="preserve">.2021 </w:t>
      </w:r>
      <w:r w:rsidRPr="00470308">
        <w:rPr>
          <w:rFonts w:ascii="Arial" w:hAnsi="Arial" w:cs="Arial"/>
          <w:bCs/>
          <w:iCs/>
        </w:rPr>
        <w:t>pn.</w:t>
      </w:r>
      <w:bookmarkStart w:id="3" w:name="_Hlk69890025"/>
      <w:r w:rsidRPr="00470308">
        <w:rPr>
          <w:rFonts w:ascii="Arial" w:hAnsi="Arial" w:cs="Arial"/>
          <w:bCs/>
          <w:iCs/>
        </w:rPr>
        <w:t xml:space="preserve"> </w:t>
      </w:r>
      <w:r w:rsidRPr="00470308">
        <w:rPr>
          <w:rFonts w:ascii="Arial" w:hAnsi="Arial" w:cs="Arial"/>
          <w:b/>
        </w:rPr>
        <w:t xml:space="preserve">Zaprojektowanie </w:t>
      </w:r>
      <w:r w:rsidR="00470308" w:rsidRPr="00470308">
        <w:rPr>
          <w:rFonts w:ascii="Arial" w:hAnsi="Arial" w:cs="Arial"/>
          <w:b/>
        </w:rPr>
        <w:t xml:space="preserve">i wykonanie </w:t>
      </w:r>
      <w:proofErr w:type="spellStart"/>
      <w:r w:rsidR="00470308" w:rsidRPr="00470308">
        <w:rPr>
          <w:rFonts w:ascii="Arial" w:hAnsi="Arial" w:cs="Arial"/>
          <w:b/>
          <w:bCs/>
        </w:rPr>
        <w:t>skateparku</w:t>
      </w:r>
      <w:proofErr w:type="spellEnd"/>
      <w:r w:rsidR="00470308" w:rsidRPr="00470308">
        <w:rPr>
          <w:rFonts w:ascii="Arial" w:hAnsi="Arial" w:cs="Arial"/>
          <w:b/>
          <w:bCs/>
        </w:rPr>
        <w:t xml:space="preserve"> na terenie </w:t>
      </w:r>
      <w:proofErr w:type="spellStart"/>
      <w:r w:rsidR="00470308" w:rsidRPr="00470308">
        <w:rPr>
          <w:rFonts w:ascii="Arial" w:hAnsi="Arial" w:cs="Arial"/>
          <w:b/>
          <w:bCs/>
        </w:rPr>
        <w:t>rekreacyjno</w:t>
      </w:r>
      <w:proofErr w:type="spellEnd"/>
      <w:r w:rsidR="00470308" w:rsidRPr="00470308">
        <w:rPr>
          <w:rFonts w:ascii="Arial" w:hAnsi="Arial" w:cs="Arial"/>
          <w:b/>
          <w:bCs/>
        </w:rPr>
        <w:t xml:space="preserve"> – sportowym w Baninie dz. nr 439</w:t>
      </w:r>
      <w:bookmarkEnd w:id="3"/>
    </w:p>
    <w:p w:rsidR="00722BB0" w:rsidRPr="00EA53E9" w:rsidRDefault="00722BB0" w:rsidP="00470308">
      <w:pPr>
        <w:pStyle w:val="Default"/>
        <w:numPr>
          <w:ilvl w:val="0"/>
          <w:numId w:val="28"/>
        </w:numPr>
        <w:ind w:left="426" w:hanging="426"/>
        <w:jc w:val="both"/>
        <w:rPr>
          <w:rFonts w:ascii="Arial" w:hAnsi="Arial" w:cs="Arial"/>
          <w:color w:val="auto"/>
        </w:rPr>
      </w:pPr>
      <w:r w:rsidRPr="00470308">
        <w:rPr>
          <w:rFonts w:ascii="Arial" w:hAnsi="Arial" w:cs="Arial"/>
        </w:rPr>
        <w:t xml:space="preserve">odbiorcami danych osobowych będą </w:t>
      </w:r>
      <w:r w:rsidRPr="00470308">
        <w:rPr>
          <w:rFonts w:ascii="Arial" w:hAnsi="Arial" w:cs="Arial"/>
          <w:color w:val="auto"/>
        </w:rPr>
        <w:t>organy kontrolne i podmioty uprawnione</w:t>
      </w:r>
      <w:r w:rsidR="00552861">
        <w:rPr>
          <w:rFonts w:ascii="Arial" w:hAnsi="Arial" w:cs="Arial"/>
          <w:color w:val="auto"/>
        </w:rPr>
        <w:t xml:space="preserve"> do uzyskania danych osobowych </w:t>
      </w:r>
      <w:r w:rsidRPr="00470308">
        <w:rPr>
          <w:rFonts w:ascii="Arial" w:hAnsi="Arial" w:cs="Arial"/>
          <w:color w:val="auto"/>
        </w:rPr>
        <w:t>- zgodnie z właściwymi przepisami dla tych organów i</w:t>
      </w:r>
      <w:r w:rsidRPr="00811677">
        <w:rPr>
          <w:rFonts w:ascii="Arial" w:hAnsi="Arial" w:cs="Arial"/>
          <w:color w:val="auto"/>
        </w:rPr>
        <w:t xml:space="preserve"> podmiotów, podmioty uczestniczące w realizacji umowy</w:t>
      </w:r>
      <w:r w:rsidRPr="00811677">
        <w:rPr>
          <w:rFonts w:ascii="Arial" w:hAnsi="Arial" w:cs="Arial"/>
        </w:rPr>
        <w:t xml:space="preserve"> oraz osoby </w:t>
      </w:r>
      <w:r w:rsidRPr="00811677">
        <w:rPr>
          <w:rFonts w:ascii="Arial" w:hAnsi="Arial" w:cs="Arial"/>
          <w:color w:val="auto"/>
        </w:rPr>
        <w:t xml:space="preserve">lub podmioty, którym udostępniona zostanie dokumentacja postępowania w oparciu o art. 74 </w:t>
      </w:r>
      <w:r w:rsidRPr="00552861">
        <w:rPr>
          <w:rFonts w:ascii="Arial" w:hAnsi="Arial" w:cs="Arial"/>
          <w:color w:val="auto"/>
        </w:rPr>
        <w:t xml:space="preserve">ustawy z dnia 11września 2019 r. </w:t>
      </w:r>
      <w:bookmarkStart w:id="4" w:name="_Hlk53660551"/>
      <w:r w:rsidRPr="00552861">
        <w:rPr>
          <w:rFonts w:ascii="Arial" w:hAnsi="Arial" w:cs="Arial"/>
          <w:color w:val="auto"/>
        </w:rPr>
        <w:t xml:space="preserve">Prawo </w:t>
      </w:r>
      <w:r w:rsidRPr="00EA53E9">
        <w:rPr>
          <w:rFonts w:ascii="Arial" w:hAnsi="Arial" w:cs="Arial"/>
          <w:color w:val="auto"/>
        </w:rPr>
        <w:t>zamówień publicznych</w:t>
      </w:r>
      <w:bookmarkEnd w:id="4"/>
      <w:r w:rsidRPr="00EA53E9">
        <w:rPr>
          <w:rFonts w:ascii="Arial" w:hAnsi="Arial" w:cs="Arial"/>
          <w:color w:val="auto"/>
        </w:rPr>
        <w:t xml:space="preserve"> (</w:t>
      </w:r>
      <w:bookmarkStart w:id="5" w:name="_Hlk53660578"/>
      <w:r w:rsidR="00470308" w:rsidRPr="00EA53E9">
        <w:rPr>
          <w:rFonts w:ascii="Arial" w:hAnsi="Arial" w:cs="Arial"/>
          <w:color w:val="auto"/>
        </w:rPr>
        <w:t>Dz. U. z 2019 r.</w:t>
      </w:r>
      <w:r w:rsidRPr="00EA53E9">
        <w:rPr>
          <w:rFonts w:ascii="Arial" w:hAnsi="Arial" w:cs="Arial"/>
          <w:color w:val="auto"/>
        </w:rPr>
        <w:t xml:space="preserve"> poz. 2019 z </w:t>
      </w:r>
      <w:proofErr w:type="spellStart"/>
      <w:r w:rsidRPr="00EA53E9">
        <w:rPr>
          <w:rFonts w:ascii="Arial" w:hAnsi="Arial" w:cs="Arial"/>
          <w:color w:val="auto"/>
        </w:rPr>
        <w:t>późn</w:t>
      </w:r>
      <w:proofErr w:type="spellEnd"/>
      <w:r w:rsidRPr="00EA53E9">
        <w:rPr>
          <w:rFonts w:ascii="Arial" w:hAnsi="Arial" w:cs="Arial"/>
          <w:color w:val="auto"/>
        </w:rPr>
        <w:t>. zm.</w:t>
      </w:r>
      <w:bookmarkEnd w:id="5"/>
      <w:r w:rsidRPr="00EA53E9">
        <w:rPr>
          <w:rFonts w:ascii="Arial" w:hAnsi="Arial" w:cs="Arial"/>
          <w:color w:val="auto"/>
        </w:rPr>
        <w:t>), zwanej dalej ustawą PZP;</w:t>
      </w:r>
    </w:p>
    <w:p w:rsidR="00722BB0" w:rsidRPr="000021CA" w:rsidRDefault="00722BB0" w:rsidP="00722BB0">
      <w:pPr>
        <w:pStyle w:val="Default"/>
        <w:numPr>
          <w:ilvl w:val="0"/>
          <w:numId w:val="28"/>
        </w:numPr>
        <w:ind w:left="426" w:hanging="426"/>
        <w:jc w:val="both"/>
        <w:rPr>
          <w:rFonts w:ascii="Arial" w:hAnsi="Arial" w:cs="Arial"/>
        </w:rPr>
      </w:pPr>
      <w:r w:rsidRPr="00EA53E9">
        <w:rPr>
          <w:rFonts w:ascii="Arial" w:hAnsi="Arial" w:cs="Arial"/>
          <w:color w:val="auto"/>
        </w:rPr>
        <w:t xml:space="preserve">dane osobowe będą przechowywane przez czas trwania </w:t>
      </w:r>
      <w:r w:rsidRPr="00811677">
        <w:rPr>
          <w:rFonts w:ascii="Arial" w:hAnsi="Arial" w:cs="Arial"/>
        </w:rPr>
        <w:t xml:space="preserve">niniejszego postępowania, a następnie przez okres przechowywania dokumentacji postępowania lub umowy w sprawie zamówienia publicznego  zgodnie z przepisami o archiwizacji, tj. ustawą z dnia 14 lipca 1983 r. </w:t>
      </w:r>
      <w:r w:rsidRPr="000021CA">
        <w:rPr>
          <w:rFonts w:ascii="Arial" w:hAnsi="Arial" w:cs="Arial"/>
          <w:iCs/>
        </w:rPr>
        <w:t xml:space="preserve">o narodowym zasobie archiwalnym i archiwach </w:t>
      </w:r>
      <w:r w:rsidR="00470308" w:rsidRPr="000021CA">
        <w:rPr>
          <w:rFonts w:ascii="Arial" w:hAnsi="Arial" w:cs="Arial"/>
        </w:rPr>
        <w:t>(</w:t>
      </w:r>
      <w:proofErr w:type="spellStart"/>
      <w:r w:rsidR="00470308" w:rsidRPr="000021CA">
        <w:rPr>
          <w:rFonts w:ascii="Arial" w:hAnsi="Arial" w:cs="Arial"/>
        </w:rPr>
        <w:t>t.j</w:t>
      </w:r>
      <w:proofErr w:type="spellEnd"/>
      <w:r w:rsidR="00470308" w:rsidRPr="000021CA">
        <w:rPr>
          <w:rFonts w:ascii="Arial" w:hAnsi="Arial" w:cs="Arial"/>
        </w:rPr>
        <w:t>. Dz. U. z 2020 r.</w:t>
      </w:r>
      <w:r w:rsidRPr="000021CA">
        <w:rPr>
          <w:rFonts w:ascii="Arial" w:hAnsi="Arial" w:cs="Arial"/>
        </w:rPr>
        <w:t xml:space="preserve"> poz. 164);</w:t>
      </w:r>
    </w:p>
    <w:p w:rsidR="00722BB0" w:rsidRPr="00811677" w:rsidRDefault="00722BB0" w:rsidP="00722BB0">
      <w:pPr>
        <w:pStyle w:val="Default"/>
        <w:numPr>
          <w:ilvl w:val="0"/>
          <w:numId w:val="28"/>
        </w:numPr>
        <w:ind w:left="426" w:hanging="426"/>
        <w:jc w:val="both"/>
        <w:rPr>
          <w:rFonts w:ascii="Arial" w:hAnsi="Arial" w:cs="Arial"/>
        </w:rPr>
      </w:pPr>
      <w:r w:rsidRPr="00811677">
        <w:rPr>
          <w:rFonts w:ascii="Arial" w:hAnsi="Arial" w:cs="Arial"/>
        </w:rPr>
        <w:t xml:space="preserve">obowiązek podania danych osobowych jest wymogiem ustawowym określonym w przepisach ustawy PZP, związanym z udziałem w postępowaniu o udzielenie </w:t>
      </w:r>
      <w:r w:rsidRPr="00811677">
        <w:rPr>
          <w:rFonts w:ascii="Arial" w:hAnsi="Arial" w:cs="Arial"/>
        </w:rPr>
        <w:lastRenderedPageBreak/>
        <w:t xml:space="preserve">zamówienia publicznego; konsekwencje niepodania określonych danych wynikają z ustawy PZP; </w:t>
      </w:r>
    </w:p>
    <w:p w:rsidR="00722BB0" w:rsidRPr="00811677" w:rsidRDefault="00722BB0" w:rsidP="00722BB0">
      <w:pPr>
        <w:pStyle w:val="Default"/>
        <w:numPr>
          <w:ilvl w:val="0"/>
          <w:numId w:val="28"/>
        </w:numPr>
        <w:ind w:left="426" w:hanging="426"/>
        <w:jc w:val="both"/>
        <w:rPr>
          <w:rFonts w:ascii="Arial" w:hAnsi="Arial" w:cs="Arial"/>
        </w:rPr>
      </w:pPr>
      <w:r w:rsidRPr="00811677">
        <w:rPr>
          <w:rFonts w:ascii="Arial" w:hAnsi="Arial" w:cs="Arial"/>
        </w:rPr>
        <w:t xml:space="preserve">w odniesieniu do danych osobowych decyzje nie będą podejmowane w sposób zautomatyzowany, stosowanie do art. 22 RODO; </w:t>
      </w:r>
    </w:p>
    <w:p w:rsidR="00722BB0" w:rsidRPr="00811677" w:rsidRDefault="00722BB0" w:rsidP="00722BB0">
      <w:pPr>
        <w:pStyle w:val="Default"/>
        <w:numPr>
          <w:ilvl w:val="0"/>
          <w:numId w:val="28"/>
        </w:numPr>
        <w:ind w:left="426" w:hanging="426"/>
        <w:jc w:val="both"/>
        <w:rPr>
          <w:rFonts w:ascii="Arial" w:hAnsi="Arial" w:cs="Arial"/>
        </w:rPr>
      </w:pPr>
      <w:r w:rsidRPr="00811677">
        <w:rPr>
          <w:rFonts w:ascii="Arial" w:hAnsi="Arial" w:cs="Arial"/>
        </w:rPr>
        <w:t>osoby, których dane osobowe dotyczą, posiadają:</w:t>
      </w:r>
    </w:p>
    <w:p w:rsidR="00722BB0" w:rsidRPr="00811677" w:rsidRDefault="00722BB0" w:rsidP="00722BB0">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na podstawie art. 15 RODO prawo dostępu do danych osobowych; </w:t>
      </w:r>
    </w:p>
    <w:p w:rsidR="00722BB0" w:rsidRPr="00811677" w:rsidRDefault="00722BB0" w:rsidP="00722BB0">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na podstawie art. 16 RODO prawo do sprostowania danych osobowych </w:t>
      </w:r>
      <w:r w:rsidRPr="00811677">
        <w:rPr>
          <w:rFonts w:ascii="Arial" w:hAnsi="Arial" w:cs="Arial"/>
          <w:b/>
          <w:bCs/>
        </w:rPr>
        <w:t>*</w:t>
      </w:r>
      <w:r w:rsidRPr="00811677">
        <w:rPr>
          <w:rFonts w:ascii="Arial" w:hAnsi="Arial" w:cs="Arial"/>
        </w:rPr>
        <w:t xml:space="preserve">; </w:t>
      </w:r>
    </w:p>
    <w:p w:rsidR="00722BB0" w:rsidRPr="00811677" w:rsidRDefault="00722BB0" w:rsidP="00722BB0">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na podstawie art. 18 RODO prawo żądania od administratora ograniczenia przetwarzania danych osobowych z zastrzeżeniem przypadków, o których mowa w art. 18 ust. 2   RODO **; </w:t>
      </w:r>
    </w:p>
    <w:p w:rsidR="00722BB0" w:rsidRPr="00811677" w:rsidRDefault="00722BB0" w:rsidP="00722BB0">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prawo do wniesienia skargi do organu nadzorczego na niezgodne z RODO przetwarzanie danych osobowych przez administratora; organem właściwym dla przedmiotowej skargi jest Prezes Urzędu Ochrony danych Osobowych (adres: Urząd Ochrony Danych Osobowych, ul. Stawki 2, 00-193 Warszawa); </w:t>
      </w:r>
    </w:p>
    <w:p w:rsidR="00722BB0" w:rsidRPr="00811677" w:rsidRDefault="00722BB0" w:rsidP="00722BB0">
      <w:pPr>
        <w:pStyle w:val="Default"/>
        <w:numPr>
          <w:ilvl w:val="0"/>
          <w:numId w:val="28"/>
        </w:numPr>
        <w:ind w:left="426" w:hanging="426"/>
        <w:jc w:val="both"/>
        <w:rPr>
          <w:rFonts w:ascii="Arial" w:hAnsi="Arial" w:cs="Arial"/>
        </w:rPr>
      </w:pPr>
      <w:r w:rsidRPr="00811677">
        <w:rPr>
          <w:rFonts w:ascii="Arial" w:hAnsi="Arial" w:cs="Arial"/>
        </w:rPr>
        <w:t xml:space="preserve">osobom, których dane osobowe dotyczą, nie przysługuje: </w:t>
      </w:r>
    </w:p>
    <w:p w:rsidR="00722BB0" w:rsidRPr="00811677" w:rsidRDefault="00722BB0" w:rsidP="00722BB0">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w związku z art. 17 ust. 3 lit. b, d lub e RODO prawo do usunięcia danych osobowych; </w:t>
      </w:r>
    </w:p>
    <w:p w:rsidR="00722BB0" w:rsidRPr="00811677" w:rsidRDefault="00722BB0" w:rsidP="00722BB0">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prawo do przenoszenia danych osobowych, o którym mowa w art. 20 RODO; </w:t>
      </w:r>
    </w:p>
    <w:p w:rsidR="00722BB0" w:rsidRPr="00811677" w:rsidRDefault="00722BB0" w:rsidP="00722BB0">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r>
      <w:r w:rsidRPr="00811677">
        <w:rPr>
          <w:rFonts w:ascii="Arial" w:hAnsi="Arial" w:cs="Arial"/>
          <w:b/>
          <w:bCs/>
        </w:rPr>
        <w:t>na podstawie art. 21 RODO prawo sprzeciwu, wobec przetwarzania danych osobowych, gdyż podstawą prawną przetwarzania danych osobowych wykonawcy jest art. 6 ust. 1 lit. c RODO</w:t>
      </w:r>
      <w:r w:rsidRPr="00811677">
        <w:rPr>
          <w:rFonts w:ascii="Arial" w:hAnsi="Arial" w:cs="Arial"/>
        </w:rPr>
        <w:t xml:space="preserve">. </w:t>
      </w:r>
    </w:p>
    <w:p w:rsidR="00722BB0" w:rsidRPr="00811677" w:rsidRDefault="00722BB0" w:rsidP="00722BB0">
      <w:pPr>
        <w:pStyle w:val="Default"/>
        <w:rPr>
          <w:rFonts w:ascii="Arial" w:hAnsi="Arial" w:cs="Arial"/>
        </w:rPr>
      </w:pPr>
    </w:p>
    <w:p w:rsidR="00722BB0" w:rsidRPr="00811677" w:rsidRDefault="00722BB0" w:rsidP="00722BB0">
      <w:pPr>
        <w:pStyle w:val="Default"/>
        <w:rPr>
          <w:rFonts w:ascii="Arial" w:hAnsi="Arial" w:cs="Arial"/>
          <w:b/>
          <w:i/>
          <w:u w:val="single"/>
        </w:rPr>
      </w:pPr>
      <w:r w:rsidRPr="00811677">
        <w:rPr>
          <w:rFonts w:ascii="Arial" w:hAnsi="Arial" w:cs="Arial"/>
          <w:b/>
          <w:i/>
          <w:u w:val="single"/>
        </w:rPr>
        <w:t>Informacje dodatkowe</w:t>
      </w:r>
    </w:p>
    <w:p w:rsidR="00722BB0" w:rsidRPr="00811677" w:rsidRDefault="00722BB0" w:rsidP="00722BB0">
      <w:pPr>
        <w:pStyle w:val="Default"/>
        <w:numPr>
          <w:ilvl w:val="1"/>
          <w:numId w:val="27"/>
        </w:numPr>
        <w:ind w:left="360"/>
        <w:jc w:val="both"/>
        <w:rPr>
          <w:rFonts w:ascii="Arial" w:hAnsi="Arial" w:cs="Arial"/>
          <w:b/>
          <w:i/>
        </w:rPr>
      </w:pPr>
      <w:r w:rsidRPr="00811677">
        <w:rPr>
          <w:rFonts w:ascii="Arial" w:hAnsi="Arial" w:cs="Arial"/>
          <w:b/>
          <w:i/>
        </w:rPr>
        <w:t xml:space="preserve">Informujemy, że odbiorcą  danych zawartych w dokumentach związanych z postępowaniem o udzielenie zamówienia publicznego lub umową w sprawie zamówienia publicznego mogą być podmioty z którymi Gmina Żukowo zawarła umowy na korzystanie z udostępnionych przez nie systemów informatycznych w zakresie przekazywania lub archiwizacji danych oraz prowadzenia postępowania o udzielenie zamówienia publicznego przy użyciu środków komunikacji elektronicznej. </w:t>
      </w:r>
    </w:p>
    <w:p w:rsidR="00722BB0" w:rsidRPr="00811677" w:rsidRDefault="00722BB0" w:rsidP="00722BB0">
      <w:pPr>
        <w:pStyle w:val="Default"/>
        <w:numPr>
          <w:ilvl w:val="1"/>
          <w:numId w:val="27"/>
        </w:numPr>
        <w:ind w:left="360"/>
        <w:jc w:val="both"/>
        <w:rPr>
          <w:rFonts w:ascii="Arial" w:hAnsi="Arial" w:cs="Arial"/>
          <w:b/>
          <w:i/>
        </w:rPr>
      </w:pPr>
      <w:r w:rsidRPr="00811677">
        <w:rPr>
          <w:rFonts w:ascii="Arial" w:hAnsi="Arial" w:cs="Arial"/>
          <w:b/>
          <w:i/>
        </w:rPr>
        <w:t xml:space="preserve">Dane osoby zakładającej konto na stronie </w:t>
      </w:r>
      <w:r w:rsidRPr="00811677">
        <w:rPr>
          <w:rFonts w:ascii="Arial" w:hAnsi="Arial" w:cs="Arial"/>
          <w:b/>
          <w:i/>
          <w:color w:val="0070C0"/>
        </w:rPr>
        <w:t>platformazakupowa.pl</w:t>
      </w:r>
      <w:r w:rsidRPr="00811677">
        <w:rPr>
          <w:rFonts w:ascii="Arial" w:hAnsi="Arial" w:cs="Arial"/>
          <w:b/>
          <w:i/>
        </w:rPr>
        <w:t xml:space="preserve">  będą przetwarzane przez operatora platformy, czyli firmę Open </w:t>
      </w:r>
      <w:proofErr w:type="spellStart"/>
      <w:r w:rsidRPr="00811677">
        <w:rPr>
          <w:rFonts w:ascii="Arial" w:hAnsi="Arial" w:cs="Arial"/>
          <w:b/>
          <w:i/>
        </w:rPr>
        <w:t>Nexus</w:t>
      </w:r>
      <w:proofErr w:type="spellEnd"/>
      <w:r w:rsidRPr="00811677">
        <w:rPr>
          <w:rFonts w:ascii="Arial" w:hAnsi="Arial" w:cs="Arial"/>
          <w:b/>
          <w:i/>
        </w:rPr>
        <w:t xml:space="preserve"> Sp. z o.o. Pozostałe informacje dotyczące gromadzenia, przetwarzania i wykorzystania danych osobowych znajdują się na stronie </w:t>
      </w:r>
      <w:hyperlink r:id="rId11" w:history="1">
        <w:r w:rsidRPr="00470308">
          <w:rPr>
            <w:rStyle w:val="Hipercze"/>
            <w:rFonts w:ascii="Arial" w:hAnsi="Arial" w:cs="Arial"/>
            <w:b/>
            <w:i/>
            <w:u w:val="none"/>
          </w:rPr>
          <w:t>https://platformazakupowa.pl/strona/2-polityka-prywatnosci</w:t>
        </w:r>
      </w:hyperlink>
    </w:p>
    <w:p w:rsidR="00722BB0" w:rsidRPr="00811677" w:rsidRDefault="00722BB0" w:rsidP="00722BB0">
      <w:pPr>
        <w:pStyle w:val="Default"/>
        <w:rPr>
          <w:rFonts w:ascii="Arial" w:hAnsi="Arial" w:cs="Arial"/>
        </w:rPr>
      </w:pPr>
    </w:p>
    <w:p w:rsidR="00722BB0" w:rsidRPr="00811677" w:rsidRDefault="00722BB0" w:rsidP="00722BB0">
      <w:pPr>
        <w:jc w:val="both"/>
        <w:rPr>
          <w:b/>
          <w:bCs/>
          <w:i/>
          <w:iCs/>
          <w:sz w:val="24"/>
          <w:szCs w:val="24"/>
          <w:lang w:val="pl-PL"/>
        </w:rPr>
      </w:pPr>
      <w:r w:rsidRPr="00811677">
        <w:rPr>
          <w:b/>
          <w:bCs/>
          <w:i/>
          <w:iCs/>
          <w:sz w:val="24"/>
          <w:szCs w:val="24"/>
          <w:lang w:val="pl-PL"/>
        </w:rPr>
        <w:t xml:space="preserve">Wyjaśnienia: </w:t>
      </w:r>
    </w:p>
    <w:p w:rsidR="00722BB0" w:rsidRPr="00811677" w:rsidRDefault="00722BB0" w:rsidP="00722BB0">
      <w:pPr>
        <w:ind w:left="426" w:hanging="426"/>
        <w:jc w:val="both"/>
        <w:rPr>
          <w:b/>
          <w:i/>
          <w:sz w:val="24"/>
          <w:szCs w:val="24"/>
          <w:lang w:val="pl-PL"/>
        </w:rPr>
      </w:pPr>
      <w:r w:rsidRPr="00811677">
        <w:rPr>
          <w:i/>
          <w:iCs/>
          <w:sz w:val="24"/>
          <w:szCs w:val="24"/>
          <w:lang w:val="pl-PL"/>
        </w:rPr>
        <w:t>*</w:t>
      </w:r>
      <w:r w:rsidRPr="00811677">
        <w:rPr>
          <w:i/>
          <w:iCs/>
          <w:sz w:val="24"/>
          <w:szCs w:val="24"/>
          <w:lang w:val="pl-PL"/>
        </w:rPr>
        <w:tab/>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22BB0" w:rsidRPr="00811677" w:rsidRDefault="00722BB0" w:rsidP="00722BB0">
      <w:pPr>
        <w:ind w:left="426" w:hanging="426"/>
        <w:jc w:val="both"/>
        <w:rPr>
          <w:b/>
          <w:i/>
          <w:sz w:val="24"/>
          <w:szCs w:val="24"/>
          <w:lang w:val="pl-PL"/>
        </w:rPr>
      </w:pPr>
      <w:r w:rsidRPr="00811677">
        <w:rPr>
          <w:i/>
          <w:iCs/>
          <w:sz w:val="24"/>
          <w:szCs w:val="24"/>
          <w:lang w:val="pl-PL"/>
        </w:rPr>
        <w:t xml:space="preserve">** </w:t>
      </w:r>
      <w:r w:rsidRPr="00811677">
        <w:rPr>
          <w:i/>
          <w:iCs/>
          <w:sz w:val="24"/>
          <w:szCs w:val="24"/>
          <w:lang w:val="pl-PL"/>
        </w:rPr>
        <w:tab/>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22BB0" w:rsidRDefault="00722BB0" w:rsidP="00722BB0">
      <w:pPr>
        <w:jc w:val="both"/>
        <w:rPr>
          <w:i/>
          <w:sz w:val="24"/>
          <w:szCs w:val="24"/>
          <w:lang w:val="pl-PL"/>
        </w:rPr>
      </w:pPr>
      <w:r w:rsidRPr="00811677">
        <w:rPr>
          <w:i/>
          <w:sz w:val="24"/>
          <w:szCs w:val="24"/>
          <w:lang w:val="pl-PL"/>
        </w:rPr>
        <w:t xml:space="preserve">RODO - rozporządzenie Parlamentu Europejskiego i Rady (UE) 2016/679 z dnia 27 kwietnia 2016 r. w sprawie ochrony osób fizycznych w związku z przetwarzaniem danych osobowych i w sprawie swobodnego przepływu takich danych oraz uchylenia </w:t>
      </w:r>
      <w:r w:rsidRPr="00811677">
        <w:rPr>
          <w:i/>
          <w:sz w:val="24"/>
          <w:szCs w:val="24"/>
          <w:lang w:val="pl-PL"/>
        </w:rPr>
        <w:lastRenderedPageBreak/>
        <w:t>dyrektywy 95/46/WE (ogólne rozporządzenie o ochronie danych) (Dz. Urz. UE L 119 z 04.05.2016, str. 1).</w:t>
      </w:r>
    </w:p>
    <w:p w:rsidR="00722BB0" w:rsidRPr="00811677" w:rsidRDefault="00722BB0" w:rsidP="00722BB0">
      <w:pPr>
        <w:jc w:val="both"/>
        <w:rPr>
          <w:i/>
          <w:sz w:val="24"/>
          <w:szCs w:val="24"/>
          <w:lang w:val="pl-PL"/>
        </w:rPr>
      </w:pPr>
    </w:p>
    <w:p w:rsidR="00722BB0" w:rsidRDefault="00722BB0" w:rsidP="00722BB0">
      <w:pPr>
        <w:pStyle w:val="Nagwek2"/>
        <w:spacing w:before="0" w:after="0" w:line="240" w:lineRule="auto"/>
        <w:rPr>
          <w:b/>
          <w:bCs/>
          <w:sz w:val="24"/>
          <w:szCs w:val="24"/>
          <w:lang w:val="pl-PL"/>
        </w:rPr>
      </w:pPr>
      <w:bookmarkStart w:id="6" w:name="_Toc73356201"/>
      <w:r w:rsidRPr="00811677">
        <w:rPr>
          <w:b/>
          <w:bCs/>
          <w:sz w:val="24"/>
          <w:szCs w:val="24"/>
          <w:lang w:val="pl-PL"/>
        </w:rPr>
        <w:t>III. Tryb udzielania zamówienia</w:t>
      </w:r>
      <w:bookmarkEnd w:id="6"/>
    </w:p>
    <w:p w:rsidR="00722BB0" w:rsidRPr="00AC6F54" w:rsidRDefault="00722BB0" w:rsidP="00722BB0">
      <w:pPr>
        <w:rPr>
          <w:lang w:val="pl-PL"/>
        </w:rPr>
      </w:pPr>
    </w:p>
    <w:p w:rsidR="00722BB0" w:rsidRPr="00811677" w:rsidRDefault="00722BB0" w:rsidP="00722BB0">
      <w:pPr>
        <w:numPr>
          <w:ilvl w:val="0"/>
          <w:numId w:val="20"/>
        </w:numPr>
        <w:spacing w:line="240" w:lineRule="auto"/>
        <w:ind w:left="360"/>
        <w:jc w:val="both"/>
        <w:rPr>
          <w:sz w:val="24"/>
          <w:szCs w:val="24"/>
          <w:lang w:val="pl-PL"/>
        </w:rPr>
      </w:pPr>
      <w:r w:rsidRPr="00811677">
        <w:rPr>
          <w:sz w:val="24"/>
          <w:szCs w:val="24"/>
          <w:lang w:val="pl-PL"/>
        </w:rPr>
        <w:t xml:space="preserve">Niniejsze postępowanie prowadzone jest w trybie podstawowym </w:t>
      </w:r>
      <w:r w:rsidR="00470308">
        <w:rPr>
          <w:sz w:val="24"/>
          <w:szCs w:val="24"/>
          <w:lang w:val="pl-PL"/>
        </w:rPr>
        <w:t>zgodnie z</w:t>
      </w:r>
      <w:r w:rsidRPr="00811677">
        <w:rPr>
          <w:sz w:val="24"/>
          <w:szCs w:val="24"/>
          <w:lang w:val="pl-PL"/>
        </w:rPr>
        <w:t xml:space="preserve"> art. 275 pkt 1 ustawy PZP oraz </w:t>
      </w:r>
      <w:r w:rsidR="00470308">
        <w:rPr>
          <w:sz w:val="24"/>
          <w:szCs w:val="24"/>
          <w:lang w:val="pl-PL"/>
        </w:rPr>
        <w:t xml:space="preserve">z postanowieniami </w:t>
      </w:r>
      <w:r w:rsidRPr="00811677">
        <w:rPr>
          <w:sz w:val="24"/>
          <w:szCs w:val="24"/>
          <w:lang w:val="pl-PL"/>
        </w:rPr>
        <w:t xml:space="preserve">niniejszej Specyfikacji Warunków Zamówienia, zwanej dalej SWZ. </w:t>
      </w:r>
    </w:p>
    <w:p w:rsidR="00722BB0" w:rsidRPr="00811677" w:rsidRDefault="00722BB0" w:rsidP="00722BB0">
      <w:pPr>
        <w:numPr>
          <w:ilvl w:val="0"/>
          <w:numId w:val="20"/>
        </w:numPr>
        <w:spacing w:line="240" w:lineRule="auto"/>
        <w:ind w:left="360"/>
        <w:jc w:val="both"/>
        <w:rPr>
          <w:sz w:val="24"/>
          <w:szCs w:val="24"/>
          <w:lang w:val="pl-PL"/>
        </w:rPr>
      </w:pPr>
      <w:r w:rsidRPr="00811677">
        <w:rPr>
          <w:color w:val="000000"/>
          <w:sz w:val="24"/>
          <w:szCs w:val="24"/>
          <w:lang w:val="pl-PL"/>
        </w:rPr>
        <w:t xml:space="preserve">Zamawiający nie przewiduje wyboru najkorzystniejszej oferty z możliwością prowadzenia negocjacji. </w:t>
      </w:r>
    </w:p>
    <w:p w:rsidR="00722BB0" w:rsidRPr="00811677" w:rsidRDefault="00722BB0" w:rsidP="00722BB0">
      <w:pPr>
        <w:numPr>
          <w:ilvl w:val="0"/>
          <w:numId w:val="20"/>
        </w:numPr>
        <w:spacing w:line="240" w:lineRule="auto"/>
        <w:ind w:left="360"/>
        <w:jc w:val="both"/>
        <w:rPr>
          <w:sz w:val="24"/>
          <w:szCs w:val="24"/>
          <w:lang w:val="pl-PL"/>
        </w:rPr>
      </w:pPr>
      <w:r w:rsidRPr="00811677">
        <w:rPr>
          <w:sz w:val="24"/>
          <w:szCs w:val="24"/>
          <w:lang w:val="pl-PL"/>
        </w:rPr>
        <w:t xml:space="preserve">Szacunkowa wartość przedmiotowego zamówienia nie przekracza progów unijnych o jakich mowa w art. 3 ustawy PZP.  </w:t>
      </w:r>
    </w:p>
    <w:p w:rsidR="00722BB0" w:rsidRPr="00811677" w:rsidRDefault="00722BB0" w:rsidP="00722BB0">
      <w:pPr>
        <w:numPr>
          <w:ilvl w:val="0"/>
          <w:numId w:val="20"/>
        </w:numPr>
        <w:spacing w:line="240" w:lineRule="auto"/>
        <w:ind w:left="360"/>
        <w:jc w:val="both"/>
        <w:rPr>
          <w:sz w:val="24"/>
          <w:szCs w:val="24"/>
          <w:lang w:val="pl-PL"/>
        </w:rPr>
      </w:pPr>
      <w:r w:rsidRPr="00811677">
        <w:rPr>
          <w:sz w:val="24"/>
          <w:szCs w:val="24"/>
          <w:lang w:val="pl-PL"/>
        </w:rPr>
        <w:t>Zamawiający nie przewiduje aukcji elektronicznej.</w:t>
      </w:r>
    </w:p>
    <w:p w:rsidR="00722BB0" w:rsidRPr="00811677" w:rsidRDefault="00722BB0" w:rsidP="00722BB0">
      <w:pPr>
        <w:numPr>
          <w:ilvl w:val="0"/>
          <w:numId w:val="20"/>
        </w:numPr>
        <w:spacing w:line="240" w:lineRule="auto"/>
        <w:ind w:left="360"/>
        <w:jc w:val="both"/>
        <w:rPr>
          <w:sz w:val="24"/>
          <w:szCs w:val="24"/>
          <w:lang w:val="pl-PL"/>
        </w:rPr>
      </w:pPr>
      <w:r w:rsidRPr="00811677">
        <w:rPr>
          <w:sz w:val="24"/>
          <w:szCs w:val="24"/>
          <w:lang w:val="pl-PL"/>
        </w:rPr>
        <w:t>Zamawiający nie przewiduje złożenia oferty w postaci katalogów elektronicznych.</w:t>
      </w:r>
    </w:p>
    <w:p w:rsidR="00722BB0" w:rsidRPr="00811677" w:rsidRDefault="00722BB0" w:rsidP="00722BB0">
      <w:pPr>
        <w:numPr>
          <w:ilvl w:val="0"/>
          <w:numId w:val="20"/>
        </w:numPr>
        <w:spacing w:line="240" w:lineRule="auto"/>
        <w:ind w:left="360"/>
        <w:jc w:val="both"/>
        <w:rPr>
          <w:sz w:val="24"/>
          <w:szCs w:val="24"/>
          <w:lang w:val="pl-PL"/>
        </w:rPr>
      </w:pPr>
      <w:r w:rsidRPr="00811677">
        <w:rPr>
          <w:sz w:val="24"/>
          <w:szCs w:val="24"/>
          <w:lang w:val="pl-PL"/>
        </w:rPr>
        <w:t>Zamawiający nie prowadzi postępowania w celu zawarcia umowy ramowej.</w:t>
      </w:r>
    </w:p>
    <w:p w:rsidR="00722BB0" w:rsidRPr="00811677" w:rsidRDefault="00722BB0" w:rsidP="00722BB0">
      <w:pPr>
        <w:numPr>
          <w:ilvl w:val="0"/>
          <w:numId w:val="20"/>
        </w:numPr>
        <w:spacing w:line="240" w:lineRule="auto"/>
        <w:ind w:left="360"/>
        <w:jc w:val="both"/>
        <w:rPr>
          <w:sz w:val="24"/>
          <w:szCs w:val="24"/>
          <w:lang w:val="pl-PL"/>
        </w:rPr>
      </w:pPr>
      <w:r w:rsidRPr="00811677">
        <w:rPr>
          <w:sz w:val="24"/>
          <w:szCs w:val="24"/>
          <w:lang w:val="pl-PL"/>
        </w:rPr>
        <w:t>Zamawiający nie zastrzega możliwości ubiegania się o udzielenie zamówienia wyłącznie przez wykonawców, o których mowa w art. 94 ustawy PZP.</w:t>
      </w:r>
    </w:p>
    <w:p w:rsidR="00470308" w:rsidRPr="00470308" w:rsidRDefault="00722BB0" w:rsidP="00470308">
      <w:pPr>
        <w:pStyle w:val="Akapitzlist"/>
        <w:numPr>
          <w:ilvl w:val="0"/>
          <w:numId w:val="20"/>
        </w:numPr>
        <w:spacing w:after="0" w:line="240" w:lineRule="auto"/>
        <w:ind w:left="360"/>
        <w:contextualSpacing w:val="0"/>
        <w:jc w:val="both"/>
        <w:rPr>
          <w:rFonts w:ascii="Arial" w:hAnsi="Arial" w:cs="Arial"/>
          <w:sz w:val="24"/>
          <w:szCs w:val="24"/>
        </w:rPr>
      </w:pPr>
      <w:r w:rsidRPr="004B271F">
        <w:rPr>
          <w:rFonts w:ascii="Arial" w:hAnsi="Arial" w:cs="Arial"/>
          <w:bCs/>
          <w:sz w:val="24"/>
          <w:szCs w:val="24"/>
        </w:rPr>
        <w:t xml:space="preserve">Na podstawie art. 95 ust. 1 ustawy PZP zamawiający wymaga zatrudnienia przez wykonawcę lub podwykonawcę </w:t>
      </w:r>
      <w:r>
        <w:rPr>
          <w:rFonts w:ascii="Arial" w:hAnsi="Arial" w:cs="Arial"/>
          <w:bCs/>
          <w:sz w:val="24"/>
          <w:szCs w:val="24"/>
        </w:rPr>
        <w:t xml:space="preserve">lub dalszego podwykonawcę </w:t>
      </w:r>
      <w:r w:rsidRPr="004B271F">
        <w:rPr>
          <w:rFonts w:ascii="Arial" w:hAnsi="Arial" w:cs="Arial"/>
          <w:bCs/>
          <w:sz w:val="24"/>
          <w:szCs w:val="24"/>
        </w:rPr>
        <w:t xml:space="preserve">na podstawie stosunku pracy w myśl </w:t>
      </w:r>
      <w:r w:rsidRPr="004B271F">
        <w:rPr>
          <w:rFonts w:ascii="Arial" w:hAnsi="Arial" w:cs="Arial"/>
          <w:bCs/>
          <w:i/>
          <w:iCs/>
          <w:sz w:val="24"/>
          <w:szCs w:val="24"/>
        </w:rPr>
        <w:t>Kodeksu pracy</w:t>
      </w:r>
      <w:r w:rsidRPr="004B271F">
        <w:rPr>
          <w:rFonts w:ascii="Arial" w:hAnsi="Arial" w:cs="Arial"/>
          <w:bCs/>
          <w:sz w:val="24"/>
          <w:szCs w:val="24"/>
        </w:rPr>
        <w:t xml:space="preserve"> osób wykonujących następujące czynności podczas realizacji zamówienia:</w:t>
      </w:r>
    </w:p>
    <w:p w:rsidR="00722BB0" w:rsidRPr="004B271F" w:rsidRDefault="00722BB0" w:rsidP="00722BB0">
      <w:pPr>
        <w:pStyle w:val="Akapitzlist"/>
        <w:numPr>
          <w:ilvl w:val="0"/>
          <w:numId w:val="38"/>
        </w:numPr>
        <w:tabs>
          <w:tab w:val="left" w:pos="426"/>
        </w:tabs>
        <w:spacing w:line="240" w:lineRule="auto"/>
        <w:ind w:left="360"/>
        <w:jc w:val="both"/>
        <w:rPr>
          <w:rFonts w:ascii="Arial" w:hAnsi="Arial" w:cs="Arial"/>
          <w:sz w:val="24"/>
          <w:szCs w:val="24"/>
        </w:rPr>
      </w:pPr>
      <w:r>
        <w:rPr>
          <w:rFonts w:ascii="Arial" w:hAnsi="Arial" w:cs="Arial"/>
          <w:sz w:val="24"/>
          <w:szCs w:val="24"/>
        </w:rPr>
        <w:t>prace</w:t>
      </w:r>
      <w:r w:rsidRPr="004B271F">
        <w:rPr>
          <w:rFonts w:ascii="Arial" w:hAnsi="Arial" w:cs="Arial"/>
          <w:sz w:val="24"/>
          <w:szCs w:val="24"/>
        </w:rPr>
        <w:t xml:space="preserve"> biurow</w:t>
      </w:r>
      <w:r>
        <w:rPr>
          <w:rFonts w:ascii="Arial" w:hAnsi="Arial" w:cs="Arial"/>
          <w:sz w:val="24"/>
          <w:szCs w:val="24"/>
        </w:rPr>
        <w:t>e</w:t>
      </w:r>
      <w:r w:rsidRPr="004B271F">
        <w:rPr>
          <w:rFonts w:ascii="Arial" w:hAnsi="Arial" w:cs="Arial"/>
          <w:sz w:val="24"/>
          <w:szCs w:val="24"/>
        </w:rPr>
        <w:t>, administracyjn</w:t>
      </w:r>
      <w:r>
        <w:rPr>
          <w:rFonts w:ascii="Arial" w:hAnsi="Arial" w:cs="Arial"/>
          <w:sz w:val="24"/>
          <w:szCs w:val="24"/>
        </w:rPr>
        <w:t>e</w:t>
      </w:r>
      <w:r w:rsidRPr="004B271F">
        <w:rPr>
          <w:rFonts w:ascii="Arial" w:hAnsi="Arial" w:cs="Arial"/>
          <w:sz w:val="24"/>
          <w:szCs w:val="24"/>
        </w:rPr>
        <w:t xml:space="preserve">, </w:t>
      </w:r>
    </w:p>
    <w:p w:rsidR="00722BB0" w:rsidRPr="004B271F" w:rsidRDefault="00722BB0" w:rsidP="00722BB0">
      <w:pPr>
        <w:pStyle w:val="Akapitzlist"/>
        <w:numPr>
          <w:ilvl w:val="0"/>
          <w:numId w:val="38"/>
        </w:numPr>
        <w:tabs>
          <w:tab w:val="left" w:pos="426"/>
        </w:tabs>
        <w:spacing w:line="240" w:lineRule="auto"/>
        <w:ind w:left="360"/>
        <w:jc w:val="both"/>
        <w:rPr>
          <w:rFonts w:ascii="Arial" w:hAnsi="Arial" w:cs="Arial"/>
          <w:sz w:val="24"/>
          <w:szCs w:val="24"/>
        </w:rPr>
      </w:pPr>
      <w:r w:rsidRPr="004B271F">
        <w:rPr>
          <w:rFonts w:ascii="Arial" w:hAnsi="Arial" w:cs="Arial"/>
          <w:sz w:val="24"/>
          <w:szCs w:val="24"/>
        </w:rPr>
        <w:t xml:space="preserve">obsługa sprzętu budowlanego, </w:t>
      </w:r>
    </w:p>
    <w:p w:rsidR="00722BB0" w:rsidRPr="004B271F" w:rsidRDefault="00722BB0" w:rsidP="00722BB0">
      <w:pPr>
        <w:pStyle w:val="Akapitzlist"/>
        <w:numPr>
          <w:ilvl w:val="0"/>
          <w:numId w:val="38"/>
        </w:numPr>
        <w:tabs>
          <w:tab w:val="left" w:pos="426"/>
        </w:tabs>
        <w:spacing w:line="240" w:lineRule="auto"/>
        <w:ind w:left="360"/>
        <w:jc w:val="both"/>
        <w:rPr>
          <w:rFonts w:ascii="Arial" w:hAnsi="Arial" w:cs="Arial"/>
          <w:sz w:val="24"/>
          <w:szCs w:val="24"/>
        </w:rPr>
      </w:pPr>
      <w:r w:rsidRPr="004B271F">
        <w:rPr>
          <w:rFonts w:ascii="Arial" w:hAnsi="Arial" w:cs="Arial"/>
          <w:sz w:val="24"/>
          <w:szCs w:val="24"/>
        </w:rPr>
        <w:t>wykon</w:t>
      </w:r>
      <w:r>
        <w:rPr>
          <w:rFonts w:ascii="Arial" w:hAnsi="Arial" w:cs="Arial"/>
          <w:sz w:val="24"/>
          <w:szCs w:val="24"/>
        </w:rPr>
        <w:t xml:space="preserve">ywanie </w:t>
      </w:r>
      <w:r w:rsidRPr="004B271F">
        <w:rPr>
          <w:rFonts w:ascii="Arial" w:hAnsi="Arial" w:cs="Arial"/>
          <w:sz w:val="24"/>
          <w:szCs w:val="24"/>
        </w:rPr>
        <w:t>prac przygotowawczych</w:t>
      </w:r>
      <w:r w:rsidR="00470308">
        <w:rPr>
          <w:rFonts w:ascii="Arial" w:hAnsi="Arial" w:cs="Arial"/>
          <w:sz w:val="24"/>
          <w:szCs w:val="24"/>
        </w:rPr>
        <w:t xml:space="preserve"> – podbudowa, korytowanie itp.</w:t>
      </w:r>
      <w:r>
        <w:rPr>
          <w:rFonts w:ascii="Arial" w:hAnsi="Arial" w:cs="Arial"/>
          <w:sz w:val="24"/>
          <w:szCs w:val="24"/>
        </w:rPr>
        <w:t>,</w:t>
      </w:r>
    </w:p>
    <w:p w:rsidR="00722BB0" w:rsidRPr="004B271F" w:rsidRDefault="00722BB0" w:rsidP="00722BB0">
      <w:pPr>
        <w:pStyle w:val="Akapitzlist"/>
        <w:numPr>
          <w:ilvl w:val="0"/>
          <w:numId w:val="38"/>
        </w:numPr>
        <w:tabs>
          <w:tab w:val="left" w:pos="426"/>
        </w:tabs>
        <w:spacing w:line="240" w:lineRule="auto"/>
        <w:ind w:left="360"/>
        <w:jc w:val="both"/>
        <w:rPr>
          <w:rFonts w:ascii="Arial" w:hAnsi="Arial" w:cs="Arial"/>
          <w:sz w:val="24"/>
          <w:szCs w:val="24"/>
        </w:rPr>
      </w:pPr>
      <w:r w:rsidRPr="004B271F">
        <w:rPr>
          <w:rFonts w:ascii="Arial" w:hAnsi="Arial" w:cs="Arial"/>
          <w:sz w:val="24"/>
          <w:szCs w:val="24"/>
        </w:rPr>
        <w:t>wykonywanie wykopów i ich zasypywanie, prac niwelacyjnych i związanych zagospodarowaniem terenu,</w:t>
      </w:r>
    </w:p>
    <w:p w:rsidR="00722BB0" w:rsidRDefault="00722BB0" w:rsidP="00722BB0">
      <w:pPr>
        <w:pStyle w:val="Akapitzlist"/>
        <w:numPr>
          <w:ilvl w:val="0"/>
          <w:numId w:val="38"/>
        </w:numPr>
        <w:tabs>
          <w:tab w:val="left" w:pos="426"/>
        </w:tabs>
        <w:spacing w:line="240" w:lineRule="auto"/>
        <w:ind w:left="360"/>
        <w:jc w:val="both"/>
        <w:rPr>
          <w:rFonts w:ascii="Arial" w:hAnsi="Arial" w:cs="Arial"/>
          <w:sz w:val="24"/>
          <w:szCs w:val="24"/>
        </w:rPr>
      </w:pPr>
      <w:r w:rsidRPr="004B271F">
        <w:rPr>
          <w:rFonts w:ascii="Arial" w:hAnsi="Arial" w:cs="Arial"/>
          <w:sz w:val="24"/>
          <w:szCs w:val="24"/>
        </w:rPr>
        <w:t>wykonywanie prac montażowych</w:t>
      </w:r>
      <w:r w:rsidR="00CC756F">
        <w:rPr>
          <w:rFonts w:ascii="Arial" w:hAnsi="Arial" w:cs="Arial"/>
          <w:sz w:val="24"/>
          <w:szCs w:val="24"/>
        </w:rPr>
        <w:t xml:space="preserve">, w tym </w:t>
      </w:r>
      <w:r w:rsidR="00CC756F" w:rsidRPr="00BF326E">
        <w:rPr>
          <w:rFonts w:ascii="Arial" w:hAnsi="Arial" w:cs="Arial"/>
          <w:sz w:val="24"/>
          <w:szCs w:val="24"/>
        </w:rPr>
        <w:t>montaż</w:t>
      </w:r>
      <w:r w:rsidR="00BF326E" w:rsidRPr="00BF326E">
        <w:rPr>
          <w:rFonts w:ascii="Arial" w:hAnsi="Arial" w:cs="Arial"/>
          <w:sz w:val="24"/>
          <w:szCs w:val="24"/>
        </w:rPr>
        <w:t xml:space="preserve"> zbrojenia</w:t>
      </w:r>
      <w:r w:rsidR="00CC756F" w:rsidRPr="00BF326E">
        <w:rPr>
          <w:rFonts w:ascii="Arial" w:hAnsi="Arial" w:cs="Arial"/>
          <w:sz w:val="24"/>
          <w:szCs w:val="24"/>
        </w:rPr>
        <w:t xml:space="preserve"> konstrukcji</w:t>
      </w:r>
      <w:r w:rsidR="00CC756F">
        <w:rPr>
          <w:rFonts w:ascii="Arial" w:hAnsi="Arial" w:cs="Arial"/>
          <w:sz w:val="24"/>
          <w:szCs w:val="24"/>
        </w:rPr>
        <w:t xml:space="preserve"> monolitycznych budowli</w:t>
      </w:r>
      <w:r>
        <w:rPr>
          <w:rFonts w:ascii="Arial" w:hAnsi="Arial" w:cs="Arial"/>
          <w:sz w:val="24"/>
          <w:szCs w:val="24"/>
        </w:rPr>
        <w:t>,</w:t>
      </w:r>
    </w:p>
    <w:p w:rsidR="00722BB0" w:rsidRDefault="00722BB0" w:rsidP="00722BB0">
      <w:pPr>
        <w:pStyle w:val="Akapitzlist"/>
        <w:numPr>
          <w:ilvl w:val="0"/>
          <w:numId w:val="38"/>
        </w:numPr>
        <w:tabs>
          <w:tab w:val="left" w:pos="426"/>
        </w:tabs>
        <w:spacing w:line="240" w:lineRule="auto"/>
        <w:ind w:left="360"/>
        <w:jc w:val="both"/>
        <w:rPr>
          <w:rFonts w:ascii="Arial" w:hAnsi="Arial" w:cs="Arial"/>
          <w:sz w:val="24"/>
          <w:szCs w:val="24"/>
        </w:rPr>
      </w:pPr>
      <w:r>
        <w:rPr>
          <w:rFonts w:ascii="Arial" w:hAnsi="Arial" w:cs="Arial"/>
          <w:sz w:val="24"/>
          <w:szCs w:val="24"/>
        </w:rPr>
        <w:t xml:space="preserve">wykonywanie </w:t>
      </w:r>
      <w:r w:rsidR="00470308">
        <w:rPr>
          <w:rFonts w:ascii="Arial" w:hAnsi="Arial" w:cs="Arial"/>
          <w:sz w:val="24"/>
          <w:szCs w:val="24"/>
        </w:rPr>
        <w:t>robót związanych z wylewkami betonowymi</w:t>
      </w:r>
      <w:r>
        <w:rPr>
          <w:rFonts w:ascii="Arial" w:hAnsi="Arial" w:cs="Arial"/>
          <w:sz w:val="24"/>
          <w:szCs w:val="24"/>
        </w:rPr>
        <w:t>,</w:t>
      </w:r>
    </w:p>
    <w:p w:rsidR="00722BB0" w:rsidRPr="004B271F" w:rsidRDefault="00722BB0" w:rsidP="00722BB0">
      <w:pPr>
        <w:pStyle w:val="Akapitzlist"/>
        <w:numPr>
          <w:ilvl w:val="0"/>
          <w:numId w:val="38"/>
        </w:numPr>
        <w:tabs>
          <w:tab w:val="left" w:pos="426"/>
        </w:tabs>
        <w:spacing w:line="240" w:lineRule="auto"/>
        <w:ind w:left="360"/>
        <w:jc w:val="both"/>
        <w:rPr>
          <w:rFonts w:ascii="Arial" w:hAnsi="Arial" w:cs="Arial"/>
          <w:sz w:val="24"/>
          <w:szCs w:val="24"/>
        </w:rPr>
      </w:pPr>
      <w:r>
        <w:rPr>
          <w:rFonts w:ascii="Arial" w:hAnsi="Arial" w:cs="Arial"/>
          <w:sz w:val="24"/>
          <w:szCs w:val="24"/>
        </w:rPr>
        <w:t>inne czynności wchodzące w tzw. koszty bezpośrednie.</w:t>
      </w:r>
    </w:p>
    <w:p w:rsidR="00722BB0" w:rsidRDefault="00722BB0" w:rsidP="00722BB0">
      <w:pPr>
        <w:pStyle w:val="Akapitzlist"/>
        <w:numPr>
          <w:ilvl w:val="0"/>
          <w:numId w:val="20"/>
        </w:numPr>
        <w:tabs>
          <w:tab w:val="left" w:pos="0"/>
          <w:tab w:val="left" w:pos="360"/>
        </w:tabs>
        <w:spacing w:line="240" w:lineRule="auto"/>
        <w:ind w:left="360"/>
        <w:jc w:val="both"/>
        <w:rPr>
          <w:rFonts w:ascii="Arial" w:hAnsi="Arial" w:cs="Arial"/>
          <w:bCs/>
          <w:sz w:val="24"/>
          <w:szCs w:val="24"/>
        </w:rPr>
      </w:pPr>
      <w:r w:rsidRPr="004B271F">
        <w:rPr>
          <w:rFonts w:ascii="Arial" w:hAnsi="Arial" w:cs="Arial"/>
          <w:bCs/>
          <w:sz w:val="24"/>
          <w:szCs w:val="24"/>
        </w:rPr>
        <w:t xml:space="preserve">Zamawiający nie będzie wymagał zatrudnienia na podstawie stosunku pracy w myśl </w:t>
      </w:r>
      <w:r w:rsidRPr="004742A8">
        <w:rPr>
          <w:rFonts w:ascii="Arial" w:hAnsi="Arial" w:cs="Arial"/>
          <w:bCs/>
          <w:sz w:val="24"/>
          <w:szCs w:val="24"/>
        </w:rPr>
        <w:t>Kodeksu pracy</w:t>
      </w:r>
      <w:r w:rsidRPr="004B271F">
        <w:rPr>
          <w:rFonts w:ascii="Arial" w:hAnsi="Arial" w:cs="Arial"/>
          <w:bCs/>
          <w:sz w:val="24"/>
          <w:szCs w:val="24"/>
        </w:rPr>
        <w:t xml:space="preserve"> osób </w:t>
      </w:r>
      <w:r>
        <w:rPr>
          <w:rFonts w:ascii="Arial" w:hAnsi="Arial" w:cs="Arial"/>
          <w:bCs/>
          <w:sz w:val="24"/>
          <w:szCs w:val="24"/>
        </w:rPr>
        <w:t xml:space="preserve">wykonujących obsługę geodezyjną, osób </w:t>
      </w:r>
      <w:r w:rsidRPr="004B271F">
        <w:rPr>
          <w:rFonts w:ascii="Arial" w:hAnsi="Arial" w:cs="Arial"/>
          <w:bCs/>
          <w:sz w:val="24"/>
          <w:szCs w:val="24"/>
        </w:rPr>
        <w:t xml:space="preserve">pełniących samodzielne funkcje </w:t>
      </w:r>
      <w:r w:rsidRPr="000021CA">
        <w:rPr>
          <w:rFonts w:ascii="Arial" w:hAnsi="Arial" w:cs="Arial"/>
          <w:bCs/>
          <w:sz w:val="24"/>
          <w:szCs w:val="24"/>
        </w:rPr>
        <w:t>techniczne w budownictwie w rozumieniu ustawy z dnia 7 lipca 1994 r. Prawo budowlane</w:t>
      </w:r>
      <w:r w:rsidR="000021CA">
        <w:rPr>
          <w:rFonts w:ascii="Arial" w:hAnsi="Arial" w:cs="Arial"/>
          <w:bCs/>
          <w:sz w:val="24"/>
          <w:szCs w:val="24"/>
        </w:rPr>
        <w:t xml:space="preserve"> (</w:t>
      </w:r>
      <w:proofErr w:type="spellStart"/>
      <w:r w:rsidR="000021CA">
        <w:rPr>
          <w:rFonts w:ascii="Arial" w:hAnsi="Arial" w:cs="Arial"/>
          <w:bCs/>
          <w:sz w:val="24"/>
          <w:szCs w:val="24"/>
        </w:rPr>
        <w:t>t.j</w:t>
      </w:r>
      <w:proofErr w:type="spellEnd"/>
      <w:r w:rsidR="000021CA">
        <w:rPr>
          <w:rFonts w:ascii="Arial" w:hAnsi="Arial" w:cs="Arial"/>
          <w:bCs/>
          <w:sz w:val="24"/>
          <w:szCs w:val="24"/>
        </w:rPr>
        <w:t>. Dz. U. z 2020 r.</w:t>
      </w:r>
      <w:r w:rsidRPr="004B271F">
        <w:rPr>
          <w:rFonts w:ascii="Arial" w:hAnsi="Arial" w:cs="Arial"/>
          <w:bCs/>
          <w:sz w:val="24"/>
          <w:szCs w:val="24"/>
        </w:rPr>
        <w:t xml:space="preserve"> poz. 1333 z </w:t>
      </w:r>
      <w:proofErr w:type="spellStart"/>
      <w:r w:rsidRPr="004B271F">
        <w:rPr>
          <w:rFonts w:ascii="Arial" w:hAnsi="Arial" w:cs="Arial"/>
          <w:bCs/>
          <w:sz w:val="24"/>
          <w:szCs w:val="24"/>
        </w:rPr>
        <w:t>późn</w:t>
      </w:r>
      <w:proofErr w:type="spellEnd"/>
      <w:r w:rsidRPr="004B271F">
        <w:rPr>
          <w:rFonts w:ascii="Arial" w:hAnsi="Arial" w:cs="Arial"/>
          <w:bCs/>
          <w:sz w:val="24"/>
          <w:szCs w:val="24"/>
        </w:rPr>
        <w:t>. zm.).</w:t>
      </w:r>
    </w:p>
    <w:p w:rsidR="00722BB0" w:rsidRPr="004B271F" w:rsidRDefault="00722BB0" w:rsidP="00722BB0">
      <w:pPr>
        <w:pStyle w:val="Akapitzlist"/>
        <w:numPr>
          <w:ilvl w:val="0"/>
          <w:numId w:val="20"/>
        </w:numPr>
        <w:tabs>
          <w:tab w:val="left" w:pos="0"/>
          <w:tab w:val="left" w:pos="360"/>
        </w:tabs>
        <w:spacing w:line="240" w:lineRule="auto"/>
        <w:ind w:left="360"/>
        <w:jc w:val="both"/>
        <w:rPr>
          <w:rFonts w:ascii="Arial" w:hAnsi="Arial" w:cs="Arial"/>
          <w:bCs/>
          <w:sz w:val="24"/>
          <w:szCs w:val="24"/>
        </w:rPr>
      </w:pPr>
      <w:r>
        <w:rPr>
          <w:rFonts w:ascii="Arial" w:hAnsi="Arial" w:cs="Arial"/>
          <w:bCs/>
          <w:sz w:val="24"/>
          <w:szCs w:val="24"/>
        </w:rPr>
        <w:t>Obowiązek zatrudnienia na podstawie stosunku pracy nie dotyczy sytuacji, w której wykonawca, podwykonawca, dalszy podwykonawca osobiście wykonuje wymienione w ust. 8 czynności (np. osoba fizyczna prowadząca działalność gospodarczą, wspólnicy spółki cywilnej).</w:t>
      </w:r>
    </w:p>
    <w:p w:rsidR="00722BB0" w:rsidRPr="00811677" w:rsidRDefault="00722BB0" w:rsidP="00722BB0">
      <w:pPr>
        <w:pStyle w:val="Akapitzlist"/>
        <w:numPr>
          <w:ilvl w:val="0"/>
          <w:numId w:val="20"/>
        </w:numPr>
        <w:spacing w:after="0" w:line="240" w:lineRule="auto"/>
        <w:ind w:left="360"/>
        <w:contextualSpacing w:val="0"/>
        <w:jc w:val="both"/>
        <w:rPr>
          <w:rFonts w:ascii="Arial" w:hAnsi="Arial" w:cs="Arial"/>
          <w:sz w:val="24"/>
          <w:szCs w:val="24"/>
        </w:rPr>
      </w:pPr>
      <w:r w:rsidRPr="00811677">
        <w:rPr>
          <w:rFonts w:ascii="Arial" w:hAnsi="Arial" w:cs="Arial"/>
          <w:sz w:val="24"/>
          <w:szCs w:val="24"/>
        </w:rPr>
        <w:t xml:space="preserve">Szczegółowe wymagania dotyczące realizacji oraz egzekwowania wymogu zatrudnienia na podstawie stosunku pracy zostały określone w projekcie umowy stanowiącym </w:t>
      </w:r>
      <w:r w:rsidRPr="00811677">
        <w:rPr>
          <w:rFonts w:ascii="Arial" w:hAnsi="Arial" w:cs="Arial"/>
          <w:b/>
          <w:bCs/>
          <w:sz w:val="24"/>
          <w:szCs w:val="24"/>
        </w:rPr>
        <w:t xml:space="preserve">Załącznik nr 2 </w:t>
      </w:r>
      <w:r w:rsidRPr="00811677">
        <w:rPr>
          <w:rFonts w:ascii="Arial" w:hAnsi="Arial" w:cs="Arial"/>
          <w:bCs/>
          <w:sz w:val="24"/>
          <w:szCs w:val="24"/>
        </w:rPr>
        <w:t>do SWZ</w:t>
      </w:r>
      <w:r w:rsidRPr="00811677">
        <w:rPr>
          <w:rFonts w:ascii="Arial" w:hAnsi="Arial" w:cs="Arial"/>
          <w:sz w:val="24"/>
          <w:szCs w:val="24"/>
        </w:rPr>
        <w:t xml:space="preserve">. </w:t>
      </w:r>
    </w:p>
    <w:p w:rsidR="00722BB0" w:rsidRDefault="00722BB0" w:rsidP="00722BB0">
      <w:pPr>
        <w:numPr>
          <w:ilvl w:val="0"/>
          <w:numId w:val="20"/>
        </w:numPr>
        <w:spacing w:line="240" w:lineRule="auto"/>
        <w:ind w:left="360"/>
        <w:jc w:val="both"/>
        <w:rPr>
          <w:sz w:val="24"/>
          <w:szCs w:val="24"/>
          <w:lang w:val="pl-PL"/>
        </w:rPr>
      </w:pPr>
      <w:r w:rsidRPr="00811677">
        <w:rPr>
          <w:sz w:val="24"/>
          <w:szCs w:val="24"/>
          <w:lang w:val="pl-PL"/>
        </w:rPr>
        <w:t>Zamawiający nie określa dodatkowych wymagań związanych z zatrudnianiem osób, o których mowa w art. 96 ust. 2 pkt 2 ustawy PZP.</w:t>
      </w:r>
    </w:p>
    <w:p w:rsidR="00722BB0" w:rsidRDefault="00722BB0" w:rsidP="00722BB0">
      <w:pPr>
        <w:spacing w:line="240" w:lineRule="auto"/>
        <w:ind w:left="360"/>
        <w:jc w:val="both"/>
        <w:rPr>
          <w:sz w:val="24"/>
          <w:szCs w:val="24"/>
          <w:lang w:val="pl-PL"/>
        </w:rPr>
      </w:pPr>
    </w:p>
    <w:p w:rsidR="00722BB0" w:rsidRPr="00811677" w:rsidRDefault="00722BB0" w:rsidP="00722BB0">
      <w:pPr>
        <w:spacing w:line="240" w:lineRule="auto"/>
        <w:ind w:left="360"/>
        <w:jc w:val="both"/>
        <w:rPr>
          <w:sz w:val="24"/>
          <w:szCs w:val="24"/>
          <w:lang w:val="pl-PL"/>
        </w:rPr>
      </w:pPr>
    </w:p>
    <w:p w:rsidR="00722BB0" w:rsidRDefault="00722BB0" w:rsidP="00722BB0">
      <w:pPr>
        <w:pStyle w:val="Nagwek2"/>
        <w:spacing w:before="0" w:after="0" w:line="240" w:lineRule="auto"/>
        <w:ind w:left="360" w:hanging="360"/>
        <w:rPr>
          <w:b/>
          <w:bCs/>
          <w:sz w:val="24"/>
          <w:szCs w:val="24"/>
          <w:lang w:val="pl-PL"/>
        </w:rPr>
      </w:pPr>
      <w:bookmarkStart w:id="7" w:name="_Toc73356202"/>
      <w:r w:rsidRPr="00811677">
        <w:rPr>
          <w:b/>
          <w:bCs/>
          <w:sz w:val="24"/>
          <w:szCs w:val="24"/>
          <w:lang w:val="pl-PL"/>
        </w:rPr>
        <w:t>IV. Opis przedmiotu zamówienia</w:t>
      </w:r>
      <w:bookmarkEnd w:id="7"/>
    </w:p>
    <w:p w:rsidR="00722BB0" w:rsidRPr="00AC6F54" w:rsidRDefault="00722BB0" w:rsidP="00722BB0">
      <w:pPr>
        <w:rPr>
          <w:lang w:val="pl-PL"/>
        </w:rPr>
      </w:pPr>
    </w:p>
    <w:p w:rsidR="007E5768" w:rsidRPr="007E5768" w:rsidRDefault="007E5768" w:rsidP="00FD3070">
      <w:pPr>
        <w:spacing w:line="240" w:lineRule="auto"/>
        <w:jc w:val="both"/>
        <w:rPr>
          <w:b/>
          <w:bCs/>
          <w:sz w:val="24"/>
          <w:szCs w:val="24"/>
          <w:lang w:val="pl-PL"/>
        </w:rPr>
      </w:pPr>
      <w:r w:rsidRPr="00870F49">
        <w:rPr>
          <w:sz w:val="24"/>
          <w:szCs w:val="24"/>
          <w:lang w:val="pl-PL"/>
        </w:rPr>
        <w:t>1</w:t>
      </w:r>
      <w:r w:rsidR="00722BB0" w:rsidRPr="00870F49">
        <w:rPr>
          <w:sz w:val="24"/>
          <w:szCs w:val="24"/>
          <w:lang w:val="pl-PL"/>
        </w:rPr>
        <w:t>.</w:t>
      </w:r>
      <w:r w:rsidRPr="007E5768">
        <w:rPr>
          <w:sz w:val="24"/>
          <w:szCs w:val="24"/>
          <w:lang w:val="pl-PL"/>
        </w:rPr>
        <w:t xml:space="preserve"> Przedmiotem zamówienia jest </w:t>
      </w:r>
      <w:r w:rsidRPr="007E5768">
        <w:rPr>
          <w:b/>
          <w:sz w:val="24"/>
          <w:szCs w:val="24"/>
          <w:lang w:val="pl-PL"/>
        </w:rPr>
        <w:t xml:space="preserve">zaprojektowanie i wykonanie </w:t>
      </w:r>
      <w:proofErr w:type="spellStart"/>
      <w:r w:rsidRPr="007E5768">
        <w:rPr>
          <w:b/>
          <w:bCs/>
          <w:sz w:val="24"/>
          <w:szCs w:val="24"/>
          <w:lang w:val="pl-PL"/>
        </w:rPr>
        <w:t>skateparku</w:t>
      </w:r>
      <w:proofErr w:type="spellEnd"/>
      <w:r w:rsidRPr="007E5768">
        <w:rPr>
          <w:b/>
          <w:bCs/>
          <w:sz w:val="24"/>
          <w:szCs w:val="24"/>
          <w:lang w:val="pl-PL"/>
        </w:rPr>
        <w:t xml:space="preserve"> </w:t>
      </w:r>
      <w:r w:rsidR="00870F49">
        <w:rPr>
          <w:b/>
          <w:bCs/>
          <w:sz w:val="24"/>
          <w:szCs w:val="24"/>
          <w:lang w:val="pl-PL"/>
        </w:rPr>
        <w:br/>
      </w:r>
      <w:r w:rsidRPr="007E5768">
        <w:rPr>
          <w:b/>
          <w:bCs/>
          <w:sz w:val="24"/>
          <w:szCs w:val="24"/>
          <w:lang w:val="pl-PL"/>
        </w:rPr>
        <w:t xml:space="preserve">na terenie </w:t>
      </w:r>
      <w:proofErr w:type="spellStart"/>
      <w:r w:rsidRPr="007E5768">
        <w:rPr>
          <w:b/>
          <w:bCs/>
          <w:sz w:val="24"/>
          <w:szCs w:val="24"/>
          <w:lang w:val="pl-PL"/>
        </w:rPr>
        <w:t>rekreacyjno</w:t>
      </w:r>
      <w:proofErr w:type="spellEnd"/>
      <w:r w:rsidRPr="007E5768">
        <w:rPr>
          <w:b/>
          <w:bCs/>
          <w:sz w:val="24"/>
          <w:szCs w:val="24"/>
          <w:lang w:val="pl-PL"/>
        </w:rPr>
        <w:t xml:space="preserve"> – sportowym w Baninie dz. nr 439</w:t>
      </w:r>
      <w:r w:rsidR="00870F49">
        <w:rPr>
          <w:b/>
          <w:bCs/>
          <w:sz w:val="24"/>
          <w:szCs w:val="24"/>
          <w:lang w:val="pl-PL"/>
        </w:rPr>
        <w:t>.</w:t>
      </w:r>
    </w:p>
    <w:p w:rsidR="00722BB0" w:rsidRPr="007E5768" w:rsidRDefault="00722BB0" w:rsidP="007E5768">
      <w:pPr>
        <w:spacing w:line="240" w:lineRule="auto"/>
        <w:ind w:left="360"/>
        <w:jc w:val="both"/>
        <w:rPr>
          <w:sz w:val="24"/>
          <w:szCs w:val="24"/>
          <w:lang w:val="pl-PL"/>
        </w:rPr>
      </w:pPr>
    </w:p>
    <w:p w:rsidR="00722BB0" w:rsidRPr="00870F49" w:rsidRDefault="00870F49" w:rsidP="00870F49">
      <w:pPr>
        <w:tabs>
          <w:tab w:val="left" w:pos="360"/>
        </w:tabs>
        <w:spacing w:line="240" w:lineRule="auto"/>
        <w:jc w:val="both"/>
        <w:rPr>
          <w:b/>
          <w:sz w:val="24"/>
          <w:szCs w:val="24"/>
          <w:lang w:val="pl-PL"/>
        </w:rPr>
      </w:pPr>
      <w:r>
        <w:rPr>
          <w:sz w:val="24"/>
          <w:szCs w:val="24"/>
          <w:lang w:val="pl-PL"/>
        </w:rPr>
        <w:t xml:space="preserve">2. </w:t>
      </w:r>
      <w:r w:rsidR="00722BB0" w:rsidRPr="00870F49">
        <w:rPr>
          <w:sz w:val="24"/>
          <w:szCs w:val="24"/>
          <w:lang w:val="pl-PL"/>
        </w:rPr>
        <w:t xml:space="preserve">Szczegółowy opis przedmiotu zamówienia stanowi </w:t>
      </w:r>
      <w:r w:rsidR="00722BB0" w:rsidRPr="00870F49">
        <w:rPr>
          <w:b/>
          <w:sz w:val="24"/>
          <w:szCs w:val="24"/>
          <w:lang w:val="pl-PL"/>
        </w:rPr>
        <w:t>Załącznik nr 1</w:t>
      </w:r>
      <w:r w:rsidR="00722BB0" w:rsidRPr="00870F49">
        <w:rPr>
          <w:sz w:val="24"/>
          <w:szCs w:val="24"/>
          <w:lang w:val="pl-PL"/>
        </w:rPr>
        <w:t xml:space="preserve"> do SWZ.</w:t>
      </w:r>
    </w:p>
    <w:p w:rsidR="00722BB0" w:rsidRPr="00E000AB" w:rsidRDefault="00870F49" w:rsidP="00870F49">
      <w:pPr>
        <w:tabs>
          <w:tab w:val="left" w:pos="360"/>
        </w:tabs>
        <w:spacing w:line="240" w:lineRule="auto"/>
        <w:jc w:val="both"/>
        <w:rPr>
          <w:sz w:val="24"/>
          <w:szCs w:val="24"/>
          <w:lang w:val="pl-PL"/>
        </w:rPr>
      </w:pPr>
      <w:r>
        <w:rPr>
          <w:sz w:val="24"/>
          <w:szCs w:val="24"/>
          <w:lang w:val="pl-PL"/>
        </w:rPr>
        <w:t xml:space="preserve">3. </w:t>
      </w:r>
      <w:r w:rsidR="00722BB0" w:rsidRPr="00870F49">
        <w:rPr>
          <w:sz w:val="24"/>
          <w:szCs w:val="24"/>
          <w:lang w:val="pl-PL"/>
        </w:rPr>
        <w:t xml:space="preserve">Wykonawca zobowiązany jest zrealizować zamówienie na zasadach i warunkach opisanych w umowie. </w:t>
      </w:r>
      <w:r w:rsidR="00722BB0" w:rsidRPr="00E000AB">
        <w:rPr>
          <w:sz w:val="24"/>
          <w:szCs w:val="24"/>
          <w:lang w:val="pl-PL"/>
        </w:rPr>
        <w:t xml:space="preserve">Projekt umowy wraz z istotnymi dla stron postanowieniami stanowi </w:t>
      </w:r>
      <w:r w:rsidR="00722BB0" w:rsidRPr="00E000AB">
        <w:rPr>
          <w:b/>
          <w:sz w:val="24"/>
          <w:szCs w:val="24"/>
          <w:lang w:val="pl-PL"/>
        </w:rPr>
        <w:t>Załącznik nr 2</w:t>
      </w:r>
      <w:r w:rsidR="00722BB0" w:rsidRPr="00E000AB">
        <w:rPr>
          <w:sz w:val="24"/>
          <w:szCs w:val="24"/>
          <w:lang w:val="pl-PL"/>
        </w:rPr>
        <w:t xml:space="preserve"> do SWZ.</w:t>
      </w:r>
    </w:p>
    <w:p w:rsidR="00722BB0" w:rsidRDefault="00870F49" w:rsidP="00870F49">
      <w:pPr>
        <w:spacing w:line="240" w:lineRule="auto"/>
        <w:jc w:val="both"/>
        <w:rPr>
          <w:sz w:val="24"/>
          <w:szCs w:val="24"/>
          <w:lang w:val="pl-PL"/>
        </w:rPr>
      </w:pPr>
      <w:r w:rsidRPr="00870F49">
        <w:rPr>
          <w:sz w:val="24"/>
          <w:szCs w:val="24"/>
          <w:lang w:val="pl-PL"/>
        </w:rPr>
        <w:t>4.</w:t>
      </w:r>
      <w:r w:rsidR="00722BB0" w:rsidRPr="00870F49">
        <w:rPr>
          <w:sz w:val="24"/>
          <w:szCs w:val="24"/>
          <w:lang w:val="pl-PL"/>
        </w:rPr>
        <w:t xml:space="preserve">Nazwy i kody opisujące przedmiot zamówienia określone we Wspólnym Słowniku Zamówień CPV </w:t>
      </w:r>
    </w:p>
    <w:p w:rsidR="00DB4609" w:rsidRDefault="00DB4609" w:rsidP="00870F49">
      <w:pPr>
        <w:spacing w:line="240" w:lineRule="auto"/>
        <w:jc w:val="both"/>
        <w:rPr>
          <w:sz w:val="24"/>
          <w:szCs w:val="24"/>
          <w:lang w:val="pl-PL"/>
        </w:rPr>
      </w:pPr>
      <w:r>
        <w:rPr>
          <w:sz w:val="24"/>
          <w:szCs w:val="24"/>
          <w:lang w:val="pl-PL"/>
        </w:rPr>
        <w:t>Główny kod CPV:</w:t>
      </w:r>
    </w:p>
    <w:p w:rsidR="00E000AB" w:rsidRDefault="00E000AB" w:rsidP="00870F49">
      <w:pPr>
        <w:spacing w:line="240" w:lineRule="auto"/>
        <w:jc w:val="both"/>
        <w:rPr>
          <w:sz w:val="24"/>
          <w:szCs w:val="24"/>
          <w:lang w:val="pl-PL"/>
        </w:rPr>
      </w:pPr>
      <w:r>
        <w:rPr>
          <w:sz w:val="24"/>
          <w:szCs w:val="24"/>
          <w:lang w:val="pl-PL"/>
        </w:rPr>
        <w:t>45262300-4 Betonowanie</w:t>
      </w:r>
    </w:p>
    <w:p w:rsidR="00DB4609" w:rsidRDefault="00DB4609" w:rsidP="00870F49">
      <w:pPr>
        <w:spacing w:line="240" w:lineRule="auto"/>
        <w:jc w:val="both"/>
        <w:rPr>
          <w:sz w:val="24"/>
          <w:szCs w:val="24"/>
          <w:lang w:val="pl-PL"/>
        </w:rPr>
      </w:pPr>
      <w:r>
        <w:rPr>
          <w:sz w:val="24"/>
          <w:szCs w:val="24"/>
          <w:lang w:val="pl-PL"/>
        </w:rPr>
        <w:t>Dodatkowe kody CPV:</w:t>
      </w:r>
    </w:p>
    <w:p w:rsidR="00E000AB" w:rsidRDefault="00E000AB" w:rsidP="00870F49">
      <w:pPr>
        <w:spacing w:line="240" w:lineRule="auto"/>
        <w:jc w:val="both"/>
        <w:rPr>
          <w:sz w:val="24"/>
          <w:szCs w:val="24"/>
          <w:lang w:val="pl-PL"/>
        </w:rPr>
      </w:pPr>
      <w:r>
        <w:rPr>
          <w:sz w:val="24"/>
          <w:szCs w:val="24"/>
          <w:lang w:val="pl-PL"/>
        </w:rPr>
        <w:t>71000000-8 Usługi architektoniczne, budowlane, inżynieryjne i kontrolne</w:t>
      </w:r>
    </w:p>
    <w:p w:rsidR="00E000AB" w:rsidRDefault="00E000AB" w:rsidP="00870F49">
      <w:pPr>
        <w:spacing w:line="240" w:lineRule="auto"/>
        <w:jc w:val="both"/>
        <w:rPr>
          <w:sz w:val="24"/>
          <w:szCs w:val="24"/>
          <w:lang w:val="pl-PL"/>
        </w:rPr>
      </w:pPr>
      <w:r>
        <w:rPr>
          <w:sz w:val="24"/>
          <w:szCs w:val="24"/>
          <w:lang w:val="pl-PL"/>
        </w:rPr>
        <w:t>71320000-7 Usługi inżynieryjne w zakresie projektowania</w:t>
      </w:r>
    </w:p>
    <w:p w:rsidR="00927DDB" w:rsidRDefault="00927DDB" w:rsidP="00870F49">
      <w:pPr>
        <w:spacing w:line="240" w:lineRule="auto"/>
        <w:jc w:val="both"/>
        <w:rPr>
          <w:sz w:val="24"/>
          <w:szCs w:val="24"/>
          <w:lang w:val="pl-PL"/>
        </w:rPr>
      </w:pPr>
      <w:r>
        <w:rPr>
          <w:sz w:val="24"/>
          <w:szCs w:val="24"/>
          <w:lang w:val="pl-PL"/>
        </w:rPr>
        <w:t>71248000-8 Nadzór nad projektem i dokumentacją</w:t>
      </w:r>
    </w:p>
    <w:p w:rsidR="00927DDB" w:rsidRDefault="00927DDB" w:rsidP="00870F49">
      <w:pPr>
        <w:spacing w:line="240" w:lineRule="auto"/>
        <w:jc w:val="both"/>
        <w:rPr>
          <w:sz w:val="24"/>
          <w:szCs w:val="24"/>
          <w:lang w:val="pl-PL"/>
        </w:rPr>
      </w:pPr>
      <w:r>
        <w:rPr>
          <w:sz w:val="24"/>
          <w:szCs w:val="24"/>
          <w:lang w:val="pl-PL"/>
        </w:rPr>
        <w:t>71354000-4 Usługi sporządzania map</w:t>
      </w:r>
    </w:p>
    <w:p w:rsidR="00927DDB" w:rsidRDefault="00927DDB" w:rsidP="00870F49">
      <w:pPr>
        <w:spacing w:line="240" w:lineRule="auto"/>
        <w:jc w:val="both"/>
        <w:rPr>
          <w:sz w:val="24"/>
          <w:szCs w:val="24"/>
          <w:lang w:val="pl-PL"/>
        </w:rPr>
      </w:pPr>
      <w:r>
        <w:rPr>
          <w:sz w:val="24"/>
          <w:szCs w:val="24"/>
          <w:lang w:val="pl-PL"/>
        </w:rPr>
        <w:t>45100000-8 Przygotowanie terenu pod budowę</w:t>
      </w:r>
    </w:p>
    <w:p w:rsidR="00927DDB" w:rsidRDefault="00927DDB" w:rsidP="00870F49">
      <w:pPr>
        <w:spacing w:line="240" w:lineRule="auto"/>
        <w:jc w:val="both"/>
        <w:rPr>
          <w:sz w:val="24"/>
          <w:szCs w:val="24"/>
          <w:lang w:val="pl-PL"/>
        </w:rPr>
      </w:pPr>
      <w:r>
        <w:rPr>
          <w:sz w:val="24"/>
          <w:szCs w:val="24"/>
          <w:lang w:val="pl-PL"/>
        </w:rPr>
        <w:t>45111200-0 Roboty w zakresie przygotowania terenu pod budowę i roboty ziemne</w:t>
      </w:r>
    </w:p>
    <w:p w:rsidR="00927DDB" w:rsidRDefault="00927DDB" w:rsidP="00870F49">
      <w:pPr>
        <w:spacing w:line="240" w:lineRule="auto"/>
        <w:jc w:val="both"/>
        <w:rPr>
          <w:sz w:val="24"/>
          <w:szCs w:val="24"/>
          <w:lang w:val="pl-PL"/>
        </w:rPr>
      </w:pPr>
      <w:r>
        <w:rPr>
          <w:sz w:val="24"/>
          <w:szCs w:val="24"/>
          <w:lang w:val="pl-PL"/>
        </w:rPr>
        <w:t>45220000-5 Roboty inżynieryjne i budowlane</w:t>
      </w:r>
    </w:p>
    <w:p w:rsidR="00927DDB" w:rsidRDefault="00927DDB" w:rsidP="00870F49">
      <w:pPr>
        <w:spacing w:line="240" w:lineRule="auto"/>
        <w:jc w:val="both"/>
        <w:rPr>
          <w:sz w:val="24"/>
          <w:szCs w:val="24"/>
          <w:lang w:val="pl-PL"/>
        </w:rPr>
      </w:pPr>
      <w:r>
        <w:rPr>
          <w:sz w:val="24"/>
          <w:szCs w:val="24"/>
          <w:lang w:val="pl-PL"/>
        </w:rPr>
        <w:t>45212140-9 Obiekty rekreacyjne</w:t>
      </w:r>
    </w:p>
    <w:p w:rsidR="00927DDB" w:rsidRDefault="00927DDB" w:rsidP="00870F49">
      <w:pPr>
        <w:spacing w:line="240" w:lineRule="auto"/>
        <w:jc w:val="both"/>
        <w:rPr>
          <w:sz w:val="24"/>
          <w:szCs w:val="24"/>
          <w:lang w:val="pl-PL"/>
        </w:rPr>
      </w:pPr>
      <w:r>
        <w:rPr>
          <w:sz w:val="24"/>
          <w:szCs w:val="24"/>
          <w:lang w:val="pl-PL"/>
        </w:rPr>
        <w:t xml:space="preserve">45233250-6 </w:t>
      </w:r>
      <w:r w:rsidR="00DB4609">
        <w:rPr>
          <w:sz w:val="24"/>
          <w:szCs w:val="24"/>
          <w:lang w:val="pl-PL"/>
        </w:rPr>
        <w:t>Roboty w zakresie nawierzchni, z wyjątkiem dróg</w:t>
      </w:r>
    </w:p>
    <w:p w:rsidR="00DB4609" w:rsidRPr="00870F49" w:rsidRDefault="00C42C6D" w:rsidP="00870F49">
      <w:pPr>
        <w:spacing w:line="240" w:lineRule="auto"/>
        <w:jc w:val="both"/>
        <w:rPr>
          <w:sz w:val="24"/>
          <w:szCs w:val="24"/>
          <w:lang w:val="pl-PL"/>
        </w:rPr>
      </w:pPr>
      <w:r>
        <w:rPr>
          <w:sz w:val="24"/>
          <w:szCs w:val="24"/>
          <w:lang w:val="pl-PL"/>
        </w:rPr>
        <w:t>45262400</w:t>
      </w:r>
      <w:r w:rsidR="00DB4609">
        <w:rPr>
          <w:sz w:val="24"/>
          <w:szCs w:val="24"/>
          <w:lang w:val="pl-PL"/>
        </w:rPr>
        <w:t>-5 Wznoszenie konstrukcji ze stali konstrukcyjnej</w:t>
      </w:r>
    </w:p>
    <w:p w:rsidR="00722BB0" w:rsidRPr="00EA53E9" w:rsidRDefault="00870F49" w:rsidP="00870F49">
      <w:pPr>
        <w:spacing w:line="240" w:lineRule="auto"/>
        <w:jc w:val="both"/>
        <w:rPr>
          <w:sz w:val="24"/>
          <w:szCs w:val="24"/>
          <w:lang w:val="pl-PL"/>
        </w:rPr>
      </w:pPr>
      <w:r w:rsidRPr="008B72C0">
        <w:rPr>
          <w:sz w:val="24"/>
          <w:szCs w:val="24"/>
          <w:lang w:val="pl-PL"/>
        </w:rPr>
        <w:t xml:space="preserve">5. </w:t>
      </w:r>
      <w:r w:rsidR="00722BB0" w:rsidRPr="008B72C0">
        <w:rPr>
          <w:sz w:val="24"/>
          <w:szCs w:val="24"/>
          <w:lang w:val="pl-PL"/>
        </w:rPr>
        <w:t xml:space="preserve">Zamawiający nie dopuszcza składania ofert </w:t>
      </w:r>
      <w:r w:rsidR="00722BB0" w:rsidRPr="00EA53E9">
        <w:rPr>
          <w:sz w:val="24"/>
          <w:szCs w:val="24"/>
          <w:lang w:val="pl-PL"/>
        </w:rPr>
        <w:t>częściowych.</w:t>
      </w:r>
      <w:r w:rsidR="008B72C0" w:rsidRPr="00EA53E9">
        <w:rPr>
          <w:sz w:val="24"/>
          <w:szCs w:val="24"/>
          <w:lang w:val="pl-PL"/>
        </w:rPr>
        <w:t xml:space="preserve"> Zamawiający nie dokonał podziału zamówienia na części</w:t>
      </w:r>
      <w:r w:rsidR="0018234D" w:rsidRPr="00EA53E9">
        <w:rPr>
          <w:sz w:val="24"/>
          <w:szCs w:val="24"/>
          <w:lang w:val="pl-PL"/>
        </w:rPr>
        <w:t>,</w:t>
      </w:r>
      <w:r w:rsidR="008B72C0" w:rsidRPr="00EA53E9">
        <w:rPr>
          <w:sz w:val="24"/>
          <w:szCs w:val="24"/>
          <w:lang w:val="pl-PL"/>
        </w:rPr>
        <w:t xml:space="preserve"> gdyż mogłoby to spowodować nadmierne trudności techniczne, wzrost kosztów oraz brak koordynacji, co mogłoby zagrozić właściwemu wykonaniu zamówienia</w:t>
      </w:r>
      <w:r w:rsidR="0072590F" w:rsidRPr="00EA53E9">
        <w:rPr>
          <w:sz w:val="24"/>
          <w:szCs w:val="24"/>
          <w:lang w:val="pl-PL"/>
        </w:rPr>
        <w:t xml:space="preserve">, ustaleniu odpowiedzialności </w:t>
      </w:r>
      <w:r w:rsidR="008B72C0" w:rsidRPr="00EA53E9">
        <w:rPr>
          <w:sz w:val="24"/>
          <w:szCs w:val="24"/>
          <w:lang w:val="pl-PL"/>
        </w:rPr>
        <w:t>i uprawnień gwarancyjnych.</w:t>
      </w:r>
      <w:r w:rsidR="00722BB0" w:rsidRPr="00EA53E9">
        <w:rPr>
          <w:sz w:val="24"/>
          <w:szCs w:val="24"/>
          <w:lang w:val="pl-PL"/>
        </w:rPr>
        <w:t xml:space="preserve"> </w:t>
      </w:r>
    </w:p>
    <w:p w:rsidR="00722BB0" w:rsidRPr="00EA53E9" w:rsidRDefault="00870F49" w:rsidP="00FD3070">
      <w:pPr>
        <w:spacing w:line="240" w:lineRule="auto"/>
        <w:jc w:val="both"/>
        <w:rPr>
          <w:sz w:val="24"/>
          <w:szCs w:val="24"/>
          <w:lang w:val="pl-PL"/>
        </w:rPr>
      </w:pPr>
      <w:r w:rsidRPr="00EA53E9">
        <w:rPr>
          <w:sz w:val="24"/>
          <w:szCs w:val="24"/>
          <w:lang w:val="pl-PL"/>
        </w:rPr>
        <w:t xml:space="preserve">6. </w:t>
      </w:r>
      <w:r w:rsidR="00722BB0" w:rsidRPr="00EA53E9">
        <w:rPr>
          <w:sz w:val="24"/>
          <w:szCs w:val="24"/>
          <w:lang w:val="pl-PL"/>
        </w:rPr>
        <w:t>Zamawiający nie dopuszcza składania ofert wariantowych.</w:t>
      </w:r>
    </w:p>
    <w:p w:rsidR="00722BB0" w:rsidRPr="00EA53E9" w:rsidRDefault="00870F49" w:rsidP="00FD3070">
      <w:pPr>
        <w:spacing w:line="240" w:lineRule="auto"/>
        <w:jc w:val="both"/>
        <w:rPr>
          <w:sz w:val="24"/>
          <w:szCs w:val="24"/>
          <w:lang w:val="pl-PL"/>
        </w:rPr>
      </w:pPr>
      <w:r w:rsidRPr="00EA53E9">
        <w:rPr>
          <w:sz w:val="24"/>
          <w:szCs w:val="24"/>
          <w:lang w:val="pl-PL"/>
        </w:rPr>
        <w:t xml:space="preserve">7. </w:t>
      </w:r>
      <w:r w:rsidR="00722BB0" w:rsidRPr="00EA53E9">
        <w:rPr>
          <w:sz w:val="24"/>
          <w:szCs w:val="24"/>
          <w:lang w:val="pl-PL"/>
        </w:rPr>
        <w:t>Zamawiający nie przewiduje udzielania zamówień, o których mowa w art. 214 ust. 1 pkt 7 ustawy PZP.</w:t>
      </w:r>
    </w:p>
    <w:p w:rsidR="00722BB0" w:rsidRPr="00EA53E9" w:rsidRDefault="00722BB0" w:rsidP="00FD3070">
      <w:pPr>
        <w:spacing w:line="240" w:lineRule="auto"/>
        <w:ind w:left="360"/>
        <w:jc w:val="both"/>
        <w:rPr>
          <w:sz w:val="24"/>
          <w:szCs w:val="24"/>
          <w:lang w:val="pl-PL"/>
        </w:rPr>
      </w:pPr>
    </w:p>
    <w:p w:rsidR="00722BB0" w:rsidRPr="00EA53E9" w:rsidRDefault="00722BB0" w:rsidP="00FD3070">
      <w:pPr>
        <w:pStyle w:val="Nagwek2"/>
        <w:spacing w:before="0" w:after="0" w:line="240" w:lineRule="auto"/>
        <w:rPr>
          <w:b/>
          <w:bCs/>
          <w:sz w:val="24"/>
          <w:szCs w:val="24"/>
          <w:lang w:val="pl-PL"/>
        </w:rPr>
      </w:pPr>
      <w:bookmarkStart w:id="8" w:name="_Toc73356203"/>
      <w:r w:rsidRPr="00EA53E9">
        <w:rPr>
          <w:b/>
          <w:bCs/>
          <w:sz w:val="24"/>
          <w:szCs w:val="24"/>
          <w:lang w:val="pl-PL"/>
        </w:rPr>
        <w:t>V. Wizja lokalna</w:t>
      </w:r>
      <w:bookmarkEnd w:id="8"/>
    </w:p>
    <w:p w:rsidR="00722BB0" w:rsidRPr="00EA53E9" w:rsidRDefault="00722BB0" w:rsidP="00FD3070">
      <w:pPr>
        <w:spacing w:line="240" w:lineRule="auto"/>
        <w:rPr>
          <w:sz w:val="24"/>
          <w:szCs w:val="24"/>
          <w:lang w:val="pl-PL"/>
        </w:rPr>
      </w:pPr>
    </w:p>
    <w:p w:rsidR="00722BB0" w:rsidRPr="00EA53E9" w:rsidRDefault="00722BB0" w:rsidP="00FD3070">
      <w:pPr>
        <w:pStyle w:val="Nagwek2"/>
        <w:spacing w:before="0" w:after="0" w:line="240" w:lineRule="auto"/>
        <w:jc w:val="both"/>
        <w:rPr>
          <w:sz w:val="24"/>
          <w:szCs w:val="24"/>
          <w:lang w:val="pl-PL"/>
        </w:rPr>
      </w:pPr>
      <w:bookmarkStart w:id="9" w:name="_Toc73356204"/>
      <w:r w:rsidRPr="00EA53E9">
        <w:rPr>
          <w:sz w:val="24"/>
          <w:szCs w:val="24"/>
          <w:lang w:val="pl-PL"/>
        </w:rPr>
        <w:t>Zamawiający i</w:t>
      </w:r>
      <w:r w:rsidR="0072590F" w:rsidRPr="00EA53E9">
        <w:rPr>
          <w:sz w:val="24"/>
          <w:szCs w:val="24"/>
          <w:lang w:val="pl-PL"/>
        </w:rPr>
        <w:t>nformuje, że złożenie oferty</w:t>
      </w:r>
      <w:r w:rsidRPr="00EA53E9">
        <w:rPr>
          <w:sz w:val="24"/>
          <w:szCs w:val="24"/>
          <w:lang w:val="pl-PL"/>
        </w:rPr>
        <w:t xml:space="preserve"> </w:t>
      </w:r>
      <w:r w:rsidR="007D3C7B" w:rsidRPr="00EA53E9">
        <w:rPr>
          <w:sz w:val="24"/>
          <w:szCs w:val="24"/>
          <w:lang w:val="pl-PL"/>
        </w:rPr>
        <w:t xml:space="preserve">nie </w:t>
      </w:r>
      <w:r w:rsidRPr="00EA53E9">
        <w:rPr>
          <w:sz w:val="24"/>
          <w:szCs w:val="24"/>
          <w:lang w:val="pl-PL"/>
        </w:rPr>
        <w:t>musi być poprzedzone odbyciem wizji lokalnej terenu.</w:t>
      </w:r>
      <w:bookmarkEnd w:id="9"/>
    </w:p>
    <w:p w:rsidR="00722BB0" w:rsidRPr="00EA53E9" w:rsidRDefault="00722BB0" w:rsidP="00FD3070">
      <w:pPr>
        <w:spacing w:line="240" w:lineRule="auto"/>
        <w:jc w:val="both"/>
        <w:rPr>
          <w:lang w:val="pl-PL"/>
        </w:rPr>
      </w:pPr>
    </w:p>
    <w:p w:rsidR="00722BB0" w:rsidRPr="00EA53E9" w:rsidRDefault="00722BB0" w:rsidP="00FD3070">
      <w:pPr>
        <w:pStyle w:val="Nagwek2"/>
        <w:spacing w:before="0" w:after="0" w:line="240" w:lineRule="auto"/>
        <w:rPr>
          <w:b/>
          <w:bCs/>
          <w:sz w:val="24"/>
          <w:szCs w:val="24"/>
          <w:lang w:val="pl-PL"/>
        </w:rPr>
      </w:pPr>
      <w:bookmarkStart w:id="10" w:name="_Toc73356205"/>
      <w:r w:rsidRPr="00EA53E9">
        <w:rPr>
          <w:b/>
          <w:bCs/>
          <w:sz w:val="24"/>
          <w:szCs w:val="24"/>
          <w:lang w:val="pl-PL"/>
        </w:rPr>
        <w:t>VI. Podwykonawstwo</w:t>
      </w:r>
      <w:bookmarkEnd w:id="10"/>
    </w:p>
    <w:p w:rsidR="00722BB0" w:rsidRPr="000103E4" w:rsidRDefault="00722BB0" w:rsidP="00FD3070">
      <w:pPr>
        <w:spacing w:line="240" w:lineRule="auto"/>
        <w:rPr>
          <w:lang w:val="pl-PL"/>
        </w:rPr>
      </w:pPr>
    </w:p>
    <w:p w:rsidR="00722BB0" w:rsidRPr="00811677" w:rsidRDefault="00722BB0" w:rsidP="00FD3070">
      <w:pPr>
        <w:numPr>
          <w:ilvl w:val="0"/>
          <w:numId w:val="9"/>
        </w:numPr>
        <w:spacing w:line="240" w:lineRule="auto"/>
        <w:ind w:left="360" w:hanging="360"/>
        <w:jc w:val="both"/>
        <w:rPr>
          <w:sz w:val="24"/>
          <w:szCs w:val="24"/>
          <w:lang w:val="pl-PL"/>
        </w:rPr>
      </w:pPr>
      <w:r w:rsidRPr="00811677">
        <w:rPr>
          <w:sz w:val="24"/>
          <w:szCs w:val="24"/>
          <w:lang w:val="pl-PL"/>
        </w:rPr>
        <w:t>Wykonawca może powierzyć wykonanie części zamówienia podwykonawcy / podwykonawcom.</w:t>
      </w:r>
    </w:p>
    <w:p w:rsidR="00722BB0" w:rsidRPr="00817970" w:rsidRDefault="00722BB0" w:rsidP="00FD3070">
      <w:pPr>
        <w:numPr>
          <w:ilvl w:val="0"/>
          <w:numId w:val="9"/>
        </w:numPr>
        <w:spacing w:line="240" w:lineRule="auto"/>
        <w:ind w:left="360" w:hanging="360"/>
        <w:jc w:val="both"/>
        <w:rPr>
          <w:sz w:val="24"/>
          <w:szCs w:val="24"/>
          <w:lang w:val="pl-PL"/>
        </w:rPr>
      </w:pPr>
      <w:r w:rsidRPr="00817970">
        <w:rPr>
          <w:sz w:val="24"/>
          <w:szCs w:val="24"/>
          <w:lang w:val="pl-PL"/>
        </w:rPr>
        <w:t xml:space="preserve">Zamawiający </w:t>
      </w:r>
      <w:r w:rsidRPr="00817970">
        <w:rPr>
          <w:bCs/>
          <w:sz w:val="24"/>
          <w:szCs w:val="24"/>
          <w:lang w:val="pl-PL"/>
        </w:rPr>
        <w:t>nie zastrzega</w:t>
      </w:r>
      <w:r w:rsidRPr="00817970">
        <w:rPr>
          <w:sz w:val="24"/>
          <w:szCs w:val="24"/>
          <w:lang w:val="pl-PL"/>
        </w:rPr>
        <w:t xml:space="preserve"> obowiązku osobistego wykonania przez wykonawcę kluczowych części zamówienia.</w:t>
      </w:r>
      <w:r>
        <w:rPr>
          <w:sz w:val="24"/>
          <w:szCs w:val="24"/>
          <w:lang w:val="pl-PL"/>
        </w:rPr>
        <w:t xml:space="preserve"> </w:t>
      </w:r>
      <w:r w:rsidRPr="00817970">
        <w:rPr>
          <w:sz w:val="24"/>
          <w:szCs w:val="24"/>
          <w:lang w:val="pl-PL"/>
        </w:rPr>
        <w:t xml:space="preserve">Wykonawca nie może powierzyć jednemu podwykonawcy wykonania zamówienia w całości, tj. w 100%.  </w:t>
      </w:r>
    </w:p>
    <w:p w:rsidR="00722BB0" w:rsidRDefault="00722BB0" w:rsidP="00FD3070">
      <w:pPr>
        <w:numPr>
          <w:ilvl w:val="0"/>
          <w:numId w:val="9"/>
        </w:numPr>
        <w:spacing w:line="240" w:lineRule="auto"/>
        <w:ind w:left="360" w:hanging="360"/>
        <w:jc w:val="both"/>
        <w:rPr>
          <w:sz w:val="24"/>
          <w:szCs w:val="24"/>
          <w:lang w:val="pl-PL"/>
        </w:rPr>
      </w:pPr>
      <w:r w:rsidRPr="00811677">
        <w:rPr>
          <w:sz w:val="24"/>
          <w:szCs w:val="24"/>
          <w:lang w:val="pl-PL"/>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rsidR="00722BB0" w:rsidRPr="00811677" w:rsidRDefault="00722BB0" w:rsidP="00FD3070">
      <w:pPr>
        <w:spacing w:line="240" w:lineRule="auto"/>
        <w:ind w:left="360"/>
        <w:jc w:val="both"/>
        <w:rPr>
          <w:sz w:val="24"/>
          <w:szCs w:val="24"/>
          <w:lang w:val="pl-PL"/>
        </w:rPr>
      </w:pPr>
    </w:p>
    <w:p w:rsidR="00722BB0" w:rsidRDefault="00722BB0" w:rsidP="00FD3070">
      <w:pPr>
        <w:pStyle w:val="Nagwek2"/>
        <w:spacing w:before="0" w:after="0" w:line="240" w:lineRule="auto"/>
        <w:rPr>
          <w:b/>
          <w:bCs/>
          <w:sz w:val="24"/>
          <w:szCs w:val="24"/>
          <w:lang w:val="pl-PL"/>
        </w:rPr>
      </w:pPr>
      <w:bookmarkStart w:id="11" w:name="_Toc73356206"/>
      <w:r w:rsidRPr="00811677">
        <w:rPr>
          <w:b/>
          <w:bCs/>
          <w:sz w:val="24"/>
          <w:szCs w:val="24"/>
          <w:lang w:val="pl-PL"/>
        </w:rPr>
        <w:t>VII. Termin wykonania zamówienia</w:t>
      </w:r>
      <w:bookmarkEnd w:id="11"/>
    </w:p>
    <w:p w:rsidR="00722BB0" w:rsidRPr="000103E4" w:rsidRDefault="00722BB0" w:rsidP="00FD3070">
      <w:pPr>
        <w:spacing w:line="240" w:lineRule="auto"/>
        <w:rPr>
          <w:lang w:val="pl-PL"/>
        </w:rPr>
      </w:pPr>
    </w:p>
    <w:p w:rsidR="00722BB0" w:rsidRPr="00811677" w:rsidRDefault="00722BB0" w:rsidP="00722BB0">
      <w:pPr>
        <w:numPr>
          <w:ilvl w:val="0"/>
          <w:numId w:val="29"/>
        </w:numPr>
        <w:autoSpaceDE w:val="0"/>
        <w:autoSpaceDN w:val="0"/>
        <w:adjustRightInd w:val="0"/>
        <w:spacing w:line="240" w:lineRule="auto"/>
        <w:ind w:left="360"/>
        <w:jc w:val="both"/>
        <w:rPr>
          <w:sz w:val="24"/>
          <w:szCs w:val="24"/>
          <w:lang w:val="pl-PL"/>
        </w:rPr>
      </w:pPr>
      <w:r w:rsidRPr="00A8451B">
        <w:rPr>
          <w:sz w:val="24"/>
          <w:szCs w:val="24"/>
          <w:lang w:val="pl-PL"/>
        </w:rPr>
        <w:t xml:space="preserve">Zamawiający wymaga </w:t>
      </w:r>
      <w:r>
        <w:rPr>
          <w:sz w:val="24"/>
          <w:szCs w:val="24"/>
          <w:lang w:val="pl-PL"/>
        </w:rPr>
        <w:t>wykonania zamówienia</w:t>
      </w:r>
      <w:r w:rsidRPr="00A8451B">
        <w:rPr>
          <w:sz w:val="24"/>
          <w:szCs w:val="24"/>
          <w:lang w:val="pl-PL"/>
        </w:rPr>
        <w:t xml:space="preserve"> w terminie </w:t>
      </w:r>
      <w:r w:rsidR="00FF44A6">
        <w:rPr>
          <w:sz w:val="24"/>
          <w:szCs w:val="24"/>
          <w:lang w:val="pl-PL"/>
        </w:rPr>
        <w:t xml:space="preserve">do </w:t>
      </w:r>
      <w:r w:rsidR="00284E54">
        <w:rPr>
          <w:b/>
          <w:sz w:val="24"/>
          <w:szCs w:val="24"/>
          <w:lang w:val="pl-PL"/>
        </w:rPr>
        <w:t>13</w:t>
      </w:r>
      <w:r w:rsidRPr="00811677">
        <w:rPr>
          <w:b/>
          <w:sz w:val="24"/>
          <w:szCs w:val="24"/>
          <w:lang w:val="pl-PL"/>
        </w:rPr>
        <w:t xml:space="preserve">0 dni </w:t>
      </w:r>
      <w:r w:rsidRPr="00811677">
        <w:rPr>
          <w:sz w:val="24"/>
          <w:szCs w:val="24"/>
          <w:lang w:val="pl-PL"/>
        </w:rPr>
        <w:t>licząc od daty zawarcia umowy</w:t>
      </w:r>
      <w:r>
        <w:rPr>
          <w:sz w:val="24"/>
          <w:szCs w:val="24"/>
          <w:lang w:val="pl-PL"/>
        </w:rPr>
        <w:t>.</w:t>
      </w:r>
    </w:p>
    <w:p w:rsidR="00722BB0" w:rsidRPr="009D3B5E" w:rsidRDefault="00722BB0" w:rsidP="00722BB0">
      <w:pPr>
        <w:numPr>
          <w:ilvl w:val="0"/>
          <w:numId w:val="29"/>
        </w:numPr>
        <w:autoSpaceDE w:val="0"/>
        <w:autoSpaceDN w:val="0"/>
        <w:adjustRightInd w:val="0"/>
        <w:spacing w:line="240" w:lineRule="auto"/>
        <w:ind w:left="360"/>
        <w:jc w:val="both"/>
        <w:rPr>
          <w:sz w:val="24"/>
          <w:szCs w:val="24"/>
          <w:lang w:val="pl-PL"/>
        </w:rPr>
      </w:pPr>
      <w:r w:rsidRPr="009D3B5E">
        <w:rPr>
          <w:sz w:val="24"/>
          <w:szCs w:val="24"/>
          <w:lang w:val="pl-PL"/>
        </w:rPr>
        <w:t>Wykonawca zgłasza zamawiającemu na piśmie gotowość do odbioru końcowego.</w:t>
      </w:r>
    </w:p>
    <w:p w:rsidR="00722BB0" w:rsidRPr="00811677" w:rsidRDefault="00722BB0" w:rsidP="00722BB0">
      <w:pPr>
        <w:numPr>
          <w:ilvl w:val="0"/>
          <w:numId w:val="29"/>
        </w:numPr>
        <w:autoSpaceDE w:val="0"/>
        <w:autoSpaceDN w:val="0"/>
        <w:adjustRightInd w:val="0"/>
        <w:spacing w:line="240" w:lineRule="auto"/>
        <w:ind w:left="360"/>
        <w:jc w:val="both"/>
        <w:rPr>
          <w:sz w:val="24"/>
          <w:szCs w:val="24"/>
          <w:lang w:val="pl-PL"/>
        </w:rPr>
      </w:pPr>
      <w:r w:rsidRPr="00811677">
        <w:rPr>
          <w:sz w:val="24"/>
          <w:szCs w:val="24"/>
          <w:lang w:val="pl-PL"/>
        </w:rPr>
        <w:lastRenderedPageBreak/>
        <w:t>Zamawiający dopuszcza możliwość wcześniejszego zrealizowania zamówienia.</w:t>
      </w:r>
    </w:p>
    <w:p w:rsidR="00722BB0" w:rsidRPr="000021CA" w:rsidRDefault="00722BB0" w:rsidP="00722BB0">
      <w:pPr>
        <w:numPr>
          <w:ilvl w:val="0"/>
          <w:numId w:val="29"/>
        </w:numPr>
        <w:autoSpaceDE w:val="0"/>
        <w:autoSpaceDN w:val="0"/>
        <w:adjustRightInd w:val="0"/>
        <w:spacing w:line="240" w:lineRule="auto"/>
        <w:ind w:left="360"/>
        <w:jc w:val="both"/>
        <w:rPr>
          <w:sz w:val="24"/>
          <w:szCs w:val="24"/>
          <w:lang w:val="pl-PL"/>
        </w:rPr>
      </w:pPr>
      <w:r w:rsidRPr="00811677">
        <w:rPr>
          <w:sz w:val="24"/>
          <w:szCs w:val="24"/>
          <w:lang w:val="pl-PL"/>
        </w:rPr>
        <w:t xml:space="preserve">W niniejszym postępowaniu pod pojęciem „dni” należy rozumieć dni kalendarzowe. Termin  określony w „dniach roboczych” należy liczyć zgodnie z zasadą określoną w art. </w:t>
      </w:r>
      <w:r w:rsidRPr="000021CA">
        <w:rPr>
          <w:sz w:val="24"/>
          <w:szCs w:val="24"/>
          <w:lang w:val="pl-PL"/>
        </w:rPr>
        <w:t>115 Kodeksu cywilnego</w:t>
      </w:r>
      <w:r w:rsidR="00284E54" w:rsidRPr="000021CA">
        <w:rPr>
          <w:sz w:val="24"/>
          <w:szCs w:val="24"/>
          <w:lang w:val="pl-PL"/>
        </w:rPr>
        <w:t xml:space="preserve"> (</w:t>
      </w:r>
      <w:proofErr w:type="spellStart"/>
      <w:r w:rsidR="00284E54" w:rsidRPr="000021CA">
        <w:rPr>
          <w:sz w:val="24"/>
          <w:szCs w:val="24"/>
          <w:lang w:val="pl-PL"/>
        </w:rPr>
        <w:t>t.j</w:t>
      </w:r>
      <w:proofErr w:type="spellEnd"/>
      <w:r w:rsidR="00284E54" w:rsidRPr="000021CA">
        <w:rPr>
          <w:sz w:val="24"/>
          <w:szCs w:val="24"/>
          <w:lang w:val="pl-PL"/>
        </w:rPr>
        <w:t>. Dz. U. z 2020 r.</w:t>
      </w:r>
      <w:r w:rsidRPr="000021CA">
        <w:rPr>
          <w:sz w:val="24"/>
          <w:szCs w:val="24"/>
          <w:lang w:val="pl-PL"/>
        </w:rPr>
        <w:t xml:space="preserve"> poz. 1740 z </w:t>
      </w:r>
      <w:proofErr w:type="spellStart"/>
      <w:r w:rsidRPr="000021CA">
        <w:rPr>
          <w:sz w:val="24"/>
          <w:szCs w:val="24"/>
          <w:lang w:val="pl-PL"/>
        </w:rPr>
        <w:t>późn</w:t>
      </w:r>
      <w:proofErr w:type="spellEnd"/>
      <w:r w:rsidRPr="000021CA">
        <w:rPr>
          <w:sz w:val="24"/>
          <w:szCs w:val="24"/>
          <w:lang w:val="pl-PL"/>
        </w:rPr>
        <w:t xml:space="preserve">. zm.), tj. z wyłączeniem dni uznawanych ustawowo za wolne od pracy zgodnie z ustawą z dnia 18 stycznia 1951 r. </w:t>
      </w:r>
      <w:bookmarkStart w:id="12" w:name="_Hlk53657508"/>
      <w:r w:rsidRPr="000021CA">
        <w:rPr>
          <w:sz w:val="24"/>
          <w:szCs w:val="24"/>
          <w:lang w:val="pl-PL"/>
        </w:rPr>
        <w:t>o dniach wolnych od pracy</w:t>
      </w:r>
      <w:bookmarkEnd w:id="12"/>
      <w:r w:rsidRPr="000021CA">
        <w:rPr>
          <w:sz w:val="24"/>
          <w:szCs w:val="24"/>
          <w:lang w:val="pl-PL"/>
        </w:rPr>
        <w:t xml:space="preserve"> </w:t>
      </w:r>
      <w:r w:rsidR="00284E54" w:rsidRPr="000021CA">
        <w:rPr>
          <w:sz w:val="24"/>
          <w:szCs w:val="24"/>
          <w:lang w:val="pl-PL"/>
        </w:rPr>
        <w:t>(</w:t>
      </w:r>
      <w:proofErr w:type="spellStart"/>
      <w:r w:rsidR="00284E54" w:rsidRPr="000021CA">
        <w:rPr>
          <w:sz w:val="24"/>
          <w:szCs w:val="24"/>
          <w:lang w:val="pl-PL"/>
        </w:rPr>
        <w:t>t.j</w:t>
      </w:r>
      <w:proofErr w:type="spellEnd"/>
      <w:r w:rsidR="00284E54" w:rsidRPr="000021CA">
        <w:rPr>
          <w:sz w:val="24"/>
          <w:szCs w:val="24"/>
          <w:lang w:val="pl-PL"/>
        </w:rPr>
        <w:t>.</w:t>
      </w:r>
      <w:r w:rsidRPr="000021CA">
        <w:rPr>
          <w:sz w:val="24"/>
          <w:szCs w:val="24"/>
          <w:lang w:val="pl-PL"/>
        </w:rPr>
        <w:t xml:space="preserve"> </w:t>
      </w:r>
      <w:bookmarkStart w:id="13" w:name="_Hlk53657478"/>
      <w:r w:rsidR="00284E54" w:rsidRPr="000021CA">
        <w:rPr>
          <w:sz w:val="24"/>
          <w:szCs w:val="24"/>
          <w:lang w:val="pl-PL"/>
        </w:rPr>
        <w:t>Dz. U. z 2020 r.</w:t>
      </w:r>
      <w:r w:rsidRPr="000021CA">
        <w:rPr>
          <w:sz w:val="24"/>
          <w:szCs w:val="24"/>
          <w:lang w:val="pl-PL"/>
        </w:rPr>
        <w:t xml:space="preserve"> poz. </w:t>
      </w:r>
      <w:bookmarkEnd w:id="13"/>
      <w:r w:rsidRPr="000021CA">
        <w:rPr>
          <w:sz w:val="24"/>
          <w:szCs w:val="24"/>
          <w:lang w:val="pl-PL"/>
        </w:rPr>
        <w:t>1920) oraz sobót.</w:t>
      </w:r>
    </w:p>
    <w:p w:rsidR="00722BB0" w:rsidRPr="00CC4C3D" w:rsidRDefault="00722BB0" w:rsidP="00722BB0">
      <w:pPr>
        <w:autoSpaceDE w:val="0"/>
        <w:autoSpaceDN w:val="0"/>
        <w:adjustRightInd w:val="0"/>
        <w:spacing w:line="240" w:lineRule="auto"/>
        <w:jc w:val="both"/>
        <w:rPr>
          <w:sz w:val="24"/>
          <w:szCs w:val="24"/>
          <w:lang w:val="pl-PL"/>
        </w:rPr>
      </w:pPr>
    </w:p>
    <w:p w:rsidR="00722BB0" w:rsidRPr="006632BA" w:rsidRDefault="00722BB0" w:rsidP="00722BB0">
      <w:pPr>
        <w:pStyle w:val="Nagwek1"/>
        <w:spacing w:before="0" w:after="0" w:line="240" w:lineRule="auto"/>
        <w:rPr>
          <w:b/>
          <w:bCs/>
          <w:sz w:val="24"/>
          <w:szCs w:val="24"/>
          <w:lang w:val="pl-PL"/>
        </w:rPr>
      </w:pPr>
      <w:bookmarkStart w:id="14" w:name="_Toc73356207"/>
      <w:r w:rsidRPr="006632BA">
        <w:rPr>
          <w:b/>
          <w:bCs/>
          <w:sz w:val="24"/>
          <w:szCs w:val="24"/>
          <w:lang w:val="pl-PL"/>
        </w:rPr>
        <w:t>VIII. Warunki udziału w postępowaniu</w:t>
      </w:r>
      <w:bookmarkEnd w:id="14"/>
    </w:p>
    <w:p w:rsidR="00722BB0" w:rsidRPr="00811677" w:rsidRDefault="00722BB0" w:rsidP="00722BB0">
      <w:pPr>
        <w:tabs>
          <w:tab w:val="left" w:pos="0"/>
        </w:tabs>
        <w:spacing w:line="240" w:lineRule="auto"/>
        <w:jc w:val="both"/>
        <w:rPr>
          <w:b/>
          <w:bCs/>
          <w:sz w:val="24"/>
          <w:szCs w:val="24"/>
          <w:lang w:val="pl-PL"/>
        </w:rPr>
      </w:pPr>
    </w:p>
    <w:p w:rsidR="00722BB0" w:rsidRPr="00811677" w:rsidRDefault="00722BB0" w:rsidP="00722BB0">
      <w:pPr>
        <w:numPr>
          <w:ilvl w:val="0"/>
          <w:numId w:val="14"/>
        </w:numPr>
        <w:spacing w:line="240" w:lineRule="auto"/>
        <w:ind w:left="360" w:right="20" w:hanging="360"/>
        <w:jc w:val="both"/>
        <w:rPr>
          <w:sz w:val="24"/>
          <w:szCs w:val="24"/>
          <w:lang w:val="pl-PL"/>
        </w:rPr>
      </w:pPr>
      <w:r w:rsidRPr="00811677">
        <w:rPr>
          <w:sz w:val="24"/>
          <w:szCs w:val="24"/>
          <w:lang w:val="pl-PL"/>
        </w:rPr>
        <w:t>O udzielenie zamówienia mogą ubiegać się wykonawcy, którzy nie podlegają wykluczeniu na zasadach określonych w Rozdziale IX SWZ oraz spełniają określone przez zamawiającego warunki</w:t>
      </w:r>
      <w:r>
        <w:rPr>
          <w:sz w:val="24"/>
          <w:szCs w:val="24"/>
          <w:lang w:val="pl-PL"/>
        </w:rPr>
        <w:t xml:space="preserve"> </w:t>
      </w:r>
      <w:r w:rsidRPr="00811677">
        <w:rPr>
          <w:sz w:val="24"/>
          <w:szCs w:val="24"/>
          <w:lang w:val="pl-PL"/>
        </w:rPr>
        <w:t>udziału w postępowaniu.</w:t>
      </w:r>
    </w:p>
    <w:p w:rsidR="00722BB0" w:rsidRPr="00811677" w:rsidRDefault="00722BB0" w:rsidP="00722BB0">
      <w:pPr>
        <w:numPr>
          <w:ilvl w:val="0"/>
          <w:numId w:val="14"/>
        </w:numPr>
        <w:spacing w:line="240" w:lineRule="auto"/>
        <w:ind w:left="360" w:right="20" w:hanging="360"/>
        <w:jc w:val="both"/>
        <w:rPr>
          <w:sz w:val="24"/>
          <w:szCs w:val="24"/>
          <w:lang w:val="pl-PL"/>
        </w:rPr>
      </w:pPr>
      <w:r w:rsidRPr="00811677">
        <w:rPr>
          <w:sz w:val="24"/>
          <w:szCs w:val="24"/>
          <w:lang w:val="pl-PL"/>
        </w:rPr>
        <w:t>O udzielenie zamówienia mogą ubiegać się wykonawcy, którzy spełniają warunki dotyczące</w:t>
      </w:r>
      <w:r>
        <w:rPr>
          <w:sz w:val="24"/>
          <w:szCs w:val="24"/>
          <w:lang w:val="pl-PL"/>
        </w:rPr>
        <w:t xml:space="preserve"> </w:t>
      </w:r>
      <w:r w:rsidRPr="00811677">
        <w:rPr>
          <w:bCs/>
          <w:sz w:val="24"/>
          <w:szCs w:val="24"/>
          <w:lang w:val="pl-PL"/>
        </w:rPr>
        <w:t>zdolności technicznej lub zawodowej.</w:t>
      </w:r>
    </w:p>
    <w:p w:rsidR="00722BB0" w:rsidRPr="00811677" w:rsidRDefault="00722BB0" w:rsidP="00722BB0">
      <w:pPr>
        <w:spacing w:line="240" w:lineRule="auto"/>
        <w:ind w:left="360" w:right="20"/>
        <w:jc w:val="both"/>
        <w:rPr>
          <w:sz w:val="24"/>
          <w:szCs w:val="24"/>
          <w:lang w:val="pl-PL"/>
        </w:rPr>
      </w:pPr>
      <w:r w:rsidRPr="00811677">
        <w:rPr>
          <w:sz w:val="24"/>
          <w:szCs w:val="24"/>
          <w:lang w:val="pl-PL"/>
        </w:rPr>
        <w:t>Wykonawca spełni warunek w tym zakresie, jeżeli wykaże, że:</w:t>
      </w:r>
    </w:p>
    <w:p w:rsidR="00722BB0" w:rsidRPr="00811677" w:rsidRDefault="00722BB0" w:rsidP="00722BB0">
      <w:pPr>
        <w:pStyle w:val="Akapitzlist"/>
        <w:numPr>
          <w:ilvl w:val="1"/>
          <w:numId w:val="31"/>
        </w:numPr>
        <w:spacing w:after="0" w:line="240" w:lineRule="auto"/>
        <w:ind w:left="360" w:hanging="360"/>
        <w:contextualSpacing w:val="0"/>
        <w:jc w:val="both"/>
        <w:rPr>
          <w:rFonts w:ascii="Arial" w:hAnsi="Arial" w:cs="Arial"/>
          <w:sz w:val="24"/>
          <w:szCs w:val="24"/>
        </w:rPr>
      </w:pPr>
      <w:r w:rsidRPr="00811677">
        <w:rPr>
          <w:rFonts w:ascii="Arial" w:hAnsi="Arial" w:cs="Arial"/>
          <w:b/>
          <w:sz w:val="24"/>
          <w:szCs w:val="24"/>
        </w:rPr>
        <w:t>dysponuje osobami o kwalifikacjach zawodowych</w:t>
      </w:r>
      <w:r w:rsidRPr="00811677">
        <w:rPr>
          <w:rFonts w:ascii="Arial" w:hAnsi="Arial" w:cs="Arial"/>
          <w:sz w:val="24"/>
          <w:szCs w:val="24"/>
        </w:rPr>
        <w:t>:</w:t>
      </w:r>
    </w:p>
    <w:p w:rsidR="003064D0" w:rsidRPr="00553A0F" w:rsidRDefault="00722BB0" w:rsidP="00FD213D">
      <w:pPr>
        <w:spacing w:line="240" w:lineRule="auto"/>
        <w:ind w:left="360"/>
        <w:jc w:val="both"/>
        <w:rPr>
          <w:rFonts w:eastAsia="Times New Roman"/>
          <w:sz w:val="24"/>
          <w:szCs w:val="24"/>
          <w:lang w:val="pl-PL"/>
        </w:rPr>
      </w:pPr>
      <w:r>
        <w:rPr>
          <w:sz w:val="24"/>
          <w:szCs w:val="24"/>
          <w:u w:val="single"/>
          <w:lang w:val="pl-PL"/>
        </w:rPr>
        <w:t>kierownik budowy</w:t>
      </w:r>
      <w:r w:rsidRPr="00AC0E53">
        <w:rPr>
          <w:sz w:val="24"/>
          <w:szCs w:val="24"/>
          <w:lang w:val="pl-PL"/>
        </w:rPr>
        <w:t xml:space="preserve"> </w:t>
      </w:r>
      <w:r>
        <w:rPr>
          <w:sz w:val="24"/>
          <w:szCs w:val="24"/>
          <w:lang w:val="pl-PL"/>
        </w:rPr>
        <w:t xml:space="preserve">– co najmniej </w:t>
      </w:r>
      <w:r w:rsidRPr="00E43B91">
        <w:rPr>
          <w:sz w:val="24"/>
          <w:szCs w:val="24"/>
          <w:lang w:val="pl-PL"/>
        </w:rPr>
        <w:t>jedna osoba posiadająca uprawnienia do pełnienia samodzieln</w:t>
      </w:r>
      <w:r>
        <w:rPr>
          <w:sz w:val="24"/>
          <w:szCs w:val="24"/>
          <w:lang w:val="pl-PL"/>
        </w:rPr>
        <w:t>ych</w:t>
      </w:r>
      <w:r w:rsidRPr="00E43B91">
        <w:rPr>
          <w:sz w:val="24"/>
          <w:szCs w:val="24"/>
          <w:lang w:val="pl-PL"/>
        </w:rPr>
        <w:t xml:space="preserve"> funkcji w budownictwie </w:t>
      </w:r>
      <w:r w:rsidR="00FF44A6">
        <w:rPr>
          <w:sz w:val="24"/>
          <w:szCs w:val="24"/>
          <w:lang w:val="pl-PL"/>
        </w:rPr>
        <w:t xml:space="preserve">w branży </w:t>
      </w:r>
      <w:proofErr w:type="spellStart"/>
      <w:r w:rsidR="00FF44A6">
        <w:rPr>
          <w:sz w:val="24"/>
          <w:szCs w:val="24"/>
          <w:lang w:val="pl-PL"/>
        </w:rPr>
        <w:t>konstrukcyjno</w:t>
      </w:r>
      <w:proofErr w:type="spellEnd"/>
      <w:r w:rsidR="00FF44A6">
        <w:rPr>
          <w:sz w:val="24"/>
          <w:szCs w:val="24"/>
          <w:lang w:val="pl-PL"/>
        </w:rPr>
        <w:t xml:space="preserve"> – budowlanej </w:t>
      </w:r>
      <w:r w:rsidR="00FD213D">
        <w:rPr>
          <w:sz w:val="24"/>
          <w:szCs w:val="24"/>
          <w:lang w:val="pl-PL"/>
        </w:rPr>
        <w:t xml:space="preserve">lub </w:t>
      </w:r>
      <w:r w:rsidR="00FD213D" w:rsidRPr="00553A0F">
        <w:rPr>
          <w:sz w:val="24"/>
          <w:szCs w:val="24"/>
          <w:lang w:val="pl-PL"/>
        </w:rPr>
        <w:t xml:space="preserve">odpowiadające im ważne </w:t>
      </w:r>
      <w:r w:rsidRPr="00553A0F">
        <w:rPr>
          <w:sz w:val="24"/>
          <w:szCs w:val="24"/>
          <w:lang w:val="pl-PL"/>
        </w:rPr>
        <w:t>uprawnienia budowlane, które zostały wydane na podstawie wcz</w:t>
      </w:r>
      <w:r w:rsidR="00FF44A6" w:rsidRPr="00553A0F">
        <w:rPr>
          <w:sz w:val="24"/>
          <w:szCs w:val="24"/>
          <w:lang w:val="pl-PL"/>
        </w:rPr>
        <w:t>e</w:t>
      </w:r>
      <w:r w:rsidR="00553A0F" w:rsidRPr="00553A0F">
        <w:rPr>
          <w:sz w:val="24"/>
          <w:szCs w:val="24"/>
          <w:lang w:val="pl-PL"/>
        </w:rPr>
        <w:t>śniej obowiązujących przepisów.</w:t>
      </w:r>
    </w:p>
    <w:p w:rsidR="00722BB0" w:rsidRPr="00553A0F" w:rsidRDefault="00722BB0" w:rsidP="00722BB0">
      <w:pPr>
        <w:pStyle w:val="Akapitzlist"/>
        <w:tabs>
          <w:tab w:val="left" w:pos="426"/>
        </w:tabs>
        <w:spacing w:line="240" w:lineRule="auto"/>
        <w:ind w:left="360" w:hanging="360"/>
        <w:rPr>
          <w:rFonts w:ascii="Arial" w:hAnsi="Arial" w:cs="Arial"/>
          <w:sz w:val="24"/>
          <w:szCs w:val="24"/>
        </w:rPr>
      </w:pPr>
    </w:p>
    <w:p w:rsidR="00722BB0" w:rsidRPr="00811677" w:rsidRDefault="00722BB0" w:rsidP="00722BB0">
      <w:pPr>
        <w:pStyle w:val="Akapitzlist"/>
        <w:tabs>
          <w:tab w:val="left" w:pos="360"/>
        </w:tabs>
        <w:spacing w:line="240" w:lineRule="auto"/>
        <w:ind w:left="360" w:hanging="360"/>
        <w:jc w:val="both"/>
        <w:rPr>
          <w:rFonts w:ascii="Arial" w:hAnsi="Arial" w:cs="Arial"/>
          <w:sz w:val="24"/>
          <w:szCs w:val="24"/>
        </w:rPr>
      </w:pPr>
      <w:r w:rsidRPr="00553A0F">
        <w:rPr>
          <w:rFonts w:ascii="Arial" w:hAnsi="Arial" w:cs="Arial"/>
          <w:sz w:val="24"/>
          <w:szCs w:val="24"/>
        </w:rPr>
        <w:tab/>
        <w:t xml:space="preserve">Uprawnienia </w:t>
      </w:r>
      <w:r w:rsidRPr="00811677">
        <w:rPr>
          <w:rFonts w:ascii="Arial" w:hAnsi="Arial" w:cs="Arial"/>
          <w:sz w:val="24"/>
          <w:szCs w:val="24"/>
        </w:rPr>
        <w:t xml:space="preserve">do pełnienia samodzielnych funkcji w budownictwie, o których mowa powyżej powinny być </w:t>
      </w:r>
      <w:bookmarkStart w:id="15" w:name="_GoBack"/>
      <w:r w:rsidRPr="00C937F3">
        <w:rPr>
          <w:rFonts w:ascii="Arial" w:hAnsi="Arial" w:cs="Arial"/>
          <w:sz w:val="24"/>
          <w:szCs w:val="24"/>
        </w:rPr>
        <w:t xml:space="preserve">zgodne z ustawą z dnia 7 lipca 1994 r. Prawo budowlane </w:t>
      </w:r>
      <w:r w:rsidR="00FD213D" w:rsidRPr="00C937F3">
        <w:rPr>
          <w:rFonts w:ascii="Arial" w:hAnsi="Arial" w:cs="Arial"/>
          <w:bCs/>
          <w:sz w:val="24"/>
          <w:szCs w:val="24"/>
        </w:rPr>
        <w:t>(</w:t>
      </w:r>
      <w:proofErr w:type="spellStart"/>
      <w:r w:rsidR="00FD213D" w:rsidRPr="00C937F3">
        <w:rPr>
          <w:rFonts w:ascii="Arial" w:hAnsi="Arial" w:cs="Arial"/>
          <w:bCs/>
          <w:sz w:val="24"/>
          <w:szCs w:val="24"/>
        </w:rPr>
        <w:t>t.j</w:t>
      </w:r>
      <w:proofErr w:type="spellEnd"/>
      <w:r w:rsidR="00FD213D" w:rsidRPr="00C937F3">
        <w:rPr>
          <w:rFonts w:ascii="Arial" w:hAnsi="Arial" w:cs="Arial"/>
          <w:bCs/>
          <w:sz w:val="24"/>
          <w:szCs w:val="24"/>
        </w:rPr>
        <w:t>.</w:t>
      </w:r>
      <w:r w:rsidRPr="00C937F3">
        <w:rPr>
          <w:rFonts w:ascii="Arial" w:hAnsi="Arial" w:cs="Arial"/>
          <w:bCs/>
          <w:sz w:val="24"/>
          <w:szCs w:val="24"/>
        </w:rPr>
        <w:t xml:space="preserve"> Dz. U. z 2</w:t>
      </w:r>
      <w:r w:rsidR="00FD213D" w:rsidRPr="00C937F3">
        <w:rPr>
          <w:rFonts w:ascii="Arial" w:hAnsi="Arial" w:cs="Arial"/>
          <w:bCs/>
          <w:sz w:val="24"/>
          <w:szCs w:val="24"/>
        </w:rPr>
        <w:t xml:space="preserve">020 r., poz. 1333 z </w:t>
      </w:r>
      <w:proofErr w:type="spellStart"/>
      <w:r w:rsidR="00FD213D" w:rsidRPr="00C937F3">
        <w:rPr>
          <w:rFonts w:ascii="Arial" w:hAnsi="Arial" w:cs="Arial"/>
          <w:bCs/>
          <w:sz w:val="24"/>
          <w:szCs w:val="24"/>
        </w:rPr>
        <w:t>późn</w:t>
      </w:r>
      <w:proofErr w:type="spellEnd"/>
      <w:r w:rsidR="00FD213D" w:rsidRPr="00C937F3">
        <w:rPr>
          <w:rFonts w:ascii="Arial" w:hAnsi="Arial" w:cs="Arial"/>
          <w:bCs/>
          <w:sz w:val="24"/>
          <w:szCs w:val="24"/>
        </w:rPr>
        <w:t>. zm.)</w:t>
      </w:r>
      <w:r w:rsidR="00FD213D">
        <w:rPr>
          <w:rFonts w:ascii="Arial" w:hAnsi="Arial" w:cs="Arial"/>
          <w:bCs/>
          <w:sz w:val="24"/>
          <w:szCs w:val="24"/>
        </w:rPr>
        <w:t xml:space="preserve"> </w:t>
      </w:r>
      <w:bookmarkEnd w:id="15"/>
      <w:r w:rsidRPr="00811677">
        <w:rPr>
          <w:rFonts w:ascii="Arial" w:hAnsi="Arial" w:cs="Arial"/>
          <w:sz w:val="24"/>
          <w:szCs w:val="24"/>
        </w:rPr>
        <w:t>oraz akta</w:t>
      </w:r>
      <w:r w:rsidR="00FD213D">
        <w:rPr>
          <w:rFonts w:ascii="Arial" w:hAnsi="Arial" w:cs="Arial"/>
          <w:sz w:val="24"/>
          <w:szCs w:val="24"/>
        </w:rPr>
        <w:t xml:space="preserve">mi wykonawczymi do ww. ustawy. </w:t>
      </w:r>
      <w:r w:rsidRPr="00811677">
        <w:rPr>
          <w:rFonts w:ascii="Arial" w:hAnsi="Arial" w:cs="Arial"/>
          <w:sz w:val="24"/>
          <w:szCs w:val="24"/>
        </w:rPr>
        <w:t>Dopuszcza się ważne i</w:t>
      </w:r>
      <w:r w:rsidR="00FD213D">
        <w:rPr>
          <w:rFonts w:ascii="Arial" w:hAnsi="Arial" w:cs="Arial"/>
          <w:sz w:val="24"/>
          <w:szCs w:val="24"/>
        </w:rPr>
        <w:t xml:space="preserve"> odpowiadające im kwalifikacje,</w:t>
      </w:r>
      <w:r w:rsidRPr="00811677">
        <w:rPr>
          <w:rFonts w:ascii="Arial" w:hAnsi="Arial" w:cs="Arial"/>
          <w:sz w:val="24"/>
          <w:szCs w:val="24"/>
        </w:rPr>
        <w:t xml:space="preserve"> nadane na podstawie wcześniej obowiązujących przepisów.</w:t>
      </w:r>
    </w:p>
    <w:p w:rsidR="00722BB0" w:rsidRPr="004742A8" w:rsidRDefault="00722BB0" w:rsidP="00722BB0">
      <w:pPr>
        <w:tabs>
          <w:tab w:val="left" w:pos="360"/>
        </w:tabs>
        <w:autoSpaceDE w:val="0"/>
        <w:autoSpaceDN w:val="0"/>
        <w:adjustRightInd w:val="0"/>
        <w:spacing w:line="240" w:lineRule="auto"/>
        <w:ind w:left="360" w:hanging="360"/>
        <w:jc w:val="both"/>
        <w:rPr>
          <w:color w:val="FF0000"/>
          <w:sz w:val="24"/>
          <w:szCs w:val="24"/>
          <w:lang w:val="pl-PL"/>
        </w:rPr>
      </w:pPr>
      <w:r>
        <w:rPr>
          <w:sz w:val="24"/>
          <w:szCs w:val="24"/>
          <w:lang w:val="pl-PL"/>
        </w:rPr>
        <w:tab/>
      </w:r>
      <w:r w:rsidRPr="00811677">
        <w:rPr>
          <w:sz w:val="24"/>
          <w:szCs w:val="24"/>
          <w:lang w:val="pl-PL"/>
        </w:rPr>
        <w:t>W przypadku wykonawców zagranicznych, dopuszcza się równoważne kwalifikacje, zdobyte w innych państwach, na zasadach określonych w art. 12a ustawy z dnia 7 lipca 1994 r</w:t>
      </w:r>
      <w:r w:rsidRPr="004742A8">
        <w:rPr>
          <w:sz w:val="24"/>
          <w:szCs w:val="24"/>
          <w:lang w:val="pl-PL"/>
        </w:rPr>
        <w:t>. Prawo budowlane</w:t>
      </w:r>
      <w:r w:rsidRPr="00811677">
        <w:rPr>
          <w:sz w:val="24"/>
          <w:szCs w:val="24"/>
          <w:lang w:val="pl-PL"/>
        </w:rPr>
        <w:t xml:space="preserve">, z uwzględnieniem postanowień ustawy z dnia 22 grudnia 2015 </w:t>
      </w:r>
      <w:r w:rsidRPr="004742A8">
        <w:rPr>
          <w:sz w:val="24"/>
          <w:szCs w:val="24"/>
          <w:lang w:val="pl-PL"/>
        </w:rPr>
        <w:t xml:space="preserve">r. </w:t>
      </w:r>
      <w:bookmarkStart w:id="16" w:name="_Hlk53657633"/>
      <w:r w:rsidRPr="004742A8">
        <w:rPr>
          <w:sz w:val="24"/>
          <w:szCs w:val="24"/>
          <w:lang w:val="pl-PL"/>
        </w:rPr>
        <w:t>o zasadach uznawania kwalifikacji zawodowych nabytych w państwach członkowskich Unii Europejskiej</w:t>
      </w:r>
      <w:bookmarkStart w:id="17" w:name="_Hlk53657713"/>
      <w:bookmarkEnd w:id="16"/>
      <w:r w:rsidRPr="004742A8">
        <w:rPr>
          <w:sz w:val="24"/>
          <w:szCs w:val="24"/>
          <w:lang w:val="pl-PL"/>
        </w:rPr>
        <w:t xml:space="preserve"> (</w:t>
      </w:r>
      <w:proofErr w:type="spellStart"/>
      <w:r w:rsidR="00FD213D" w:rsidRPr="004742A8">
        <w:rPr>
          <w:sz w:val="24"/>
          <w:szCs w:val="24"/>
          <w:lang w:val="pl-PL"/>
        </w:rPr>
        <w:t>t.j</w:t>
      </w:r>
      <w:proofErr w:type="spellEnd"/>
      <w:r w:rsidR="00FD213D" w:rsidRPr="004742A8">
        <w:rPr>
          <w:sz w:val="24"/>
          <w:szCs w:val="24"/>
          <w:lang w:val="pl-PL"/>
        </w:rPr>
        <w:t>.</w:t>
      </w:r>
      <w:r w:rsidRPr="004742A8">
        <w:rPr>
          <w:sz w:val="24"/>
          <w:szCs w:val="24"/>
          <w:lang w:val="pl-PL"/>
        </w:rPr>
        <w:t xml:space="preserve"> Dz. U. z 2020 r. poz. 220</w:t>
      </w:r>
      <w:bookmarkEnd w:id="17"/>
      <w:r w:rsidRPr="004742A8">
        <w:rPr>
          <w:sz w:val="24"/>
          <w:szCs w:val="24"/>
          <w:lang w:val="pl-PL"/>
        </w:rPr>
        <w:t xml:space="preserve"> z </w:t>
      </w:r>
      <w:proofErr w:type="spellStart"/>
      <w:r w:rsidRPr="004742A8">
        <w:rPr>
          <w:sz w:val="24"/>
          <w:szCs w:val="24"/>
          <w:lang w:val="pl-PL"/>
        </w:rPr>
        <w:t>późn</w:t>
      </w:r>
      <w:proofErr w:type="spellEnd"/>
      <w:r w:rsidRPr="004742A8">
        <w:rPr>
          <w:sz w:val="24"/>
          <w:szCs w:val="24"/>
          <w:lang w:val="pl-PL"/>
        </w:rPr>
        <w:t>. zm.).</w:t>
      </w:r>
    </w:p>
    <w:p w:rsidR="00722BB0" w:rsidRPr="00EA53E9" w:rsidRDefault="00722BB0" w:rsidP="00722BB0">
      <w:pPr>
        <w:ind w:left="360" w:hanging="360"/>
        <w:rPr>
          <w:sz w:val="24"/>
          <w:szCs w:val="24"/>
          <w:lang w:val="pl-PL"/>
        </w:rPr>
      </w:pPr>
    </w:p>
    <w:p w:rsidR="00A935DD" w:rsidRPr="00EA53E9" w:rsidRDefault="00722BB0" w:rsidP="00722BB0">
      <w:pPr>
        <w:numPr>
          <w:ilvl w:val="1"/>
          <w:numId w:val="31"/>
        </w:numPr>
        <w:spacing w:line="240" w:lineRule="auto"/>
        <w:ind w:left="360" w:hanging="360"/>
        <w:jc w:val="both"/>
        <w:rPr>
          <w:sz w:val="24"/>
          <w:szCs w:val="24"/>
          <w:lang w:val="pl-PL"/>
        </w:rPr>
      </w:pPr>
      <w:r w:rsidRPr="00EA53E9">
        <w:rPr>
          <w:b/>
          <w:sz w:val="24"/>
          <w:szCs w:val="24"/>
          <w:lang w:val="pl-PL"/>
        </w:rPr>
        <w:t>posiada doświadczenie</w:t>
      </w:r>
      <w:r w:rsidRPr="00EA53E9">
        <w:rPr>
          <w:sz w:val="24"/>
          <w:szCs w:val="24"/>
          <w:lang w:val="pl-PL"/>
        </w:rPr>
        <w:t xml:space="preserve"> polegające na wykonaniu (zakończeniu) nie wcześniej niż w okresie ostatnich pięciu lat przed upływem terminu składania ofert, a jeżeli okres prowadzenia działalności</w:t>
      </w:r>
      <w:r w:rsidR="0018234D" w:rsidRPr="00EA53E9">
        <w:rPr>
          <w:sz w:val="24"/>
          <w:szCs w:val="24"/>
          <w:lang w:val="pl-PL"/>
        </w:rPr>
        <w:t xml:space="preserve"> jest krótszy – w tym okresie, </w:t>
      </w:r>
      <w:r w:rsidR="00C93281" w:rsidRPr="00EA53E9">
        <w:rPr>
          <w:sz w:val="24"/>
          <w:szCs w:val="24"/>
          <w:lang w:val="pl-PL"/>
        </w:rPr>
        <w:t xml:space="preserve">co najmniej </w:t>
      </w:r>
      <w:r w:rsidR="00C93281" w:rsidRPr="00EA53E9">
        <w:rPr>
          <w:b/>
          <w:sz w:val="24"/>
          <w:szCs w:val="24"/>
          <w:lang w:val="pl-PL"/>
        </w:rPr>
        <w:t xml:space="preserve">trzech </w:t>
      </w:r>
      <w:r w:rsidR="00D4097E" w:rsidRPr="00EA53E9">
        <w:rPr>
          <w:b/>
          <w:sz w:val="24"/>
          <w:szCs w:val="24"/>
          <w:lang w:val="pl-PL"/>
        </w:rPr>
        <w:t xml:space="preserve">robót budowlanych - </w:t>
      </w:r>
      <w:r w:rsidRPr="00EA53E9">
        <w:rPr>
          <w:b/>
          <w:sz w:val="24"/>
          <w:szCs w:val="24"/>
          <w:lang w:val="pl-PL"/>
        </w:rPr>
        <w:t>nawierzchni</w:t>
      </w:r>
      <w:r w:rsidR="0018234D" w:rsidRPr="00EA53E9">
        <w:rPr>
          <w:b/>
          <w:sz w:val="24"/>
          <w:szCs w:val="24"/>
          <w:lang w:val="pl-PL"/>
        </w:rPr>
        <w:t xml:space="preserve"> betonowych </w:t>
      </w:r>
      <w:proofErr w:type="spellStart"/>
      <w:r w:rsidR="0018234D" w:rsidRPr="00EA53E9">
        <w:rPr>
          <w:b/>
          <w:sz w:val="24"/>
          <w:szCs w:val="24"/>
          <w:lang w:val="pl-PL"/>
        </w:rPr>
        <w:t>skateparków</w:t>
      </w:r>
      <w:proofErr w:type="spellEnd"/>
      <w:r w:rsidRPr="00EA53E9">
        <w:rPr>
          <w:sz w:val="24"/>
          <w:szCs w:val="24"/>
          <w:lang w:val="pl-PL"/>
        </w:rPr>
        <w:t xml:space="preserve"> </w:t>
      </w:r>
      <w:r w:rsidR="00A935DD" w:rsidRPr="00EA53E9">
        <w:rPr>
          <w:sz w:val="24"/>
          <w:szCs w:val="24"/>
          <w:lang w:val="pl-PL"/>
        </w:rPr>
        <w:t>o</w:t>
      </w:r>
      <w:r w:rsidR="00C6408C" w:rsidRPr="00EA53E9">
        <w:rPr>
          <w:sz w:val="24"/>
          <w:szCs w:val="24"/>
          <w:lang w:val="pl-PL"/>
        </w:rPr>
        <w:t xml:space="preserve"> </w:t>
      </w:r>
      <w:r w:rsidR="00553A0F" w:rsidRPr="00EA53E9">
        <w:rPr>
          <w:sz w:val="24"/>
          <w:szCs w:val="24"/>
          <w:lang w:val="pl-PL"/>
        </w:rPr>
        <w:t xml:space="preserve">powierzchni </w:t>
      </w:r>
      <w:r w:rsidR="00C6408C" w:rsidRPr="00EA53E9">
        <w:rPr>
          <w:sz w:val="24"/>
          <w:szCs w:val="24"/>
          <w:lang w:val="pl-PL"/>
        </w:rPr>
        <w:t xml:space="preserve">nie mniejszej niż </w:t>
      </w:r>
      <w:r w:rsidR="00553A0F" w:rsidRPr="00EA53E9">
        <w:rPr>
          <w:sz w:val="24"/>
          <w:szCs w:val="24"/>
          <w:lang w:val="pl-PL"/>
        </w:rPr>
        <w:t>250 m</w:t>
      </w:r>
      <w:r w:rsidR="00553A0F" w:rsidRPr="00EA53E9">
        <w:rPr>
          <w:sz w:val="24"/>
          <w:szCs w:val="24"/>
          <w:vertAlign w:val="superscript"/>
          <w:lang w:val="pl-PL"/>
        </w:rPr>
        <w:t>2</w:t>
      </w:r>
      <w:r w:rsidR="00C6408C" w:rsidRPr="00EA53E9">
        <w:rPr>
          <w:sz w:val="24"/>
          <w:szCs w:val="24"/>
          <w:lang w:val="pl-PL"/>
        </w:rPr>
        <w:t xml:space="preserve"> każda.</w:t>
      </w:r>
    </w:p>
    <w:p w:rsidR="00722BB0" w:rsidRPr="00EA53E9" w:rsidRDefault="00722BB0" w:rsidP="00A935DD">
      <w:pPr>
        <w:tabs>
          <w:tab w:val="left" w:pos="360"/>
        </w:tabs>
        <w:spacing w:line="240" w:lineRule="auto"/>
        <w:jc w:val="both"/>
        <w:rPr>
          <w:sz w:val="24"/>
          <w:szCs w:val="24"/>
          <w:lang w:val="pl-PL"/>
        </w:rPr>
      </w:pPr>
      <w:r w:rsidRPr="00EA53E9">
        <w:rPr>
          <w:sz w:val="24"/>
          <w:szCs w:val="24"/>
          <w:lang w:val="pl-PL"/>
        </w:rPr>
        <w:tab/>
        <w:t>W niniejszym postępowaniu:</w:t>
      </w:r>
    </w:p>
    <w:p w:rsidR="00A935DD" w:rsidRPr="00EA53E9" w:rsidRDefault="00D04934" w:rsidP="00722BB0">
      <w:pPr>
        <w:pStyle w:val="Akapitzlist"/>
        <w:tabs>
          <w:tab w:val="left" w:pos="360"/>
        </w:tabs>
        <w:spacing w:line="240" w:lineRule="auto"/>
        <w:ind w:left="360" w:hanging="360"/>
        <w:jc w:val="both"/>
        <w:rPr>
          <w:rFonts w:ascii="Arial" w:hAnsi="Arial" w:cs="Arial"/>
          <w:sz w:val="24"/>
          <w:szCs w:val="24"/>
        </w:rPr>
      </w:pPr>
      <w:r>
        <w:rPr>
          <w:rFonts w:ascii="Arial" w:eastAsia="Arial" w:hAnsi="Arial" w:cs="Arial"/>
          <w:sz w:val="24"/>
          <w:szCs w:val="24"/>
          <w:lang w:eastAsia="pl-PL"/>
        </w:rPr>
        <w:t xml:space="preserve"> </w:t>
      </w:r>
      <w:r>
        <w:rPr>
          <w:rFonts w:ascii="Arial" w:eastAsia="Arial" w:hAnsi="Arial" w:cs="Arial"/>
          <w:sz w:val="24"/>
          <w:szCs w:val="24"/>
          <w:lang w:eastAsia="pl-PL"/>
        </w:rPr>
        <w:tab/>
        <w:t>p</w:t>
      </w:r>
      <w:r w:rsidR="00722BB0" w:rsidRPr="00EA53E9">
        <w:rPr>
          <w:rFonts w:ascii="Arial" w:eastAsia="Arial" w:hAnsi="Arial" w:cs="Arial"/>
          <w:sz w:val="24"/>
          <w:szCs w:val="24"/>
          <w:lang w:eastAsia="pl-PL"/>
        </w:rPr>
        <w:t xml:space="preserve">od pojęciem </w:t>
      </w:r>
      <w:r w:rsidR="00722BB0" w:rsidRPr="00EA53E9">
        <w:rPr>
          <w:rFonts w:ascii="Arial" w:eastAsia="Arial" w:hAnsi="Arial" w:cs="Arial"/>
          <w:b/>
          <w:bCs/>
          <w:sz w:val="24"/>
          <w:szCs w:val="24"/>
          <w:lang w:eastAsia="pl-PL"/>
        </w:rPr>
        <w:t>„</w:t>
      </w:r>
      <w:proofErr w:type="spellStart"/>
      <w:r w:rsidR="00A935DD" w:rsidRPr="00EA53E9">
        <w:rPr>
          <w:rFonts w:ascii="Arial" w:eastAsia="Arial" w:hAnsi="Arial" w:cs="Arial"/>
          <w:b/>
          <w:bCs/>
          <w:sz w:val="24"/>
          <w:szCs w:val="24"/>
          <w:lang w:eastAsia="pl-PL"/>
        </w:rPr>
        <w:t>skatepark</w:t>
      </w:r>
      <w:proofErr w:type="spellEnd"/>
      <w:r w:rsidR="00722BB0" w:rsidRPr="00EA53E9">
        <w:rPr>
          <w:rFonts w:ascii="Arial" w:eastAsia="Arial" w:hAnsi="Arial" w:cs="Arial"/>
          <w:b/>
          <w:bCs/>
          <w:sz w:val="24"/>
          <w:szCs w:val="24"/>
          <w:lang w:eastAsia="pl-PL"/>
        </w:rPr>
        <w:t>”</w:t>
      </w:r>
      <w:r w:rsidR="00722BB0" w:rsidRPr="00EA53E9">
        <w:rPr>
          <w:rFonts w:ascii="Arial" w:eastAsia="Arial" w:hAnsi="Arial" w:cs="Arial"/>
          <w:sz w:val="24"/>
          <w:szCs w:val="24"/>
          <w:lang w:eastAsia="pl-PL"/>
        </w:rPr>
        <w:t xml:space="preserve"> należy rozumieć </w:t>
      </w:r>
      <w:r w:rsidR="00A935DD" w:rsidRPr="00EA53E9">
        <w:rPr>
          <w:rFonts w:ascii="Arial" w:hAnsi="Arial" w:cs="Arial"/>
          <w:sz w:val="24"/>
          <w:szCs w:val="24"/>
        </w:rPr>
        <w:t>posadzkę betonową zatartą na gładko przeznaczoną jako specjalny tor do uprawiania sportów ekstremalnych.</w:t>
      </w:r>
    </w:p>
    <w:p w:rsidR="00722BB0" w:rsidRPr="00E14B55" w:rsidRDefault="00722BB0" w:rsidP="00722BB0">
      <w:pPr>
        <w:tabs>
          <w:tab w:val="left" w:pos="360"/>
        </w:tabs>
        <w:spacing w:line="240" w:lineRule="auto"/>
        <w:ind w:left="360" w:hanging="360"/>
        <w:jc w:val="both"/>
        <w:rPr>
          <w:sz w:val="24"/>
          <w:szCs w:val="24"/>
          <w:lang w:val="pl-PL"/>
        </w:rPr>
      </w:pPr>
      <w:r w:rsidRPr="00EA53E9">
        <w:rPr>
          <w:sz w:val="24"/>
          <w:szCs w:val="24"/>
          <w:lang w:val="pl-PL"/>
        </w:rPr>
        <w:t xml:space="preserve">3. </w:t>
      </w:r>
      <w:r w:rsidRPr="00EA53E9">
        <w:rPr>
          <w:sz w:val="24"/>
          <w:szCs w:val="24"/>
          <w:lang w:val="pl-PL"/>
        </w:rPr>
        <w:tab/>
        <w:t xml:space="preserve">W przypadku </w:t>
      </w:r>
      <w:r w:rsidRPr="00EA53E9">
        <w:rPr>
          <w:iCs/>
          <w:sz w:val="24"/>
          <w:szCs w:val="24"/>
          <w:lang w:val="pl-PL"/>
        </w:rPr>
        <w:t xml:space="preserve">wykonawców wspólnie ubiegających się o udzielenie zamówienia </w:t>
      </w:r>
      <w:r w:rsidRPr="00E14B55">
        <w:rPr>
          <w:sz w:val="24"/>
          <w:szCs w:val="24"/>
          <w:lang w:val="pl-PL"/>
        </w:rPr>
        <w:t>warunki, o których mowa w ust. 2 zostaną spełnione jeżeli:</w:t>
      </w:r>
    </w:p>
    <w:p w:rsidR="00722BB0" w:rsidRPr="00CC4C3D" w:rsidRDefault="00722BB0" w:rsidP="00722BB0">
      <w:pPr>
        <w:tabs>
          <w:tab w:val="left" w:pos="360"/>
        </w:tabs>
        <w:spacing w:line="240" w:lineRule="auto"/>
        <w:ind w:left="360" w:hanging="360"/>
        <w:jc w:val="both"/>
        <w:rPr>
          <w:sz w:val="24"/>
          <w:szCs w:val="24"/>
          <w:lang w:val="pl-PL"/>
        </w:rPr>
      </w:pPr>
      <w:r w:rsidRPr="00CC4C3D">
        <w:rPr>
          <w:sz w:val="24"/>
          <w:szCs w:val="24"/>
          <w:lang w:val="pl-PL"/>
        </w:rPr>
        <w:t xml:space="preserve">1) </w:t>
      </w:r>
      <w:r w:rsidRPr="00CC4C3D">
        <w:rPr>
          <w:sz w:val="24"/>
          <w:szCs w:val="24"/>
          <w:lang w:val="pl-PL"/>
        </w:rPr>
        <w:tab/>
        <w:t>co najmniej jeden z tych wykonawców wykaże ich spełnienie</w:t>
      </w:r>
    </w:p>
    <w:p w:rsidR="00722BB0" w:rsidRPr="00CC4C3D" w:rsidRDefault="00722BB0" w:rsidP="00722BB0">
      <w:pPr>
        <w:tabs>
          <w:tab w:val="left" w:pos="360"/>
        </w:tabs>
        <w:spacing w:line="240" w:lineRule="auto"/>
        <w:ind w:left="360" w:hanging="360"/>
        <w:jc w:val="both"/>
        <w:rPr>
          <w:sz w:val="24"/>
          <w:szCs w:val="24"/>
          <w:lang w:val="pl-PL"/>
        </w:rPr>
      </w:pPr>
      <w:r w:rsidRPr="00CC4C3D">
        <w:rPr>
          <w:sz w:val="24"/>
          <w:szCs w:val="24"/>
          <w:lang w:val="pl-PL"/>
        </w:rPr>
        <w:tab/>
        <w:t>lub</w:t>
      </w:r>
    </w:p>
    <w:p w:rsidR="00722BB0" w:rsidRPr="005420FC" w:rsidRDefault="00722BB0" w:rsidP="00722BB0">
      <w:pPr>
        <w:tabs>
          <w:tab w:val="left" w:pos="360"/>
        </w:tabs>
        <w:spacing w:line="240" w:lineRule="auto"/>
        <w:ind w:left="360" w:hanging="360"/>
        <w:jc w:val="both"/>
        <w:rPr>
          <w:color w:val="FF0000"/>
          <w:sz w:val="24"/>
          <w:szCs w:val="24"/>
          <w:lang w:val="pl-PL"/>
        </w:rPr>
      </w:pPr>
      <w:r w:rsidRPr="00CC4C3D">
        <w:rPr>
          <w:sz w:val="24"/>
          <w:szCs w:val="24"/>
          <w:lang w:val="pl-PL"/>
        </w:rPr>
        <w:t xml:space="preserve">2) </w:t>
      </w:r>
      <w:r w:rsidRPr="00CC4C3D">
        <w:rPr>
          <w:sz w:val="24"/>
          <w:szCs w:val="24"/>
          <w:lang w:val="pl-PL"/>
        </w:rPr>
        <w:tab/>
        <w:t>wykonawcy wspólnie wykażą ich spełnienie.</w:t>
      </w:r>
    </w:p>
    <w:p w:rsidR="00722BB0" w:rsidRPr="00AC0E53" w:rsidRDefault="00722BB0" w:rsidP="00722BB0">
      <w:pPr>
        <w:tabs>
          <w:tab w:val="left" w:pos="360"/>
        </w:tabs>
        <w:spacing w:line="240" w:lineRule="auto"/>
        <w:ind w:left="360" w:hanging="360"/>
        <w:jc w:val="both"/>
        <w:rPr>
          <w:color w:val="000000"/>
          <w:sz w:val="24"/>
          <w:szCs w:val="24"/>
          <w:lang w:val="pl-PL"/>
        </w:rPr>
      </w:pPr>
      <w:r w:rsidRPr="00707359">
        <w:rPr>
          <w:color w:val="000000"/>
          <w:sz w:val="24"/>
          <w:szCs w:val="24"/>
          <w:lang w:val="pl-PL"/>
        </w:rPr>
        <w:lastRenderedPageBreak/>
        <w:t>4.</w:t>
      </w:r>
      <w:r w:rsidRPr="00707359">
        <w:rPr>
          <w:color w:val="000000"/>
          <w:sz w:val="24"/>
          <w:szCs w:val="24"/>
          <w:lang w:val="pl-PL"/>
        </w:rPr>
        <w:tab/>
        <w:t>Zamawiający może na każdym etapie postępowania, uznać, że wykonawca nie posiada wymaganych zdolności, jeżeli posiadanie przez wykonawcę sprzecznych</w:t>
      </w:r>
      <w:r>
        <w:rPr>
          <w:color w:val="000000"/>
          <w:sz w:val="24"/>
          <w:szCs w:val="24"/>
          <w:lang w:val="pl-PL"/>
        </w:rPr>
        <w:t xml:space="preserve"> </w:t>
      </w:r>
      <w:r w:rsidRPr="00AC0E53">
        <w:rPr>
          <w:color w:val="000000"/>
          <w:sz w:val="24"/>
          <w:szCs w:val="24"/>
          <w:lang w:val="pl-PL"/>
        </w:rPr>
        <w:t>interesów, w szczególności</w:t>
      </w:r>
      <w:r>
        <w:rPr>
          <w:color w:val="000000"/>
          <w:sz w:val="24"/>
          <w:szCs w:val="24"/>
          <w:lang w:val="pl-PL"/>
        </w:rPr>
        <w:t xml:space="preserve"> </w:t>
      </w:r>
      <w:r w:rsidRPr="00AC0E53">
        <w:rPr>
          <w:color w:val="000000"/>
          <w:sz w:val="24"/>
          <w:szCs w:val="24"/>
          <w:lang w:val="pl-PL"/>
        </w:rPr>
        <w:t>zaangażowanie</w:t>
      </w:r>
      <w:r>
        <w:rPr>
          <w:color w:val="000000"/>
          <w:sz w:val="24"/>
          <w:szCs w:val="24"/>
          <w:lang w:val="pl-PL"/>
        </w:rPr>
        <w:t xml:space="preserve"> </w:t>
      </w:r>
      <w:r w:rsidRPr="00AC0E53">
        <w:rPr>
          <w:color w:val="000000"/>
          <w:sz w:val="24"/>
          <w:szCs w:val="24"/>
          <w:lang w:val="pl-PL"/>
        </w:rPr>
        <w:t>zasobów</w:t>
      </w:r>
      <w:r>
        <w:rPr>
          <w:color w:val="000000"/>
          <w:sz w:val="24"/>
          <w:szCs w:val="24"/>
          <w:lang w:val="pl-PL"/>
        </w:rPr>
        <w:t xml:space="preserve"> </w:t>
      </w:r>
      <w:r w:rsidRPr="00AC0E53">
        <w:rPr>
          <w:color w:val="000000"/>
          <w:sz w:val="24"/>
          <w:szCs w:val="24"/>
          <w:lang w:val="pl-PL"/>
        </w:rPr>
        <w:t>technicznych</w:t>
      </w:r>
      <w:r>
        <w:rPr>
          <w:color w:val="000000"/>
          <w:sz w:val="24"/>
          <w:szCs w:val="24"/>
          <w:lang w:val="pl-PL"/>
        </w:rPr>
        <w:t xml:space="preserve"> </w:t>
      </w:r>
      <w:r w:rsidRPr="00AC0E53">
        <w:rPr>
          <w:color w:val="000000"/>
          <w:sz w:val="24"/>
          <w:szCs w:val="24"/>
          <w:lang w:val="pl-PL"/>
        </w:rPr>
        <w:t>lub</w:t>
      </w:r>
      <w:r>
        <w:rPr>
          <w:color w:val="000000"/>
          <w:sz w:val="24"/>
          <w:szCs w:val="24"/>
          <w:lang w:val="pl-PL"/>
        </w:rPr>
        <w:t xml:space="preserve"> </w:t>
      </w:r>
      <w:r w:rsidRPr="00AC0E53">
        <w:rPr>
          <w:color w:val="000000"/>
          <w:sz w:val="24"/>
          <w:szCs w:val="24"/>
          <w:lang w:val="pl-PL"/>
        </w:rPr>
        <w:t>zawodowych</w:t>
      </w:r>
      <w:r>
        <w:rPr>
          <w:color w:val="000000"/>
          <w:sz w:val="24"/>
          <w:szCs w:val="24"/>
          <w:lang w:val="pl-PL"/>
        </w:rPr>
        <w:t xml:space="preserve"> </w:t>
      </w:r>
      <w:r w:rsidRPr="00AC0E53">
        <w:rPr>
          <w:color w:val="000000"/>
          <w:sz w:val="24"/>
          <w:szCs w:val="24"/>
          <w:lang w:val="pl-PL"/>
        </w:rPr>
        <w:t>wykonawcy w inne</w:t>
      </w:r>
      <w:r>
        <w:rPr>
          <w:color w:val="000000"/>
          <w:sz w:val="24"/>
          <w:szCs w:val="24"/>
          <w:lang w:val="pl-PL"/>
        </w:rPr>
        <w:t xml:space="preserve"> </w:t>
      </w:r>
      <w:r w:rsidRPr="00AC0E53">
        <w:rPr>
          <w:color w:val="000000"/>
          <w:sz w:val="24"/>
          <w:szCs w:val="24"/>
          <w:lang w:val="pl-PL"/>
        </w:rPr>
        <w:t>przedsięwzięcia</w:t>
      </w:r>
      <w:r>
        <w:rPr>
          <w:color w:val="000000"/>
          <w:sz w:val="24"/>
          <w:szCs w:val="24"/>
          <w:lang w:val="pl-PL"/>
        </w:rPr>
        <w:t xml:space="preserve"> </w:t>
      </w:r>
      <w:r w:rsidRPr="00AC0E53">
        <w:rPr>
          <w:color w:val="000000"/>
          <w:sz w:val="24"/>
          <w:szCs w:val="24"/>
          <w:lang w:val="pl-PL"/>
        </w:rPr>
        <w:t>gospodarcze</w:t>
      </w:r>
      <w:r>
        <w:rPr>
          <w:color w:val="000000"/>
          <w:sz w:val="24"/>
          <w:szCs w:val="24"/>
          <w:lang w:val="pl-PL"/>
        </w:rPr>
        <w:t xml:space="preserve"> </w:t>
      </w:r>
      <w:r w:rsidRPr="00AC0E53">
        <w:rPr>
          <w:color w:val="000000"/>
          <w:sz w:val="24"/>
          <w:szCs w:val="24"/>
          <w:lang w:val="pl-PL"/>
        </w:rPr>
        <w:t>wykonawcy</w:t>
      </w:r>
      <w:r>
        <w:rPr>
          <w:color w:val="000000"/>
          <w:sz w:val="24"/>
          <w:szCs w:val="24"/>
          <w:lang w:val="pl-PL"/>
        </w:rPr>
        <w:t xml:space="preserve"> </w:t>
      </w:r>
      <w:r w:rsidRPr="00AC0E53">
        <w:rPr>
          <w:color w:val="000000"/>
          <w:sz w:val="24"/>
          <w:szCs w:val="24"/>
          <w:lang w:val="pl-PL"/>
        </w:rPr>
        <w:t>może</w:t>
      </w:r>
      <w:r>
        <w:rPr>
          <w:color w:val="000000"/>
          <w:sz w:val="24"/>
          <w:szCs w:val="24"/>
          <w:lang w:val="pl-PL"/>
        </w:rPr>
        <w:t xml:space="preserve"> </w:t>
      </w:r>
      <w:r w:rsidRPr="00AC0E53">
        <w:rPr>
          <w:color w:val="000000"/>
          <w:sz w:val="24"/>
          <w:szCs w:val="24"/>
          <w:lang w:val="pl-PL"/>
        </w:rPr>
        <w:t>mieć</w:t>
      </w:r>
      <w:r>
        <w:rPr>
          <w:color w:val="000000"/>
          <w:sz w:val="24"/>
          <w:szCs w:val="24"/>
          <w:lang w:val="pl-PL"/>
        </w:rPr>
        <w:t xml:space="preserve"> </w:t>
      </w:r>
      <w:r w:rsidRPr="00AC0E53">
        <w:rPr>
          <w:color w:val="000000"/>
          <w:sz w:val="24"/>
          <w:szCs w:val="24"/>
          <w:lang w:val="pl-PL"/>
        </w:rPr>
        <w:t>negatywny</w:t>
      </w:r>
      <w:r>
        <w:rPr>
          <w:color w:val="000000"/>
          <w:sz w:val="24"/>
          <w:szCs w:val="24"/>
          <w:lang w:val="pl-PL"/>
        </w:rPr>
        <w:t xml:space="preserve"> </w:t>
      </w:r>
      <w:r w:rsidRPr="00AC0E53">
        <w:rPr>
          <w:color w:val="000000"/>
          <w:sz w:val="24"/>
          <w:szCs w:val="24"/>
          <w:lang w:val="pl-PL"/>
        </w:rPr>
        <w:t>wpływ</w:t>
      </w:r>
      <w:r>
        <w:rPr>
          <w:color w:val="000000"/>
          <w:sz w:val="24"/>
          <w:szCs w:val="24"/>
          <w:lang w:val="pl-PL"/>
        </w:rPr>
        <w:t xml:space="preserve"> </w:t>
      </w:r>
      <w:r w:rsidRPr="00AC0E53">
        <w:rPr>
          <w:color w:val="000000"/>
          <w:sz w:val="24"/>
          <w:szCs w:val="24"/>
          <w:lang w:val="pl-PL"/>
        </w:rPr>
        <w:t>na</w:t>
      </w:r>
      <w:r>
        <w:rPr>
          <w:color w:val="000000"/>
          <w:sz w:val="24"/>
          <w:szCs w:val="24"/>
          <w:lang w:val="pl-PL"/>
        </w:rPr>
        <w:t xml:space="preserve"> </w:t>
      </w:r>
      <w:r w:rsidRPr="00AC0E53">
        <w:rPr>
          <w:color w:val="000000"/>
          <w:sz w:val="24"/>
          <w:szCs w:val="24"/>
          <w:lang w:val="pl-PL"/>
        </w:rPr>
        <w:t>realizację</w:t>
      </w:r>
      <w:r>
        <w:rPr>
          <w:color w:val="000000"/>
          <w:sz w:val="24"/>
          <w:szCs w:val="24"/>
          <w:lang w:val="pl-PL"/>
        </w:rPr>
        <w:t xml:space="preserve"> </w:t>
      </w:r>
      <w:r w:rsidRPr="00AC0E53">
        <w:rPr>
          <w:color w:val="000000"/>
          <w:sz w:val="24"/>
          <w:szCs w:val="24"/>
          <w:lang w:val="pl-PL"/>
        </w:rPr>
        <w:t xml:space="preserve">zamówienia. </w:t>
      </w:r>
    </w:p>
    <w:p w:rsidR="00722BB0" w:rsidRPr="00707359" w:rsidRDefault="00722BB0" w:rsidP="00722BB0">
      <w:pPr>
        <w:tabs>
          <w:tab w:val="left" w:pos="426"/>
        </w:tabs>
        <w:spacing w:line="240" w:lineRule="auto"/>
        <w:ind w:left="360" w:hanging="360"/>
        <w:jc w:val="both"/>
        <w:rPr>
          <w:sz w:val="24"/>
          <w:szCs w:val="24"/>
          <w:lang w:val="pl-PL"/>
        </w:rPr>
      </w:pPr>
      <w:r w:rsidRPr="00707359">
        <w:rPr>
          <w:sz w:val="24"/>
          <w:szCs w:val="24"/>
          <w:lang w:val="pl-PL"/>
        </w:rPr>
        <w:t>5. Zamawiający odstępuje od stawiania warunków udziału w postępowaniu w zakresie:</w:t>
      </w:r>
    </w:p>
    <w:p w:rsidR="00722BB0" w:rsidRPr="00707359" w:rsidRDefault="00722BB0" w:rsidP="00722BB0">
      <w:pPr>
        <w:pStyle w:val="Akapitzlist"/>
        <w:numPr>
          <w:ilvl w:val="1"/>
          <w:numId w:val="14"/>
        </w:numPr>
        <w:spacing w:line="240" w:lineRule="auto"/>
        <w:ind w:left="360"/>
        <w:jc w:val="both"/>
        <w:rPr>
          <w:rFonts w:ascii="Arial" w:hAnsi="Arial" w:cs="Arial"/>
          <w:sz w:val="24"/>
          <w:szCs w:val="24"/>
        </w:rPr>
      </w:pPr>
      <w:r w:rsidRPr="00707359">
        <w:rPr>
          <w:rFonts w:ascii="Arial" w:hAnsi="Arial" w:cs="Arial"/>
          <w:sz w:val="24"/>
          <w:szCs w:val="24"/>
        </w:rPr>
        <w:t>zdolności do występowania w obrocie gospodarczym,</w:t>
      </w:r>
    </w:p>
    <w:p w:rsidR="00722BB0" w:rsidRPr="00707359" w:rsidRDefault="00722BB0" w:rsidP="00722BB0">
      <w:pPr>
        <w:pStyle w:val="Akapitzlist"/>
        <w:numPr>
          <w:ilvl w:val="1"/>
          <w:numId w:val="14"/>
        </w:numPr>
        <w:spacing w:after="0" w:line="240" w:lineRule="auto"/>
        <w:ind w:left="360"/>
        <w:contextualSpacing w:val="0"/>
        <w:jc w:val="both"/>
        <w:rPr>
          <w:rFonts w:ascii="Arial" w:hAnsi="Arial" w:cs="Arial"/>
          <w:sz w:val="24"/>
          <w:szCs w:val="24"/>
        </w:rPr>
      </w:pPr>
      <w:r w:rsidRPr="00707359">
        <w:rPr>
          <w:rFonts w:ascii="Arial" w:hAnsi="Arial" w:cs="Arial"/>
          <w:bCs/>
          <w:sz w:val="24"/>
          <w:szCs w:val="24"/>
        </w:rPr>
        <w:t xml:space="preserve">uprawnień do prowadzenia określonej działalności gospodarczej lub zawodowej, o ile wynika to z odrębnych przepisów,  </w:t>
      </w:r>
    </w:p>
    <w:p w:rsidR="00722BB0" w:rsidRPr="000103E4" w:rsidRDefault="00722BB0" w:rsidP="00722BB0">
      <w:pPr>
        <w:numPr>
          <w:ilvl w:val="1"/>
          <w:numId w:val="14"/>
        </w:numPr>
        <w:tabs>
          <w:tab w:val="left" w:pos="426"/>
        </w:tabs>
        <w:spacing w:line="240" w:lineRule="auto"/>
        <w:ind w:left="360"/>
        <w:jc w:val="both"/>
        <w:rPr>
          <w:sz w:val="24"/>
          <w:szCs w:val="24"/>
          <w:lang w:val="pl-PL"/>
        </w:rPr>
      </w:pPr>
      <w:r w:rsidRPr="00707359">
        <w:rPr>
          <w:bCs/>
          <w:sz w:val="24"/>
          <w:szCs w:val="24"/>
          <w:lang w:val="pl-PL"/>
        </w:rPr>
        <w:t>sytuacji ekonomicznej lub finansowej.</w:t>
      </w:r>
    </w:p>
    <w:p w:rsidR="00722BB0" w:rsidRPr="00707359" w:rsidRDefault="00722BB0" w:rsidP="00722BB0">
      <w:pPr>
        <w:tabs>
          <w:tab w:val="left" w:pos="426"/>
        </w:tabs>
        <w:spacing w:line="240" w:lineRule="auto"/>
        <w:ind w:left="360"/>
        <w:jc w:val="both"/>
        <w:rPr>
          <w:sz w:val="24"/>
          <w:szCs w:val="24"/>
          <w:lang w:val="pl-PL"/>
        </w:rPr>
      </w:pPr>
    </w:p>
    <w:p w:rsidR="00722BB0" w:rsidRDefault="00722BB0" w:rsidP="00722BB0">
      <w:pPr>
        <w:pStyle w:val="Nagwek2"/>
        <w:spacing w:before="0" w:after="0" w:line="240" w:lineRule="auto"/>
        <w:rPr>
          <w:b/>
          <w:bCs/>
          <w:sz w:val="24"/>
          <w:szCs w:val="24"/>
          <w:lang w:val="pl-PL"/>
        </w:rPr>
      </w:pPr>
      <w:bookmarkStart w:id="18" w:name="_Toc73356208"/>
      <w:r w:rsidRPr="00811677">
        <w:rPr>
          <w:b/>
          <w:bCs/>
          <w:sz w:val="24"/>
          <w:szCs w:val="24"/>
          <w:lang w:val="pl-PL"/>
        </w:rPr>
        <w:t>IX. Podstawy wykluczenia z postępowania</w:t>
      </w:r>
      <w:bookmarkEnd w:id="18"/>
    </w:p>
    <w:p w:rsidR="00722BB0" w:rsidRPr="000103E4" w:rsidRDefault="00722BB0" w:rsidP="00722BB0">
      <w:pPr>
        <w:rPr>
          <w:lang w:val="pl-PL"/>
        </w:rPr>
      </w:pPr>
    </w:p>
    <w:p w:rsidR="00722BB0" w:rsidRPr="00811677" w:rsidRDefault="00722BB0" w:rsidP="00722BB0">
      <w:pPr>
        <w:numPr>
          <w:ilvl w:val="0"/>
          <w:numId w:val="2"/>
        </w:numPr>
        <w:spacing w:line="240" w:lineRule="auto"/>
        <w:ind w:left="360" w:hanging="386"/>
        <w:jc w:val="both"/>
        <w:rPr>
          <w:sz w:val="24"/>
          <w:szCs w:val="24"/>
          <w:lang w:val="pl-PL"/>
        </w:rPr>
      </w:pPr>
      <w:r w:rsidRPr="00811677">
        <w:rPr>
          <w:sz w:val="24"/>
          <w:szCs w:val="24"/>
          <w:lang w:val="pl-PL"/>
        </w:rPr>
        <w:t>Z postępowania o udzielenie zamówienia wyklucza się wykonawców, w stosunku do których zachodzi którakolwiek z okoliczności wskazanych:</w:t>
      </w:r>
    </w:p>
    <w:p w:rsidR="00722BB0" w:rsidRPr="00811677" w:rsidRDefault="00722BB0" w:rsidP="00722BB0">
      <w:pPr>
        <w:numPr>
          <w:ilvl w:val="0"/>
          <w:numId w:val="16"/>
        </w:numPr>
        <w:spacing w:line="240" w:lineRule="auto"/>
        <w:ind w:left="360" w:hanging="386"/>
        <w:jc w:val="both"/>
        <w:rPr>
          <w:sz w:val="24"/>
          <w:szCs w:val="24"/>
          <w:lang w:val="pl-PL"/>
        </w:rPr>
      </w:pPr>
      <w:r w:rsidRPr="00811677">
        <w:rPr>
          <w:sz w:val="24"/>
          <w:szCs w:val="24"/>
          <w:lang w:val="pl-PL"/>
        </w:rPr>
        <w:t>w art. 108 ust. 1  ustawy PZP;</w:t>
      </w:r>
    </w:p>
    <w:p w:rsidR="00722BB0" w:rsidRPr="00811677" w:rsidRDefault="00722BB0" w:rsidP="00722BB0">
      <w:pPr>
        <w:numPr>
          <w:ilvl w:val="0"/>
          <w:numId w:val="16"/>
        </w:numPr>
        <w:spacing w:line="240" w:lineRule="auto"/>
        <w:ind w:left="360" w:hanging="386"/>
        <w:jc w:val="both"/>
        <w:rPr>
          <w:sz w:val="24"/>
          <w:szCs w:val="24"/>
          <w:lang w:val="pl-PL"/>
        </w:rPr>
      </w:pPr>
      <w:r w:rsidRPr="00811677">
        <w:rPr>
          <w:sz w:val="24"/>
          <w:szCs w:val="24"/>
          <w:lang w:val="pl-PL"/>
        </w:rPr>
        <w:t xml:space="preserve">w art. </w:t>
      </w:r>
      <w:bookmarkStart w:id="19" w:name="_Hlk64818394"/>
      <w:r w:rsidRPr="00811677">
        <w:rPr>
          <w:sz w:val="24"/>
          <w:szCs w:val="24"/>
          <w:lang w:val="pl-PL"/>
        </w:rPr>
        <w:t>109 ust. 1</w:t>
      </w:r>
      <w:r>
        <w:rPr>
          <w:sz w:val="24"/>
          <w:szCs w:val="24"/>
          <w:lang w:val="pl-PL"/>
        </w:rPr>
        <w:t xml:space="preserve"> </w:t>
      </w:r>
      <w:r w:rsidRPr="00811677">
        <w:rPr>
          <w:sz w:val="24"/>
          <w:szCs w:val="24"/>
          <w:lang w:val="pl-PL"/>
        </w:rPr>
        <w:t xml:space="preserve">pkt 4, </w:t>
      </w:r>
      <w:r>
        <w:rPr>
          <w:sz w:val="24"/>
          <w:szCs w:val="24"/>
          <w:lang w:val="pl-PL"/>
        </w:rPr>
        <w:t>8</w:t>
      </w:r>
      <w:r w:rsidRPr="00811677">
        <w:rPr>
          <w:sz w:val="24"/>
          <w:szCs w:val="24"/>
          <w:lang w:val="pl-PL"/>
        </w:rPr>
        <w:t xml:space="preserve">, </w:t>
      </w:r>
      <w:r>
        <w:rPr>
          <w:sz w:val="24"/>
          <w:szCs w:val="24"/>
          <w:lang w:val="pl-PL"/>
        </w:rPr>
        <w:t>9</w:t>
      </w:r>
      <w:r w:rsidRPr="00811677">
        <w:rPr>
          <w:sz w:val="24"/>
          <w:szCs w:val="24"/>
          <w:lang w:val="pl-PL"/>
        </w:rPr>
        <w:t xml:space="preserve">, </w:t>
      </w:r>
      <w:r>
        <w:rPr>
          <w:sz w:val="24"/>
          <w:szCs w:val="24"/>
          <w:lang w:val="pl-PL"/>
        </w:rPr>
        <w:t>10</w:t>
      </w:r>
      <w:r w:rsidRPr="00811677">
        <w:rPr>
          <w:sz w:val="24"/>
          <w:szCs w:val="24"/>
          <w:lang w:val="pl-PL"/>
        </w:rPr>
        <w:t xml:space="preserve"> ustawy PZP</w:t>
      </w:r>
      <w:bookmarkEnd w:id="19"/>
      <w:r w:rsidRPr="00811677">
        <w:rPr>
          <w:sz w:val="24"/>
          <w:szCs w:val="24"/>
          <w:lang w:val="pl-PL"/>
        </w:rPr>
        <w:t>, tj.:</w:t>
      </w:r>
    </w:p>
    <w:p w:rsidR="00722BB0" w:rsidRPr="00811677" w:rsidRDefault="00722BB0" w:rsidP="00722BB0">
      <w:pPr>
        <w:numPr>
          <w:ilvl w:val="0"/>
          <w:numId w:val="7"/>
        </w:numPr>
        <w:spacing w:line="240" w:lineRule="auto"/>
        <w:ind w:left="360" w:hanging="386"/>
        <w:jc w:val="both"/>
        <w:rPr>
          <w:sz w:val="24"/>
          <w:szCs w:val="24"/>
          <w:lang w:val="pl-PL"/>
        </w:rPr>
      </w:pPr>
      <w:r w:rsidRPr="00811677">
        <w:rPr>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22BB0" w:rsidRDefault="00722BB0" w:rsidP="00722BB0">
      <w:pPr>
        <w:numPr>
          <w:ilvl w:val="0"/>
          <w:numId w:val="7"/>
        </w:numPr>
        <w:spacing w:line="240" w:lineRule="auto"/>
        <w:ind w:left="360" w:hanging="386"/>
        <w:jc w:val="both"/>
        <w:rPr>
          <w:sz w:val="24"/>
          <w:szCs w:val="24"/>
          <w:lang w:val="pl-PL"/>
        </w:rPr>
      </w:pPr>
      <w:r w:rsidRPr="0081169E">
        <w:rPr>
          <w:sz w:val="24"/>
          <w:szCs w:val="24"/>
          <w:lang w:val="pl-PL"/>
        </w:rPr>
        <w:t xml:space="preserve">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 </w:t>
      </w:r>
    </w:p>
    <w:p w:rsidR="00722BB0" w:rsidRDefault="00722BB0" w:rsidP="00722BB0">
      <w:pPr>
        <w:numPr>
          <w:ilvl w:val="0"/>
          <w:numId w:val="7"/>
        </w:numPr>
        <w:spacing w:line="240" w:lineRule="auto"/>
        <w:ind w:left="360" w:hanging="386"/>
        <w:jc w:val="both"/>
        <w:rPr>
          <w:sz w:val="24"/>
          <w:szCs w:val="24"/>
          <w:lang w:val="pl-PL"/>
        </w:rPr>
      </w:pPr>
      <w:r w:rsidRPr="0081169E">
        <w:rPr>
          <w:sz w:val="24"/>
          <w:szCs w:val="24"/>
          <w:lang w:val="pl-PL"/>
        </w:rPr>
        <w:t xml:space="preserve">który bezprawnie wpływał lub próbował wpływać na czynności zamawiającego lub próbował pozyskać lub pozyskał informacje poufne, mogące dać mu przewagę w postępowaniu o udzielenie zamówienia; </w:t>
      </w:r>
    </w:p>
    <w:p w:rsidR="00722BB0" w:rsidRPr="00811677" w:rsidRDefault="00722BB0" w:rsidP="00722BB0">
      <w:pPr>
        <w:numPr>
          <w:ilvl w:val="0"/>
          <w:numId w:val="7"/>
        </w:numPr>
        <w:spacing w:line="240" w:lineRule="auto"/>
        <w:ind w:left="360" w:hanging="386"/>
        <w:jc w:val="both"/>
        <w:rPr>
          <w:sz w:val="24"/>
          <w:szCs w:val="24"/>
          <w:lang w:val="pl-PL"/>
        </w:rPr>
      </w:pPr>
      <w:r w:rsidRPr="0081169E">
        <w:rPr>
          <w:sz w:val="24"/>
          <w:szCs w:val="24"/>
          <w:lang w:val="pl-PL"/>
        </w:rPr>
        <w:t>który w wyniku lekkomyślności lub niedbalstwa przedstawił informacje wprowadzające w błąd, co mogło mieć istotny wpływ na decyzje podejmowane przez zamawiającego w postępowaniu o udzielenie zamówienia</w:t>
      </w:r>
      <w:r>
        <w:rPr>
          <w:sz w:val="24"/>
          <w:szCs w:val="24"/>
          <w:lang w:val="pl-PL"/>
        </w:rPr>
        <w:t>.</w:t>
      </w:r>
    </w:p>
    <w:p w:rsidR="00722BB0" w:rsidRDefault="00722BB0" w:rsidP="00722BB0">
      <w:pPr>
        <w:numPr>
          <w:ilvl w:val="0"/>
          <w:numId w:val="2"/>
        </w:numPr>
        <w:spacing w:line="240" w:lineRule="auto"/>
        <w:ind w:left="360" w:hanging="386"/>
        <w:jc w:val="both"/>
        <w:rPr>
          <w:sz w:val="24"/>
          <w:szCs w:val="24"/>
          <w:lang w:val="pl-PL"/>
        </w:rPr>
      </w:pPr>
      <w:r w:rsidRPr="00811677">
        <w:rPr>
          <w:sz w:val="24"/>
          <w:szCs w:val="24"/>
          <w:lang w:val="pl-PL"/>
        </w:rPr>
        <w:t>Wykluczenie wykonawcy następuje zgodnie z art. 111 ustawy PZP.</w:t>
      </w:r>
    </w:p>
    <w:p w:rsidR="00722BB0" w:rsidRPr="00811677" w:rsidRDefault="00722BB0" w:rsidP="00722BB0">
      <w:pPr>
        <w:spacing w:line="240" w:lineRule="auto"/>
        <w:ind w:left="360"/>
        <w:jc w:val="both"/>
        <w:rPr>
          <w:sz w:val="24"/>
          <w:szCs w:val="24"/>
          <w:lang w:val="pl-PL"/>
        </w:rPr>
      </w:pPr>
    </w:p>
    <w:p w:rsidR="00722BB0" w:rsidRDefault="00722BB0" w:rsidP="00722BB0">
      <w:pPr>
        <w:pStyle w:val="Nagwek2"/>
        <w:spacing w:before="0" w:after="0" w:line="240" w:lineRule="auto"/>
        <w:jc w:val="both"/>
        <w:rPr>
          <w:b/>
          <w:bCs/>
          <w:sz w:val="24"/>
          <w:szCs w:val="24"/>
          <w:lang w:val="pl-PL"/>
        </w:rPr>
      </w:pPr>
      <w:bookmarkStart w:id="20" w:name="_Toc73356209"/>
      <w:r w:rsidRPr="00811677">
        <w:rPr>
          <w:b/>
          <w:bCs/>
          <w:sz w:val="24"/>
          <w:szCs w:val="24"/>
          <w:lang w:val="pl-PL"/>
        </w:rPr>
        <w:t>X. Podmiotowe środki dowodowe. Oświadczenia i dokumenty, jakie zobowiązani są dostarczyć wykonawcy w celu potwierdzenia spełniania warunków udziału w postępowaniu oraz wykazania braku podstaw wykluczenia</w:t>
      </w:r>
      <w:bookmarkEnd w:id="20"/>
    </w:p>
    <w:p w:rsidR="00722BB0" w:rsidRPr="000103E4" w:rsidRDefault="00722BB0" w:rsidP="00722BB0">
      <w:pPr>
        <w:rPr>
          <w:lang w:val="pl-PL"/>
        </w:rPr>
      </w:pPr>
    </w:p>
    <w:p w:rsidR="00722BB0" w:rsidRPr="00811677" w:rsidRDefault="00722BB0" w:rsidP="00722BB0">
      <w:pPr>
        <w:numPr>
          <w:ilvl w:val="0"/>
          <w:numId w:val="8"/>
        </w:numPr>
        <w:spacing w:line="240" w:lineRule="auto"/>
        <w:ind w:left="360"/>
        <w:jc w:val="both"/>
        <w:rPr>
          <w:sz w:val="24"/>
          <w:szCs w:val="24"/>
          <w:lang w:val="pl-PL"/>
        </w:rPr>
      </w:pPr>
      <w:r w:rsidRPr="00811677">
        <w:rPr>
          <w:sz w:val="24"/>
          <w:szCs w:val="24"/>
          <w:lang w:val="pl-PL"/>
        </w:rPr>
        <w:t xml:space="preserve">Do oferty wykonawca zobowiązany jest dołączyć aktualne na dzień składania ofert oświadczenie o spełnianiu warunków udziału w postępowaniu oraz o braku podstaw do wykluczenia z postępowania – </w:t>
      </w:r>
      <w:r w:rsidRPr="00811677">
        <w:rPr>
          <w:bCs/>
          <w:sz w:val="24"/>
          <w:szCs w:val="24"/>
          <w:lang w:val="pl-PL"/>
        </w:rPr>
        <w:t>zgodnie z</w:t>
      </w:r>
      <w:r>
        <w:rPr>
          <w:bCs/>
          <w:sz w:val="24"/>
          <w:szCs w:val="24"/>
          <w:lang w:val="pl-PL"/>
        </w:rPr>
        <w:t xml:space="preserve"> </w:t>
      </w:r>
      <w:r w:rsidRPr="00811677">
        <w:rPr>
          <w:b/>
          <w:bCs/>
          <w:sz w:val="24"/>
          <w:szCs w:val="24"/>
          <w:lang w:val="pl-PL"/>
        </w:rPr>
        <w:t>Załącznikiem nr 4</w:t>
      </w:r>
      <w:r>
        <w:rPr>
          <w:b/>
          <w:bCs/>
          <w:sz w:val="24"/>
          <w:szCs w:val="24"/>
          <w:lang w:val="pl-PL"/>
        </w:rPr>
        <w:t xml:space="preserve"> </w:t>
      </w:r>
      <w:r w:rsidRPr="00811677">
        <w:rPr>
          <w:b/>
          <w:bCs/>
          <w:sz w:val="24"/>
          <w:szCs w:val="24"/>
          <w:lang w:val="pl-PL"/>
        </w:rPr>
        <w:t xml:space="preserve">(4.1, 4.2) </w:t>
      </w:r>
      <w:r w:rsidRPr="00811677">
        <w:rPr>
          <w:bCs/>
          <w:sz w:val="24"/>
          <w:szCs w:val="24"/>
          <w:lang w:val="pl-PL"/>
        </w:rPr>
        <w:t>do SWZ.</w:t>
      </w:r>
    </w:p>
    <w:p w:rsidR="00722BB0" w:rsidRPr="00811677" w:rsidRDefault="00722BB0" w:rsidP="00722BB0">
      <w:pPr>
        <w:numPr>
          <w:ilvl w:val="0"/>
          <w:numId w:val="8"/>
        </w:numPr>
        <w:spacing w:line="240" w:lineRule="auto"/>
        <w:ind w:left="360"/>
        <w:jc w:val="both"/>
        <w:rPr>
          <w:sz w:val="24"/>
          <w:szCs w:val="24"/>
          <w:lang w:val="pl-PL"/>
        </w:rPr>
      </w:pPr>
      <w:r w:rsidRPr="00811677">
        <w:rPr>
          <w:sz w:val="24"/>
          <w:szCs w:val="24"/>
          <w:lang w:val="pl-PL"/>
        </w:rPr>
        <w:t>Informacje zawarte w oświadczeniu, o którym mowa w ust. 1 stanowią wstępne potwierdzenie, że wykonawca nie podlega wykluczeniu oraz spełnia warunki udziału w postępowaniu.</w:t>
      </w:r>
    </w:p>
    <w:p w:rsidR="00722BB0" w:rsidRPr="00811677" w:rsidRDefault="00722BB0" w:rsidP="00722BB0">
      <w:pPr>
        <w:numPr>
          <w:ilvl w:val="0"/>
          <w:numId w:val="8"/>
        </w:numPr>
        <w:spacing w:line="240" w:lineRule="auto"/>
        <w:ind w:left="360"/>
        <w:jc w:val="both"/>
        <w:rPr>
          <w:sz w:val="24"/>
          <w:szCs w:val="24"/>
          <w:lang w:val="pl-PL"/>
        </w:rPr>
      </w:pPr>
      <w:r w:rsidRPr="00811677">
        <w:rPr>
          <w:sz w:val="24"/>
          <w:szCs w:val="24"/>
          <w:lang w:val="pl-PL"/>
        </w:rPr>
        <w:lastRenderedPageBreak/>
        <w:t>Zamawiający wzywa wykonawcę, którego oferta została najwyżej oceniona, do złożenia w wyznaczonym terminie, nie krótszym niż 5 dni od dnia wezwania, podmiotowych środków dowodowych, aktualnych na dzień ich złożenia.</w:t>
      </w:r>
    </w:p>
    <w:p w:rsidR="00722BB0" w:rsidRPr="00811677" w:rsidRDefault="00722BB0" w:rsidP="00722BB0">
      <w:pPr>
        <w:numPr>
          <w:ilvl w:val="0"/>
          <w:numId w:val="8"/>
        </w:numPr>
        <w:spacing w:line="240" w:lineRule="auto"/>
        <w:ind w:left="360"/>
        <w:jc w:val="both"/>
        <w:rPr>
          <w:sz w:val="24"/>
          <w:szCs w:val="24"/>
          <w:lang w:val="pl-PL"/>
        </w:rPr>
      </w:pPr>
      <w:r w:rsidRPr="00811677">
        <w:rPr>
          <w:sz w:val="24"/>
          <w:szCs w:val="24"/>
          <w:lang w:val="pl-PL"/>
        </w:rPr>
        <w:t>Podmiotowe środki dowodowe wymagane od wykonawcy obejmują:</w:t>
      </w:r>
    </w:p>
    <w:p w:rsidR="00722BB0" w:rsidRDefault="00722BB0" w:rsidP="00722BB0">
      <w:pPr>
        <w:numPr>
          <w:ilvl w:val="2"/>
          <w:numId w:val="14"/>
        </w:numPr>
        <w:spacing w:line="240" w:lineRule="auto"/>
        <w:ind w:left="360"/>
        <w:jc w:val="both"/>
        <w:rPr>
          <w:sz w:val="24"/>
          <w:szCs w:val="24"/>
          <w:lang w:val="pl-PL"/>
        </w:rPr>
      </w:pPr>
      <w:r w:rsidRPr="00811677">
        <w:rPr>
          <w:sz w:val="24"/>
          <w:szCs w:val="24"/>
          <w:lang w:val="pl-PL"/>
        </w:rPr>
        <w:t>odpis lub informację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rsidR="00722BB0" w:rsidRPr="00811677" w:rsidRDefault="00722BB0" w:rsidP="00722BB0">
      <w:pPr>
        <w:numPr>
          <w:ilvl w:val="2"/>
          <w:numId w:val="14"/>
        </w:numPr>
        <w:spacing w:line="240" w:lineRule="auto"/>
        <w:ind w:left="360"/>
        <w:jc w:val="both"/>
        <w:rPr>
          <w:sz w:val="24"/>
          <w:szCs w:val="24"/>
          <w:lang w:val="pl-PL"/>
        </w:rPr>
      </w:pPr>
      <w:r>
        <w:rPr>
          <w:sz w:val="24"/>
          <w:szCs w:val="24"/>
          <w:lang w:val="pl-PL"/>
        </w:rPr>
        <w:t>oświadczenie wykonawcy (</w:t>
      </w:r>
      <w:r w:rsidRPr="00CA444E">
        <w:rPr>
          <w:b/>
          <w:bCs/>
          <w:sz w:val="24"/>
          <w:szCs w:val="24"/>
          <w:lang w:val="pl-PL"/>
        </w:rPr>
        <w:t xml:space="preserve">Załącznik nr </w:t>
      </w:r>
      <w:r>
        <w:rPr>
          <w:b/>
          <w:bCs/>
          <w:sz w:val="24"/>
          <w:szCs w:val="24"/>
          <w:lang w:val="pl-PL"/>
        </w:rPr>
        <w:t>9</w:t>
      </w:r>
      <w:r w:rsidRPr="00CA444E">
        <w:rPr>
          <w:b/>
          <w:bCs/>
          <w:sz w:val="24"/>
          <w:szCs w:val="24"/>
          <w:lang w:val="pl-PL"/>
        </w:rPr>
        <w:t xml:space="preserve"> </w:t>
      </w:r>
      <w:r w:rsidRPr="00CA444E">
        <w:rPr>
          <w:bCs/>
          <w:sz w:val="24"/>
          <w:szCs w:val="24"/>
          <w:lang w:val="pl-PL"/>
        </w:rPr>
        <w:t>do SWZ</w:t>
      </w:r>
      <w:r>
        <w:rPr>
          <w:bCs/>
          <w:sz w:val="24"/>
          <w:szCs w:val="24"/>
          <w:lang w:val="pl-PL"/>
        </w:rPr>
        <w:t>)</w:t>
      </w:r>
      <w:r>
        <w:rPr>
          <w:sz w:val="24"/>
          <w:szCs w:val="24"/>
          <w:lang w:val="pl-PL"/>
        </w:rPr>
        <w:t xml:space="preserve"> o aktualności informacji zawartych w oświadczeniu, o którym mowa w art. 125 ust. 1 ustawy PZP, w zakresie podstaw wykluczenia z postępowania wskazanych przez zamawiającego, o których mowa w art. 108  ust. 1 i art. 109 ust. 1 pkt 8, 9, 10 ustawy PZP;  </w:t>
      </w:r>
    </w:p>
    <w:p w:rsidR="00722BB0" w:rsidRPr="00954998" w:rsidRDefault="00722BB0" w:rsidP="00722BB0">
      <w:pPr>
        <w:pStyle w:val="Akapitzlist"/>
        <w:numPr>
          <w:ilvl w:val="2"/>
          <w:numId w:val="14"/>
        </w:numPr>
        <w:tabs>
          <w:tab w:val="left" w:pos="0"/>
        </w:tabs>
        <w:spacing w:line="240" w:lineRule="auto"/>
        <w:ind w:left="360"/>
        <w:jc w:val="both"/>
        <w:rPr>
          <w:rFonts w:ascii="Arial" w:hAnsi="Arial" w:cs="Arial"/>
          <w:sz w:val="24"/>
          <w:szCs w:val="24"/>
        </w:rPr>
      </w:pPr>
      <w:r w:rsidRPr="00954998">
        <w:rPr>
          <w:rFonts w:ascii="Arial" w:hAnsi="Arial" w:cs="Arial"/>
          <w:sz w:val="24"/>
          <w:szCs w:val="24"/>
        </w:rPr>
        <w:t>wykaz robót budowlanych (</w:t>
      </w:r>
      <w:r w:rsidRPr="00954998">
        <w:rPr>
          <w:rFonts w:ascii="Arial" w:hAnsi="Arial" w:cs="Arial"/>
          <w:b/>
          <w:bCs/>
          <w:sz w:val="24"/>
          <w:szCs w:val="24"/>
        </w:rPr>
        <w:t>Załącznik nr 5</w:t>
      </w:r>
      <w:r>
        <w:rPr>
          <w:rFonts w:ascii="Arial" w:hAnsi="Arial" w:cs="Arial"/>
          <w:b/>
          <w:bCs/>
          <w:sz w:val="24"/>
          <w:szCs w:val="24"/>
        </w:rPr>
        <w:t xml:space="preserve"> </w:t>
      </w:r>
      <w:r w:rsidRPr="00954998">
        <w:rPr>
          <w:rFonts w:ascii="Arial" w:hAnsi="Arial" w:cs="Arial"/>
          <w:bCs/>
          <w:sz w:val="24"/>
          <w:szCs w:val="24"/>
        </w:rPr>
        <w:t>do SWZ)</w:t>
      </w:r>
      <w:r w:rsidRPr="00954998">
        <w:rPr>
          <w:rFonts w:ascii="Arial" w:hAnsi="Arial" w:cs="Arial"/>
          <w:sz w:val="24"/>
          <w:szCs w:val="24"/>
        </w:rPr>
        <w:t xml:space="preserve"> potwierdzający spełnienie warunku w zakresie doświadczenia. W wykazie należy wskazać roboty budowlane wykonane nie wcześniej niż w okresie ostatnich pięciu lat, a jeżeli okres prowadzenia działalności jest krótszy – w tym okresie. Do wykazu należy dołączyć dowody określające czy roboty budowlane zostały wykonane należycie. Dowodami są referencje bądź inne dokumenty sporządzone przez podmiot, na rzecz którego roboty budowlane</w:t>
      </w:r>
      <w:r>
        <w:rPr>
          <w:rFonts w:ascii="Arial" w:hAnsi="Arial" w:cs="Arial"/>
          <w:sz w:val="24"/>
          <w:szCs w:val="24"/>
        </w:rPr>
        <w:t xml:space="preserve"> </w:t>
      </w:r>
      <w:r w:rsidRPr="00954998">
        <w:rPr>
          <w:rFonts w:ascii="Arial" w:hAnsi="Arial" w:cs="Arial"/>
          <w:sz w:val="24"/>
          <w:szCs w:val="24"/>
        </w:rPr>
        <w:t>zostały wykonane. Jeżeli wykonawca z przyczyn niezależnych od niego nie jest w stanie uzyskać tych dokumentów – inne odpowiednie dokumenty;</w:t>
      </w:r>
    </w:p>
    <w:p w:rsidR="00722BB0" w:rsidRPr="00811677" w:rsidRDefault="00722BB0" w:rsidP="00722BB0">
      <w:pPr>
        <w:pStyle w:val="Akapitzlist"/>
        <w:numPr>
          <w:ilvl w:val="2"/>
          <w:numId w:val="14"/>
        </w:numPr>
        <w:tabs>
          <w:tab w:val="left" w:pos="0"/>
        </w:tabs>
        <w:spacing w:after="0" w:line="240" w:lineRule="auto"/>
        <w:ind w:left="360"/>
        <w:jc w:val="both"/>
        <w:rPr>
          <w:rFonts w:ascii="Arial" w:hAnsi="Arial" w:cs="Arial"/>
          <w:sz w:val="24"/>
          <w:szCs w:val="24"/>
        </w:rPr>
      </w:pPr>
      <w:r w:rsidRPr="00811677">
        <w:rPr>
          <w:rFonts w:ascii="Arial" w:hAnsi="Arial" w:cs="Arial"/>
          <w:sz w:val="24"/>
          <w:szCs w:val="24"/>
        </w:rPr>
        <w:t>wykaz osób (</w:t>
      </w:r>
      <w:r w:rsidRPr="00811677">
        <w:rPr>
          <w:rFonts w:ascii="Arial" w:hAnsi="Arial" w:cs="Arial"/>
          <w:b/>
          <w:sz w:val="24"/>
          <w:szCs w:val="24"/>
        </w:rPr>
        <w:t>Załącznik nr 6</w:t>
      </w:r>
      <w:r>
        <w:rPr>
          <w:rFonts w:ascii="Arial" w:hAnsi="Arial" w:cs="Arial"/>
          <w:b/>
          <w:sz w:val="24"/>
          <w:szCs w:val="24"/>
        </w:rPr>
        <w:t xml:space="preserve"> </w:t>
      </w:r>
      <w:r w:rsidR="00D4097E">
        <w:rPr>
          <w:rFonts w:ascii="Arial" w:hAnsi="Arial" w:cs="Arial"/>
          <w:sz w:val="24"/>
          <w:szCs w:val="24"/>
        </w:rPr>
        <w:t xml:space="preserve">do SWZ), </w:t>
      </w:r>
      <w:r w:rsidRPr="00811677">
        <w:rPr>
          <w:rFonts w:ascii="Arial" w:hAnsi="Arial" w:cs="Arial"/>
          <w:sz w:val="24"/>
          <w:szCs w:val="24"/>
        </w:rPr>
        <w:t>skierowanych przez wykonawcę do realizacji zamówienia wraz z informacjami na temat ich kwalifikacji zawodowych, uprawnień i wykształcenia niezbędnych do wykonania zamówienia, zakresem wykonywanych przez nie czynności oraz informacją o podstawie dysponowania tymi osobami.</w:t>
      </w:r>
    </w:p>
    <w:p w:rsidR="00722BB0" w:rsidRPr="001767CE" w:rsidRDefault="00722BB0" w:rsidP="00722BB0">
      <w:pPr>
        <w:numPr>
          <w:ilvl w:val="0"/>
          <w:numId w:val="8"/>
        </w:numPr>
        <w:spacing w:line="240" w:lineRule="auto"/>
        <w:ind w:left="360"/>
        <w:jc w:val="both"/>
        <w:rPr>
          <w:sz w:val="24"/>
          <w:szCs w:val="24"/>
          <w:lang w:val="pl-PL"/>
        </w:rPr>
      </w:pPr>
      <w:r w:rsidRPr="001767CE">
        <w:rPr>
          <w:sz w:val="24"/>
          <w:szCs w:val="24"/>
          <w:lang w:val="pl-PL"/>
        </w:rPr>
        <w:t>Jeżeli wykonawca ma siedzibę lub miejsce zamieszkania poza terytorium Rzeczypospolitej Polskiej, zamiast dokumentu, o których mowa w ust. 4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w:t>
      </w:r>
      <w:r>
        <w:rPr>
          <w:sz w:val="24"/>
          <w:szCs w:val="24"/>
          <w:lang w:val="pl-PL"/>
        </w:rPr>
        <w:t xml:space="preserve"> </w:t>
      </w:r>
      <w:r w:rsidRPr="001767CE">
        <w:rPr>
          <w:sz w:val="24"/>
          <w:szCs w:val="24"/>
          <w:lang w:val="pl-PL"/>
        </w:rPr>
        <w:t>złożeniem.</w:t>
      </w:r>
    </w:p>
    <w:p w:rsidR="00722BB0" w:rsidRPr="00CC4C3D" w:rsidRDefault="00722BB0" w:rsidP="00722BB0">
      <w:pPr>
        <w:numPr>
          <w:ilvl w:val="0"/>
          <w:numId w:val="8"/>
        </w:numPr>
        <w:spacing w:line="240" w:lineRule="auto"/>
        <w:ind w:left="360"/>
        <w:jc w:val="both"/>
        <w:rPr>
          <w:sz w:val="24"/>
          <w:szCs w:val="24"/>
          <w:lang w:val="pl-PL"/>
        </w:rPr>
      </w:pPr>
      <w:r w:rsidRPr="00CC4C3D">
        <w:rPr>
          <w:sz w:val="24"/>
          <w:szCs w:val="24"/>
          <w:lang w:val="pl-PL"/>
        </w:rPr>
        <w:t>Jeżeli w kraju, w którym wykonawca ma siedzibę lub miejsce zamieszkania, nie wydaje się dokumentów, o których mowa w ust. 5, zastępuje się je odpowiednio w całości lub części dokumentem zawierającym odpowiednio:</w:t>
      </w:r>
    </w:p>
    <w:p w:rsidR="00722BB0" w:rsidRPr="00CC4C3D" w:rsidRDefault="00722BB0" w:rsidP="00722BB0">
      <w:pPr>
        <w:pStyle w:val="Akapitzlist"/>
        <w:numPr>
          <w:ilvl w:val="0"/>
          <w:numId w:val="39"/>
        </w:numPr>
        <w:spacing w:line="240" w:lineRule="auto"/>
        <w:ind w:left="360"/>
        <w:jc w:val="both"/>
        <w:rPr>
          <w:rFonts w:ascii="Arial" w:hAnsi="Arial" w:cs="Arial"/>
          <w:sz w:val="24"/>
          <w:szCs w:val="24"/>
        </w:rPr>
      </w:pPr>
      <w:r w:rsidRPr="00CC4C3D">
        <w:rPr>
          <w:rFonts w:ascii="Arial" w:hAnsi="Arial" w:cs="Arial"/>
          <w:sz w:val="24"/>
          <w:szCs w:val="24"/>
        </w:rPr>
        <w:t xml:space="preserve">oświadczenie wykonawcy, ze wskazaniem osoby albo osób uprawnionych do jego reprezentacji, </w:t>
      </w:r>
    </w:p>
    <w:p w:rsidR="00722BB0" w:rsidRPr="00773FD9" w:rsidRDefault="00722BB0" w:rsidP="00722BB0">
      <w:pPr>
        <w:pStyle w:val="Akapitzlist"/>
        <w:numPr>
          <w:ilvl w:val="0"/>
          <w:numId w:val="39"/>
        </w:numPr>
        <w:spacing w:after="0" w:line="240" w:lineRule="auto"/>
        <w:ind w:left="360"/>
        <w:jc w:val="both"/>
        <w:rPr>
          <w:rFonts w:ascii="Arial" w:hAnsi="Arial" w:cs="Arial"/>
          <w:sz w:val="24"/>
          <w:szCs w:val="24"/>
        </w:rPr>
      </w:pPr>
      <w:r w:rsidRPr="00773FD9">
        <w:rPr>
          <w:rFonts w:ascii="Arial" w:hAnsi="Arial" w:cs="Arial"/>
          <w:sz w:val="24"/>
          <w:szCs w:val="24"/>
        </w:rPr>
        <w:t>oświadczenie osoby, której dokument miał dotyczyć, złożo</w:t>
      </w:r>
      <w:r w:rsidR="005905FE">
        <w:rPr>
          <w:rFonts w:ascii="Arial" w:hAnsi="Arial" w:cs="Arial"/>
          <w:sz w:val="24"/>
          <w:szCs w:val="24"/>
        </w:rPr>
        <w:t>ne pod przysięgą, lub, jeżeli w</w:t>
      </w:r>
      <w:r w:rsidRPr="00773FD9">
        <w:rPr>
          <w:rFonts w:ascii="Arial" w:hAnsi="Arial" w:cs="Arial"/>
          <w:sz w:val="24"/>
          <w:szCs w:val="24"/>
        </w:rPr>
        <w:t xml:space="preserve">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rsidR="00722BB0" w:rsidRPr="007C3ABF" w:rsidRDefault="00722BB0" w:rsidP="00722BB0">
      <w:pPr>
        <w:spacing w:line="240" w:lineRule="auto"/>
        <w:ind w:left="360"/>
        <w:jc w:val="both"/>
        <w:rPr>
          <w:sz w:val="24"/>
          <w:szCs w:val="24"/>
          <w:lang w:val="pl-PL"/>
        </w:rPr>
      </w:pPr>
      <w:r w:rsidRPr="001767CE">
        <w:rPr>
          <w:sz w:val="24"/>
          <w:szCs w:val="24"/>
          <w:lang w:val="pl-PL"/>
        </w:rPr>
        <w:t>Dokument, o którym mowa powyżej, powinien być wystawiony nie wcześniej niż 3 miesiące przed jego złożeniem.</w:t>
      </w:r>
    </w:p>
    <w:p w:rsidR="00722BB0" w:rsidRPr="00877033" w:rsidRDefault="00722BB0" w:rsidP="00722BB0">
      <w:pPr>
        <w:spacing w:line="240" w:lineRule="auto"/>
        <w:ind w:left="360" w:hanging="360"/>
        <w:jc w:val="both"/>
        <w:rPr>
          <w:sz w:val="24"/>
          <w:szCs w:val="24"/>
          <w:lang w:val="pl-PL"/>
        </w:rPr>
      </w:pPr>
      <w:r w:rsidRPr="00AC0E53">
        <w:rPr>
          <w:sz w:val="24"/>
          <w:szCs w:val="24"/>
          <w:lang w:val="pl-PL"/>
        </w:rPr>
        <w:lastRenderedPageBreak/>
        <w:t xml:space="preserve">7. </w:t>
      </w:r>
      <w:r w:rsidRPr="007C3ABF">
        <w:rPr>
          <w:sz w:val="24"/>
          <w:szCs w:val="24"/>
          <w:lang w:val="pl-PL"/>
        </w:rPr>
        <w:t>Zamawiający nie wzywa do złożenia podmiotowych środków dowodowych, jeżeli</w:t>
      </w:r>
      <w:r>
        <w:rPr>
          <w:sz w:val="24"/>
          <w:szCs w:val="24"/>
          <w:lang w:val="pl-PL"/>
        </w:rPr>
        <w:t xml:space="preserve"> </w:t>
      </w:r>
      <w:r w:rsidRPr="007C3ABF">
        <w:rPr>
          <w:sz w:val="24"/>
          <w:szCs w:val="24"/>
          <w:lang w:val="pl-PL"/>
        </w:rPr>
        <w:t xml:space="preserve">może je uzyskać za pomocą bezpłatnych i ogólnodostępnych baz danych, w szczególności rejestrów publicznych w rozumieniu ustawy z dnia 17 lutego 2005 r. </w:t>
      </w:r>
      <w:r w:rsidRPr="007C3ABF">
        <w:rPr>
          <w:i/>
          <w:sz w:val="24"/>
          <w:szCs w:val="24"/>
          <w:lang w:val="pl-PL"/>
        </w:rPr>
        <w:t>o informatyzacji działalności podmiotów realizujących zadania publiczne</w:t>
      </w:r>
      <w:r w:rsidRPr="007C3ABF">
        <w:rPr>
          <w:sz w:val="24"/>
          <w:szCs w:val="24"/>
          <w:lang w:val="pl-PL"/>
        </w:rPr>
        <w:t>, o ile wykonawca wskazał w oświadczeniu, o którym mowa w art. 125 ust. 1 ustawy PZP dane umożliwiające dostęp do tych środków</w:t>
      </w:r>
      <w:r>
        <w:rPr>
          <w:sz w:val="24"/>
          <w:szCs w:val="24"/>
          <w:lang w:val="pl-PL"/>
        </w:rPr>
        <w:t>.</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8.</w:t>
      </w:r>
      <w:r w:rsidRPr="00811677">
        <w:rPr>
          <w:sz w:val="24"/>
          <w:szCs w:val="24"/>
          <w:lang w:val="pl-PL"/>
        </w:rPr>
        <w:tab/>
        <w:t>Wykonawca nie jest zobowiązany do złożenia podmiotowych środków dowodowych, które zamawiający posiada, jeżeli wykonawca wskaże te środki oraz potwierdzi ich prawidłowość i aktualność.</w:t>
      </w:r>
    </w:p>
    <w:p w:rsidR="00722BB0" w:rsidRPr="00C07E9C" w:rsidRDefault="00722BB0" w:rsidP="00722BB0">
      <w:pPr>
        <w:spacing w:line="240" w:lineRule="auto"/>
        <w:ind w:left="360" w:hanging="360"/>
        <w:jc w:val="both"/>
        <w:rPr>
          <w:sz w:val="24"/>
          <w:szCs w:val="24"/>
          <w:lang w:val="pl-PL"/>
        </w:rPr>
      </w:pPr>
      <w:r w:rsidRPr="00811677">
        <w:rPr>
          <w:sz w:val="24"/>
          <w:szCs w:val="24"/>
          <w:lang w:val="pl-PL"/>
        </w:rPr>
        <w:t>9.</w:t>
      </w:r>
      <w:r w:rsidRPr="00811677">
        <w:rPr>
          <w:sz w:val="24"/>
          <w:szCs w:val="24"/>
          <w:lang w:val="pl-PL"/>
        </w:rPr>
        <w:tab/>
        <w:t xml:space="preserve">W zakresie nieuregulowanym ustawą PZP lub niniejszą SWZ do oświadczeń i </w:t>
      </w:r>
      <w:r w:rsidRPr="00C07E9C">
        <w:rPr>
          <w:sz w:val="24"/>
          <w:szCs w:val="24"/>
          <w:lang w:val="pl-PL"/>
        </w:rPr>
        <w:t xml:space="preserve">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2415) oraz Rozporządzenia Prezesa Rady Ministrów z dnia </w:t>
      </w:r>
      <w:r w:rsidRPr="00C07E9C">
        <w:rPr>
          <w:smallCaps/>
          <w:sz w:val="24"/>
          <w:szCs w:val="24"/>
          <w:lang w:val="pl-PL"/>
        </w:rPr>
        <w:t>30</w:t>
      </w:r>
      <w:r w:rsidR="00C07E9C">
        <w:rPr>
          <w:smallCaps/>
          <w:sz w:val="24"/>
          <w:szCs w:val="24"/>
          <w:lang w:val="pl-PL"/>
        </w:rPr>
        <w:t xml:space="preserve"> </w:t>
      </w:r>
      <w:r w:rsidRPr="00C07E9C">
        <w:rPr>
          <w:sz w:val="24"/>
          <w:szCs w:val="24"/>
          <w:lang w:val="pl-PL"/>
        </w:rPr>
        <w:t xml:space="preserve">grudnia 2020 r. w sprawie sposobu sporządzania i przekazywania informacji oraz wymagań technicznych dla dokumentów elektronicznych oraz środków komunikacji elektronicznej w postępowaniu o udzielenie zamówienia publicznego </w:t>
      </w:r>
      <w:r w:rsidR="00C07E9C">
        <w:rPr>
          <w:sz w:val="24"/>
          <w:szCs w:val="24"/>
          <w:lang w:val="pl-PL"/>
        </w:rPr>
        <w:t>lub konkursie (Dz. U.</w:t>
      </w:r>
      <w:r w:rsidRPr="00C07E9C">
        <w:rPr>
          <w:sz w:val="24"/>
          <w:szCs w:val="24"/>
          <w:lang w:val="pl-PL"/>
        </w:rPr>
        <w:t xml:space="preserve"> poz. 2452).</w:t>
      </w:r>
    </w:p>
    <w:p w:rsidR="00722BB0" w:rsidRPr="00C07E9C" w:rsidRDefault="00722BB0" w:rsidP="00722BB0">
      <w:pPr>
        <w:spacing w:line="240" w:lineRule="auto"/>
        <w:ind w:left="360" w:hanging="360"/>
        <w:jc w:val="both"/>
        <w:rPr>
          <w:sz w:val="24"/>
          <w:szCs w:val="24"/>
          <w:lang w:val="pl-PL"/>
        </w:rPr>
      </w:pPr>
    </w:p>
    <w:p w:rsidR="00722BB0" w:rsidRDefault="00722BB0" w:rsidP="00722BB0">
      <w:pPr>
        <w:pStyle w:val="Nagwek2"/>
        <w:spacing w:before="0" w:after="0" w:line="240" w:lineRule="auto"/>
        <w:rPr>
          <w:b/>
          <w:bCs/>
          <w:sz w:val="24"/>
          <w:szCs w:val="24"/>
          <w:lang w:val="pl-PL"/>
        </w:rPr>
      </w:pPr>
      <w:bookmarkStart w:id="21" w:name="_Toc73356210"/>
      <w:r w:rsidRPr="00811677">
        <w:rPr>
          <w:b/>
          <w:bCs/>
          <w:sz w:val="24"/>
          <w:szCs w:val="24"/>
          <w:lang w:val="pl-PL"/>
        </w:rPr>
        <w:t>XI. Poleganie na zasobach innych podmiotów</w:t>
      </w:r>
      <w:bookmarkEnd w:id="21"/>
    </w:p>
    <w:p w:rsidR="00722BB0" w:rsidRPr="000103E4" w:rsidRDefault="00722BB0" w:rsidP="00722BB0">
      <w:pPr>
        <w:rPr>
          <w:sz w:val="24"/>
          <w:szCs w:val="24"/>
          <w:lang w:val="pl-PL"/>
        </w:rPr>
      </w:pPr>
    </w:p>
    <w:p w:rsidR="00722BB0" w:rsidRPr="00811677" w:rsidRDefault="00722BB0" w:rsidP="00722BB0">
      <w:pPr>
        <w:numPr>
          <w:ilvl w:val="3"/>
          <w:numId w:val="2"/>
        </w:numPr>
        <w:spacing w:line="240" w:lineRule="auto"/>
        <w:ind w:left="360" w:right="20" w:hanging="360"/>
        <w:jc w:val="both"/>
        <w:rPr>
          <w:sz w:val="24"/>
          <w:szCs w:val="24"/>
          <w:lang w:val="pl-PL"/>
        </w:rPr>
      </w:pPr>
      <w:r w:rsidRPr="00811677">
        <w:rPr>
          <w:sz w:val="24"/>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rsidR="00722BB0" w:rsidRPr="00811677" w:rsidRDefault="00722BB0" w:rsidP="00722BB0">
      <w:pPr>
        <w:numPr>
          <w:ilvl w:val="3"/>
          <w:numId w:val="2"/>
        </w:numPr>
        <w:spacing w:line="240" w:lineRule="auto"/>
        <w:ind w:left="360" w:right="20" w:hanging="360"/>
        <w:jc w:val="both"/>
        <w:rPr>
          <w:sz w:val="24"/>
          <w:szCs w:val="24"/>
          <w:lang w:val="pl-PL"/>
        </w:rPr>
      </w:pPr>
      <w:r w:rsidRPr="00811677">
        <w:rPr>
          <w:sz w:val="24"/>
          <w:szCs w:val="24"/>
          <w:lang w:val="pl-PL"/>
        </w:rPr>
        <w:t>W odniesieniu do warunków dotyczących wykształcenia, kwalifikacji lub doświadczenia, wykonawcy mogą polegać na zdolnościach podmiotów udostępniających zasoby, jeśli podmioty te wykonają świadczenie do realizacji którego te zdolności są wymagane.</w:t>
      </w:r>
    </w:p>
    <w:p w:rsidR="00722BB0" w:rsidRPr="00811677" w:rsidRDefault="00722BB0" w:rsidP="00722BB0">
      <w:pPr>
        <w:numPr>
          <w:ilvl w:val="3"/>
          <w:numId w:val="2"/>
        </w:numPr>
        <w:spacing w:line="240" w:lineRule="auto"/>
        <w:ind w:left="360" w:right="20" w:hanging="360"/>
        <w:jc w:val="both"/>
        <w:rPr>
          <w:sz w:val="24"/>
          <w:szCs w:val="24"/>
          <w:lang w:val="pl-PL"/>
        </w:rPr>
      </w:pPr>
      <w:r w:rsidRPr="00811677">
        <w:rPr>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811677">
        <w:rPr>
          <w:color w:val="000000"/>
          <w:sz w:val="24"/>
          <w:szCs w:val="24"/>
          <w:lang w:val="pl-PL"/>
        </w:rPr>
        <w:t xml:space="preserve">Formularz oświadczenia stanowi </w:t>
      </w:r>
      <w:r w:rsidRPr="00811677">
        <w:rPr>
          <w:b/>
          <w:bCs/>
          <w:color w:val="000000"/>
          <w:sz w:val="24"/>
          <w:szCs w:val="24"/>
          <w:lang w:val="pl-PL"/>
        </w:rPr>
        <w:t>Załącznik nr 7</w:t>
      </w:r>
      <w:r>
        <w:rPr>
          <w:b/>
          <w:bCs/>
          <w:color w:val="000000"/>
          <w:sz w:val="24"/>
          <w:szCs w:val="24"/>
          <w:lang w:val="pl-PL"/>
        </w:rPr>
        <w:t xml:space="preserve"> </w:t>
      </w:r>
      <w:r w:rsidRPr="00811677">
        <w:rPr>
          <w:bCs/>
          <w:color w:val="000000"/>
          <w:sz w:val="24"/>
          <w:szCs w:val="24"/>
          <w:lang w:val="pl-PL"/>
        </w:rPr>
        <w:t>do SWZ</w:t>
      </w:r>
      <w:r w:rsidRPr="00811677">
        <w:rPr>
          <w:b/>
          <w:bCs/>
          <w:color w:val="000000"/>
          <w:sz w:val="24"/>
          <w:szCs w:val="24"/>
          <w:lang w:val="pl-PL"/>
        </w:rPr>
        <w:t xml:space="preserve">. </w:t>
      </w:r>
    </w:p>
    <w:p w:rsidR="00722BB0" w:rsidRPr="00811677" w:rsidRDefault="00722BB0" w:rsidP="00722BB0">
      <w:pPr>
        <w:numPr>
          <w:ilvl w:val="3"/>
          <w:numId w:val="2"/>
        </w:numPr>
        <w:spacing w:line="240" w:lineRule="auto"/>
        <w:ind w:left="360" w:right="20" w:hanging="360"/>
        <w:jc w:val="both"/>
        <w:rPr>
          <w:sz w:val="24"/>
          <w:szCs w:val="24"/>
          <w:lang w:val="pl-PL"/>
        </w:rPr>
      </w:pPr>
      <w:r w:rsidRPr="00811677">
        <w:rPr>
          <w:sz w:val="24"/>
          <w:szCs w:val="24"/>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722BB0" w:rsidRPr="00811677" w:rsidRDefault="00722BB0" w:rsidP="00722BB0">
      <w:pPr>
        <w:numPr>
          <w:ilvl w:val="3"/>
          <w:numId w:val="2"/>
        </w:numPr>
        <w:spacing w:line="240" w:lineRule="auto"/>
        <w:ind w:left="360" w:right="20" w:hanging="360"/>
        <w:jc w:val="both"/>
        <w:rPr>
          <w:sz w:val="24"/>
          <w:szCs w:val="24"/>
          <w:lang w:val="pl-PL"/>
        </w:rPr>
      </w:pPr>
      <w:r w:rsidRPr="00811677">
        <w:rPr>
          <w:sz w:val="24"/>
          <w:szCs w:val="24"/>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722BB0" w:rsidRPr="00811677" w:rsidRDefault="00722BB0" w:rsidP="00722BB0">
      <w:pPr>
        <w:numPr>
          <w:ilvl w:val="3"/>
          <w:numId w:val="2"/>
        </w:numPr>
        <w:spacing w:line="240" w:lineRule="auto"/>
        <w:ind w:left="360" w:right="20" w:hanging="360"/>
        <w:jc w:val="both"/>
        <w:rPr>
          <w:sz w:val="24"/>
          <w:szCs w:val="24"/>
          <w:lang w:val="pl-PL"/>
        </w:rPr>
      </w:pPr>
      <w:r w:rsidRPr="00811677">
        <w:rPr>
          <w:sz w:val="24"/>
          <w:szCs w:val="24"/>
          <w:lang w:val="pl-PL"/>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22BB0" w:rsidRDefault="00722BB0" w:rsidP="00722BB0">
      <w:pPr>
        <w:numPr>
          <w:ilvl w:val="3"/>
          <w:numId w:val="2"/>
        </w:numPr>
        <w:shd w:val="clear" w:color="auto" w:fill="FFFFFF"/>
        <w:spacing w:line="240" w:lineRule="auto"/>
        <w:ind w:left="360" w:hanging="360"/>
        <w:jc w:val="both"/>
        <w:rPr>
          <w:sz w:val="24"/>
          <w:szCs w:val="24"/>
          <w:lang w:val="pl-PL"/>
        </w:rPr>
      </w:pPr>
      <w:r w:rsidRPr="00811677">
        <w:rPr>
          <w:sz w:val="24"/>
          <w:szCs w:val="24"/>
          <w:lang w:val="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722BB0" w:rsidRPr="00811677" w:rsidRDefault="00722BB0" w:rsidP="00722BB0">
      <w:pPr>
        <w:shd w:val="clear" w:color="auto" w:fill="FFFFFF"/>
        <w:spacing w:line="240" w:lineRule="auto"/>
        <w:ind w:left="360"/>
        <w:jc w:val="both"/>
        <w:rPr>
          <w:sz w:val="24"/>
          <w:szCs w:val="24"/>
          <w:lang w:val="pl-PL"/>
        </w:rPr>
      </w:pPr>
    </w:p>
    <w:p w:rsidR="00722BB0" w:rsidRDefault="00722BB0" w:rsidP="00722BB0">
      <w:pPr>
        <w:pStyle w:val="Nagwek2"/>
        <w:spacing w:before="0" w:after="0" w:line="240" w:lineRule="auto"/>
        <w:jc w:val="both"/>
        <w:rPr>
          <w:b/>
          <w:bCs/>
          <w:sz w:val="24"/>
          <w:szCs w:val="24"/>
          <w:lang w:val="pl-PL"/>
        </w:rPr>
      </w:pPr>
      <w:bookmarkStart w:id="22" w:name="_Toc73356211"/>
      <w:r w:rsidRPr="00811677">
        <w:rPr>
          <w:b/>
          <w:bCs/>
          <w:sz w:val="24"/>
          <w:szCs w:val="24"/>
          <w:lang w:val="pl-PL"/>
        </w:rPr>
        <w:t>XII. Informacja dla wykonawców wspólnie ubiegających się o udzielenie zamówienia</w:t>
      </w:r>
      <w:bookmarkEnd w:id="22"/>
    </w:p>
    <w:p w:rsidR="00722BB0" w:rsidRPr="000103E4" w:rsidRDefault="00722BB0" w:rsidP="00722BB0">
      <w:pPr>
        <w:rPr>
          <w:lang w:val="pl-PL"/>
        </w:rPr>
      </w:pPr>
    </w:p>
    <w:p w:rsidR="00722BB0" w:rsidRPr="00811677" w:rsidRDefault="00722BB0" w:rsidP="00722BB0">
      <w:pPr>
        <w:numPr>
          <w:ilvl w:val="0"/>
          <w:numId w:val="12"/>
        </w:numPr>
        <w:spacing w:line="240" w:lineRule="auto"/>
        <w:ind w:left="360" w:hanging="360"/>
        <w:jc w:val="both"/>
        <w:rPr>
          <w:sz w:val="24"/>
          <w:szCs w:val="24"/>
          <w:lang w:val="pl-PL"/>
        </w:rPr>
      </w:pPr>
      <w:r w:rsidRPr="00811677">
        <w:rPr>
          <w:sz w:val="24"/>
          <w:szCs w:val="24"/>
          <w:lang w:val="pl-PL"/>
        </w:rPr>
        <w:t>Wykonawcy mogą wspólnie ubiegać się o udzielenie zamówienia. W takim przypadku wykonawcy ustanawiają pełnomocnika do reprezentowania ich w postępowaniu albo do reprezentowania i zawarcia umowy w sprawie zamówienia publicznego. Pełnomocnictwo</w:t>
      </w:r>
      <w:r>
        <w:rPr>
          <w:sz w:val="24"/>
          <w:szCs w:val="24"/>
          <w:lang w:val="pl-PL"/>
        </w:rPr>
        <w:t xml:space="preserve"> </w:t>
      </w:r>
      <w:r w:rsidRPr="00811677">
        <w:rPr>
          <w:bCs/>
          <w:sz w:val="24"/>
          <w:szCs w:val="24"/>
          <w:lang w:val="pl-PL"/>
        </w:rPr>
        <w:t>powinno</w:t>
      </w:r>
      <w:r w:rsidRPr="00811677">
        <w:rPr>
          <w:sz w:val="24"/>
          <w:szCs w:val="24"/>
          <w:lang w:val="pl-PL"/>
        </w:rPr>
        <w:t xml:space="preserve"> być załączone do oferty. </w:t>
      </w:r>
    </w:p>
    <w:p w:rsidR="00722BB0" w:rsidRPr="00811677" w:rsidRDefault="00722BB0" w:rsidP="00722BB0">
      <w:pPr>
        <w:numPr>
          <w:ilvl w:val="0"/>
          <w:numId w:val="12"/>
        </w:numPr>
        <w:spacing w:line="240" w:lineRule="auto"/>
        <w:ind w:left="360" w:hanging="360"/>
        <w:jc w:val="both"/>
        <w:rPr>
          <w:sz w:val="24"/>
          <w:szCs w:val="24"/>
          <w:lang w:val="pl-PL"/>
        </w:rPr>
      </w:pPr>
      <w:r w:rsidRPr="00811677">
        <w:rPr>
          <w:sz w:val="24"/>
          <w:szCs w:val="24"/>
          <w:lang w:val="pl-PL"/>
        </w:rPr>
        <w:t>Dokument potwierdzający ustanowienie pełnomocnictwa powinien zawierać wskazanie:</w:t>
      </w:r>
    </w:p>
    <w:p w:rsidR="00722BB0" w:rsidRPr="00811677" w:rsidRDefault="00722BB0" w:rsidP="00722BB0">
      <w:pPr>
        <w:pStyle w:val="Akapitzlist"/>
        <w:numPr>
          <w:ilvl w:val="3"/>
          <w:numId w:val="33"/>
        </w:numPr>
        <w:tabs>
          <w:tab w:val="clear" w:pos="2880"/>
          <w:tab w:val="num" w:pos="426"/>
        </w:tabs>
        <w:spacing w:line="240" w:lineRule="auto"/>
        <w:ind w:left="360"/>
        <w:jc w:val="both"/>
        <w:rPr>
          <w:rFonts w:ascii="Arial" w:hAnsi="Arial" w:cs="Arial"/>
          <w:sz w:val="24"/>
          <w:szCs w:val="24"/>
        </w:rPr>
      </w:pPr>
      <w:r w:rsidRPr="00811677">
        <w:rPr>
          <w:rFonts w:ascii="Arial" w:hAnsi="Arial" w:cs="Arial"/>
          <w:sz w:val="24"/>
          <w:szCs w:val="24"/>
        </w:rPr>
        <w:t xml:space="preserve">postępowania o udzielenie zamówienia publicznego, którego dotyczy, </w:t>
      </w:r>
    </w:p>
    <w:p w:rsidR="00722BB0" w:rsidRPr="00811677" w:rsidRDefault="00722BB0" w:rsidP="00722BB0">
      <w:pPr>
        <w:pStyle w:val="Akapitzlist"/>
        <w:numPr>
          <w:ilvl w:val="3"/>
          <w:numId w:val="33"/>
        </w:numPr>
        <w:tabs>
          <w:tab w:val="clear" w:pos="2880"/>
          <w:tab w:val="num" w:pos="426"/>
        </w:tabs>
        <w:spacing w:line="240" w:lineRule="auto"/>
        <w:ind w:left="360"/>
        <w:jc w:val="both"/>
        <w:rPr>
          <w:rFonts w:ascii="Arial" w:hAnsi="Arial" w:cs="Arial"/>
          <w:sz w:val="24"/>
          <w:szCs w:val="24"/>
        </w:rPr>
      </w:pPr>
      <w:r w:rsidRPr="00811677">
        <w:rPr>
          <w:rFonts w:ascii="Arial" w:hAnsi="Arial" w:cs="Arial"/>
          <w:sz w:val="24"/>
          <w:szCs w:val="24"/>
        </w:rPr>
        <w:t xml:space="preserve">wykonawców ubiegających się wspólnie o udzielenie zamówienia, </w:t>
      </w:r>
    </w:p>
    <w:p w:rsidR="00722BB0" w:rsidRPr="00811677" w:rsidRDefault="00722BB0" w:rsidP="00722BB0">
      <w:pPr>
        <w:pStyle w:val="Akapitzlist"/>
        <w:numPr>
          <w:ilvl w:val="3"/>
          <w:numId w:val="33"/>
        </w:numPr>
        <w:tabs>
          <w:tab w:val="clear" w:pos="2880"/>
          <w:tab w:val="num" w:pos="426"/>
        </w:tabs>
        <w:spacing w:line="240" w:lineRule="auto"/>
        <w:ind w:left="360"/>
        <w:jc w:val="both"/>
        <w:rPr>
          <w:rFonts w:ascii="Arial" w:hAnsi="Arial" w:cs="Arial"/>
          <w:sz w:val="24"/>
          <w:szCs w:val="24"/>
        </w:rPr>
      </w:pPr>
      <w:r w:rsidRPr="00811677">
        <w:rPr>
          <w:rFonts w:ascii="Arial" w:hAnsi="Arial" w:cs="Arial"/>
          <w:sz w:val="24"/>
          <w:szCs w:val="24"/>
        </w:rPr>
        <w:t xml:space="preserve">ustanowionego pełnomocnika oraz zakres jego umocowania. </w:t>
      </w:r>
    </w:p>
    <w:p w:rsidR="00722BB0" w:rsidRPr="00811677" w:rsidRDefault="00722BB0" w:rsidP="00722BB0">
      <w:pPr>
        <w:pStyle w:val="Akapitzlist"/>
        <w:spacing w:after="0" w:line="240" w:lineRule="auto"/>
        <w:ind w:left="360"/>
        <w:jc w:val="both"/>
        <w:rPr>
          <w:rFonts w:ascii="Arial" w:hAnsi="Arial" w:cs="Arial"/>
          <w:sz w:val="24"/>
          <w:szCs w:val="24"/>
        </w:rPr>
      </w:pPr>
      <w:r w:rsidRPr="00811677">
        <w:rPr>
          <w:rFonts w:ascii="Arial" w:hAnsi="Arial" w:cs="Arial"/>
          <w:sz w:val="24"/>
          <w:szCs w:val="24"/>
        </w:rPr>
        <w:t xml:space="preserve">Pełnomocnictwo musi być podpisane przez osoby upoważnione do składania oświadczeń woli w imieniu poszczególnych wykonawców. </w:t>
      </w:r>
    </w:p>
    <w:p w:rsidR="00722BB0" w:rsidRPr="00115633" w:rsidRDefault="00722BB0" w:rsidP="00722BB0">
      <w:pPr>
        <w:numPr>
          <w:ilvl w:val="0"/>
          <w:numId w:val="12"/>
        </w:numPr>
        <w:spacing w:line="240" w:lineRule="auto"/>
        <w:ind w:left="360" w:hanging="360"/>
        <w:jc w:val="both"/>
        <w:rPr>
          <w:sz w:val="24"/>
          <w:szCs w:val="24"/>
          <w:lang w:val="pl-PL"/>
        </w:rPr>
      </w:pPr>
      <w:r w:rsidRPr="00115633">
        <w:rPr>
          <w:sz w:val="24"/>
          <w:szCs w:val="24"/>
          <w:lang w:val="pl-PL"/>
        </w:rPr>
        <w:t>W przypadku wykonawców wspólnie ubiegających się o udzielenie zamówienia:</w:t>
      </w:r>
    </w:p>
    <w:p w:rsidR="00722BB0" w:rsidRPr="00115633" w:rsidRDefault="00722BB0" w:rsidP="00722BB0">
      <w:pPr>
        <w:pStyle w:val="Akapitzlist"/>
        <w:numPr>
          <w:ilvl w:val="0"/>
          <w:numId w:val="36"/>
        </w:numPr>
        <w:spacing w:line="240" w:lineRule="auto"/>
        <w:ind w:left="360"/>
        <w:jc w:val="both"/>
        <w:rPr>
          <w:rFonts w:ascii="Arial" w:hAnsi="Arial" w:cs="Arial"/>
          <w:sz w:val="24"/>
          <w:szCs w:val="24"/>
        </w:rPr>
      </w:pPr>
      <w:r w:rsidRPr="00115633">
        <w:rPr>
          <w:rFonts w:ascii="Arial" w:hAnsi="Arial" w:cs="Arial"/>
          <w:sz w:val="24"/>
          <w:szCs w:val="24"/>
        </w:rPr>
        <w:t>żaden  z wykonawców wspólnie ubiegających się o udzielenie zamówienia nie może podlegać wykluczeniu w okolicznościach o których mowa w Rozdziale IX SWZ,</w:t>
      </w:r>
    </w:p>
    <w:p w:rsidR="00722BB0" w:rsidRPr="00115633" w:rsidRDefault="00722BB0" w:rsidP="00722BB0">
      <w:pPr>
        <w:pStyle w:val="Akapitzlist"/>
        <w:numPr>
          <w:ilvl w:val="0"/>
          <w:numId w:val="36"/>
        </w:numPr>
        <w:spacing w:after="0" w:line="240" w:lineRule="auto"/>
        <w:ind w:left="360"/>
        <w:jc w:val="both"/>
        <w:rPr>
          <w:rFonts w:ascii="Arial" w:hAnsi="Arial" w:cs="Arial"/>
          <w:sz w:val="24"/>
          <w:szCs w:val="24"/>
        </w:rPr>
      </w:pPr>
      <w:r w:rsidRPr="00115633">
        <w:rPr>
          <w:rFonts w:ascii="Arial" w:hAnsi="Arial" w:cs="Arial"/>
          <w:sz w:val="24"/>
          <w:szCs w:val="24"/>
        </w:rPr>
        <w:t>warunki udziału w postępowaniu określone w Rozdziale VIII SWZ winien spełniać co najmniej jeden z tych wykonawców albo wszyscy wykonawcy wspólnie ubiegający się o udzielenie zamówienia.</w:t>
      </w:r>
    </w:p>
    <w:p w:rsidR="00722BB0" w:rsidRPr="00811677" w:rsidRDefault="00722BB0" w:rsidP="00722BB0">
      <w:pPr>
        <w:numPr>
          <w:ilvl w:val="0"/>
          <w:numId w:val="12"/>
        </w:numPr>
        <w:spacing w:line="240" w:lineRule="auto"/>
        <w:ind w:left="360" w:hanging="360"/>
        <w:jc w:val="both"/>
        <w:rPr>
          <w:sz w:val="24"/>
          <w:szCs w:val="24"/>
          <w:lang w:val="pl-PL"/>
        </w:rPr>
      </w:pPr>
      <w:r w:rsidRPr="00811677">
        <w:rPr>
          <w:sz w:val="24"/>
          <w:szCs w:val="24"/>
          <w:lang w:val="pl-PL"/>
        </w:rPr>
        <w:t xml:space="preserve">Wykonawcy wspólnie ubiegający się o udzielenie zamówienia dołączają do oferty oświadczenie, z którego wynika, które </w:t>
      </w:r>
      <w:r w:rsidRPr="00115633">
        <w:rPr>
          <w:sz w:val="24"/>
          <w:szCs w:val="24"/>
          <w:lang w:val="pl-PL"/>
        </w:rPr>
        <w:t>roboty budowlane</w:t>
      </w:r>
      <w:r>
        <w:rPr>
          <w:sz w:val="24"/>
          <w:szCs w:val="24"/>
          <w:lang w:val="pl-PL"/>
        </w:rPr>
        <w:t xml:space="preserve"> / usługi </w:t>
      </w:r>
      <w:r w:rsidRPr="00811677">
        <w:rPr>
          <w:sz w:val="24"/>
          <w:szCs w:val="24"/>
          <w:lang w:val="pl-PL"/>
        </w:rPr>
        <w:t xml:space="preserve">wykonają poszczególni wykonawcy. Formularz oświadczenia stanowi </w:t>
      </w:r>
      <w:r w:rsidRPr="00811677">
        <w:rPr>
          <w:b/>
          <w:bCs/>
          <w:sz w:val="24"/>
          <w:szCs w:val="24"/>
          <w:lang w:val="pl-PL"/>
        </w:rPr>
        <w:t xml:space="preserve">Załącznik nr </w:t>
      </w:r>
      <w:r>
        <w:rPr>
          <w:b/>
          <w:bCs/>
          <w:sz w:val="24"/>
          <w:szCs w:val="24"/>
          <w:lang w:val="pl-PL"/>
        </w:rPr>
        <w:t xml:space="preserve">8 </w:t>
      </w:r>
      <w:r w:rsidRPr="00811677">
        <w:rPr>
          <w:bCs/>
          <w:sz w:val="24"/>
          <w:szCs w:val="24"/>
          <w:lang w:val="pl-PL"/>
        </w:rPr>
        <w:t>do SWZ</w:t>
      </w:r>
      <w:r w:rsidRPr="00811677">
        <w:rPr>
          <w:b/>
          <w:bCs/>
          <w:sz w:val="24"/>
          <w:szCs w:val="24"/>
          <w:lang w:val="pl-PL"/>
        </w:rPr>
        <w:t xml:space="preserve">. </w:t>
      </w:r>
    </w:p>
    <w:p w:rsidR="00722BB0" w:rsidRPr="00811677" w:rsidRDefault="00722BB0" w:rsidP="00722BB0">
      <w:pPr>
        <w:numPr>
          <w:ilvl w:val="0"/>
          <w:numId w:val="12"/>
        </w:numPr>
        <w:spacing w:line="240" w:lineRule="auto"/>
        <w:ind w:left="360" w:hanging="360"/>
        <w:jc w:val="both"/>
        <w:rPr>
          <w:sz w:val="24"/>
          <w:szCs w:val="24"/>
          <w:lang w:val="pl-PL"/>
        </w:rPr>
      </w:pPr>
      <w:r w:rsidRPr="00811677">
        <w:rPr>
          <w:sz w:val="24"/>
          <w:szCs w:val="24"/>
          <w:lang w:val="pl-PL"/>
        </w:rPr>
        <w:t>Oświadczenie i dokumenty potwierdzające brak podstaw do wykluczenia z postępowania składa każdy z wykonawców wspólnie ubiegających się o zamówienie.</w:t>
      </w:r>
    </w:p>
    <w:p w:rsidR="00722BB0" w:rsidRDefault="00722BB0" w:rsidP="00722BB0">
      <w:pPr>
        <w:numPr>
          <w:ilvl w:val="0"/>
          <w:numId w:val="12"/>
        </w:numPr>
        <w:spacing w:line="240" w:lineRule="auto"/>
        <w:ind w:left="360" w:hanging="360"/>
        <w:jc w:val="both"/>
        <w:rPr>
          <w:sz w:val="24"/>
          <w:szCs w:val="24"/>
          <w:lang w:val="pl-PL"/>
        </w:rPr>
      </w:pPr>
      <w:r w:rsidRPr="00811677">
        <w:rPr>
          <w:sz w:val="24"/>
          <w:szCs w:val="24"/>
          <w:lang w:val="pl-PL"/>
        </w:rPr>
        <w:t>Oświadczenie i dokumenty potwierdzające spełnianie warunków udziału w postępowaniu składają wykonawcy</w:t>
      </w:r>
      <w:r>
        <w:rPr>
          <w:sz w:val="24"/>
          <w:szCs w:val="24"/>
          <w:lang w:val="pl-PL"/>
        </w:rPr>
        <w:t xml:space="preserve"> </w:t>
      </w:r>
      <w:r w:rsidRPr="00811677">
        <w:rPr>
          <w:sz w:val="24"/>
          <w:szCs w:val="24"/>
          <w:lang w:val="pl-PL"/>
        </w:rPr>
        <w:t>w takim zakresie, w jakim każdy z wykonawców wykazuje spełnianie warunków udziału w postępowaniu.</w:t>
      </w:r>
    </w:p>
    <w:p w:rsidR="00722BB0" w:rsidRPr="00811677" w:rsidRDefault="00722BB0" w:rsidP="00722BB0">
      <w:pPr>
        <w:spacing w:line="240" w:lineRule="auto"/>
        <w:jc w:val="both"/>
        <w:rPr>
          <w:sz w:val="24"/>
          <w:szCs w:val="24"/>
          <w:lang w:val="pl-PL"/>
        </w:rPr>
      </w:pPr>
    </w:p>
    <w:p w:rsidR="00722BB0" w:rsidRDefault="00722BB0" w:rsidP="00722BB0">
      <w:pPr>
        <w:pStyle w:val="Nagwek2"/>
        <w:spacing w:before="0" w:after="0" w:line="240" w:lineRule="auto"/>
        <w:jc w:val="both"/>
        <w:rPr>
          <w:b/>
          <w:bCs/>
          <w:sz w:val="24"/>
          <w:szCs w:val="24"/>
          <w:lang w:val="pl-PL"/>
        </w:rPr>
      </w:pPr>
      <w:bookmarkStart w:id="23" w:name="_Toc73356212"/>
      <w:r w:rsidRPr="00811677">
        <w:rPr>
          <w:b/>
          <w:bCs/>
          <w:sz w:val="24"/>
          <w:szCs w:val="24"/>
          <w:lang w:val="pl-PL"/>
        </w:rPr>
        <w:t>XIII. Informacje o sposobie porozumiewania się zamawiającego z wykonawcami oraz przekazywania oświadczeń lub dokumentów, wyjaśnienia treści SWZ</w:t>
      </w:r>
      <w:bookmarkEnd w:id="23"/>
    </w:p>
    <w:p w:rsidR="00722BB0" w:rsidRPr="000103E4" w:rsidRDefault="00722BB0" w:rsidP="00722BB0">
      <w:pPr>
        <w:rPr>
          <w:sz w:val="24"/>
          <w:szCs w:val="24"/>
          <w:lang w:val="pl-PL"/>
        </w:rPr>
      </w:pPr>
    </w:p>
    <w:p w:rsidR="00722BB0" w:rsidRPr="00811677" w:rsidRDefault="00722BB0" w:rsidP="00722BB0">
      <w:pPr>
        <w:numPr>
          <w:ilvl w:val="0"/>
          <w:numId w:val="11"/>
        </w:numPr>
        <w:pBdr>
          <w:top w:val="nil"/>
          <w:left w:val="nil"/>
          <w:bottom w:val="nil"/>
          <w:right w:val="nil"/>
          <w:between w:val="nil"/>
        </w:pBdr>
        <w:spacing w:line="240" w:lineRule="auto"/>
        <w:ind w:left="360"/>
        <w:jc w:val="both"/>
        <w:rPr>
          <w:sz w:val="24"/>
          <w:szCs w:val="24"/>
          <w:lang w:val="pl-PL"/>
        </w:rPr>
      </w:pPr>
      <w:r w:rsidRPr="00811677">
        <w:rPr>
          <w:sz w:val="24"/>
          <w:szCs w:val="24"/>
          <w:lang w:val="pl-PL"/>
        </w:rPr>
        <w:lastRenderedPageBreak/>
        <w:t>Postępowanie prowadzone jest w języku polskim w formie elektronicznej za pośrednictwem platformy zakupowej  pod adresem</w:t>
      </w:r>
      <w:r>
        <w:rPr>
          <w:sz w:val="24"/>
          <w:szCs w:val="24"/>
          <w:lang w:val="pl-PL"/>
        </w:rPr>
        <w:t xml:space="preserve"> </w:t>
      </w:r>
      <w:hyperlink r:id="rId12" w:history="1">
        <w:r w:rsidRPr="00990FA9">
          <w:rPr>
            <w:rStyle w:val="Hipercze"/>
            <w:bCs/>
            <w:sz w:val="24"/>
            <w:szCs w:val="24"/>
            <w:u w:val="none"/>
            <w:lang w:val="pl-PL"/>
          </w:rPr>
          <w:t>https://platformazakupowa.pl/pn/gmina_zukowo</w:t>
        </w:r>
      </w:hyperlink>
      <w:r w:rsidRPr="00990FA9">
        <w:rPr>
          <w:bCs/>
          <w:sz w:val="24"/>
          <w:szCs w:val="24"/>
          <w:lang w:val="pl-PL"/>
        </w:rPr>
        <w:t>.</w:t>
      </w:r>
    </w:p>
    <w:p w:rsidR="00722BB0" w:rsidRPr="00811677" w:rsidRDefault="00722BB0" w:rsidP="00722BB0">
      <w:pPr>
        <w:numPr>
          <w:ilvl w:val="0"/>
          <w:numId w:val="1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Wymaga się, aby komunikacja między zamawiającym a wykonawcami, w tym wszelkie oświadczenia, wnioski, zawiadomienia oraz informacje</w:t>
      </w:r>
      <w:r>
        <w:rPr>
          <w:sz w:val="24"/>
          <w:szCs w:val="24"/>
          <w:lang w:val="pl-PL"/>
        </w:rPr>
        <w:t xml:space="preserve"> </w:t>
      </w:r>
      <w:r w:rsidRPr="00811677">
        <w:rPr>
          <w:sz w:val="24"/>
          <w:szCs w:val="24"/>
          <w:lang w:val="pl-PL"/>
        </w:rPr>
        <w:t xml:space="preserve">przekazywane były za pośrednictwem </w:t>
      </w:r>
      <w:hyperlink r:id="rId13">
        <w:r w:rsidRPr="00811677">
          <w:rPr>
            <w:sz w:val="24"/>
            <w:szCs w:val="24"/>
            <w:lang w:val="pl-PL"/>
          </w:rPr>
          <w:t>platformy</w:t>
        </w:r>
      </w:hyperlink>
      <w:r w:rsidRPr="00811677">
        <w:rPr>
          <w:sz w:val="24"/>
          <w:szCs w:val="24"/>
          <w:lang w:val="pl-PL"/>
        </w:rPr>
        <w:t xml:space="preserve"> zakupowej</w:t>
      </w:r>
      <w:r>
        <w:rPr>
          <w:sz w:val="24"/>
          <w:szCs w:val="24"/>
          <w:lang w:val="pl-PL"/>
        </w:rPr>
        <w:t xml:space="preserve"> </w:t>
      </w:r>
      <w:hyperlink r:id="rId14" w:history="1">
        <w:r w:rsidRPr="00990FA9">
          <w:rPr>
            <w:rStyle w:val="Hipercze"/>
            <w:bCs/>
            <w:sz w:val="24"/>
            <w:szCs w:val="24"/>
            <w:u w:val="none"/>
            <w:lang w:val="pl-PL"/>
          </w:rPr>
          <w:t>https://platformazakupowa.pl/pn/gmina_zukowo</w:t>
        </w:r>
      </w:hyperlink>
      <w:r w:rsidRPr="00990FA9">
        <w:rPr>
          <w:rStyle w:val="Hipercze"/>
          <w:bCs/>
          <w:sz w:val="24"/>
          <w:szCs w:val="24"/>
          <w:u w:val="none"/>
          <w:lang w:val="pl-PL"/>
        </w:rPr>
        <w:t xml:space="preserve"> </w:t>
      </w:r>
      <w:r w:rsidRPr="00990FA9">
        <w:rPr>
          <w:sz w:val="24"/>
          <w:szCs w:val="24"/>
          <w:lang w:val="pl-PL"/>
        </w:rPr>
        <w:t xml:space="preserve">i formularza „Wyślij wiadomość do zamawiającego”. </w:t>
      </w:r>
    </w:p>
    <w:p w:rsidR="00722BB0" w:rsidRPr="00811677" w:rsidRDefault="00722BB0" w:rsidP="00722BB0">
      <w:pPr>
        <w:spacing w:line="240" w:lineRule="auto"/>
        <w:ind w:left="360"/>
        <w:jc w:val="both"/>
        <w:rPr>
          <w:sz w:val="24"/>
          <w:szCs w:val="24"/>
          <w:lang w:val="pl-PL"/>
        </w:rPr>
      </w:pPr>
      <w:r w:rsidRPr="00811677">
        <w:rPr>
          <w:sz w:val="24"/>
          <w:szCs w:val="24"/>
          <w:lang w:val="pl-PL"/>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rsidR="00722BB0" w:rsidRPr="00990FA9" w:rsidRDefault="00722BB0" w:rsidP="00722BB0">
      <w:pPr>
        <w:pStyle w:val="Default"/>
        <w:numPr>
          <w:ilvl w:val="0"/>
          <w:numId w:val="11"/>
        </w:numPr>
        <w:ind w:left="360"/>
        <w:jc w:val="both"/>
        <w:rPr>
          <w:rStyle w:val="Hipercze"/>
          <w:rFonts w:ascii="Arial" w:eastAsia="Arial" w:hAnsi="Arial" w:cs="Arial"/>
          <w:u w:val="none"/>
        </w:rPr>
      </w:pPr>
      <w:r w:rsidRPr="00811677">
        <w:rPr>
          <w:rFonts w:ascii="Arial" w:hAnsi="Arial" w:cs="Arial"/>
        </w:rPr>
        <w:t>Zamawiający dopuszcza</w:t>
      </w:r>
      <w:r>
        <w:rPr>
          <w:rFonts w:ascii="Arial" w:hAnsi="Arial" w:cs="Arial"/>
        </w:rPr>
        <w:t xml:space="preserve"> </w:t>
      </w:r>
      <w:r w:rsidRPr="00811677">
        <w:rPr>
          <w:rFonts w:ascii="Arial" w:hAnsi="Arial" w:cs="Arial"/>
        </w:rPr>
        <w:t xml:space="preserve">awaryjnie komunikację  za pośrednictwem poczty elektronicznej. Adres poczty elektronicznej osoby uprawnionej do komunikowania się z </w:t>
      </w:r>
      <w:r w:rsidRPr="00990FA9">
        <w:rPr>
          <w:rFonts w:ascii="Arial" w:hAnsi="Arial" w:cs="Arial"/>
        </w:rPr>
        <w:t xml:space="preserve">wykonawcami: </w:t>
      </w:r>
      <w:hyperlink r:id="rId15" w:history="1">
        <w:r w:rsidR="00990FA9" w:rsidRPr="00990FA9">
          <w:rPr>
            <w:rStyle w:val="Hipercze"/>
            <w:rFonts w:ascii="Arial" w:hAnsi="Arial" w:cs="Arial"/>
            <w:u w:val="none"/>
          </w:rPr>
          <w:t>b.mathea@zukowo.pl</w:t>
        </w:r>
      </w:hyperlink>
      <w:r w:rsidR="00990FA9" w:rsidRPr="00990FA9">
        <w:rPr>
          <w:rStyle w:val="Hipercze"/>
          <w:rFonts w:ascii="Arial" w:hAnsi="Arial" w:cs="Arial"/>
          <w:u w:val="none"/>
        </w:rPr>
        <w:t>, r.cebela@zukowo.pl.</w:t>
      </w:r>
    </w:p>
    <w:p w:rsidR="00722BB0" w:rsidRPr="00990FA9" w:rsidRDefault="00722BB0" w:rsidP="00722BB0">
      <w:pPr>
        <w:pStyle w:val="Default"/>
        <w:numPr>
          <w:ilvl w:val="0"/>
          <w:numId w:val="11"/>
        </w:numPr>
        <w:ind w:left="360"/>
        <w:jc w:val="both"/>
        <w:rPr>
          <w:rFonts w:ascii="Arial" w:eastAsia="Arial" w:hAnsi="Arial" w:cs="Arial"/>
        </w:rPr>
      </w:pPr>
      <w:r w:rsidRPr="00990FA9">
        <w:rPr>
          <w:rFonts w:ascii="Arial" w:hAnsi="Arial" w:cs="Arial"/>
          <w:bCs/>
        </w:rPr>
        <w:t>Forma komunikacji za pośrednictwem poczty elektronicznej nie dotyczy złożenia oferty.</w:t>
      </w:r>
    </w:p>
    <w:p w:rsidR="00722BB0" w:rsidRPr="00990FA9" w:rsidRDefault="00722BB0" w:rsidP="00722BB0">
      <w:pPr>
        <w:numPr>
          <w:ilvl w:val="0"/>
          <w:numId w:val="11"/>
        </w:numPr>
        <w:pBdr>
          <w:top w:val="nil"/>
          <w:left w:val="nil"/>
          <w:bottom w:val="nil"/>
          <w:right w:val="nil"/>
          <w:between w:val="nil"/>
        </w:pBdr>
        <w:spacing w:line="240" w:lineRule="auto"/>
        <w:ind w:left="360"/>
        <w:jc w:val="both"/>
        <w:rPr>
          <w:sz w:val="24"/>
          <w:szCs w:val="24"/>
          <w:lang w:val="pl-PL"/>
        </w:rPr>
      </w:pPr>
      <w:r w:rsidRPr="00990FA9">
        <w:rPr>
          <w:sz w:val="24"/>
          <w:szCs w:val="24"/>
          <w:lang w:val="pl-PL"/>
        </w:rPr>
        <w:t xml:space="preserve">Zamawiający będzie przekazywał wykonawcom informacje za pośrednictwem </w:t>
      </w:r>
      <w:hyperlink r:id="rId16">
        <w:r w:rsidRPr="00990FA9">
          <w:rPr>
            <w:sz w:val="24"/>
            <w:szCs w:val="24"/>
            <w:lang w:val="pl-PL"/>
          </w:rPr>
          <w:t>platformy</w:t>
        </w:r>
      </w:hyperlink>
      <w:r w:rsidRPr="00990FA9">
        <w:rPr>
          <w:sz w:val="24"/>
          <w:szCs w:val="24"/>
          <w:lang w:val="pl-PL"/>
        </w:rPr>
        <w:t xml:space="preserve"> zakupowej </w:t>
      </w:r>
      <w:hyperlink r:id="rId17" w:history="1">
        <w:r w:rsidRPr="00990FA9">
          <w:rPr>
            <w:rStyle w:val="Hipercze"/>
            <w:bCs/>
            <w:sz w:val="24"/>
            <w:szCs w:val="24"/>
            <w:u w:val="none"/>
            <w:lang w:val="pl-PL"/>
          </w:rPr>
          <w:t>https://platformazakupowa.pl/pn/gmina_zukowo</w:t>
        </w:r>
      </w:hyperlink>
      <w:r w:rsidRPr="00990FA9">
        <w:rPr>
          <w:sz w:val="24"/>
          <w:szCs w:val="24"/>
          <w:lang w:val="pl-PL"/>
        </w:rPr>
        <w:t xml:space="preserve">. 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za pośrednictwem </w:t>
      </w:r>
      <w:hyperlink r:id="rId18">
        <w:r w:rsidRPr="00990FA9">
          <w:rPr>
            <w:sz w:val="24"/>
            <w:szCs w:val="24"/>
            <w:lang w:val="pl-PL"/>
          </w:rPr>
          <w:t>platformy</w:t>
        </w:r>
      </w:hyperlink>
      <w:r w:rsidRPr="00990FA9">
        <w:rPr>
          <w:sz w:val="24"/>
          <w:szCs w:val="24"/>
          <w:lang w:val="pl-PL"/>
        </w:rPr>
        <w:t xml:space="preserve"> zakupowej do konkretnego wykonawcy.</w:t>
      </w:r>
    </w:p>
    <w:p w:rsidR="00722BB0" w:rsidRPr="00990FA9" w:rsidRDefault="00722BB0" w:rsidP="00722BB0">
      <w:pPr>
        <w:numPr>
          <w:ilvl w:val="0"/>
          <w:numId w:val="11"/>
        </w:numPr>
        <w:pBdr>
          <w:top w:val="nil"/>
          <w:left w:val="nil"/>
          <w:bottom w:val="nil"/>
          <w:right w:val="nil"/>
          <w:between w:val="nil"/>
        </w:pBdr>
        <w:spacing w:line="240" w:lineRule="auto"/>
        <w:ind w:left="360"/>
        <w:jc w:val="both"/>
        <w:rPr>
          <w:sz w:val="24"/>
          <w:szCs w:val="24"/>
          <w:lang w:val="pl-PL"/>
        </w:rPr>
      </w:pPr>
      <w:r w:rsidRPr="00990FA9">
        <w:rPr>
          <w:sz w:val="24"/>
          <w:szCs w:val="24"/>
          <w:lang w:val="pl-PL"/>
        </w:rPr>
        <w:t xml:space="preserve">Wykonawca jako podmiot profesjonalny ma obowiązek sprawdzania komunikatów i wiadomości bezpośrednio na platformie zakupowej </w:t>
      </w:r>
      <w:hyperlink r:id="rId19" w:history="1">
        <w:r w:rsidRPr="00990FA9">
          <w:rPr>
            <w:rStyle w:val="Hipercze"/>
            <w:bCs/>
            <w:sz w:val="24"/>
            <w:szCs w:val="24"/>
            <w:u w:val="none"/>
            <w:lang w:val="pl-PL"/>
          </w:rPr>
          <w:t>https://platformazakupowa.pl/pn/gmina_zukowo</w:t>
        </w:r>
      </w:hyperlink>
      <w:r w:rsidRPr="00990FA9">
        <w:rPr>
          <w:lang w:val="pl-PL"/>
        </w:rPr>
        <w:t xml:space="preserve"> </w:t>
      </w:r>
      <w:r w:rsidRPr="00990FA9">
        <w:rPr>
          <w:sz w:val="24"/>
          <w:szCs w:val="24"/>
          <w:lang w:val="pl-PL"/>
        </w:rPr>
        <w:t>przesłanych przez zamawiającego, gdyż system powiadomień może ulec awarii lub powiadomienie może trafić do folderu SPAM.</w:t>
      </w:r>
    </w:p>
    <w:p w:rsidR="00722BB0" w:rsidRPr="00990FA9" w:rsidRDefault="00722BB0" w:rsidP="00722BB0">
      <w:pPr>
        <w:numPr>
          <w:ilvl w:val="0"/>
          <w:numId w:val="11"/>
        </w:numPr>
        <w:pBdr>
          <w:top w:val="nil"/>
          <w:left w:val="nil"/>
          <w:bottom w:val="nil"/>
          <w:right w:val="nil"/>
          <w:between w:val="nil"/>
        </w:pBdr>
        <w:spacing w:line="240" w:lineRule="auto"/>
        <w:ind w:left="360"/>
        <w:jc w:val="both"/>
        <w:rPr>
          <w:sz w:val="24"/>
          <w:szCs w:val="24"/>
          <w:lang w:val="pl-PL"/>
        </w:rPr>
      </w:pPr>
      <w:r w:rsidRPr="00990FA9">
        <w:rPr>
          <w:sz w:val="24"/>
          <w:szCs w:val="24"/>
          <w:lang w:val="pl-PL"/>
        </w:rPr>
        <w:t xml:space="preserve">Zamawiający, zgodnie z </w:t>
      </w:r>
      <w:r w:rsidRPr="00990FA9">
        <w:rPr>
          <w:color w:val="000000"/>
          <w:sz w:val="24"/>
          <w:szCs w:val="24"/>
          <w:lang w:val="pl-PL"/>
        </w:rPr>
        <w:t>Rozporządzeniem Prezesa Rady Ministrów z dnia 3</w:t>
      </w:r>
      <w:r w:rsidR="00C731F9" w:rsidRPr="00990FA9">
        <w:rPr>
          <w:color w:val="000000"/>
          <w:sz w:val="24"/>
          <w:szCs w:val="24"/>
          <w:lang w:val="pl-PL"/>
        </w:rPr>
        <w:t>0</w:t>
      </w:r>
      <w:r w:rsidRPr="00990FA9">
        <w:rPr>
          <w:color w:val="000000"/>
          <w:sz w:val="24"/>
          <w:szCs w:val="24"/>
          <w:lang w:val="pl-PL"/>
        </w:rPr>
        <w:t xml:space="preserve"> grudnia 2020 r. w sprawie sposobu sporządzania i przekazywania informacji oraz wymagań technicznych dla dokumentów elektronicznych oraz środków komunikacji elektronicznej w postępowaniu o udzielenie zamów</w:t>
      </w:r>
      <w:r w:rsidR="00C731F9" w:rsidRPr="00990FA9">
        <w:rPr>
          <w:color w:val="000000"/>
          <w:sz w:val="24"/>
          <w:szCs w:val="24"/>
          <w:lang w:val="pl-PL"/>
        </w:rPr>
        <w:t>ienia publicznego lub konkursie</w:t>
      </w:r>
      <w:r w:rsidRPr="00990FA9">
        <w:rPr>
          <w:color w:val="000000"/>
          <w:sz w:val="24"/>
          <w:szCs w:val="24"/>
          <w:lang w:val="pl-PL"/>
        </w:rPr>
        <w:t xml:space="preserve">, </w:t>
      </w:r>
      <w:r w:rsidRPr="00990FA9">
        <w:rPr>
          <w:sz w:val="24"/>
          <w:szCs w:val="24"/>
          <w:lang w:val="pl-PL"/>
        </w:rPr>
        <w:t>określa wymagania dotyczące specyfikacji połączenia, formatu przesyłanych danych oraz szyfrowania i oznaczania czasu przekazania i odbioru danych za pośrednictwem platformy zakupowej:</w:t>
      </w:r>
    </w:p>
    <w:p w:rsidR="00722BB0" w:rsidRPr="00990FA9" w:rsidRDefault="00722BB0" w:rsidP="00722BB0">
      <w:pPr>
        <w:pStyle w:val="Akapitzlist"/>
        <w:numPr>
          <w:ilvl w:val="0"/>
          <w:numId w:val="23"/>
        </w:numPr>
        <w:pBdr>
          <w:top w:val="nil"/>
          <w:left w:val="nil"/>
          <w:bottom w:val="nil"/>
          <w:right w:val="nil"/>
          <w:between w:val="nil"/>
        </w:pBdr>
        <w:spacing w:line="240" w:lineRule="auto"/>
        <w:ind w:left="360"/>
        <w:jc w:val="both"/>
        <w:rPr>
          <w:rFonts w:ascii="Arial" w:hAnsi="Arial" w:cs="Arial"/>
          <w:sz w:val="24"/>
          <w:szCs w:val="24"/>
        </w:rPr>
      </w:pPr>
      <w:r w:rsidRPr="00990FA9">
        <w:rPr>
          <w:rFonts w:ascii="Arial" w:hAnsi="Arial" w:cs="Arial"/>
          <w:sz w:val="24"/>
          <w:szCs w:val="24"/>
        </w:rPr>
        <w:t xml:space="preserve">stały dostęp do sieci Internet o gwarantowanej przepustowości nie mniejszej niż 512 </w:t>
      </w:r>
      <w:proofErr w:type="spellStart"/>
      <w:r w:rsidRPr="00990FA9">
        <w:rPr>
          <w:rFonts w:ascii="Arial" w:hAnsi="Arial" w:cs="Arial"/>
          <w:sz w:val="24"/>
          <w:szCs w:val="24"/>
        </w:rPr>
        <w:t>kb</w:t>
      </w:r>
      <w:proofErr w:type="spellEnd"/>
      <w:r w:rsidRPr="00990FA9">
        <w:rPr>
          <w:rFonts w:ascii="Arial" w:hAnsi="Arial" w:cs="Arial"/>
          <w:sz w:val="24"/>
          <w:szCs w:val="24"/>
        </w:rPr>
        <w:t>/s,</w:t>
      </w:r>
    </w:p>
    <w:p w:rsidR="00722BB0" w:rsidRPr="00990FA9" w:rsidRDefault="00722BB0" w:rsidP="00722BB0">
      <w:pPr>
        <w:pStyle w:val="Akapitzlist"/>
        <w:numPr>
          <w:ilvl w:val="0"/>
          <w:numId w:val="23"/>
        </w:numPr>
        <w:pBdr>
          <w:top w:val="nil"/>
          <w:left w:val="nil"/>
          <w:bottom w:val="nil"/>
          <w:right w:val="nil"/>
          <w:between w:val="nil"/>
        </w:pBdr>
        <w:spacing w:line="240" w:lineRule="auto"/>
        <w:ind w:left="360"/>
        <w:jc w:val="both"/>
        <w:rPr>
          <w:rFonts w:ascii="Arial" w:hAnsi="Arial" w:cs="Arial"/>
          <w:sz w:val="24"/>
          <w:szCs w:val="24"/>
        </w:rPr>
      </w:pPr>
      <w:r w:rsidRPr="00990FA9">
        <w:rPr>
          <w:rFonts w:ascii="Arial" w:hAnsi="Arial" w:cs="Arial"/>
          <w:sz w:val="24"/>
          <w:szCs w:val="24"/>
        </w:rPr>
        <w:t>komputer klasy PC lub MAC o następującej konfiguracji: pamięć min 2 GB RAM, procesor Intel IV 2 GHz lub jego nowsza wersja, jeden z systemów operacyjnych - MS Windows 7, Mac Os X 10.4, Linux lub ich nowsze wersje,</w:t>
      </w:r>
    </w:p>
    <w:p w:rsidR="00722BB0" w:rsidRPr="00990FA9" w:rsidRDefault="00722BB0" w:rsidP="00722BB0">
      <w:pPr>
        <w:pStyle w:val="Akapitzlist"/>
        <w:numPr>
          <w:ilvl w:val="0"/>
          <w:numId w:val="23"/>
        </w:numPr>
        <w:pBdr>
          <w:top w:val="nil"/>
          <w:left w:val="nil"/>
          <w:bottom w:val="nil"/>
          <w:right w:val="nil"/>
          <w:between w:val="nil"/>
        </w:pBdr>
        <w:spacing w:line="240" w:lineRule="auto"/>
        <w:ind w:left="360"/>
        <w:jc w:val="both"/>
        <w:rPr>
          <w:rFonts w:ascii="Arial" w:hAnsi="Arial" w:cs="Arial"/>
          <w:sz w:val="24"/>
          <w:szCs w:val="24"/>
        </w:rPr>
      </w:pPr>
      <w:r w:rsidRPr="00990FA9">
        <w:rPr>
          <w:rFonts w:ascii="Arial" w:hAnsi="Arial" w:cs="Arial"/>
          <w:sz w:val="24"/>
          <w:szCs w:val="24"/>
        </w:rPr>
        <w:t>zainstalowana dowolna przeglądarka internetowa, w przypadku Internet Explorer minimalnie wersja 10.0,</w:t>
      </w:r>
    </w:p>
    <w:p w:rsidR="00722BB0" w:rsidRPr="00990FA9" w:rsidRDefault="00722BB0" w:rsidP="00722BB0">
      <w:pPr>
        <w:pStyle w:val="Akapitzlist"/>
        <w:numPr>
          <w:ilvl w:val="0"/>
          <w:numId w:val="23"/>
        </w:numPr>
        <w:pBdr>
          <w:top w:val="nil"/>
          <w:left w:val="nil"/>
          <w:bottom w:val="nil"/>
          <w:right w:val="nil"/>
          <w:between w:val="nil"/>
        </w:pBdr>
        <w:spacing w:line="240" w:lineRule="auto"/>
        <w:ind w:left="360"/>
        <w:jc w:val="both"/>
        <w:rPr>
          <w:rFonts w:ascii="Arial" w:hAnsi="Arial" w:cs="Arial"/>
          <w:sz w:val="24"/>
          <w:szCs w:val="24"/>
        </w:rPr>
      </w:pPr>
      <w:r w:rsidRPr="00990FA9">
        <w:rPr>
          <w:rFonts w:ascii="Arial" w:hAnsi="Arial" w:cs="Arial"/>
          <w:sz w:val="24"/>
          <w:szCs w:val="24"/>
        </w:rPr>
        <w:t>włączona obsługa JavaScript,</w:t>
      </w:r>
    </w:p>
    <w:p w:rsidR="00722BB0" w:rsidRPr="00990FA9" w:rsidRDefault="00722BB0" w:rsidP="00722BB0">
      <w:pPr>
        <w:pStyle w:val="Akapitzlist"/>
        <w:numPr>
          <w:ilvl w:val="0"/>
          <w:numId w:val="23"/>
        </w:numPr>
        <w:pBdr>
          <w:top w:val="nil"/>
          <w:left w:val="nil"/>
          <w:bottom w:val="nil"/>
          <w:right w:val="nil"/>
          <w:between w:val="nil"/>
        </w:pBdr>
        <w:spacing w:line="240" w:lineRule="auto"/>
        <w:ind w:left="360"/>
        <w:jc w:val="both"/>
        <w:rPr>
          <w:rFonts w:ascii="Arial" w:hAnsi="Arial" w:cs="Arial"/>
          <w:sz w:val="24"/>
          <w:szCs w:val="24"/>
        </w:rPr>
      </w:pPr>
      <w:r w:rsidRPr="00990FA9">
        <w:rPr>
          <w:rFonts w:ascii="Arial" w:hAnsi="Arial" w:cs="Arial"/>
          <w:sz w:val="24"/>
          <w:szCs w:val="24"/>
        </w:rPr>
        <w:t xml:space="preserve">zainstalowany program Adobe </w:t>
      </w:r>
      <w:proofErr w:type="spellStart"/>
      <w:r w:rsidRPr="00990FA9">
        <w:rPr>
          <w:rFonts w:ascii="Arial" w:hAnsi="Arial" w:cs="Arial"/>
          <w:sz w:val="24"/>
          <w:szCs w:val="24"/>
        </w:rPr>
        <w:t>Acrobat</w:t>
      </w:r>
      <w:proofErr w:type="spellEnd"/>
      <w:r w:rsidRPr="00990FA9">
        <w:rPr>
          <w:rFonts w:ascii="Arial" w:hAnsi="Arial" w:cs="Arial"/>
          <w:sz w:val="24"/>
          <w:szCs w:val="24"/>
        </w:rPr>
        <w:t xml:space="preserve"> Reader lub inny obsługujący format plików .pdf,</w:t>
      </w:r>
    </w:p>
    <w:p w:rsidR="00722BB0" w:rsidRPr="00990FA9" w:rsidRDefault="00722BB0" w:rsidP="00722BB0">
      <w:pPr>
        <w:pStyle w:val="Akapitzlist"/>
        <w:numPr>
          <w:ilvl w:val="0"/>
          <w:numId w:val="23"/>
        </w:numPr>
        <w:pBdr>
          <w:top w:val="nil"/>
          <w:left w:val="nil"/>
          <w:bottom w:val="nil"/>
          <w:right w:val="nil"/>
          <w:between w:val="nil"/>
        </w:pBdr>
        <w:spacing w:line="240" w:lineRule="auto"/>
        <w:ind w:left="360"/>
        <w:jc w:val="both"/>
        <w:rPr>
          <w:rFonts w:ascii="Arial" w:hAnsi="Arial" w:cs="Arial"/>
          <w:sz w:val="24"/>
          <w:szCs w:val="24"/>
        </w:rPr>
      </w:pPr>
      <w:r w:rsidRPr="00990FA9">
        <w:rPr>
          <w:rFonts w:ascii="Arial" w:hAnsi="Arial" w:cs="Arial"/>
          <w:sz w:val="24"/>
          <w:szCs w:val="24"/>
        </w:rPr>
        <w:t>platforma zakupowa działa według standardu przyjętego w komunikacji sieciowej - kodowanie UTF8,</w:t>
      </w:r>
    </w:p>
    <w:p w:rsidR="00722BB0" w:rsidRPr="00990FA9" w:rsidRDefault="00722BB0" w:rsidP="00722BB0">
      <w:pPr>
        <w:pStyle w:val="Akapitzlist"/>
        <w:numPr>
          <w:ilvl w:val="0"/>
          <w:numId w:val="23"/>
        </w:numPr>
        <w:pBdr>
          <w:top w:val="nil"/>
          <w:left w:val="nil"/>
          <w:bottom w:val="nil"/>
          <w:right w:val="nil"/>
          <w:between w:val="nil"/>
        </w:pBdr>
        <w:spacing w:after="0" w:line="240" w:lineRule="auto"/>
        <w:ind w:left="360"/>
        <w:jc w:val="both"/>
        <w:rPr>
          <w:rFonts w:ascii="Arial" w:hAnsi="Arial" w:cs="Arial"/>
          <w:sz w:val="24"/>
          <w:szCs w:val="24"/>
        </w:rPr>
      </w:pPr>
      <w:r w:rsidRPr="00990FA9">
        <w:rPr>
          <w:rFonts w:ascii="Arial" w:hAnsi="Arial" w:cs="Arial"/>
          <w:sz w:val="24"/>
          <w:szCs w:val="24"/>
        </w:rPr>
        <w:lastRenderedPageBreak/>
        <w:t>oznaczenie czasu odbioru danych przez platformę zakupową stanowi datę oraz dokładny czas (</w:t>
      </w:r>
      <w:proofErr w:type="spellStart"/>
      <w:r w:rsidRPr="00990FA9">
        <w:rPr>
          <w:rFonts w:ascii="Arial" w:hAnsi="Arial" w:cs="Arial"/>
          <w:sz w:val="24"/>
          <w:szCs w:val="24"/>
        </w:rPr>
        <w:t>hh:mm:ss</w:t>
      </w:r>
      <w:proofErr w:type="spellEnd"/>
      <w:r w:rsidRPr="00990FA9">
        <w:rPr>
          <w:rFonts w:ascii="Arial" w:hAnsi="Arial" w:cs="Arial"/>
          <w:sz w:val="24"/>
          <w:szCs w:val="24"/>
        </w:rPr>
        <w:t>) generowany wg. czasu lokalnego serwera synchronizowanego z zegarem Głównego Urzędu Miar.</w:t>
      </w:r>
    </w:p>
    <w:p w:rsidR="00722BB0" w:rsidRPr="00990FA9" w:rsidRDefault="00722BB0" w:rsidP="00722BB0">
      <w:pPr>
        <w:numPr>
          <w:ilvl w:val="0"/>
          <w:numId w:val="11"/>
        </w:numPr>
        <w:pBdr>
          <w:top w:val="nil"/>
          <w:left w:val="nil"/>
          <w:bottom w:val="nil"/>
          <w:right w:val="nil"/>
          <w:between w:val="nil"/>
        </w:pBdr>
        <w:spacing w:line="240" w:lineRule="auto"/>
        <w:ind w:left="360"/>
        <w:jc w:val="both"/>
        <w:rPr>
          <w:sz w:val="24"/>
          <w:szCs w:val="24"/>
          <w:lang w:val="pl-PL"/>
        </w:rPr>
      </w:pPr>
      <w:r w:rsidRPr="00990FA9">
        <w:rPr>
          <w:sz w:val="24"/>
          <w:szCs w:val="24"/>
          <w:lang w:val="pl-PL"/>
        </w:rPr>
        <w:t>Wykonawca, przystępując do niniejszego postępowania o udzielenie zamówienia publicznego:</w:t>
      </w:r>
    </w:p>
    <w:p w:rsidR="00722BB0" w:rsidRPr="00990FA9" w:rsidRDefault="00722BB0" w:rsidP="00722BB0">
      <w:pPr>
        <w:numPr>
          <w:ilvl w:val="1"/>
          <w:numId w:val="10"/>
        </w:numPr>
        <w:spacing w:line="240" w:lineRule="auto"/>
        <w:ind w:left="360"/>
        <w:jc w:val="both"/>
        <w:rPr>
          <w:sz w:val="24"/>
          <w:szCs w:val="24"/>
          <w:lang w:val="pl-PL"/>
        </w:rPr>
      </w:pPr>
      <w:r w:rsidRPr="00990FA9">
        <w:rPr>
          <w:sz w:val="24"/>
          <w:szCs w:val="24"/>
          <w:lang w:val="pl-PL"/>
        </w:rPr>
        <w:t xml:space="preserve">akceptuje warunki korzystania z </w:t>
      </w:r>
      <w:hyperlink r:id="rId20">
        <w:r w:rsidRPr="00990FA9">
          <w:rPr>
            <w:sz w:val="24"/>
            <w:szCs w:val="24"/>
            <w:lang w:val="pl-PL"/>
          </w:rPr>
          <w:t>platformy</w:t>
        </w:r>
      </w:hyperlink>
      <w:r w:rsidRPr="00990FA9">
        <w:rPr>
          <w:sz w:val="24"/>
          <w:szCs w:val="24"/>
          <w:lang w:val="pl-PL"/>
        </w:rPr>
        <w:t xml:space="preserve"> zakupowej określone w Regulaminie zamieszczonym na stronie internetowej </w:t>
      </w:r>
      <w:hyperlink r:id="rId21" w:history="1">
        <w:r w:rsidRPr="00990FA9">
          <w:rPr>
            <w:rStyle w:val="Hipercze"/>
            <w:sz w:val="24"/>
            <w:szCs w:val="24"/>
            <w:u w:val="none"/>
            <w:lang w:val="pl-PL"/>
          </w:rPr>
          <w:t>pod adresem</w:t>
        </w:r>
      </w:hyperlink>
      <w:r w:rsidRPr="00990FA9">
        <w:rPr>
          <w:lang w:val="pl-PL"/>
        </w:rPr>
        <w:t xml:space="preserve"> </w:t>
      </w:r>
      <w:hyperlink r:id="rId22" w:history="1">
        <w:r w:rsidRPr="00990FA9">
          <w:rPr>
            <w:rStyle w:val="Hipercze"/>
            <w:sz w:val="24"/>
            <w:szCs w:val="24"/>
            <w:u w:val="none"/>
            <w:lang w:val="pl-PL"/>
          </w:rPr>
          <w:t>https://platformazakupowa.pl/</w:t>
        </w:r>
      </w:hyperlink>
      <w:r w:rsidRPr="00990FA9">
        <w:rPr>
          <w:lang w:val="pl-PL"/>
        </w:rPr>
        <w:t xml:space="preserve"> </w:t>
      </w:r>
      <w:r w:rsidRPr="00990FA9">
        <w:rPr>
          <w:sz w:val="24"/>
          <w:szCs w:val="24"/>
          <w:lang w:val="pl-PL"/>
        </w:rPr>
        <w:t>w zakładce „Regulamin" oraz uznaje go za wiążący,</w:t>
      </w:r>
    </w:p>
    <w:p w:rsidR="00722BB0" w:rsidRPr="00990FA9" w:rsidRDefault="00722BB0" w:rsidP="00722BB0">
      <w:pPr>
        <w:numPr>
          <w:ilvl w:val="1"/>
          <w:numId w:val="10"/>
        </w:numPr>
        <w:spacing w:line="240" w:lineRule="auto"/>
        <w:ind w:left="360"/>
        <w:jc w:val="both"/>
        <w:rPr>
          <w:sz w:val="24"/>
          <w:szCs w:val="24"/>
          <w:lang w:val="pl-PL"/>
        </w:rPr>
      </w:pPr>
      <w:r w:rsidRPr="00990FA9">
        <w:rPr>
          <w:sz w:val="24"/>
          <w:szCs w:val="24"/>
          <w:lang w:val="pl-PL"/>
        </w:rPr>
        <w:t>zapoznał się „Instrukcjami dla wykonawców”.</w:t>
      </w:r>
    </w:p>
    <w:p w:rsidR="00722BB0" w:rsidRPr="00990FA9" w:rsidRDefault="00722BB0" w:rsidP="00722BB0">
      <w:pPr>
        <w:numPr>
          <w:ilvl w:val="0"/>
          <w:numId w:val="11"/>
        </w:numPr>
        <w:pBdr>
          <w:top w:val="nil"/>
          <w:left w:val="nil"/>
          <w:bottom w:val="nil"/>
          <w:right w:val="nil"/>
          <w:between w:val="nil"/>
        </w:pBdr>
        <w:spacing w:line="240" w:lineRule="auto"/>
        <w:ind w:left="360"/>
        <w:jc w:val="both"/>
        <w:rPr>
          <w:rFonts w:eastAsia="Calibri"/>
          <w:bCs/>
          <w:sz w:val="24"/>
          <w:szCs w:val="24"/>
          <w:lang w:val="pl-PL"/>
        </w:rPr>
      </w:pPr>
      <w:r w:rsidRPr="00990FA9">
        <w:rPr>
          <w:bCs/>
          <w:sz w:val="24"/>
          <w:szCs w:val="24"/>
          <w:lang w:val="pl-PL"/>
        </w:rPr>
        <w:t xml:space="preserve">Zamawiający nie ponosi odpowiedzialności za złożenie oferty w sposób niezgodny z instrukcją korzystania z </w:t>
      </w:r>
      <w:hyperlink r:id="rId23">
        <w:r w:rsidRPr="00990FA9">
          <w:rPr>
            <w:bCs/>
            <w:sz w:val="24"/>
            <w:szCs w:val="24"/>
            <w:lang w:val="pl-PL"/>
          </w:rPr>
          <w:t>platformy</w:t>
        </w:r>
      </w:hyperlink>
      <w:r w:rsidRPr="00990FA9">
        <w:rPr>
          <w:sz w:val="24"/>
          <w:szCs w:val="24"/>
          <w:lang w:val="pl-PL"/>
        </w:rPr>
        <w:t xml:space="preserve"> zakupowej</w:t>
      </w:r>
      <w:r w:rsidRPr="00990FA9">
        <w:rPr>
          <w:bCs/>
          <w:sz w:val="24"/>
          <w:szCs w:val="24"/>
          <w:lang w:val="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722BB0" w:rsidRPr="00990FA9" w:rsidRDefault="00722BB0" w:rsidP="00722BB0">
      <w:pPr>
        <w:numPr>
          <w:ilvl w:val="0"/>
          <w:numId w:val="11"/>
        </w:numPr>
        <w:pBdr>
          <w:top w:val="nil"/>
          <w:left w:val="nil"/>
          <w:bottom w:val="nil"/>
          <w:right w:val="nil"/>
          <w:between w:val="nil"/>
        </w:pBdr>
        <w:spacing w:line="240" w:lineRule="auto"/>
        <w:ind w:left="360"/>
        <w:jc w:val="both"/>
        <w:rPr>
          <w:sz w:val="24"/>
          <w:szCs w:val="24"/>
          <w:lang w:val="pl-PL"/>
        </w:rPr>
      </w:pPr>
      <w:r w:rsidRPr="00990FA9">
        <w:rPr>
          <w:sz w:val="24"/>
          <w:szCs w:val="24"/>
          <w:lang w:val="pl-PL"/>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4" w:history="1">
        <w:r w:rsidRPr="00990FA9">
          <w:rPr>
            <w:rStyle w:val="Hipercze"/>
            <w:sz w:val="24"/>
            <w:szCs w:val="24"/>
            <w:u w:val="none"/>
            <w:lang w:val="pl-PL"/>
          </w:rPr>
          <w:t>https://platformazakupowa.pl/strona/45-instrukcje</w:t>
        </w:r>
      </w:hyperlink>
      <w:r w:rsidRPr="00990FA9">
        <w:rPr>
          <w:sz w:val="24"/>
          <w:szCs w:val="24"/>
          <w:lang w:val="pl-PL"/>
        </w:rPr>
        <w:t>.</w:t>
      </w:r>
    </w:p>
    <w:p w:rsidR="00722BB0" w:rsidRPr="00990FA9" w:rsidRDefault="00722BB0" w:rsidP="00722BB0">
      <w:pPr>
        <w:pStyle w:val="Akapitzlist"/>
        <w:numPr>
          <w:ilvl w:val="0"/>
          <w:numId w:val="11"/>
        </w:numPr>
        <w:spacing w:after="0" w:line="240" w:lineRule="auto"/>
        <w:ind w:left="360"/>
        <w:jc w:val="both"/>
        <w:rPr>
          <w:rFonts w:ascii="Arial" w:hAnsi="Arial" w:cs="Arial"/>
          <w:sz w:val="24"/>
          <w:szCs w:val="24"/>
        </w:rPr>
      </w:pPr>
      <w:r w:rsidRPr="00990FA9">
        <w:rPr>
          <w:rFonts w:ascii="Arial" w:hAnsi="Arial" w:cs="Arial"/>
          <w:color w:val="000000"/>
          <w:sz w:val="24"/>
          <w:szCs w:val="24"/>
        </w:rPr>
        <w:t xml:space="preserve">SWZ udostępnia się na stronie internetowej prowadzonego postępowania </w:t>
      </w:r>
      <w:hyperlink r:id="rId25" w:history="1">
        <w:r w:rsidRPr="00990FA9">
          <w:rPr>
            <w:rFonts w:ascii="Arial" w:hAnsi="Arial" w:cs="Arial"/>
            <w:color w:val="0000FF"/>
            <w:sz w:val="24"/>
            <w:szCs w:val="24"/>
          </w:rPr>
          <w:t>https://platformazakupowa.pl/pn/gmina_zukowo</w:t>
        </w:r>
      </w:hyperlink>
      <w:r w:rsidRPr="00990FA9">
        <w:rPr>
          <w:rFonts w:ascii="Arial" w:hAnsi="Arial" w:cs="Arial"/>
          <w:sz w:val="24"/>
          <w:szCs w:val="24"/>
        </w:rPr>
        <w:t>.</w:t>
      </w:r>
    </w:p>
    <w:p w:rsidR="00722BB0" w:rsidRPr="00811677" w:rsidRDefault="00722BB0" w:rsidP="00722BB0">
      <w:pPr>
        <w:pStyle w:val="Akapitzlist"/>
        <w:numPr>
          <w:ilvl w:val="0"/>
          <w:numId w:val="11"/>
        </w:numPr>
        <w:spacing w:after="0" w:line="240" w:lineRule="auto"/>
        <w:ind w:left="360"/>
        <w:jc w:val="both"/>
        <w:rPr>
          <w:rFonts w:ascii="Arial" w:hAnsi="Arial" w:cs="Arial"/>
          <w:sz w:val="24"/>
          <w:szCs w:val="24"/>
          <w:u w:val="single"/>
        </w:rPr>
      </w:pPr>
      <w:r w:rsidRPr="00990FA9">
        <w:rPr>
          <w:rFonts w:ascii="Arial" w:hAnsi="Arial" w:cs="Arial"/>
          <w:sz w:val="24"/>
          <w:szCs w:val="24"/>
        </w:rPr>
        <w:t>Wyjaśnienia dotyczące treści SWZ udzielane będą z zachowaniem zasad określonych w art. 284 ust. 1 - 6 ustawy PZP.</w:t>
      </w:r>
      <w:r w:rsidRPr="00811677">
        <w:rPr>
          <w:rFonts w:ascii="Arial" w:hAnsi="Arial" w:cs="Arial"/>
          <w:sz w:val="24"/>
          <w:szCs w:val="24"/>
        </w:rPr>
        <w:t xml:space="preserve"> Zamawiający nie przewiduje zorganizowania zebrania z wykonawcami. </w:t>
      </w:r>
    </w:p>
    <w:p w:rsidR="00722BB0" w:rsidRPr="00811677" w:rsidRDefault="00722BB0" w:rsidP="00722BB0">
      <w:pPr>
        <w:pStyle w:val="Akapitzlist"/>
        <w:numPr>
          <w:ilvl w:val="0"/>
          <w:numId w:val="11"/>
        </w:numPr>
        <w:spacing w:after="0" w:line="240" w:lineRule="auto"/>
        <w:ind w:left="360"/>
        <w:jc w:val="both"/>
        <w:rPr>
          <w:rFonts w:ascii="Arial" w:hAnsi="Arial" w:cs="Arial"/>
          <w:sz w:val="24"/>
          <w:szCs w:val="24"/>
          <w:u w:val="single"/>
        </w:rPr>
      </w:pPr>
      <w:r w:rsidRPr="00811677">
        <w:rPr>
          <w:rFonts w:ascii="Arial" w:hAnsi="Arial" w:cs="Arial"/>
          <w:sz w:val="24"/>
          <w:szCs w:val="24"/>
        </w:rPr>
        <w:t>W uzasadnionych przypadkach zamawiający może przed upływem terminu składania ofert zmienić treść SWZ. Dokonaną zmianę treści SWZ zamawiający udostępni na stronie internetowej prowadzonego postępowania.</w:t>
      </w:r>
    </w:p>
    <w:p w:rsidR="00722BB0" w:rsidRPr="00811677" w:rsidRDefault="00722BB0" w:rsidP="00722BB0">
      <w:pPr>
        <w:pStyle w:val="Akapitzlist"/>
        <w:numPr>
          <w:ilvl w:val="0"/>
          <w:numId w:val="11"/>
        </w:numPr>
        <w:spacing w:after="0" w:line="240" w:lineRule="auto"/>
        <w:ind w:left="360"/>
        <w:jc w:val="both"/>
        <w:rPr>
          <w:rFonts w:ascii="Arial" w:hAnsi="Arial" w:cs="Arial"/>
          <w:sz w:val="24"/>
          <w:szCs w:val="24"/>
          <w:u w:val="single"/>
        </w:rPr>
      </w:pPr>
      <w:r w:rsidRPr="00811677">
        <w:rPr>
          <w:rFonts w:ascii="Arial" w:hAnsi="Arial" w:cs="Arial"/>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rsidR="00722BB0" w:rsidRPr="00811677" w:rsidRDefault="00722BB0" w:rsidP="00722BB0">
      <w:pPr>
        <w:pStyle w:val="Akapitzlist"/>
        <w:numPr>
          <w:ilvl w:val="0"/>
          <w:numId w:val="11"/>
        </w:numPr>
        <w:spacing w:after="0" w:line="240" w:lineRule="auto"/>
        <w:ind w:left="360"/>
        <w:jc w:val="both"/>
        <w:rPr>
          <w:rFonts w:ascii="Arial" w:hAnsi="Arial" w:cs="Arial"/>
          <w:sz w:val="24"/>
          <w:szCs w:val="24"/>
          <w:u w:val="single"/>
        </w:rPr>
      </w:pPr>
      <w:r w:rsidRPr="00811677">
        <w:rPr>
          <w:rFonts w:ascii="Arial" w:hAnsi="Arial" w:cs="Arial"/>
          <w:sz w:val="24"/>
          <w:szCs w:val="24"/>
        </w:rPr>
        <w:t xml:space="preserve">Osoby uprawnione do komunikowania się z wykonawcami: </w:t>
      </w:r>
    </w:p>
    <w:p w:rsidR="00722BB0" w:rsidRPr="00811677" w:rsidRDefault="005905FE" w:rsidP="00722BB0">
      <w:pPr>
        <w:pStyle w:val="Akapitzlist"/>
        <w:numPr>
          <w:ilvl w:val="1"/>
          <w:numId w:val="23"/>
        </w:numPr>
        <w:spacing w:line="240" w:lineRule="auto"/>
        <w:ind w:left="360"/>
        <w:jc w:val="both"/>
        <w:rPr>
          <w:rFonts w:ascii="Arial" w:hAnsi="Arial" w:cs="Arial"/>
          <w:sz w:val="24"/>
          <w:szCs w:val="24"/>
        </w:rPr>
      </w:pPr>
      <w:r>
        <w:rPr>
          <w:rFonts w:ascii="Arial" w:hAnsi="Arial" w:cs="Arial"/>
          <w:sz w:val="24"/>
          <w:szCs w:val="24"/>
        </w:rPr>
        <w:t xml:space="preserve">Bernadeta </w:t>
      </w:r>
      <w:proofErr w:type="spellStart"/>
      <w:r>
        <w:rPr>
          <w:rFonts w:ascii="Arial" w:hAnsi="Arial" w:cs="Arial"/>
          <w:sz w:val="24"/>
          <w:szCs w:val="24"/>
        </w:rPr>
        <w:t>Mathea</w:t>
      </w:r>
      <w:proofErr w:type="spellEnd"/>
      <w:r w:rsidR="00722BB0" w:rsidRPr="00811677">
        <w:rPr>
          <w:rFonts w:ascii="Arial" w:hAnsi="Arial" w:cs="Arial"/>
          <w:sz w:val="24"/>
          <w:szCs w:val="24"/>
        </w:rPr>
        <w:t xml:space="preserve"> – sprawy</w:t>
      </w:r>
      <w:r>
        <w:rPr>
          <w:rFonts w:ascii="Arial" w:hAnsi="Arial" w:cs="Arial"/>
          <w:sz w:val="24"/>
          <w:szCs w:val="24"/>
        </w:rPr>
        <w:t xml:space="preserve"> formalne związane z procedurą </w:t>
      </w:r>
      <w:r w:rsidR="00722BB0" w:rsidRPr="00811677">
        <w:rPr>
          <w:rFonts w:ascii="Arial" w:hAnsi="Arial" w:cs="Arial"/>
          <w:sz w:val="24"/>
          <w:szCs w:val="24"/>
        </w:rPr>
        <w:t>udzielenia zamówienia publicznego,</w:t>
      </w:r>
    </w:p>
    <w:p w:rsidR="00722BB0" w:rsidRPr="00447A2D" w:rsidRDefault="00781A88" w:rsidP="00722BB0">
      <w:pPr>
        <w:pStyle w:val="Akapitzlist"/>
        <w:numPr>
          <w:ilvl w:val="1"/>
          <w:numId w:val="23"/>
        </w:numPr>
        <w:spacing w:line="240" w:lineRule="auto"/>
        <w:ind w:left="360"/>
        <w:jc w:val="both"/>
        <w:rPr>
          <w:rFonts w:ascii="Arial" w:hAnsi="Arial" w:cs="Arial"/>
          <w:sz w:val="24"/>
          <w:szCs w:val="24"/>
        </w:rPr>
      </w:pPr>
      <w:r>
        <w:rPr>
          <w:rFonts w:ascii="Arial" w:hAnsi="Arial" w:cs="Arial"/>
          <w:sz w:val="24"/>
          <w:szCs w:val="24"/>
        </w:rPr>
        <w:t xml:space="preserve">Radosław </w:t>
      </w:r>
      <w:proofErr w:type="spellStart"/>
      <w:r>
        <w:rPr>
          <w:rFonts w:ascii="Arial" w:hAnsi="Arial" w:cs="Arial"/>
          <w:sz w:val="24"/>
          <w:szCs w:val="24"/>
        </w:rPr>
        <w:t>Cebela</w:t>
      </w:r>
      <w:proofErr w:type="spellEnd"/>
      <w:r w:rsidR="00722BB0" w:rsidRPr="00811677">
        <w:rPr>
          <w:rFonts w:ascii="Arial" w:hAnsi="Arial" w:cs="Arial"/>
          <w:sz w:val="24"/>
          <w:szCs w:val="24"/>
        </w:rPr>
        <w:t xml:space="preserve"> – sprawy merytoryczne związane z przedmiotem zamówienia </w:t>
      </w:r>
      <w:r>
        <w:rPr>
          <w:rFonts w:ascii="Arial" w:hAnsi="Arial" w:cs="Arial"/>
          <w:sz w:val="24"/>
          <w:szCs w:val="24"/>
        </w:rPr>
        <w:br/>
      </w:r>
      <w:r w:rsidR="00722BB0" w:rsidRPr="00811677">
        <w:rPr>
          <w:rFonts w:ascii="Arial" w:hAnsi="Arial" w:cs="Arial"/>
          <w:sz w:val="24"/>
          <w:szCs w:val="24"/>
        </w:rPr>
        <w:t>i jego realizacją.</w:t>
      </w:r>
    </w:p>
    <w:p w:rsidR="00722BB0" w:rsidRDefault="00722BB0" w:rsidP="00722BB0">
      <w:pPr>
        <w:pStyle w:val="Nagwek2"/>
        <w:spacing w:before="0" w:after="0" w:line="240" w:lineRule="auto"/>
        <w:jc w:val="both"/>
        <w:rPr>
          <w:b/>
          <w:bCs/>
          <w:sz w:val="24"/>
          <w:szCs w:val="24"/>
          <w:lang w:val="pl-PL"/>
        </w:rPr>
      </w:pPr>
      <w:bookmarkStart w:id="24" w:name="_Toc73356213"/>
      <w:r w:rsidRPr="00811677">
        <w:rPr>
          <w:b/>
          <w:bCs/>
          <w:sz w:val="24"/>
          <w:szCs w:val="24"/>
          <w:lang w:val="pl-PL"/>
        </w:rPr>
        <w:t xml:space="preserve">XIV. Opis sposobu przygotowania ofert oraz dokumentów wymaganych przez zamawiającego </w:t>
      </w:r>
      <w:r w:rsidRPr="000103E4">
        <w:rPr>
          <w:b/>
          <w:bCs/>
          <w:sz w:val="24"/>
          <w:szCs w:val="24"/>
          <w:lang w:val="pl-PL"/>
        </w:rPr>
        <w:t>w SWZ</w:t>
      </w:r>
      <w:bookmarkEnd w:id="24"/>
    </w:p>
    <w:p w:rsidR="00722BB0" w:rsidRPr="000103E4" w:rsidRDefault="00722BB0" w:rsidP="00722BB0">
      <w:pPr>
        <w:spacing w:line="240" w:lineRule="auto"/>
        <w:rPr>
          <w:sz w:val="24"/>
          <w:szCs w:val="24"/>
          <w:lang w:val="pl-PL"/>
        </w:rPr>
      </w:pPr>
    </w:p>
    <w:p w:rsidR="00722BB0" w:rsidRPr="00811677" w:rsidRDefault="00722BB0" w:rsidP="00722BB0">
      <w:pPr>
        <w:numPr>
          <w:ilvl w:val="0"/>
          <w:numId w:val="21"/>
        </w:numPr>
        <w:spacing w:line="240" w:lineRule="auto"/>
        <w:ind w:left="360"/>
        <w:jc w:val="both"/>
        <w:rPr>
          <w:color w:val="000000"/>
          <w:sz w:val="24"/>
          <w:szCs w:val="24"/>
          <w:lang w:val="pl-PL"/>
        </w:rPr>
      </w:pPr>
      <w:r w:rsidRPr="000103E4">
        <w:rPr>
          <w:sz w:val="24"/>
          <w:szCs w:val="24"/>
          <w:lang w:val="pl-PL"/>
        </w:rPr>
        <w:t>Ofertę</w:t>
      </w:r>
      <w:r w:rsidRPr="00811677">
        <w:rPr>
          <w:sz w:val="24"/>
          <w:szCs w:val="24"/>
          <w:lang w:val="pl-PL"/>
        </w:rPr>
        <w:t xml:space="preserve">, oświadczenie o którym mowa w art. 125 ust. 1 ustawy PZP, składa się pod rygorem nieważności w </w:t>
      </w:r>
      <w:r>
        <w:rPr>
          <w:sz w:val="24"/>
          <w:szCs w:val="24"/>
          <w:lang w:val="pl-PL"/>
        </w:rPr>
        <w:t xml:space="preserve">postaci </w:t>
      </w:r>
      <w:r w:rsidRPr="00811677">
        <w:rPr>
          <w:sz w:val="24"/>
          <w:szCs w:val="24"/>
          <w:lang w:val="pl-PL"/>
        </w:rPr>
        <w:t xml:space="preserve">elektronicznej </w:t>
      </w:r>
      <w:r>
        <w:rPr>
          <w:sz w:val="24"/>
          <w:szCs w:val="24"/>
          <w:lang w:val="pl-PL"/>
        </w:rPr>
        <w:t xml:space="preserve">opatrzonej </w:t>
      </w:r>
      <w:r w:rsidRPr="00811677">
        <w:rPr>
          <w:sz w:val="24"/>
          <w:szCs w:val="24"/>
          <w:lang w:val="pl-PL"/>
        </w:rPr>
        <w:t>kwalifikowanym podpisem elektronicznym lub podpisem zaufanym lub podpisem osobistym. W procesie składania powyższych dokumentów na platformie zakupowej, kwalifikowany podpis elektroniczny lub podpis zaufany lub podpis osobisty wykonawca składa bezpośrednio na dokumencie, który następnie przesyła do systemu.</w:t>
      </w:r>
    </w:p>
    <w:p w:rsidR="00722BB0" w:rsidRPr="00811677" w:rsidRDefault="00722BB0" w:rsidP="00722BB0">
      <w:pPr>
        <w:pStyle w:val="Akapitzlist"/>
        <w:numPr>
          <w:ilvl w:val="0"/>
          <w:numId w:val="21"/>
        </w:numPr>
        <w:spacing w:after="0" w:line="240" w:lineRule="auto"/>
        <w:ind w:left="360"/>
        <w:jc w:val="both"/>
        <w:rPr>
          <w:rFonts w:ascii="Arial" w:hAnsi="Arial" w:cs="Arial"/>
          <w:sz w:val="24"/>
          <w:szCs w:val="24"/>
        </w:rPr>
      </w:pPr>
      <w:r w:rsidRPr="00811677">
        <w:rPr>
          <w:rFonts w:ascii="Arial" w:hAnsi="Arial" w:cs="Arial"/>
          <w:color w:val="000000"/>
          <w:sz w:val="24"/>
          <w:szCs w:val="24"/>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22BB0" w:rsidRPr="00811677" w:rsidRDefault="00722BB0" w:rsidP="00722BB0">
      <w:pPr>
        <w:numPr>
          <w:ilvl w:val="0"/>
          <w:numId w:val="21"/>
        </w:numPr>
        <w:spacing w:line="240" w:lineRule="auto"/>
        <w:ind w:left="360"/>
        <w:jc w:val="both"/>
        <w:rPr>
          <w:color w:val="000000"/>
          <w:sz w:val="24"/>
          <w:szCs w:val="24"/>
          <w:lang w:val="pl-PL"/>
        </w:rPr>
      </w:pPr>
      <w:r w:rsidRPr="00811677">
        <w:rPr>
          <w:color w:val="000000"/>
          <w:sz w:val="24"/>
          <w:szCs w:val="24"/>
          <w:lang w:val="pl-PL"/>
        </w:rPr>
        <w:t>Poprzez oryginał należy rozumieć dokument podpisany kwalifikowanym podpisem elektronicznym lub podpisem zaufanym lub podpisem osobistym przez osobę</w:t>
      </w:r>
      <w:r>
        <w:rPr>
          <w:color w:val="000000"/>
          <w:sz w:val="24"/>
          <w:szCs w:val="24"/>
          <w:lang w:val="pl-PL"/>
        </w:rPr>
        <w:t xml:space="preserve"> </w:t>
      </w:r>
      <w:r w:rsidRPr="00811677">
        <w:rPr>
          <w:color w:val="000000"/>
          <w:sz w:val="24"/>
          <w:szCs w:val="24"/>
          <w:lang w:val="pl-PL"/>
        </w:rPr>
        <w:t>upoważnioną /osoby upoważnione.</w:t>
      </w:r>
    </w:p>
    <w:p w:rsidR="00722BB0" w:rsidRPr="00811677" w:rsidRDefault="00722BB0" w:rsidP="00722BB0">
      <w:pPr>
        <w:numPr>
          <w:ilvl w:val="0"/>
          <w:numId w:val="21"/>
        </w:numPr>
        <w:spacing w:line="240" w:lineRule="auto"/>
        <w:ind w:left="360"/>
        <w:jc w:val="both"/>
        <w:rPr>
          <w:color w:val="000000"/>
          <w:sz w:val="24"/>
          <w:szCs w:val="24"/>
          <w:lang w:val="pl-PL"/>
        </w:rPr>
      </w:pPr>
      <w:r w:rsidRPr="00811677">
        <w:rPr>
          <w:color w:val="000000"/>
          <w:sz w:val="24"/>
          <w:szCs w:val="24"/>
          <w:lang w:val="pl-PL"/>
        </w:rPr>
        <w:t>Poświadczenie za zgodność z oryginałem następuje w postaci elektronicznej podpisane kwalifikowanym podpisem elektronicznym lub podpisem zaufanym lub podpisem osobistym przez osobę</w:t>
      </w:r>
      <w:r>
        <w:rPr>
          <w:color w:val="000000"/>
          <w:sz w:val="24"/>
          <w:szCs w:val="24"/>
          <w:lang w:val="pl-PL"/>
        </w:rPr>
        <w:t xml:space="preserve"> </w:t>
      </w:r>
      <w:r w:rsidRPr="00811677">
        <w:rPr>
          <w:color w:val="000000"/>
          <w:sz w:val="24"/>
          <w:szCs w:val="24"/>
          <w:lang w:val="pl-PL"/>
        </w:rPr>
        <w:t>upoważnioną /</w:t>
      </w:r>
      <w:r>
        <w:rPr>
          <w:color w:val="000000"/>
          <w:sz w:val="24"/>
          <w:szCs w:val="24"/>
          <w:lang w:val="pl-PL"/>
        </w:rPr>
        <w:t xml:space="preserve"> </w:t>
      </w:r>
      <w:r w:rsidRPr="00811677">
        <w:rPr>
          <w:color w:val="000000"/>
          <w:sz w:val="24"/>
          <w:szCs w:val="24"/>
          <w:lang w:val="pl-PL"/>
        </w:rPr>
        <w:t>osoby upoważnione.</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Oferta powinna być:</w:t>
      </w:r>
    </w:p>
    <w:p w:rsidR="00722BB0" w:rsidRPr="00811677" w:rsidRDefault="00722BB0" w:rsidP="00722BB0">
      <w:pPr>
        <w:numPr>
          <w:ilvl w:val="1"/>
          <w:numId w:val="24"/>
        </w:numPr>
        <w:spacing w:line="240" w:lineRule="auto"/>
        <w:ind w:left="360"/>
        <w:jc w:val="both"/>
        <w:rPr>
          <w:sz w:val="24"/>
          <w:szCs w:val="24"/>
          <w:lang w:val="pl-PL"/>
        </w:rPr>
      </w:pPr>
      <w:r w:rsidRPr="00811677">
        <w:rPr>
          <w:sz w:val="24"/>
          <w:szCs w:val="24"/>
          <w:lang w:val="pl-PL"/>
        </w:rPr>
        <w:t>sporządzona w języku polskim i przy wykorzystaniu załączników do SWZ,</w:t>
      </w:r>
    </w:p>
    <w:p w:rsidR="00722BB0" w:rsidRPr="00811677" w:rsidRDefault="00722BB0" w:rsidP="00722BB0">
      <w:pPr>
        <w:numPr>
          <w:ilvl w:val="1"/>
          <w:numId w:val="24"/>
        </w:numPr>
        <w:spacing w:line="240" w:lineRule="auto"/>
        <w:ind w:left="360"/>
        <w:jc w:val="both"/>
        <w:rPr>
          <w:sz w:val="24"/>
          <w:szCs w:val="24"/>
          <w:lang w:val="pl-PL"/>
        </w:rPr>
      </w:pPr>
      <w:r w:rsidRPr="00811677">
        <w:rPr>
          <w:sz w:val="24"/>
          <w:szCs w:val="24"/>
          <w:lang w:val="pl-PL"/>
        </w:rPr>
        <w:t>złożona przy użyciu środków komunikacji elektronicznej,</w:t>
      </w:r>
      <w:r>
        <w:rPr>
          <w:sz w:val="24"/>
          <w:szCs w:val="24"/>
          <w:lang w:val="pl-PL"/>
        </w:rPr>
        <w:t xml:space="preserve"> </w:t>
      </w:r>
      <w:r w:rsidRPr="00811677">
        <w:rPr>
          <w:sz w:val="24"/>
          <w:szCs w:val="24"/>
          <w:lang w:val="pl-PL"/>
        </w:rPr>
        <w:t xml:space="preserve">tzn. za pośrednictwem platformy zakupowej </w:t>
      </w:r>
      <w:hyperlink r:id="rId26" w:history="1">
        <w:r w:rsidRPr="00811677">
          <w:rPr>
            <w:rStyle w:val="Hipercze"/>
            <w:bCs/>
            <w:sz w:val="24"/>
            <w:szCs w:val="24"/>
            <w:lang w:val="pl-PL"/>
          </w:rPr>
          <w:t>https://platformazakupowa.pl/pn/gmina_zukowo</w:t>
        </w:r>
      </w:hyperlink>
      <w:r w:rsidRPr="00811677">
        <w:rPr>
          <w:sz w:val="24"/>
          <w:szCs w:val="24"/>
          <w:lang w:val="pl-PL"/>
        </w:rPr>
        <w:t>,</w:t>
      </w:r>
    </w:p>
    <w:p w:rsidR="00722BB0" w:rsidRPr="00811677" w:rsidRDefault="00722BB0" w:rsidP="00722BB0">
      <w:pPr>
        <w:numPr>
          <w:ilvl w:val="1"/>
          <w:numId w:val="24"/>
        </w:numPr>
        <w:spacing w:line="240" w:lineRule="auto"/>
        <w:ind w:left="360"/>
        <w:jc w:val="both"/>
        <w:rPr>
          <w:rFonts w:eastAsia="Calibri"/>
          <w:sz w:val="24"/>
          <w:szCs w:val="24"/>
          <w:lang w:val="pl-PL"/>
        </w:rPr>
      </w:pPr>
      <w:r w:rsidRPr="00811677">
        <w:rPr>
          <w:sz w:val="24"/>
          <w:szCs w:val="24"/>
          <w:lang w:val="pl-PL"/>
        </w:rPr>
        <w:t>podpis</w:t>
      </w:r>
      <w:r w:rsidRPr="00004A7F">
        <w:rPr>
          <w:sz w:val="24"/>
          <w:szCs w:val="24"/>
          <w:lang w:val="pl-PL"/>
        </w:rPr>
        <w:t xml:space="preserve">ana </w:t>
      </w:r>
      <w:hyperlink r:id="rId27">
        <w:r w:rsidRPr="00004A7F">
          <w:rPr>
            <w:b/>
            <w:color w:val="1155CC"/>
            <w:sz w:val="24"/>
            <w:szCs w:val="24"/>
            <w:u w:val="single"/>
            <w:lang w:val="pl-PL"/>
          </w:rPr>
          <w:t>kwalifikowanym podpisem elektronicznym</w:t>
        </w:r>
      </w:hyperlink>
      <w:r w:rsidRPr="00004A7F">
        <w:rPr>
          <w:sz w:val="24"/>
          <w:szCs w:val="24"/>
          <w:lang w:val="pl-PL"/>
        </w:rPr>
        <w:t xml:space="preserve"> lub </w:t>
      </w:r>
      <w:hyperlink r:id="rId28">
        <w:r w:rsidRPr="00004A7F">
          <w:rPr>
            <w:b/>
            <w:color w:val="1155CC"/>
            <w:sz w:val="24"/>
            <w:szCs w:val="24"/>
            <w:u w:val="single"/>
            <w:lang w:val="pl-PL"/>
          </w:rPr>
          <w:t>podpisem zaufanym</w:t>
        </w:r>
      </w:hyperlink>
      <w:r w:rsidRPr="00004A7F">
        <w:rPr>
          <w:sz w:val="24"/>
          <w:szCs w:val="24"/>
          <w:lang w:val="pl-PL"/>
        </w:rPr>
        <w:t xml:space="preserve"> lub </w:t>
      </w:r>
      <w:hyperlink r:id="rId29">
        <w:r w:rsidRPr="00004A7F">
          <w:rPr>
            <w:b/>
            <w:color w:val="1155CC"/>
            <w:sz w:val="24"/>
            <w:szCs w:val="24"/>
            <w:u w:val="single"/>
            <w:lang w:val="pl-PL"/>
          </w:rPr>
          <w:t>podpisem osobistym</w:t>
        </w:r>
      </w:hyperlink>
      <w:r w:rsidRPr="00811677">
        <w:rPr>
          <w:sz w:val="24"/>
          <w:szCs w:val="24"/>
          <w:lang w:val="pl-PL"/>
        </w:rPr>
        <w:t xml:space="preserve"> przez osobę upoważnioną /</w:t>
      </w:r>
      <w:r>
        <w:rPr>
          <w:sz w:val="24"/>
          <w:szCs w:val="24"/>
          <w:lang w:val="pl-PL"/>
        </w:rPr>
        <w:t xml:space="preserve"> </w:t>
      </w:r>
      <w:r w:rsidRPr="00811677">
        <w:rPr>
          <w:sz w:val="24"/>
          <w:szCs w:val="24"/>
          <w:lang w:val="pl-PL"/>
        </w:rPr>
        <w:t>osoby upoważnione.</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 xml:space="preserve">Podpisy kwalifikowane wykorzystywane przez wykonawców do podpisywania wszelkich plików muszą spełniać wymagania Rozporządzenia Parlamentu Europejskiego i Rady (UE) nr 910/2014 z dnia 23 lipca 2014 r. </w:t>
      </w:r>
      <w:r w:rsidRPr="00811677">
        <w:rPr>
          <w:i/>
          <w:sz w:val="24"/>
          <w:szCs w:val="24"/>
          <w:lang w:val="pl-PL"/>
        </w:rPr>
        <w:t>w sprawie identyfikacji elektronicznej i usług zaufania w odniesieniu do transakcji elektronicznych na rynku wewnętrznym oraz uchylające dyrektywę 1999/93/WE</w:t>
      </w:r>
      <w:r w:rsidRPr="00811677">
        <w:rPr>
          <w:sz w:val="24"/>
          <w:szCs w:val="24"/>
          <w:lang w:val="pl-PL"/>
        </w:rPr>
        <w:t>.</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 xml:space="preserve">W przypadku wykorzystania formatu podpisu </w:t>
      </w:r>
      <w:proofErr w:type="spellStart"/>
      <w:r w:rsidRPr="00811677">
        <w:rPr>
          <w:sz w:val="24"/>
          <w:szCs w:val="24"/>
          <w:lang w:val="pl-PL"/>
        </w:rPr>
        <w:t>XAdES</w:t>
      </w:r>
      <w:proofErr w:type="spellEnd"/>
      <w:r w:rsidRPr="00811677">
        <w:rPr>
          <w:sz w:val="24"/>
          <w:szCs w:val="24"/>
          <w:lang w:val="pl-PL"/>
        </w:rPr>
        <w:t xml:space="preserve"> zewnętrzny zamawiający wymaga dołączenia odpowiedniej ilości plików, tj. podpisywanych plików z danymi oraz plików </w:t>
      </w:r>
      <w:proofErr w:type="spellStart"/>
      <w:r w:rsidRPr="00811677">
        <w:rPr>
          <w:sz w:val="24"/>
          <w:szCs w:val="24"/>
          <w:lang w:val="pl-PL"/>
        </w:rPr>
        <w:t>XAdES</w:t>
      </w:r>
      <w:proofErr w:type="spellEnd"/>
      <w:r w:rsidRPr="00811677">
        <w:rPr>
          <w:sz w:val="24"/>
          <w:szCs w:val="24"/>
          <w:lang w:val="pl-PL"/>
        </w:rPr>
        <w:t>.</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w:t>
      </w:r>
      <w:r>
        <w:rPr>
          <w:sz w:val="24"/>
          <w:szCs w:val="24"/>
          <w:lang w:val="pl-PL"/>
        </w:rPr>
        <w:t xml:space="preserve"> </w:t>
      </w:r>
      <w:r w:rsidRPr="00811677">
        <w:rPr>
          <w:sz w:val="24"/>
          <w:szCs w:val="24"/>
          <w:lang w:val="pl-PL"/>
        </w:rPr>
        <w:t>w rozumieniu przepisów o zwalczaniu nieuczciwej konkurencji. Na platformie zakupowej w formularzu składania oferty znajduje się miejsce wyznaczone do dołączenia części oferty stanowiącej tajemnicę przedsiębiorstwa.</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 xml:space="preserve">Wykonawca, za pośrednictwem </w:t>
      </w:r>
      <w:hyperlink r:id="rId30">
        <w:r w:rsidRPr="00811677">
          <w:rPr>
            <w:sz w:val="24"/>
            <w:szCs w:val="24"/>
            <w:lang w:val="pl-PL"/>
          </w:rPr>
          <w:t>platformy</w:t>
        </w:r>
      </w:hyperlink>
      <w:r w:rsidRPr="00811677">
        <w:rPr>
          <w:sz w:val="24"/>
          <w:szCs w:val="24"/>
          <w:lang w:val="pl-PL"/>
        </w:rPr>
        <w:t xml:space="preserve"> zakupowej może przed upływem terminu do składania ofert zmienić lub wycofać ofertę. Sposób dokonywania zmiany lub wycofania oferty zamieszczono w instrukcji zamieszczonej na stronie internetowej pod adresem</w:t>
      </w:r>
      <w:r>
        <w:rPr>
          <w:sz w:val="24"/>
          <w:szCs w:val="24"/>
          <w:lang w:val="pl-PL"/>
        </w:rPr>
        <w:t xml:space="preserve"> </w:t>
      </w:r>
      <w:hyperlink r:id="rId31" w:history="1">
        <w:r w:rsidRPr="00811677">
          <w:rPr>
            <w:rStyle w:val="Hipercze"/>
            <w:sz w:val="24"/>
            <w:szCs w:val="24"/>
            <w:lang w:val="pl-PL"/>
          </w:rPr>
          <w:t>https://platformazakupowa.pl/strona/45-instrukcje</w:t>
        </w:r>
      </w:hyperlink>
      <w:r w:rsidRPr="00811677">
        <w:rPr>
          <w:sz w:val="24"/>
          <w:szCs w:val="24"/>
          <w:lang w:val="pl-PL"/>
        </w:rPr>
        <w:t>.</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Każdy wykonawca może złożyć tylko jedna ofertę. Złożenie większej liczby ofert lub oferty zawierającej propozycje wariantowe spowoduje odrzucenie oferty.</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Cena oferty musi zawierać wszystkie koszty, jakie będzie musiał ponieść wykonawca, aby zrealizować zamówienie z najwyższą starannością oraz ewentualne rabaty.</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Dokumenty i oświadczenia składane przez wykonawcę powinny być w języku polskim. W</w:t>
      </w:r>
      <w:r w:rsidR="003B4BB0">
        <w:rPr>
          <w:sz w:val="24"/>
          <w:szCs w:val="24"/>
          <w:lang w:val="pl-PL"/>
        </w:rPr>
        <w:t xml:space="preserve"> przypadku </w:t>
      </w:r>
      <w:r w:rsidRPr="00811677">
        <w:rPr>
          <w:sz w:val="24"/>
          <w:szCs w:val="24"/>
          <w:lang w:val="pl-PL"/>
        </w:rPr>
        <w:t>załączenia dokumentów sporządzonych w innym języku,</w:t>
      </w:r>
      <w:r>
        <w:rPr>
          <w:sz w:val="24"/>
          <w:szCs w:val="24"/>
          <w:lang w:val="pl-PL"/>
        </w:rPr>
        <w:t xml:space="preserve"> </w:t>
      </w:r>
      <w:r w:rsidRPr="00811677">
        <w:rPr>
          <w:sz w:val="24"/>
          <w:szCs w:val="24"/>
          <w:lang w:val="pl-PL"/>
        </w:rPr>
        <w:t>wykonawca zobowiązany jest załączyć tłumaczenie na język polski.</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 xml:space="preserve">Zgodnie z </w:t>
      </w:r>
      <w:r w:rsidRPr="002A1C19">
        <w:rPr>
          <w:sz w:val="24"/>
          <w:szCs w:val="24"/>
          <w:lang w:val="pl-PL"/>
        </w:rPr>
        <w:t>definicją dokumentu elektronicznego zawartą w art. 3 pkt 2 ustawy z dnia 17 lutego 2005 r. o informatyzacji działalności podmiotów realizujących zadania publiczne</w:t>
      </w:r>
      <w:r>
        <w:rPr>
          <w:i/>
          <w:sz w:val="24"/>
          <w:szCs w:val="24"/>
          <w:lang w:val="pl-PL"/>
        </w:rPr>
        <w:t xml:space="preserve"> </w:t>
      </w:r>
      <w:r w:rsidR="0083449E">
        <w:rPr>
          <w:sz w:val="24"/>
          <w:szCs w:val="24"/>
          <w:lang w:val="pl-PL"/>
        </w:rPr>
        <w:t>(</w:t>
      </w:r>
      <w:proofErr w:type="spellStart"/>
      <w:r w:rsidR="0083449E">
        <w:rPr>
          <w:sz w:val="24"/>
          <w:szCs w:val="24"/>
          <w:lang w:val="pl-PL"/>
        </w:rPr>
        <w:t>t.j</w:t>
      </w:r>
      <w:proofErr w:type="spellEnd"/>
      <w:r w:rsidR="0083449E">
        <w:rPr>
          <w:sz w:val="24"/>
          <w:szCs w:val="24"/>
          <w:lang w:val="pl-PL"/>
        </w:rPr>
        <w:t>. Dz. U. z 2021</w:t>
      </w:r>
      <w:r w:rsidR="00DB372F">
        <w:rPr>
          <w:sz w:val="24"/>
          <w:szCs w:val="24"/>
          <w:lang w:val="pl-PL"/>
        </w:rPr>
        <w:t xml:space="preserve"> r.</w:t>
      </w:r>
      <w:r w:rsidR="0083449E">
        <w:rPr>
          <w:sz w:val="24"/>
          <w:szCs w:val="24"/>
          <w:lang w:val="pl-PL"/>
        </w:rPr>
        <w:t xml:space="preserve"> poz. 670</w:t>
      </w:r>
      <w:r w:rsidRPr="00811677">
        <w:rPr>
          <w:sz w:val="24"/>
          <w:szCs w:val="24"/>
          <w:lang w:val="pl-PL"/>
        </w:rPr>
        <w:t xml:space="preserve"> z </w:t>
      </w:r>
      <w:proofErr w:type="spellStart"/>
      <w:r w:rsidRPr="00811677">
        <w:rPr>
          <w:sz w:val="24"/>
          <w:szCs w:val="24"/>
          <w:lang w:val="pl-PL"/>
        </w:rPr>
        <w:t>późn</w:t>
      </w:r>
      <w:proofErr w:type="spellEnd"/>
      <w:r w:rsidRPr="00811677">
        <w:rPr>
          <w:sz w:val="24"/>
          <w:szCs w:val="24"/>
          <w:lang w:val="pl-PL"/>
        </w:rPr>
        <w:t xml:space="preserve">. zm.), opatrzenie pliku zawierającego skompresowane dane kwalifikowanym podpisem elektronicznym jest jednoznaczne z podpisaniem oryginału dokumentu, z wyjątkiem kopii </w:t>
      </w:r>
      <w:r w:rsidRPr="00811677">
        <w:rPr>
          <w:sz w:val="24"/>
          <w:szCs w:val="24"/>
          <w:lang w:val="pl-PL"/>
        </w:rPr>
        <w:lastRenderedPageBreak/>
        <w:t>poświadczonych odpowiednio przez innego wykonawcę ubiegającego się wspólnie z nim o udzielenie zamówienia, przez podmiot, na którego zdolnościach lub sytuacji polega wykonawca, albo przez podwykonawcę.</w:t>
      </w:r>
    </w:p>
    <w:p w:rsidR="00722BB0" w:rsidRPr="00811677" w:rsidRDefault="00722BB0" w:rsidP="00722BB0">
      <w:pPr>
        <w:numPr>
          <w:ilvl w:val="0"/>
          <w:numId w:val="21"/>
        </w:numPr>
        <w:pBdr>
          <w:top w:val="nil"/>
          <w:left w:val="nil"/>
          <w:bottom w:val="nil"/>
          <w:right w:val="nil"/>
          <w:between w:val="nil"/>
        </w:pBdr>
        <w:spacing w:line="240" w:lineRule="auto"/>
        <w:ind w:left="360"/>
        <w:jc w:val="both"/>
        <w:rPr>
          <w:sz w:val="24"/>
          <w:szCs w:val="24"/>
          <w:lang w:val="pl-PL"/>
        </w:rPr>
      </w:pPr>
      <w:r w:rsidRPr="00811677">
        <w:rPr>
          <w:sz w:val="24"/>
          <w:szCs w:val="24"/>
          <w:lang w:val="pl-PL"/>
        </w:rPr>
        <w:t>Maksymalny rozmiar jednego pliku przesyłanego za pośrednictwem dedykowanych formularzy do</w:t>
      </w:r>
      <w:r>
        <w:rPr>
          <w:sz w:val="24"/>
          <w:szCs w:val="24"/>
          <w:lang w:val="pl-PL"/>
        </w:rPr>
        <w:t xml:space="preserve"> </w:t>
      </w:r>
      <w:r w:rsidRPr="00811677">
        <w:rPr>
          <w:sz w:val="24"/>
          <w:szCs w:val="24"/>
          <w:lang w:val="pl-PL"/>
        </w:rPr>
        <w:t>złożenia, zmiany, wycofania oferty wynosi 150 MB natomiast przy komunikacji wielkość pliku to maksymalnie 500 MB.</w:t>
      </w:r>
    </w:p>
    <w:p w:rsidR="00722BB0" w:rsidRPr="002A1C19" w:rsidRDefault="00722BB0" w:rsidP="00722BB0">
      <w:pPr>
        <w:numPr>
          <w:ilvl w:val="0"/>
          <w:numId w:val="21"/>
        </w:numPr>
        <w:spacing w:line="240" w:lineRule="auto"/>
        <w:ind w:left="360"/>
        <w:jc w:val="both"/>
        <w:rPr>
          <w:rFonts w:eastAsia="Calibri"/>
          <w:bCs/>
          <w:sz w:val="24"/>
          <w:szCs w:val="24"/>
          <w:lang w:val="pl-PL"/>
        </w:rPr>
      </w:pPr>
      <w:r w:rsidRPr="002A1C19">
        <w:rPr>
          <w:bCs/>
          <w:sz w:val="24"/>
          <w:szCs w:val="24"/>
          <w:lang w:val="pl-PL"/>
        </w:rPr>
        <w:t>Rozszerzenia plików wykorzystywanych przez wykonawców powinny być zgodne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w:t>
      </w:r>
      <w:r w:rsidR="003B4BB0" w:rsidRPr="002A1C19">
        <w:rPr>
          <w:bCs/>
          <w:sz w:val="24"/>
          <w:szCs w:val="24"/>
          <w:lang w:val="pl-PL"/>
        </w:rPr>
        <w:t xml:space="preserve"> </w:t>
      </w:r>
      <w:r w:rsidR="00DB372F" w:rsidRPr="002A1C19">
        <w:rPr>
          <w:bCs/>
          <w:sz w:val="24"/>
          <w:szCs w:val="24"/>
          <w:lang w:val="pl-PL"/>
        </w:rPr>
        <w:t>(</w:t>
      </w:r>
      <w:proofErr w:type="spellStart"/>
      <w:r w:rsidR="00DB372F" w:rsidRPr="002A1C19">
        <w:rPr>
          <w:bCs/>
          <w:sz w:val="24"/>
          <w:szCs w:val="24"/>
          <w:lang w:val="pl-PL"/>
        </w:rPr>
        <w:t>t.j</w:t>
      </w:r>
      <w:proofErr w:type="spellEnd"/>
      <w:r w:rsidR="00DB372F" w:rsidRPr="002A1C19">
        <w:rPr>
          <w:bCs/>
          <w:sz w:val="24"/>
          <w:szCs w:val="24"/>
          <w:lang w:val="pl-PL"/>
        </w:rPr>
        <w:t>. Dz. U. z 2017 r.</w:t>
      </w:r>
      <w:r w:rsidRPr="002A1C19">
        <w:rPr>
          <w:bCs/>
          <w:sz w:val="24"/>
          <w:szCs w:val="24"/>
          <w:lang w:val="pl-PL"/>
        </w:rPr>
        <w:t xml:space="preserve"> poz. 2247), zwanym dalej Rozporządzeniem KRI.</w:t>
      </w:r>
    </w:p>
    <w:p w:rsidR="00722BB0" w:rsidRPr="00811677" w:rsidRDefault="00722BB0" w:rsidP="00722BB0">
      <w:pPr>
        <w:numPr>
          <w:ilvl w:val="0"/>
          <w:numId w:val="21"/>
        </w:numPr>
        <w:spacing w:line="240" w:lineRule="auto"/>
        <w:ind w:left="360"/>
        <w:jc w:val="both"/>
        <w:rPr>
          <w:rFonts w:eastAsia="Calibri"/>
          <w:bCs/>
          <w:sz w:val="24"/>
          <w:szCs w:val="24"/>
          <w:lang w:val="pl-PL"/>
        </w:rPr>
      </w:pPr>
      <w:r w:rsidRPr="00811677">
        <w:rPr>
          <w:bCs/>
          <w:sz w:val="24"/>
          <w:szCs w:val="24"/>
          <w:lang w:val="pl-PL"/>
        </w:rPr>
        <w:t>Zamawiający rekomenduje wykorzystanie formatów .pdf, .</w:t>
      </w:r>
      <w:proofErr w:type="spellStart"/>
      <w:r w:rsidRPr="00811677">
        <w:rPr>
          <w:bCs/>
          <w:sz w:val="24"/>
          <w:szCs w:val="24"/>
          <w:lang w:val="pl-PL"/>
        </w:rPr>
        <w:t>doc</w:t>
      </w:r>
      <w:proofErr w:type="spellEnd"/>
      <w:r w:rsidRPr="00811677">
        <w:rPr>
          <w:bCs/>
          <w:sz w:val="24"/>
          <w:szCs w:val="24"/>
          <w:lang w:val="pl-PL"/>
        </w:rPr>
        <w:t>, .</w:t>
      </w:r>
      <w:proofErr w:type="spellStart"/>
      <w:r w:rsidRPr="00811677">
        <w:rPr>
          <w:bCs/>
          <w:sz w:val="24"/>
          <w:szCs w:val="24"/>
          <w:lang w:val="pl-PL"/>
        </w:rPr>
        <w:t>docx</w:t>
      </w:r>
      <w:proofErr w:type="spellEnd"/>
      <w:r w:rsidRPr="00811677">
        <w:rPr>
          <w:bCs/>
          <w:sz w:val="24"/>
          <w:szCs w:val="24"/>
          <w:lang w:val="pl-PL"/>
        </w:rPr>
        <w:t>, .xls, .</w:t>
      </w:r>
      <w:proofErr w:type="spellStart"/>
      <w:r w:rsidRPr="00811677">
        <w:rPr>
          <w:bCs/>
          <w:sz w:val="24"/>
          <w:szCs w:val="24"/>
          <w:lang w:val="pl-PL"/>
        </w:rPr>
        <w:t>xlsx</w:t>
      </w:r>
      <w:proofErr w:type="spellEnd"/>
      <w:r w:rsidRPr="00811677">
        <w:rPr>
          <w:bCs/>
          <w:sz w:val="24"/>
          <w:szCs w:val="24"/>
          <w:lang w:val="pl-PL"/>
        </w:rPr>
        <w:t>, .jpg, (.</w:t>
      </w:r>
      <w:proofErr w:type="spellStart"/>
      <w:r w:rsidRPr="00811677">
        <w:rPr>
          <w:bCs/>
          <w:sz w:val="24"/>
          <w:szCs w:val="24"/>
          <w:lang w:val="pl-PL"/>
        </w:rPr>
        <w:t>jpeg</w:t>
      </w:r>
      <w:proofErr w:type="spellEnd"/>
      <w:r w:rsidRPr="00811677">
        <w:rPr>
          <w:bCs/>
          <w:sz w:val="24"/>
          <w:szCs w:val="24"/>
          <w:lang w:val="pl-PL"/>
        </w:rPr>
        <w:t xml:space="preserve">) </w:t>
      </w:r>
      <w:r w:rsidRPr="00811677">
        <w:rPr>
          <w:bCs/>
          <w:sz w:val="24"/>
          <w:szCs w:val="24"/>
          <w:u w:val="single"/>
          <w:lang w:val="pl-PL"/>
        </w:rPr>
        <w:t>ze szczególnym wskazaniem na .pdf.</w:t>
      </w:r>
    </w:p>
    <w:p w:rsidR="00722BB0" w:rsidRPr="00811677" w:rsidRDefault="00722BB0" w:rsidP="00722BB0">
      <w:pPr>
        <w:numPr>
          <w:ilvl w:val="0"/>
          <w:numId w:val="21"/>
        </w:numPr>
        <w:spacing w:line="240" w:lineRule="auto"/>
        <w:ind w:left="360"/>
        <w:jc w:val="both"/>
        <w:rPr>
          <w:rFonts w:eastAsia="Calibri"/>
          <w:bCs/>
          <w:sz w:val="24"/>
          <w:szCs w:val="24"/>
          <w:lang w:val="pl-PL"/>
        </w:rPr>
      </w:pPr>
      <w:r w:rsidRPr="00811677">
        <w:rPr>
          <w:bCs/>
          <w:sz w:val="24"/>
          <w:szCs w:val="24"/>
          <w:lang w:val="pl-PL"/>
        </w:rPr>
        <w:t>W celu ewentualnej kompresji danych zamawiający rekomenduje wykorzystanie jednego z rozszerzeń</w:t>
      </w:r>
      <w:r>
        <w:rPr>
          <w:bCs/>
          <w:sz w:val="24"/>
          <w:szCs w:val="24"/>
          <w:lang w:val="pl-PL"/>
        </w:rPr>
        <w:t xml:space="preserve"> </w:t>
      </w:r>
      <w:r w:rsidRPr="00811677">
        <w:rPr>
          <w:sz w:val="24"/>
          <w:szCs w:val="24"/>
          <w:lang w:val="pl-PL"/>
        </w:rPr>
        <w:t>.zip lub .7Z.</w:t>
      </w:r>
    </w:p>
    <w:p w:rsidR="00722BB0" w:rsidRPr="00811677" w:rsidRDefault="00722BB0" w:rsidP="00722BB0">
      <w:pPr>
        <w:numPr>
          <w:ilvl w:val="0"/>
          <w:numId w:val="21"/>
        </w:numPr>
        <w:spacing w:line="240" w:lineRule="auto"/>
        <w:ind w:left="360"/>
        <w:jc w:val="both"/>
        <w:rPr>
          <w:rFonts w:eastAsia="Calibri"/>
          <w:sz w:val="24"/>
          <w:szCs w:val="24"/>
          <w:lang w:val="pl-PL"/>
        </w:rPr>
      </w:pPr>
      <w:r w:rsidRPr="00811677">
        <w:rPr>
          <w:sz w:val="24"/>
          <w:szCs w:val="24"/>
          <w:lang w:val="pl-PL"/>
        </w:rPr>
        <w:t>Wśród rozszerzeń powszechnych a niewystępujących w Rozporządzeniu KRI występują .</w:t>
      </w:r>
      <w:proofErr w:type="spellStart"/>
      <w:r w:rsidRPr="00811677">
        <w:rPr>
          <w:sz w:val="24"/>
          <w:szCs w:val="24"/>
          <w:lang w:val="pl-PL"/>
        </w:rPr>
        <w:t>rar</w:t>
      </w:r>
      <w:proofErr w:type="spellEnd"/>
      <w:r w:rsidRPr="00811677">
        <w:rPr>
          <w:sz w:val="24"/>
          <w:szCs w:val="24"/>
          <w:lang w:val="pl-PL"/>
        </w:rPr>
        <w:t>, .gif, .</w:t>
      </w:r>
      <w:proofErr w:type="spellStart"/>
      <w:r w:rsidRPr="00811677">
        <w:rPr>
          <w:sz w:val="24"/>
          <w:szCs w:val="24"/>
          <w:lang w:val="pl-PL"/>
        </w:rPr>
        <w:t>bmp</w:t>
      </w:r>
      <w:proofErr w:type="spellEnd"/>
      <w:r w:rsidRPr="00811677">
        <w:rPr>
          <w:sz w:val="24"/>
          <w:szCs w:val="24"/>
          <w:lang w:val="pl-PL"/>
        </w:rPr>
        <w:t>, .</w:t>
      </w:r>
      <w:proofErr w:type="spellStart"/>
      <w:r w:rsidRPr="00811677">
        <w:rPr>
          <w:sz w:val="24"/>
          <w:szCs w:val="24"/>
          <w:lang w:val="pl-PL"/>
        </w:rPr>
        <w:t>numbers</w:t>
      </w:r>
      <w:proofErr w:type="spellEnd"/>
      <w:r w:rsidRPr="00811677">
        <w:rPr>
          <w:sz w:val="24"/>
          <w:szCs w:val="24"/>
          <w:lang w:val="pl-PL"/>
        </w:rPr>
        <w:t>, .</w:t>
      </w:r>
      <w:proofErr w:type="spellStart"/>
      <w:r w:rsidRPr="00811677">
        <w:rPr>
          <w:sz w:val="24"/>
          <w:szCs w:val="24"/>
          <w:lang w:val="pl-PL"/>
        </w:rPr>
        <w:t>pages</w:t>
      </w:r>
      <w:proofErr w:type="spellEnd"/>
      <w:r w:rsidRPr="00811677">
        <w:rPr>
          <w:sz w:val="24"/>
          <w:szCs w:val="24"/>
          <w:lang w:val="pl-PL"/>
        </w:rPr>
        <w:t xml:space="preserve">. </w:t>
      </w:r>
      <w:r w:rsidRPr="00811677">
        <w:rPr>
          <w:sz w:val="24"/>
          <w:szCs w:val="24"/>
          <w:u w:val="single"/>
          <w:lang w:val="pl-PL"/>
        </w:rPr>
        <w:t>Dokumenty złożone w takich formatach zostaną uznane za złożone nieskutecznie.</w:t>
      </w:r>
    </w:p>
    <w:p w:rsidR="00722BB0" w:rsidRPr="00811677" w:rsidRDefault="00722BB0" w:rsidP="00722BB0">
      <w:pPr>
        <w:numPr>
          <w:ilvl w:val="0"/>
          <w:numId w:val="21"/>
        </w:numPr>
        <w:spacing w:line="240" w:lineRule="auto"/>
        <w:ind w:left="360"/>
        <w:jc w:val="both"/>
        <w:rPr>
          <w:rFonts w:eastAsia="Calibri"/>
          <w:sz w:val="24"/>
          <w:szCs w:val="24"/>
          <w:lang w:val="pl-PL"/>
        </w:rPr>
      </w:pPr>
      <w:r w:rsidRPr="00811677">
        <w:rPr>
          <w:sz w:val="24"/>
          <w:szCs w:val="24"/>
          <w:lang w:val="pl-PL"/>
        </w:rPr>
        <w:t xml:space="preserve">Zamawiający zwraca uwagę na ograniczenia wielkości plików podpisywanych profilem zaufanym, który wynosi maksymalnie 10MB, oraz na ograniczenie wielkości plików podpisywanych w aplikacji </w:t>
      </w:r>
      <w:proofErr w:type="spellStart"/>
      <w:r w:rsidRPr="00811677">
        <w:rPr>
          <w:sz w:val="24"/>
          <w:szCs w:val="24"/>
          <w:lang w:val="pl-PL"/>
        </w:rPr>
        <w:t>eDoApp</w:t>
      </w:r>
      <w:proofErr w:type="spellEnd"/>
      <w:r w:rsidRPr="00811677">
        <w:rPr>
          <w:sz w:val="24"/>
          <w:szCs w:val="24"/>
          <w:lang w:val="pl-PL"/>
        </w:rPr>
        <w:t xml:space="preserve"> służącej do składania podpisu osobistego, który wynosi maksymalnie 5</w:t>
      </w:r>
      <w:r>
        <w:rPr>
          <w:sz w:val="24"/>
          <w:szCs w:val="24"/>
          <w:lang w:val="pl-PL"/>
        </w:rPr>
        <w:t xml:space="preserve"> </w:t>
      </w:r>
      <w:r w:rsidRPr="00811677">
        <w:rPr>
          <w:sz w:val="24"/>
          <w:szCs w:val="24"/>
          <w:lang w:val="pl-PL"/>
        </w:rPr>
        <w:t>MB.</w:t>
      </w:r>
    </w:p>
    <w:p w:rsidR="00722BB0" w:rsidRPr="00811677" w:rsidRDefault="00722BB0" w:rsidP="00722BB0">
      <w:pPr>
        <w:numPr>
          <w:ilvl w:val="0"/>
          <w:numId w:val="21"/>
        </w:numPr>
        <w:spacing w:line="240" w:lineRule="auto"/>
        <w:ind w:left="360"/>
        <w:jc w:val="both"/>
        <w:rPr>
          <w:sz w:val="24"/>
          <w:szCs w:val="24"/>
          <w:lang w:val="pl-PL"/>
        </w:rPr>
      </w:pPr>
      <w:r w:rsidRPr="00811677">
        <w:rPr>
          <w:sz w:val="24"/>
          <w:szCs w:val="24"/>
          <w:lang w:val="pl-PL"/>
        </w:rPr>
        <w:t>W przypadku stosowania przez wykonawcę kwalifikowanego podpisu elektronicznego:</w:t>
      </w:r>
    </w:p>
    <w:p w:rsidR="00722BB0" w:rsidRPr="00811677" w:rsidRDefault="00722BB0" w:rsidP="00722BB0">
      <w:pPr>
        <w:pStyle w:val="Akapitzlist"/>
        <w:numPr>
          <w:ilvl w:val="0"/>
          <w:numId w:val="13"/>
        </w:numPr>
        <w:spacing w:after="0" w:line="240" w:lineRule="auto"/>
        <w:jc w:val="both"/>
        <w:rPr>
          <w:rFonts w:ascii="Arial" w:hAnsi="Arial" w:cs="Arial"/>
          <w:sz w:val="24"/>
          <w:szCs w:val="24"/>
        </w:rPr>
      </w:pPr>
      <w:r w:rsidRPr="00811677">
        <w:rPr>
          <w:rFonts w:ascii="Arial" w:hAnsi="Arial" w:cs="Arial"/>
          <w:sz w:val="24"/>
          <w:szCs w:val="24"/>
        </w:rPr>
        <w:t>ze względu na niskie ryzyko naruszenia integralności pliku oraz łatwiejszą weryfikację podpisu,</w:t>
      </w:r>
      <w:r>
        <w:rPr>
          <w:rFonts w:ascii="Arial" w:hAnsi="Arial" w:cs="Arial"/>
          <w:sz w:val="24"/>
          <w:szCs w:val="24"/>
        </w:rPr>
        <w:t xml:space="preserve"> </w:t>
      </w:r>
      <w:r w:rsidRPr="00811677">
        <w:rPr>
          <w:rFonts w:ascii="Arial" w:hAnsi="Arial" w:cs="Arial"/>
          <w:sz w:val="24"/>
          <w:szCs w:val="24"/>
        </w:rPr>
        <w:t xml:space="preserve">zamawiający zaleca, w miarę możliwości, przekonwertowanie plików składających się na ofertę na rozszerzenie .pdf  i opatrzenie ich podpisem kwalifikowanym w formacie </w:t>
      </w:r>
      <w:proofErr w:type="spellStart"/>
      <w:r w:rsidRPr="00811677">
        <w:rPr>
          <w:rFonts w:ascii="Arial" w:hAnsi="Arial" w:cs="Arial"/>
          <w:sz w:val="24"/>
          <w:szCs w:val="24"/>
        </w:rPr>
        <w:t>PAdES</w:t>
      </w:r>
      <w:proofErr w:type="spellEnd"/>
      <w:r w:rsidRPr="00811677">
        <w:rPr>
          <w:rFonts w:ascii="Arial" w:hAnsi="Arial" w:cs="Arial"/>
          <w:sz w:val="24"/>
          <w:szCs w:val="24"/>
        </w:rPr>
        <w:t>;</w:t>
      </w:r>
    </w:p>
    <w:p w:rsidR="00722BB0" w:rsidRPr="00811677" w:rsidRDefault="00722BB0" w:rsidP="00722BB0">
      <w:pPr>
        <w:numPr>
          <w:ilvl w:val="0"/>
          <w:numId w:val="13"/>
        </w:numPr>
        <w:spacing w:line="240" w:lineRule="auto"/>
        <w:jc w:val="both"/>
        <w:rPr>
          <w:sz w:val="24"/>
          <w:szCs w:val="24"/>
          <w:lang w:val="pl-PL"/>
        </w:rPr>
      </w:pPr>
      <w:r w:rsidRPr="00811677">
        <w:rPr>
          <w:sz w:val="24"/>
          <w:szCs w:val="24"/>
          <w:lang w:val="pl-PL"/>
        </w:rPr>
        <w:t xml:space="preserve">pliki w innych formatach niż .pdf zaleca się opatrzyć podpisem w formacie </w:t>
      </w:r>
      <w:proofErr w:type="spellStart"/>
      <w:r w:rsidRPr="00811677">
        <w:rPr>
          <w:sz w:val="24"/>
          <w:szCs w:val="24"/>
          <w:lang w:val="pl-PL"/>
        </w:rPr>
        <w:t>XAdES</w:t>
      </w:r>
      <w:proofErr w:type="spellEnd"/>
      <w:r>
        <w:rPr>
          <w:sz w:val="24"/>
          <w:szCs w:val="24"/>
          <w:lang w:val="pl-PL"/>
        </w:rPr>
        <w:t xml:space="preserve"> </w:t>
      </w:r>
      <w:r w:rsidRPr="00811677">
        <w:rPr>
          <w:sz w:val="24"/>
          <w:szCs w:val="24"/>
          <w:lang w:val="pl-PL"/>
        </w:rPr>
        <w:t>zewnętrzny (wykonawca powinien plik z podpisem przekazywać łącznie z dokumentem podpisywanym);</w:t>
      </w:r>
    </w:p>
    <w:p w:rsidR="00722BB0" w:rsidRPr="00811677" w:rsidRDefault="00722BB0" w:rsidP="00722BB0">
      <w:pPr>
        <w:numPr>
          <w:ilvl w:val="0"/>
          <w:numId w:val="13"/>
        </w:numPr>
        <w:spacing w:line="240" w:lineRule="auto"/>
        <w:jc w:val="both"/>
        <w:rPr>
          <w:sz w:val="24"/>
          <w:szCs w:val="24"/>
          <w:lang w:val="pl-PL"/>
        </w:rPr>
      </w:pPr>
      <w:r w:rsidRPr="00811677">
        <w:rPr>
          <w:sz w:val="24"/>
          <w:szCs w:val="24"/>
          <w:lang w:val="pl-PL"/>
        </w:rPr>
        <w:t>zamawiający rekomenduje wykorzystanie podpisu z kwalifikowanym znacznikiem czasu.</w:t>
      </w:r>
    </w:p>
    <w:p w:rsidR="00722BB0" w:rsidRPr="00811677" w:rsidRDefault="00722BB0" w:rsidP="00722BB0">
      <w:pPr>
        <w:numPr>
          <w:ilvl w:val="0"/>
          <w:numId w:val="21"/>
        </w:numPr>
        <w:spacing w:line="240" w:lineRule="auto"/>
        <w:ind w:left="360"/>
        <w:jc w:val="both"/>
        <w:rPr>
          <w:sz w:val="24"/>
          <w:szCs w:val="24"/>
          <w:lang w:val="pl-PL"/>
        </w:rPr>
      </w:pPr>
      <w:r w:rsidRPr="00811677">
        <w:rPr>
          <w:sz w:val="24"/>
          <w:szCs w:val="24"/>
          <w:lang w:val="pl-PL"/>
        </w:rPr>
        <w:t>Zamawiający zaleca,</w:t>
      </w:r>
      <w:r>
        <w:rPr>
          <w:sz w:val="24"/>
          <w:szCs w:val="24"/>
          <w:lang w:val="pl-PL"/>
        </w:rPr>
        <w:t xml:space="preserve"> </w:t>
      </w:r>
      <w:r w:rsidRPr="00811677">
        <w:rPr>
          <w:sz w:val="24"/>
          <w:szCs w:val="24"/>
          <w:lang w:val="pl-PL"/>
        </w:rPr>
        <w:t xml:space="preserve">aby w przypadku podpisywania pliku przez kilka osób, stosować podpisy tego samego rodzaju. Podpisywanie plików różnymi rodzajami podpisów np. osobistym i kwalifikowanym może doprowadzić do problemów w weryfikacji plików. </w:t>
      </w:r>
    </w:p>
    <w:p w:rsidR="00722BB0" w:rsidRPr="00811677" w:rsidRDefault="00722BB0" w:rsidP="00722BB0">
      <w:pPr>
        <w:numPr>
          <w:ilvl w:val="0"/>
          <w:numId w:val="21"/>
        </w:numPr>
        <w:spacing w:line="240" w:lineRule="auto"/>
        <w:ind w:left="360"/>
        <w:jc w:val="both"/>
        <w:rPr>
          <w:sz w:val="24"/>
          <w:szCs w:val="24"/>
          <w:lang w:val="pl-PL"/>
        </w:rPr>
      </w:pPr>
      <w:r w:rsidRPr="00811677">
        <w:rPr>
          <w:sz w:val="24"/>
          <w:szCs w:val="24"/>
          <w:lang w:val="pl-PL"/>
        </w:rPr>
        <w:t>Ofertę należy przygotować z należytą starannością i zachowaniem odpowiedniego odstępu czasu do zakończenia przyjmowania ofert. Zaleca się złożenie oferty na 24 godziny przed terminem składania ofert.</w:t>
      </w:r>
    </w:p>
    <w:p w:rsidR="00722BB0" w:rsidRPr="00811677" w:rsidRDefault="00722BB0" w:rsidP="00722BB0">
      <w:pPr>
        <w:numPr>
          <w:ilvl w:val="0"/>
          <w:numId w:val="21"/>
        </w:numPr>
        <w:spacing w:line="240" w:lineRule="auto"/>
        <w:ind w:left="360"/>
        <w:jc w:val="both"/>
        <w:rPr>
          <w:sz w:val="24"/>
          <w:szCs w:val="24"/>
          <w:lang w:val="pl-PL"/>
        </w:rPr>
      </w:pPr>
      <w:r w:rsidRPr="00811677">
        <w:rPr>
          <w:sz w:val="24"/>
          <w:szCs w:val="24"/>
          <w:lang w:val="pl-PL"/>
        </w:rPr>
        <w:t xml:space="preserve">Jeśli wykonawca pakuje dokumenty np. w folder o rozszerzeniu .zip, zaleca się wcześniejsze podpisanie każdego ze skompresowanych plików. </w:t>
      </w:r>
    </w:p>
    <w:p w:rsidR="00722BB0" w:rsidRDefault="00722BB0" w:rsidP="00722BB0">
      <w:pPr>
        <w:numPr>
          <w:ilvl w:val="0"/>
          <w:numId w:val="21"/>
        </w:numPr>
        <w:spacing w:line="240" w:lineRule="auto"/>
        <w:ind w:left="360"/>
        <w:jc w:val="both"/>
        <w:rPr>
          <w:sz w:val="24"/>
          <w:szCs w:val="24"/>
          <w:lang w:val="pl-PL"/>
        </w:rPr>
      </w:pPr>
      <w:r w:rsidRPr="00811677">
        <w:rPr>
          <w:sz w:val="24"/>
          <w:szCs w:val="24"/>
          <w:lang w:val="pl-PL"/>
        </w:rPr>
        <w:t>Zamawiający zaleca, aby nie wprowadzać jakichkolwiek zmian w plikach po ich podpisaniu. Może to skutkować naruszeniem integralności plików i w konsekwencji będzie prowadziło do odrzucenia oferty.</w:t>
      </w:r>
    </w:p>
    <w:p w:rsidR="00722BB0" w:rsidRPr="00004A7F" w:rsidRDefault="00722BB0" w:rsidP="00722BB0">
      <w:pPr>
        <w:numPr>
          <w:ilvl w:val="0"/>
          <w:numId w:val="21"/>
        </w:numPr>
        <w:spacing w:line="240" w:lineRule="auto"/>
        <w:ind w:left="360"/>
        <w:jc w:val="both"/>
        <w:rPr>
          <w:sz w:val="24"/>
          <w:szCs w:val="24"/>
          <w:lang w:val="pl-PL"/>
        </w:rPr>
      </w:pPr>
      <w:r w:rsidRPr="00004A7F">
        <w:rPr>
          <w:sz w:val="24"/>
          <w:szCs w:val="24"/>
          <w:lang w:val="pl-PL"/>
        </w:rPr>
        <w:t>Na ofertę składają się</w:t>
      </w:r>
      <w:r>
        <w:rPr>
          <w:sz w:val="24"/>
          <w:szCs w:val="24"/>
          <w:lang w:val="pl-PL"/>
        </w:rPr>
        <w:t>:</w:t>
      </w:r>
    </w:p>
    <w:p w:rsidR="00722BB0" w:rsidRPr="00115633" w:rsidRDefault="00367195" w:rsidP="00722BB0">
      <w:pPr>
        <w:numPr>
          <w:ilvl w:val="2"/>
          <w:numId w:val="37"/>
        </w:numPr>
        <w:tabs>
          <w:tab w:val="clear" w:pos="2340"/>
          <w:tab w:val="left" w:pos="360"/>
        </w:tabs>
        <w:spacing w:line="240" w:lineRule="auto"/>
        <w:ind w:left="360"/>
        <w:jc w:val="both"/>
        <w:rPr>
          <w:b/>
          <w:sz w:val="24"/>
          <w:szCs w:val="24"/>
          <w:lang w:val="pl-PL"/>
        </w:rPr>
      </w:pPr>
      <w:r>
        <w:rPr>
          <w:sz w:val="24"/>
          <w:szCs w:val="24"/>
          <w:lang w:val="pl-PL"/>
        </w:rPr>
        <w:t xml:space="preserve">wypełniony formularz ofertowy </w:t>
      </w:r>
      <w:r w:rsidR="00722BB0">
        <w:rPr>
          <w:sz w:val="24"/>
          <w:szCs w:val="24"/>
          <w:lang w:val="pl-PL"/>
        </w:rPr>
        <w:t>(</w:t>
      </w:r>
      <w:r w:rsidR="00722BB0" w:rsidRPr="00B04B62">
        <w:rPr>
          <w:b/>
          <w:i/>
          <w:sz w:val="24"/>
          <w:szCs w:val="24"/>
          <w:lang w:val="pl-PL"/>
        </w:rPr>
        <w:t>OFERTA</w:t>
      </w:r>
      <w:r w:rsidR="00722BB0">
        <w:rPr>
          <w:b/>
          <w:sz w:val="24"/>
          <w:szCs w:val="24"/>
          <w:lang w:val="pl-PL"/>
        </w:rPr>
        <w:t>)</w:t>
      </w:r>
      <w:r w:rsidR="00722BB0" w:rsidRPr="00004A7F">
        <w:rPr>
          <w:sz w:val="24"/>
          <w:szCs w:val="24"/>
          <w:lang w:val="pl-PL"/>
        </w:rPr>
        <w:t xml:space="preserve"> sporządzony z wykorzystaniem wzoru </w:t>
      </w:r>
      <w:r w:rsidR="00722BB0" w:rsidRPr="00115633">
        <w:rPr>
          <w:sz w:val="24"/>
          <w:szCs w:val="24"/>
          <w:lang w:val="pl-PL"/>
        </w:rPr>
        <w:t>stanowiącego</w:t>
      </w:r>
      <w:r w:rsidR="00722BB0" w:rsidRPr="00115633">
        <w:rPr>
          <w:b/>
          <w:sz w:val="24"/>
          <w:szCs w:val="24"/>
          <w:lang w:val="pl-PL"/>
        </w:rPr>
        <w:t xml:space="preserve"> Załącznik nr 3 </w:t>
      </w:r>
      <w:r w:rsidR="00722BB0" w:rsidRPr="00115633">
        <w:rPr>
          <w:sz w:val="24"/>
          <w:szCs w:val="24"/>
          <w:lang w:val="pl-PL"/>
        </w:rPr>
        <w:t>do SWZ;</w:t>
      </w:r>
    </w:p>
    <w:p w:rsidR="00722BB0" w:rsidRPr="00351736" w:rsidRDefault="00722BB0" w:rsidP="00722BB0">
      <w:pPr>
        <w:numPr>
          <w:ilvl w:val="2"/>
          <w:numId w:val="37"/>
        </w:numPr>
        <w:tabs>
          <w:tab w:val="clear" w:pos="2340"/>
          <w:tab w:val="left" w:pos="360"/>
        </w:tabs>
        <w:spacing w:line="240" w:lineRule="auto"/>
        <w:ind w:left="360"/>
        <w:jc w:val="both"/>
        <w:rPr>
          <w:sz w:val="24"/>
          <w:szCs w:val="24"/>
          <w:lang w:val="pl-PL"/>
        </w:rPr>
      </w:pPr>
      <w:r w:rsidRPr="00351736">
        <w:rPr>
          <w:color w:val="000000"/>
          <w:sz w:val="24"/>
          <w:szCs w:val="24"/>
          <w:lang w:val="pl-PL"/>
        </w:rPr>
        <w:t xml:space="preserve">dokumenty / informacje stanowiące tajemnicę przedsiębiorstwa  </w:t>
      </w:r>
      <w:r>
        <w:rPr>
          <w:sz w:val="24"/>
          <w:szCs w:val="24"/>
          <w:lang w:val="pl-PL"/>
        </w:rPr>
        <w:t>(o ile dotyczy);</w:t>
      </w:r>
    </w:p>
    <w:p w:rsidR="00722BB0" w:rsidRPr="00B04B62" w:rsidRDefault="00722BB0" w:rsidP="00722BB0">
      <w:pPr>
        <w:numPr>
          <w:ilvl w:val="2"/>
          <w:numId w:val="37"/>
        </w:numPr>
        <w:tabs>
          <w:tab w:val="clear" w:pos="2340"/>
          <w:tab w:val="left" w:pos="360"/>
        </w:tabs>
        <w:spacing w:line="240" w:lineRule="auto"/>
        <w:ind w:left="360"/>
        <w:jc w:val="both"/>
        <w:rPr>
          <w:b/>
          <w:sz w:val="24"/>
          <w:szCs w:val="24"/>
          <w:lang w:val="pl-PL"/>
        </w:rPr>
      </w:pPr>
      <w:r w:rsidRPr="00B04B62">
        <w:rPr>
          <w:sz w:val="24"/>
          <w:szCs w:val="24"/>
          <w:lang w:val="pl-PL"/>
        </w:rPr>
        <w:lastRenderedPageBreak/>
        <w:t>oświadczenie</w:t>
      </w:r>
      <w:r>
        <w:rPr>
          <w:sz w:val="24"/>
          <w:szCs w:val="24"/>
          <w:lang w:val="pl-PL"/>
        </w:rPr>
        <w:t xml:space="preserve"> </w:t>
      </w:r>
      <w:r w:rsidRPr="00B04B62">
        <w:rPr>
          <w:sz w:val="24"/>
          <w:szCs w:val="24"/>
          <w:lang w:val="pl-PL"/>
        </w:rPr>
        <w:t>o braku podstaw do wykluczenia z postępowania oraz oświadczenie o spełnianiu warunków udziału w postępowaniu</w:t>
      </w:r>
      <w:r>
        <w:rPr>
          <w:sz w:val="24"/>
          <w:szCs w:val="24"/>
          <w:lang w:val="pl-PL"/>
        </w:rPr>
        <w:t xml:space="preserve"> – </w:t>
      </w:r>
      <w:r w:rsidRPr="00B91E99">
        <w:rPr>
          <w:b/>
          <w:bCs/>
          <w:sz w:val="24"/>
          <w:szCs w:val="24"/>
          <w:lang w:val="pl-PL"/>
        </w:rPr>
        <w:t>Załącznik nr 4</w:t>
      </w:r>
      <w:r>
        <w:rPr>
          <w:sz w:val="24"/>
          <w:szCs w:val="24"/>
          <w:lang w:val="pl-PL"/>
        </w:rPr>
        <w:t xml:space="preserve"> </w:t>
      </w:r>
      <w:r w:rsidRPr="00B91E99">
        <w:rPr>
          <w:b/>
          <w:bCs/>
          <w:sz w:val="24"/>
          <w:szCs w:val="24"/>
          <w:lang w:val="pl-PL"/>
        </w:rPr>
        <w:t>(4.1 , 4.2)</w:t>
      </w:r>
      <w:r>
        <w:rPr>
          <w:sz w:val="24"/>
          <w:szCs w:val="24"/>
          <w:lang w:val="pl-PL"/>
        </w:rPr>
        <w:t xml:space="preserve"> do SWZ;</w:t>
      </w:r>
    </w:p>
    <w:p w:rsidR="00722BB0" w:rsidRPr="00B04B62" w:rsidRDefault="00722BB0" w:rsidP="00722BB0">
      <w:pPr>
        <w:numPr>
          <w:ilvl w:val="2"/>
          <w:numId w:val="37"/>
        </w:numPr>
        <w:tabs>
          <w:tab w:val="clear" w:pos="2340"/>
          <w:tab w:val="left" w:pos="360"/>
        </w:tabs>
        <w:spacing w:line="240" w:lineRule="auto"/>
        <w:ind w:left="360"/>
        <w:jc w:val="both"/>
        <w:rPr>
          <w:sz w:val="24"/>
          <w:szCs w:val="24"/>
          <w:lang w:val="pl-PL"/>
        </w:rPr>
      </w:pPr>
      <w:r w:rsidRPr="00B04B62">
        <w:rPr>
          <w:sz w:val="24"/>
          <w:szCs w:val="24"/>
          <w:lang w:val="pl-PL"/>
        </w:rPr>
        <w:t>pełnomocnictwo (o ile dotyczy);</w:t>
      </w:r>
    </w:p>
    <w:p w:rsidR="00722BB0" w:rsidRDefault="00722BB0" w:rsidP="00722BB0">
      <w:pPr>
        <w:numPr>
          <w:ilvl w:val="2"/>
          <w:numId w:val="37"/>
        </w:numPr>
        <w:tabs>
          <w:tab w:val="clear" w:pos="2340"/>
          <w:tab w:val="left" w:pos="360"/>
        </w:tabs>
        <w:spacing w:line="240" w:lineRule="auto"/>
        <w:ind w:left="360"/>
        <w:jc w:val="both"/>
        <w:rPr>
          <w:sz w:val="24"/>
          <w:szCs w:val="24"/>
          <w:lang w:val="pl-PL"/>
        </w:rPr>
      </w:pPr>
      <w:r>
        <w:rPr>
          <w:sz w:val="24"/>
          <w:szCs w:val="24"/>
          <w:lang w:val="pl-PL"/>
        </w:rPr>
        <w:t>z</w:t>
      </w:r>
      <w:r w:rsidRPr="00B04B62">
        <w:rPr>
          <w:sz w:val="24"/>
          <w:szCs w:val="24"/>
          <w:lang w:val="pl-PL"/>
        </w:rPr>
        <w:t>obowiązani</w:t>
      </w:r>
      <w:r>
        <w:rPr>
          <w:sz w:val="24"/>
          <w:szCs w:val="24"/>
          <w:lang w:val="pl-PL"/>
        </w:rPr>
        <w:t>a</w:t>
      </w:r>
      <w:r w:rsidRPr="00B04B62">
        <w:rPr>
          <w:sz w:val="24"/>
          <w:szCs w:val="24"/>
          <w:lang w:val="pl-PL"/>
        </w:rPr>
        <w:t xml:space="preserve"> podmiot</w:t>
      </w:r>
      <w:r>
        <w:rPr>
          <w:sz w:val="24"/>
          <w:szCs w:val="24"/>
          <w:lang w:val="pl-PL"/>
        </w:rPr>
        <w:t>ów</w:t>
      </w:r>
      <w:r w:rsidRPr="00B04B62">
        <w:rPr>
          <w:sz w:val="24"/>
          <w:szCs w:val="24"/>
          <w:lang w:val="pl-PL"/>
        </w:rPr>
        <w:t xml:space="preserve"> udostępniając</w:t>
      </w:r>
      <w:r>
        <w:rPr>
          <w:sz w:val="24"/>
          <w:szCs w:val="24"/>
          <w:lang w:val="pl-PL"/>
        </w:rPr>
        <w:t>ych</w:t>
      </w:r>
      <w:r w:rsidRPr="00B04B62">
        <w:rPr>
          <w:sz w:val="24"/>
          <w:szCs w:val="24"/>
          <w:lang w:val="pl-PL"/>
        </w:rPr>
        <w:t xml:space="preserve"> zasoby</w:t>
      </w:r>
      <w:r>
        <w:rPr>
          <w:sz w:val="24"/>
          <w:szCs w:val="24"/>
          <w:lang w:val="pl-PL"/>
        </w:rPr>
        <w:t xml:space="preserve"> (o ile dotyczy);</w:t>
      </w:r>
    </w:p>
    <w:p w:rsidR="00722BB0" w:rsidRDefault="00722BB0" w:rsidP="00722BB0">
      <w:pPr>
        <w:numPr>
          <w:ilvl w:val="2"/>
          <w:numId w:val="37"/>
        </w:numPr>
        <w:tabs>
          <w:tab w:val="clear" w:pos="2340"/>
          <w:tab w:val="left" w:pos="360"/>
        </w:tabs>
        <w:spacing w:line="240" w:lineRule="auto"/>
        <w:ind w:left="360"/>
        <w:jc w:val="both"/>
        <w:rPr>
          <w:sz w:val="24"/>
          <w:szCs w:val="24"/>
          <w:lang w:val="pl-PL"/>
        </w:rPr>
      </w:pPr>
      <w:r>
        <w:rPr>
          <w:sz w:val="24"/>
          <w:szCs w:val="24"/>
          <w:lang w:val="pl-PL"/>
        </w:rPr>
        <w:t>o</w:t>
      </w:r>
      <w:r w:rsidRPr="00B04B62">
        <w:rPr>
          <w:sz w:val="24"/>
          <w:szCs w:val="24"/>
          <w:lang w:val="pl-PL"/>
        </w:rPr>
        <w:t>świadczenie dot. realizacji zamówienia przez wykonawców wspólnie ubiegających się udzielenie zamówienia</w:t>
      </w:r>
      <w:r>
        <w:rPr>
          <w:sz w:val="24"/>
          <w:szCs w:val="24"/>
          <w:lang w:val="pl-PL"/>
        </w:rPr>
        <w:t xml:space="preserve"> (o ile dotyczy);</w:t>
      </w:r>
    </w:p>
    <w:p w:rsidR="00722BB0" w:rsidRDefault="00722BB0" w:rsidP="00722BB0">
      <w:pPr>
        <w:numPr>
          <w:ilvl w:val="2"/>
          <w:numId w:val="37"/>
        </w:numPr>
        <w:tabs>
          <w:tab w:val="clear" w:pos="2340"/>
          <w:tab w:val="left" w:pos="360"/>
        </w:tabs>
        <w:spacing w:line="240" w:lineRule="auto"/>
        <w:ind w:left="360"/>
        <w:jc w:val="both"/>
        <w:rPr>
          <w:sz w:val="24"/>
          <w:szCs w:val="24"/>
          <w:lang w:val="pl-PL"/>
        </w:rPr>
      </w:pPr>
      <w:r w:rsidRPr="00351736">
        <w:rPr>
          <w:sz w:val="24"/>
          <w:szCs w:val="24"/>
          <w:lang w:val="pl-PL"/>
        </w:rPr>
        <w:t>wadium (jeżeli jest wnoszone w formie niepieniężnej)</w:t>
      </w:r>
      <w:r>
        <w:rPr>
          <w:sz w:val="24"/>
          <w:szCs w:val="24"/>
          <w:lang w:val="pl-PL"/>
        </w:rPr>
        <w:t>.</w:t>
      </w:r>
    </w:p>
    <w:p w:rsidR="00722BB0" w:rsidRPr="00351736" w:rsidRDefault="00722BB0" w:rsidP="00722BB0">
      <w:pPr>
        <w:spacing w:line="240" w:lineRule="auto"/>
        <w:ind w:left="360"/>
        <w:jc w:val="both"/>
        <w:rPr>
          <w:sz w:val="24"/>
          <w:szCs w:val="24"/>
          <w:lang w:val="pl-PL"/>
        </w:rPr>
      </w:pPr>
    </w:p>
    <w:p w:rsidR="00722BB0" w:rsidRDefault="00722BB0" w:rsidP="00722BB0">
      <w:pPr>
        <w:pStyle w:val="Nagwek2"/>
        <w:spacing w:before="0" w:after="0" w:line="240" w:lineRule="auto"/>
        <w:ind w:left="360" w:hanging="360"/>
        <w:rPr>
          <w:b/>
          <w:bCs/>
          <w:sz w:val="24"/>
          <w:szCs w:val="24"/>
          <w:lang w:val="pl-PL"/>
        </w:rPr>
      </w:pPr>
      <w:bookmarkStart w:id="25" w:name="_Toc73356214"/>
      <w:r w:rsidRPr="00811677">
        <w:rPr>
          <w:b/>
          <w:bCs/>
          <w:sz w:val="24"/>
          <w:szCs w:val="24"/>
          <w:lang w:val="pl-PL"/>
        </w:rPr>
        <w:t>XV. Sposób obliczania ceny oferty</w:t>
      </w:r>
      <w:bookmarkEnd w:id="25"/>
    </w:p>
    <w:p w:rsidR="00722BB0" w:rsidRPr="000103E4" w:rsidRDefault="00722BB0" w:rsidP="00722BB0">
      <w:pPr>
        <w:rPr>
          <w:sz w:val="24"/>
          <w:szCs w:val="24"/>
          <w:lang w:val="pl-PL"/>
        </w:rPr>
      </w:pPr>
    </w:p>
    <w:p w:rsidR="00722BB0" w:rsidRPr="00811677" w:rsidRDefault="00722BB0" w:rsidP="00722BB0">
      <w:pPr>
        <w:numPr>
          <w:ilvl w:val="0"/>
          <w:numId w:val="35"/>
        </w:numPr>
        <w:tabs>
          <w:tab w:val="num" w:pos="360"/>
          <w:tab w:val="left" w:pos="3855"/>
        </w:tabs>
        <w:spacing w:line="240" w:lineRule="auto"/>
        <w:ind w:left="360" w:hanging="360"/>
        <w:jc w:val="both"/>
        <w:rPr>
          <w:sz w:val="24"/>
          <w:szCs w:val="24"/>
          <w:lang w:val="pl-PL"/>
        </w:rPr>
      </w:pPr>
      <w:r w:rsidRPr="00811677">
        <w:rPr>
          <w:sz w:val="24"/>
          <w:szCs w:val="24"/>
          <w:lang w:val="pl-PL"/>
        </w:rPr>
        <w:t xml:space="preserve">Wykonawca określa cenę realizacji zamówienia poprzez wskazanie w formularzu ofertowym, sporządzonym wg wzoru stanowiącego </w:t>
      </w:r>
      <w:r w:rsidRPr="00811677">
        <w:rPr>
          <w:b/>
          <w:sz w:val="24"/>
          <w:szCs w:val="24"/>
          <w:lang w:val="pl-PL"/>
        </w:rPr>
        <w:t xml:space="preserve">Załącznik nr 3 </w:t>
      </w:r>
      <w:r w:rsidRPr="00811677">
        <w:rPr>
          <w:sz w:val="24"/>
          <w:szCs w:val="24"/>
          <w:lang w:val="pl-PL"/>
        </w:rPr>
        <w:t xml:space="preserve">do SWZ, łącznej ceny ofertowej brutto za realizację przedmiotu zamówienia, o którym mowa w Rozdziale IV SWZ. </w:t>
      </w:r>
    </w:p>
    <w:p w:rsidR="00722BB0" w:rsidRPr="00811677" w:rsidRDefault="00722BB0" w:rsidP="00722BB0">
      <w:pPr>
        <w:numPr>
          <w:ilvl w:val="0"/>
          <w:numId w:val="35"/>
        </w:numPr>
        <w:tabs>
          <w:tab w:val="num" w:pos="360"/>
          <w:tab w:val="left" w:pos="3855"/>
        </w:tabs>
        <w:spacing w:line="240" w:lineRule="auto"/>
        <w:ind w:left="360" w:hanging="360"/>
        <w:jc w:val="both"/>
        <w:rPr>
          <w:sz w:val="24"/>
          <w:szCs w:val="24"/>
          <w:lang w:val="pl-PL"/>
        </w:rPr>
      </w:pPr>
      <w:r w:rsidRPr="00811677">
        <w:rPr>
          <w:sz w:val="24"/>
          <w:szCs w:val="24"/>
          <w:lang w:val="pl-PL"/>
        </w:rPr>
        <w:t xml:space="preserve">Cena ofertowa powinna uwzględniać wszystkie koszty związane z realizacją całego zamówienia (w tym wszelkie koszty towarzyszące wykonaniu zamówienia) oraz podatek VAT zgodnie z obowiązującymi przepisami ustawy z dnia 11 marca 2004 r. </w:t>
      </w:r>
      <w:r w:rsidRPr="00811677">
        <w:rPr>
          <w:i/>
          <w:sz w:val="24"/>
          <w:szCs w:val="24"/>
          <w:lang w:val="pl-PL"/>
        </w:rPr>
        <w:t>o podatku od towarów i usług</w:t>
      </w:r>
      <w:r w:rsidRPr="00811677">
        <w:rPr>
          <w:sz w:val="24"/>
          <w:szCs w:val="24"/>
          <w:lang w:val="pl-PL"/>
        </w:rPr>
        <w:t>. Jeżeli wykonawca korzysta z jakiegokolwiek zwo</w:t>
      </w:r>
      <w:r w:rsidR="003B4BB0">
        <w:rPr>
          <w:sz w:val="24"/>
          <w:szCs w:val="24"/>
          <w:lang w:val="pl-PL"/>
        </w:rPr>
        <w:t xml:space="preserve">lnienia w zakresie podatku VAT </w:t>
      </w:r>
      <w:r w:rsidRPr="00811677">
        <w:rPr>
          <w:sz w:val="24"/>
          <w:szCs w:val="24"/>
          <w:lang w:val="pl-PL"/>
        </w:rPr>
        <w:t>to musi podać w ofercie podsta</w:t>
      </w:r>
      <w:r w:rsidR="003B4BB0">
        <w:rPr>
          <w:sz w:val="24"/>
          <w:szCs w:val="24"/>
          <w:lang w:val="pl-PL"/>
        </w:rPr>
        <w:t>wę prawną takiego zwolnienia.</w:t>
      </w:r>
    </w:p>
    <w:p w:rsidR="00722BB0" w:rsidRPr="00811677" w:rsidRDefault="00722BB0" w:rsidP="00722BB0">
      <w:pPr>
        <w:numPr>
          <w:ilvl w:val="0"/>
          <w:numId w:val="35"/>
        </w:numPr>
        <w:tabs>
          <w:tab w:val="num" w:pos="360"/>
        </w:tabs>
        <w:spacing w:line="240" w:lineRule="auto"/>
        <w:ind w:left="360" w:hanging="360"/>
        <w:jc w:val="both"/>
        <w:rPr>
          <w:sz w:val="24"/>
          <w:szCs w:val="24"/>
          <w:lang w:val="pl-PL"/>
        </w:rPr>
      </w:pPr>
      <w:r w:rsidRPr="00811677">
        <w:rPr>
          <w:sz w:val="24"/>
          <w:szCs w:val="24"/>
          <w:lang w:val="pl-PL"/>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rsidR="00722BB0" w:rsidRPr="00811677" w:rsidRDefault="00722BB0" w:rsidP="00722BB0">
      <w:pPr>
        <w:tabs>
          <w:tab w:val="num" w:pos="360"/>
        </w:tabs>
        <w:spacing w:line="240" w:lineRule="auto"/>
        <w:ind w:left="360" w:hanging="360"/>
        <w:jc w:val="both"/>
        <w:rPr>
          <w:sz w:val="24"/>
          <w:szCs w:val="24"/>
          <w:lang w:val="pl-PL"/>
        </w:rPr>
      </w:pPr>
      <w:r w:rsidRPr="00811677">
        <w:rPr>
          <w:sz w:val="24"/>
          <w:szCs w:val="24"/>
          <w:lang w:val="pl-PL" w:eastAsia="en-US"/>
        </w:rPr>
        <w:t xml:space="preserve">7. </w:t>
      </w:r>
      <w:r w:rsidRPr="00811677">
        <w:rPr>
          <w:sz w:val="24"/>
          <w:szCs w:val="24"/>
          <w:lang w:val="pl-PL" w:eastAsia="en-US"/>
        </w:rPr>
        <w:tab/>
      </w:r>
      <w:r w:rsidRPr="00811677">
        <w:rPr>
          <w:sz w:val="24"/>
          <w:szCs w:val="24"/>
          <w:lang w:val="pl-PL"/>
        </w:rPr>
        <w:t xml:space="preserve">Wszystkie ceny muszą być podane i wyliczone w zaokrągleniu do dwóch miejsc </w:t>
      </w:r>
      <w:r w:rsidR="003B4BB0">
        <w:rPr>
          <w:sz w:val="24"/>
          <w:szCs w:val="24"/>
          <w:lang w:val="pl-PL"/>
        </w:rPr>
        <w:t>po przecinku</w:t>
      </w:r>
      <w:r w:rsidRPr="00811677">
        <w:rPr>
          <w:sz w:val="24"/>
          <w:szCs w:val="24"/>
          <w:lang w:val="pl-PL"/>
        </w:rPr>
        <w:t>.</w:t>
      </w:r>
    </w:p>
    <w:p w:rsidR="00722BB0" w:rsidRPr="00811677" w:rsidRDefault="00722BB0" w:rsidP="00722BB0">
      <w:pPr>
        <w:tabs>
          <w:tab w:val="num" w:pos="360"/>
        </w:tabs>
        <w:spacing w:line="240" w:lineRule="auto"/>
        <w:ind w:left="360" w:hanging="360"/>
        <w:jc w:val="both"/>
        <w:rPr>
          <w:sz w:val="24"/>
          <w:szCs w:val="24"/>
          <w:lang w:val="pl-PL"/>
        </w:rPr>
      </w:pPr>
      <w:r w:rsidRPr="00811677">
        <w:rPr>
          <w:sz w:val="24"/>
          <w:szCs w:val="24"/>
          <w:lang w:val="pl-PL"/>
        </w:rPr>
        <w:t>8.</w:t>
      </w:r>
      <w:r w:rsidRPr="00811677">
        <w:rPr>
          <w:sz w:val="24"/>
          <w:szCs w:val="24"/>
          <w:lang w:val="pl-PL"/>
        </w:rPr>
        <w:tab/>
        <w:t>Cena oferty winna być wyrażona w złotych polskich (PLN)</w:t>
      </w:r>
      <w:r>
        <w:rPr>
          <w:sz w:val="24"/>
          <w:szCs w:val="24"/>
          <w:lang w:val="pl-PL"/>
        </w:rPr>
        <w:t xml:space="preserve"> </w:t>
      </w:r>
      <w:r w:rsidRPr="00811677">
        <w:rPr>
          <w:sz w:val="24"/>
          <w:szCs w:val="24"/>
          <w:lang w:val="pl-PL"/>
        </w:rPr>
        <w:t>z dokładnością do dwóch miejsc po przecinku.</w:t>
      </w:r>
    </w:p>
    <w:p w:rsidR="00722BB0" w:rsidRPr="00811677" w:rsidRDefault="00722BB0" w:rsidP="00722BB0">
      <w:pPr>
        <w:tabs>
          <w:tab w:val="num" w:pos="360"/>
        </w:tabs>
        <w:spacing w:line="240" w:lineRule="auto"/>
        <w:ind w:left="360" w:hanging="360"/>
        <w:jc w:val="both"/>
        <w:rPr>
          <w:sz w:val="24"/>
          <w:szCs w:val="24"/>
          <w:lang w:val="pl-PL"/>
        </w:rPr>
      </w:pPr>
      <w:r w:rsidRPr="00811677">
        <w:rPr>
          <w:sz w:val="24"/>
          <w:szCs w:val="24"/>
          <w:lang w:val="pl-PL"/>
        </w:rPr>
        <w:t>9.</w:t>
      </w:r>
      <w:r w:rsidRPr="00811677">
        <w:rPr>
          <w:sz w:val="24"/>
          <w:szCs w:val="24"/>
          <w:lang w:val="pl-PL"/>
        </w:rPr>
        <w:tab/>
        <w:t>Zamawiający nie przewiduje rozliczeń w walucie obcej.</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10.</w:t>
      </w:r>
      <w:r w:rsidRPr="00811677">
        <w:rPr>
          <w:sz w:val="24"/>
          <w:szCs w:val="24"/>
          <w:lang w:val="pl-PL"/>
        </w:rPr>
        <w:tab/>
        <w:t>Wyliczona cena oferty brutto będzie służyć do porównania złożonych ofert i do rozliczenia w trakcie realizacji zamówienia.</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11.</w:t>
      </w:r>
      <w:r w:rsidRPr="00811677">
        <w:rPr>
          <w:sz w:val="24"/>
          <w:szCs w:val="24"/>
          <w:lang w:val="pl-PL"/>
        </w:rPr>
        <w:tab/>
        <w:t>Jeżeli cena oferty będzie wydawała się rażąco niska w stosunku do przedmiotu zamówienia i budziła wątpliwości zamawiającego co do możliwości wykonania przedmiotu zamówienia zgodnie w wymogami określonymi w dokumentach zamówienia lub wynikającymi z odrębnych przepisów, zamawiający przeprowadzi postępowanie wyjaśniające zgodnie z zasadami opisanymi w art. 224 ustawy PZP.</w:t>
      </w:r>
      <w:r>
        <w:rPr>
          <w:sz w:val="24"/>
          <w:szCs w:val="24"/>
          <w:lang w:val="pl-PL"/>
        </w:rPr>
        <w:t xml:space="preserve"> </w:t>
      </w:r>
      <w:r w:rsidRPr="00811677">
        <w:rPr>
          <w:sz w:val="24"/>
          <w:szCs w:val="24"/>
          <w:lang w:val="pl-PL"/>
        </w:rPr>
        <w:t>Obowiązek wykazania, że oferta nie zawiera rażąco niskiej ceny</w:t>
      </w:r>
      <w:r>
        <w:rPr>
          <w:sz w:val="24"/>
          <w:szCs w:val="24"/>
          <w:lang w:val="pl-PL"/>
        </w:rPr>
        <w:t xml:space="preserve"> </w:t>
      </w:r>
      <w:r w:rsidRPr="00811677">
        <w:rPr>
          <w:sz w:val="24"/>
          <w:szCs w:val="24"/>
          <w:lang w:val="pl-PL"/>
        </w:rPr>
        <w:t>spoczywa na wykonawcy.</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12.</w:t>
      </w:r>
      <w:r w:rsidRPr="00811677">
        <w:rPr>
          <w:sz w:val="24"/>
          <w:szCs w:val="24"/>
          <w:lang w:val="pl-PL"/>
        </w:rPr>
        <w:tab/>
        <w:t xml:space="preserve">Jeżeli została złożona oferta, której wybór prowadziłby do powstania u zamawiającego obowiązku podatkowego zgodnie z ustawą z dnia 11 marca 2004 r. </w:t>
      </w:r>
      <w:r w:rsidRPr="00811677">
        <w:rPr>
          <w:i/>
          <w:sz w:val="24"/>
          <w:szCs w:val="24"/>
          <w:lang w:val="pl-PL"/>
        </w:rPr>
        <w:t>o podatku od towarów i usług</w:t>
      </w:r>
      <w:r w:rsidRPr="00811677">
        <w:rPr>
          <w:sz w:val="24"/>
          <w:szCs w:val="24"/>
          <w:lang w:val="pl-PL"/>
        </w:rPr>
        <w:t xml:space="preserve"> dla celów zastosowania kryterium ceny lub kosztu zamawiający dolicza do przedstawionej w tej ofercie ceny kwotę podatku od towarów i usług, którą miałby obowiązek rozliczyć. W takim przypadku wykonawca ma obowiązek:</w:t>
      </w:r>
    </w:p>
    <w:p w:rsidR="00722BB0" w:rsidRPr="00811677" w:rsidRDefault="00722BB0" w:rsidP="00722BB0">
      <w:pPr>
        <w:tabs>
          <w:tab w:val="left" w:pos="3855"/>
        </w:tabs>
        <w:spacing w:line="240" w:lineRule="auto"/>
        <w:ind w:left="360" w:hanging="360"/>
        <w:jc w:val="both"/>
        <w:rPr>
          <w:sz w:val="24"/>
          <w:szCs w:val="24"/>
          <w:lang w:val="pl-PL"/>
        </w:rPr>
      </w:pPr>
      <w:r w:rsidRPr="00811677">
        <w:rPr>
          <w:sz w:val="24"/>
          <w:szCs w:val="24"/>
          <w:lang w:val="pl-PL"/>
        </w:rPr>
        <w:t>1)</w:t>
      </w:r>
      <w:r w:rsidRPr="00811677">
        <w:rPr>
          <w:sz w:val="24"/>
          <w:szCs w:val="24"/>
          <w:lang w:val="pl-PL"/>
        </w:rPr>
        <w:tab/>
        <w:t>poinformowania zamawiającego, że wybór jego oferty będzie prowadził do powstania u zamawiającego obowiązku podatkowego;</w:t>
      </w:r>
    </w:p>
    <w:p w:rsidR="00722BB0" w:rsidRPr="00811677" w:rsidRDefault="00722BB0" w:rsidP="00722BB0">
      <w:pPr>
        <w:tabs>
          <w:tab w:val="left" w:pos="3855"/>
        </w:tabs>
        <w:spacing w:line="240" w:lineRule="auto"/>
        <w:ind w:left="360" w:hanging="360"/>
        <w:jc w:val="both"/>
        <w:rPr>
          <w:sz w:val="24"/>
          <w:szCs w:val="24"/>
          <w:lang w:val="pl-PL"/>
        </w:rPr>
      </w:pPr>
      <w:r w:rsidRPr="00811677">
        <w:rPr>
          <w:sz w:val="24"/>
          <w:szCs w:val="24"/>
          <w:lang w:val="pl-PL"/>
        </w:rPr>
        <w:t>2)</w:t>
      </w:r>
      <w:r w:rsidRPr="00811677">
        <w:rPr>
          <w:sz w:val="24"/>
          <w:szCs w:val="24"/>
          <w:lang w:val="pl-PL"/>
        </w:rPr>
        <w:tab/>
        <w:t>wskazania nazwy (rodzaju) towaru lub usługi, których dostawa lub świadczenie będą prowadziły do powstania obowiązku podatkowego;</w:t>
      </w:r>
    </w:p>
    <w:p w:rsidR="00722BB0" w:rsidRPr="00811677" w:rsidRDefault="00722BB0" w:rsidP="00722BB0">
      <w:pPr>
        <w:tabs>
          <w:tab w:val="left" w:pos="3855"/>
        </w:tabs>
        <w:spacing w:line="240" w:lineRule="auto"/>
        <w:ind w:left="360" w:hanging="360"/>
        <w:jc w:val="both"/>
        <w:rPr>
          <w:sz w:val="24"/>
          <w:szCs w:val="24"/>
          <w:lang w:val="pl-PL"/>
        </w:rPr>
      </w:pPr>
      <w:r w:rsidRPr="00811677">
        <w:rPr>
          <w:sz w:val="24"/>
          <w:szCs w:val="24"/>
          <w:lang w:val="pl-PL"/>
        </w:rPr>
        <w:lastRenderedPageBreak/>
        <w:t>3)</w:t>
      </w:r>
      <w:r w:rsidRPr="00811677">
        <w:rPr>
          <w:sz w:val="24"/>
          <w:szCs w:val="24"/>
          <w:lang w:val="pl-PL"/>
        </w:rPr>
        <w:tab/>
        <w:t>wskazania wartości towaru lub usługi objętego obowiązkiem podatkowym zamawiającego, bez kwoty podatku;</w:t>
      </w:r>
    </w:p>
    <w:p w:rsidR="00722BB0" w:rsidRPr="00811677" w:rsidRDefault="00722BB0" w:rsidP="00722BB0">
      <w:pPr>
        <w:tabs>
          <w:tab w:val="left" w:pos="3855"/>
        </w:tabs>
        <w:spacing w:line="240" w:lineRule="auto"/>
        <w:ind w:left="360" w:hanging="360"/>
        <w:jc w:val="both"/>
        <w:rPr>
          <w:sz w:val="24"/>
          <w:szCs w:val="24"/>
          <w:lang w:val="pl-PL"/>
        </w:rPr>
      </w:pPr>
      <w:r w:rsidRPr="00811677">
        <w:rPr>
          <w:sz w:val="24"/>
          <w:szCs w:val="24"/>
          <w:lang w:val="pl-PL"/>
        </w:rPr>
        <w:t>4)</w:t>
      </w:r>
      <w:r w:rsidRPr="00811677">
        <w:rPr>
          <w:sz w:val="24"/>
          <w:szCs w:val="24"/>
          <w:lang w:val="pl-PL"/>
        </w:rPr>
        <w:tab/>
        <w:t>wskazania stawki podatku od towarów i usług, która zgodnie z wiedzą wykonawcy, będzie miała zastosowanie.</w:t>
      </w:r>
    </w:p>
    <w:p w:rsidR="00722BB0" w:rsidRPr="00AC0E53" w:rsidRDefault="00722BB0" w:rsidP="00722BB0">
      <w:pPr>
        <w:spacing w:line="240" w:lineRule="auto"/>
        <w:ind w:left="360" w:hanging="360"/>
        <w:jc w:val="both"/>
        <w:rPr>
          <w:color w:val="FF0000"/>
          <w:sz w:val="24"/>
          <w:szCs w:val="24"/>
          <w:lang w:val="pl-PL"/>
        </w:rPr>
      </w:pPr>
      <w:r w:rsidRPr="00CA415F">
        <w:rPr>
          <w:sz w:val="24"/>
          <w:szCs w:val="24"/>
          <w:lang w:val="pl-PL"/>
        </w:rPr>
        <w:t>13</w:t>
      </w:r>
      <w:r w:rsidRPr="007C3ABF">
        <w:rPr>
          <w:sz w:val="24"/>
          <w:szCs w:val="24"/>
          <w:lang w:val="pl-PL"/>
        </w:rPr>
        <w:t>.</w:t>
      </w:r>
      <w:r w:rsidRPr="007C3ABF">
        <w:rPr>
          <w:sz w:val="24"/>
          <w:szCs w:val="24"/>
          <w:lang w:val="pl-PL"/>
        </w:rPr>
        <w:tab/>
      </w:r>
      <w:r w:rsidRPr="006A1835">
        <w:rPr>
          <w:sz w:val="24"/>
          <w:szCs w:val="24"/>
          <w:lang w:val="pl-PL"/>
        </w:rPr>
        <w:t>Zamawiający nie będzie pobierał opłat za zajęcie pasa drogowego.</w:t>
      </w:r>
    </w:p>
    <w:p w:rsidR="00722BB0" w:rsidRPr="00811677" w:rsidRDefault="00722BB0" w:rsidP="00722BB0">
      <w:pPr>
        <w:spacing w:line="240" w:lineRule="auto"/>
        <w:ind w:left="360" w:hanging="360"/>
        <w:jc w:val="both"/>
        <w:rPr>
          <w:sz w:val="24"/>
          <w:szCs w:val="24"/>
          <w:lang w:val="pl-PL"/>
        </w:rPr>
      </w:pPr>
      <w:r w:rsidRPr="00811677">
        <w:rPr>
          <w:bCs/>
          <w:sz w:val="24"/>
          <w:szCs w:val="24"/>
          <w:lang w:val="pl-PL"/>
        </w:rPr>
        <w:t>14.</w:t>
      </w:r>
      <w:r w:rsidRPr="00811677">
        <w:rPr>
          <w:bCs/>
          <w:sz w:val="24"/>
          <w:szCs w:val="24"/>
          <w:lang w:val="pl-PL"/>
        </w:rPr>
        <w:tab/>
      </w:r>
      <w:r w:rsidRPr="00811677">
        <w:rPr>
          <w:sz w:val="24"/>
          <w:szCs w:val="24"/>
          <w:lang w:val="pl-PL"/>
        </w:rPr>
        <w:t>Wynagrodzenie wykonawcy może ulec zmianie wyłącznie w przypadku okoliczności</w:t>
      </w:r>
      <w:r w:rsidR="00367195">
        <w:rPr>
          <w:sz w:val="24"/>
          <w:szCs w:val="24"/>
          <w:lang w:val="pl-PL"/>
        </w:rPr>
        <w:t>,</w:t>
      </w:r>
      <w:r w:rsidRPr="00811677">
        <w:rPr>
          <w:sz w:val="24"/>
          <w:szCs w:val="24"/>
          <w:lang w:val="pl-PL"/>
        </w:rPr>
        <w:t xml:space="preserve"> o których mowa w projekcie umowy – </w:t>
      </w:r>
      <w:r w:rsidRPr="00811677">
        <w:rPr>
          <w:b/>
          <w:sz w:val="24"/>
          <w:szCs w:val="24"/>
          <w:lang w:val="pl-PL"/>
        </w:rPr>
        <w:t>Załącznik nr 2</w:t>
      </w:r>
      <w:r w:rsidRPr="00811677">
        <w:rPr>
          <w:sz w:val="24"/>
          <w:szCs w:val="24"/>
          <w:lang w:val="pl-PL"/>
        </w:rPr>
        <w:t xml:space="preserve"> do SWZ. </w:t>
      </w:r>
    </w:p>
    <w:p w:rsidR="00722BB0" w:rsidRPr="00811677" w:rsidRDefault="00722BB0" w:rsidP="00722BB0">
      <w:pPr>
        <w:tabs>
          <w:tab w:val="num" w:pos="360"/>
        </w:tabs>
        <w:spacing w:line="240" w:lineRule="auto"/>
        <w:ind w:left="360" w:hanging="360"/>
        <w:jc w:val="both"/>
        <w:rPr>
          <w:sz w:val="24"/>
          <w:szCs w:val="24"/>
          <w:lang w:val="pl-PL" w:eastAsia="en-US"/>
        </w:rPr>
      </w:pPr>
      <w:r w:rsidRPr="00811677">
        <w:rPr>
          <w:sz w:val="24"/>
          <w:szCs w:val="24"/>
          <w:lang w:val="pl-PL"/>
        </w:rPr>
        <w:t>15.</w:t>
      </w:r>
      <w:r w:rsidRPr="00811677">
        <w:rPr>
          <w:sz w:val="24"/>
          <w:szCs w:val="24"/>
          <w:lang w:val="pl-PL"/>
        </w:rPr>
        <w:tab/>
        <w:t>Sposób poprawiania przez zamawiającego omyłek w obliczeniu ceny:</w:t>
      </w:r>
    </w:p>
    <w:p w:rsidR="00722BB0" w:rsidRDefault="00722BB0" w:rsidP="00367195">
      <w:pPr>
        <w:autoSpaceDE w:val="0"/>
        <w:autoSpaceDN w:val="0"/>
        <w:adjustRightInd w:val="0"/>
        <w:spacing w:line="240" w:lineRule="auto"/>
        <w:ind w:left="360"/>
        <w:jc w:val="both"/>
        <w:rPr>
          <w:sz w:val="24"/>
          <w:szCs w:val="24"/>
          <w:lang w:val="pl-PL"/>
        </w:rPr>
      </w:pPr>
      <w:r w:rsidRPr="00811677">
        <w:rPr>
          <w:sz w:val="24"/>
          <w:szCs w:val="24"/>
          <w:lang w:val="pl-PL"/>
        </w:rPr>
        <w:t>przyjmuje się, że prawidłowo zostały podane wszystkie ceny netto oraz stawka podatku VAT.</w:t>
      </w:r>
    </w:p>
    <w:p w:rsidR="00722BB0" w:rsidRPr="00811677" w:rsidRDefault="00722BB0" w:rsidP="00722BB0">
      <w:pPr>
        <w:autoSpaceDE w:val="0"/>
        <w:autoSpaceDN w:val="0"/>
        <w:adjustRightInd w:val="0"/>
        <w:spacing w:line="240" w:lineRule="auto"/>
        <w:ind w:left="360"/>
        <w:jc w:val="both"/>
        <w:rPr>
          <w:sz w:val="24"/>
          <w:szCs w:val="24"/>
          <w:lang w:val="pl-PL"/>
        </w:rPr>
      </w:pPr>
    </w:p>
    <w:p w:rsidR="00722BB0" w:rsidRDefault="00722BB0" w:rsidP="00722BB0">
      <w:pPr>
        <w:pStyle w:val="Nagwek2"/>
        <w:spacing w:before="0" w:after="0" w:line="240" w:lineRule="auto"/>
        <w:rPr>
          <w:b/>
          <w:bCs/>
          <w:sz w:val="24"/>
          <w:szCs w:val="24"/>
          <w:lang w:val="pl-PL"/>
        </w:rPr>
      </w:pPr>
      <w:bookmarkStart w:id="26" w:name="_Toc73356215"/>
      <w:r w:rsidRPr="00811677">
        <w:rPr>
          <w:b/>
          <w:bCs/>
          <w:sz w:val="24"/>
          <w:szCs w:val="24"/>
          <w:lang w:val="pl-PL"/>
        </w:rPr>
        <w:t>XVI. Wymagania dotyczące wadium</w:t>
      </w:r>
      <w:bookmarkEnd w:id="26"/>
    </w:p>
    <w:p w:rsidR="00722BB0" w:rsidRPr="000103E4" w:rsidRDefault="00722BB0" w:rsidP="00722BB0">
      <w:pPr>
        <w:rPr>
          <w:sz w:val="24"/>
          <w:szCs w:val="24"/>
          <w:lang w:val="pl-PL"/>
        </w:rPr>
      </w:pPr>
    </w:p>
    <w:p w:rsidR="00722BB0" w:rsidRPr="00E018DB" w:rsidRDefault="00722BB0" w:rsidP="00722BB0">
      <w:pPr>
        <w:numPr>
          <w:ilvl w:val="3"/>
          <w:numId w:val="18"/>
        </w:numPr>
        <w:spacing w:line="240" w:lineRule="auto"/>
        <w:ind w:left="360"/>
        <w:jc w:val="both"/>
        <w:rPr>
          <w:sz w:val="24"/>
          <w:szCs w:val="24"/>
          <w:lang w:val="pl-PL"/>
        </w:rPr>
      </w:pPr>
      <w:r w:rsidRPr="00E018DB">
        <w:rPr>
          <w:sz w:val="24"/>
          <w:szCs w:val="24"/>
          <w:lang w:val="pl-PL"/>
        </w:rPr>
        <w:t>Zamawiający żąda</w:t>
      </w:r>
      <w:r>
        <w:rPr>
          <w:sz w:val="24"/>
          <w:szCs w:val="24"/>
          <w:lang w:val="pl-PL"/>
        </w:rPr>
        <w:t xml:space="preserve"> </w:t>
      </w:r>
      <w:r w:rsidRPr="00E018DB">
        <w:rPr>
          <w:sz w:val="24"/>
          <w:szCs w:val="24"/>
          <w:lang w:val="pl-PL"/>
        </w:rPr>
        <w:t>wniesienia wadium w wysokości</w:t>
      </w:r>
      <w:r>
        <w:rPr>
          <w:sz w:val="24"/>
          <w:szCs w:val="24"/>
          <w:lang w:val="pl-PL"/>
        </w:rPr>
        <w:t xml:space="preserve"> </w:t>
      </w:r>
      <w:r w:rsidR="001007F3">
        <w:rPr>
          <w:b/>
          <w:sz w:val="24"/>
          <w:szCs w:val="24"/>
          <w:lang w:val="pl-PL"/>
        </w:rPr>
        <w:t>3</w:t>
      </w:r>
      <w:r w:rsidRPr="00E018DB">
        <w:rPr>
          <w:b/>
          <w:sz w:val="24"/>
          <w:szCs w:val="24"/>
          <w:lang w:val="pl-PL"/>
        </w:rPr>
        <w:t>.500,00 PLN</w:t>
      </w:r>
      <w:r>
        <w:rPr>
          <w:b/>
          <w:sz w:val="24"/>
          <w:szCs w:val="24"/>
          <w:lang w:val="pl-PL"/>
        </w:rPr>
        <w:t xml:space="preserve"> </w:t>
      </w:r>
      <w:r w:rsidRPr="00E018DB">
        <w:rPr>
          <w:sz w:val="24"/>
          <w:szCs w:val="24"/>
          <w:lang w:val="pl-PL"/>
        </w:rPr>
        <w:t>(słownie:</w:t>
      </w:r>
      <w:r>
        <w:rPr>
          <w:sz w:val="24"/>
          <w:szCs w:val="24"/>
          <w:lang w:val="pl-PL"/>
        </w:rPr>
        <w:t xml:space="preserve"> </w:t>
      </w:r>
      <w:r w:rsidR="001007F3">
        <w:rPr>
          <w:sz w:val="24"/>
          <w:szCs w:val="24"/>
          <w:lang w:val="pl-PL"/>
        </w:rPr>
        <w:t xml:space="preserve">trzy </w:t>
      </w:r>
      <w:r w:rsidRPr="00E018DB">
        <w:rPr>
          <w:sz w:val="24"/>
          <w:szCs w:val="24"/>
          <w:lang w:val="pl-PL"/>
        </w:rPr>
        <w:t>tysi</w:t>
      </w:r>
      <w:r w:rsidR="001007F3">
        <w:rPr>
          <w:sz w:val="24"/>
          <w:szCs w:val="24"/>
          <w:lang w:val="pl-PL"/>
        </w:rPr>
        <w:t>ące</w:t>
      </w:r>
      <w:r w:rsidRPr="00E018DB">
        <w:rPr>
          <w:sz w:val="24"/>
          <w:szCs w:val="24"/>
          <w:lang w:val="pl-PL"/>
        </w:rPr>
        <w:t xml:space="preserve"> pięćset złotych 00/100).</w:t>
      </w:r>
    </w:p>
    <w:p w:rsidR="00722BB0" w:rsidRPr="00E018DB" w:rsidRDefault="00722BB0" w:rsidP="00722BB0">
      <w:pPr>
        <w:numPr>
          <w:ilvl w:val="3"/>
          <w:numId w:val="18"/>
        </w:numPr>
        <w:spacing w:line="240" w:lineRule="auto"/>
        <w:ind w:left="360"/>
        <w:jc w:val="both"/>
        <w:rPr>
          <w:sz w:val="24"/>
          <w:szCs w:val="24"/>
          <w:lang w:val="pl-PL"/>
        </w:rPr>
      </w:pPr>
      <w:r w:rsidRPr="00E018DB">
        <w:rPr>
          <w:sz w:val="24"/>
          <w:szCs w:val="24"/>
          <w:lang w:val="pl-PL"/>
        </w:rPr>
        <w:t>Wadium wnosi się przed upływem terminu składania ofert.</w:t>
      </w:r>
    </w:p>
    <w:p w:rsidR="00722BB0" w:rsidRPr="00E018DB" w:rsidRDefault="00722BB0" w:rsidP="00722BB0">
      <w:pPr>
        <w:numPr>
          <w:ilvl w:val="3"/>
          <w:numId w:val="18"/>
        </w:numPr>
        <w:spacing w:line="240" w:lineRule="auto"/>
        <w:ind w:left="360"/>
        <w:jc w:val="both"/>
        <w:rPr>
          <w:sz w:val="24"/>
          <w:szCs w:val="24"/>
          <w:lang w:val="pl-PL"/>
        </w:rPr>
      </w:pPr>
      <w:r w:rsidRPr="00E018DB">
        <w:rPr>
          <w:sz w:val="24"/>
          <w:szCs w:val="24"/>
          <w:lang w:val="pl-PL"/>
        </w:rPr>
        <w:t>Wadium może być wnoszone w jednej lub kilku następujących formach:</w:t>
      </w:r>
    </w:p>
    <w:p w:rsidR="00722BB0" w:rsidRPr="00E018DB" w:rsidRDefault="00722BB0" w:rsidP="00722BB0">
      <w:pPr>
        <w:numPr>
          <w:ilvl w:val="1"/>
          <w:numId w:val="4"/>
        </w:numPr>
        <w:spacing w:line="240" w:lineRule="auto"/>
        <w:ind w:left="360" w:hanging="360"/>
        <w:jc w:val="both"/>
        <w:rPr>
          <w:sz w:val="24"/>
          <w:szCs w:val="24"/>
          <w:lang w:val="pl-PL"/>
        </w:rPr>
      </w:pPr>
      <w:r w:rsidRPr="00E018DB">
        <w:rPr>
          <w:sz w:val="24"/>
          <w:szCs w:val="24"/>
          <w:lang w:val="pl-PL"/>
        </w:rPr>
        <w:t xml:space="preserve">pieniądzu; </w:t>
      </w:r>
    </w:p>
    <w:p w:rsidR="00722BB0" w:rsidRPr="00E018DB" w:rsidRDefault="00722BB0" w:rsidP="00722BB0">
      <w:pPr>
        <w:numPr>
          <w:ilvl w:val="1"/>
          <w:numId w:val="4"/>
        </w:numPr>
        <w:spacing w:line="240" w:lineRule="auto"/>
        <w:ind w:left="360" w:hanging="360"/>
        <w:jc w:val="both"/>
        <w:rPr>
          <w:sz w:val="24"/>
          <w:szCs w:val="24"/>
          <w:lang w:val="pl-PL"/>
        </w:rPr>
      </w:pPr>
      <w:r w:rsidRPr="00E018DB">
        <w:rPr>
          <w:sz w:val="24"/>
          <w:szCs w:val="24"/>
          <w:lang w:val="pl-PL"/>
        </w:rPr>
        <w:t>gwarancjach bankowych;</w:t>
      </w:r>
    </w:p>
    <w:p w:rsidR="00722BB0" w:rsidRPr="00E018DB" w:rsidRDefault="00722BB0" w:rsidP="00722BB0">
      <w:pPr>
        <w:numPr>
          <w:ilvl w:val="1"/>
          <w:numId w:val="4"/>
        </w:numPr>
        <w:spacing w:line="240" w:lineRule="auto"/>
        <w:ind w:left="360" w:hanging="360"/>
        <w:jc w:val="both"/>
        <w:rPr>
          <w:sz w:val="24"/>
          <w:szCs w:val="24"/>
          <w:lang w:val="pl-PL"/>
        </w:rPr>
      </w:pPr>
      <w:r w:rsidRPr="00E018DB">
        <w:rPr>
          <w:sz w:val="24"/>
          <w:szCs w:val="24"/>
          <w:lang w:val="pl-PL"/>
        </w:rPr>
        <w:t>gwarancjach ubezpieczeniowych;</w:t>
      </w:r>
    </w:p>
    <w:p w:rsidR="00722BB0" w:rsidRPr="00E018DB" w:rsidRDefault="00722BB0" w:rsidP="00722BB0">
      <w:pPr>
        <w:numPr>
          <w:ilvl w:val="1"/>
          <w:numId w:val="4"/>
        </w:numPr>
        <w:spacing w:line="240" w:lineRule="auto"/>
        <w:ind w:left="360" w:hanging="360"/>
        <w:jc w:val="both"/>
        <w:rPr>
          <w:sz w:val="24"/>
          <w:szCs w:val="24"/>
          <w:lang w:val="pl-PL"/>
        </w:rPr>
      </w:pPr>
      <w:r w:rsidRPr="00E018DB">
        <w:rPr>
          <w:sz w:val="24"/>
          <w:szCs w:val="24"/>
          <w:lang w:val="pl-PL"/>
        </w:rPr>
        <w:t xml:space="preserve">poręczeniach udzielanych przez podmioty, o których mowa w art. 6b ust. 5 pkt 2 ustawy z dnia 9 listopada 2000 r. </w:t>
      </w:r>
      <w:r w:rsidRPr="00E018DB">
        <w:rPr>
          <w:i/>
          <w:sz w:val="24"/>
          <w:szCs w:val="24"/>
          <w:lang w:val="pl-PL"/>
        </w:rPr>
        <w:t>o utworzeniu Polskiej Agencji Rozwoju Przedsiębiorczości</w:t>
      </w:r>
      <w:r w:rsidRPr="00E018DB">
        <w:rPr>
          <w:sz w:val="24"/>
          <w:szCs w:val="24"/>
          <w:lang w:val="pl-PL"/>
        </w:rPr>
        <w:t>.</w:t>
      </w:r>
    </w:p>
    <w:p w:rsidR="00722BB0" w:rsidRPr="00E018DB" w:rsidRDefault="00722BB0" w:rsidP="00722BB0">
      <w:pPr>
        <w:pStyle w:val="Akapitzlist"/>
        <w:numPr>
          <w:ilvl w:val="3"/>
          <w:numId w:val="18"/>
        </w:numPr>
        <w:autoSpaceDE w:val="0"/>
        <w:autoSpaceDN w:val="0"/>
        <w:adjustRightInd w:val="0"/>
        <w:spacing w:after="27" w:line="240" w:lineRule="auto"/>
        <w:ind w:left="360"/>
        <w:jc w:val="both"/>
        <w:rPr>
          <w:rFonts w:ascii="Arial" w:hAnsi="Arial" w:cs="Arial"/>
          <w:sz w:val="24"/>
          <w:szCs w:val="24"/>
        </w:rPr>
      </w:pPr>
      <w:bookmarkStart w:id="27" w:name="_Hlk72760964"/>
      <w:r w:rsidRPr="00E018DB">
        <w:rPr>
          <w:rFonts w:ascii="Arial" w:hAnsi="Arial" w:cs="Arial"/>
          <w:sz w:val="24"/>
          <w:szCs w:val="24"/>
        </w:rPr>
        <w:t xml:space="preserve">Wadium w formie pieniądza należy </w:t>
      </w:r>
      <w:r>
        <w:rPr>
          <w:rFonts w:ascii="Arial" w:hAnsi="Arial" w:cs="Arial"/>
          <w:sz w:val="24"/>
          <w:szCs w:val="24"/>
        </w:rPr>
        <w:t>wpłacić</w:t>
      </w:r>
      <w:r w:rsidRPr="00E018DB">
        <w:rPr>
          <w:rFonts w:ascii="Arial" w:hAnsi="Arial" w:cs="Arial"/>
          <w:sz w:val="24"/>
          <w:szCs w:val="24"/>
        </w:rPr>
        <w:t xml:space="preserve"> przelewem na konto nr </w:t>
      </w:r>
      <w:r w:rsidRPr="00E018DB">
        <w:rPr>
          <w:rFonts w:ascii="Arial" w:hAnsi="Arial" w:cs="Arial"/>
          <w:b/>
          <w:bCs/>
          <w:sz w:val="24"/>
          <w:szCs w:val="24"/>
        </w:rPr>
        <w:t xml:space="preserve">27 8345 1029 0202 9045 2000 0003 </w:t>
      </w:r>
      <w:r w:rsidRPr="00E018DB">
        <w:rPr>
          <w:rFonts w:ascii="Arial" w:hAnsi="Arial" w:cs="Arial"/>
          <w:sz w:val="24"/>
          <w:szCs w:val="24"/>
        </w:rPr>
        <w:t xml:space="preserve">w Banku Spółdzielczym w Tczewie O/Żukowo. Przy wnoszeniu wadium należy powołać się na oznaczenie </w:t>
      </w:r>
      <w:r w:rsidRPr="00E018DB">
        <w:rPr>
          <w:rFonts w:ascii="Arial" w:hAnsi="Arial" w:cs="Arial"/>
          <w:b/>
          <w:bCs/>
          <w:sz w:val="24"/>
          <w:szCs w:val="24"/>
        </w:rPr>
        <w:t>„</w:t>
      </w:r>
      <w:proofErr w:type="spellStart"/>
      <w:r w:rsidR="001007F3">
        <w:rPr>
          <w:rFonts w:ascii="Arial" w:hAnsi="Arial" w:cs="Arial"/>
          <w:b/>
          <w:bCs/>
          <w:sz w:val="24"/>
          <w:szCs w:val="24"/>
        </w:rPr>
        <w:t>Skatepark</w:t>
      </w:r>
      <w:proofErr w:type="spellEnd"/>
      <w:r w:rsidR="001007F3">
        <w:rPr>
          <w:rFonts w:ascii="Arial" w:hAnsi="Arial" w:cs="Arial"/>
          <w:b/>
          <w:bCs/>
          <w:sz w:val="24"/>
          <w:szCs w:val="24"/>
        </w:rPr>
        <w:t xml:space="preserve"> - Banino</w:t>
      </w:r>
      <w:r w:rsidRPr="00E018DB">
        <w:rPr>
          <w:rFonts w:ascii="Arial" w:hAnsi="Arial" w:cs="Arial"/>
          <w:b/>
          <w:bCs/>
          <w:sz w:val="24"/>
          <w:szCs w:val="24"/>
        </w:rPr>
        <w:t xml:space="preserve">. </w:t>
      </w:r>
      <w:r w:rsidR="00444113" w:rsidRPr="00444113">
        <w:rPr>
          <w:rFonts w:ascii="Arial" w:hAnsi="Arial" w:cs="Arial"/>
          <w:b/>
          <w:bCs/>
          <w:color w:val="000000" w:themeColor="text1"/>
          <w:sz w:val="24"/>
          <w:szCs w:val="24"/>
        </w:rPr>
        <w:t>ZP.271.11</w:t>
      </w:r>
      <w:r w:rsidRPr="00444113">
        <w:rPr>
          <w:rFonts w:ascii="Arial" w:hAnsi="Arial" w:cs="Arial"/>
          <w:b/>
          <w:bCs/>
          <w:color w:val="000000" w:themeColor="text1"/>
          <w:sz w:val="24"/>
          <w:szCs w:val="24"/>
        </w:rPr>
        <w:t>.2021”.</w:t>
      </w:r>
    </w:p>
    <w:bookmarkEnd w:id="27"/>
    <w:p w:rsidR="00722BB0" w:rsidRPr="00E018DB" w:rsidRDefault="00722BB0" w:rsidP="00722BB0">
      <w:pPr>
        <w:pStyle w:val="Akapitzlist"/>
        <w:numPr>
          <w:ilvl w:val="3"/>
          <w:numId w:val="18"/>
        </w:numPr>
        <w:autoSpaceDE w:val="0"/>
        <w:autoSpaceDN w:val="0"/>
        <w:adjustRightInd w:val="0"/>
        <w:spacing w:after="27" w:line="240" w:lineRule="auto"/>
        <w:ind w:left="360"/>
        <w:jc w:val="both"/>
        <w:rPr>
          <w:rFonts w:ascii="Arial" w:hAnsi="Arial" w:cs="Arial"/>
          <w:sz w:val="24"/>
          <w:szCs w:val="24"/>
        </w:rPr>
      </w:pPr>
      <w:r w:rsidRPr="00E018DB">
        <w:rPr>
          <w:rFonts w:ascii="Arial" w:hAnsi="Arial" w:cs="Arial"/>
          <w:sz w:val="24"/>
          <w:szCs w:val="24"/>
        </w:rPr>
        <w:t>Skuteczne wniesienie wadium w pieniądzu następuje z chwilą uznania środków pieniężnych na rachunku bankowym zamawiającego, o którym mowa w ust. 4,</w:t>
      </w:r>
      <w:r>
        <w:rPr>
          <w:rFonts w:ascii="Arial" w:hAnsi="Arial" w:cs="Arial"/>
          <w:sz w:val="24"/>
          <w:szCs w:val="24"/>
        </w:rPr>
        <w:t xml:space="preserve"> </w:t>
      </w:r>
      <w:r w:rsidRPr="00E018DB">
        <w:rPr>
          <w:rFonts w:ascii="Arial" w:hAnsi="Arial" w:cs="Arial"/>
          <w:sz w:val="24"/>
          <w:szCs w:val="24"/>
        </w:rPr>
        <w:t xml:space="preserve">przed upływem terminu składania ofert (tj. przed upływem dnia i godziny wyznaczonej jako ostateczny termin składania ofert). </w:t>
      </w:r>
    </w:p>
    <w:p w:rsidR="00722BB0" w:rsidRPr="00E018DB" w:rsidRDefault="00722BB0" w:rsidP="00722BB0">
      <w:pPr>
        <w:pStyle w:val="Akapitzlist"/>
        <w:numPr>
          <w:ilvl w:val="3"/>
          <w:numId w:val="18"/>
        </w:numPr>
        <w:autoSpaceDE w:val="0"/>
        <w:autoSpaceDN w:val="0"/>
        <w:adjustRightInd w:val="0"/>
        <w:spacing w:after="27" w:line="240" w:lineRule="auto"/>
        <w:ind w:left="360"/>
        <w:jc w:val="both"/>
        <w:rPr>
          <w:rFonts w:ascii="Arial" w:hAnsi="Arial" w:cs="Arial"/>
          <w:sz w:val="24"/>
          <w:szCs w:val="24"/>
        </w:rPr>
      </w:pPr>
      <w:r w:rsidRPr="00E018DB">
        <w:rPr>
          <w:rFonts w:ascii="Arial" w:hAnsi="Arial" w:cs="Arial"/>
          <w:sz w:val="24"/>
          <w:szCs w:val="24"/>
        </w:rPr>
        <w:t>Wadium wnoszone w formie poręczeń lub gwarancji musi być złożone jako oryginał gwarancji lub poręczenia w postaci elektronicznej i spełniać co najmniej poniższe wymagania:</w:t>
      </w:r>
    </w:p>
    <w:p w:rsidR="00722BB0" w:rsidRPr="00E018DB" w:rsidRDefault="00722BB0" w:rsidP="00722BB0">
      <w:pPr>
        <w:numPr>
          <w:ilvl w:val="0"/>
          <w:numId w:val="15"/>
        </w:numPr>
        <w:spacing w:line="240" w:lineRule="auto"/>
        <w:ind w:left="360"/>
        <w:jc w:val="both"/>
        <w:rPr>
          <w:sz w:val="24"/>
          <w:szCs w:val="24"/>
          <w:lang w:val="pl-PL"/>
        </w:rPr>
      </w:pPr>
      <w:r w:rsidRPr="00E018DB">
        <w:rPr>
          <w:sz w:val="24"/>
          <w:szCs w:val="24"/>
          <w:lang w:val="pl-PL"/>
        </w:rPr>
        <w:t>musi obejmować odpowiedzialność za wszystkie przypadki powodujące utratę wadium przez wykonawcę określone w ustawie PZP,</w:t>
      </w:r>
    </w:p>
    <w:p w:rsidR="00722BB0" w:rsidRPr="00E018DB" w:rsidRDefault="00722BB0" w:rsidP="00722BB0">
      <w:pPr>
        <w:numPr>
          <w:ilvl w:val="0"/>
          <w:numId w:val="15"/>
        </w:numPr>
        <w:spacing w:line="240" w:lineRule="auto"/>
        <w:ind w:left="360"/>
        <w:jc w:val="both"/>
        <w:rPr>
          <w:sz w:val="24"/>
          <w:szCs w:val="24"/>
          <w:lang w:val="pl-PL"/>
        </w:rPr>
      </w:pPr>
      <w:r w:rsidRPr="00E018DB">
        <w:rPr>
          <w:sz w:val="24"/>
          <w:szCs w:val="24"/>
          <w:lang w:val="pl-PL"/>
        </w:rPr>
        <w:t>z jej treści powinno jednoznacznie wynikać zobowiązanie gwaranta do zapłaty całej kwoty wadium,</w:t>
      </w:r>
    </w:p>
    <w:p w:rsidR="00722BB0" w:rsidRPr="00E018DB" w:rsidRDefault="00722BB0" w:rsidP="00722BB0">
      <w:pPr>
        <w:numPr>
          <w:ilvl w:val="0"/>
          <w:numId w:val="15"/>
        </w:numPr>
        <w:spacing w:line="240" w:lineRule="auto"/>
        <w:ind w:left="360"/>
        <w:jc w:val="both"/>
        <w:rPr>
          <w:sz w:val="24"/>
          <w:szCs w:val="24"/>
          <w:lang w:val="pl-PL"/>
        </w:rPr>
      </w:pPr>
      <w:r w:rsidRPr="00E018DB">
        <w:rPr>
          <w:sz w:val="24"/>
          <w:szCs w:val="24"/>
          <w:lang w:val="pl-PL"/>
        </w:rPr>
        <w:t>powinno być nieodwołalne i bezwarunkowe oraz płatne na pierwsze żądanie,</w:t>
      </w:r>
    </w:p>
    <w:p w:rsidR="00722BB0" w:rsidRPr="00E018DB" w:rsidRDefault="00722BB0" w:rsidP="00722BB0">
      <w:pPr>
        <w:numPr>
          <w:ilvl w:val="0"/>
          <w:numId w:val="15"/>
        </w:numPr>
        <w:spacing w:line="240" w:lineRule="auto"/>
        <w:ind w:left="360"/>
        <w:jc w:val="both"/>
        <w:rPr>
          <w:sz w:val="24"/>
          <w:szCs w:val="24"/>
          <w:lang w:val="pl-PL"/>
        </w:rPr>
      </w:pPr>
      <w:r w:rsidRPr="00E018DB">
        <w:rPr>
          <w:sz w:val="24"/>
          <w:szCs w:val="24"/>
          <w:lang w:val="pl-PL"/>
        </w:rPr>
        <w:t>termin obowiązywania poręczenia lub gwarancji nie może być krótszy niż termin związania ofertą (z zastrzeżeniem, iż pierwszym dniem związania ofertą jest dzień składania ofert),</w:t>
      </w:r>
    </w:p>
    <w:p w:rsidR="00722BB0" w:rsidRPr="00E018DB" w:rsidRDefault="00722BB0" w:rsidP="00722BB0">
      <w:pPr>
        <w:numPr>
          <w:ilvl w:val="0"/>
          <w:numId w:val="15"/>
        </w:numPr>
        <w:spacing w:line="240" w:lineRule="auto"/>
        <w:ind w:left="360"/>
        <w:jc w:val="both"/>
        <w:rPr>
          <w:sz w:val="24"/>
          <w:szCs w:val="24"/>
          <w:lang w:val="pl-PL"/>
        </w:rPr>
      </w:pPr>
      <w:r w:rsidRPr="00E018DB">
        <w:rPr>
          <w:sz w:val="24"/>
          <w:szCs w:val="24"/>
          <w:lang w:val="pl-PL"/>
        </w:rPr>
        <w:t>w treści poręczenia lub gwarancji powinna znaleźć się nazwa oraz numer przedmiotowego postępowania,</w:t>
      </w:r>
    </w:p>
    <w:p w:rsidR="00722BB0" w:rsidRPr="00E018DB" w:rsidRDefault="00722BB0" w:rsidP="00722BB0">
      <w:pPr>
        <w:numPr>
          <w:ilvl w:val="0"/>
          <w:numId w:val="15"/>
        </w:numPr>
        <w:spacing w:line="240" w:lineRule="auto"/>
        <w:ind w:left="360"/>
        <w:jc w:val="both"/>
        <w:rPr>
          <w:sz w:val="24"/>
          <w:szCs w:val="24"/>
          <w:lang w:val="pl-PL"/>
        </w:rPr>
      </w:pPr>
      <w:r w:rsidRPr="00E018DB">
        <w:rPr>
          <w:sz w:val="24"/>
          <w:szCs w:val="24"/>
          <w:lang w:val="pl-PL"/>
        </w:rPr>
        <w:t>beneficjentem poręczenia lub gwarancji jest</w:t>
      </w:r>
      <w:r>
        <w:rPr>
          <w:sz w:val="24"/>
          <w:szCs w:val="24"/>
          <w:lang w:val="pl-PL"/>
        </w:rPr>
        <w:t xml:space="preserve"> </w:t>
      </w:r>
      <w:r w:rsidRPr="00E018DB">
        <w:rPr>
          <w:sz w:val="24"/>
          <w:szCs w:val="24"/>
          <w:lang w:val="pl-PL"/>
        </w:rPr>
        <w:t>Gmina Żukowo.</w:t>
      </w:r>
    </w:p>
    <w:p w:rsidR="00722BB0" w:rsidRPr="00E018DB" w:rsidRDefault="00722BB0" w:rsidP="00722BB0">
      <w:pPr>
        <w:numPr>
          <w:ilvl w:val="3"/>
          <w:numId w:val="18"/>
        </w:numPr>
        <w:spacing w:line="240" w:lineRule="auto"/>
        <w:ind w:left="360"/>
        <w:jc w:val="both"/>
        <w:rPr>
          <w:sz w:val="24"/>
          <w:szCs w:val="24"/>
          <w:lang w:val="pl-PL"/>
        </w:rPr>
      </w:pPr>
      <w:r>
        <w:rPr>
          <w:sz w:val="24"/>
          <w:szCs w:val="24"/>
          <w:lang w:val="pl-PL"/>
        </w:rPr>
        <w:t>W</w:t>
      </w:r>
      <w:r w:rsidRPr="00E018DB">
        <w:rPr>
          <w:sz w:val="24"/>
          <w:szCs w:val="24"/>
          <w:lang w:val="pl-PL"/>
        </w:rPr>
        <w:t xml:space="preserve"> przypadku wykonawców wspólnie ubiegających się o udzielenie zamówienia zamawiający wymaga, aby poręczenie lub gwarancja obejmowała swą treścią</w:t>
      </w:r>
      <w:r>
        <w:rPr>
          <w:sz w:val="24"/>
          <w:szCs w:val="24"/>
          <w:lang w:val="pl-PL"/>
        </w:rPr>
        <w:t xml:space="preserve"> </w:t>
      </w:r>
      <w:r w:rsidRPr="00E018DB">
        <w:rPr>
          <w:sz w:val="24"/>
          <w:szCs w:val="24"/>
          <w:lang w:val="pl-PL"/>
        </w:rPr>
        <w:t xml:space="preserve">wszystkich wykonawców wspólnie ubiegających się o udzielenie zamówienia lub </w:t>
      </w:r>
      <w:r w:rsidRPr="00E018DB">
        <w:rPr>
          <w:sz w:val="24"/>
          <w:szCs w:val="24"/>
          <w:lang w:val="pl-PL"/>
        </w:rPr>
        <w:lastRenderedPageBreak/>
        <w:t>aby z jej treści wynikało, że zabezpiecza ofertę wykonawców wspólnie ubiegających się o udzielenie zamówienia.</w:t>
      </w:r>
    </w:p>
    <w:p w:rsidR="00722BB0" w:rsidRPr="00E018DB" w:rsidRDefault="00722BB0" w:rsidP="00722BB0">
      <w:pPr>
        <w:numPr>
          <w:ilvl w:val="3"/>
          <w:numId w:val="18"/>
        </w:numPr>
        <w:spacing w:line="240" w:lineRule="auto"/>
        <w:ind w:left="360"/>
        <w:jc w:val="both"/>
        <w:rPr>
          <w:sz w:val="24"/>
          <w:szCs w:val="24"/>
          <w:lang w:val="pl-PL"/>
        </w:rPr>
      </w:pPr>
      <w:r w:rsidRPr="00E018DB">
        <w:rPr>
          <w:sz w:val="24"/>
          <w:szCs w:val="24"/>
          <w:lang w:val="pl-PL"/>
        </w:rPr>
        <w:t>Oferta wykonawcy, który nie wniesie wadium, wniesie wadium w sposób nieprawidłowy lub nie utrzyma wadium nieprzerwanie do upływu terminu związania ofertą lub złoży wniosek o zwrot wadium w przypadku, o którym mowa w art. 98 ust. 2 pkt 3 ustawy PZP</w:t>
      </w:r>
      <w:r>
        <w:rPr>
          <w:sz w:val="24"/>
          <w:szCs w:val="24"/>
          <w:lang w:val="pl-PL"/>
        </w:rPr>
        <w:t xml:space="preserve">, </w:t>
      </w:r>
      <w:r w:rsidRPr="00E018DB">
        <w:rPr>
          <w:bCs/>
          <w:sz w:val="24"/>
          <w:szCs w:val="24"/>
          <w:lang w:val="pl-PL"/>
        </w:rPr>
        <w:t>zostanie odrzucona.</w:t>
      </w:r>
    </w:p>
    <w:p w:rsidR="00722BB0" w:rsidRDefault="00722BB0" w:rsidP="00722BB0">
      <w:pPr>
        <w:numPr>
          <w:ilvl w:val="3"/>
          <w:numId w:val="18"/>
        </w:numPr>
        <w:spacing w:line="240" w:lineRule="auto"/>
        <w:ind w:left="360"/>
        <w:jc w:val="both"/>
        <w:rPr>
          <w:sz w:val="24"/>
          <w:szCs w:val="24"/>
          <w:lang w:val="pl-PL"/>
        </w:rPr>
      </w:pPr>
      <w:r w:rsidRPr="00E018DB">
        <w:rPr>
          <w:sz w:val="24"/>
          <w:szCs w:val="24"/>
          <w:lang w:val="pl-PL"/>
        </w:rPr>
        <w:t>Zasady zwrotu oraz okoliczności zatrzymania wadium określa art. 98 ustawy PZP.</w:t>
      </w:r>
    </w:p>
    <w:p w:rsidR="00722BB0" w:rsidRPr="00E018DB" w:rsidRDefault="00722BB0" w:rsidP="00722BB0">
      <w:pPr>
        <w:spacing w:line="240" w:lineRule="auto"/>
        <w:ind w:left="360"/>
        <w:jc w:val="both"/>
        <w:rPr>
          <w:sz w:val="24"/>
          <w:szCs w:val="24"/>
          <w:lang w:val="pl-PL"/>
        </w:rPr>
      </w:pPr>
    </w:p>
    <w:p w:rsidR="00722BB0" w:rsidRDefault="00722BB0" w:rsidP="00722BB0">
      <w:pPr>
        <w:pStyle w:val="Nagwek2"/>
        <w:spacing w:before="0" w:after="0" w:line="240" w:lineRule="auto"/>
        <w:rPr>
          <w:b/>
          <w:bCs/>
          <w:sz w:val="24"/>
          <w:szCs w:val="24"/>
          <w:lang w:val="pl-PL"/>
        </w:rPr>
      </w:pPr>
      <w:bookmarkStart w:id="28" w:name="_Toc73356216"/>
      <w:r w:rsidRPr="00811677">
        <w:rPr>
          <w:b/>
          <w:bCs/>
          <w:sz w:val="24"/>
          <w:szCs w:val="24"/>
          <w:lang w:val="pl-PL"/>
        </w:rPr>
        <w:t>XVII. Termin związania ofertą</w:t>
      </w:r>
      <w:bookmarkEnd w:id="28"/>
    </w:p>
    <w:p w:rsidR="00722BB0" w:rsidRPr="000103E4" w:rsidRDefault="00722BB0" w:rsidP="00722BB0">
      <w:pPr>
        <w:rPr>
          <w:sz w:val="24"/>
          <w:szCs w:val="24"/>
          <w:lang w:val="pl-PL"/>
        </w:rPr>
      </w:pPr>
    </w:p>
    <w:p w:rsidR="00722BB0" w:rsidRPr="00BB6576" w:rsidRDefault="00722BB0" w:rsidP="00722BB0">
      <w:pPr>
        <w:numPr>
          <w:ilvl w:val="0"/>
          <w:numId w:val="22"/>
        </w:numPr>
        <w:spacing w:line="240" w:lineRule="auto"/>
        <w:ind w:left="284"/>
        <w:jc w:val="both"/>
        <w:rPr>
          <w:color w:val="FF0000"/>
          <w:sz w:val="24"/>
          <w:szCs w:val="24"/>
          <w:lang w:val="pl-PL"/>
        </w:rPr>
      </w:pPr>
      <w:r w:rsidRPr="00811677">
        <w:rPr>
          <w:sz w:val="24"/>
          <w:szCs w:val="24"/>
          <w:lang w:val="pl-PL"/>
        </w:rPr>
        <w:t xml:space="preserve">Wykonawca będzie związany ofertą przez okres </w:t>
      </w:r>
      <w:r w:rsidRPr="00811677">
        <w:rPr>
          <w:bCs/>
          <w:sz w:val="24"/>
          <w:szCs w:val="24"/>
          <w:lang w:val="pl-PL"/>
        </w:rPr>
        <w:t>30 dni,</w:t>
      </w:r>
      <w:r w:rsidRPr="00811677">
        <w:rPr>
          <w:sz w:val="24"/>
          <w:szCs w:val="24"/>
          <w:lang w:val="pl-PL"/>
        </w:rPr>
        <w:t xml:space="preserve"> tj. </w:t>
      </w:r>
      <w:r w:rsidRPr="00BA0B75">
        <w:rPr>
          <w:bCs/>
          <w:sz w:val="24"/>
          <w:szCs w:val="24"/>
          <w:lang w:val="pl-PL"/>
        </w:rPr>
        <w:t>do dnia</w:t>
      </w:r>
      <w:r w:rsidR="00EA53E9">
        <w:rPr>
          <w:bCs/>
          <w:sz w:val="24"/>
          <w:szCs w:val="24"/>
          <w:lang w:val="pl-PL"/>
        </w:rPr>
        <w:t xml:space="preserve"> </w:t>
      </w:r>
      <w:r w:rsidR="00EA53E9" w:rsidRPr="00EA53E9">
        <w:rPr>
          <w:b/>
          <w:bCs/>
          <w:color w:val="FF0000"/>
          <w:sz w:val="24"/>
          <w:szCs w:val="24"/>
          <w:lang w:val="pl-PL"/>
        </w:rPr>
        <w:t>12.08.</w:t>
      </w:r>
      <w:r w:rsidRPr="00EA53E9">
        <w:rPr>
          <w:b/>
          <w:bCs/>
          <w:color w:val="FF0000"/>
          <w:sz w:val="24"/>
          <w:szCs w:val="24"/>
          <w:lang w:val="pl-PL"/>
        </w:rPr>
        <w:t>2021</w:t>
      </w:r>
      <w:r w:rsidR="00584AA3" w:rsidRPr="00EA53E9">
        <w:rPr>
          <w:b/>
          <w:bCs/>
          <w:color w:val="FF0000"/>
          <w:sz w:val="24"/>
          <w:szCs w:val="24"/>
          <w:lang w:val="pl-PL"/>
        </w:rPr>
        <w:t xml:space="preserve"> </w:t>
      </w:r>
      <w:r w:rsidRPr="00EA53E9">
        <w:rPr>
          <w:b/>
          <w:bCs/>
          <w:color w:val="FF0000"/>
          <w:sz w:val="24"/>
          <w:szCs w:val="24"/>
          <w:lang w:val="pl-PL"/>
        </w:rPr>
        <w:t>r</w:t>
      </w:r>
      <w:r w:rsidRPr="00EA53E9">
        <w:rPr>
          <w:b/>
          <w:color w:val="FF0000"/>
          <w:sz w:val="24"/>
          <w:szCs w:val="24"/>
          <w:lang w:val="pl-PL"/>
        </w:rPr>
        <w:t>.</w:t>
      </w:r>
      <w:r w:rsidRPr="00EA53E9">
        <w:rPr>
          <w:color w:val="FF0000"/>
          <w:sz w:val="24"/>
          <w:szCs w:val="24"/>
          <w:lang w:val="pl-PL"/>
        </w:rPr>
        <w:t xml:space="preserve"> </w:t>
      </w:r>
    </w:p>
    <w:p w:rsidR="00722BB0" w:rsidRPr="00811677" w:rsidRDefault="00722BB0" w:rsidP="00722BB0">
      <w:pPr>
        <w:spacing w:line="240" w:lineRule="auto"/>
        <w:ind w:left="284"/>
        <w:jc w:val="both"/>
        <w:rPr>
          <w:sz w:val="24"/>
          <w:szCs w:val="24"/>
          <w:lang w:val="pl-PL"/>
        </w:rPr>
      </w:pPr>
      <w:r w:rsidRPr="00811677">
        <w:rPr>
          <w:sz w:val="24"/>
          <w:szCs w:val="24"/>
          <w:lang w:val="pl-PL"/>
        </w:rPr>
        <w:t>Bieg terminu związania ofertą rozpoczyna się wraz z upływem terminu składania ofert.</w:t>
      </w:r>
    </w:p>
    <w:p w:rsidR="00722BB0" w:rsidRPr="00811677" w:rsidRDefault="00722BB0" w:rsidP="00722BB0">
      <w:pPr>
        <w:numPr>
          <w:ilvl w:val="0"/>
          <w:numId w:val="22"/>
        </w:numPr>
        <w:spacing w:line="240" w:lineRule="auto"/>
        <w:ind w:left="284"/>
        <w:jc w:val="both"/>
        <w:rPr>
          <w:sz w:val="24"/>
          <w:szCs w:val="24"/>
          <w:lang w:val="pl-PL"/>
        </w:rPr>
      </w:pPr>
      <w:r w:rsidRPr="00811677">
        <w:rPr>
          <w:sz w:val="24"/>
          <w:szCs w:val="24"/>
          <w:lang w:val="pl-PL"/>
        </w:rPr>
        <w:t>W przypadku, gdy wybór najkorzystniejszej oferty nie nastąpi przed upływem terminu związania ofertą wskazanym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722BB0" w:rsidRDefault="00722BB0" w:rsidP="00722BB0">
      <w:pPr>
        <w:numPr>
          <w:ilvl w:val="0"/>
          <w:numId w:val="22"/>
        </w:numPr>
        <w:spacing w:line="240" w:lineRule="auto"/>
        <w:ind w:left="284"/>
        <w:jc w:val="both"/>
        <w:rPr>
          <w:sz w:val="24"/>
          <w:szCs w:val="24"/>
          <w:lang w:val="pl-PL"/>
        </w:rPr>
      </w:pPr>
      <w:r w:rsidRPr="00811677">
        <w:rPr>
          <w:sz w:val="24"/>
          <w:szCs w:val="24"/>
          <w:lang w:val="pl-P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722BB0" w:rsidRPr="00811677" w:rsidRDefault="00722BB0" w:rsidP="00722BB0">
      <w:pPr>
        <w:spacing w:line="240" w:lineRule="auto"/>
        <w:ind w:left="284"/>
        <w:jc w:val="both"/>
        <w:rPr>
          <w:sz w:val="24"/>
          <w:szCs w:val="24"/>
          <w:lang w:val="pl-PL"/>
        </w:rPr>
      </w:pPr>
    </w:p>
    <w:p w:rsidR="00722BB0" w:rsidRDefault="00722BB0" w:rsidP="00722BB0">
      <w:pPr>
        <w:pStyle w:val="Nagwek2"/>
        <w:spacing w:before="0" w:after="0" w:line="240" w:lineRule="auto"/>
        <w:ind w:left="360" w:hanging="360"/>
        <w:rPr>
          <w:b/>
          <w:bCs/>
          <w:sz w:val="24"/>
          <w:szCs w:val="24"/>
          <w:lang w:val="pl-PL"/>
        </w:rPr>
      </w:pPr>
      <w:bookmarkStart w:id="29" w:name="_Toc73356217"/>
      <w:r w:rsidRPr="00811677">
        <w:rPr>
          <w:b/>
          <w:bCs/>
          <w:sz w:val="24"/>
          <w:szCs w:val="24"/>
          <w:lang w:val="pl-PL"/>
        </w:rPr>
        <w:t>XVIII. Miejsce i termin składania ofert</w:t>
      </w:r>
      <w:bookmarkEnd w:id="29"/>
    </w:p>
    <w:p w:rsidR="00722BB0" w:rsidRPr="000103E4" w:rsidRDefault="00722BB0" w:rsidP="00722BB0">
      <w:pPr>
        <w:rPr>
          <w:sz w:val="24"/>
          <w:szCs w:val="24"/>
          <w:lang w:val="pl-PL"/>
        </w:rPr>
      </w:pPr>
    </w:p>
    <w:p w:rsidR="00722BB0" w:rsidRPr="00811677" w:rsidRDefault="00722BB0" w:rsidP="00722BB0">
      <w:pPr>
        <w:numPr>
          <w:ilvl w:val="0"/>
          <w:numId w:val="17"/>
        </w:numPr>
        <w:spacing w:line="240" w:lineRule="auto"/>
        <w:ind w:left="360"/>
        <w:jc w:val="both"/>
        <w:rPr>
          <w:sz w:val="24"/>
          <w:szCs w:val="24"/>
          <w:lang w:val="pl-PL"/>
        </w:rPr>
      </w:pPr>
      <w:r w:rsidRPr="00811677">
        <w:rPr>
          <w:sz w:val="24"/>
          <w:szCs w:val="24"/>
          <w:lang w:val="pl-PL"/>
        </w:rPr>
        <w:t>Ofertę wraz z wymaganymi dokumentami należy umieścić na stronie internetowej prowadzonego postępowania</w:t>
      </w:r>
      <w:r>
        <w:rPr>
          <w:sz w:val="24"/>
          <w:szCs w:val="24"/>
          <w:lang w:val="pl-PL"/>
        </w:rPr>
        <w:t xml:space="preserve"> </w:t>
      </w:r>
      <w:r w:rsidRPr="00811677">
        <w:rPr>
          <w:sz w:val="24"/>
          <w:szCs w:val="24"/>
          <w:lang w:val="pl-PL"/>
        </w:rPr>
        <w:t>pod adresem</w:t>
      </w:r>
      <w:r>
        <w:rPr>
          <w:sz w:val="24"/>
          <w:szCs w:val="24"/>
          <w:lang w:val="pl-PL"/>
        </w:rPr>
        <w:t xml:space="preserve"> </w:t>
      </w:r>
      <w:hyperlink r:id="rId32" w:history="1">
        <w:r w:rsidR="00584AA3" w:rsidRPr="00990FA9">
          <w:rPr>
            <w:rStyle w:val="Hipercze"/>
            <w:bCs/>
            <w:sz w:val="24"/>
            <w:szCs w:val="24"/>
            <w:u w:val="none"/>
            <w:lang w:val="pl-PL"/>
          </w:rPr>
          <w:t>https://platformazakupowa.pl/pn/gmina_zukowo</w:t>
        </w:r>
        <w:r w:rsidR="00584AA3" w:rsidRPr="00584AA3">
          <w:rPr>
            <w:rStyle w:val="Hipercze"/>
            <w:bCs/>
            <w:sz w:val="24"/>
            <w:szCs w:val="24"/>
            <w:u w:val="none"/>
            <w:lang w:val="pl-PL"/>
          </w:rPr>
          <w:t xml:space="preserve"> </w:t>
        </w:r>
      </w:hyperlink>
      <w:r w:rsidR="00584AA3">
        <w:rPr>
          <w:b/>
          <w:bCs/>
          <w:sz w:val="24"/>
          <w:szCs w:val="24"/>
          <w:lang w:val="pl-PL"/>
        </w:rPr>
        <w:t xml:space="preserve">do </w:t>
      </w:r>
      <w:r w:rsidR="00EA53E9">
        <w:rPr>
          <w:b/>
          <w:bCs/>
          <w:color w:val="FF0000"/>
          <w:sz w:val="24"/>
          <w:szCs w:val="24"/>
          <w:lang w:val="pl-PL"/>
        </w:rPr>
        <w:t>dnia 14.07</w:t>
      </w:r>
      <w:r w:rsidR="00584AA3" w:rsidRPr="00584AA3">
        <w:rPr>
          <w:b/>
          <w:bCs/>
          <w:color w:val="FF0000"/>
          <w:sz w:val="24"/>
          <w:szCs w:val="24"/>
          <w:lang w:val="pl-PL"/>
        </w:rPr>
        <w:t xml:space="preserve">.2021 r. </w:t>
      </w:r>
      <w:r w:rsidRPr="004E30F9">
        <w:rPr>
          <w:bCs/>
          <w:sz w:val="24"/>
          <w:szCs w:val="24"/>
          <w:lang w:val="pl-PL"/>
        </w:rPr>
        <w:t xml:space="preserve">do godziny </w:t>
      </w:r>
      <w:r w:rsidRPr="00584AA3">
        <w:rPr>
          <w:b/>
          <w:bCs/>
          <w:color w:val="FF0000"/>
          <w:sz w:val="24"/>
          <w:szCs w:val="24"/>
          <w:lang w:val="pl-PL"/>
        </w:rPr>
        <w:t>09.00</w:t>
      </w:r>
      <w:r w:rsidRPr="00584AA3">
        <w:rPr>
          <w:bCs/>
          <w:color w:val="FF0000"/>
          <w:sz w:val="24"/>
          <w:szCs w:val="24"/>
          <w:lang w:val="pl-PL"/>
        </w:rPr>
        <w:t>.</w:t>
      </w:r>
    </w:p>
    <w:p w:rsidR="00722BB0" w:rsidRPr="00811677" w:rsidRDefault="00722BB0" w:rsidP="00722BB0">
      <w:pPr>
        <w:numPr>
          <w:ilvl w:val="0"/>
          <w:numId w:val="17"/>
        </w:numPr>
        <w:pBdr>
          <w:top w:val="nil"/>
          <w:left w:val="nil"/>
          <w:bottom w:val="nil"/>
          <w:right w:val="nil"/>
          <w:between w:val="nil"/>
        </w:pBdr>
        <w:spacing w:line="240" w:lineRule="auto"/>
        <w:ind w:left="360"/>
        <w:jc w:val="both"/>
        <w:rPr>
          <w:sz w:val="24"/>
          <w:szCs w:val="24"/>
          <w:lang w:val="pl-PL"/>
        </w:rPr>
      </w:pPr>
      <w:r w:rsidRPr="00811677">
        <w:rPr>
          <w:sz w:val="24"/>
          <w:szCs w:val="24"/>
          <w:lang w:val="pl-PL"/>
        </w:rPr>
        <w:t>Do oferty należy dołączyć wymagane w SWZ dokumenty.</w:t>
      </w:r>
    </w:p>
    <w:p w:rsidR="00722BB0" w:rsidRPr="00811677" w:rsidRDefault="00722BB0" w:rsidP="00722BB0">
      <w:pPr>
        <w:numPr>
          <w:ilvl w:val="0"/>
          <w:numId w:val="17"/>
        </w:numPr>
        <w:pBdr>
          <w:top w:val="nil"/>
          <w:left w:val="nil"/>
          <w:bottom w:val="nil"/>
          <w:right w:val="nil"/>
          <w:between w:val="nil"/>
        </w:pBdr>
        <w:spacing w:line="240" w:lineRule="auto"/>
        <w:ind w:left="360"/>
        <w:jc w:val="both"/>
        <w:rPr>
          <w:sz w:val="24"/>
          <w:szCs w:val="24"/>
          <w:lang w:val="pl-PL"/>
        </w:rPr>
      </w:pPr>
      <w:r w:rsidRPr="00811677">
        <w:rPr>
          <w:sz w:val="24"/>
          <w:szCs w:val="24"/>
          <w:lang w:val="pl-PL"/>
        </w:rPr>
        <w:t>Za datę złożenia oferty przyjmuje się datę jej przekazania w systemie (na platformie zakupowej) w drugim kroku składania oferty poprzez kliknięcie przycisku „Złóż ofertę” i wyświetlenie się komunikatu, że oferta została zaszyfrowana i złożona.</w:t>
      </w:r>
    </w:p>
    <w:p w:rsidR="00722BB0" w:rsidRDefault="00722BB0" w:rsidP="00722BB0">
      <w:pPr>
        <w:numPr>
          <w:ilvl w:val="0"/>
          <w:numId w:val="17"/>
        </w:numPr>
        <w:pBdr>
          <w:top w:val="nil"/>
          <w:left w:val="nil"/>
          <w:bottom w:val="nil"/>
          <w:right w:val="nil"/>
          <w:between w:val="nil"/>
        </w:pBdr>
        <w:spacing w:line="240" w:lineRule="auto"/>
        <w:ind w:left="360"/>
        <w:jc w:val="both"/>
        <w:rPr>
          <w:sz w:val="24"/>
          <w:szCs w:val="24"/>
          <w:lang w:val="pl-PL"/>
        </w:rPr>
      </w:pPr>
      <w:r w:rsidRPr="00811677">
        <w:rPr>
          <w:sz w:val="24"/>
          <w:szCs w:val="24"/>
          <w:lang w:val="pl-PL"/>
        </w:rPr>
        <w:t>Szczegółowa instrukcja dla wykonawców dotycząca złożenia, zmiany i wycofania oferty znajduje się na stronie internetowej pod adresem</w:t>
      </w:r>
      <w:r>
        <w:rPr>
          <w:sz w:val="24"/>
          <w:szCs w:val="24"/>
          <w:lang w:val="pl-PL"/>
        </w:rPr>
        <w:t xml:space="preserve"> </w:t>
      </w:r>
      <w:hyperlink r:id="rId33" w:history="1">
        <w:r w:rsidRPr="00990FA9">
          <w:rPr>
            <w:rStyle w:val="Hipercze"/>
            <w:sz w:val="24"/>
            <w:szCs w:val="24"/>
            <w:u w:val="none"/>
            <w:lang w:val="pl-PL"/>
          </w:rPr>
          <w:t>https://platformazakupowa.pl/strona/45-instrukcje</w:t>
        </w:r>
      </w:hyperlink>
      <w:r w:rsidRPr="00990FA9">
        <w:rPr>
          <w:sz w:val="24"/>
          <w:szCs w:val="24"/>
          <w:lang w:val="pl-PL"/>
        </w:rPr>
        <w:t>.</w:t>
      </w:r>
    </w:p>
    <w:p w:rsidR="00722BB0" w:rsidRPr="00811677" w:rsidRDefault="00722BB0" w:rsidP="00722BB0">
      <w:pPr>
        <w:pBdr>
          <w:top w:val="nil"/>
          <w:left w:val="nil"/>
          <w:bottom w:val="nil"/>
          <w:right w:val="nil"/>
          <w:between w:val="nil"/>
        </w:pBdr>
        <w:spacing w:line="240" w:lineRule="auto"/>
        <w:ind w:left="360"/>
        <w:jc w:val="both"/>
        <w:rPr>
          <w:sz w:val="24"/>
          <w:szCs w:val="24"/>
          <w:lang w:val="pl-PL"/>
        </w:rPr>
      </w:pPr>
    </w:p>
    <w:p w:rsidR="00722BB0" w:rsidRDefault="00722BB0" w:rsidP="00722BB0">
      <w:pPr>
        <w:pStyle w:val="Nagwek2"/>
        <w:spacing w:before="0" w:after="0" w:line="240" w:lineRule="auto"/>
        <w:ind w:left="360" w:hanging="360"/>
        <w:jc w:val="both"/>
        <w:rPr>
          <w:b/>
          <w:bCs/>
          <w:sz w:val="24"/>
          <w:szCs w:val="24"/>
          <w:lang w:val="pl-PL"/>
        </w:rPr>
      </w:pPr>
      <w:bookmarkStart w:id="30" w:name="_Toc73356218"/>
      <w:r w:rsidRPr="00811677">
        <w:rPr>
          <w:b/>
          <w:bCs/>
          <w:sz w:val="24"/>
          <w:szCs w:val="24"/>
          <w:lang w:val="pl-PL"/>
        </w:rPr>
        <w:t>XIX. Otwarcie ofert</w:t>
      </w:r>
      <w:bookmarkEnd w:id="30"/>
    </w:p>
    <w:p w:rsidR="00722BB0" w:rsidRPr="00697AB3" w:rsidRDefault="00722BB0" w:rsidP="00722BB0">
      <w:pPr>
        <w:rPr>
          <w:sz w:val="24"/>
          <w:szCs w:val="24"/>
          <w:lang w:val="pl-PL"/>
        </w:rPr>
      </w:pPr>
    </w:p>
    <w:p w:rsidR="00722BB0" w:rsidRPr="00811677" w:rsidRDefault="00722BB0" w:rsidP="00722BB0">
      <w:pPr>
        <w:numPr>
          <w:ilvl w:val="0"/>
          <w:numId w:val="3"/>
        </w:numPr>
        <w:pBdr>
          <w:top w:val="nil"/>
          <w:left w:val="nil"/>
          <w:bottom w:val="nil"/>
          <w:right w:val="nil"/>
          <w:between w:val="nil"/>
        </w:pBdr>
        <w:spacing w:line="240" w:lineRule="auto"/>
        <w:ind w:left="360"/>
        <w:jc w:val="both"/>
        <w:rPr>
          <w:sz w:val="24"/>
          <w:szCs w:val="24"/>
          <w:lang w:val="pl-PL"/>
        </w:rPr>
      </w:pPr>
      <w:r w:rsidRPr="00811677">
        <w:rPr>
          <w:sz w:val="24"/>
          <w:szCs w:val="24"/>
          <w:lang w:val="pl-PL"/>
        </w:rPr>
        <w:t xml:space="preserve">Otwarcie ofert następuje niezwłocznie po upływie terminu składania ofert, tj. </w:t>
      </w:r>
      <w:r w:rsidRPr="004E30F9">
        <w:rPr>
          <w:bCs/>
          <w:sz w:val="24"/>
          <w:szCs w:val="24"/>
          <w:lang w:val="pl-PL"/>
        </w:rPr>
        <w:t>dnia</w:t>
      </w:r>
      <w:r>
        <w:rPr>
          <w:bCs/>
          <w:sz w:val="24"/>
          <w:szCs w:val="24"/>
          <w:lang w:val="pl-PL"/>
        </w:rPr>
        <w:t xml:space="preserve"> </w:t>
      </w:r>
      <w:r w:rsidR="00EA53E9">
        <w:rPr>
          <w:b/>
          <w:bCs/>
          <w:color w:val="FF0000"/>
          <w:sz w:val="24"/>
          <w:szCs w:val="24"/>
          <w:lang w:val="pl-PL"/>
        </w:rPr>
        <w:t>14.07.</w:t>
      </w:r>
      <w:r w:rsidRPr="006C360D">
        <w:rPr>
          <w:b/>
          <w:bCs/>
          <w:color w:val="FF0000"/>
          <w:sz w:val="24"/>
          <w:szCs w:val="24"/>
          <w:lang w:val="pl-PL"/>
        </w:rPr>
        <w:t>2021</w:t>
      </w:r>
      <w:r w:rsidR="006C360D" w:rsidRPr="006C360D">
        <w:rPr>
          <w:b/>
          <w:bCs/>
          <w:color w:val="FF0000"/>
          <w:sz w:val="24"/>
          <w:szCs w:val="24"/>
          <w:lang w:val="pl-PL"/>
        </w:rPr>
        <w:t xml:space="preserve"> </w:t>
      </w:r>
      <w:r w:rsidRPr="006C360D">
        <w:rPr>
          <w:b/>
          <w:bCs/>
          <w:color w:val="FF0000"/>
          <w:sz w:val="24"/>
          <w:szCs w:val="24"/>
          <w:lang w:val="pl-PL"/>
        </w:rPr>
        <w:t xml:space="preserve">r. </w:t>
      </w:r>
      <w:r w:rsidRPr="006C360D">
        <w:rPr>
          <w:bCs/>
          <w:color w:val="FF0000"/>
          <w:sz w:val="24"/>
          <w:szCs w:val="24"/>
          <w:lang w:val="pl-PL"/>
        </w:rPr>
        <w:t xml:space="preserve">o godzinie </w:t>
      </w:r>
      <w:r w:rsidRPr="006C360D">
        <w:rPr>
          <w:b/>
          <w:bCs/>
          <w:color w:val="FF0000"/>
          <w:sz w:val="24"/>
          <w:szCs w:val="24"/>
          <w:lang w:val="pl-PL"/>
        </w:rPr>
        <w:t>09.30</w:t>
      </w:r>
      <w:r w:rsidRPr="006C360D">
        <w:rPr>
          <w:color w:val="FF0000"/>
          <w:sz w:val="24"/>
          <w:szCs w:val="24"/>
          <w:lang w:val="pl-PL"/>
        </w:rPr>
        <w:t xml:space="preserve">, </w:t>
      </w:r>
      <w:r w:rsidRPr="00811677">
        <w:rPr>
          <w:sz w:val="24"/>
          <w:szCs w:val="24"/>
          <w:lang w:val="pl-PL"/>
        </w:rPr>
        <w:t>lecz nie później niż następnego dnia po dniu, w którym upłynął termin składania ofert.</w:t>
      </w:r>
    </w:p>
    <w:p w:rsidR="00722BB0" w:rsidRPr="00811677" w:rsidRDefault="00722BB0" w:rsidP="00722BB0">
      <w:pPr>
        <w:numPr>
          <w:ilvl w:val="0"/>
          <w:numId w:val="3"/>
        </w:numPr>
        <w:pBdr>
          <w:top w:val="nil"/>
          <w:left w:val="nil"/>
          <w:bottom w:val="nil"/>
          <w:right w:val="nil"/>
          <w:between w:val="nil"/>
        </w:pBdr>
        <w:spacing w:line="240" w:lineRule="auto"/>
        <w:ind w:left="360"/>
        <w:jc w:val="both"/>
        <w:rPr>
          <w:sz w:val="24"/>
          <w:szCs w:val="24"/>
          <w:lang w:val="pl-PL"/>
        </w:rPr>
      </w:pPr>
      <w:r w:rsidRPr="00811677">
        <w:rPr>
          <w:sz w:val="24"/>
          <w:szCs w:val="24"/>
          <w:lang w:val="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722BB0" w:rsidRPr="00811677" w:rsidRDefault="00722BB0" w:rsidP="00722BB0">
      <w:pPr>
        <w:numPr>
          <w:ilvl w:val="0"/>
          <w:numId w:val="3"/>
        </w:numPr>
        <w:pBdr>
          <w:top w:val="nil"/>
          <w:left w:val="nil"/>
          <w:bottom w:val="nil"/>
          <w:right w:val="nil"/>
          <w:between w:val="nil"/>
        </w:pBdr>
        <w:spacing w:line="240" w:lineRule="auto"/>
        <w:ind w:left="360"/>
        <w:jc w:val="both"/>
        <w:rPr>
          <w:sz w:val="24"/>
          <w:szCs w:val="24"/>
          <w:lang w:val="pl-PL"/>
        </w:rPr>
      </w:pPr>
      <w:r w:rsidRPr="00811677">
        <w:rPr>
          <w:sz w:val="24"/>
          <w:szCs w:val="24"/>
          <w:lang w:val="pl-PL"/>
        </w:rPr>
        <w:lastRenderedPageBreak/>
        <w:t>Zamawiający poinformuje o zmianie terminu otwarcia ofert na stronie internetowej prowadzonego postępowania.</w:t>
      </w:r>
    </w:p>
    <w:p w:rsidR="00722BB0" w:rsidRPr="00811677" w:rsidRDefault="00722BB0" w:rsidP="00722BB0">
      <w:pPr>
        <w:numPr>
          <w:ilvl w:val="0"/>
          <w:numId w:val="3"/>
        </w:numPr>
        <w:pBdr>
          <w:top w:val="nil"/>
          <w:left w:val="nil"/>
          <w:bottom w:val="nil"/>
          <w:right w:val="nil"/>
          <w:between w:val="nil"/>
        </w:pBdr>
        <w:spacing w:line="240" w:lineRule="auto"/>
        <w:ind w:left="360"/>
        <w:jc w:val="both"/>
        <w:rPr>
          <w:sz w:val="24"/>
          <w:szCs w:val="24"/>
          <w:lang w:val="pl-PL"/>
        </w:rPr>
      </w:pPr>
      <w:r w:rsidRPr="00811677">
        <w:rPr>
          <w:sz w:val="24"/>
          <w:szCs w:val="24"/>
          <w:lang w:val="pl-PL"/>
        </w:rPr>
        <w:t>Zamawiający, najpóźniej przed otwarciem ofert, udostępnia na stronie internetowej prowadzonego postępowania informację o kwocie, jaką zamierza przeznaczyć na sfinansowanie zamówienia.</w:t>
      </w:r>
    </w:p>
    <w:p w:rsidR="00722BB0" w:rsidRPr="00811677" w:rsidRDefault="00722BB0" w:rsidP="00722BB0">
      <w:pPr>
        <w:numPr>
          <w:ilvl w:val="0"/>
          <w:numId w:val="3"/>
        </w:numPr>
        <w:pBdr>
          <w:top w:val="nil"/>
          <w:left w:val="nil"/>
          <w:bottom w:val="nil"/>
          <w:right w:val="nil"/>
          <w:between w:val="nil"/>
        </w:pBdr>
        <w:spacing w:line="240" w:lineRule="auto"/>
        <w:ind w:left="360"/>
        <w:jc w:val="both"/>
        <w:rPr>
          <w:sz w:val="24"/>
          <w:szCs w:val="24"/>
          <w:lang w:val="pl-PL"/>
        </w:rPr>
      </w:pPr>
      <w:r w:rsidRPr="00811677">
        <w:rPr>
          <w:sz w:val="24"/>
          <w:szCs w:val="24"/>
          <w:lang w:val="pl-PL"/>
        </w:rPr>
        <w:t>Zamawiający, niezwłocznie po otwarciu ofert, udostępnia na stronie internetowej prowadzonego postępowania informacje o:</w:t>
      </w:r>
    </w:p>
    <w:p w:rsidR="00722BB0" w:rsidRPr="00811677" w:rsidRDefault="00722BB0" w:rsidP="00722BB0">
      <w:pPr>
        <w:pStyle w:val="Akapitzlist"/>
        <w:numPr>
          <w:ilvl w:val="2"/>
          <w:numId w:val="25"/>
        </w:numPr>
        <w:shd w:val="clear" w:color="auto" w:fill="FFFFFF"/>
        <w:spacing w:after="0" w:line="240" w:lineRule="auto"/>
        <w:ind w:left="360" w:hanging="360"/>
        <w:jc w:val="both"/>
        <w:rPr>
          <w:rFonts w:ascii="Arial" w:hAnsi="Arial" w:cs="Arial"/>
          <w:sz w:val="24"/>
          <w:szCs w:val="24"/>
        </w:rPr>
      </w:pPr>
      <w:r w:rsidRPr="00811677">
        <w:rPr>
          <w:rFonts w:ascii="Arial" w:hAnsi="Arial" w:cs="Arial"/>
          <w:sz w:val="24"/>
          <w:szCs w:val="24"/>
        </w:rPr>
        <w:t>nazwach albo imionach i nazwiskach oraz siedzibach lub miejscach prowadzonej działalności gospodarczej albo miejscach zamieszkania wykonawców, których oferty zostały otwarte;</w:t>
      </w:r>
    </w:p>
    <w:p w:rsidR="00722BB0" w:rsidRPr="00811677" w:rsidRDefault="00722BB0" w:rsidP="00722BB0">
      <w:pPr>
        <w:pStyle w:val="Akapitzlist"/>
        <w:numPr>
          <w:ilvl w:val="2"/>
          <w:numId w:val="25"/>
        </w:numPr>
        <w:shd w:val="clear" w:color="auto" w:fill="FFFFFF"/>
        <w:spacing w:after="0" w:line="240" w:lineRule="auto"/>
        <w:ind w:left="360" w:hanging="360"/>
        <w:jc w:val="both"/>
        <w:rPr>
          <w:rFonts w:ascii="Arial" w:hAnsi="Arial" w:cs="Arial"/>
          <w:sz w:val="24"/>
          <w:szCs w:val="24"/>
        </w:rPr>
      </w:pPr>
      <w:r w:rsidRPr="00811677">
        <w:rPr>
          <w:rFonts w:ascii="Arial" w:hAnsi="Arial" w:cs="Arial"/>
          <w:sz w:val="24"/>
          <w:szCs w:val="24"/>
        </w:rPr>
        <w:t>cenach lub kosztach zawartych w ofertach.</w:t>
      </w:r>
    </w:p>
    <w:p w:rsidR="00722BB0" w:rsidRDefault="00722BB0" w:rsidP="00722BB0">
      <w:pPr>
        <w:shd w:val="clear" w:color="auto" w:fill="FFFFFF"/>
        <w:spacing w:line="240" w:lineRule="auto"/>
        <w:ind w:left="360"/>
        <w:jc w:val="both"/>
        <w:rPr>
          <w:sz w:val="24"/>
          <w:szCs w:val="24"/>
          <w:lang w:val="pl-PL"/>
        </w:rPr>
      </w:pPr>
      <w:r w:rsidRPr="00811677">
        <w:rPr>
          <w:sz w:val="24"/>
          <w:szCs w:val="24"/>
          <w:lang w:val="pl-PL"/>
        </w:rPr>
        <w:t xml:space="preserve">Powyższa informacja zostanie opublikowana na stronie postępowania </w:t>
      </w:r>
      <w:hyperlink r:id="rId34" w:history="1">
        <w:r w:rsidRPr="00990FA9">
          <w:rPr>
            <w:rStyle w:val="Hipercze"/>
            <w:bCs/>
            <w:sz w:val="24"/>
            <w:szCs w:val="24"/>
            <w:u w:val="none"/>
            <w:lang w:val="pl-PL"/>
          </w:rPr>
          <w:t>https://platformazakupowa.pl/pn/gmina_zukowo</w:t>
        </w:r>
      </w:hyperlink>
      <w:r w:rsidRPr="00585371">
        <w:rPr>
          <w:lang w:val="pl-PL"/>
        </w:rPr>
        <w:t xml:space="preserve"> </w:t>
      </w:r>
      <w:r w:rsidRPr="00811677">
        <w:rPr>
          <w:sz w:val="24"/>
          <w:szCs w:val="24"/>
          <w:lang w:val="pl-PL"/>
        </w:rPr>
        <w:t>w sekcji „Komunikaty”.</w:t>
      </w:r>
    </w:p>
    <w:p w:rsidR="00722BB0" w:rsidRPr="00811677" w:rsidRDefault="00722BB0" w:rsidP="00722BB0">
      <w:pPr>
        <w:shd w:val="clear" w:color="auto" w:fill="FFFFFF"/>
        <w:spacing w:line="240" w:lineRule="auto"/>
        <w:ind w:left="360"/>
        <w:jc w:val="both"/>
        <w:rPr>
          <w:sz w:val="24"/>
          <w:szCs w:val="24"/>
          <w:lang w:val="pl-PL"/>
        </w:rPr>
      </w:pPr>
    </w:p>
    <w:p w:rsidR="00722BB0" w:rsidRDefault="00722BB0" w:rsidP="00722BB0">
      <w:pPr>
        <w:pStyle w:val="Nagwek2"/>
        <w:spacing w:before="0" w:after="0" w:line="240" w:lineRule="auto"/>
        <w:jc w:val="both"/>
        <w:rPr>
          <w:b/>
          <w:bCs/>
          <w:sz w:val="24"/>
          <w:szCs w:val="24"/>
          <w:lang w:val="pl-PL"/>
        </w:rPr>
      </w:pPr>
      <w:bookmarkStart w:id="31" w:name="_Toc73356219"/>
      <w:r w:rsidRPr="00811677">
        <w:rPr>
          <w:b/>
          <w:bCs/>
          <w:sz w:val="24"/>
          <w:szCs w:val="24"/>
          <w:lang w:val="pl-PL"/>
        </w:rPr>
        <w:t>XX. Opis kryteriów oceny ofert wraz z podaniem wag tych kryteriów i sposobu oceny ofert</w:t>
      </w:r>
      <w:bookmarkEnd w:id="31"/>
    </w:p>
    <w:p w:rsidR="00722BB0" w:rsidRPr="00367195" w:rsidRDefault="00722BB0" w:rsidP="00722BB0">
      <w:pPr>
        <w:rPr>
          <w:sz w:val="24"/>
          <w:szCs w:val="24"/>
          <w:lang w:val="pl-PL"/>
        </w:rPr>
      </w:pPr>
    </w:p>
    <w:p w:rsidR="00722BB0" w:rsidRPr="00367195" w:rsidRDefault="00722BB0" w:rsidP="00722BB0">
      <w:pPr>
        <w:numPr>
          <w:ilvl w:val="0"/>
          <w:numId w:val="30"/>
        </w:numPr>
        <w:tabs>
          <w:tab w:val="clear" w:pos="360"/>
          <w:tab w:val="num" w:pos="0"/>
        </w:tabs>
        <w:suppressAutoHyphens/>
        <w:spacing w:line="240" w:lineRule="auto"/>
        <w:rPr>
          <w:bCs/>
          <w:sz w:val="24"/>
          <w:szCs w:val="24"/>
          <w:lang w:val="pl-PL" w:eastAsia="zh-CN"/>
        </w:rPr>
      </w:pPr>
      <w:r w:rsidRPr="00367195">
        <w:rPr>
          <w:sz w:val="24"/>
          <w:szCs w:val="24"/>
          <w:lang w:val="pl-PL" w:eastAsia="zh-CN"/>
        </w:rPr>
        <w:t>Przy wyborze oferty zamawiający będzie się kierował następującymi kryteriami:</w:t>
      </w:r>
    </w:p>
    <w:p w:rsidR="00722BB0" w:rsidRPr="00367195" w:rsidRDefault="006C360D" w:rsidP="00722BB0">
      <w:pPr>
        <w:pStyle w:val="Akapitzlist"/>
        <w:numPr>
          <w:ilvl w:val="0"/>
          <w:numId w:val="40"/>
        </w:numPr>
        <w:tabs>
          <w:tab w:val="left" w:pos="0"/>
          <w:tab w:val="left" w:pos="360"/>
        </w:tabs>
        <w:suppressAutoHyphens/>
        <w:ind w:left="360"/>
        <w:rPr>
          <w:rFonts w:ascii="Arial" w:hAnsi="Arial" w:cs="Arial"/>
          <w:b/>
          <w:sz w:val="24"/>
          <w:szCs w:val="24"/>
          <w:lang w:eastAsia="zh-CN"/>
        </w:rPr>
      </w:pPr>
      <w:r w:rsidRPr="00367195">
        <w:rPr>
          <w:rFonts w:ascii="Arial" w:hAnsi="Arial" w:cs="Arial"/>
          <w:b/>
          <w:sz w:val="24"/>
          <w:szCs w:val="24"/>
          <w:lang w:eastAsia="zh-CN"/>
        </w:rPr>
        <w:t>Cena – 60%  (60 pkt)</w:t>
      </w:r>
    </w:p>
    <w:p w:rsidR="00722BB0" w:rsidRPr="00367195" w:rsidRDefault="00722BB0" w:rsidP="00722BB0">
      <w:pPr>
        <w:pStyle w:val="Akapitzlist"/>
        <w:numPr>
          <w:ilvl w:val="0"/>
          <w:numId w:val="40"/>
        </w:numPr>
        <w:tabs>
          <w:tab w:val="left" w:pos="0"/>
          <w:tab w:val="left" w:pos="360"/>
        </w:tabs>
        <w:suppressAutoHyphens/>
        <w:ind w:left="360"/>
        <w:rPr>
          <w:rFonts w:ascii="Arial" w:hAnsi="Arial" w:cs="Arial"/>
          <w:b/>
          <w:sz w:val="24"/>
          <w:szCs w:val="24"/>
          <w:lang w:eastAsia="zh-CN"/>
        </w:rPr>
      </w:pPr>
      <w:r w:rsidRPr="00367195">
        <w:rPr>
          <w:rFonts w:ascii="Arial" w:hAnsi="Arial" w:cs="Arial"/>
          <w:b/>
          <w:sz w:val="24"/>
          <w:szCs w:val="24"/>
          <w:lang w:eastAsia="zh-CN"/>
        </w:rPr>
        <w:t xml:space="preserve">Okres rękojmi </w:t>
      </w:r>
      <w:r w:rsidR="006C360D" w:rsidRPr="00367195">
        <w:rPr>
          <w:rFonts w:ascii="Arial" w:hAnsi="Arial" w:cs="Arial"/>
          <w:b/>
          <w:sz w:val="24"/>
          <w:szCs w:val="24"/>
          <w:lang w:eastAsia="zh-CN"/>
        </w:rPr>
        <w:t>– 3</w:t>
      </w:r>
      <w:r w:rsidRPr="00367195">
        <w:rPr>
          <w:rFonts w:ascii="Arial" w:hAnsi="Arial" w:cs="Arial"/>
          <w:b/>
          <w:sz w:val="24"/>
          <w:szCs w:val="24"/>
          <w:lang w:eastAsia="zh-CN"/>
        </w:rPr>
        <w:t>0%  (</w:t>
      </w:r>
      <w:r w:rsidR="006C360D" w:rsidRPr="00367195">
        <w:rPr>
          <w:rFonts w:ascii="Arial" w:hAnsi="Arial" w:cs="Arial"/>
          <w:b/>
          <w:sz w:val="24"/>
          <w:szCs w:val="24"/>
          <w:lang w:eastAsia="zh-CN"/>
        </w:rPr>
        <w:t>30 pkt)</w:t>
      </w:r>
    </w:p>
    <w:p w:rsidR="006C360D" w:rsidRPr="00367195" w:rsidRDefault="006C360D" w:rsidP="00722BB0">
      <w:pPr>
        <w:pStyle w:val="Akapitzlist"/>
        <w:numPr>
          <w:ilvl w:val="0"/>
          <w:numId w:val="40"/>
        </w:numPr>
        <w:tabs>
          <w:tab w:val="left" w:pos="0"/>
          <w:tab w:val="left" w:pos="360"/>
        </w:tabs>
        <w:suppressAutoHyphens/>
        <w:ind w:left="360"/>
        <w:rPr>
          <w:rFonts w:ascii="Arial" w:hAnsi="Arial" w:cs="Arial"/>
          <w:b/>
          <w:sz w:val="24"/>
          <w:szCs w:val="24"/>
          <w:lang w:eastAsia="zh-CN"/>
        </w:rPr>
      </w:pPr>
      <w:r w:rsidRPr="00367195">
        <w:rPr>
          <w:rFonts w:ascii="Arial" w:hAnsi="Arial" w:cs="Arial"/>
          <w:b/>
          <w:sz w:val="24"/>
          <w:szCs w:val="24"/>
          <w:lang w:eastAsia="zh-CN"/>
        </w:rPr>
        <w:t>Doświadczenie kierownika budowy – 10 %  (10 pkt)</w:t>
      </w:r>
    </w:p>
    <w:p w:rsidR="00722BB0" w:rsidRPr="00367195" w:rsidRDefault="00722BB0" w:rsidP="00722BB0">
      <w:pPr>
        <w:tabs>
          <w:tab w:val="left" w:pos="1134"/>
          <w:tab w:val="left" w:pos="5103"/>
        </w:tabs>
        <w:suppressAutoHyphens/>
        <w:spacing w:line="240" w:lineRule="auto"/>
        <w:ind w:left="360" w:hanging="360"/>
        <w:jc w:val="both"/>
        <w:rPr>
          <w:bCs/>
          <w:sz w:val="24"/>
          <w:szCs w:val="24"/>
          <w:lang w:val="pl-PL" w:eastAsia="zh-CN"/>
        </w:rPr>
      </w:pPr>
      <w:r w:rsidRPr="00367195">
        <w:rPr>
          <w:bCs/>
          <w:sz w:val="24"/>
          <w:szCs w:val="24"/>
          <w:lang w:val="pl-PL" w:eastAsia="zh-CN"/>
        </w:rPr>
        <w:t>2.</w:t>
      </w:r>
      <w:r w:rsidRPr="00367195">
        <w:rPr>
          <w:bCs/>
          <w:sz w:val="24"/>
          <w:szCs w:val="24"/>
          <w:lang w:val="pl-PL" w:eastAsia="zh-CN"/>
        </w:rPr>
        <w:tab/>
        <w:t>Przy ocenie ofert wartość wagowa wyrażona w procentach będzie wyrażona bezpośrednio w punktach według zasady 1% = 1 pkt.</w:t>
      </w:r>
    </w:p>
    <w:p w:rsidR="00722BB0" w:rsidRPr="00367195" w:rsidRDefault="00722BB0" w:rsidP="00722BB0">
      <w:pPr>
        <w:tabs>
          <w:tab w:val="left" w:pos="1134"/>
          <w:tab w:val="left" w:pos="5103"/>
        </w:tabs>
        <w:suppressAutoHyphens/>
        <w:spacing w:line="240" w:lineRule="auto"/>
        <w:ind w:left="360" w:hanging="360"/>
        <w:jc w:val="both"/>
        <w:rPr>
          <w:bCs/>
          <w:sz w:val="24"/>
          <w:szCs w:val="24"/>
          <w:lang w:val="pl-PL" w:eastAsia="zh-CN"/>
        </w:rPr>
      </w:pPr>
      <w:r w:rsidRPr="00367195">
        <w:rPr>
          <w:bCs/>
          <w:sz w:val="24"/>
          <w:szCs w:val="24"/>
          <w:lang w:val="pl-PL" w:eastAsia="zh-CN"/>
        </w:rPr>
        <w:t xml:space="preserve">3. </w:t>
      </w:r>
      <w:r w:rsidRPr="00367195">
        <w:rPr>
          <w:bCs/>
          <w:sz w:val="24"/>
          <w:szCs w:val="24"/>
          <w:lang w:val="pl-PL" w:eastAsia="zh-CN"/>
        </w:rPr>
        <w:tab/>
        <w:t>Opis szczegółowy kryteriów:</w:t>
      </w:r>
    </w:p>
    <w:p w:rsidR="00722BB0" w:rsidRPr="00367195" w:rsidRDefault="00722BB0" w:rsidP="00722BB0">
      <w:pPr>
        <w:tabs>
          <w:tab w:val="left" w:pos="360"/>
        </w:tabs>
        <w:suppressAutoHyphens/>
        <w:spacing w:line="240" w:lineRule="auto"/>
        <w:ind w:left="360" w:hanging="360"/>
        <w:jc w:val="both"/>
        <w:rPr>
          <w:sz w:val="24"/>
          <w:szCs w:val="24"/>
          <w:lang w:val="pl-PL" w:eastAsia="zh-CN"/>
        </w:rPr>
      </w:pPr>
      <w:r w:rsidRPr="00367195">
        <w:rPr>
          <w:sz w:val="24"/>
          <w:szCs w:val="24"/>
          <w:lang w:val="pl-PL" w:eastAsia="zh-CN"/>
        </w:rPr>
        <w:tab/>
        <w:t xml:space="preserve">Pod pojęciem </w:t>
      </w:r>
      <w:r w:rsidRPr="00367195">
        <w:rPr>
          <w:b/>
          <w:i/>
          <w:sz w:val="24"/>
          <w:szCs w:val="24"/>
          <w:lang w:val="pl-PL" w:eastAsia="zh-CN"/>
        </w:rPr>
        <w:t>Cena</w:t>
      </w:r>
      <w:r w:rsidRPr="00367195">
        <w:rPr>
          <w:sz w:val="24"/>
          <w:szCs w:val="24"/>
          <w:lang w:val="pl-PL" w:eastAsia="zh-CN"/>
        </w:rPr>
        <w:t xml:space="preserve"> należy rozumieć całkowity koszt wykonania przedmiotu zamówienia objętego niniejszym zamówieniem. Zamawiający będzie brał pod uwagę cenę ofertową brutto zamówienia podaną na formularzu ofertowym (</w:t>
      </w:r>
      <w:r w:rsidRPr="00367195">
        <w:rPr>
          <w:b/>
          <w:i/>
          <w:sz w:val="24"/>
          <w:szCs w:val="24"/>
          <w:lang w:val="pl-PL" w:eastAsia="zh-CN"/>
        </w:rPr>
        <w:t>OFERTA</w:t>
      </w:r>
      <w:r w:rsidRPr="00367195">
        <w:rPr>
          <w:i/>
          <w:sz w:val="24"/>
          <w:szCs w:val="24"/>
          <w:lang w:val="pl-PL" w:eastAsia="zh-CN"/>
        </w:rPr>
        <w:t>)</w:t>
      </w:r>
      <w:r w:rsidR="00F65372">
        <w:rPr>
          <w:sz w:val="24"/>
          <w:szCs w:val="24"/>
          <w:lang w:val="pl-PL" w:eastAsia="zh-CN"/>
        </w:rPr>
        <w:t>.</w:t>
      </w:r>
    </w:p>
    <w:p w:rsidR="00722BB0" w:rsidRPr="00367195" w:rsidRDefault="00722BB0" w:rsidP="00722BB0">
      <w:pPr>
        <w:tabs>
          <w:tab w:val="left" w:pos="284"/>
          <w:tab w:val="left" w:pos="360"/>
          <w:tab w:val="left" w:pos="540"/>
        </w:tabs>
        <w:suppressAutoHyphens/>
        <w:spacing w:line="240" w:lineRule="auto"/>
        <w:ind w:left="360" w:hanging="360"/>
        <w:jc w:val="both"/>
        <w:rPr>
          <w:sz w:val="24"/>
          <w:szCs w:val="24"/>
          <w:lang w:val="pl-PL" w:eastAsia="zh-CN"/>
        </w:rPr>
      </w:pPr>
      <w:r w:rsidRPr="00367195">
        <w:rPr>
          <w:sz w:val="24"/>
          <w:szCs w:val="24"/>
          <w:lang w:val="pl-PL" w:eastAsia="zh-CN"/>
        </w:rPr>
        <w:tab/>
      </w:r>
      <w:r w:rsidRPr="00367195">
        <w:rPr>
          <w:sz w:val="24"/>
          <w:szCs w:val="24"/>
          <w:lang w:val="pl-PL" w:eastAsia="zh-CN"/>
        </w:rPr>
        <w:tab/>
        <w:t xml:space="preserve">Maksymalna ilość punktów jaką może uzyskać oferta w kryterium </w:t>
      </w:r>
      <w:r w:rsidRPr="00367195">
        <w:rPr>
          <w:b/>
          <w:i/>
          <w:sz w:val="24"/>
          <w:szCs w:val="24"/>
          <w:lang w:val="pl-PL" w:eastAsia="zh-CN"/>
        </w:rPr>
        <w:t>Cena</w:t>
      </w:r>
      <w:r w:rsidRPr="00367195">
        <w:rPr>
          <w:sz w:val="24"/>
          <w:szCs w:val="24"/>
          <w:lang w:val="pl-PL" w:eastAsia="zh-CN"/>
        </w:rPr>
        <w:t xml:space="preserve"> wynosi </w:t>
      </w:r>
      <w:r w:rsidR="00AC32DD">
        <w:rPr>
          <w:b/>
          <w:sz w:val="24"/>
          <w:szCs w:val="24"/>
          <w:lang w:val="pl-PL" w:eastAsia="zh-CN"/>
        </w:rPr>
        <w:t>60</w:t>
      </w:r>
      <w:r w:rsidRPr="00367195">
        <w:rPr>
          <w:b/>
          <w:sz w:val="24"/>
          <w:szCs w:val="24"/>
          <w:lang w:val="pl-PL" w:eastAsia="zh-CN"/>
        </w:rPr>
        <w:t xml:space="preserve"> pkt</w:t>
      </w:r>
      <w:r w:rsidRPr="00367195">
        <w:rPr>
          <w:sz w:val="24"/>
          <w:szCs w:val="24"/>
          <w:lang w:val="pl-PL" w:eastAsia="zh-CN"/>
        </w:rPr>
        <w:t>.</w:t>
      </w:r>
    </w:p>
    <w:p w:rsidR="00722BB0" w:rsidRPr="00367195" w:rsidRDefault="00722BB0" w:rsidP="00722BB0">
      <w:pPr>
        <w:tabs>
          <w:tab w:val="left" w:pos="360"/>
          <w:tab w:val="left" w:pos="540"/>
        </w:tabs>
        <w:suppressAutoHyphens/>
        <w:spacing w:line="240" w:lineRule="auto"/>
        <w:ind w:left="360" w:hanging="360"/>
        <w:jc w:val="both"/>
        <w:rPr>
          <w:sz w:val="24"/>
          <w:szCs w:val="24"/>
          <w:lang w:val="pl-PL" w:eastAsia="zh-CN"/>
        </w:rPr>
      </w:pPr>
      <w:r w:rsidRPr="00367195">
        <w:rPr>
          <w:sz w:val="24"/>
          <w:szCs w:val="24"/>
          <w:lang w:val="pl-PL" w:eastAsia="zh-CN"/>
        </w:rPr>
        <w:tab/>
        <w:t>Ilość punktów dla poszczególnych ofert zostanie ustalona wg wzoru</w:t>
      </w:r>
    </w:p>
    <w:p w:rsidR="00722BB0" w:rsidRPr="00F65372" w:rsidRDefault="00722BB0" w:rsidP="00722BB0">
      <w:pPr>
        <w:tabs>
          <w:tab w:val="left" w:pos="284"/>
        </w:tabs>
        <w:suppressAutoHyphens/>
        <w:rPr>
          <w:sz w:val="16"/>
          <w:szCs w:val="16"/>
          <w:lang w:val="pl-PL" w:eastAsia="zh-CN"/>
        </w:rPr>
      </w:pPr>
    </w:p>
    <w:p w:rsidR="00722BB0" w:rsidRPr="00367195" w:rsidRDefault="00722BB0" w:rsidP="00722BB0">
      <w:pPr>
        <w:tabs>
          <w:tab w:val="left" w:pos="284"/>
        </w:tabs>
        <w:suppressAutoHyphens/>
        <w:spacing w:line="240" w:lineRule="auto"/>
        <w:ind w:left="426" w:hanging="426"/>
        <w:rPr>
          <w:sz w:val="24"/>
          <w:szCs w:val="24"/>
          <w:lang w:val="pl-PL" w:eastAsia="zh-CN"/>
        </w:rPr>
      </w:pPr>
      <w:r w:rsidRPr="00367195">
        <w:rPr>
          <w:sz w:val="24"/>
          <w:szCs w:val="24"/>
          <w:lang w:val="pl-PL" w:eastAsia="zh-CN"/>
        </w:rPr>
        <w:t xml:space="preserve">                               </w:t>
      </w:r>
      <w:r w:rsidR="00F65372">
        <w:rPr>
          <w:sz w:val="24"/>
          <w:szCs w:val="24"/>
          <w:lang w:val="pl-PL" w:eastAsia="zh-CN"/>
        </w:rPr>
        <w:t xml:space="preserve">                               </w:t>
      </w:r>
      <w:r w:rsidRPr="00367195">
        <w:rPr>
          <w:sz w:val="24"/>
          <w:szCs w:val="24"/>
          <w:lang w:val="pl-PL" w:eastAsia="zh-CN"/>
        </w:rPr>
        <w:t xml:space="preserve"> </w:t>
      </w:r>
      <w:proofErr w:type="spellStart"/>
      <w:r w:rsidRPr="00367195">
        <w:rPr>
          <w:sz w:val="24"/>
          <w:szCs w:val="24"/>
          <w:lang w:val="pl-PL" w:eastAsia="zh-CN"/>
        </w:rPr>
        <w:t>C</w:t>
      </w:r>
      <w:r w:rsidRPr="00367195">
        <w:rPr>
          <w:sz w:val="24"/>
          <w:szCs w:val="24"/>
          <w:vertAlign w:val="subscript"/>
          <w:lang w:val="pl-PL" w:eastAsia="zh-CN"/>
        </w:rPr>
        <w:t>min</w:t>
      </w:r>
      <w:proofErr w:type="spellEnd"/>
    </w:p>
    <w:p w:rsidR="00722BB0" w:rsidRPr="00367195" w:rsidRDefault="00722BB0" w:rsidP="00722BB0">
      <w:pPr>
        <w:tabs>
          <w:tab w:val="left" w:pos="284"/>
        </w:tabs>
        <w:suppressAutoHyphens/>
        <w:spacing w:line="240" w:lineRule="auto"/>
        <w:ind w:left="426" w:hanging="426"/>
        <w:jc w:val="center"/>
        <w:rPr>
          <w:sz w:val="24"/>
          <w:szCs w:val="24"/>
          <w:lang w:val="pl-PL" w:eastAsia="zh-CN"/>
        </w:rPr>
      </w:pPr>
      <w:r w:rsidRPr="00367195">
        <w:rPr>
          <w:sz w:val="24"/>
          <w:szCs w:val="24"/>
          <w:lang w:val="pl-PL" w:eastAsia="zh-CN"/>
        </w:rPr>
        <w:t>C=  ---------  x 60</w:t>
      </w:r>
    </w:p>
    <w:p w:rsidR="00722BB0" w:rsidRPr="00811677" w:rsidRDefault="00722BB0" w:rsidP="00722BB0">
      <w:pPr>
        <w:tabs>
          <w:tab w:val="left" w:pos="284"/>
        </w:tabs>
        <w:suppressAutoHyphens/>
        <w:spacing w:line="240" w:lineRule="auto"/>
        <w:ind w:left="426" w:hanging="426"/>
        <w:rPr>
          <w:sz w:val="24"/>
          <w:szCs w:val="24"/>
          <w:lang w:val="pl-PL" w:eastAsia="zh-CN"/>
        </w:rPr>
      </w:pPr>
      <w:r>
        <w:rPr>
          <w:sz w:val="24"/>
          <w:szCs w:val="24"/>
          <w:lang w:val="pl-PL" w:eastAsia="zh-CN"/>
        </w:rPr>
        <w:t xml:space="preserve">                              </w:t>
      </w:r>
      <w:r w:rsidR="00F65372">
        <w:rPr>
          <w:sz w:val="24"/>
          <w:szCs w:val="24"/>
          <w:lang w:val="pl-PL" w:eastAsia="zh-CN"/>
        </w:rPr>
        <w:t xml:space="preserve">                               </w:t>
      </w:r>
      <w:r>
        <w:rPr>
          <w:sz w:val="24"/>
          <w:szCs w:val="24"/>
          <w:lang w:val="pl-PL" w:eastAsia="zh-CN"/>
        </w:rPr>
        <w:t xml:space="preserve">  </w:t>
      </w:r>
      <w:proofErr w:type="spellStart"/>
      <w:r w:rsidRPr="00811677">
        <w:rPr>
          <w:sz w:val="24"/>
          <w:szCs w:val="24"/>
          <w:lang w:val="pl-PL" w:eastAsia="zh-CN"/>
        </w:rPr>
        <w:t>C</w:t>
      </w:r>
      <w:r w:rsidRPr="00811677">
        <w:rPr>
          <w:sz w:val="24"/>
          <w:szCs w:val="24"/>
          <w:vertAlign w:val="subscript"/>
          <w:lang w:val="pl-PL" w:eastAsia="zh-CN"/>
        </w:rPr>
        <w:t>bad</w:t>
      </w:r>
      <w:proofErr w:type="spellEnd"/>
    </w:p>
    <w:p w:rsidR="00722BB0" w:rsidRPr="00F65372" w:rsidRDefault="00722BB0" w:rsidP="00722BB0">
      <w:pPr>
        <w:tabs>
          <w:tab w:val="left" w:pos="284"/>
        </w:tabs>
        <w:suppressAutoHyphens/>
        <w:ind w:left="426" w:hanging="426"/>
        <w:rPr>
          <w:sz w:val="16"/>
          <w:szCs w:val="16"/>
          <w:lang w:val="pl-PL" w:eastAsia="zh-CN"/>
        </w:rPr>
      </w:pPr>
    </w:p>
    <w:p w:rsidR="00722BB0" w:rsidRPr="00811677" w:rsidRDefault="00722BB0" w:rsidP="00722BB0">
      <w:pPr>
        <w:tabs>
          <w:tab w:val="left" w:pos="360"/>
        </w:tabs>
        <w:suppressAutoHyphens/>
        <w:ind w:left="360" w:hanging="360"/>
        <w:rPr>
          <w:sz w:val="24"/>
          <w:szCs w:val="24"/>
          <w:lang w:val="pl-PL" w:eastAsia="zh-CN"/>
        </w:rPr>
      </w:pPr>
      <w:r>
        <w:rPr>
          <w:sz w:val="24"/>
          <w:szCs w:val="24"/>
          <w:lang w:val="pl-PL" w:eastAsia="zh-CN"/>
        </w:rPr>
        <w:tab/>
      </w:r>
      <w:r w:rsidRPr="00811677">
        <w:rPr>
          <w:sz w:val="24"/>
          <w:szCs w:val="24"/>
          <w:lang w:val="pl-PL" w:eastAsia="zh-CN"/>
        </w:rPr>
        <w:t xml:space="preserve">gdzie:                                                                                         </w:t>
      </w:r>
    </w:p>
    <w:p w:rsidR="00722BB0" w:rsidRPr="00811677" w:rsidRDefault="00722BB0" w:rsidP="00722BB0">
      <w:pPr>
        <w:tabs>
          <w:tab w:val="left" w:pos="426"/>
        </w:tabs>
        <w:autoSpaceDE w:val="0"/>
        <w:autoSpaceDN w:val="0"/>
        <w:adjustRightInd w:val="0"/>
        <w:spacing w:line="240" w:lineRule="auto"/>
        <w:ind w:left="360" w:hanging="360"/>
        <w:rPr>
          <w:sz w:val="24"/>
          <w:szCs w:val="24"/>
          <w:lang w:val="pl-PL"/>
        </w:rPr>
      </w:pPr>
      <w:r w:rsidRPr="00811677">
        <w:rPr>
          <w:sz w:val="24"/>
          <w:szCs w:val="24"/>
          <w:lang w:val="pl-PL"/>
        </w:rPr>
        <w:tab/>
      </w:r>
      <w:proofErr w:type="spellStart"/>
      <w:r w:rsidRPr="00811677">
        <w:rPr>
          <w:sz w:val="24"/>
          <w:szCs w:val="24"/>
          <w:lang w:val="pl-PL"/>
        </w:rPr>
        <w:t>C</w:t>
      </w:r>
      <w:r w:rsidRPr="00811677">
        <w:rPr>
          <w:sz w:val="24"/>
          <w:szCs w:val="24"/>
          <w:vertAlign w:val="subscript"/>
          <w:lang w:val="pl-PL"/>
        </w:rPr>
        <w:t>min</w:t>
      </w:r>
      <w:proofErr w:type="spellEnd"/>
      <w:r w:rsidRPr="00811677">
        <w:rPr>
          <w:sz w:val="24"/>
          <w:szCs w:val="24"/>
          <w:lang w:val="pl-PL"/>
        </w:rPr>
        <w:t xml:space="preserve"> – cena minimalna w zbiorze ofert</w:t>
      </w:r>
    </w:p>
    <w:p w:rsidR="00722BB0" w:rsidRPr="00811677" w:rsidRDefault="00722BB0" w:rsidP="00722BB0">
      <w:pPr>
        <w:tabs>
          <w:tab w:val="left" w:pos="426"/>
        </w:tabs>
        <w:autoSpaceDE w:val="0"/>
        <w:autoSpaceDN w:val="0"/>
        <w:adjustRightInd w:val="0"/>
        <w:spacing w:line="240" w:lineRule="auto"/>
        <w:ind w:left="360" w:hanging="360"/>
        <w:rPr>
          <w:sz w:val="24"/>
          <w:szCs w:val="24"/>
          <w:lang w:val="pl-PL"/>
        </w:rPr>
      </w:pPr>
      <w:r w:rsidRPr="00811677">
        <w:rPr>
          <w:sz w:val="24"/>
          <w:szCs w:val="24"/>
          <w:lang w:val="pl-PL"/>
        </w:rPr>
        <w:tab/>
      </w:r>
      <w:proofErr w:type="spellStart"/>
      <w:r w:rsidRPr="00811677">
        <w:rPr>
          <w:sz w:val="24"/>
          <w:szCs w:val="24"/>
          <w:lang w:val="pl-PL"/>
        </w:rPr>
        <w:t>C</w:t>
      </w:r>
      <w:r w:rsidRPr="00811677">
        <w:rPr>
          <w:sz w:val="24"/>
          <w:szCs w:val="24"/>
          <w:vertAlign w:val="subscript"/>
          <w:lang w:val="pl-PL"/>
        </w:rPr>
        <w:t>bad</w:t>
      </w:r>
      <w:proofErr w:type="spellEnd"/>
      <w:r w:rsidRPr="00811677">
        <w:rPr>
          <w:sz w:val="24"/>
          <w:szCs w:val="24"/>
          <w:lang w:val="pl-PL"/>
        </w:rPr>
        <w:t xml:space="preserve"> – cena rozpatrywanej oferty</w:t>
      </w:r>
    </w:p>
    <w:p w:rsidR="00722BB0" w:rsidRPr="00811677" w:rsidRDefault="00722BB0" w:rsidP="00722BB0">
      <w:pPr>
        <w:autoSpaceDE w:val="0"/>
        <w:autoSpaceDN w:val="0"/>
        <w:adjustRightInd w:val="0"/>
        <w:spacing w:line="240" w:lineRule="auto"/>
        <w:ind w:left="360"/>
        <w:rPr>
          <w:rFonts w:eastAsia="TimesNewRoman"/>
          <w:sz w:val="24"/>
          <w:szCs w:val="24"/>
          <w:lang w:val="pl-PL"/>
        </w:rPr>
      </w:pPr>
      <w:r w:rsidRPr="00811677">
        <w:rPr>
          <w:sz w:val="24"/>
          <w:szCs w:val="24"/>
          <w:lang w:val="pl-PL"/>
        </w:rPr>
        <w:t>C – ilo</w:t>
      </w:r>
      <w:r w:rsidRPr="00811677">
        <w:rPr>
          <w:rFonts w:eastAsia="TimesNewRoman"/>
          <w:sz w:val="24"/>
          <w:szCs w:val="24"/>
          <w:lang w:val="pl-PL"/>
        </w:rPr>
        <w:t xml:space="preserve">ść </w:t>
      </w:r>
      <w:r w:rsidRPr="00811677">
        <w:rPr>
          <w:sz w:val="24"/>
          <w:szCs w:val="24"/>
          <w:lang w:val="pl-PL"/>
        </w:rPr>
        <w:t>punktów uzyskana przez dan</w:t>
      </w:r>
      <w:r w:rsidRPr="00811677">
        <w:rPr>
          <w:rFonts w:eastAsia="TimesNewRoman"/>
          <w:sz w:val="24"/>
          <w:szCs w:val="24"/>
          <w:lang w:val="pl-PL"/>
        </w:rPr>
        <w:t xml:space="preserve">ą </w:t>
      </w:r>
      <w:r w:rsidRPr="00811677">
        <w:rPr>
          <w:sz w:val="24"/>
          <w:szCs w:val="24"/>
          <w:lang w:val="pl-PL"/>
        </w:rPr>
        <w:t>ofert</w:t>
      </w:r>
      <w:r w:rsidRPr="00811677">
        <w:rPr>
          <w:rFonts w:eastAsia="TimesNewRoman"/>
          <w:sz w:val="24"/>
          <w:szCs w:val="24"/>
          <w:lang w:val="pl-PL"/>
        </w:rPr>
        <w:t xml:space="preserve">ę </w:t>
      </w:r>
      <w:r w:rsidRPr="00811677">
        <w:rPr>
          <w:sz w:val="24"/>
          <w:szCs w:val="24"/>
          <w:lang w:val="pl-PL"/>
        </w:rPr>
        <w:t xml:space="preserve">w kryterium </w:t>
      </w:r>
      <w:r w:rsidRPr="00811677">
        <w:rPr>
          <w:b/>
          <w:bCs/>
          <w:i/>
          <w:iCs/>
          <w:sz w:val="24"/>
          <w:szCs w:val="24"/>
          <w:lang w:val="pl-PL"/>
        </w:rPr>
        <w:t xml:space="preserve">Cena </w:t>
      </w:r>
      <w:r w:rsidRPr="00811677">
        <w:rPr>
          <w:sz w:val="24"/>
          <w:szCs w:val="24"/>
          <w:lang w:val="pl-PL"/>
        </w:rPr>
        <w:t>podczas oceny przez komisj</w:t>
      </w:r>
      <w:r w:rsidRPr="00811677">
        <w:rPr>
          <w:rFonts w:eastAsia="TimesNewRoman"/>
          <w:sz w:val="24"/>
          <w:szCs w:val="24"/>
          <w:lang w:val="pl-PL"/>
        </w:rPr>
        <w:t xml:space="preserve">ę </w:t>
      </w:r>
      <w:r w:rsidRPr="00811677">
        <w:rPr>
          <w:sz w:val="24"/>
          <w:szCs w:val="24"/>
          <w:lang w:val="pl-PL"/>
        </w:rPr>
        <w:t>przetargow</w:t>
      </w:r>
      <w:r w:rsidRPr="00811677">
        <w:rPr>
          <w:rFonts w:eastAsia="TimesNewRoman"/>
          <w:sz w:val="24"/>
          <w:szCs w:val="24"/>
          <w:lang w:val="pl-PL"/>
        </w:rPr>
        <w:t>ą</w:t>
      </w:r>
    </w:p>
    <w:p w:rsidR="00722BB0" w:rsidRPr="00B92D1B" w:rsidRDefault="00722BB0" w:rsidP="00722BB0">
      <w:pPr>
        <w:tabs>
          <w:tab w:val="left" w:pos="426"/>
        </w:tabs>
        <w:autoSpaceDE w:val="0"/>
        <w:autoSpaceDN w:val="0"/>
        <w:adjustRightInd w:val="0"/>
        <w:spacing w:line="240" w:lineRule="auto"/>
        <w:ind w:left="360" w:hanging="360"/>
        <w:rPr>
          <w:rFonts w:eastAsia="TimesNewRoman"/>
          <w:sz w:val="24"/>
          <w:szCs w:val="24"/>
          <w:lang w:val="pl-PL"/>
        </w:rPr>
      </w:pPr>
      <w:r w:rsidRPr="008F5EE7">
        <w:rPr>
          <w:color w:val="FF0000"/>
          <w:sz w:val="24"/>
          <w:szCs w:val="24"/>
          <w:lang w:val="pl-PL"/>
        </w:rPr>
        <w:tab/>
      </w:r>
      <w:r w:rsidRPr="00B92D1B">
        <w:rPr>
          <w:sz w:val="24"/>
          <w:szCs w:val="24"/>
          <w:lang w:val="pl-PL"/>
        </w:rPr>
        <w:t xml:space="preserve">60 – </w:t>
      </w:r>
      <w:bookmarkStart w:id="32" w:name="_Hlk69134838"/>
      <w:r>
        <w:rPr>
          <w:sz w:val="24"/>
          <w:szCs w:val="24"/>
          <w:lang w:val="pl-PL"/>
        </w:rPr>
        <w:t xml:space="preserve">maksymalna ilość punktów  do uzyskania w </w:t>
      </w:r>
      <w:r w:rsidRPr="00B92D1B">
        <w:rPr>
          <w:sz w:val="24"/>
          <w:szCs w:val="24"/>
          <w:lang w:val="pl-PL"/>
        </w:rPr>
        <w:t xml:space="preserve"> kryterium</w:t>
      </w:r>
      <w:bookmarkEnd w:id="32"/>
      <w:r w:rsidRPr="00B92D1B">
        <w:rPr>
          <w:b/>
          <w:bCs/>
          <w:i/>
          <w:iCs/>
          <w:sz w:val="24"/>
          <w:szCs w:val="24"/>
          <w:lang w:val="pl-PL"/>
        </w:rPr>
        <w:t xml:space="preserve">  Cena</w:t>
      </w:r>
    </w:p>
    <w:p w:rsidR="00722BB0" w:rsidRPr="00811677" w:rsidRDefault="00722BB0" w:rsidP="00722BB0">
      <w:pPr>
        <w:tabs>
          <w:tab w:val="left" w:pos="426"/>
        </w:tabs>
        <w:suppressAutoHyphens/>
        <w:ind w:left="426" w:hanging="426"/>
        <w:rPr>
          <w:sz w:val="24"/>
          <w:szCs w:val="24"/>
          <w:lang w:val="pl-PL" w:eastAsia="zh-CN"/>
        </w:rPr>
      </w:pPr>
    </w:p>
    <w:p w:rsidR="00722BB0" w:rsidRDefault="00722BB0" w:rsidP="00722BB0">
      <w:pPr>
        <w:tabs>
          <w:tab w:val="left" w:pos="360"/>
        </w:tabs>
        <w:autoSpaceDE w:val="0"/>
        <w:autoSpaceDN w:val="0"/>
        <w:adjustRightInd w:val="0"/>
        <w:spacing w:line="240" w:lineRule="auto"/>
        <w:ind w:left="360" w:hanging="360"/>
        <w:jc w:val="both"/>
        <w:rPr>
          <w:sz w:val="24"/>
          <w:szCs w:val="24"/>
          <w:lang w:val="pl-PL"/>
        </w:rPr>
      </w:pPr>
      <w:r w:rsidRPr="00811677">
        <w:rPr>
          <w:sz w:val="24"/>
          <w:szCs w:val="24"/>
          <w:lang w:val="pl-PL"/>
        </w:rPr>
        <w:tab/>
        <w:t xml:space="preserve">W kryterium </w:t>
      </w:r>
      <w:r>
        <w:rPr>
          <w:b/>
          <w:bCs/>
          <w:i/>
          <w:iCs/>
          <w:sz w:val="24"/>
          <w:szCs w:val="24"/>
          <w:lang w:val="pl-PL"/>
        </w:rPr>
        <w:t xml:space="preserve">Okres rękojmi </w:t>
      </w:r>
      <w:r w:rsidRPr="00811677">
        <w:rPr>
          <w:sz w:val="24"/>
          <w:szCs w:val="24"/>
          <w:lang w:val="pl-PL"/>
        </w:rPr>
        <w:t>b</w:t>
      </w:r>
      <w:r w:rsidRPr="00811677">
        <w:rPr>
          <w:rFonts w:eastAsia="TimesNewRoman"/>
          <w:sz w:val="24"/>
          <w:szCs w:val="24"/>
          <w:lang w:val="pl-PL"/>
        </w:rPr>
        <w:t>ę</w:t>
      </w:r>
      <w:r w:rsidRPr="00811677">
        <w:rPr>
          <w:sz w:val="24"/>
          <w:szCs w:val="24"/>
          <w:lang w:val="pl-PL"/>
        </w:rPr>
        <w:t>dzie ocenian</w:t>
      </w:r>
      <w:r>
        <w:rPr>
          <w:sz w:val="24"/>
          <w:szCs w:val="24"/>
          <w:lang w:val="pl-PL"/>
        </w:rPr>
        <w:t xml:space="preserve">a długość okresu rękojmi udzielonej przez wykonawcę. </w:t>
      </w:r>
      <w:r w:rsidRPr="008F5EE7">
        <w:rPr>
          <w:sz w:val="24"/>
          <w:szCs w:val="24"/>
          <w:lang w:val="pl-PL"/>
        </w:rPr>
        <w:t xml:space="preserve">Minimalny okres rękojmi wymagany przez zamawiającego </w:t>
      </w:r>
      <w:r w:rsidR="004243BD">
        <w:rPr>
          <w:sz w:val="24"/>
          <w:szCs w:val="24"/>
          <w:lang w:val="pl-PL"/>
        </w:rPr>
        <w:br/>
      </w:r>
      <w:r w:rsidRPr="008F5EE7">
        <w:rPr>
          <w:sz w:val="24"/>
          <w:szCs w:val="24"/>
          <w:lang w:val="pl-PL"/>
        </w:rPr>
        <w:t xml:space="preserve">– </w:t>
      </w:r>
      <w:r w:rsidR="004243BD">
        <w:rPr>
          <w:b/>
          <w:bCs/>
          <w:sz w:val="24"/>
          <w:szCs w:val="24"/>
          <w:lang w:val="pl-PL"/>
        </w:rPr>
        <w:t>36 miesięcy</w:t>
      </w:r>
      <w:r w:rsidRPr="008F5EE7">
        <w:rPr>
          <w:sz w:val="24"/>
          <w:szCs w:val="24"/>
          <w:lang w:val="pl-PL"/>
        </w:rPr>
        <w:t>. W</w:t>
      </w:r>
      <w:r w:rsidR="00F93799">
        <w:rPr>
          <w:sz w:val="24"/>
          <w:szCs w:val="24"/>
          <w:lang w:val="pl-PL"/>
        </w:rPr>
        <w:t xml:space="preserve">ykonawca podaje długość okresu </w:t>
      </w:r>
      <w:r w:rsidRPr="008F5EE7">
        <w:rPr>
          <w:sz w:val="24"/>
          <w:szCs w:val="24"/>
          <w:lang w:val="pl-PL"/>
        </w:rPr>
        <w:t xml:space="preserve">rękojmi (w miesiącach) w ofercie. Jeżeli okres rękojmi będzie dłuższy niż </w:t>
      </w:r>
      <w:r w:rsidRPr="008F5EE7">
        <w:rPr>
          <w:b/>
          <w:bCs/>
          <w:sz w:val="24"/>
          <w:szCs w:val="24"/>
          <w:lang w:val="pl-PL"/>
        </w:rPr>
        <w:t>60 miesięcy</w:t>
      </w:r>
      <w:r w:rsidRPr="008F5EE7">
        <w:rPr>
          <w:sz w:val="24"/>
          <w:szCs w:val="24"/>
          <w:lang w:val="pl-PL"/>
        </w:rPr>
        <w:t xml:space="preserve">, zamawiający </w:t>
      </w:r>
      <w:r w:rsidRPr="008F5EE7">
        <w:rPr>
          <w:sz w:val="24"/>
          <w:szCs w:val="24"/>
          <w:lang w:val="pl-PL"/>
        </w:rPr>
        <w:lastRenderedPageBreak/>
        <w:t xml:space="preserve">przyjmie do obliczeń okres max wynoszący </w:t>
      </w:r>
      <w:r w:rsidRPr="008F5EE7">
        <w:rPr>
          <w:b/>
          <w:bCs/>
          <w:sz w:val="24"/>
          <w:szCs w:val="24"/>
          <w:lang w:val="pl-PL"/>
        </w:rPr>
        <w:t>60 miesięcy</w:t>
      </w:r>
      <w:r w:rsidRPr="008F5EE7">
        <w:rPr>
          <w:sz w:val="24"/>
          <w:szCs w:val="24"/>
          <w:lang w:val="pl-PL"/>
        </w:rPr>
        <w:t xml:space="preserve">. </w:t>
      </w:r>
      <w:r w:rsidRPr="00811677">
        <w:rPr>
          <w:sz w:val="24"/>
          <w:szCs w:val="24"/>
          <w:lang w:val="pl-PL"/>
        </w:rPr>
        <w:t>Maksymalna ilo</w:t>
      </w:r>
      <w:r w:rsidRPr="00811677">
        <w:rPr>
          <w:rFonts w:eastAsia="TimesNewRoman"/>
          <w:sz w:val="24"/>
          <w:szCs w:val="24"/>
          <w:lang w:val="pl-PL"/>
        </w:rPr>
        <w:t xml:space="preserve">ść </w:t>
      </w:r>
      <w:r w:rsidRPr="00811677">
        <w:rPr>
          <w:sz w:val="24"/>
          <w:szCs w:val="24"/>
          <w:lang w:val="pl-PL"/>
        </w:rPr>
        <w:t>punktów jak</w:t>
      </w:r>
      <w:r w:rsidRPr="00811677">
        <w:rPr>
          <w:rFonts w:eastAsia="TimesNewRoman"/>
          <w:sz w:val="24"/>
          <w:szCs w:val="24"/>
          <w:lang w:val="pl-PL"/>
        </w:rPr>
        <w:t xml:space="preserve">ą </w:t>
      </w:r>
      <w:r w:rsidRPr="00811677">
        <w:rPr>
          <w:sz w:val="24"/>
          <w:szCs w:val="24"/>
          <w:lang w:val="pl-PL"/>
        </w:rPr>
        <w:t>mo</w:t>
      </w:r>
      <w:r w:rsidRPr="00811677">
        <w:rPr>
          <w:rFonts w:eastAsia="TimesNewRoman"/>
          <w:sz w:val="24"/>
          <w:szCs w:val="24"/>
          <w:lang w:val="pl-PL"/>
        </w:rPr>
        <w:t>ż</w:t>
      </w:r>
      <w:r w:rsidRPr="00811677">
        <w:rPr>
          <w:sz w:val="24"/>
          <w:szCs w:val="24"/>
          <w:lang w:val="pl-PL"/>
        </w:rPr>
        <w:t>e uzyska</w:t>
      </w:r>
      <w:r w:rsidRPr="00811677">
        <w:rPr>
          <w:rFonts w:eastAsia="TimesNewRoman"/>
          <w:sz w:val="24"/>
          <w:szCs w:val="24"/>
          <w:lang w:val="pl-PL"/>
        </w:rPr>
        <w:t xml:space="preserve">ć </w:t>
      </w:r>
      <w:r w:rsidRPr="00811677">
        <w:rPr>
          <w:sz w:val="24"/>
          <w:szCs w:val="24"/>
          <w:lang w:val="pl-PL"/>
        </w:rPr>
        <w:t xml:space="preserve">oferta w kryterium </w:t>
      </w:r>
      <w:r>
        <w:rPr>
          <w:b/>
          <w:bCs/>
          <w:i/>
          <w:iCs/>
          <w:sz w:val="24"/>
          <w:szCs w:val="24"/>
          <w:lang w:val="pl-PL"/>
        </w:rPr>
        <w:t xml:space="preserve">Okres rękojmi </w:t>
      </w:r>
      <w:r w:rsidRPr="00811677">
        <w:rPr>
          <w:sz w:val="24"/>
          <w:szCs w:val="24"/>
          <w:lang w:val="pl-PL"/>
        </w:rPr>
        <w:t xml:space="preserve">wynosi </w:t>
      </w:r>
      <w:r w:rsidR="00D30A3F">
        <w:rPr>
          <w:b/>
          <w:bCs/>
          <w:sz w:val="24"/>
          <w:szCs w:val="24"/>
          <w:lang w:val="pl-PL"/>
        </w:rPr>
        <w:t>3</w:t>
      </w:r>
      <w:r w:rsidRPr="00811677">
        <w:rPr>
          <w:b/>
          <w:bCs/>
          <w:sz w:val="24"/>
          <w:szCs w:val="24"/>
          <w:lang w:val="pl-PL"/>
        </w:rPr>
        <w:t>0 pkt</w:t>
      </w:r>
      <w:r w:rsidRPr="00811677">
        <w:rPr>
          <w:bCs/>
          <w:sz w:val="24"/>
          <w:szCs w:val="24"/>
          <w:lang w:val="pl-PL"/>
        </w:rPr>
        <w:t>.</w:t>
      </w:r>
    </w:p>
    <w:p w:rsidR="00722BB0" w:rsidRPr="008F5EE7" w:rsidRDefault="00722BB0" w:rsidP="00722BB0">
      <w:pPr>
        <w:tabs>
          <w:tab w:val="left" w:pos="360"/>
        </w:tabs>
        <w:autoSpaceDE w:val="0"/>
        <w:autoSpaceDN w:val="0"/>
        <w:adjustRightInd w:val="0"/>
        <w:jc w:val="both"/>
        <w:rPr>
          <w:sz w:val="24"/>
          <w:szCs w:val="24"/>
          <w:lang w:val="pl-PL"/>
        </w:rPr>
      </w:pPr>
      <w:r>
        <w:rPr>
          <w:sz w:val="24"/>
          <w:szCs w:val="24"/>
          <w:lang w:val="pl-PL"/>
        </w:rPr>
        <w:tab/>
      </w:r>
      <w:r w:rsidRPr="008F5EE7">
        <w:rPr>
          <w:sz w:val="24"/>
          <w:szCs w:val="24"/>
          <w:lang w:val="pl-PL"/>
        </w:rPr>
        <w:t>Ilość punktów dla poszczególnych ofert zostanie ustalona wg wzoru</w:t>
      </w:r>
    </w:p>
    <w:p w:rsidR="00722BB0" w:rsidRPr="008F5EE7" w:rsidRDefault="00722BB0" w:rsidP="00722BB0">
      <w:pPr>
        <w:tabs>
          <w:tab w:val="left" w:pos="360"/>
        </w:tabs>
        <w:autoSpaceDE w:val="0"/>
        <w:autoSpaceDN w:val="0"/>
        <w:adjustRightInd w:val="0"/>
        <w:jc w:val="both"/>
        <w:rPr>
          <w:sz w:val="24"/>
          <w:szCs w:val="24"/>
          <w:lang w:val="pl-PL"/>
        </w:rPr>
      </w:pPr>
    </w:p>
    <w:p w:rsidR="00722BB0" w:rsidRPr="008F5EE7" w:rsidRDefault="00722BB0" w:rsidP="00722BB0">
      <w:pPr>
        <w:tabs>
          <w:tab w:val="left" w:pos="360"/>
        </w:tabs>
        <w:autoSpaceDE w:val="0"/>
        <w:autoSpaceDN w:val="0"/>
        <w:adjustRightInd w:val="0"/>
        <w:spacing w:line="240" w:lineRule="auto"/>
        <w:rPr>
          <w:sz w:val="24"/>
          <w:szCs w:val="24"/>
          <w:lang w:val="pl-PL"/>
        </w:rPr>
      </w:pPr>
      <w:r>
        <w:rPr>
          <w:sz w:val="24"/>
          <w:szCs w:val="24"/>
          <w:lang w:val="pl-PL"/>
        </w:rPr>
        <w:t xml:space="preserve">                                                                </w:t>
      </w:r>
      <w:proofErr w:type="spellStart"/>
      <w:r w:rsidRPr="008F5EE7">
        <w:rPr>
          <w:sz w:val="24"/>
          <w:szCs w:val="24"/>
          <w:lang w:val="pl-PL"/>
        </w:rPr>
        <w:t>R</w:t>
      </w:r>
      <w:r w:rsidRPr="00B92D1B">
        <w:rPr>
          <w:sz w:val="24"/>
          <w:szCs w:val="24"/>
          <w:vertAlign w:val="subscript"/>
          <w:lang w:val="pl-PL"/>
        </w:rPr>
        <w:t>bad</w:t>
      </w:r>
      <w:proofErr w:type="spellEnd"/>
    </w:p>
    <w:p w:rsidR="00722BB0" w:rsidRPr="008F5EE7" w:rsidRDefault="00D30A3F" w:rsidP="00722BB0">
      <w:pPr>
        <w:tabs>
          <w:tab w:val="left" w:pos="360"/>
        </w:tabs>
        <w:autoSpaceDE w:val="0"/>
        <w:autoSpaceDN w:val="0"/>
        <w:adjustRightInd w:val="0"/>
        <w:spacing w:line="240" w:lineRule="auto"/>
        <w:jc w:val="center"/>
        <w:rPr>
          <w:sz w:val="24"/>
          <w:szCs w:val="24"/>
          <w:lang w:val="pl-PL"/>
        </w:rPr>
      </w:pPr>
      <w:r>
        <w:rPr>
          <w:sz w:val="24"/>
          <w:szCs w:val="24"/>
          <w:lang w:val="pl-PL"/>
        </w:rPr>
        <w:t>R = ---------- x 3</w:t>
      </w:r>
      <w:r w:rsidR="00722BB0" w:rsidRPr="008F5EE7">
        <w:rPr>
          <w:sz w:val="24"/>
          <w:szCs w:val="24"/>
          <w:lang w:val="pl-PL"/>
        </w:rPr>
        <w:t>0</w:t>
      </w:r>
    </w:p>
    <w:p w:rsidR="00722BB0" w:rsidRPr="008F5EE7" w:rsidRDefault="00722BB0" w:rsidP="00722BB0">
      <w:pPr>
        <w:tabs>
          <w:tab w:val="left" w:pos="360"/>
        </w:tabs>
        <w:autoSpaceDE w:val="0"/>
        <w:autoSpaceDN w:val="0"/>
        <w:adjustRightInd w:val="0"/>
        <w:spacing w:line="240" w:lineRule="auto"/>
        <w:rPr>
          <w:sz w:val="24"/>
          <w:szCs w:val="24"/>
          <w:lang w:val="pl-PL"/>
        </w:rPr>
      </w:pPr>
      <w:r>
        <w:rPr>
          <w:sz w:val="24"/>
          <w:szCs w:val="24"/>
          <w:lang w:val="pl-PL"/>
        </w:rPr>
        <w:t xml:space="preserve">                                                                </w:t>
      </w:r>
      <w:proofErr w:type="spellStart"/>
      <w:r w:rsidRPr="008F5EE7">
        <w:rPr>
          <w:sz w:val="24"/>
          <w:szCs w:val="24"/>
          <w:lang w:val="pl-PL"/>
        </w:rPr>
        <w:t>R</w:t>
      </w:r>
      <w:r w:rsidRPr="00B92D1B">
        <w:rPr>
          <w:sz w:val="24"/>
          <w:szCs w:val="24"/>
          <w:vertAlign w:val="subscript"/>
          <w:lang w:val="pl-PL"/>
        </w:rPr>
        <w:t>max</w:t>
      </w:r>
      <w:proofErr w:type="spellEnd"/>
    </w:p>
    <w:p w:rsidR="00722BB0" w:rsidRPr="008F5EE7" w:rsidRDefault="00722BB0" w:rsidP="00722BB0">
      <w:pPr>
        <w:tabs>
          <w:tab w:val="left" w:pos="360"/>
        </w:tabs>
        <w:autoSpaceDE w:val="0"/>
        <w:autoSpaceDN w:val="0"/>
        <w:adjustRightInd w:val="0"/>
        <w:jc w:val="both"/>
        <w:rPr>
          <w:sz w:val="24"/>
          <w:szCs w:val="24"/>
          <w:lang w:val="pl-PL"/>
        </w:rPr>
      </w:pPr>
    </w:p>
    <w:p w:rsidR="00722BB0" w:rsidRPr="008F5EE7" w:rsidRDefault="00722BB0" w:rsidP="00722BB0">
      <w:pPr>
        <w:tabs>
          <w:tab w:val="left" w:pos="360"/>
        </w:tabs>
        <w:autoSpaceDE w:val="0"/>
        <w:autoSpaceDN w:val="0"/>
        <w:adjustRightInd w:val="0"/>
        <w:jc w:val="both"/>
        <w:rPr>
          <w:sz w:val="24"/>
          <w:szCs w:val="24"/>
          <w:lang w:val="pl-PL"/>
        </w:rPr>
      </w:pPr>
      <w:r>
        <w:rPr>
          <w:sz w:val="24"/>
          <w:szCs w:val="24"/>
          <w:lang w:val="pl-PL"/>
        </w:rPr>
        <w:tab/>
      </w:r>
      <w:r w:rsidRPr="008F5EE7">
        <w:rPr>
          <w:sz w:val="24"/>
          <w:szCs w:val="24"/>
          <w:lang w:val="pl-PL"/>
        </w:rPr>
        <w:t>gdzie:</w:t>
      </w:r>
    </w:p>
    <w:p w:rsidR="00722BB0" w:rsidRPr="008F5EE7" w:rsidRDefault="00722BB0" w:rsidP="00722BB0">
      <w:pPr>
        <w:tabs>
          <w:tab w:val="left" w:pos="360"/>
        </w:tabs>
        <w:autoSpaceDE w:val="0"/>
        <w:autoSpaceDN w:val="0"/>
        <w:adjustRightInd w:val="0"/>
        <w:spacing w:line="240" w:lineRule="auto"/>
        <w:jc w:val="both"/>
        <w:rPr>
          <w:sz w:val="24"/>
          <w:szCs w:val="24"/>
          <w:lang w:val="pl-PL"/>
        </w:rPr>
      </w:pPr>
      <w:r>
        <w:rPr>
          <w:sz w:val="24"/>
          <w:szCs w:val="24"/>
          <w:lang w:val="pl-PL"/>
        </w:rPr>
        <w:tab/>
      </w:r>
      <w:proofErr w:type="spellStart"/>
      <w:r w:rsidRPr="008F5EE7">
        <w:rPr>
          <w:sz w:val="24"/>
          <w:szCs w:val="24"/>
          <w:lang w:val="pl-PL"/>
        </w:rPr>
        <w:t>R</w:t>
      </w:r>
      <w:r w:rsidRPr="00B92D1B">
        <w:rPr>
          <w:sz w:val="24"/>
          <w:szCs w:val="24"/>
          <w:vertAlign w:val="subscript"/>
          <w:lang w:val="pl-PL"/>
        </w:rPr>
        <w:t>max</w:t>
      </w:r>
      <w:proofErr w:type="spellEnd"/>
      <w:r w:rsidRPr="008F5EE7">
        <w:rPr>
          <w:sz w:val="24"/>
          <w:szCs w:val="24"/>
          <w:lang w:val="pl-PL"/>
        </w:rPr>
        <w:t xml:space="preserve"> – max okres rękojmi w zbiorze ofert, ale nie dłuższy niż 60 miesięcy </w:t>
      </w:r>
    </w:p>
    <w:p w:rsidR="00722BB0" w:rsidRPr="008F5EE7" w:rsidRDefault="00722BB0" w:rsidP="00722BB0">
      <w:pPr>
        <w:tabs>
          <w:tab w:val="left" w:pos="360"/>
        </w:tabs>
        <w:autoSpaceDE w:val="0"/>
        <w:autoSpaceDN w:val="0"/>
        <w:adjustRightInd w:val="0"/>
        <w:spacing w:line="240" w:lineRule="auto"/>
        <w:jc w:val="both"/>
        <w:rPr>
          <w:sz w:val="24"/>
          <w:szCs w:val="24"/>
          <w:lang w:val="pl-PL"/>
        </w:rPr>
      </w:pPr>
      <w:r>
        <w:rPr>
          <w:sz w:val="24"/>
          <w:szCs w:val="24"/>
          <w:lang w:val="pl-PL"/>
        </w:rPr>
        <w:tab/>
      </w:r>
      <w:proofErr w:type="spellStart"/>
      <w:r w:rsidRPr="008F5EE7">
        <w:rPr>
          <w:sz w:val="24"/>
          <w:szCs w:val="24"/>
          <w:lang w:val="pl-PL"/>
        </w:rPr>
        <w:t>R</w:t>
      </w:r>
      <w:r w:rsidRPr="00B92D1B">
        <w:rPr>
          <w:sz w:val="24"/>
          <w:szCs w:val="24"/>
          <w:vertAlign w:val="subscript"/>
          <w:lang w:val="pl-PL"/>
        </w:rPr>
        <w:t>bad</w:t>
      </w:r>
      <w:proofErr w:type="spellEnd"/>
      <w:r w:rsidRPr="008F5EE7">
        <w:rPr>
          <w:sz w:val="24"/>
          <w:szCs w:val="24"/>
          <w:lang w:val="pl-PL"/>
        </w:rPr>
        <w:t xml:space="preserve"> – okres rękojmi podany w rozpatrywanej ofercie</w:t>
      </w:r>
    </w:p>
    <w:p w:rsidR="00722BB0" w:rsidRPr="008F5EE7" w:rsidRDefault="00722BB0" w:rsidP="00722BB0">
      <w:pPr>
        <w:tabs>
          <w:tab w:val="left" w:pos="360"/>
        </w:tabs>
        <w:autoSpaceDE w:val="0"/>
        <w:autoSpaceDN w:val="0"/>
        <w:adjustRightInd w:val="0"/>
        <w:spacing w:line="240" w:lineRule="auto"/>
        <w:ind w:left="360"/>
        <w:jc w:val="both"/>
        <w:rPr>
          <w:sz w:val="24"/>
          <w:szCs w:val="24"/>
          <w:lang w:val="pl-PL"/>
        </w:rPr>
      </w:pPr>
      <w:r w:rsidRPr="008F5EE7">
        <w:rPr>
          <w:sz w:val="24"/>
          <w:szCs w:val="24"/>
          <w:lang w:val="pl-PL"/>
        </w:rPr>
        <w:t xml:space="preserve">R – ilość punktów uzyskana przez daną ofertę w kryterium </w:t>
      </w:r>
      <w:r w:rsidRPr="00B92D1B">
        <w:rPr>
          <w:b/>
          <w:bCs/>
          <w:i/>
          <w:iCs/>
          <w:sz w:val="24"/>
          <w:szCs w:val="24"/>
          <w:lang w:val="pl-PL"/>
        </w:rPr>
        <w:t>Okres rękojmi</w:t>
      </w:r>
      <w:r w:rsidRPr="008F5EE7">
        <w:rPr>
          <w:sz w:val="24"/>
          <w:szCs w:val="24"/>
          <w:lang w:val="pl-PL"/>
        </w:rPr>
        <w:t xml:space="preserve"> podczas oceny przez komisję przetargową</w:t>
      </w:r>
    </w:p>
    <w:p w:rsidR="00722BB0" w:rsidRDefault="00722BB0" w:rsidP="00722BB0">
      <w:pPr>
        <w:tabs>
          <w:tab w:val="left" w:pos="360"/>
        </w:tabs>
        <w:autoSpaceDE w:val="0"/>
        <w:autoSpaceDN w:val="0"/>
        <w:adjustRightInd w:val="0"/>
        <w:spacing w:line="240" w:lineRule="auto"/>
        <w:jc w:val="both"/>
        <w:rPr>
          <w:sz w:val="24"/>
          <w:szCs w:val="24"/>
          <w:lang w:val="pl-PL"/>
        </w:rPr>
      </w:pPr>
      <w:r>
        <w:rPr>
          <w:sz w:val="24"/>
          <w:szCs w:val="24"/>
          <w:lang w:val="pl-PL"/>
        </w:rPr>
        <w:tab/>
      </w:r>
      <w:r w:rsidR="00D30A3F">
        <w:rPr>
          <w:sz w:val="24"/>
          <w:szCs w:val="24"/>
          <w:lang w:val="pl-PL"/>
        </w:rPr>
        <w:t>3</w:t>
      </w:r>
      <w:r w:rsidRPr="008F5EE7">
        <w:rPr>
          <w:sz w:val="24"/>
          <w:szCs w:val="24"/>
          <w:lang w:val="pl-PL"/>
        </w:rPr>
        <w:t xml:space="preserve">0 – </w:t>
      </w:r>
      <w:r w:rsidR="00D30A3F">
        <w:rPr>
          <w:sz w:val="24"/>
          <w:szCs w:val="24"/>
          <w:lang w:val="pl-PL"/>
        </w:rPr>
        <w:t>maksymalna ilość punktów do uzyskania w</w:t>
      </w:r>
      <w:r w:rsidRPr="00B92D1B">
        <w:rPr>
          <w:sz w:val="24"/>
          <w:szCs w:val="24"/>
          <w:lang w:val="pl-PL"/>
        </w:rPr>
        <w:t xml:space="preserve"> kryterium</w:t>
      </w:r>
      <w:r>
        <w:rPr>
          <w:sz w:val="24"/>
          <w:szCs w:val="24"/>
          <w:lang w:val="pl-PL"/>
        </w:rPr>
        <w:t xml:space="preserve"> </w:t>
      </w:r>
      <w:r w:rsidRPr="00B92D1B">
        <w:rPr>
          <w:b/>
          <w:bCs/>
          <w:i/>
          <w:iCs/>
          <w:sz w:val="24"/>
          <w:szCs w:val="24"/>
          <w:lang w:val="pl-PL"/>
        </w:rPr>
        <w:t>Okres rękojmi</w:t>
      </w:r>
    </w:p>
    <w:p w:rsidR="00722BB0" w:rsidRPr="00811677" w:rsidRDefault="00722BB0" w:rsidP="00722BB0">
      <w:pPr>
        <w:tabs>
          <w:tab w:val="left" w:pos="360"/>
        </w:tabs>
        <w:autoSpaceDE w:val="0"/>
        <w:autoSpaceDN w:val="0"/>
        <w:adjustRightInd w:val="0"/>
        <w:jc w:val="both"/>
        <w:rPr>
          <w:sz w:val="24"/>
          <w:szCs w:val="24"/>
          <w:lang w:val="pl-PL"/>
        </w:rPr>
      </w:pPr>
    </w:p>
    <w:p w:rsidR="00553A0F" w:rsidRDefault="00D30A3F" w:rsidP="00F65372">
      <w:pPr>
        <w:autoSpaceDE w:val="0"/>
        <w:autoSpaceDN w:val="0"/>
        <w:adjustRightInd w:val="0"/>
        <w:spacing w:line="240" w:lineRule="auto"/>
        <w:ind w:left="360"/>
        <w:jc w:val="both"/>
        <w:rPr>
          <w:rFonts w:eastAsia="Times New Roman"/>
          <w:sz w:val="24"/>
          <w:szCs w:val="24"/>
          <w:lang w:val="pl-PL"/>
        </w:rPr>
      </w:pPr>
      <w:r w:rsidRPr="00D30A3F">
        <w:rPr>
          <w:sz w:val="24"/>
          <w:szCs w:val="24"/>
          <w:lang w:val="pl-PL" w:eastAsia="zh-CN"/>
        </w:rPr>
        <w:t>W kryterium</w:t>
      </w:r>
      <w:r w:rsidRPr="00D30A3F">
        <w:rPr>
          <w:b/>
          <w:sz w:val="24"/>
          <w:szCs w:val="24"/>
          <w:lang w:val="pl-PL" w:eastAsia="zh-CN"/>
        </w:rPr>
        <w:t xml:space="preserve"> </w:t>
      </w:r>
      <w:r w:rsidRPr="00D30A3F">
        <w:rPr>
          <w:b/>
          <w:i/>
          <w:sz w:val="24"/>
          <w:szCs w:val="24"/>
          <w:lang w:val="pl-PL" w:eastAsia="zh-CN"/>
        </w:rPr>
        <w:t>Doświadczenie kierownika budowy</w:t>
      </w:r>
      <w:r>
        <w:rPr>
          <w:b/>
          <w:i/>
          <w:sz w:val="24"/>
          <w:szCs w:val="24"/>
          <w:lang w:val="pl-PL" w:eastAsia="zh-CN"/>
        </w:rPr>
        <w:t xml:space="preserve">, </w:t>
      </w:r>
      <w:r w:rsidR="00F65372">
        <w:rPr>
          <w:rFonts w:eastAsia="Times New Roman"/>
          <w:sz w:val="24"/>
          <w:szCs w:val="24"/>
          <w:lang w:val="pl-PL"/>
        </w:rPr>
        <w:t xml:space="preserve">Zamawiający </w:t>
      </w:r>
      <w:r w:rsidR="00AC32DD">
        <w:rPr>
          <w:rFonts w:eastAsia="Times New Roman"/>
          <w:sz w:val="24"/>
          <w:szCs w:val="24"/>
          <w:lang w:val="pl-PL"/>
        </w:rPr>
        <w:t xml:space="preserve">przyzna </w:t>
      </w:r>
      <w:r w:rsidR="00553A0F">
        <w:rPr>
          <w:rFonts w:eastAsia="Times New Roman"/>
          <w:sz w:val="24"/>
          <w:szCs w:val="24"/>
          <w:lang w:val="pl-PL"/>
        </w:rPr>
        <w:t>następujące ilości pkt:</w:t>
      </w:r>
    </w:p>
    <w:p w:rsidR="00F65372" w:rsidRPr="00810F7B" w:rsidRDefault="008242BF" w:rsidP="00F65372">
      <w:pPr>
        <w:autoSpaceDE w:val="0"/>
        <w:autoSpaceDN w:val="0"/>
        <w:adjustRightInd w:val="0"/>
        <w:spacing w:line="240" w:lineRule="auto"/>
        <w:ind w:left="360"/>
        <w:jc w:val="both"/>
        <w:rPr>
          <w:sz w:val="24"/>
          <w:szCs w:val="24"/>
          <w:lang w:val="pl-PL"/>
        </w:rPr>
      </w:pPr>
      <w:r w:rsidRPr="00810F7B">
        <w:rPr>
          <w:rFonts w:eastAsia="Times New Roman"/>
          <w:b/>
          <w:sz w:val="24"/>
          <w:szCs w:val="24"/>
          <w:lang w:val="pl-PL"/>
        </w:rPr>
        <w:t>4</w:t>
      </w:r>
      <w:r w:rsidR="00553A0F" w:rsidRPr="00810F7B">
        <w:rPr>
          <w:rFonts w:eastAsia="Times New Roman"/>
          <w:b/>
          <w:sz w:val="24"/>
          <w:szCs w:val="24"/>
          <w:lang w:val="pl-PL"/>
        </w:rPr>
        <w:t xml:space="preserve"> pkt</w:t>
      </w:r>
      <w:r w:rsidR="00553A0F" w:rsidRPr="00810F7B">
        <w:rPr>
          <w:rFonts w:eastAsia="Times New Roman"/>
          <w:sz w:val="24"/>
          <w:szCs w:val="24"/>
          <w:lang w:val="pl-PL"/>
        </w:rPr>
        <w:t xml:space="preserve"> – za wskazanie doświadczenia</w:t>
      </w:r>
      <w:r w:rsidR="00AC32DD" w:rsidRPr="00810F7B">
        <w:rPr>
          <w:rFonts w:eastAsia="Times New Roman"/>
          <w:sz w:val="24"/>
          <w:szCs w:val="24"/>
          <w:lang w:val="pl-PL"/>
        </w:rPr>
        <w:t xml:space="preserve"> kierownika budowy</w:t>
      </w:r>
      <w:r w:rsidR="00553A0F" w:rsidRPr="00810F7B">
        <w:rPr>
          <w:rFonts w:eastAsia="Times New Roman"/>
          <w:sz w:val="24"/>
          <w:szCs w:val="24"/>
          <w:lang w:val="pl-PL"/>
        </w:rPr>
        <w:t xml:space="preserve"> </w:t>
      </w:r>
      <w:r w:rsidRPr="00810F7B">
        <w:rPr>
          <w:rFonts w:eastAsia="Times New Roman"/>
          <w:sz w:val="24"/>
          <w:szCs w:val="24"/>
          <w:lang w:val="pl-PL"/>
        </w:rPr>
        <w:t>w</w:t>
      </w:r>
      <w:r w:rsidR="00553A0F" w:rsidRPr="00810F7B">
        <w:rPr>
          <w:rFonts w:eastAsia="Times New Roman"/>
          <w:sz w:val="24"/>
          <w:szCs w:val="24"/>
          <w:lang w:val="pl-PL"/>
        </w:rPr>
        <w:t xml:space="preserve"> kierowa</w:t>
      </w:r>
      <w:r w:rsidRPr="00810F7B">
        <w:rPr>
          <w:rFonts w:eastAsia="Times New Roman"/>
          <w:sz w:val="24"/>
          <w:szCs w:val="24"/>
          <w:lang w:val="pl-PL"/>
        </w:rPr>
        <w:t>niu</w:t>
      </w:r>
      <w:r w:rsidR="00553A0F" w:rsidRPr="00810F7B">
        <w:rPr>
          <w:rFonts w:eastAsia="Times New Roman"/>
          <w:sz w:val="24"/>
          <w:szCs w:val="24"/>
          <w:lang w:val="pl-PL"/>
        </w:rPr>
        <w:t xml:space="preserve"> / nadzorowa</w:t>
      </w:r>
      <w:r w:rsidRPr="00810F7B">
        <w:rPr>
          <w:rFonts w:eastAsia="Times New Roman"/>
          <w:sz w:val="24"/>
          <w:szCs w:val="24"/>
          <w:lang w:val="pl-PL"/>
        </w:rPr>
        <w:t>niu</w:t>
      </w:r>
      <w:r w:rsidR="002E39B7" w:rsidRPr="00810F7B">
        <w:rPr>
          <w:sz w:val="24"/>
          <w:szCs w:val="24"/>
          <w:lang w:val="pl-PL"/>
        </w:rPr>
        <w:t xml:space="preserve"> wykonan</w:t>
      </w:r>
      <w:r w:rsidRPr="00810F7B">
        <w:rPr>
          <w:sz w:val="24"/>
          <w:szCs w:val="24"/>
          <w:lang w:val="pl-PL"/>
        </w:rPr>
        <w:t>ych</w:t>
      </w:r>
      <w:r w:rsidR="002E39B7" w:rsidRPr="00810F7B">
        <w:rPr>
          <w:sz w:val="24"/>
          <w:szCs w:val="24"/>
          <w:lang w:val="pl-PL"/>
        </w:rPr>
        <w:t xml:space="preserve"> (zakończ</w:t>
      </w:r>
      <w:r w:rsidR="00AC32DD" w:rsidRPr="00810F7B">
        <w:rPr>
          <w:sz w:val="24"/>
          <w:szCs w:val="24"/>
          <w:lang w:val="pl-PL"/>
        </w:rPr>
        <w:t>on</w:t>
      </w:r>
      <w:r w:rsidRPr="00810F7B">
        <w:rPr>
          <w:sz w:val="24"/>
          <w:szCs w:val="24"/>
          <w:lang w:val="pl-PL"/>
        </w:rPr>
        <w:t>ych</w:t>
      </w:r>
      <w:r w:rsidR="002E39B7" w:rsidRPr="00810F7B">
        <w:rPr>
          <w:sz w:val="24"/>
          <w:szCs w:val="24"/>
          <w:lang w:val="pl-PL"/>
        </w:rPr>
        <w:t>) nie wcześniej niż w okresie ostatnich pięciu lat przed upływem terminu składania ofert, a jeżeli okres prowadzenia działalności jest króts</w:t>
      </w:r>
      <w:r w:rsidR="00553A0F" w:rsidRPr="00810F7B">
        <w:rPr>
          <w:sz w:val="24"/>
          <w:szCs w:val="24"/>
          <w:lang w:val="pl-PL"/>
        </w:rPr>
        <w:t xml:space="preserve">zy – w tym okresie, </w:t>
      </w:r>
      <w:r w:rsidR="00553A0F" w:rsidRPr="00810F7B">
        <w:rPr>
          <w:b/>
          <w:sz w:val="24"/>
          <w:szCs w:val="24"/>
          <w:lang w:val="pl-PL"/>
        </w:rPr>
        <w:t>dwóch</w:t>
      </w:r>
      <w:r w:rsidR="00553A0F" w:rsidRPr="00810F7B">
        <w:rPr>
          <w:sz w:val="24"/>
          <w:szCs w:val="24"/>
          <w:lang w:val="pl-PL"/>
        </w:rPr>
        <w:t xml:space="preserve"> </w:t>
      </w:r>
      <w:r w:rsidR="002E39B7" w:rsidRPr="00810F7B">
        <w:rPr>
          <w:b/>
          <w:sz w:val="24"/>
          <w:szCs w:val="24"/>
          <w:lang w:val="pl-PL"/>
        </w:rPr>
        <w:t xml:space="preserve">robót budowlanych - nawierzchni betonowych </w:t>
      </w:r>
      <w:proofErr w:type="spellStart"/>
      <w:r w:rsidR="002E39B7" w:rsidRPr="00810F7B">
        <w:rPr>
          <w:b/>
          <w:sz w:val="24"/>
          <w:szCs w:val="24"/>
          <w:lang w:val="pl-PL"/>
        </w:rPr>
        <w:t>skateparków</w:t>
      </w:r>
      <w:proofErr w:type="spellEnd"/>
      <w:r w:rsidRPr="00810F7B">
        <w:rPr>
          <w:sz w:val="24"/>
          <w:szCs w:val="24"/>
          <w:lang w:val="pl-PL"/>
        </w:rPr>
        <w:t>.</w:t>
      </w:r>
    </w:p>
    <w:p w:rsidR="008242BF" w:rsidRPr="00810F7B" w:rsidRDefault="008242BF" w:rsidP="008242BF">
      <w:pPr>
        <w:autoSpaceDE w:val="0"/>
        <w:autoSpaceDN w:val="0"/>
        <w:adjustRightInd w:val="0"/>
        <w:spacing w:line="240" w:lineRule="auto"/>
        <w:ind w:left="360"/>
        <w:jc w:val="both"/>
        <w:rPr>
          <w:sz w:val="24"/>
          <w:szCs w:val="24"/>
          <w:lang w:val="pl-PL"/>
        </w:rPr>
      </w:pPr>
      <w:r w:rsidRPr="00810F7B">
        <w:rPr>
          <w:b/>
          <w:sz w:val="24"/>
          <w:szCs w:val="24"/>
          <w:lang w:val="pl-PL"/>
        </w:rPr>
        <w:t>7 pkt</w:t>
      </w:r>
      <w:r w:rsidRPr="00810F7B">
        <w:rPr>
          <w:sz w:val="24"/>
          <w:szCs w:val="24"/>
          <w:lang w:val="pl-PL"/>
        </w:rPr>
        <w:t xml:space="preserve"> - </w:t>
      </w:r>
      <w:r w:rsidRPr="00810F7B">
        <w:rPr>
          <w:rFonts w:eastAsia="Times New Roman"/>
          <w:sz w:val="24"/>
          <w:szCs w:val="24"/>
          <w:lang w:val="pl-PL"/>
        </w:rPr>
        <w:t>za wskazanie doświadczenia kierownika budowy w kierowaniu / nadzorowaniu</w:t>
      </w:r>
      <w:r w:rsidRPr="00810F7B">
        <w:rPr>
          <w:sz w:val="24"/>
          <w:szCs w:val="24"/>
          <w:lang w:val="pl-PL"/>
        </w:rPr>
        <w:t xml:space="preserve"> wykonanych (zakończonych) nie wcześniej niż w okresie ostatnich pięciu lat przed upływem terminu składania ofert, a jeżeli okres prowadzenia działalności jest krótszy – w tym okresie, </w:t>
      </w:r>
      <w:r w:rsidRPr="00810F7B">
        <w:rPr>
          <w:b/>
          <w:sz w:val="24"/>
          <w:szCs w:val="24"/>
          <w:lang w:val="pl-PL"/>
        </w:rPr>
        <w:t>trzech</w:t>
      </w:r>
      <w:r w:rsidRPr="00810F7B">
        <w:rPr>
          <w:sz w:val="24"/>
          <w:szCs w:val="24"/>
          <w:lang w:val="pl-PL"/>
        </w:rPr>
        <w:t xml:space="preserve"> </w:t>
      </w:r>
      <w:r w:rsidRPr="00810F7B">
        <w:rPr>
          <w:b/>
          <w:sz w:val="24"/>
          <w:szCs w:val="24"/>
          <w:lang w:val="pl-PL"/>
        </w:rPr>
        <w:t xml:space="preserve">robót budowlanych - nawierzchni betonowych </w:t>
      </w:r>
      <w:proofErr w:type="spellStart"/>
      <w:r w:rsidRPr="00810F7B">
        <w:rPr>
          <w:b/>
          <w:sz w:val="24"/>
          <w:szCs w:val="24"/>
          <w:lang w:val="pl-PL"/>
        </w:rPr>
        <w:t>skateparków</w:t>
      </w:r>
      <w:proofErr w:type="spellEnd"/>
      <w:r w:rsidRPr="00810F7B">
        <w:rPr>
          <w:sz w:val="24"/>
          <w:szCs w:val="24"/>
          <w:lang w:val="pl-PL"/>
        </w:rPr>
        <w:t>.</w:t>
      </w:r>
    </w:p>
    <w:p w:rsidR="008242BF" w:rsidRPr="00810F7B" w:rsidRDefault="008242BF" w:rsidP="008242BF">
      <w:pPr>
        <w:autoSpaceDE w:val="0"/>
        <w:autoSpaceDN w:val="0"/>
        <w:adjustRightInd w:val="0"/>
        <w:spacing w:line="240" w:lineRule="auto"/>
        <w:ind w:left="360"/>
        <w:jc w:val="both"/>
        <w:rPr>
          <w:sz w:val="24"/>
          <w:szCs w:val="24"/>
          <w:lang w:val="pl-PL"/>
        </w:rPr>
      </w:pPr>
      <w:r w:rsidRPr="00810F7B">
        <w:rPr>
          <w:b/>
          <w:bCs/>
          <w:iCs/>
          <w:sz w:val="24"/>
          <w:szCs w:val="24"/>
          <w:lang w:val="pl-PL"/>
        </w:rPr>
        <w:t>10 pkt</w:t>
      </w:r>
      <w:r w:rsidRPr="00810F7B">
        <w:rPr>
          <w:bCs/>
          <w:iCs/>
          <w:sz w:val="24"/>
          <w:szCs w:val="24"/>
          <w:lang w:val="pl-PL"/>
        </w:rPr>
        <w:t xml:space="preserve"> - </w:t>
      </w:r>
      <w:r w:rsidRPr="00810F7B">
        <w:rPr>
          <w:rFonts w:eastAsia="Times New Roman"/>
          <w:sz w:val="24"/>
          <w:szCs w:val="24"/>
          <w:lang w:val="pl-PL"/>
        </w:rPr>
        <w:t>za wskazanie doświadczenia kierownika budowy w kierowaniu / nadzorowaniu</w:t>
      </w:r>
      <w:r w:rsidRPr="00810F7B">
        <w:rPr>
          <w:sz w:val="24"/>
          <w:szCs w:val="24"/>
          <w:lang w:val="pl-PL"/>
        </w:rPr>
        <w:t xml:space="preserve"> wykonanych (zakończonych) nie wcześniej niż w okresie ostatnich pięciu lat przed upływem terminu składania ofert, a jeżeli okres prowadzenia działalności jest krótszy – w tym okresie, </w:t>
      </w:r>
      <w:r w:rsidRPr="00810F7B">
        <w:rPr>
          <w:b/>
          <w:sz w:val="24"/>
          <w:szCs w:val="24"/>
          <w:lang w:val="pl-PL"/>
        </w:rPr>
        <w:t>czterech</w:t>
      </w:r>
      <w:r w:rsidRPr="00810F7B">
        <w:rPr>
          <w:sz w:val="24"/>
          <w:szCs w:val="24"/>
          <w:lang w:val="pl-PL"/>
        </w:rPr>
        <w:t xml:space="preserve"> </w:t>
      </w:r>
      <w:r w:rsidRPr="00810F7B">
        <w:rPr>
          <w:b/>
          <w:sz w:val="24"/>
          <w:szCs w:val="24"/>
          <w:lang w:val="pl-PL"/>
        </w:rPr>
        <w:t xml:space="preserve">robót budowlanych - nawierzchni betonowych </w:t>
      </w:r>
      <w:proofErr w:type="spellStart"/>
      <w:r w:rsidRPr="00810F7B">
        <w:rPr>
          <w:b/>
          <w:sz w:val="24"/>
          <w:szCs w:val="24"/>
          <w:lang w:val="pl-PL"/>
        </w:rPr>
        <w:t>skateparków</w:t>
      </w:r>
      <w:proofErr w:type="spellEnd"/>
      <w:r w:rsidRPr="00810F7B">
        <w:rPr>
          <w:sz w:val="24"/>
          <w:szCs w:val="24"/>
          <w:lang w:val="pl-PL"/>
        </w:rPr>
        <w:t>.</w:t>
      </w:r>
    </w:p>
    <w:p w:rsidR="008242BF" w:rsidRPr="00810F7B" w:rsidRDefault="008242BF" w:rsidP="00F65372">
      <w:pPr>
        <w:autoSpaceDE w:val="0"/>
        <w:autoSpaceDN w:val="0"/>
        <w:adjustRightInd w:val="0"/>
        <w:spacing w:line="240" w:lineRule="auto"/>
        <w:ind w:left="360"/>
        <w:jc w:val="both"/>
        <w:rPr>
          <w:bCs/>
          <w:iCs/>
          <w:sz w:val="24"/>
          <w:szCs w:val="24"/>
          <w:lang w:val="pl-PL"/>
        </w:rPr>
      </w:pPr>
    </w:p>
    <w:p w:rsidR="00F65372" w:rsidRPr="00A40741" w:rsidRDefault="00F65372" w:rsidP="00AF4FC1">
      <w:pPr>
        <w:tabs>
          <w:tab w:val="left" w:pos="142"/>
          <w:tab w:val="left" w:pos="426"/>
        </w:tabs>
        <w:suppressAutoHyphens/>
        <w:ind w:left="284"/>
        <w:jc w:val="both"/>
        <w:rPr>
          <w:sz w:val="24"/>
          <w:szCs w:val="24"/>
          <w:lang w:val="pl-PL" w:eastAsia="zh-CN"/>
        </w:rPr>
      </w:pPr>
      <w:r w:rsidRPr="00A40741">
        <w:rPr>
          <w:sz w:val="24"/>
          <w:szCs w:val="24"/>
          <w:lang w:val="pl-PL" w:eastAsia="zh-CN"/>
        </w:rPr>
        <w:t xml:space="preserve">Maksymalna ilość punktów jaką może uzyskać oferta w kryterium </w:t>
      </w:r>
      <w:r w:rsidRPr="00A40741">
        <w:rPr>
          <w:rFonts w:eastAsia="Times New Roman"/>
          <w:b/>
          <w:sz w:val="24"/>
          <w:szCs w:val="24"/>
          <w:lang w:val="pl-PL"/>
        </w:rPr>
        <w:t>Do</w:t>
      </w:r>
      <w:r w:rsidR="00AC32DD">
        <w:rPr>
          <w:rFonts w:eastAsia="Times New Roman"/>
          <w:b/>
          <w:sz w:val="24"/>
          <w:szCs w:val="24"/>
          <w:lang w:val="pl-PL"/>
        </w:rPr>
        <w:t>świadczenie kierownika budowy</w:t>
      </w:r>
      <w:r w:rsidRPr="00A40741">
        <w:rPr>
          <w:rFonts w:eastAsia="Times New Roman"/>
          <w:sz w:val="24"/>
          <w:szCs w:val="24"/>
          <w:lang w:val="pl-PL"/>
        </w:rPr>
        <w:t xml:space="preserve"> </w:t>
      </w:r>
      <w:r w:rsidRPr="00A40741">
        <w:rPr>
          <w:sz w:val="24"/>
          <w:szCs w:val="24"/>
          <w:lang w:val="pl-PL" w:eastAsia="zh-CN"/>
        </w:rPr>
        <w:t xml:space="preserve">wynosi </w:t>
      </w:r>
      <w:r w:rsidR="00AC32DD">
        <w:rPr>
          <w:b/>
          <w:sz w:val="24"/>
          <w:szCs w:val="24"/>
          <w:lang w:val="pl-PL" w:eastAsia="zh-CN"/>
        </w:rPr>
        <w:t>10</w:t>
      </w:r>
      <w:r w:rsidRPr="00A40741">
        <w:rPr>
          <w:b/>
          <w:sz w:val="24"/>
          <w:szCs w:val="24"/>
          <w:lang w:val="pl-PL" w:eastAsia="zh-CN"/>
        </w:rPr>
        <w:t xml:space="preserve"> pkt</w:t>
      </w:r>
      <w:r w:rsidRPr="00A40741">
        <w:rPr>
          <w:sz w:val="24"/>
          <w:szCs w:val="24"/>
          <w:lang w:val="pl-PL" w:eastAsia="zh-CN"/>
        </w:rPr>
        <w:t>.</w:t>
      </w:r>
    </w:p>
    <w:p w:rsidR="00F65372" w:rsidRPr="00A40741" w:rsidRDefault="00F65372" w:rsidP="00F65372">
      <w:pPr>
        <w:tabs>
          <w:tab w:val="left" w:pos="0"/>
          <w:tab w:val="left" w:pos="142"/>
        </w:tabs>
        <w:suppressAutoHyphens/>
        <w:jc w:val="both"/>
        <w:rPr>
          <w:sz w:val="24"/>
          <w:szCs w:val="24"/>
          <w:lang w:val="pl-PL" w:eastAsia="zh-CN"/>
        </w:rPr>
      </w:pPr>
    </w:p>
    <w:p w:rsidR="00F65372" w:rsidRPr="00A40741" w:rsidRDefault="00F65372" w:rsidP="00AF4FC1">
      <w:pPr>
        <w:tabs>
          <w:tab w:val="left" w:pos="360"/>
          <w:tab w:val="left" w:pos="540"/>
        </w:tabs>
        <w:suppressAutoHyphens/>
        <w:ind w:left="360" w:hanging="76"/>
        <w:jc w:val="both"/>
        <w:rPr>
          <w:sz w:val="24"/>
          <w:szCs w:val="24"/>
          <w:lang w:val="pl-PL" w:eastAsia="zh-CN"/>
        </w:rPr>
      </w:pPr>
      <w:r w:rsidRPr="00A40741">
        <w:rPr>
          <w:sz w:val="24"/>
          <w:szCs w:val="24"/>
          <w:lang w:val="pl-PL" w:eastAsia="zh-CN"/>
        </w:rPr>
        <w:t>Ilość punktów dla poszczególnych ofert zostanie ustalona wg wzoru</w:t>
      </w:r>
    </w:p>
    <w:p w:rsidR="00F65372" w:rsidRPr="00A40741" w:rsidRDefault="00F65372" w:rsidP="00F65372">
      <w:pPr>
        <w:spacing w:line="240" w:lineRule="auto"/>
        <w:jc w:val="both"/>
        <w:rPr>
          <w:rFonts w:eastAsia="Times New Roman"/>
          <w:sz w:val="24"/>
          <w:szCs w:val="24"/>
          <w:lang w:val="pl-PL"/>
        </w:rPr>
      </w:pPr>
    </w:p>
    <w:p w:rsidR="00F65372" w:rsidRPr="00A40741" w:rsidRDefault="00F65372" w:rsidP="00F65372">
      <w:pPr>
        <w:spacing w:line="240" w:lineRule="auto"/>
        <w:rPr>
          <w:rFonts w:eastAsia="Times New Roman"/>
          <w:sz w:val="24"/>
          <w:szCs w:val="24"/>
          <w:lang w:val="pl-PL"/>
        </w:rPr>
      </w:pPr>
      <w:r w:rsidRPr="00A40741">
        <w:rPr>
          <w:rFonts w:eastAsia="Times New Roman"/>
          <w:sz w:val="24"/>
          <w:szCs w:val="24"/>
          <w:lang w:val="pl-PL"/>
        </w:rPr>
        <w:t xml:space="preserve">                                             Ilość punktów ocenianej oferty</w:t>
      </w:r>
    </w:p>
    <w:p w:rsidR="00F65372" w:rsidRPr="00A40741" w:rsidRDefault="00F65372" w:rsidP="00F65372">
      <w:pPr>
        <w:spacing w:line="240" w:lineRule="auto"/>
        <w:ind w:left="1416" w:firstLine="708"/>
        <w:rPr>
          <w:rFonts w:eastAsia="Times New Roman"/>
          <w:sz w:val="24"/>
          <w:szCs w:val="24"/>
          <w:lang w:val="pl-PL"/>
        </w:rPr>
      </w:pPr>
      <w:r w:rsidRPr="00A40741">
        <w:rPr>
          <w:rFonts w:eastAsia="Times New Roman"/>
          <w:sz w:val="24"/>
          <w:szCs w:val="24"/>
          <w:lang w:val="pl-PL"/>
        </w:rPr>
        <w:t>D  =  ------------------------------------------------</w:t>
      </w:r>
      <w:r w:rsidR="00AC32DD">
        <w:rPr>
          <w:rFonts w:eastAsia="Times New Roman"/>
          <w:sz w:val="24"/>
          <w:szCs w:val="24"/>
          <w:lang w:val="pl-PL"/>
        </w:rPr>
        <w:t xml:space="preserve"> x 1</w:t>
      </w:r>
      <w:r w:rsidRPr="00A40741">
        <w:rPr>
          <w:rFonts w:eastAsia="Times New Roman"/>
          <w:sz w:val="24"/>
          <w:szCs w:val="24"/>
          <w:lang w:val="pl-PL"/>
        </w:rPr>
        <w:t>0</w:t>
      </w:r>
    </w:p>
    <w:p w:rsidR="00F65372" w:rsidRPr="00A40741" w:rsidRDefault="00F65372" w:rsidP="00F65372">
      <w:pPr>
        <w:spacing w:line="240" w:lineRule="auto"/>
        <w:rPr>
          <w:rFonts w:eastAsia="Times New Roman"/>
          <w:sz w:val="24"/>
          <w:szCs w:val="24"/>
          <w:lang w:val="pl-PL"/>
        </w:rPr>
      </w:pPr>
      <w:r w:rsidRPr="00A40741">
        <w:rPr>
          <w:rFonts w:eastAsia="Times New Roman"/>
          <w:sz w:val="24"/>
          <w:szCs w:val="24"/>
          <w:lang w:val="pl-PL"/>
        </w:rPr>
        <w:t xml:space="preserve">                                            Najwyższa ilość punktów z ofert</w:t>
      </w:r>
    </w:p>
    <w:p w:rsidR="00F65372" w:rsidRPr="00A40741" w:rsidRDefault="00F65372" w:rsidP="00F65372">
      <w:pPr>
        <w:spacing w:line="240" w:lineRule="auto"/>
        <w:jc w:val="both"/>
        <w:rPr>
          <w:rFonts w:eastAsia="Times New Roman"/>
          <w:sz w:val="24"/>
          <w:szCs w:val="24"/>
          <w:lang w:val="pl-PL"/>
        </w:rPr>
      </w:pPr>
    </w:p>
    <w:p w:rsidR="00F65372" w:rsidRPr="00A40741" w:rsidRDefault="00F65372" w:rsidP="00AF4FC1">
      <w:pPr>
        <w:suppressAutoHyphens/>
        <w:ind w:left="284"/>
        <w:jc w:val="both"/>
        <w:rPr>
          <w:sz w:val="24"/>
          <w:szCs w:val="24"/>
          <w:lang w:val="pl-PL" w:eastAsia="zh-CN"/>
        </w:rPr>
      </w:pPr>
      <w:r w:rsidRPr="00A40741">
        <w:rPr>
          <w:rFonts w:eastAsia="Times New Roman"/>
          <w:sz w:val="24"/>
          <w:szCs w:val="24"/>
          <w:lang w:val="pl-PL"/>
        </w:rPr>
        <w:t>Zamawiający przyzna punkty na podstawie informacji podanych</w:t>
      </w:r>
      <w:r w:rsidRPr="00A40741">
        <w:rPr>
          <w:sz w:val="24"/>
          <w:szCs w:val="24"/>
          <w:lang w:val="pl-PL" w:eastAsia="zh-CN"/>
        </w:rPr>
        <w:t xml:space="preserve"> w formularzu ofertowym (</w:t>
      </w:r>
      <w:r w:rsidRPr="00A40741">
        <w:rPr>
          <w:b/>
          <w:i/>
          <w:sz w:val="24"/>
          <w:szCs w:val="24"/>
          <w:lang w:val="pl-PL" w:eastAsia="zh-CN"/>
        </w:rPr>
        <w:t>OFERTA)</w:t>
      </w:r>
      <w:r w:rsidRPr="00A40741">
        <w:rPr>
          <w:sz w:val="24"/>
          <w:szCs w:val="24"/>
          <w:lang w:val="pl-PL" w:eastAsia="zh-CN"/>
        </w:rPr>
        <w:t>.</w:t>
      </w:r>
    </w:p>
    <w:p w:rsidR="00D30A3F" w:rsidRDefault="00D30A3F" w:rsidP="00722BB0">
      <w:pPr>
        <w:autoSpaceDE w:val="0"/>
        <w:autoSpaceDN w:val="0"/>
        <w:adjustRightInd w:val="0"/>
        <w:spacing w:line="240" w:lineRule="auto"/>
        <w:ind w:left="360"/>
        <w:jc w:val="both"/>
        <w:rPr>
          <w:b/>
          <w:bCs/>
          <w:i/>
          <w:iCs/>
          <w:sz w:val="24"/>
          <w:szCs w:val="24"/>
          <w:lang w:val="pl-PL"/>
        </w:rPr>
      </w:pPr>
    </w:p>
    <w:p w:rsidR="00AC32DD" w:rsidRPr="00811677" w:rsidRDefault="00AC32DD" w:rsidP="00AC32DD">
      <w:pPr>
        <w:autoSpaceDE w:val="0"/>
        <w:autoSpaceDN w:val="0"/>
        <w:adjustRightInd w:val="0"/>
        <w:ind w:left="360"/>
        <w:jc w:val="both"/>
        <w:rPr>
          <w:sz w:val="24"/>
          <w:szCs w:val="24"/>
          <w:lang w:val="pl-PL"/>
        </w:rPr>
      </w:pPr>
      <w:r w:rsidRPr="00811677">
        <w:rPr>
          <w:sz w:val="24"/>
          <w:szCs w:val="24"/>
          <w:lang w:val="pl-PL"/>
        </w:rPr>
        <w:t>Ł</w:t>
      </w:r>
      <w:r w:rsidRPr="00811677">
        <w:rPr>
          <w:rFonts w:eastAsia="TimesNewRoman"/>
          <w:sz w:val="24"/>
          <w:szCs w:val="24"/>
          <w:lang w:val="pl-PL"/>
        </w:rPr>
        <w:t>ą</w:t>
      </w:r>
      <w:r w:rsidRPr="00811677">
        <w:rPr>
          <w:sz w:val="24"/>
          <w:szCs w:val="24"/>
          <w:lang w:val="pl-PL"/>
        </w:rPr>
        <w:t>czna ilo</w:t>
      </w:r>
      <w:r w:rsidRPr="00811677">
        <w:rPr>
          <w:rFonts w:eastAsia="TimesNewRoman"/>
          <w:sz w:val="24"/>
          <w:szCs w:val="24"/>
          <w:lang w:val="pl-PL"/>
        </w:rPr>
        <w:t xml:space="preserve">ść </w:t>
      </w:r>
      <w:r w:rsidRPr="00811677">
        <w:rPr>
          <w:sz w:val="24"/>
          <w:szCs w:val="24"/>
          <w:lang w:val="pl-PL"/>
        </w:rPr>
        <w:t>punktów dla poszczególnych ofert zostanie ustalona wg wzoru</w:t>
      </w:r>
    </w:p>
    <w:p w:rsidR="00AC32DD" w:rsidRPr="00811677" w:rsidRDefault="00AC32DD" w:rsidP="00AC32DD">
      <w:pPr>
        <w:autoSpaceDE w:val="0"/>
        <w:autoSpaceDN w:val="0"/>
        <w:adjustRightInd w:val="0"/>
        <w:ind w:left="426" w:hanging="426"/>
        <w:jc w:val="center"/>
        <w:rPr>
          <w:b/>
          <w:bCs/>
          <w:sz w:val="24"/>
          <w:szCs w:val="24"/>
          <w:lang w:val="pl-PL"/>
        </w:rPr>
      </w:pPr>
    </w:p>
    <w:p w:rsidR="00AC32DD" w:rsidRPr="00811677" w:rsidRDefault="00AC32DD" w:rsidP="00AC32DD">
      <w:pPr>
        <w:autoSpaceDE w:val="0"/>
        <w:autoSpaceDN w:val="0"/>
        <w:adjustRightInd w:val="0"/>
        <w:ind w:left="426" w:hanging="426"/>
        <w:jc w:val="center"/>
        <w:rPr>
          <w:b/>
          <w:bCs/>
          <w:sz w:val="24"/>
          <w:szCs w:val="24"/>
          <w:lang w:val="pl-PL"/>
        </w:rPr>
      </w:pPr>
      <w:r w:rsidRPr="00811677">
        <w:rPr>
          <w:b/>
          <w:bCs/>
          <w:sz w:val="24"/>
          <w:szCs w:val="24"/>
          <w:lang w:val="pl-PL"/>
        </w:rPr>
        <w:t xml:space="preserve">X = C + </w:t>
      </w:r>
      <w:r>
        <w:rPr>
          <w:b/>
          <w:bCs/>
          <w:sz w:val="24"/>
          <w:szCs w:val="24"/>
          <w:lang w:val="pl-PL"/>
        </w:rPr>
        <w:t>R</w:t>
      </w:r>
      <w:r w:rsidR="00AF4FC1">
        <w:rPr>
          <w:b/>
          <w:bCs/>
          <w:sz w:val="24"/>
          <w:szCs w:val="24"/>
          <w:lang w:val="pl-PL"/>
        </w:rPr>
        <w:t xml:space="preserve"> + D</w:t>
      </w:r>
    </w:p>
    <w:p w:rsidR="00AC32DD" w:rsidRPr="00811677" w:rsidRDefault="00AC32DD" w:rsidP="00AC32DD">
      <w:pPr>
        <w:autoSpaceDE w:val="0"/>
        <w:autoSpaceDN w:val="0"/>
        <w:adjustRightInd w:val="0"/>
        <w:ind w:left="426" w:hanging="426"/>
        <w:rPr>
          <w:sz w:val="24"/>
          <w:szCs w:val="24"/>
          <w:lang w:val="pl-PL"/>
        </w:rPr>
      </w:pPr>
    </w:p>
    <w:p w:rsidR="00AC32DD" w:rsidRPr="00811677" w:rsidRDefault="00AC32DD" w:rsidP="00AC32DD">
      <w:pPr>
        <w:autoSpaceDE w:val="0"/>
        <w:autoSpaceDN w:val="0"/>
        <w:adjustRightInd w:val="0"/>
        <w:spacing w:line="240" w:lineRule="auto"/>
        <w:ind w:left="360"/>
        <w:rPr>
          <w:sz w:val="24"/>
          <w:szCs w:val="24"/>
          <w:lang w:val="pl-PL"/>
        </w:rPr>
      </w:pPr>
      <w:r w:rsidRPr="00811677">
        <w:rPr>
          <w:sz w:val="24"/>
          <w:szCs w:val="24"/>
          <w:lang w:val="pl-PL"/>
        </w:rPr>
        <w:t>gdzie:</w:t>
      </w:r>
    </w:p>
    <w:p w:rsidR="00AC32DD" w:rsidRPr="00811677" w:rsidRDefault="00AC32DD" w:rsidP="00AC32DD">
      <w:pPr>
        <w:autoSpaceDE w:val="0"/>
        <w:autoSpaceDN w:val="0"/>
        <w:adjustRightInd w:val="0"/>
        <w:spacing w:line="240" w:lineRule="auto"/>
        <w:ind w:left="360"/>
        <w:rPr>
          <w:rFonts w:eastAsia="TimesNewRoman"/>
          <w:sz w:val="24"/>
          <w:szCs w:val="24"/>
          <w:lang w:val="pl-PL"/>
        </w:rPr>
      </w:pPr>
      <w:r w:rsidRPr="00811677">
        <w:rPr>
          <w:sz w:val="24"/>
          <w:szCs w:val="24"/>
          <w:lang w:val="pl-PL"/>
        </w:rPr>
        <w:t>X – ilo</w:t>
      </w:r>
      <w:r w:rsidRPr="00811677">
        <w:rPr>
          <w:rFonts w:eastAsia="TimesNewRoman"/>
          <w:sz w:val="24"/>
          <w:szCs w:val="24"/>
          <w:lang w:val="pl-PL"/>
        </w:rPr>
        <w:t xml:space="preserve">ść </w:t>
      </w:r>
      <w:r w:rsidRPr="00811677">
        <w:rPr>
          <w:sz w:val="24"/>
          <w:szCs w:val="24"/>
          <w:lang w:val="pl-PL"/>
        </w:rPr>
        <w:t>punktów uzyskana przez dan</w:t>
      </w:r>
      <w:r w:rsidRPr="00811677">
        <w:rPr>
          <w:rFonts w:eastAsia="TimesNewRoman"/>
          <w:sz w:val="24"/>
          <w:szCs w:val="24"/>
          <w:lang w:val="pl-PL"/>
        </w:rPr>
        <w:t xml:space="preserve">ą </w:t>
      </w:r>
      <w:r w:rsidRPr="00811677">
        <w:rPr>
          <w:sz w:val="24"/>
          <w:szCs w:val="24"/>
          <w:lang w:val="pl-PL"/>
        </w:rPr>
        <w:t>ofert</w:t>
      </w:r>
      <w:r w:rsidRPr="00811677">
        <w:rPr>
          <w:rFonts w:eastAsia="TimesNewRoman"/>
          <w:sz w:val="24"/>
          <w:szCs w:val="24"/>
          <w:lang w:val="pl-PL"/>
        </w:rPr>
        <w:t>ę</w:t>
      </w:r>
    </w:p>
    <w:p w:rsidR="00AC32DD" w:rsidRPr="00811677" w:rsidRDefault="00AC32DD" w:rsidP="00AC32DD">
      <w:pPr>
        <w:autoSpaceDE w:val="0"/>
        <w:autoSpaceDN w:val="0"/>
        <w:adjustRightInd w:val="0"/>
        <w:spacing w:line="240" w:lineRule="auto"/>
        <w:ind w:left="360"/>
        <w:rPr>
          <w:b/>
          <w:bCs/>
          <w:i/>
          <w:iCs/>
          <w:sz w:val="24"/>
          <w:szCs w:val="24"/>
          <w:lang w:val="pl-PL"/>
        </w:rPr>
      </w:pPr>
      <w:r w:rsidRPr="00811677">
        <w:rPr>
          <w:sz w:val="24"/>
          <w:szCs w:val="24"/>
          <w:lang w:val="pl-PL"/>
        </w:rPr>
        <w:t>C – ilo</w:t>
      </w:r>
      <w:r w:rsidRPr="00811677">
        <w:rPr>
          <w:rFonts w:eastAsia="TimesNewRoman"/>
          <w:sz w:val="24"/>
          <w:szCs w:val="24"/>
          <w:lang w:val="pl-PL"/>
        </w:rPr>
        <w:t xml:space="preserve">ść </w:t>
      </w:r>
      <w:r w:rsidRPr="00811677">
        <w:rPr>
          <w:sz w:val="24"/>
          <w:szCs w:val="24"/>
          <w:lang w:val="pl-PL"/>
        </w:rPr>
        <w:t>punktów uzyskana przez dan</w:t>
      </w:r>
      <w:r w:rsidRPr="00811677">
        <w:rPr>
          <w:rFonts w:eastAsia="TimesNewRoman"/>
          <w:sz w:val="24"/>
          <w:szCs w:val="24"/>
          <w:lang w:val="pl-PL"/>
        </w:rPr>
        <w:t xml:space="preserve">ą </w:t>
      </w:r>
      <w:r w:rsidRPr="00811677">
        <w:rPr>
          <w:sz w:val="24"/>
          <w:szCs w:val="24"/>
          <w:lang w:val="pl-PL"/>
        </w:rPr>
        <w:t>ofert</w:t>
      </w:r>
      <w:r w:rsidRPr="00811677">
        <w:rPr>
          <w:rFonts w:eastAsia="TimesNewRoman"/>
          <w:sz w:val="24"/>
          <w:szCs w:val="24"/>
          <w:lang w:val="pl-PL"/>
        </w:rPr>
        <w:t xml:space="preserve">ę </w:t>
      </w:r>
      <w:r w:rsidRPr="00811677">
        <w:rPr>
          <w:sz w:val="24"/>
          <w:szCs w:val="24"/>
          <w:lang w:val="pl-PL"/>
        </w:rPr>
        <w:t xml:space="preserve">w kryterium </w:t>
      </w:r>
      <w:r w:rsidRPr="00811677">
        <w:rPr>
          <w:b/>
          <w:bCs/>
          <w:i/>
          <w:iCs/>
          <w:sz w:val="24"/>
          <w:szCs w:val="24"/>
          <w:lang w:val="pl-PL"/>
        </w:rPr>
        <w:t>Cena</w:t>
      </w:r>
    </w:p>
    <w:p w:rsidR="00AC32DD" w:rsidRDefault="00AC32DD" w:rsidP="00AC32DD">
      <w:pPr>
        <w:autoSpaceDE w:val="0"/>
        <w:autoSpaceDN w:val="0"/>
        <w:adjustRightInd w:val="0"/>
        <w:spacing w:line="240" w:lineRule="auto"/>
        <w:ind w:left="360"/>
        <w:jc w:val="both"/>
        <w:rPr>
          <w:b/>
          <w:bCs/>
          <w:i/>
          <w:iCs/>
          <w:sz w:val="24"/>
          <w:szCs w:val="24"/>
          <w:lang w:val="pl-PL"/>
        </w:rPr>
      </w:pPr>
      <w:r>
        <w:rPr>
          <w:sz w:val="24"/>
          <w:szCs w:val="24"/>
          <w:lang w:val="pl-PL"/>
        </w:rPr>
        <w:t>R</w:t>
      </w:r>
      <w:r w:rsidRPr="00811677">
        <w:rPr>
          <w:sz w:val="24"/>
          <w:szCs w:val="24"/>
          <w:lang w:val="pl-PL"/>
        </w:rPr>
        <w:t xml:space="preserve"> – ilo</w:t>
      </w:r>
      <w:r w:rsidRPr="00811677">
        <w:rPr>
          <w:rFonts w:eastAsia="TimesNewRoman"/>
          <w:sz w:val="24"/>
          <w:szCs w:val="24"/>
          <w:lang w:val="pl-PL"/>
        </w:rPr>
        <w:t xml:space="preserve">ść </w:t>
      </w:r>
      <w:r w:rsidRPr="00811677">
        <w:rPr>
          <w:sz w:val="24"/>
          <w:szCs w:val="24"/>
          <w:lang w:val="pl-PL"/>
        </w:rPr>
        <w:t>punktów uzyskana przez dan</w:t>
      </w:r>
      <w:r w:rsidRPr="00811677">
        <w:rPr>
          <w:rFonts w:eastAsia="TimesNewRoman"/>
          <w:sz w:val="24"/>
          <w:szCs w:val="24"/>
          <w:lang w:val="pl-PL"/>
        </w:rPr>
        <w:t xml:space="preserve">ą </w:t>
      </w:r>
      <w:r w:rsidRPr="00811677">
        <w:rPr>
          <w:sz w:val="24"/>
          <w:szCs w:val="24"/>
          <w:lang w:val="pl-PL"/>
        </w:rPr>
        <w:t>ofert</w:t>
      </w:r>
      <w:r w:rsidRPr="00811677">
        <w:rPr>
          <w:rFonts w:eastAsia="TimesNewRoman"/>
          <w:sz w:val="24"/>
          <w:szCs w:val="24"/>
          <w:lang w:val="pl-PL"/>
        </w:rPr>
        <w:t xml:space="preserve">ę </w:t>
      </w:r>
      <w:r w:rsidRPr="00811677">
        <w:rPr>
          <w:sz w:val="24"/>
          <w:szCs w:val="24"/>
          <w:lang w:val="pl-PL"/>
        </w:rPr>
        <w:t xml:space="preserve">w kryterium </w:t>
      </w:r>
      <w:r>
        <w:rPr>
          <w:b/>
          <w:bCs/>
          <w:i/>
          <w:iCs/>
          <w:sz w:val="24"/>
          <w:szCs w:val="24"/>
          <w:lang w:val="pl-PL"/>
        </w:rPr>
        <w:t>Okres rękojmi</w:t>
      </w:r>
    </w:p>
    <w:p w:rsidR="00AC32DD" w:rsidRPr="00AF4FC1" w:rsidRDefault="00AF4FC1" w:rsidP="00AC32DD">
      <w:pPr>
        <w:autoSpaceDE w:val="0"/>
        <w:autoSpaceDN w:val="0"/>
        <w:adjustRightInd w:val="0"/>
        <w:spacing w:line="240" w:lineRule="auto"/>
        <w:ind w:left="360"/>
        <w:jc w:val="both"/>
        <w:rPr>
          <w:b/>
          <w:bCs/>
          <w:iCs/>
          <w:sz w:val="24"/>
          <w:szCs w:val="24"/>
          <w:lang w:val="pl-PL"/>
        </w:rPr>
      </w:pPr>
      <w:r w:rsidRPr="00AF4FC1">
        <w:rPr>
          <w:bCs/>
          <w:iCs/>
          <w:sz w:val="24"/>
          <w:szCs w:val="24"/>
          <w:lang w:val="pl-PL"/>
        </w:rPr>
        <w:t xml:space="preserve">D – ilość punktów uzyskana przez daną ofertę w kryterium </w:t>
      </w:r>
      <w:r w:rsidRPr="00AF4FC1">
        <w:rPr>
          <w:b/>
          <w:bCs/>
          <w:iCs/>
          <w:sz w:val="24"/>
          <w:szCs w:val="24"/>
          <w:lang w:val="pl-PL"/>
        </w:rPr>
        <w:t>Doświadczenie kierownika budowy</w:t>
      </w:r>
    </w:p>
    <w:p w:rsidR="00D30A3F" w:rsidRDefault="00D30A3F" w:rsidP="00722BB0">
      <w:pPr>
        <w:autoSpaceDE w:val="0"/>
        <w:autoSpaceDN w:val="0"/>
        <w:adjustRightInd w:val="0"/>
        <w:spacing w:line="240" w:lineRule="auto"/>
        <w:ind w:left="360"/>
        <w:jc w:val="both"/>
        <w:rPr>
          <w:b/>
          <w:bCs/>
          <w:i/>
          <w:iCs/>
          <w:sz w:val="24"/>
          <w:szCs w:val="24"/>
          <w:lang w:val="pl-PL"/>
        </w:rPr>
      </w:pPr>
    </w:p>
    <w:p w:rsidR="00D30A3F" w:rsidRPr="00811677" w:rsidRDefault="00D30A3F" w:rsidP="00722BB0">
      <w:pPr>
        <w:autoSpaceDE w:val="0"/>
        <w:autoSpaceDN w:val="0"/>
        <w:adjustRightInd w:val="0"/>
        <w:spacing w:line="240" w:lineRule="auto"/>
        <w:ind w:left="360"/>
        <w:jc w:val="both"/>
        <w:rPr>
          <w:b/>
          <w:bCs/>
          <w:i/>
          <w:iCs/>
          <w:sz w:val="24"/>
          <w:szCs w:val="24"/>
          <w:lang w:val="pl-PL"/>
        </w:rPr>
      </w:pPr>
    </w:p>
    <w:p w:rsidR="00722BB0" w:rsidRPr="00811677" w:rsidRDefault="00722BB0" w:rsidP="00722BB0">
      <w:pPr>
        <w:suppressAutoHyphens/>
        <w:spacing w:line="240" w:lineRule="auto"/>
        <w:ind w:left="360" w:hanging="360"/>
        <w:jc w:val="both"/>
        <w:rPr>
          <w:sz w:val="24"/>
          <w:szCs w:val="24"/>
          <w:lang w:val="pl-PL"/>
        </w:rPr>
      </w:pPr>
      <w:r>
        <w:rPr>
          <w:bCs/>
          <w:sz w:val="24"/>
          <w:szCs w:val="24"/>
          <w:lang w:val="pl-PL" w:eastAsia="zh-CN"/>
        </w:rPr>
        <w:t>4</w:t>
      </w:r>
      <w:r w:rsidRPr="00811677">
        <w:rPr>
          <w:bCs/>
          <w:sz w:val="24"/>
          <w:szCs w:val="24"/>
          <w:lang w:val="pl-PL" w:eastAsia="zh-CN"/>
        </w:rPr>
        <w:t xml:space="preserve">. </w:t>
      </w:r>
      <w:r w:rsidRPr="00811677">
        <w:rPr>
          <w:bCs/>
          <w:sz w:val="24"/>
          <w:szCs w:val="24"/>
          <w:lang w:val="pl-PL" w:eastAsia="zh-CN"/>
        </w:rPr>
        <w:tab/>
      </w:r>
      <w:r w:rsidRPr="00811677">
        <w:rPr>
          <w:sz w:val="24"/>
          <w:szCs w:val="24"/>
          <w:lang w:val="pl-PL"/>
        </w:rPr>
        <w:t xml:space="preserve">Oferta, która uzyska największą ilość punktów zostanie uznana za najkorzystniejszą. </w:t>
      </w:r>
    </w:p>
    <w:p w:rsidR="00722BB0" w:rsidRPr="00811677" w:rsidRDefault="00722BB0" w:rsidP="00722BB0">
      <w:pPr>
        <w:suppressAutoHyphens/>
        <w:spacing w:line="240" w:lineRule="auto"/>
        <w:ind w:left="360" w:hanging="360"/>
        <w:jc w:val="both"/>
        <w:rPr>
          <w:bCs/>
          <w:sz w:val="24"/>
          <w:szCs w:val="24"/>
          <w:lang w:val="pl-PL" w:eastAsia="zh-CN"/>
        </w:rPr>
      </w:pPr>
      <w:r>
        <w:rPr>
          <w:bCs/>
          <w:sz w:val="24"/>
          <w:szCs w:val="24"/>
          <w:lang w:val="pl-PL" w:eastAsia="zh-CN"/>
        </w:rPr>
        <w:t>5</w:t>
      </w:r>
      <w:r w:rsidRPr="00811677">
        <w:rPr>
          <w:bCs/>
          <w:sz w:val="24"/>
          <w:szCs w:val="24"/>
          <w:lang w:val="pl-PL" w:eastAsia="zh-CN"/>
        </w:rPr>
        <w:t xml:space="preserve">. </w:t>
      </w:r>
      <w:r w:rsidRPr="00811677">
        <w:rPr>
          <w:bCs/>
          <w:sz w:val="24"/>
          <w:szCs w:val="24"/>
          <w:lang w:val="pl-PL" w:eastAsia="zh-CN"/>
        </w:rPr>
        <w:tab/>
      </w:r>
      <w:r w:rsidRPr="00811677">
        <w:rPr>
          <w:sz w:val="24"/>
          <w:szCs w:val="24"/>
          <w:lang w:val="pl-PL"/>
        </w:rPr>
        <w:t xml:space="preserve">Punktacja przyznawana ofertom w poszczególnych kryteriach będzie liczona z dokładnością do dwóch miejsc po przecinku. </w:t>
      </w:r>
    </w:p>
    <w:p w:rsidR="00722BB0" w:rsidRPr="00811677" w:rsidRDefault="00722BB0" w:rsidP="00722BB0">
      <w:pPr>
        <w:suppressAutoHyphens/>
        <w:spacing w:line="240" w:lineRule="auto"/>
        <w:ind w:left="360" w:hanging="360"/>
        <w:jc w:val="both"/>
        <w:rPr>
          <w:sz w:val="24"/>
          <w:szCs w:val="24"/>
          <w:lang w:val="pl-PL"/>
        </w:rPr>
      </w:pPr>
      <w:r>
        <w:rPr>
          <w:sz w:val="24"/>
          <w:szCs w:val="24"/>
          <w:lang w:val="pl-PL"/>
        </w:rPr>
        <w:t>6</w:t>
      </w:r>
      <w:r w:rsidRPr="00811677">
        <w:rPr>
          <w:sz w:val="24"/>
          <w:szCs w:val="24"/>
          <w:lang w:val="pl-PL"/>
        </w:rPr>
        <w:t xml:space="preserve">. </w:t>
      </w:r>
      <w:r w:rsidRPr="00811677">
        <w:rPr>
          <w:sz w:val="24"/>
          <w:szCs w:val="24"/>
          <w:lang w:val="pl-PL"/>
        </w:rPr>
        <w:tab/>
        <w:t>Zamawiający udzieli zamówienia wykonawcy, którego oferta odpowiadać będzie wszystkim wymaganiom przedstawionym w ustawie PZP oraz w SWZ i zostanie oceniona jako najkorzystniejsza w oparciu o podane kryteria wyboru.</w:t>
      </w:r>
    </w:p>
    <w:p w:rsidR="00722BB0" w:rsidRDefault="00722BB0" w:rsidP="00722BB0">
      <w:pPr>
        <w:suppressAutoHyphens/>
        <w:spacing w:line="240" w:lineRule="auto"/>
        <w:ind w:left="360" w:hanging="360"/>
        <w:jc w:val="both"/>
        <w:rPr>
          <w:sz w:val="24"/>
          <w:szCs w:val="24"/>
          <w:lang w:val="pl-PL"/>
        </w:rPr>
      </w:pPr>
      <w:r>
        <w:rPr>
          <w:sz w:val="24"/>
          <w:szCs w:val="24"/>
          <w:lang w:val="pl-PL"/>
        </w:rPr>
        <w:t>7</w:t>
      </w:r>
      <w:r w:rsidRPr="00811677">
        <w:rPr>
          <w:sz w:val="24"/>
          <w:szCs w:val="24"/>
          <w:lang w:val="pl-PL"/>
        </w:rPr>
        <w:t xml:space="preserve">. </w:t>
      </w:r>
      <w:r w:rsidRPr="00811677">
        <w:rPr>
          <w:sz w:val="24"/>
          <w:szCs w:val="24"/>
          <w:lang w:val="pl-PL"/>
        </w:rPr>
        <w:tab/>
        <w:t>Jeżeli nie będzie można dokonać wyboru oferty najkorzystniejszej ze względu na to, że dwie lub więcej ofert przedstawia taki sam bilans ceny i innych kryteriów oceny ofert, zamawiający zastosuje do wyboru najkorzystniejszej oferty procedurę o której mowa w art. 248 ustawy PZP.</w:t>
      </w:r>
    </w:p>
    <w:p w:rsidR="00722BB0" w:rsidRPr="00811677" w:rsidRDefault="00722BB0" w:rsidP="00722BB0">
      <w:pPr>
        <w:suppressAutoHyphens/>
        <w:spacing w:line="240" w:lineRule="auto"/>
        <w:jc w:val="both"/>
        <w:rPr>
          <w:sz w:val="24"/>
          <w:szCs w:val="24"/>
          <w:lang w:val="pl-PL"/>
        </w:rPr>
      </w:pPr>
    </w:p>
    <w:p w:rsidR="00722BB0" w:rsidRDefault="00722BB0" w:rsidP="00722BB0">
      <w:pPr>
        <w:pStyle w:val="Nagwek2"/>
        <w:spacing w:before="0" w:after="0" w:line="240" w:lineRule="auto"/>
        <w:ind w:left="360" w:hanging="360"/>
        <w:jc w:val="both"/>
        <w:rPr>
          <w:b/>
          <w:bCs/>
          <w:sz w:val="24"/>
          <w:szCs w:val="24"/>
          <w:lang w:val="pl-PL"/>
        </w:rPr>
      </w:pPr>
      <w:bookmarkStart w:id="33" w:name="_Toc73356220"/>
      <w:r w:rsidRPr="00811677">
        <w:rPr>
          <w:b/>
          <w:bCs/>
          <w:sz w:val="24"/>
          <w:szCs w:val="24"/>
          <w:lang w:val="pl-PL"/>
        </w:rPr>
        <w:t>XXI. Informacje o formalnościach, jakie powinny być dopełnione po wyborze oferty w celu zawarcia umowy</w:t>
      </w:r>
      <w:bookmarkEnd w:id="33"/>
    </w:p>
    <w:p w:rsidR="00722BB0" w:rsidRPr="00697AB3" w:rsidRDefault="00722BB0" w:rsidP="00722BB0">
      <w:pPr>
        <w:spacing w:line="240" w:lineRule="auto"/>
        <w:rPr>
          <w:sz w:val="24"/>
          <w:szCs w:val="24"/>
          <w:lang w:val="pl-PL"/>
        </w:rPr>
      </w:pPr>
    </w:p>
    <w:p w:rsidR="00722BB0" w:rsidRPr="00811677" w:rsidRDefault="00722BB0" w:rsidP="00722BB0">
      <w:pPr>
        <w:numPr>
          <w:ilvl w:val="0"/>
          <w:numId w:val="6"/>
        </w:numPr>
        <w:spacing w:line="240" w:lineRule="auto"/>
        <w:ind w:left="360" w:hanging="360"/>
        <w:jc w:val="both"/>
        <w:rPr>
          <w:sz w:val="24"/>
          <w:szCs w:val="24"/>
          <w:lang w:val="pl-PL"/>
        </w:rPr>
      </w:pPr>
      <w:r w:rsidRPr="00811677">
        <w:rPr>
          <w:sz w:val="24"/>
          <w:szCs w:val="24"/>
          <w:lang w:val="pl-PL"/>
        </w:rPr>
        <w:t>Wykonawca będzie zobowiązany do podpisania umowy w miejscu i terminie wskazanym przez zamawiającego.</w:t>
      </w:r>
    </w:p>
    <w:p w:rsidR="00722BB0" w:rsidRPr="00811677" w:rsidRDefault="00722BB0" w:rsidP="00722BB0">
      <w:pPr>
        <w:numPr>
          <w:ilvl w:val="0"/>
          <w:numId w:val="6"/>
        </w:numPr>
        <w:spacing w:line="240" w:lineRule="auto"/>
        <w:ind w:left="360" w:hanging="360"/>
        <w:jc w:val="both"/>
        <w:rPr>
          <w:sz w:val="24"/>
          <w:szCs w:val="24"/>
          <w:lang w:val="pl-PL"/>
        </w:rPr>
      </w:pPr>
      <w:r w:rsidRPr="00811677">
        <w:rPr>
          <w:sz w:val="24"/>
          <w:szCs w:val="24"/>
          <w:lang w:val="pl-PL"/>
        </w:rPr>
        <w:t>Zamawiający zawiera umowę w sprawie zamówienia publicznego w terminie nie krótszym niż 5 dni od dnia przesłania zawiadomienia o wyborze najkorzystniejszej oferty.</w:t>
      </w:r>
    </w:p>
    <w:p w:rsidR="00722BB0" w:rsidRPr="00811677" w:rsidRDefault="00722BB0" w:rsidP="00722BB0">
      <w:pPr>
        <w:numPr>
          <w:ilvl w:val="0"/>
          <w:numId w:val="6"/>
        </w:numPr>
        <w:spacing w:line="240" w:lineRule="auto"/>
        <w:ind w:left="360" w:hanging="360"/>
        <w:jc w:val="both"/>
        <w:rPr>
          <w:sz w:val="24"/>
          <w:szCs w:val="24"/>
          <w:lang w:val="pl-PL"/>
        </w:rPr>
      </w:pPr>
      <w:r w:rsidRPr="00811677">
        <w:rPr>
          <w:sz w:val="24"/>
          <w:szCs w:val="24"/>
          <w:lang w:val="pl-PL"/>
        </w:rPr>
        <w:t>Zamawiający może zawrzeć umowę w sprawie zamówienia publicznego przed upływem terminu, o którym mowa w ust. 1, jeżeli w postępowaniu o udzielenie zamówienia prowadzonym w trybie</w:t>
      </w:r>
      <w:r>
        <w:rPr>
          <w:sz w:val="24"/>
          <w:szCs w:val="24"/>
          <w:lang w:val="pl-PL"/>
        </w:rPr>
        <w:t xml:space="preserve"> </w:t>
      </w:r>
      <w:r w:rsidRPr="00811677">
        <w:rPr>
          <w:sz w:val="24"/>
          <w:szCs w:val="24"/>
          <w:lang w:val="pl-PL"/>
        </w:rPr>
        <w:t>podstawowym złożono tylko jedną ofertę.</w:t>
      </w:r>
    </w:p>
    <w:p w:rsidR="00722BB0" w:rsidRPr="00811677" w:rsidRDefault="00722BB0" w:rsidP="00722BB0">
      <w:pPr>
        <w:numPr>
          <w:ilvl w:val="0"/>
          <w:numId w:val="6"/>
        </w:numPr>
        <w:spacing w:line="240" w:lineRule="auto"/>
        <w:ind w:left="360" w:hanging="360"/>
        <w:jc w:val="both"/>
        <w:rPr>
          <w:sz w:val="24"/>
          <w:szCs w:val="24"/>
          <w:lang w:val="pl-PL"/>
        </w:rPr>
      </w:pPr>
      <w:r w:rsidRPr="00811677">
        <w:rPr>
          <w:sz w:val="24"/>
          <w:szCs w:val="24"/>
          <w:lang w:val="pl-PL"/>
        </w:rPr>
        <w:t>Wykonawca w celu zawarcia umowy zobowiązany jest:</w:t>
      </w:r>
    </w:p>
    <w:p w:rsidR="00722BB0" w:rsidRPr="00852440" w:rsidRDefault="00722BB0" w:rsidP="00722BB0">
      <w:pPr>
        <w:spacing w:line="240" w:lineRule="auto"/>
        <w:ind w:left="360" w:hanging="360"/>
        <w:jc w:val="both"/>
        <w:rPr>
          <w:bCs/>
          <w:sz w:val="24"/>
          <w:szCs w:val="24"/>
          <w:lang w:val="pl-PL"/>
        </w:rPr>
      </w:pPr>
      <w:r w:rsidRPr="00811677">
        <w:rPr>
          <w:bCs/>
          <w:sz w:val="24"/>
          <w:szCs w:val="24"/>
          <w:lang w:val="pl-PL"/>
        </w:rPr>
        <w:t xml:space="preserve">1) </w:t>
      </w:r>
      <w:r w:rsidRPr="00811677">
        <w:rPr>
          <w:bCs/>
          <w:sz w:val="24"/>
          <w:szCs w:val="24"/>
          <w:lang w:val="pl-PL"/>
        </w:rPr>
        <w:tab/>
      </w:r>
      <w:r w:rsidRPr="00852440">
        <w:rPr>
          <w:bCs/>
          <w:sz w:val="24"/>
          <w:szCs w:val="24"/>
          <w:lang w:val="pl-PL"/>
        </w:rPr>
        <w:t xml:space="preserve">złożyć u zamawiającego komplet kserokopii uprawnień </w:t>
      </w:r>
      <w:r w:rsidRPr="00852440">
        <w:rPr>
          <w:sz w:val="24"/>
          <w:szCs w:val="24"/>
          <w:lang w:val="pl-PL"/>
        </w:rPr>
        <w:t xml:space="preserve">do pełnienia samodzielnej funkcji w budownictwie </w:t>
      </w:r>
      <w:r w:rsidRPr="00852440">
        <w:rPr>
          <w:bCs/>
          <w:sz w:val="24"/>
          <w:szCs w:val="24"/>
          <w:lang w:val="pl-PL"/>
        </w:rPr>
        <w:t xml:space="preserve">i dokumentów potwierdzających przynależność do właściwej izby samorządu zawodowego dla osób, które będą realizowały zamówienie, </w:t>
      </w:r>
    </w:p>
    <w:p w:rsidR="00722BB0" w:rsidRPr="00852440" w:rsidRDefault="00722BB0" w:rsidP="00722BB0">
      <w:pPr>
        <w:spacing w:line="240" w:lineRule="auto"/>
        <w:ind w:left="360" w:hanging="360"/>
        <w:jc w:val="both"/>
        <w:rPr>
          <w:bCs/>
          <w:sz w:val="24"/>
          <w:szCs w:val="24"/>
          <w:lang w:val="pl-PL"/>
        </w:rPr>
      </w:pPr>
      <w:r w:rsidRPr="00852440">
        <w:rPr>
          <w:bCs/>
          <w:sz w:val="24"/>
          <w:szCs w:val="24"/>
          <w:lang w:val="pl-PL"/>
        </w:rPr>
        <w:t xml:space="preserve">2) </w:t>
      </w:r>
      <w:r w:rsidRPr="00852440">
        <w:rPr>
          <w:bCs/>
          <w:sz w:val="24"/>
          <w:szCs w:val="24"/>
          <w:lang w:val="pl-PL"/>
        </w:rPr>
        <w:tab/>
        <w:t>przedstawić umowę konsorcjum (jeżeli dotyczy),</w:t>
      </w:r>
    </w:p>
    <w:p w:rsidR="00722BB0" w:rsidRPr="00852440" w:rsidRDefault="00722BB0" w:rsidP="00722BB0">
      <w:pPr>
        <w:spacing w:line="240" w:lineRule="auto"/>
        <w:ind w:left="360" w:hanging="360"/>
        <w:jc w:val="both"/>
        <w:rPr>
          <w:bCs/>
          <w:sz w:val="24"/>
          <w:szCs w:val="24"/>
          <w:lang w:val="pl-PL"/>
        </w:rPr>
      </w:pPr>
      <w:r w:rsidRPr="00852440">
        <w:rPr>
          <w:bCs/>
          <w:sz w:val="24"/>
          <w:szCs w:val="24"/>
          <w:lang w:val="pl-PL"/>
        </w:rPr>
        <w:t xml:space="preserve">3) </w:t>
      </w:r>
      <w:r w:rsidRPr="00852440">
        <w:rPr>
          <w:bCs/>
          <w:sz w:val="24"/>
          <w:szCs w:val="24"/>
          <w:lang w:val="pl-PL"/>
        </w:rPr>
        <w:tab/>
        <w:t>przedstawić umowę spółki cywilnej (jeżeli dotyczy),</w:t>
      </w:r>
    </w:p>
    <w:p w:rsidR="00722BB0" w:rsidRPr="00852440" w:rsidRDefault="00722BB0" w:rsidP="00722BB0">
      <w:pPr>
        <w:spacing w:line="240" w:lineRule="auto"/>
        <w:ind w:left="360" w:hanging="360"/>
        <w:jc w:val="both"/>
        <w:rPr>
          <w:bCs/>
          <w:sz w:val="24"/>
          <w:szCs w:val="24"/>
          <w:lang w:val="pl-PL"/>
        </w:rPr>
      </w:pPr>
      <w:r w:rsidRPr="00852440">
        <w:rPr>
          <w:bCs/>
          <w:sz w:val="24"/>
          <w:szCs w:val="24"/>
          <w:lang w:val="pl-PL"/>
        </w:rPr>
        <w:t xml:space="preserve">4) </w:t>
      </w:r>
      <w:r w:rsidRPr="00852440">
        <w:rPr>
          <w:bCs/>
          <w:sz w:val="24"/>
          <w:szCs w:val="24"/>
          <w:lang w:val="pl-PL"/>
        </w:rPr>
        <w:tab/>
        <w:t>przedstawić polisę lub inny dokument związany z ubezpieczeniem wykonawcy od odpowiedzialności cywilnej (kontraktowej i deliktowej) w zakresie prowadzonej działalności gospodarczej,</w:t>
      </w:r>
    </w:p>
    <w:p w:rsidR="00722BB0" w:rsidRPr="00811677" w:rsidRDefault="00722BB0" w:rsidP="00722BB0">
      <w:pPr>
        <w:spacing w:line="240" w:lineRule="auto"/>
        <w:ind w:left="360" w:hanging="360"/>
        <w:rPr>
          <w:bCs/>
          <w:sz w:val="24"/>
          <w:szCs w:val="24"/>
          <w:lang w:val="pl-PL"/>
        </w:rPr>
      </w:pPr>
      <w:r w:rsidRPr="00811677">
        <w:rPr>
          <w:bCs/>
          <w:sz w:val="24"/>
          <w:szCs w:val="24"/>
          <w:lang w:val="pl-PL"/>
        </w:rPr>
        <w:t xml:space="preserve">5) </w:t>
      </w:r>
      <w:r w:rsidRPr="00811677">
        <w:rPr>
          <w:bCs/>
          <w:sz w:val="24"/>
          <w:szCs w:val="24"/>
          <w:lang w:val="pl-PL"/>
        </w:rPr>
        <w:tab/>
        <w:t>przedstawić pełnomocnictwo, jeżeli umowę będzie podpisywała inna osoba / inne osoby niż wynika to z dokumentów rejestrowych (np. KRS, CEIDG).</w:t>
      </w:r>
    </w:p>
    <w:p w:rsidR="00722BB0" w:rsidRPr="00811677" w:rsidRDefault="00722BB0" w:rsidP="00722BB0">
      <w:pPr>
        <w:numPr>
          <w:ilvl w:val="0"/>
          <w:numId w:val="6"/>
        </w:numPr>
        <w:spacing w:line="240" w:lineRule="auto"/>
        <w:ind w:left="360" w:hanging="360"/>
        <w:jc w:val="both"/>
        <w:rPr>
          <w:sz w:val="24"/>
          <w:szCs w:val="24"/>
          <w:lang w:val="pl-PL"/>
        </w:rPr>
      </w:pPr>
      <w:r w:rsidRPr="00811677">
        <w:rPr>
          <w:sz w:val="24"/>
          <w:szCs w:val="24"/>
          <w:lang w:val="pl-PL"/>
        </w:rPr>
        <w:t>Osoby reprezentujące wykonawcę przy podpisywaniu umowy powinny posiadać ze sobą dokumenty potwierdzające ich umocowanie do podpisania umowy, o ile umocowanie to nie będzie wynikać z dokumentów załączonych do oferty.</w:t>
      </w:r>
    </w:p>
    <w:p w:rsidR="00722BB0" w:rsidRPr="00811677" w:rsidRDefault="00722BB0" w:rsidP="00722BB0">
      <w:pPr>
        <w:numPr>
          <w:ilvl w:val="0"/>
          <w:numId w:val="6"/>
        </w:numPr>
        <w:spacing w:line="240" w:lineRule="auto"/>
        <w:ind w:left="360" w:hanging="360"/>
        <w:jc w:val="both"/>
        <w:rPr>
          <w:sz w:val="24"/>
          <w:szCs w:val="24"/>
          <w:lang w:val="pl-PL"/>
        </w:rPr>
      </w:pPr>
      <w:r w:rsidRPr="00811677">
        <w:rPr>
          <w:sz w:val="24"/>
          <w:szCs w:val="24"/>
          <w:lang w:val="pl-PL"/>
        </w:rPr>
        <w:t xml:space="preserve">W przypadku wyboru oferty złożonej przez wykonawców wspólnie ubiegających się o udzielenie zamówienia zamawiający żąda przed zawarciem umowy </w:t>
      </w:r>
      <w:r w:rsidRPr="00811677">
        <w:rPr>
          <w:sz w:val="24"/>
          <w:szCs w:val="24"/>
          <w:lang w:val="pl-PL"/>
        </w:rPr>
        <w:lastRenderedPageBreak/>
        <w:t>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rsidR="00722BB0" w:rsidRPr="00811677" w:rsidRDefault="00722BB0" w:rsidP="00722BB0">
      <w:pPr>
        <w:numPr>
          <w:ilvl w:val="0"/>
          <w:numId w:val="6"/>
        </w:numPr>
        <w:spacing w:line="240" w:lineRule="auto"/>
        <w:ind w:left="360" w:hanging="360"/>
        <w:jc w:val="both"/>
        <w:rPr>
          <w:sz w:val="24"/>
          <w:szCs w:val="24"/>
          <w:lang w:val="pl-PL"/>
        </w:rPr>
      </w:pPr>
      <w:r w:rsidRPr="00811677">
        <w:rPr>
          <w:sz w:val="24"/>
          <w:szCs w:val="24"/>
          <w:lang w:val="pl-PL"/>
        </w:rPr>
        <w:t>Nie stawienie się wykonawcy w wyznaczonym terminie i miejscu (bez wcześniejszego powiadomienia zamawiającego) będzie traktowane jako sytuacja, kiedy zawarcie umowy stało się niemożliwe z przyczyn leżących po stronie wykonawcy.</w:t>
      </w:r>
    </w:p>
    <w:p w:rsidR="00722BB0" w:rsidRPr="00697AB3" w:rsidRDefault="00722BB0" w:rsidP="00722BB0">
      <w:pPr>
        <w:numPr>
          <w:ilvl w:val="0"/>
          <w:numId w:val="6"/>
        </w:numPr>
        <w:spacing w:line="240" w:lineRule="auto"/>
        <w:ind w:left="360" w:hanging="360"/>
        <w:jc w:val="both"/>
        <w:rPr>
          <w:bCs/>
          <w:sz w:val="24"/>
          <w:szCs w:val="24"/>
          <w:lang w:val="pl-PL"/>
        </w:rPr>
      </w:pPr>
      <w:r w:rsidRPr="00811677">
        <w:rPr>
          <w:sz w:val="24"/>
          <w:szCs w:val="24"/>
          <w:lang w:val="pl-PL"/>
        </w:rPr>
        <w:t>Kwota ubezpieczenia wynikająca z polisy lub innego dokumentu, o których mowa w ust. 4</w:t>
      </w:r>
      <w:r>
        <w:rPr>
          <w:sz w:val="24"/>
          <w:szCs w:val="24"/>
          <w:lang w:val="pl-PL"/>
        </w:rPr>
        <w:t xml:space="preserve"> </w:t>
      </w:r>
      <w:r w:rsidRPr="00811677">
        <w:rPr>
          <w:sz w:val="24"/>
          <w:szCs w:val="24"/>
          <w:lang w:val="pl-PL"/>
        </w:rPr>
        <w:t xml:space="preserve">pkt 4  nie może być niższa niż 100 % wynagrodzenia brutto wykonawcy.  Wykonawca ponosi wszelką odpowiedzialność za szkody wyrządzone przez podwykonawców. Wykonawca winien przedłożyć polisę ubezpieczenia wraz z dowodem opłacenia składek. W przypadku płatności składek w ratach ubezpieczyciel powinien określić z jakim dniem rozpoczyna się materialny bieg odpowiedzialności ubezpieczyciela. </w:t>
      </w:r>
    </w:p>
    <w:p w:rsidR="00722BB0" w:rsidRPr="00E5437F" w:rsidRDefault="00722BB0" w:rsidP="00722BB0">
      <w:pPr>
        <w:spacing w:line="240" w:lineRule="auto"/>
        <w:jc w:val="both"/>
        <w:rPr>
          <w:bCs/>
          <w:sz w:val="24"/>
          <w:szCs w:val="24"/>
          <w:lang w:val="pl-PL"/>
        </w:rPr>
      </w:pPr>
    </w:p>
    <w:p w:rsidR="00722BB0" w:rsidRDefault="00722BB0" w:rsidP="00722BB0">
      <w:pPr>
        <w:pStyle w:val="Nagwek2"/>
        <w:spacing w:before="0" w:after="0" w:line="240" w:lineRule="auto"/>
        <w:ind w:left="360" w:hanging="360"/>
        <w:jc w:val="both"/>
        <w:rPr>
          <w:b/>
          <w:bCs/>
          <w:sz w:val="24"/>
          <w:szCs w:val="24"/>
          <w:lang w:val="pl-PL"/>
        </w:rPr>
      </w:pPr>
      <w:bookmarkStart w:id="34" w:name="_Toc73356221"/>
      <w:r w:rsidRPr="00811677">
        <w:rPr>
          <w:b/>
          <w:bCs/>
          <w:sz w:val="24"/>
          <w:szCs w:val="24"/>
          <w:lang w:val="pl-PL"/>
        </w:rPr>
        <w:t>XXII. Wymagania dotyczące zabezpieczenia należytego wykonania umowy</w:t>
      </w:r>
      <w:bookmarkEnd w:id="34"/>
    </w:p>
    <w:p w:rsidR="00722BB0" w:rsidRPr="00697AB3" w:rsidRDefault="00722BB0" w:rsidP="00722BB0">
      <w:pPr>
        <w:rPr>
          <w:sz w:val="24"/>
          <w:szCs w:val="24"/>
          <w:lang w:val="pl-PL"/>
        </w:rPr>
      </w:pPr>
    </w:p>
    <w:p w:rsidR="00722BB0" w:rsidRPr="00811677" w:rsidRDefault="00722BB0" w:rsidP="00722BB0">
      <w:pPr>
        <w:pStyle w:val="Akapitzlist"/>
        <w:numPr>
          <w:ilvl w:val="0"/>
          <w:numId w:val="26"/>
        </w:numPr>
        <w:tabs>
          <w:tab w:val="clear" w:pos="720"/>
          <w:tab w:val="num" w:pos="360"/>
        </w:tabs>
        <w:spacing w:after="0" w:line="240" w:lineRule="auto"/>
        <w:ind w:left="360"/>
        <w:jc w:val="both"/>
        <w:rPr>
          <w:rFonts w:ascii="Arial" w:hAnsi="Arial" w:cs="Arial"/>
          <w:sz w:val="24"/>
          <w:szCs w:val="24"/>
        </w:rPr>
      </w:pPr>
      <w:r w:rsidRPr="00811677">
        <w:rPr>
          <w:rFonts w:ascii="Arial" w:hAnsi="Arial" w:cs="Arial"/>
          <w:sz w:val="24"/>
          <w:szCs w:val="24"/>
        </w:rPr>
        <w:t xml:space="preserve">Wykonawca, którego oferta zostanie uznana za najkorzystniejszą, przed zawarciem umowy zobowiązany jest do wniesienia zabezpieczenia należytego wykonania umowy na sumę stanowiącą </w:t>
      </w:r>
      <w:r w:rsidRPr="00811677">
        <w:rPr>
          <w:rFonts w:ascii="Arial" w:hAnsi="Arial" w:cs="Arial"/>
          <w:b/>
          <w:sz w:val="24"/>
          <w:szCs w:val="24"/>
        </w:rPr>
        <w:t>5%</w:t>
      </w:r>
      <w:r w:rsidRPr="00811677">
        <w:rPr>
          <w:rFonts w:ascii="Arial" w:hAnsi="Arial" w:cs="Arial"/>
          <w:sz w:val="24"/>
          <w:szCs w:val="24"/>
        </w:rPr>
        <w:t xml:space="preserve"> zaoferowanej ce</w:t>
      </w:r>
      <w:r>
        <w:rPr>
          <w:rFonts w:ascii="Arial" w:hAnsi="Arial" w:cs="Arial"/>
          <w:sz w:val="24"/>
          <w:szCs w:val="24"/>
        </w:rPr>
        <w:t>ny brutto zamówienia</w:t>
      </w:r>
      <w:r w:rsidRPr="00811677">
        <w:rPr>
          <w:rFonts w:ascii="Arial" w:hAnsi="Arial" w:cs="Arial"/>
          <w:sz w:val="24"/>
          <w:szCs w:val="24"/>
        </w:rPr>
        <w:t>. Zabezpieczenie może być wniesione w:</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 xml:space="preserve">1)  </w:t>
      </w:r>
      <w:r w:rsidRPr="00811677">
        <w:rPr>
          <w:sz w:val="24"/>
          <w:szCs w:val="24"/>
          <w:lang w:val="pl-PL"/>
        </w:rPr>
        <w:tab/>
        <w:t>pieniądzu,</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2)</w:t>
      </w:r>
      <w:r w:rsidRPr="00811677">
        <w:rPr>
          <w:sz w:val="24"/>
          <w:szCs w:val="24"/>
          <w:lang w:val="pl-PL"/>
        </w:rPr>
        <w:tab/>
        <w:t>poręczeniach bankowych lub poręczeniach spółdzielczej kasy oszczędnościowo                             – kredytowej, z tym że zobowiązanie kasy jest zawsze zobowiązaniem pieniężnym,</w:t>
      </w:r>
    </w:p>
    <w:p w:rsidR="00722BB0" w:rsidRPr="00811677" w:rsidRDefault="00722BB0" w:rsidP="00722BB0">
      <w:pPr>
        <w:pStyle w:val="Akapitzlist"/>
        <w:spacing w:line="240" w:lineRule="auto"/>
        <w:ind w:left="360" w:hanging="360"/>
        <w:jc w:val="both"/>
        <w:rPr>
          <w:rFonts w:ascii="Arial" w:hAnsi="Arial" w:cs="Arial"/>
          <w:sz w:val="24"/>
          <w:szCs w:val="24"/>
        </w:rPr>
      </w:pPr>
      <w:r w:rsidRPr="00811677">
        <w:rPr>
          <w:rFonts w:ascii="Arial" w:hAnsi="Arial" w:cs="Arial"/>
          <w:sz w:val="24"/>
          <w:szCs w:val="24"/>
        </w:rPr>
        <w:t xml:space="preserve">3) </w:t>
      </w:r>
      <w:r w:rsidRPr="00811677">
        <w:rPr>
          <w:rFonts w:ascii="Arial" w:hAnsi="Arial" w:cs="Arial"/>
          <w:sz w:val="24"/>
          <w:szCs w:val="24"/>
        </w:rPr>
        <w:tab/>
        <w:t>gwarancjach bankowych,</w:t>
      </w:r>
    </w:p>
    <w:p w:rsidR="00722BB0" w:rsidRPr="00811677" w:rsidRDefault="00722BB0" w:rsidP="00722BB0">
      <w:pPr>
        <w:pStyle w:val="Akapitzlist"/>
        <w:spacing w:line="240" w:lineRule="auto"/>
        <w:ind w:left="360" w:hanging="360"/>
        <w:jc w:val="both"/>
        <w:rPr>
          <w:rFonts w:ascii="Arial" w:hAnsi="Arial" w:cs="Arial"/>
          <w:sz w:val="24"/>
          <w:szCs w:val="24"/>
        </w:rPr>
      </w:pPr>
      <w:r w:rsidRPr="00811677">
        <w:rPr>
          <w:rFonts w:ascii="Arial" w:hAnsi="Arial" w:cs="Arial"/>
          <w:sz w:val="24"/>
          <w:szCs w:val="24"/>
        </w:rPr>
        <w:t xml:space="preserve">4) </w:t>
      </w:r>
      <w:r w:rsidRPr="00811677">
        <w:rPr>
          <w:rFonts w:ascii="Arial" w:hAnsi="Arial" w:cs="Arial"/>
          <w:sz w:val="24"/>
          <w:szCs w:val="24"/>
        </w:rPr>
        <w:tab/>
        <w:t>gwarancjach ubezpieczeniowych,</w:t>
      </w:r>
    </w:p>
    <w:p w:rsidR="00722BB0" w:rsidRPr="00811677" w:rsidRDefault="00722BB0" w:rsidP="00722BB0">
      <w:pPr>
        <w:pStyle w:val="Akapitzlist"/>
        <w:spacing w:line="240" w:lineRule="auto"/>
        <w:ind w:left="360" w:hanging="360"/>
        <w:jc w:val="both"/>
        <w:rPr>
          <w:rFonts w:ascii="Arial" w:hAnsi="Arial" w:cs="Arial"/>
          <w:sz w:val="24"/>
          <w:szCs w:val="24"/>
        </w:rPr>
      </w:pPr>
      <w:r w:rsidRPr="00811677">
        <w:rPr>
          <w:rFonts w:ascii="Arial" w:hAnsi="Arial" w:cs="Arial"/>
          <w:sz w:val="24"/>
          <w:szCs w:val="24"/>
        </w:rPr>
        <w:t xml:space="preserve">5) </w:t>
      </w:r>
      <w:r w:rsidRPr="00811677">
        <w:rPr>
          <w:rFonts w:ascii="Arial" w:hAnsi="Arial" w:cs="Arial"/>
          <w:sz w:val="24"/>
          <w:szCs w:val="24"/>
        </w:rPr>
        <w:tab/>
        <w:t xml:space="preserve">poręczeniach udzielanych przez podmioty, o których mowa w art. 6b ust. 5 pkt. 2 ustawy z dnia 9 listopada 2000 r. </w:t>
      </w:r>
      <w:bookmarkStart w:id="35" w:name="_Hlk53660280"/>
      <w:r w:rsidRPr="00811677">
        <w:rPr>
          <w:rFonts w:ascii="Arial" w:hAnsi="Arial" w:cs="Arial"/>
          <w:i/>
          <w:sz w:val="24"/>
          <w:szCs w:val="24"/>
        </w:rPr>
        <w:t>o utworzeniu Polskiej Agencji Rozwoju Przedsiębiorczości</w:t>
      </w:r>
      <w:bookmarkEnd w:id="35"/>
      <w:r w:rsidRPr="00811677">
        <w:rPr>
          <w:rFonts w:ascii="Arial" w:hAnsi="Arial" w:cs="Arial"/>
          <w:sz w:val="24"/>
          <w:szCs w:val="24"/>
        </w:rPr>
        <w:t>.</w:t>
      </w:r>
    </w:p>
    <w:p w:rsidR="00722BB0" w:rsidRDefault="00722BB0" w:rsidP="00722BB0">
      <w:pPr>
        <w:pStyle w:val="Akapitzlist"/>
        <w:numPr>
          <w:ilvl w:val="0"/>
          <w:numId w:val="26"/>
        </w:numPr>
        <w:tabs>
          <w:tab w:val="clear" w:pos="720"/>
          <w:tab w:val="num" w:pos="360"/>
        </w:tabs>
        <w:spacing w:line="240" w:lineRule="auto"/>
        <w:ind w:left="360"/>
        <w:jc w:val="both"/>
        <w:rPr>
          <w:rFonts w:ascii="Arial" w:hAnsi="Arial" w:cs="Arial"/>
          <w:sz w:val="24"/>
          <w:szCs w:val="24"/>
        </w:rPr>
      </w:pPr>
      <w:r w:rsidRPr="00811677">
        <w:rPr>
          <w:rFonts w:ascii="Arial" w:hAnsi="Arial" w:cs="Arial"/>
          <w:sz w:val="24"/>
          <w:szCs w:val="24"/>
        </w:rPr>
        <w:t>W trakcie realizacji umowy wykonawca może dokonać zmiany formy zabezpieczenia na jedną lub kilka form</w:t>
      </w:r>
      <w:r w:rsidR="00FB77D9">
        <w:rPr>
          <w:rFonts w:ascii="Arial" w:hAnsi="Arial" w:cs="Arial"/>
          <w:sz w:val="24"/>
          <w:szCs w:val="24"/>
        </w:rPr>
        <w:t>,</w:t>
      </w:r>
      <w:r w:rsidRPr="00811677">
        <w:rPr>
          <w:rFonts w:ascii="Arial" w:hAnsi="Arial" w:cs="Arial"/>
          <w:sz w:val="24"/>
          <w:szCs w:val="24"/>
        </w:rPr>
        <w:t xml:space="preserve"> o których mowa w ust. 1, jednakże zmiana zabezpieczenia może być dokonana tylko z zachowaniem ciągłości  zabezpieczenia i bez zmniejszenia jego wysokości.</w:t>
      </w:r>
    </w:p>
    <w:p w:rsidR="00722BB0" w:rsidRPr="0021219D" w:rsidRDefault="00722BB0" w:rsidP="00722BB0">
      <w:pPr>
        <w:pStyle w:val="Akapitzlist"/>
        <w:numPr>
          <w:ilvl w:val="0"/>
          <w:numId w:val="26"/>
        </w:numPr>
        <w:tabs>
          <w:tab w:val="clear" w:pos="720"/>
          <w:tab w:val="num" w:pos="360"/>
        </w:tabs>
        <w:spacing w:line="240" w:lineRule="auto"/>
        <w:ind w:left="360"/>
        <w:jc w:val="both"/>
        <w:rPr>
          <w:rFonts w:ascii="Arial" w:hAnsi="Arial" w:cs="Arial"/>
          <w:sz w:val="24"/>
          <w:szCs w:val="24"/>
        </w:rPr>
      </w:pPr>
      <w:r>
        <w:rPr>
          <w:rFonts w:ascii="Arial" w:hAnsi="Arial" w:cs="Arial"/>
          <w:sz w:val="24"/>
          <w:szCs w:val="24"/>
        </w:rPr>
        <w:t xml:space="preserve">Zabezpieczenie należytego wykonania umowy w pieniądzu wykonawca wpłaca </w:t>
      </w:r>
      <w:r w:rsidRPr="0021219D">
        <w:rPr>
          <w:rFonts w:ascii="Arial" w:hAnsi="Arial" w:cs="Arial"/>
          <w:sz w:val="24"/>
          <w:szCs w:val="24"/>
        </w:rPr>
        <w:t>przelewem na konto</w:t>
      </w:r>
      <w:r w:rsidRPr="00852440">
        <w:rPr>
          <w:rFonts w:ascii="Arial" w:hAnsi="Arial" w:cs="Arial"/>
          <w:sz w:val="24"/>
          <w:szCs w:val="24"/>
        </w:rPr>
        <w:t xml:space="preserve"> nr </w:t>
      </w:r>
      <w:r w:rsidRPr="00852440">
        <w:rPr>
          <w:rFonts w:ascii="Arial" w:hAnsi="Arial" w:cs="Arial"/>
          <w:b/>
          <w:bCs/>
          <w:sz w:val="24"/>
          <w:szCs w:val="24"/>
        </w:rPr>
        <w:t xml:space="preserve">27 8345 1029 0202 9045 2000 0003 </w:t>
      </w:r>
      <w:r w:rsidRPr="00852440">
        <w:rPr>
          <w:rFonts w:ascii="Arial" w:hAnsi="Arial" w:cs="Arial"/>
          <w:sz w:val="24"/>
          <w:szCs w:val="24"/>
        </w:rPr>
        <w:t xml:space="preserve">w Banku Spółdzielczym w Tczewie O/Żukowo. Przy wnoszeniu </w:t>
      </w:r>
      <w:r>
        <w:rPr>
          <w:rFonts w:ascii="Arial" w:hAnsi="Arial" w:cs="Arial"/>
          <w:sz w:val="24"/>
          <w:szCs w:val="24"/>
        </w:rPr>
        <w:t>zabezpieczenia</w:t>
      </w:r>
      <w:r w:rsidRPr="00852440">
        <w:rPr>
          <w:rFonts w:ascii="Arial" w:hAnsi="Arial" w:cs="Arial"/>
          <w:sz w:val="24"/>
          <w:szCs w:val="24"/>
        </w:rPr>
        <w:t xml:space="preserve"> należy powołać się na oznaczenie </w:t>
      </w:r>
      <w:r w:rsidRPr="00852440">
        <w:rPr>
          <w:rFonts w:ascii="Arial" w:hAnsi="Arial" w:cs="Arial"/>
          <w:b/>
          <w:bCs/>
          <w:sz w:val="24"/>
          <w:szCs w:val="24"/>
        </w:rPr>
        <w:t>„</w:t>
      </w:r>
      <w:r>
        <w:rPr>
          <w:rFonts w:ascii="Arial" w:hAnsi="Arial" w:cs="Arial"/>
          <w:b/>
          <w:bCs/>
          <w:sz w:val="24"/>
          <w:szCs w:val="24"/>
        </w:rPr>
        <w:t xml:space="preserve">Zabezpieczenie należytego wykonania umowy </w:t>
      </w:r>
      <w:r w:rsidR="00FB77D9">
        <w:rPr>
          <w:rFonts w:ascii="Arial" w:hAnsi="Arial" w:cs="Arial"/>
          <w:b/>
          <w:bCs/>
          <w:sz w:val="24"/>
          <w:szCs w:val="24"/>
        </w:rPr>
        <w:t>–</w:t>
      </w:r>
      <w:r>
        <w:rPr>
          <w:rFonts w:ascii="Arial" w:hAnsi="Arial" w:cs="Arial"/>
          <w:b/>
          <w:bCs/>
          <w:sz w:val="24"/>
          <w:szCs w:val="24"/>
        </w:rPr>
        <w:t xml:space="preserve"> </w:t>
      </w:r>
      <w:proofErr w:type="spellStart"/>
      <w:r w:rsidR="00FB77D9">
        <w:rPr>
          <w:rFonts w:ascii="Arial" w:hAnsi="Arial" w:cs="Arial"/>
          <w:b/>
          <w:bCs/>
          <w:sz w:val="24"/>
          <w:szCs w:val="24"/>
        </w:rPr>
        <w:t>Skatepark</w:t>
      </w:r>
      <w:proofErr w:type="spellEnd"/>
      <w:r w:rsidR="00FB77D9">
        <w:rPr>
          <w:rFonts w:ascii="Arial" w:hAnsi="Arial" w:cs="Arial"/>
          <w:b/>
          <w:bCs/>
          <w:sz w:val="24"/>
          <w:szCs w:val="24"/>
        </w:rPr>
        <w:t xml:space="preserve"> – Banino</w:t>
      </w:r>
      <w:r w:rsidR="00FB77D9" w:rsidRPr="00444113">
        <w:rPr>
          <w:rFonts w:ascii="Arial" w:hAnsi="Arial" w:cs="Arial"/>
          <w:b/>
          <w:bCs/>
          <w:color w:val="000000" w:themeColor="text1"/>
          <w:sz w:val="24"/>
          <w:szCs w:val="24"/>
        </w:rPr>
        <w:t xml:space="preserve">, </w:t>
      </w:r>
      <w:r w:rsidR="00444113" w:rsidRPr="00444113">
        <w:rPr>
          <w:rFonts w:ascii="Arial" w:hAnsi="Arial" w:cs="Arial"/>
          <w:b/>
          <w:bCs/>
          <w:color w:val="000000" w:themeColor="text1"/>
          <w:sz w:val="24"/>
          <w:szCs w:val="24"/>
        </w:rPr>
        <w:t>ZP.271.11</w:t>
      </w:r>
      <w:r w:rsidR="00FB77D9" w:rsidRPr="00444113">
        <w:rPr>
          <w:rFonts w:ascii="Arial" w:hAnsi="Arial" w:cs="Arial"/>
          <w:b/>
          <w:bCs/>
          <w:color w:val="000000" w:themeColor="text1"/>
          <w:sz w:val="24"/>
          <w:szCs w:val="24"/>
        </w:rPr>
        <w:t>.2021</w:t>
      </w:r>
      <w:r w:rsidRPr="00444113">
        <w:rPr>
          <w:rFonts w:ascii="Arial" w:hAnsi="Arial" w:cs="Arial"/>
          <w:b/>
          <w:bCs/>
          <w:color w:val="000000" w:themeColor="text1"/>
          <w:sz w:val="24"/>
          <w:szCs w:val="24"/>
        </w:rPr>
        <w:t>”.</w:t>
      </w:r>
    </w:p>
    <w:p w:rsidR="00722BB0" w:rsidRPr="00811677" w:rsidRDefault="00722BB0" w:rsidP="00722BB0">
      <w:pPr>
        <w:pStyle w:val="Akapitzlist"/>
        <w:numPr>
          <w:ilvl w:val="0"/>
          <w:numId w:val="26"/>
        </w:numPr>
        <w:tabs>
          <w:tab w:val="clear" w:pos="720"/>
          <w:tab w:val="num" w:pos="360"/>
        </w:tabs>
        <w:spacing w:line="240" w:lineRule="auto"/>
        <w:ind w:left="360"/>
        <w:jc w:val="both"/>
        <w:rPr>
          <w:rFonts w:ascii="Arial" w:hAnsi="Arial" w:cs="Arial"/>
          <w:sz w:val="24"/>
          <w:szCs w:val="24"/>
        </w:rPr>
      </w:pPr>
      <w:bookmarkStart w:id="36" w:name="_Hlk73017097"/>
      <w:r w:rsidRPr="00811677">
        <w:rPr>
          <w:rFonts w:ascii="Arial" w:hAnsi="Arial" w:cs="Arial"/>
          <w:sz w:val="24"/>
          <w:szCs w:val="24"/>
        </w:rPr>
        <w:t>Zabezpieczenie wniesione w pieniądzu zamawiający zw</w:t>
      </w:r>
      <w:r w:rsidR="007673B8">
        <w:rPr>
          <w:rFonts w:ascii="Arial" w:hAnsi="Arial" w:cs="Arial"/>
          <w:sz w:val="24"/>
          <w:szCs w:val="24"/>
        </w:rPr>
        <w:t xml:space="preserve">raca zgodnie z art. 450 ust. 5 </w:t>
      </w:r>
      <w:r w:rsidRPr="00811677">
        <w:rPr>
          <w:rFonts w:ascii="Arial" w:hAnsi="Arial" w:cs="Arial"/>
          <w:sz w:val="24"/>
          <w:szCs w:val="24"/>
        </w:rPr>
        <w:t xml:space="preserve">ustawy PZP. </w:t>
      </w:r>
    </w:p>
    <w:p w:rsidR="00722BB0" w:rsidRPr="002A6A6F" w:rsidRDefault="00722BB0" w:rsidP="00722BB0">
      <w:pPr>
        <w:pStyle w:val="Akapitzlist"/>
        <w:numPr>
          <w:ilvl w:val="0"/>
          <w:numId w:val="26"/>
        </w:numPr>
        <w:tabs>
          <w:tab w:val="clear" w:pos="720"/>
          <w:tab w:val="num" w:pos="360"/>
        </w:tabs>
        <w:spacing w:line="240" w:lineRule="auto"/>
        <w:ind w:left="360"/>
        <w:jc w:val="both"/>
        <w:rPr>
          <w:rFonts w:ascii="Arial" w:hAnsi="Arial" w:cs="Arial"/>
          <w:sz w:val="24"/>
          <w:szCs w:val="24"/>
        </w:rPr>
      </w:pPr>
      <w:r>
        <w:rPr>
          <w:rFonts w:ascii="Arial" w:hAnsi="Arial" w:cs="Arial"/>
          <w:sz w:val="24"/>
          <w:szCs w:val="24"/>
        </w:rPr>
        <w:t>P</w:t>
      </w:r>
      <w:r w:rsidRPr="002A6A6F">
        <w:rPr>
          <w:rFonts w:ascii="Arial" w:hAnsi="Arial" w:cs="Arial"/>
          <w:sz w:val="24"/>
          <w:szCs w:val="24"/>
        </w:rPr>
        <w:t>oręcze</w:t>
      </w:r>
      <w:r>
        <w:rPr>
          <w:rFonts w:ascii="Arial" w:hAnsi="Arial" w:cs="Arial"/>
          <w:sz w:val="24"/>
          <w:szCs w:val="24"/>
        </w:rPr>
        <w:t>nia</w:t>
      </w:r>
      <w:r w:rsidRPr="002A6A6F">
        <w:rPr>
          <w:rFonts w:ascii="Arial" w:hAnsi="Arial" w:cs="Arial"/>
          <w:sz w:val="24"/>
          <w:szCs w:val="24"/>
        </w:rPr>
        <w:t xml:space="preserve"> i gwarancj</w:t>
      </w:r>
      <w:r>
        <w:rPr>
          <w:rFonts w:ascii="Arial" w:hAnsi="Arial" w:cs="Arial"/>
          <w:sz w:val="24"/>
          <w:szCs w:val="24"/>
        </w:rPr>
        <w:t>e</w:t>
      </w:r>
      <w:r w:rsidRPr="002A6A6F">
        <w:rPr>
          <w:rFonts w:ascii="Arial" w:hAnsi="Arial" w:cs="Arial"/>
          <w:sz w:val="24"/>
          <w:szCs w:val="24"/>
        </w:rPr>
        <w:t xml:space="preserve"> muszą być one wystawione na zamawiającego nieodwołalne, płatne na </w:t>
      </w:r>
      <w:r>
        <w:rPr>
          <w:rFonts w:ascii="Arial" w:hAnsi="Arial" w:cs="Arial"/>
          <w:sz w:val="24"/>
          <w:szCs w:val="24"/>
        </w:rPr>
        <w:t>pierwsze</w:t>
      </w:r>
      <w:r w:rsidRPr="002A6A6F">
        <w:rPr>
          <w:rFonts w:ascii="Arial" w:hAnsi="Arial" w:cs="Arial"/>
          <w:sz w:val="24"/>
          <w:szCs w:val="24"/>
        </w:rPr>
        <w:t xml:space="preserve"> żądanie zamawiającego </w:t>
      </w:r>
      <w:r>
        <w:rPr>
          <w:rFonts w:ascii="Arial" w:hAnsi="Arial" w:cs="Arial"/>
          <w:sz w:val="24"/>
          <w:szCs w:val="24"/>
        </w:rPr>
        <w:t xml:space="preserve">wzywające do zapłaty kwoty zabezpieczenia </w:t>
      </w:r>
      <w:r w:rsidRPr="002A6A6F">
        <w:rPr>
          <w:rFonts w:ascii="Arial" w:hAnsi="Arial" w:cs="Arial"/>
          <w:sz w:val="24"/>
          <w:szCs w:val="24"/>
        </w:rPr>
        <w:t xml:space="preserve">i bez dodatkowych warunków. W gwarancjach / poręczeniach nie może być zapisów ograniczających odpowiedzialność gwaranta / poręczyciela z tytułu COVID-19. Termin zapłaty należności przez gwaranta / </w:t>
      </w:r>
      <w:r w:rsidRPr="002A6A6F">
        <w:rPr>
          <w:rFonts w:ascii="Arial" w:hAnsi="Arial" w:cs="Arial"/>
          <w:sz w:val="24"/>
          <w:szCs w:val="24"/>
        </w:rPr>
        <w:lastRenderedPageBreak/>
        <w:t xml:space="preserve">poręczyciela nie może być dłuższy niż 30 dni. Wskazane jest, aby projekt poręczenia i gwarancji wykonawca przesłał zamawiającemu do akceptacji za pomocą platformy zakupowej z wyprzedzeniem co najmniej dwóch dni roboczych przed wyznaczoną datą zawarcia umowy. Gwarancja / poręczenie mogą być złożone w postaci papierowej lub w postaci elektronicznej. Oryginały poręczeń i gwarancji (w postaci papierowej) zaakceptowanych przez zamawiającego wykonawca może przekazać zamawiającemu najpóźniej w dniu zawarcia umowy. Poręczenia lub gwarancje w postaci elektronicznej należy przesłać zamawiającemu za pomocą platformy zakupowej najpóźniej w dniu zawarcia umowy. </w:t>
      </w:r>
    </w:p>
    <w:p w:rsidR="00722BB0" w:rsidRPr="00811677" w:rsidRDefault="00722BB0" w:rsidP="00722BB0">
      <w:pPr>
        <w:pStyle w:val="Akapitzlist"/>
        <w:numPr>
          <w:ilvl w:val="0"/>
          <w:numId w:val="26"/>
        </w:numPr>
        <w:tabs>
          <w:tab w:val="clear" w:pos="720"/>
          <w:tab w:val="num" w:pos="360"/>
        </w:tabs>
        <w:spacing w:line="240" w:lineRule="auto"/>
        <w:ind w:left="360"/>
        <w:jc w:val="both"/>
        <w:rPr>
          <w:rFonts w:ascii="Arial" w:hAnsi="Arial" w:cs="Arial"/>
          <w:sz w:val="24"/>
          <w:szCs w:val="24"/>
        </w:rPr>
      </w:pPr>
      <w:r w:rsidRPr="002A6A6F">
        <w:rPr>
          <w:rFonts w:ascii="Arial" w:hAnsi="Arial" w:cs="Arial"/>
          <w:sz w:val="24"/>
          <w:szCs w:val="24"/>
        </w:rPr>
        <w:t>Zabezpieczenie należytego wykonania będzie służyło m.in. na zabezpieczenie roszczeń z tytułu braku wypłaty wynagrodzenia podwykonawcom, naliczonych</w:t>
      </w:r>
      <w:r w:rsidRPr="00811677">
        <w:rPr>
          <w:rFonts w:ascii="Arial" w:hAnsi="Arial" w:cs="Arial"/>
          <w:sz w:val="24"/>
          <w:szCs w:val="24"/>
        </w:rPr>
        <w:t xml:space="preserve"> kar umownych, </w:t>
      </w:r>
      <w:r>
        <w:rPr>
          <w:rFonts w:ascii="Arial" w:hAnsi="Arial" w:cs="Arial"/>
          <w:sz w:val="24"/>
          <w:szCs w:val="24"/>
        </w:rPr>
        <w:t xml:space="preserve">odszkodowania, </w:t>
      </w:r>
      <w:r w:rsidRPr="00811677">
        <w:rPr>
          <w:rFonts w:ascii="Arial" w:hAnsi="Arial" w:cs="Arial"/>
          <w:sz w:val="24"/>
          <w:szCs w:val="24"/>
        </w:rPr>
        <w:t xml:space="preserve">realizacji zastępczej </w:t>
      </w:r>
      <w:r>
        <w:rPr>
          <w:rFonts w:ascii="Arial" w:hAnsi="Arial" w:cs="Arial"/>
          <w:sz w:val="24"/>
          <w:szCs w:val="24"/>
        </w:rPr>
        <w:t>robót budowlanych</w:t>
      </w:r>
      <w:r w:rsidRPr="00811677">
        <w:rPr>
          <w:rFonts w:ascii="Arial" w:hAnsi="Arial" w:cs="Arial"/>
          <w:sz w:val="24"/>
          <w:szCs w:val="24"/>
        </w:rPr>
        <w:t xml:space="preserve"> przez innego wykonawcę. Zamawiający zatrzymuje 100% wniesionego zabezpiecze</w:t>
      </w:r>
      <w:r w:rsidR="001565C9">
        <w:rPr>
          <w:rFonts w:ascii="Arial" w:hAnsi="Arial" w:cs="Arial"/>
          <w:sz w:val="24"/>
          <w:szCs w:val="24"/>
        </w:rPr>
        <w:t xml:space="preserve">nia należytego wykonania umowy </w:t>
      </w:r>
      <w:r w:rsidRPr="00811677">
        <w:rPr>
          <w:rFonts w:ascii="Arial" w:hAnsi="Arial" w:cs="Arial"/>
          <w:sz w:val="24"/>
          <w:szCs w:val="24"/>
        </w:rPr>
        <w:t>w przypadku odstąpienia od umowy przez wykonawcę lub odstąpienia od umowy przez zamawiającego z przyczyn leżących po stronie wykonawcy (niezależnie od konieczności zapłaty kar umownych).  Powyższe ulega ograniczeniu:</w:t>
      </w:r>
    </w:p>
    <w:p w:rsidR="00722BB0" w:rsidRPr="00811677" w:rsidRDefault="00722BB0" w:rsidP="00722BB0">
      <w:pPr>
        <w:pStyle w:val="Akapitzlist"/>
        <w:spacing w:after="0" w:line="240" w:lineRule="auto"/>
        <w:ind w:left="360" w:hanging="360"/>
        <w:jc w:val="both"/>
        <w:rPr>
          <w:rFonts w:ascii="Arial" w:hAnsi="Arial" w:cs="Arial"/>
          <w:sz w:val="24"/>
          <w:szCs w:val="24"/>
        </w:rPr>
      </w:pPr>
      <w:r w:rsidRPr="00811677">
        <w:rPr>
          <w:rStyle w:val="Pogrubienie"/>
          <w:rFonts w:ascii="Arial" w:hAnsi="Arial" w:cs="Arial"/>
          <w:sz w:val="24"/>
          <w:szCs w:val="24"/>
        </w:rPr>
        <w:t xml:space="preserve">1) </w:t>
      </w:r>
      <w:r w:rsidRPr="00811677">
        <w:rPr>
          <w:rStyle w:val="Pogrubienie"/>
          <w:rFonts w:ascii="Arial" w:hAnsi="Arial" w:cs="Arial"/>
          <w:sz w:val="24"/>
          <w:szCs w:val="24"/>
        </w:rPr>
        <w:tab/>
      </w:r>
      <w:r w:rsidRPr="00811677">
        <w:rPr>
          <w:rStyle w:val="Pogrubienie"/>
          <w:rFonts w:ascii="Arial" w:hAnsi="Arial" w:cs="Arial"/>
          <w:sz w:val="24"/>
          <w:szCs w:val="24"/>
          <w:u w:val="single"/>
        </w:rPr>
        <w:t>kary  umowne nie będą zaspakajane z zabezpieczenia należytego wykonania umowy</w:t>
      </w:r>
      <w:r w:rsidRPr="00585371">
        <w:rPr>
          <w:rStyle w:val="Pogrubienie"/>
          <w:rFonts w:ascii="Arial" w:hAnsi="Arial" w:cs="Arial"/>
          <w:sz w:val="24"/>
          <w:szCs w:val="24"/>
        </w:rPr>
        <w:t xml:space="preserve"> </w:t>
      </w:r>
      <w:r w:rsidRPr="00811677">
        <w:rPr>
          <w:rFonts w:ascii="Arial" w:hAnsi="Arial" w:cs="Arial"/>
          <w:sz w:val="24"/>
          <w:szCs w:val="24"/>
        </w:rPr>
        <w:t>- w okresie 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rsidR="00722BB0" w:rsidRDefault="00722BB0" w:rsidP="00722BB0">
      <w:pPr>
        <w:pStyle w:val="Standardowy2"/>
        <w:numPr>
          <w:ilvl w:val="0"/>
          <w:numId w:val="26"/>
        </w:numPr>
        <w:tabs>
          <w:tab w:val="clear" w:pos="720"/>
        </w:tabs>
        <w:ind w:left="360"/>
        <w:jc w:val="both"/>
        <w:rPr>
          <w:rFonts w:ascii="Arial" w:eastAsia="Times New Roman" w:hAnsi="Arial" w:cs="Arial"/>
          <w:color w:val="000000"/>
        </w:rPr>
      </w:pPr>
      <w:r w:rsidRPr="00811677">
        <w:rPr>
          <w:rFonts w:ascii="Arial" w:eastAsia="Times New Roman" w:hAnsi="Arial" w:cs="Arial"/>
          <w:color w:val="000000"/>
        </w:rPr>
        <w:t>Zwrot zabezpieczenia należytego wykonania umowy nastąpi na warunkach określonych w projekcie umowy.</w:t>
      </w:r>
    </w:p>
    <w:bookmarkEnd w:id="36"/>
    <w:p w:rsidR="00722BB0" w:rsidRPr="00697AB3" w:rsidRDefault="00722BB0" w:rsidP="00722BB0">
      <w:pPr>
        <w:rPr>
          <w:lang w:val="pl-PL"/>
        </w:rPr>
      </w:pPr>
    </w:p>
    <w:p w:rsidR="00722BB0" w:rsidRDefault="00722BB0" w:rsidP="00722BB0">
      <w:pPr>
        <w:pStyle w:val="Nagwek2"/>
        <w:spacing w:before="0" w:after="0" w:line="240" w:lineRule="auto"/>
        <w:ind w:left="360" w:hanging="360"/>
        <w:jc w:val="both"/>
        <w:rPr>
          <w:b/>
          <w:bCs/>
          <w:sz w:val="24"/>
          <w:szCs w:val="24"/>
          <w:lang w:val="pl-PL"/>
        </w:rPr>
      </w:pPr>
      <w:bookmarkStart w:id="37" w:name="_Toc73356222"/>
      <w:r w:rsidRPr="00811677">
        <w:rPr>
          <w:b/>
          <w:bCs/>
          <w:sz w:val="24"/>
          <w:szCs w:val="24"/>
          <w:lang w:val="pl-PL"/>
        </w:rPr>
        <w:t>XXIII. Informacje o treści zawieranej umowy oraz możliwości jej zmiany</w:t>
      </w:r>
      <w:bookmarkEnd w:id="37"/>
    </w:p>
    <w:p w:rsidR="00722BB0" w:rsidRPr="00697AB3" w:rsidRDefault="00722BB0" w:rsidP="00722BB0">
      <w:pPr>
        <w:rPr>
          <w:sz w:val="24"/>
          <w:szCs w:val="24"/>
          <w:lang w:val="pl-PL"/>
        </w:rPr>
      </w:pPr>
    </w:p>
    <w:p w:rsidR="00722BB0" w:rsidRPr="00811677" w:rsidRDefault="00722BB0" w:rsidP="00722BB0">
      <w:pPr>
        <w:numPr>
          <w:ilvl w:val="3"/>
          <w:numId w:val="30"/>
        </w:numPr>
        <w:tabs>
          <w:tab w:val="clear" w:pos="1800"/>
          <w:tab w:val="num" w:pos="360"/>
        </w:tabs>
        <w:spacing w:line="240" w:lineRule="auto"/>
        <w:ind w:left="360"/>
        <w:jc w:val="both"/>
        <w:rPr>
          <w:sz w:val="24"/>
          <w:szCs w:val="24"/>
          <w:lang w:val="pl-PL"/>
        </w:rPr>
      </w:pPr>
      <w:r w:rsidRPr="00811677">
        <w:rPr>
          <w:sz w:val="24"/>
          <w:szCs w:val="24"/>
          <w:lang w:val="pl-PL"/>
        </w:rPr>
        <w:t>Wybrany wykonawca jest zobowiązany do zawarcia umowy w sprawie zamówienia publicznego na warunkach określonych w projekcie umowy.</w:t>
      </w:r>
    </w:p>
    <w:p w:rsidR="00722BB0" w:rsidRPr="00811677" w:rsidRDefault="00722BB0" w:rsidP="00722BB0">
      <w:pPr>
        <w:pStyle w:val="Nagwek7"/>
        <w:numPr>
          <w:ilvl w:val="1"/>
          <w:numId w:val="30"/>
        </w:numPr>
        <w:tabs>
          <w:tab w:val="clear" w:pos="1080"/>
          <w:tab w:val="num" w:pos="360"/>
          <w:tab w:val="num" w:pos="426"/>
        </w:tabs>
        <w:spacing w:before="0" w:line="240" w:lineRule="auto"/>
        <w:ind w:left="360"/>
        <w:jc w:val="both"/>
        <w:rPr>
          <w:rFonts w:ascii="Arial" w:hAnsi="Arial" w:cs="Arial"/>
          <w:i w:val="0"/>
          <w:color w:val="auto"/>
          <w:sz w:val="24"/>
          <w:szCs w:val="24"/>
          <w:lang w:val="pl-PL"/>
        </w:rPr>
      </w:pPr>
      <w:bookmarkStart w:id="38" w:name="_Toc73356223"/>
      <w:r w:rsidRPr="00811677">
        <w:rPr>
          <w:rFonts w:ascii="Arial" w:hAnsi="Arial" w:cs="Arial"/>
          <w:i w:val="0"/>
          <w:color w:val="auto"/>
          <w:sz w:val="24"/>
          <w:szCs w:val="24"/>
          <w:lang w:val="pl-PL"/>
        </w:rPr>
        <w:t>Projekt umowy wraz z istotnymi dla stron postanowieniami</w:t>
      </w:r>
      <w:r>
        <w:rPr>
          <w:rFonts w:ascii="Arial" w:hAnsi="Arial" w:cs="Arial"/>
          <w:i w:val="0"/>
          <w:color w:val="auto"/>
          <w:sz w:val="24"/>
          <w:szCs w:val="24"/>
          <w:lang w:val="pl-PL"/>
        </w:rPr>
        <w:t xml:space="preserve"> </w:t>
      </w:r>
      <w:r w:rsidRPr="00811677">
        <w:rPr>
          <w:rFonts w:ascii="Arial" w:hAnsi="Arial" w:cs="Arial"/>
          <w:i w:val="0"/>
          <w:color w:val="auto"/>
          <w:sz w:val="24"/>
          <w:szCs w:val="24"/>
          <w:lang w:val="pl-PL"/>
        </w:rPr>
        <w:t xml:space="preserve">został przedstawiony w </w:t>
      </w:r>
      <w:r w:rsidRPr="00811677">
        <w:rPr>
          <w:rFonts w:ascii="Arial" w:hAnsi="Arial" w:cs="Arial"/>
          <w:b/>
          <w:i w:val="0"/>
          <w:color w:val="auto"/>
          <w:sz w:val="24"/>
          <w:szCs w:val="24"/>
          <w:lang w:val="pl-PL"/>
        </w:rPr>
        <w:t>Załączniku nr 2</w:t>
      </w:r>
      <w:r w:rsidRPr="00811677">
        <w:rPr>
          <w:rFonts w:ascii="Arial" w:hAnsi="Arial" w:cs="Arial"/>
          <w:i w:val="0"/>
          <w:color w:val="auto"/>
          <w:sz w:val="24"/>
          <w:szCs w:val="24"/>
          <w:lang w:val="pl-PL"/>
        </w:rPr>
        <w:t xml:space="preserve"> do SWZ.</w:t>
      </w:r>
      <w:bookmarkEnd w:id="38"/>
    </w:p>
    <w:p w:rsidR="00722BB0" w:rsidRPr="00811677" w:rsidRDefault="00722BB0" w:rsidP="00722BB0">
      <w:pPr>
        <w:numPr>
          <w:ilvl w:val="1"/>
          <w:numId w:val="30"/>
        </w:numPr>
        <w:tabs>
          <w:tab w:val="clear" w:pos="1080"/>
          <w:tab w:val="num" w:pos="360"/>
          <w:tab w:val="num" w:pos="426"/>
        </w:tabs>
        <w:spacing w:line="240" w:lineRule="auto"/>
        <w:ind w:left="360"/>
        <w:jc w:val="both"/>
        <w:rPr>
          <w:sz w:val="24"/>
          <w:szCs w:val="24"/>
          <w:lang w:val="pl-PL"/>
        </w:rPr>
      </w:pPr>
      <w:r w:rsidRPr="00811677">
        <w:rPr>
          <w:sz w:val="24"/>
          <w:szCs w:val="24"/>
          <w:lang w:val="pl-PL"/>
        </w:rPr>
        <w:t>Zamawiający przewiduje możliwość zmiany zawartej umowy w stosunku do treści wybranej oferty w zakresie uregulowanym w art. 454</w:t>
      </w:r>
      <w:r>
        <w:rPr>
          <w:sz w:val="24"/>
          <w:szCs w:val="24"/>
          <w:lang w:val="pl-PL"/>
        </w:rPr>
        <w:t xml:space="preserve"> </w:t>
      </w:r>
      <w:r w:rsidRPr="00811677">
        <w:rPr>
          <w:sz w:val="24"/>
          <w:szCs w:val="24"/>
          <w:lang w:val="pl-PL"/>
        </w:rPr>
        <w:t>-</w:t>
      </w:r>
      <w:r>
        <w:rPr>
          <w:sz w:val="24"/>
          <w:szCs w:val="24"/>
          <w:lang w:val="pl-PL"/>
        </w:rPr>
        <w:t xml:space="preserve"> </w:t>
      </w:r>
      <w:r w:rsidRPr="00811677">
        <w:rPr>
          <w:sz w:val="24"/>
          <w:szCs w:val="24"/>
          <w:lang w:val="pl-PL"/>
        </w:rPr>
        <w:t>455  ustawy PZP oraz wskazanym w projekcie umowy.</w:t>
      </w:r>
    </w:p>
    <w:p w:rsidR="00722BB0" w:rsidRDefault="00722BB0" w:rsidP="00722BB0">
      <w:pPr>
        <w:numPr>
          <w:ilvl w:val="1"/>
          <w:numId w:val="30"/>
        </w:numPr>
        <w:tabs>
          <w:tab w:val="clear" w:pos="1080"/>
          <w:tab w:val="num" w:pos="360"/>
          <w:tab w:val="num" w:pos="426"/>
        </w:tabs>
        <w:spacing w:line="240" w:lineRule="auto"/>
        <w:ind w:left="360"/>
        <w:jc w:val="both"/>
        <w:rPr>
          <w:sz w:val="24"/>
          <w:szCs w:val="24"/>
          <w:lang w:val="pl-PL"/>
        </w:rPr>
      </w:pPr>
      <w:r w:rsidRPr="00811677">
        <w:rPr>
          <w:rStyle w:val="Pogrubienie"/>
          <w:sz w:val="24"/>
          <w:szCs w:val="24"/>
          <w:u w:val="single"/>
          <w:lang w:val="pl-PL"/>
        </w:rPr>
        <w:t>Kary umowne zastrzeżone na wypadek niewykonania lub nienależytego wykonania umowy nie będą potrącane z wynagrodzenia wykonawcy lub z innych jego wierzytelności</w:t>
      </w:r>
      <w:r w:rsidRPr="00585371">
        <w:rPr>
          <w:rStyle w:val="Pogrubienie"/>
          <w:sz w:val="24"/>
          <w:szCs w:val="24"/>
          <w:lang w:val="pl-PL"/>
        </w:rPr>
        <w:t xml:space="preserve"> </w:t>
      </w:r>
      <w:r w:rsidRPr="00811677">
        <w:rPr>
          <w:sz w:val="24"/>
          <w:szCs w:val="24"/>
          <w:lang w:val="pl-PL"/>
        </w:rPr>
        <w:t>w okresie 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rsidR="00722BB0" w:rsidRPr="00811677" w:rsidRDefault="00722BB0" w:rsidP="00722BB0">
      <w:pPr>
        <w:tabs>
          <w:tab w:val="num" w:pos="1440"/>
        </w:tabs>
        <w:spacing w:line="240" w:lineRule="auto"/>
        <w:jc w:val="both"/>
        <w:rPr>
          <w:sz w:val="24"/>
          <w:szCs w:val="24"/>
          <w:lang w:val="pl-PL"/>
        </w:rPr>
      </w:pPr>
    </w:p>
    <w:p w:rsidR="00722BB0" w:rsidRDefault="00722BB0" w:rsidP="00722BB0">
      <w:pPr>
        <w:pStyle w:val="Nagwek2"/>
        <w:spacing w:before="0" w:after="0" w:line="240" w:lineRule="auto"/>
        <w:ind w:left="360" w:hanging="360"/>
        <w:jc w:val="both"/>
        <w:rPr>
          <w:b/>
          <w:bCs/>
          <w:sz w:val="24"/>
          <w:szCs w:val="24"/>
          <w:lang w:val="pl-PL"/>
        </w:rPr>
      </w:pPr>
      <w:bookmarkStart w:id="39" w:name="_Toc73356224"/>
      <w:r w:rsidRPr="00811677">
        <w:rPr>
          <w:b/>
          <w:bCs/>
          <w:sz w:val="24"/>
          <w:szCs w:val="24"/>
          <w:lang w:val="pl-PL"/>
        </w:rPr>
        <w:t>XIV. Pouczenie o środkach ochrony prawnej przysługujących wykonawcy</w:t>
      </w:r>
      <w:bookmarkEnd w:id="39"/>
    </w:p>
    <w:p w:rsidR="00722BB0" w:rsidRPr="00697AB3" w:rsidRDefault="00722BB0" w:rsidP="00722BB0">
      <w:pPr>
        <w:rPr>
          <w:sz w:val="24"/>
          <w:szCs w:val="24"/>
          <w:lang w:val="pl-PL"/>
        </w:rPr>
      </w:pP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Środki ochrony prawnej określone w niniejszym dziale przysługują wykonawcy,</w:t>
      </w:r>
      <w:r>
        <w:rPr>
          <w:sz w:val="24"/>
          <w:szCs w:val="24"/>
          <w:lang w:val="pl-PL"/>
        </w:rPr>
        <w:t xml:space="preserve"> </w:t>
      </w:r>
      <w:r w:rsidRPr="00811677">
        <w:rPr>
          <w:sz w:val="24"/>
          <w:szCs w:val="24"/>
          <w:lang w:val="pl-PL"/>
        </w:rPr>
        <w:t>jeżeli ma lub miał interes w uzyskaniu zamówienia oraz poniósł lub może ponieść szkodę w wyniku naruszenia przez zamawiającego przepisów ustawy PZP.</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lastRenderedPageBreak/>
        <w:t>Środki ochrony prawnej wobec ogłoszenia o zamówieniu oraz dokumentów zamówienia przysługują również organizacjom wpisanym na listę, o której mowa w art. 469 pkt 15 ustawy PZP oraz Rzecznikowi Małych i Średnich Przedsiębiorców.</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Odwołanie przysługuje na:</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1)</w:t>
      </w:r>
      <w:r w:rsidRPr="00811677">
        <w:rPr>
          <w:sz w:val="24"/>
          <w:szCs w:val="24"/>
          <w:lang w:val="pl-PL"/>
        </w:rPr>
        <w:tab/>
        <w:t>niezgodną z przepisami ustawy czynność zamawiającego, podjętą w postępowaniu o udzielenie zamówienia, w tym na projektowane postanowienie umowy;</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2)</w:t>
      </w:r>
      <w:r w:rsidRPr="00811677">
        <w:rPr>
          <w:sz w:val="24"/>
          <w:szCs w:val="24"/>
          <w:lang w:val="pl-PL"/>
        </w:rPr>
        <w:tab/>
        <w:t>zaniechanie czynności w postępowaniu o udzielenie zamówienia do której zamawiający był obowiązany na podstawie ustawy PZP.</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Odwołanie wnosi się do Prezesa Krajowej Izby Odwoławczej, zwanej dalej KIO. Odwołujący przekazuje kopię odwołania zamawiającemu przed upływem terminu do wniesienia odwołania w taki sposób, aby mógł on zapoznać się z jego treścią przed upływem tego terminu.</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Odwołanie wnosi się w terminie:</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1)</w:t>
      </w:r>
      <w:r w:rsidRPr="00811677">
        <w:rPr>
          <w:sz w:val="24"/>
          <w:szCs w:val="24"/>
          <w:lang w:val="pl-PL"/>
        </w:rPr>
        <w:tab/>
        <w:t>5 dni od dnia przekazania informacji o czynności zamawiającego stanowiącej podstawę jego wniesienia, jeżeli informacja została przekazana przy użyciu środków komunikacji elektronicznej,</w:t>
      </w:r>
    </w:p>
    <w:p w:rsidR="00722BB0" w:rsidRPr="00811677" w:rsidRDefault="00722BB0" w:rsidP="00722BB0">
      <w:pPr>
        <w:spacing w:line="240" w:lineRule="auto"/>
        <w:ind w:left="360" w:hanging="360"/>
        <w:jc w:val="both"/>
        <w:rPr>
          <w:sz w:val="24"/>
          <w:szCs w:val="24"/>
          <w:lang w:val="pl-PL"/>
        </w:rPr>
      </w:pPr>
      <w:r w:rsidRPr="00811677">
        <w:rPr>
          <w:sz w:val="24"/>
          <w:szCs w:val="24"/>
          <w:lang w:val="pl-PL"/>
        </w:rPr>
        <w:t>2)</w:t>
      </w:r>
      <w:r w:rsidRPr="00811677">
        <w:rPr>
          <w:sz w:val="24"/>
          <w:szCs w:val="24"/>
          <w:lang w:val="pl-PL"/>
        </w:rPr>
        <w:tab/>
        <w:t>10 dni od dnia przekazania informacji o czynności zamawiającego stanowiącej podstawę jego wniesienia, jeżeli informacja została przekazana w sposób inny niż określony w pkt 1).</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Odwołanie wobec treści ogłoszenia lub treści SWZ wnosi się w terminie 5 dni od dnia zamieszczenia ogłoszenia w Biuletynie Zamówień Publicznych lub treści SWZ na stronie internetowej.</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Odwołanie w przypadkach innych niż określone w ust. 5 i ust. 6 wnosi się w terminie 5 dni od dnia, w którym powzięto lub przy zachowaniu należytej staranności można było powziąć wiadomość o okolicznościach stanowiących podstawę jego wniesienia.</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Na orzeczenie KIO oraz postanowienie Prezesa KIO, o którym mowa w art. 519 ust. 1 ustawy PZP, stronom oraz uczestnikom postępowania odwoławczego przysługuje skarga do sądu.</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 xml:space="preserve">W postępowaniu toczącym się wskutek wniesienia skargi stosuje się odpowiednio przepisy ustawy z dnia 17 listopada 1964 r. </w:t>
      </w:r>
      <w:r w:rsidRPr="00811677">
        <w:rPr>
          <w:i/>
          <w:sz w:val="24"/>
          <w:szCs w:val="24"/>
          <w:lang w:val="pl-PL"/>
        </w:rPr>
        <w:t>Kodeks postępowania cywilnego</w:t>
      </w:r>
      <w:r w:rsidRPr="00811677">
        <w:rPr>
          <w:sz w:val="24"/>
          <w:szCs w:val="24"/>
          <w:lang w:val="pl-PL"/>
        </w:rPr>
        <w:t xml:space="preserve"> o apelacji, jeżeli przepisy ustawy PZP nie stanowią inaczej.</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Skargę wnosi się do Sądu Okręgowego w Warszawie - sądu zamówień publicznych.</w:t>
      </w:r>
    </w:p>
    <w:p w:rsidR="00722BB0" w:rsidRPr="00811677" w:rsidRDefault="00722BB0" w:rsidP="00722BB0">
      <w:pPr>
        <w:numPr>
          <w:ilvl w:val="0"/>
          <w:numId w:val="5"/>
        </w:numPr>
        <w:spacing w:line="240" w:lineRule="auto"/>
        <w:jc w:val="both"/>
        <w:rPr>
          <w:sz w:val="24"/>
          <w:szCs w:val="24"/>
          <w:lang w:val="pl-PL"/>
        </w:rPr>
      </w:pPr>
      <w:r w:rsidRPr="00811677">
        <w:rPr>
          <w:sz w:val="24"/>
          <w:szCs w:val="24"/>
          <w:lang w:val="pl-PL"/>
        </w:rPr>
        <w:t xml:space="preserve">Skargę wnosi się za pośrednictwem Prezesa KIO, w terminie 14 dni od dnia doręczenia orzeczenia KIO lub postanowienia Prezesa KIO, o którym mowa w art. 519 ust. 1 ustawy PZP, przesyłając jednocześnie jej odpis przeciwnikowi skargi. Złożenie skargi w placówce pocztowej operatora wyznaczonego w rozumieniu ustawy z dnia 23 listopada 2012 r. </w:t>
      </w:r>
      <w:r w:rsidRPr="00811677">
        <w:rPr>
          <w:i/>
          <w:sz w:val="24"/>
          <w:szCs w:val="24"/>
          <w:lang w:val="pl-PL"/>
        </w:rPr>
        <w:t>Prawo pocztowe</w:t>
      </w:r>
      <w:r w:rsidRPr="00811677">
        <w:rPr>
          <w:sz w:val="24"/>
          <w:szCs w:val="24"/>
          <w:lang w:val="pl-PL"/>
        </w:rPr>
        <w:t xml:space="preserve"> jest równoznaczne z jej wniesieniem.</w:t>
      </w:r>
    </w:p>
    <w:p w:rsidR="00722BB0" w:rsidRDefault="00722BB0" w:rsidP="00722BB0">
      <w:pPr>
        <w:numPr>
          <w:ilvl w:val="0"/>
          <w:numId w:val="5"/>
        </w:numPr>
        <w:spacing w:line="240" w:lineRule="auto"/>
        <w:jc w:val="both"/>
        <w:rPr>
          <w:sz w:val="24"/>
          <w:szCs w:val="24"/>
          <w:lang w:val="pl-PL"/>
        </w:rPr>
      </w:pPr>
      <w:r w:rsidRPr="00811677">
        <w:rPr>
          <w:sz w:val="24"/>
          <w:szCs w:val="24"/>
          <w:lang w:val="pl-PL"/>
        </w:rPr>
        <w:t>Prezes KIO przekazuje skargę wraz z aktami postępowania odwoławczego do sądu zamówień publicznych w terminie 7 dni od dnia jej otrzymania.</w:t>
      </w:r>
    </w:p>
    <w:p w:rsidR="00722BB0" w:rsidRPr="00811677" w:rsidRDefault="00722BB0" w:rsidP="00722BB0">
      <w:pPr>
        <w:spacing w:line="240" w:lineRule="auto"/>
        <w:ind w:left="360"/>
        <w:jc w:val="both"/>
        <w:rPr>
          <w:sz w:val="24"/>
          <w:szCs w:val="24"/>
          <w:lang w:val="pl-PL"/>
        </w:rPr>
      </w:pPr>
    </w:p>
    <w:p w:rsidR="00722BB0" w:rsidRDefault="00722BB0" w:rsidP="00722BB0">
      <w:pPr>
        <w:pStyle w:val="Nagwek2"/>
        <w:spacing w:before="0" w:after="0" w:line="240" w:lineRule="auto"/>
        <w:ind w:left="360" w:hanging="360"/>
        <w:jc w:val="both"/>
        <w:rPr>
          <w:b/>
          <w:bCs/>
          <w:sz w:val="24"/>
          <w:szCs w:val="24"/>
          <w:lang w:val="pl-PL"/>
        </w:rPr>
      </w:pPr>
      <w:bookmarkStart w:id="40" w:name="_Toc73356225"/>
      <w:r w:rsidRPr="00811677">
        <w:rPr>
          <w:b/>
          <w:bCs/>
          <w:sz w:val="24"/>
          <w:szCs w:val="24"/>
          <w:lang w:val="pl-PL"/>
        </w:rPr>
        <w:t>XXV. Spis załączników</w:t>
      </w:r>
      <w:bookmarkEnd w:id="40"/>
    </w:p>
    <w:p w:rsidR="00722BB0" w:rsidRPr="00697AB3" w:rsidRDefault="00722BB0" w:rsidP="00722BB0">
      <w:pPr>
        <w:rPr>
          <w:sz w:val="24"/>
          <w:szCs w:val="24"/>
          <w:lang w:val="pl-PL"/>
        </w:rPr>
      </w:pPr>
    </w:p>
    <w:p w:rsidR="00722BB0" w:rsidRPr="00811677" w:rsidRDefault="00722BB0" w:rsidP="00722BB0">
      <w:pPr>
        <w:numPr>
          <w:ilvl w:val="0"/>
          <w:numId w:val="19"/>
        </w:numPr>
        <w:spacing w:line="240" w:lineRule="auto"/>
        <w:ind w:left="360"/>
        <w:jc w:val="both"/>
        <w:rPr>
          <w:sz w:val="24"/>
          <w:szCs w:val="24"/>
          <w:lang w:val="pl-PL"/>
        </w:rPr>
      </w:pPr>
      <w:r w:rsidRPr="00811677">
        <w:rPr>
          <w:sz w:val="24"/>
          <w:szCs w:val="24"/>
          <w:lang w:val="pl-PL"/>
        </w:rPr>
        <w:t>Załącznik nr 1 do SWZ – Opis przedmiotu zamówienia</w:t>
      </w:r>
    </w:p>
    <w:p w:rsidR="00722BB0" w:rsidRPr="00811677" w:rsidRDefault="00722BB0" w:rsidP="00722BB0">
      <w:pPr>
        <w:numPr>
          <w:ilvl w:val="0"/>
          <w:numId w:val="19"/>
        </w:numPr>
        <w:spacing w:line="240" w:lineRule="auto"/>
        <w:ind w:left="360"/>
        <w:jc w:val="both"/>
        <w:rPr>
          <w:sz w:val="24"/>
          <w:szCs w:val="24"/>
          <w:lang w:val="pl-PL"/>
        </w:rPr>
      </w:pPr>
      <w:r w:rsidRPr="00811677">
        <w:rPr>
          <w:sz w:val="24"/>
          <w:szCs w:val="24"/>
          <w:lang w:val="pl-PL"/>
        </w:rPr>
        <w:t>Załącznik nr 2 do SWZ – Projekt umowy</w:t>
      </w:r>
    </w:p>
    <w:p w:rsidR="00722BB0" w:rsidRPr="00811677" w:rsidRDefault="00722BB0" w:rsidP="00722BB0">
      <w:pPr>
        <w:numPr>
          <w:ilvl w:val="0"/>
          <w:numId w:val="19"/>
        </w:numPr>
        <w:spacing w:line="240" w:lineRule="auto"/>
        <w:ind w:left="360"/>
        <w:jc w:val="both"/>
        <w:rPr>
          <w:sz w:val="24"/>
          <w:szCs w:val="24"/>
          <w:lang w:val="pl-PL"/>
        </w:rPr>
      </w:pPr>
      <w:r w:rsidRPr="00811677">
        <w:rPr>
          <w:sz w:val="24"/>
          <w:szCs w:val="24"/>
          <w:lang w:val="pl-PL"/>
        </w:rPr>
        <w:lastRenderedPageBreak/>
        <w:t>Załącznik nr 3 do SWZ – Formularz ofertowy</w:t>
      </w:r>
      <w:r>
        <w:rPr>
          <w:sz w:val="24"/>
          <w:szCs w:val="24"/>
          <w:lang w:val="pl-PL"/>
        </w:rPr>
        <w:t xml:space="preserve"> </w:t>
      </w:r>
      <w:r w:rsidRPr="00811677">
        <w:rPr>
          <w:sz w:val="24"/>
          <w:szCs w:val="24"/>
          <w:lang w:val="pl-PL"/>
        </w:rPr>
        <w:t>(</w:t>
      </w:r>
      <w:r w:rsidRPr="00811677">
        <w:rPr>
          <w:b/>
          <w:i/>
          <w:sz w:val="24"/>
          <w:szCs w:val="24"/>
          <w:lang w:val="pl-PL"/>
        </w:rPr>
        <w:t>OFERTA)</w:t>
      </w:r>
    </w:p>
    <w:p w:rsidR="00722BB0" w:rsidRPr="00811677" w:rsidRDefault="00722BB0" w:rsidP="00722BB0">
      <w:pPr>
        <w:numPr>
          <w:ilvl w:val="0"/>
          <w:numId w:val="19"/>
        </w:numPr>
        <w:spacing w:line="240" w:lineRule="auto"/>
        <w:ind w:left="360"/>
        <w:jc w:val="both"/>
        <w:rPr>
          <w:sz w:val="24"/>
          <w:szCs w:val="24"/>
          <w:lang w:val="pl-PL"/>
        </w:rPr>
      </w:pPr>
      <w:r w:rsidRPr="00811677">
        <w:rPr>
          <w:sz w:val="24"/>
          <w:szCs w:val="24"/>
          <w:lang w:val="pl-PL"/>
        </w:rPr>
        <w:t>Załącznik nr 4 (4.1, 4.2) do SWZ –</w:t>
      </w:r>
      <w:bookmarkStart w:id="41" w:name="_Hlk64491230"/>
      <w:r w:rsidRPr="00811677">
        <w:rPr>
          <w:sz w:val="24"/>
          <w:szCs w:val="24"/>
          <w:lang w:val="pl-PL"/>
        </w:rPr>
        <w:t xml:space="preserve"> Oświadczenie o braku podstaw do wykluczenia z postępowania (4.1) oraz oświadczenie o spełnianiu warunków udziału w postępowaniu (4.2)</w:t>
      </w:r>
      <w:bookmarkEnd w:id="41"/>
    </w:p>
    <w:p w:rsidR="00722BB0" w:rsidRPr="00811677" w:rsidRDefault="00722BB0" w:rsidP="00722BB0">
      <w:pPr>
        <w:numPr>
          <w:ilvl w:val="0"/>
          <w:numId w:val="19"/>
        </w:numPr>
        <w:spacing w:line="240" w:lineRule="auto"/>
        <w:ind w:left="360"/>
        <w:jc w:val="both"/>
        <w:rPr>
          <w:sz w:val="24"/>
          <w:szCs w:val="24"/>
          <w:lang w:val="pl-PL"/>
        </w:rPr>
      </w:pPr>
      <w:r w:rsidRPr="00811677">
        <w:rPr>
          <w:sz w:val="24"/>
          <w:szCs w:val="24"/>
          <w:lang w:val="pl-PL"/>
        </w:rPr>
        <w:t xml:space="preserve">Załącznik nr 5 do SWZ – Wykaz </w:t>
      </w:r>
      <w:r>
        <w:rPr>
          <w:sz w:val="24"/>
          <w:szCs w:val="24"/>
          <w:lang w:val="pl-PL"/>
        </w:rPr>
        <w:t>robót budowlanych</w:t>
      </w:r>
    </w:p>
    <w:p w:rsidR="00722BB0" w:rsidRPr="00811677" w:rsidRDefault="00722BB0" w:rsidP="00722BB0">
      <w:pPr>
        <w:numPr>
          <w:ilvl w:val="0"/>
          <w:numId w:val="19"/>
        </w:numPr>
        <w:spacing w:line="240" w:lineRule="auto"/>
        <w:ind w:left="360"/>
        <w:jc w:val="both"/>
        <w:rPr>
          <w:sz w:val="24"/>
          <w:szCs w:val="24"/>
          <w:lang w:val="pl-PL"/>
        </w:rPr>
      </w:pPr>
      <w:r w:rsidRPr="00811677">
        <w:rPr>
          <w:sz w:val="24"/>
          <w:szCs w:val="24"/>
          <w:lang w:val="pl-PL"/>
        </w:rPr>
        <w:t xml:space="preserve">Załącznik nr 6 do SWZ – Wykaz osób </w:t>
      </w:r>
    </w:p>
    <w:p w:rsidR="00722BB0" w:rsidRPr="00E474B2" w:rsidRDefault="00722BB0" w:rsidP="00722BB0">
      <w:pPr>
        <w:numPr>
          <w:ilvl w:val="0"/>
          <w:numId w:val="19"/>
        </w:numPr>
        <w:spacing w:line="240" w:lineRule="auto"/>
        <w:ind w:left="360"/>
        <w:jc w:val="both"/>
        <w:rPr>
          <w:sz w:val="24"/>
          <w:szCs w:val="24"/>
          <w:lang w:val="pl-PL"/>
        </w:rPr>
      </w:pPr>
      <w:r w:rsidRPr="00811677">
        <w:rPr>
          <w:sz w:val="24"/>
          <w:szCs w:val="24"/>
          <w:lang w:val="pl-PL"/>
        </w:rPr>
        <w:t>Załącznik nr 7 do SWZ – Zobowiązanie podmiotu udostępniającego zasoby</w:t>
      </w:r>
    </w:p>
    <w:p w:rsidR="00722BB0" w:rsidRDefault="00722BB0" w:rsidP="00722BB0">
      <w:pPr>
        <w:numPr>
          <w:ilvl w:val="0"/>
          <w:numId w:val="19"/>
        </w:numPr>
        <w:spacing w:line="240" w:lineRule="auto"/>
        <w:ind w:left="360"/>
        <w:jc w:val="both"/>
        <w:rPr>
          <w:sz w:val="24"/>
          <w:szCs w:val="24"/>
          <w:lang w:val="pl-PL"/>
        </w:rPr>
      </w:pPr>
      <w:r w:rsidRPr="00811677">
        <w:rPr>
          <w:sz w:val="24"/>
          <w:szCs w:val="24"/>
          <w:lang w:val="pl-PL"/>
        </w:rPr>
        <w:t xml:space="preserve">Załącznik nr </w:t>
      </w:r>
      <w:r>
        <w:rPr>
          <w:sz w:val="24"/>
          <w:szCs w:val="24"/>
          <w:lang w:val="pl-PL"/>
        </w:rPr>
        <w:t>8</w:t>
      </w:r>
      <w:r w:rsidRPr="00811677">
        <w:rPr>
          <w:sz w:val="24"/>
          <w:szCs w:val="24"/>
          <w:lang w:val="pl-PL"/>
        </w:rPr>
        <w:t xml:space="preserve"> do SWZ – Oświadczenie dot. realizacji zamówienia przez wykonawców wspólnie ubiegających się </w:t>
      </w:r>
      <w:r>
        <w:rPr>
          <w:sz w:val="24"/>
          <w:szCs w:val="24"/>
          <w:lang w:val="pl-PL"/>
        </w:rPr>
        <w:t>udzielenie zamówienia</w:t>
      </w:r>
    </w:p>
    <w:p w:rsidR="00722BB0" w:rsidRPr="009A357A" w:rsidRDefault="00722BB0" w:rsidP="00722BB0">
      <w:pPr>
        <w:numPr>
          <w:ilvl w:val="0"/>
          <w:numId w:val="19"/>
        </w:numPr>
        <w:spacing w:line="240" w:lineRule="auto"/>
        <w:ind w:left="360"/>
        <w:jc w:val="both"/>
        <w:rPr>
          <w:sz w:val="24"/>
          <w:szCs w:val="24"/>
          <w:lang w:val="pl-PL"/>
        </w:rPr>
      </w:pPr>
      <w:r>
        <w:rPr>
          <w:sz w:val="24"/>
          <w:szCs w:val="24"/>
          <w:lang w:val="pl-PL"/>
        </w:rPr>
        <w:t xml:space="preserve">Załącznik nr 9 do SWZ </w:t>
      </w:r>
      <w:bookmarkStart w:id="42" w:name="_Hlk73017245"/>
      <w:r>
        <w:rPr>
          <w:sz w:val="24"/>
          <w:szCs w:val="24"/>
          <w:lang w:val="pl-PL"/>
        </w:rPr>
        <w:t>– Oświadczenie o aktualności informacji zawartych w oświadczeniu, o którym mowa w art. 125 ust. 1 ustawy PZP</w:t>
      </w:r>
      <w:bookmarkEnd w:id="42"/>
    </w:p>
    <w:p w:rsidR="002E3BE3" w:rsidRPr="00722BB0" w:rsidRDefault="002E3BE3">
      <w:pPr>
        <w:rPr>
          <w:lang w:val="pl-PL"/>
        </w:rPr>
      </w:pPr>
    </w:p>
    <w:sectPr w:rsidR="002E3BE3" w:rsidRPr="00722BB0" w:rsidSect="002E3BE3">
      <w:headerReference w:type="default" r:id="rId35"/>
      <w:footerReference w:type="default" r:id="rId36"/>
      <w:headerReference w:type="first" r:id="rId37"/>
      <w:pgSz w:w="11909" w:h="16834"/>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5B4" w:rsidRDefault="009A55B4" w:rsidP="002E3BE3">
      <w:pPr>
        <w:spacing w:line="240" w:lineRule="auto"/>
      </w:pPr>
      <w:r>
        <w:separator/>
      </w:r>
    </w:p>
  </w:endnote>
  <w:endnote w:type="continuationSeparator" w:id="0">
    <w:p w:rsidR="009A55B4" w:rsidRDefault="009A55B4" w:rsidP="002E3B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FA9" w:rsidRDefault="00990FA9">
    <w:pPr>
      <w:jc w:val="right"/>
    </w:pPr>
    <w:r>
      <w:fldChar w:fldCharType="begin"/>
    </w:r>
    <w:r>
      <w:instrText>PAGE</w:instrText>
    </w:r>
    <w:r>
      <w:fldChar w:fldCharType="separate"/>
    </w:r>
    <w:r w:rsidR="00C937F3">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5B4" w:rsidRDefault="009A55B4" w:rsidP="002E3BE3">
      <w:pPr>
        <w:spacing w:line="240" w:lineRule="auto"/>
      </w:pPr>
      <w:r>
        <w:separator/>
      </w:r>
    </w:p>
  </w:footnote>
  <w:footnote w:type="continuationSeparator" w:id="0">
    <w:p w:rsidR="009A55B4" w:rsidRDefault="009A55B4" w:rsidP="002E3B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FA9" w:rsidRPr="00116EFF" w:rsidRDefault="00990FA9" w:rsidP="002E3BE3">
    <w:pPr>
      <w:pStyle w:val="Nagwek20"/>
      <w:jc w:val="center"/>
      <w:rPr>
        <w:b/>
        <w:bCs/>
        <w:i/>
        <w:iCs/>
        <w:sz w:val="20"/>
        <w:szCs w:val="20"/>
      </w:rPr>
    </w:pPr>
    <w:bookmarkStart w:id="43" w:name="_Hlk64489316"/>
    <w:r w:rsidRPr="00116EFF">
      <w:rPr>
        <w:b/>
        <w:bCs/>
        <w:i/>
        <w:iCs/>
        <w:sz w:val="20"/>
        <w:szCs w:val="20"/>
      </w:rPr>
      <w:t xml:space="preserve">Postępowanie  </w:t>
    </w:r>
    <w:r w:rsidRPr="00FD3070">
      <w:rPr>
        <w:b/>
        <w:bCs/>
        <w:i/>
        <w:iCs/>
        <w:color w:val="000000" w:themeColor="text1"/>
        <w:sz w:val="20"/>
        <w:szCs w:val="20"/>
      </w:rPr>
      <w:t xml:space="preserve">nr  ZP.271.11.2021 </w:t>
    </w:r>
    <w:bookmarkEnd w:id="43"/>
  </w:p>
  <w:p w:rsidR="00990FA9" w:rsidRPr="0008361E" w:rsidRDefault="00990FA9" w:rsidP="002E3BE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FA9" w:rsidRDefault="00990FA9" w:rsidP="002E3BE3">
    <w:pPr>
      <w:pStyle w:val="Nagwek20"/>
      <w:jc w:val="center"/>
      <w:rPr>
        <w:i/>
        <w:iCs/>
        <w:color w:val="0000FF"/>
        <w:sz w:val="18"/>
        <w:szCs w:val="18"/>
      </w:rPr>
    </w:pPr>
    <w:bookmarkStart w:id="44" w:name="_Hlk63755234"/>
    <w:bookmarkStart w:id="45" w:name="_Hlk63755235"/>
    <w:r>
      <w:rPr>
        <w:i/>
        <w:iCs/>
        <w:color w:val="0000FF"/>
        <w:sz w:val="18"/>
        <w:szCs w:val="18"/>
      </w:rPr>
      <w:t>Nr postępowania ZP.271……..2021 nr ogłoszenia o zamówieniu w BZP  …………..-2021 z dnia ………...2021r.</w:t>
    </w:r>
    <w:bookmarkEnd w:id="44"/>
    <w:bookmarkEnd w:id="4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CE7AD36C"/>
    <w:name w:val="WW8Num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F"/>
    <w:multiLevelType w:val="multilevel"/>
    <w:tmpl w:val="0000001F"/>
    <w:name w:val="WW8Num38"/>
    <w:lvl w:ilvl="0">
      <w:start w:val="1"/>
      <w:numFmt w:val="decimal"/>
      <w:lvlText w:val="%1)"/>
      <w:lvlJc w:val="left"/>
      <w:pPr>
        <w:tabs>
          <w:tab w:val="num" w:pos="644"/>
        </w:tabs>
        <w:ind w:left="644" w:hanging="360"/>
      </w:pPr>
      <w:rPr>
        <w:rFonts w:ascii="Times New Roman" w:eastAsia="Times New Roman" w:hAnsi="Times New Roman" w:cs="Times New Roman"/>
        <w:sz w:val="24"/>
      </w:rPr>
    </w:lvl>
    <w:lvl w:ilvl="1">
      <w:start w:val="1"/>
      <w:numFmt w:val="decimal"/>
      <w:lvlText w:val="%2."/>
      <w:lvlJc w:val="left"/>
      <w:pPr>
        <w:tabs>
          <w:tab w:val="num" w:pos="0"/>
        </w:tabs>
        <w:ind w:left="1649" w:hanging="360"/>
      </w:pPr>
    </w:lvl>
    <w:lvl w:ilvl="2">
      <w:start w:val="1"/>
      <w:numFmt w:val="lowerRoman"/>
      <w:lvlText w:val="%3."/>
      <w:lvlJc w:val="right"/>
      <w:pPr>
        <w:tabs>
          <w:tab w:val="num" w:pos="2369"/>
        </w:tabs>
        <w:ind w:left="2369" w:hanging="180"/>
      </w:pPr>
    </w:lvl>
    <w:lvl w:ilvl="3">
      <w:start w:val="1"/>
      <w:numFmt w:val="decimal"/>
      <w:lvlText w:val="%4."/>
      <w:lvlJc w:val="left"/>
      <w:pPr>
        <w:tabs>
          <w:tab w:val="num" w:pos="3089"/>
        </w:tabs>
        <w:ind w:left="3089" w:hanging="360"/>
      </w:pPr>
    </w:lvl>
    <w:lvl w:ilvl="4">
      <w:start w:val="1"/>
      <w:numFmt w:val="lowerLetter"/>
      <w:lvlText w:val="%5."/>
      <w:lvlJc w:val="left"/>
      <w:pPr>
        <w:tabs>
          <w:tab w:val="num" w:pos="3809"/>
        </w:tabs>
        <w:ind w:left="3809" w:hanging="360"/>
      </w:pPr>
    </w:lvl>
    <w:lvl w:ilvl="5">
      <w:start w:val="1"/>
      <w:numFmt w:val="lowerRoman"/>
      <w:lvlText w:val="%6."/>
      <w:lvlJc w:val="right"/>
      <w:pPr>
        <w:tabs>
          <w:tab w:val="num" w:pos="4529"/>
        </w:tabs>
        <w:ind w:left="4529" w:hanging="180"/>
      </w:pPr>
    </w:lvl>
    <w:lvl w:ilvl="6">
      <w:start w:val="1"/>
      <w:numFmt w:val="decimal"/>
      <w:lvlText w:val="%7."/>
      <w:lvlJc w:val="left"/>
      <w:pPr>
        <w:tabs>
          <w:tab w:val="num" w:pos="5249"/>
        </w:tabs>
        <w:ind w:left="5249" w:hanging="360"/>
      </w:pPr>
    </w:lvl>
    <w:lvl w:ilvl="7">
      <w:start w:val="1"/>
      <w:numFmt w:val="lowerLetter"/>
      <w:lvlText w:val="%8."/>
      <w:lvlJc w:val="left"/>
      <w:pPr>
        <w:tabs>
          <w:tab w:val="num" w:pos="5969"/>
        </w:tabs>
        <w:ind w:left="5969" w:hanging="360"/>
      </w:pPr>
    </w:lvl>
    <w:lvl w:ilvl="8">
      <w:start w:val="1"/>
      <w:numFmt w:val="lowerRoman"/>
      <w:lvlText w:val="%9."/>
      <w:lvlJc w:val="right"/>
      <w:pPr>
        <w:tabs>
          <w:tab w:val="num" w:pos="6689"/>
        </w:tabs>
        <w:ind w:left="6689" w:hanging="180"/>
      </w:pPr>
    </w:lvl>
  </w:abstractNum>
  <w:abstractNum w:abstractNumId="2" w15:restartNumberingAfterBreak="0">
    <w:nsid w:val="00000022"/>
    <w:multiLevelType w:val="multilevel"/>
    <w:tmpl w:val="00000022"/>
    <w:name w:val="WW8Num4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B33502A"/>
    <w:multiLevelType w:val="multilevel"/>
    <w:tmpl w:val="CAA2444A"/>
    <w:lvl w:ilvl="0">
      <w:start w:val="1"/>
      <w:numFmt w:val="decimal"/>
      <w:lvlText w:val="%1."/>
      <w:lvlJc w:val="left"/>
      <w:pPr>
        <w:ind w:left="595" w:hanging="453"/>
      </w:pPr>
      <w:rPr>
        <w:rFonts w:ascii="Arial" w:hAnsi="Arial" w:cs="Arial" w:hint="default"/>
        <w:b w:val="0"/>
        <w:bCs/>
        <w:color w:val="auto"/>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C0308AE"/>
    <w:multiLevelType w:val="multilevel"/>
    <w:tmpl w:val="BFBACA1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CDA29D2"/>
    <w:multiLevelType w:val="multilevel"/>
    <w:tmpl w:val="9AB46398"/>
    <w:lvl w:ilvl="0">
      <w:start w:val="2"/>
      <w:numFmt w:val="decimal"/>
      <w:lvlText w:val="%1."/>
      <w:lvlJc w:val="left"/>
      <w:pPr>
        <w:ind w:left="375" w:hanging="375"/>
      </w:pPr>
      <w:rPr>
        <w:rFonts w:ascii="Arial" w:hAnsi="Arial" w:cs="Arial" w:hint="default"/>
      </w:rPr>
    </w:lvl>
    <w:lvl w:ilvl="1">
      <w:start w:val="1"/>
      <w:numFmt w:val="decimal"/>
      <w:lvlText w:val="%2)"/>
      <w:lvlJc w:val="left"/>
      <w:pPr>
        <w:ind w:left="1080" w:hanging="720"/>
      </w:pPr>
      <w:rPr>
        <w:rFonts w:ascii="Arial" w:eastAsia="Times New Roman" w:hAnsi="Arial" w:cs="Aria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3DF1676"/>
    <w:multiLevelType w:val="multilevel"/>
    <w:tmpl w:val="0FC07F0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15:restartNumberingAfterBreak="0">
    <w:nsid w:val="144D0033"/>
    <w:multiLevelType w:val="multilevel"/>
    <w:tmpl w:val="6610CB74"/>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Theme="minorHAnsi"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B3C0994"/>
    <w:multiLevelType w:val="hybridMultilevel"/>
    <w:tmpl w:val="D1BE01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5904ED"/>
    <w:multiLevelType w:val="multilevel"/>
    <w:tmpl w:val="BA76CC2A"/>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1" w15:restartNumberingAfterBreak="0">
    <w:nsid w:val="1ED50D16"/>
    <w:multiLevelType w:val="hybridMultilevel"/>
    <w:tmpl w:val="21066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AC164D"/>
    <w:multiLevelType w:val="multilevel"/>
    <w:tmpl w:val="82D239B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10D1E94"/>
    <w:multiLevelType w:val="hybridMultilevel"/>
    <w:tmpl w:val="35C8C356"/>
    <w:lvl w:ilvl="0" w:tplc="CB32BC26">
      <w:start w:val="1"/>
      <w:numFmt w:val="decimal"/>
      <w:lvlText w:val="%1."/>
      <w:lvlJc w:val="left"/>
      <w:pPr>
        <w:tabs>
          <w:tab w:val="num" w:pos="647"/>
        </w:tabs>
        <w:ind w:left="647" w:hanging="363"/>
      </w:pPr>
      <w:rPr>
        <w:rFonts w:hint="default"/>
        <w:b w:val="0"/>
        <w:sz w:val="24"/>
        <w:szCs w:val="20"/>
      </w:rPr>
    </w:lvl>
    <w:lvl w:ilvl="1" w:tplc="04150019">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4" w15:restartNumberingAfterBreak="0">
    <w:nsid w:val="21A6103D"/>
    <w:multiLevelType w:val="multilevel"/>
    <w:tmpl w:val="724656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EAC429A"/>
    <w:multiLevelType w:val="multilevel"/>
    <w:tmpl w:val="B6F0B89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6" w15:restartNumberingAfterBreak="0">
    <w:nsid w:val="2F632D3D"/>
    <w:multiLevelType w:val="hybridMultilevel"/>
    <w:tmpl w:val="F90CDB00"/>
    <w:lvl w:ilvl="0" w:tplc="2C6A3B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B62A8D"/>
    <w:multiLevelType w:val="hybridMultilevel"/>
    <w:tmpl w:val="E3748E82"/>
    <w:lvl w:ilvl="0" w:tplc="925AF364">
      <w:start w:val="1"/>
      <w:numFmt w:val="decimal"/>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8" w15:restartNumberingAfterBreak="0">
    <w:nsid w:val="36BB7073"/>
    <w:multiLevelType w:val="multilevel"/>
    <w:tmpl w:val="7BF63292"/>
    <w:lvl w:ilvl="0">
      <w:start w:val="1"/>
      <w:numFmt w:val="decimal"/>
      <w:lvlText w:val="%1)"/>
      <w:lvlJc w:val="left"/>
      <w:pPr>
        <w:ind w:left="360" w:hanging="360"/>
      </w:pPr>
      <w:rPr>
        <w:rFonts w:ascii="Arial" w:eastAsia="Arial" w:hAnsi="Arial" w:cs="Aria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9" w15:restartNumberingAfterBreak="0">
    <w:nsid w:val="370D32AF"/>
    <w:multiLevelType w:val="multilevel"/>
    <w:tmpl w:val="5D68CC90"/>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8A13028"/>
    <w:multiLevelType w:val="multilevel"/>
    <w:tmpl w:val="CA967CFA"/>
    <w:lvl w:ilvl="0">
      <w:start w:val="1"/>
      <w:numFmt w:val="lowerLetter"/>
      <w:lvlText w:val="%1)"/>
      <w:lvlJc w:val="left"/>
      <w:pPr>
        <w:ind w:left="927" w:hanging="360"/>
      </w:pPr>
      <w:rPr>
        <w:rFonts w:ascii="Arial" w:eastAsia="Times New Roman" w:hAnsi="Arial" w:cs="Arial" w:hint="default"/>
        <w:color w:val="auto"/>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9AA7DD2"/>
    <w:multiLevelType w:val="multilevel"/>
    <w:tmpl w:val="6FC4507C"/>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color w:val="auto"/>
        <w:sz w:val="24"/>
        <w:u w:val="none"/>
      </w:rPr>
    </w:lvl>
    <w:lvl w:ilvl="1">
      <w:start w:val="1"/>
      <w:numFmt w:val="lowerLetter"/>
      <w:lvlText w:val="%2."/>
      <w:lvlJc w:val="left"/>
      <w:pPr>
        <w:tabs>
          <w:tab w:val="num" w:pos="363"/>
        </w:tabs>
        <w:ind w:left="363" w:hanging="360"/>
      </w:pPr>
    </w:lvl>
    <w:lvl w:ilvl="2">
      <w:start w:val="1"/>
      <w:numFmt w:val="decimal"/>
      <w:lvlText w:val="%3)"/>
      <w:lvlJc w:val="left"/>
      <w:pPr>
        <w:ind w:left="1263" w:hanging="360"/>
      </w:pPr>
      <w:rPr>
        <w:rFonts w:hint="default"/>
      </w:rPr>
    </w:lvl>
    <w:lvl w:ilvl="3">
      <w:start w:val="5"/>
      <w:numFmt w:val="decimal"/>
      <w:lvlText w:val="%4."/>
      <w:lvlJc w:val="left"/>
      <w:pPr>
        <w:ind w:left="1803" w:hanging="360"/>
      </w:pPr>
      <w:rPr>
        <w:rFonts w:hint="default"/>
      </w:rPr>
    </w:lvl>
    <w:lvl w:ilvl="4" w:tentative="1">
      <w:start w:val="1"/>
      <w:numFmt w:val="lowerLetter"/>
      <w:lvlText w:val="%5."/>
      <w:lvlJc w:val="left"/>
      <w:pPr>
        <w:tabs>
          <w:tab w:val="num" w:pos="2523"/>
        </w:tabs>
        <w:ind w:left="2523" w:hanging="360"/>
      </w:pPr>
    </w:lvl>
    <w:lvl w:ilvl="5" w:tentative="1">
      <w:start w:val="1"/>
      <w:numFmt w:val="lowerRoman"/>
      <w:lvlText w:val="%6."/>
      <w:lvlJc w:val="right"/>
      <w:pPr>
        <w:tabs>
          <w:tab w:val="num" w:pos="3243"/>
        </w:tabs>
        <w:ind w:left="3243" w:hanging="180"/>
      </w:pPr>
    </w:lvl>
    <w:lvl w:ilvl="6" w:tentative="1">
      <w:start w:val="1"/>
      <w:numFmt w:val="decimal"/>
      <w:lvlText w:val="%7."/>
      <w:lvlJc w:val="left"/>
      <w:pPr>
        <w:tabs>
          <w:tab w:val="num" w:pos="3963"/>
        </w:tabs>
        <w:ind w:left="3963" w:hanging="360"/>
      </w:pPr>
    </w:lvl>
    <w:lvl w:ilvl="7" w:tentative="1">
      <w:start w:val="1"/>
      <w:numFmt w:val="lowerLetter"/>
      <w:lvlText w:val="%8."/>
      <w:lvlJc w:val="left"/>
      <w:pPr>
        <w:tabs>
          <w:tab w:val="num" w:pos="4683"/>
        </w:tabs>
        <w:ind w:left="4683" w:hanging="360"/>
      </w:pPr>
    </w:lvl>
    <w:lvl w:ilvl="8" w:tentative="1">
      <w:start w:val="1"/>
      <w:numFmt w:val="lowerRoman"/>
      <w:lvlText w:val="%9."/>
      <w:lvlJc w:val="right"/>
      <w:pPr>
        <w:tabs>
          <w:tab w:val="num" w:pos="5403"/>
        </w:tabs>
        <w:ind w:left="5403" w:hanging="180"/>
      </w:pPr>
    </w:lvl>
  </w:abstractNum>
  <w:abstractNum w:abstractNumId="22" w15:restartNumberingAfterBreak="0">
    <w:nsid w:val="41C4357F"/>
    <w:multiLevelType w:val="multilevel"/>
    <w:tmpl w:val="3A58A58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5EC329E"/>
    <w:multiLevelType w:val="multilevel"/>
    <w:tmpl w:val="2A7E90F8"/>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Theme="minorHAnsi"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6BB3D81"/>
    <w:multiLevelType w:val="multilevel"/>
    <w:tmpl w:val="224E7D14"/>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9F6182C"/>
    <w:multiLevelType w:val="multilevel"/>
    <w:tmpl w:val="06648B4E"/>
    <w:lvl w:ilvl="0">
      <w:start w:val="1"/>
      <w:numFmt w:val="decimal"/>
      <w:lvlText w:val="%1)"/>
      <w:lvlJc w:val="left"/>
      <w:pPr>
        <w:ind w:left="630" w:hanging="360"/>
      </w:pPr>
      <w:rPr>
        <w:u w:val="none"/>
      </w:rPr>
    </w:lvl>
    <w:lvl w:ilvl="1">
      <w:start w:val="1"/>
      <w:numFmt w:val="decimal"/>
      <w:lvlText w:val="%2)"/>
      <w:lvlJc w:val="left"/>
      <w:pPr>
        <w:ind w:left="1350" w:hanging="360"/>
      </w:pPr>
      <w:rPr>
        <w:rFonts w:ascii="Arial" w:eastAsiaTheme="minorHAnsi" w:hAnsi="Arial" w:cs="Arial" w:hint="default"/>
        <w:b w:val="0"/>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abstractNum w:abstractNumId="27" w15:restartNumberingAfterBreak="0">
    <w:nsid w:val="4CFB7582"/>
    <w:multiLevelType w:val="multilevel"/>
    <w:tmpl w:val="61661E38"/>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8" w15:restartNumberingAfterBreak="0">
    <w:nsid w:val="4EAF53A1"/>
    <w:multiLevelType w:val="hybridMultilevel"/>
    <w:tmpl w:val="0D28241E"/>
    <w:lvl w:ilvl="0" w:tplc="0415000F">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287C41"/>
    <w:multiLevelType w:val="hybridMultilevel"/>
    <w:tmpl w:val="3696689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F94B10"/>
    <w:multiLevelType w:val="hybridMultilevel"/>
    <w:tmpl w:val="E9A4E348"/>
    <w:lvl w:ilvl="0" w:tplc="A8BCD072">
      <w:start w:val="1"/>
      <w:numFmt w:val="decimal"/>
      <w:lvlText w:val="%1)"/>
      <w:lvlJc w:val="left"/>
      <w:pPr>
        <w:ind w:left="360" w:hanging="360"/>
      </w:pPr>
      <w:rPr>
        <w:rFonts w:ascii="Arial" w:eastAsiaTheme="minorHAnsi" w:hAnsi="Arial" w:cs="Arial" w:hint="default"/>
        <w:b w:val="0"/>
      </w:rPr>
    </w:lvl>
    <w:lvl w:ilvl="1" w:tplc="04150019" w:tentative="1">
      <w:start w:val="1"/>
      <w:numFmt w:val="lowerLetter"/>
      <w:lvlText w:val="%2."/>
      <w:lvlJc w:val="left"/>
      <w:pPr>
        <w:ind w:left="1440" w:hanging="360"/>
      </w:pPr>
    </w:lvl>
    <w:lvl w:ilvl="2" w:tplc="A8BCD072">
      <w:start w:val="1"/>
      <w:numFmt w:val="decimal"/>
      <w:lvlText w:val="%3)"/>
      <w:lvlJc w:val="left"/>
      <w:pPr>
        <w:ind w:left="2160" w:hanging="180"/>
      </w:pPr>
      <w:rPr>
        <w:rFonts w:ascii="Arial" w:eastAsiaTheme="minorHAnsi"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B0259E"/>
    <w:multiLevelType w:val="multilevel"/>
    <w:tmpl w:val="B896FCB2"/>
    <w:lvl w:ilvl="0">
      <w:start w:val="1"/>
      <w:numFmt w:val="decimal"/>
      <w:lvlText w:val="%1."/>
      <w:lvlJc w:val="left"/>
      <w:pPr>
        <w:ind w:left="454" w:hanging="454"/>
      </w:pPr>
      <w:rPr>
        <w:b w:val="0"/>
        <w:bCs/>
        <w:vertAlign w:val="baseline"/>
      </w:rPr>
    </w:lvl>
    <w:lvl w:ilvl="1">
      <w:start w:val="1"/>
      <w:numFmt w:val="decimal"/>
      <w:lvlText w:val="%2)"/>
      <w:lvlJc w:val="left"/>
      <w:pPr>
        <w:ind w:left="884" w:hanging="360"/>
      </w:pPr>
      <w:rPr>
        <w:rFonts w:ascii="Arial" w:eastAsia="Arial" w:hAnsi="Arial" w:cs="Arial"/>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2"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23844EF"/>
    <w:multiLevelType w:val="hybridMultilevel"/>
    <w:tmpl w:val="21E49140"/>
    <w:lvl w:ilvl="0" w:tplc="D500F7CA">
      <w:start w:val="1"/>
      <w:numFmt w:val="lowerLetter"/>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72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5" w15:restartNumberingAfterBreak="0">
    <w:nsid w:val="74D1391C"/>
    <w:multiLevelType w:val="hybridMultilevel"/>
    <w:tmpl w:val="774E4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A4354F"/>
    <w:multiLevelType w:val="multilevel"/>
    <w:tmpl w:val="A0DA686C"/>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815184C"/>
    <w:multiLevelType w:val="multilevel"/>
    <w:tmpl w:val="059C92B4"/>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38" w15:restartNumberingAfterBreak="0">
    <w:nsid w:val="7840747F"/>
    <w:multiLevelType w:val="multilevel"/>
    <w:tmpl w:val="22FEC92C"/>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val="0"/>
        <w:bCs/>
        <w:color w:val="000000"/>
        <w:sz w:val="24"/>
        <w:szCs w:val="24"/>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9" w15:restartNumberingAfterBreak="0">
    <w:nsid w:val="7A463512"/>
    <w:multiLevelType w:val="multilevel"/>
    <w:tmpl w:val="0D50000E"/>
    <w:lvl w:ilvl="0">
      <w:start w:val="1"/>
      <w:numFmt w:val="decimal"/>
      <w:lvlText w:val="%1)"/>
      <w:lvlJc w:val="left"/>
      <w:pPr>
        <w:ind w:left="1146" w:hanging="360"/>
      </w:pPr>
      <w:rPr>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0" w15:restartNumberingAfterBreak="0">
    <w:nsid w:val="7E0274BC"/>
    <w:multiLevelType w:val="multilevel"/>
    <w:tmpl w:val="578E5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3"/>
  </w:num>
  <w:num w:numId="3">
    <w:abstractNumId w:val="40"/>
  </w:num>
  <w:num w:numId="4">
    <w:abstractNumId w:val="38"/>
  </w:num>
  <w:num w:numId="5">
    <w:abstractNumId w:val="12"/>
  </w:num>
  <w:num w:numId="6">
    <w:abstractNumId w:val="5"/>
  </w:num>
  <w:num w:numId="7">
    <w:abstractNumId w:val="37"/>
  </w:num>
  <w:num w:numId="8">
    <w:abstractNumId w:val="34"/>
  </w:num>
  <w:num w:numId="9">
    <w:abstractNumId w:val="10"/>
  </w:num>
  <w:num w:numId="10">
    <w:abstractNumId w:val="8"/>
  </w:num>
  <w:num w:numId="11">
    <w:abstractNumId w:val="19"/>
  </w:num>
  <w:num w:numId="12">
    <w:abstractNumId w:val="7"/>
  </w:num>
  <w:num w:numId="13">
    <w:abstractNumId w:val="18"/>
  </w:num>
  <w:num w:numId="14">
    <w:abstractNumId w:val="31"/>
  </w:num>
  <w:num w:numId="15">
    <w:abstractNumId w:val="39"/>
  </w:num>
  <w:num w:numId="16">
    <w:abstractNumId w:val="27"/>
  </w:num>
  <w:num w:numId="17">
    <w:abstractNumId w:val="14"/>
  </w:num>
  <w:num w:numId="18">
    <w:abstractNumId w:val="22"/>
  </w:num>
  <w:num w:numId="19">
    <w:abstractNumId w:val="23"/>
  </w:num>
  <w:num w:numId="20">
    <w:abstractNumId w:val="15"/>
  </w:num>
  <w:num w:numId="21">
    <w:abstractNumId w:val="25"/>
  </w:num>
  <w:num w:numId="22">
    <w:abstractNumId w:val="36"/>
  </w:num>
  <w:num w:numId="23">
    <w:abstractNumId w:val="26"/>
  </w:num>
  <w:num w:numId="24">
    <w:abstractNumId w:val="24"/>
  </w:num>
  <w:num w:numId="25">
    <w:abstractNumId w:val="30"/>
  </w:num>
  <w:num w:numId="26">
    <w:abstractNumId w:val="0"/>
  </w:num>
  <w:num w:numId="27">
    <w:abstractNumId w:val="1"/>
  </w:num>
  <w:num w:numId="28">
    <w:abstractNumId w:val="16"/>
  </w:num>
  <w:num w:numId="29">
    <w:abstractNumId w:val="17"/>
  </w:num>
  <w:num w:numId="30">
    <w:abstractNumId w:val="2"/>
  </w:num>
  <w:num w:numId="31">
    <w:abstractNumId w:val="6"/>
  </w:num>
  <w:num w:numId="32">
    <w:abstractNumId w:val="20"/>
  </w:num>
  <w:num w:numId="33">
    <w:abstractNumId w:val="33"/>
  </w:num>
  <w:num w:numId="34">
    <w:abstractNumId w:val="21"/>
  </w:num>
  <w:num w:numId="35">
    <w:abstractNumId w:val="13"/>
  </w:num>
  <w:num w:numId="36">
    <w:abstractNumId w:val="35"/>
  </w:num>
  <w:num w:numId="37">
    <w:abstractNumId w:val="32"/>
  </w:num>
  <w:num w:numId="38">
    <w:abstractNumId w:val="9"/>
  </w:num>
  <w:num w:numId="39">
    <w:abstractNumId w:val="11"/>
  </w:num>
  <w:num w:numId="40">
    <w:abstractNumId w:val="29"/>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04A"/>
    <w:rsid w:val="000021CA"/>
    <w:rsid w:val="000F50C0"/>
    <w:rsid w:val="001007F3"/>
    <w:rsid w:val="00110666"/>
    <w:rsid w:val="001128C8"/>
    <w:rsid w:val="001565C9"/>
    <w:rsid w:val="0018234D"/>
    <w:rsid w:val="00217C74"/>
    <w:rsid w:val="00281859"/>
    <w:rsid w:val="00284E54"/>
    <w:rsid w:val="002A1C19"/>
    <w:rsid w:val="002D0CB4"/>
    <w:rsid w:val="002E39B7"/>
    <w:rsid w:val="002E3BE3"/>
    <w:rsid w:val="003064D0"/>
    <w:rsid w:val="00367195"/>
    <w:rsid w:val="003B4BB0"/>
    <w:rsid w:val="00407B63"/>
    <w:rsid w:val="004243BD"/>
    <w:rsid w:val="00444113"/>
    <w:rsid w:val="00470308"/>
    <w:rsid w:val="004742A8"/>
    <w:rsid w:val="00552861"/>
    <w:rsid w:val="00553A0F"/>
    <w:rsid w:val="00584AA3"/>
    <w:rsid w:val="005905FE"/>
    <w:rsid w:val="006221D4"/>
    <w:rsid w:val="0069264E"/>
    <w:rsid w:val="006936B1"/>
    <w:rsid w:val="0069404A"/>
    <w:rsid w:val="006A1835"/>
    <w:rsid w:val="006C360D"/>
    <w:rsid w:val="006D0132"/>
    <w:rsid w:val="00722BB0"/>
    <w:rsid w:val="0072590F"/>
    <w:rsid w:val="007673B8"/>
    <w:rsid w:val="00781A88"/>
    <w:rsid w:val="007D3C7B"/>
    <w:rsid w:val="007E5768"/>
    <w:rsid w:val="00810F7B"/>
    <w:rsid w:val="008242BF"/>
    <w:rsid w:val="0083449E"/>
    <w:rsid w:val="0086001B"/>
    <w:rsid w:val="008663E6"/>
    <w:rsid w:val="00870F49"/>
    <w:rsid w:val="008A38CB"/>
    <w:rsid w:val="008B72C0"/>
    <w:rsid w:val="00927DDB"/>
    <w:rsid w:val="00990FA9"/>
    <w:rsid w:val="009A55B4"/>
    <w:rsid w:val="00A935DD"/>
    <w:rsid w:val="00AC32DD"/>
    <w:rsid w:val="00AF4FC1"/>
    <w:rsid w:val="00BC7253"/>
    <w:rsid w:val="00BF326E"/>
    <w:rsid w:val="00C07E9C"/>
    <w:rsid w:val="00C42C6D"/>
    <w:rsid w:val="00C6408C"/>
    <w:rsid w:val="00C731F9"/>
    <w:rsid w:val="00C93281"/>
    <w:rsid w:val="00C937F3"/>
    <w:rsid w:val="00CC756F"/>
    <w:rsid w:val="00D02C10"/>
    <w:rsid w:val="00D04934"/>
    <w:rsid w:val="00D30A3F"/>
    <w:rsid w:val="00D31EE4"/>
    <w:rsid w:val="00D4097E"/>
    <w:rsid w:val="00DB186D"/>
    <w:rsid w:val="00DB372F"/>
    <w:rsid w:val="00DB4609"/>
    <w:rsid w:val="00DC17B9"/>
    <w:rsid w:val="00DE548B"/>
    <w:rsid w:val="00E000AB"/>
    <w:rsid w:val="00E42D5E"/>
    <w:rsid w:val="00EA53E9"/>
    <w:rsid w:val="00EB735F"/>
    <w:rsid w:val="00EC02A1"/>
    <w:rsid w:val="00F65372"/>
    <w:rsid w:val="00F93799"/>
    <w:rsid w:val="00FB77D9"/>
    <w:rsid w:val="00FD213D"/>
    <w:rsid w:val="00FD3070"/>
    <w:rsid w:val="00FF44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15497F-284A-44E3-905D-8C6FB934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2BB0"/>
    <w:pPr>
      <w:spacing w:after="0" w:line="276" w:lineRule="auto"/>
    </w:pPr>
    <w:rPr>
      <w:rFonts w:ascii="Arial" w:eastAsia="Arial" w:hAnsi="Arial" w:cs="Arial"/>
      <w:lang w:val="en-US" w:eastAsia="pl-PL"/>
    </w:rPr>
  </w:style>
  <w:style w:type="paragraph" w:styleId="Nagwek1">
    <w:name w:val="heading 1"/>
    <w:basedOn w:val="Normalny"/>
    <w:next w:val="Normalny"/>
    <w:link w:val="Nagwek1Znak"/>
    <w:uiPriority w:val="9"/>
    <w:qFormat/>
    <w:rsid w:val="00722BB0"/>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722BB0"/>
    <w:pPr>
      <w:keepNext/>
      <w:keepLines/>
      <w:spacing w:before="360" w:after="120"/>
      <w:outlineLvl w:val="1"/>
    </w:pPr>
    <w:rPr>
      <w:sz w:val="32"/>
      <w:szCs w:val="32"/>
    </w:rPr>
  </w:style>
  <w:style w:type="paragraph" w:styleId="Nagwek3">
    <w:name w:val="heading 3"/>
    <w:basedOn w:val="Normalny"/>
    <w:next w:val="Normalny"/>
    <w:link w:val="Nagwek3Znak"/>
    <w:uiPriority w:val="9"/>
    <w:unhideWhenUsed/>
    <w:qFormat/>
    <w:rsid w:val="00722BB0"/>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rsid w:val="00722BB0"/>
    <w:pPr>
      <w:keepNext/>
      <w:keepLines/>
      <w:spacing w:before="280" w:after="80"/>
      <w:outlineLvl w:val="3"/>
    </w:pPr>
    <w:rPr>
      <w:color w:val="666666"/>
      <w:sz w:val="24"/>
      <w:szCs w:val="24"/>
    </w:rPr>
  </w:style>
  <w:style w:type="paragraph" w:styleId="Nagwek5">
    <w:name w:val="heading 5"/>
    <w:basedOn w:val="Normalny"/>
    <w:next w:val="Normalny"/>
    <w:link w:val="Nagwek5Znak"/>
    <w:uiPriority w:val="9"/>
    <w:unhideWhenUsed/>
    <w:qFormat/>
    <w:rsid w:val="00722BB0"/>
    <w:pPr>
      <w:keepNext/>
      <w:keepLines/>
      <w:spacing w:before="240" w:after="80"/>
      <w:outlineLvl w:val="4"/>
    </w:pPr>
    <w:rPr>
      <w:color w:val="666666"/>
    </w:rPr>
  </w:style>
  <w:style w:type="paragraph" w:styleId="Nagwek6">
    <w:name w:val="heading 6"/>
    <w:basedOn w:val="Normalny"/>
    <w:next w:val="Normalny"/>
    <w:link w:val="Nagwek6Znak"/>
    <w:uiPriority w:val="9"/>
    <w:semiHidden/>
    <w:unhideWhenUsed/>
    <w:qFormat/>
    <w:rsid w:val="00722BB0"/>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722BB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2BB0"/>
    <w:rPr>
      <w:rFonts w:ascii="Arial" w:eastAsia="Arial" w:hAnsi="Arial" w:cs="Arial"/>
      <w:sz w:val="40"/>
      <w:szCs w:val="40"/>
      <w:lang w:val="en-US" w:eastAsia="pl-PL"/>
    </w:rPr>
  </w:style>
  <w:style w:type="character" w:customStyle="1" w:styleId="Nagwek2Znak">
    <w:name w:val="Nagłówek 2 Znak"/>
    <w:basedOn w:val="Domylnaczcionkaakapitu"/>
    <w:link w:val="Nagwek2"/>
    <w:uiPriority w:val="9"/>
    <w:rsid w:val="00722BB0"/>
    <w:rPr>
      <w:rFonts w:ascii="Arial" w:eastAsia="Arial" w:hAnsi="Arial" w:cs="Arial"/>
      <w:sz w:val="32"/>
      <w:szCs w:val="32"/>
      <w:lang w:val="en-US" w:eastAsia="pl-PL"/>
    </w:rPr>
  </w:style>
  <w:style w:type="character" w:customStyle="1" w:styleId="Nagwek3Znak">
    <w:name w:val="Nagłówek 3 Znak"/>
    <w:basedOn w:val="Domylnaczcionkaakapitu"/>
    <w:link w:val="Nagwek3"/>
    <w:uiPriority w:val="9"/>
    <w:rsid w:val="00722BB0"/>
    <w:rPr>
      <w:rFonts w:ascii="Arial" w:eastAsia="Arial" w:hAnsi="Arial" w:cs="Arial"/>
      <w:color w:val="434343"/>
      <w:sz w:val="28"/>
      <w:szCs w:val="28"/>
      <w:lang w:val="en-US" w:eastAsia="pl-PL"/>
    </w:rPr>
  </w:style>
  <w:style w:type="character" w:customStyle="1" w:styleId="Nagwek4Znak">
    <w:name w:val="Nagłówek 4 Znak"/>
    <w:basedOn w:val="Domylnaczcionkaakapitu"/>
    <w:link w:val="Nagwek4"/>
    <w:uiPriority w:val="9"/>
    <w:rsid w:val="00722BB0"/>
    <w:rPr>
      <w:rFonts w:ascii="Arial" w:eastAsia="Arial" w:hAnsi="Arial" w:cs="Arial"/>
      <w:color w:val="666666"/>
      <w:sz w:val="24"/>
      <w:szCs w:val="24"/>
      <w:lang w:val="en-US" w:eastAsia="pl-PL"/>
    </w:rPr>
  </w:style>
  <w:style w:type="character" w:customStyle="1" w:styleId="Nagwek5Znak">
    <w:name w:val="Nagłówek 5 Znak"/>
    <w:basedOn w:val="Domylnaczcionkaakapitu"/>
    <w:link w:val="Nagwek5"/>
    <w:uiPriority w:val="9"/>
    <w:rsid w:val="00722BB0"/>
    <w:rPr>
      <w:rFonts w:ascii="Arial" w:eastAsia="Arial" w:hAnsi="Arial" w:cs="Arial"/>
      <w:color w:val="666666"/>
      <w:lang w:val="en-US" w:eastAsia="pl-PL"/>
    </w:rPr>
  </w:style>
  <w:style w:type="character" w:customStyle="1" w:styleId="Nagwek6Znak">
    <w:name w:val="Nagłówek 6 Znak"/>
    <w:basedOn w:val="Domylnaczcionkaakapitu"/>
    <w:link w:val="Nagwek6"/>
    <w:uiPriority w:val="9"/>
    <w:semiHidden/>
    <w:rsid w:val="00722BB0"/>
    <w:rPr>
      <w:rFonts w:ascii="Arial" w:eastAsia="Arial" w:hAnsi="Arial" w:cs="Arial"/>
      <w:i/>
      <w:color w:val="666666"/>
      <w:lang w:val="en-US" w:eastAsia="pl-PL"/>
    </w:rPr>
  </w:style>
  <w:style w:type="character" w:customStyle="1" w:styleId="Nagwek7Znak">
    <w:name w:val="Nagłówek 7 Znak"/>
    <w:basedOn w:val="Domylnaczcionkaakapitu"/>
    <w:link w:val="Nagwek7"/>
    <w:uiPriority w:val="9"/>
    <w:semiHidden/>
    <w:rsid w:val="00722BB0"/>
    <w:rPr>
      <w:rFonts w:asciiTheme="majorHAnsi" w:eastAsiaTheme="majorEastAsia" w:hAnsiTheme="majorHAnsi" w:cstheme="majorBidi"/>
      <w:i/>
      <w:iCs/>
      <w:color w:val="404040" w:themeColor="text1" w:themeTint="BF"/>
      <w:lang w:val="en-US" w:eastAsia="pl-PL"/>
    </w:rPr>
  </w:style>
  <w:style w:type="paragraph" w:styleId="Tytu">
    <w:name w:val="Title"/>
    <w:basedOn w:val="Normalny"/>
    <w:next w:val="Normalny"/>
    <w:link w:val="TytuZnak"/>
    <w:uiPriority w:val="10"/>
    <w:qFormat/>
    <w:rsid w:val="00722BB0"/>
    <w:pPr>
      <w:keepNext/>
      <w:keepLines/>
      <w:spacing w:after="60"/>
    </w:pPr>
    <w:rPr>
      <w:sz w:val="52"/>
      <w:szCs w:val="52"/>
    </w:rPr>
  </w:style>
  <w:style w:type="character" w:customStyle="1" w:styleId="TytuZnak">
    <w:name w:val="Tytuł Znak"/>
    <w:basedOn w:val="Domylnaczcionkaakapitu"/>
    <w:link w:val="Tytu"/>
    <w:uiPriority w:val="10"/>
    <w:rsid w:val="00722BB0"/>
    <w:rPr>
      <w:rFonts w:ascii="Arial" w:eastAsia="Arial" w:hAnsi="Arial" w:cs="Arial"/>
      <w:sz w:val="52"/>
      <w:szCs w:val="52"/>
      <w:lang w:val="en-US" w:eastAsia="pl-PL"/>
    </w:rPr>
  </w:style>
  <w:style w:type="paragraph" w:styleId="Podtytu">
    <w:name w:val="Subtitle"/>
    <w:basedOn w:val="Normalny"/>
    <w:next w:val="Normalny"/>
    <w:link w:val="PodtytuZnak"/>
    <w:uiPriority w:val="11"/>
    <w:qFormat/>
    <w:rsid w:val="00722BB0"/>
    <w:pPr>
      <w:keepNext/>
      <w:keepLines/>
      <w:spacing w:after="320"/>
    </w:pPr>
    <w:rPr>
      <w:color w:val="666666"/>
      <w:sz w:val="30"/>
      <w:szCs w:val="30"/>
    </w:rPr>
  </w:style>
  <w:style w:type="character" w:customStyle="1" w:styleId="PodtytuZnak">
    <w:name w:val="Podtytuł Znak"/>
    <w:basedOn w:val="Domylnaczcionkaakapitu"/>
    <w:link w:val="Podtytu"/>
    <w:uiPriority w:val="11"/>
    <w:rsid w:val="00722BB0"/>
    <w:rPr>
      <w:rFonts w:ascii="Arial" w:eastAsia="Arial" w:hAnsi="Arial" w:cs="Arial"/>
      <w:color w:val="666666"/>
      <w:sz w:val="30"/>
      <w:szCs w:val="30"/>
      <w:lang w:val="en-US" w:eastAsia="pl-PL"/>
    </w:rPr>
  </w:style>
  <w:style w:type="paragraph" w:styleId="Nagwek">
    <w:name w:val="header"/>
    <w:basedOn w:val="Normalny"/>
    <w:link w:val="NagwekZnak"/>
    <w:uiPriority w:val="99"/>
    <w:unhideWhenUsed/>
    <w:rsid w:val="00722BB0"/>
    <w:pPr>
      <w:tabs>
        <w:tab w:val="center" w:pos="4536"/>
        <w:tab w:val="right" w:pos="9072"/>
      </w:tabs>
      <w:spacing w:line="240" w:lineRule="auto"/>
    </w:pPr>
  </w:style>
  <w:style w:type="character" w:customStyle="1" w:styleId="NagwekZnak">
    <w:name w:val="Nagłówek Znak"/>
    <w:basedOn w:val="Domylnaczcionkaakapitu"/>
    <w:link w:val="Nagwek"/>
    <w:uiPriority w:val="99"/>
    <w:rsid w:val="00722BB0"/>
    <w:rPr>
      <w:rFonts w:ascii="Arial" w:eastAsia="Arial" w:hAnsi="Arial" w:cs="Arial"/>
      <w:lang w:val="en-US" w:eastAsia="pl-PL"/>
    </w:rPr>
  </w:style>
  <w:style w:type="paragraph" w:styleId="Stopka">
    <w:name w:val="footer"/>
    <w:basedOn w:val="Normalny"/>
    <w:link w:val="StopkaZnak"/>
    <w:uiPriority w:val="99"/>
    <w:unhideWhenUsed/>
    <w:rsid w:val="00722BB0"/>
    <w:pPr>
      <w:tabs>
        <w:tab w:val="center" w:pos="4536"/>
        <w:tab w:val="right" w:pos="9072"/>
      </w:tabs>
      <w:spacing w:line="240" w:lineRule="auto"/>
    </w:pPr>
  </w:style>
  <w:style w:type="character" w:customStyle="1" w:styleId="StopkaZnak">
    <w:name w:val="Stopka Znak"/>
    <w:basedOn w:val="Domylnaczcionkaakapitu"/>
    <w:link w:val="Stopka"/>
    <w:uiPriority w:val="99"/>
    <w:rsid w:val="00722BB0"/>
    <w:rPr>
      <w:rFonts w:ascii="Arial" w:eastAsia="Arial" w:hAnsi="Arial" w:cs="Arial"/>
      <w:lang w:val="en-US" w:eastAsia="pl-PL"/>
    </w:rPr>
  </w:style>
  <w:style w:type="paragraph" w:customStyle="1" w:styleId="Nagwek20">
    <w:name w:val="Nagłówek2"/>
    <w:basedOn w:val="Normalny"/>
    <w:next w:val="Tekstpodstawowy"/>
    <w:rsid w:val="00722BB0"/>
    <w:pPr>
      <w:keepNext/>
      <w:widowControl w:val="0"/>
      <w:suppressAutoHyphens/>
      <w:autoSpaceDE w:val="0"/>
      <w:spacing w:before="240" w:after="120" w:line="240" w:lineRule="auto"/>
    </w:pPr>
    <w:rPr>
      <w:rFonts w:eastAsia="MS Mincho" w:cs="Times New Roman"/>
      <w:kern w:val="1"/>
      <w:sz w:val="28"/>
      <w:szCs w:val="28"/>
      <w:lang w:val="pl-PL" w:bidi="pl-PL"/>
    </w:rPr>
  </w:style>
  <w:style w:type="paragraph" w:styleId="Tekstpodstawowy">
    <w:name w:val="Body Text"/>
    <w:basedOn w:val="Normalny"/>
    <w:link w:val="TekstpodstawowyZnak"/>
    <w:uiPriority w:val="99"/>
    <w:semiHidden/>
    <w:unhideWhenUsed/>
    <w:rsid w:val="00722BB0"/>
    <w:pPr>
      <w:spacing w:after="120"/>
    </w:pPr>
  </w:style>
  <w:style w:type="character" w:customStyle="1" w:styleId="TekstpodstawowyZnak">
    <w:name w:val="Tekst podstawowy Znak"/>
    <w:basedOn w:val="Domylnaczcionkaakapitu"/>
    <w:link w:val="Tekstpodstawowy"/>
    <w:uiPriority w:val="99"/>
    <w:semiHidden/>
    <w:rsid w:val="00722BB0"/>
    <w:rPr>
      <w:rFonts w:ascii="Arial" w:eastAsia="Arial" w:hAnsi="Arial" w:cs="Arial"/>
      <w:lang w:val="en-US" w:eastAsia="pl-PL"/>
    </w:rPr>
  </w:style>
  <w:style w:type="character" w:styleId="Hipercze">
    <w:name w:val="Hyperlink"/>
    <w:basedOn w:val="Domylnaczcionkaakapitu"/>
    <w:uiPriority w:val="99"/>
    <w:unhideWhenUsed/>
    <w:rsid w:val="00722BB0"/>
    <w:rPr>
      <w:color w:val="0563C1" w:themeColor="hyperlink"/>
      <w:u w:val="single"/>
    </w:rPr>
  </w:style>
  <w:style w:type="paragraph" w:styleId="Akapitzlist">
    <w:name w:val="List Paragraph"/>
    <w:aliases w:val="normalny tekst,L1,Numerowanie,CW_Lista,Preambuła,Akapit z listą numerowaną,Podsis rysunku,List Paragraph,Akapit z listą2"/>
    <w:basedOn w:val="Normalny"/>
    <w:link w:val="AkapitzlistZnak"/>
    <w:uiPriority w:val="34"/>
    <w:qFormat/>
    <w:rsid w:val="00722BB0"/>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normalny tekst Znak,L1 Znak,Numerowanie Znak,CW_Lista Znak,Preambuła Znak,Akapit z listą numerowaną Znak,Podsis rysunku Znak,List Paragraph Znak,Akapit z listą2 Znak"/>
    <w:link w:val="Akapitzlist"/>
    <w:uiPriority w:val="34"/>
    <w:qFormat/>
    <w:rsid w:val="00722BB0"/>
    <w:rPr>
      <w:rFonts w:ascii="Calibri" w:eastAsia="Calibri" w:hAnsi="Calibri" w:cs="Times New Roman"/>
    </w:rPr>
  </w:style>
  <w:style w:type="paragraph" w:customStyle="1" w:styleId="Normalny4">
    <w:name w:val="Normalny4"/>
    <w:basedOn w:val="Normalny"/>
    <w:rsid w:val="00722BB0"/>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Standardowy2">
    <w:name w:val="Standardowy2"/>
    <w:basedOn w:val="Normalny"/>
    <w:next w:val="Normalny"/>
    <w:rsid w:val="00722BB0"/>
    <w:pPr>
      <w:widowControl w:val="0"/>
      <w:suppressAutoHyphens/>
      <w:autoSpaceDE w:val="0"/>
      <w:spacing w:line="240" w:lineRule="auto"/>
    </w:pPr>
    <w:rPr>
      <w:rFonts w:ascii="Times New Roman" w:eastAsia="Lucida Sans Unicode" w:hAnsi="Times New Roman" w:cs="Times New Roman"/>
      <w:kern w:val="1"/>
      <w:sz w:val="24"/>
      <w:szCs w:val="24"/>
      <w:lang w:val="pl-PL"/>
    </w:rPr>
  </w:style>
  <w:style w:type="paragraph" w:styleId="Bezodstpw">
    <w:name w:val="No Spacing"/>
    <w:uiPriority w:val="1"/>
    <w:qFormat/>
    <w:rsid w:val="00722BB0"/>
    <w:pPr>
      <w:spacing w:after="0" w:line="240" w:lineRule="auto"/>
    </w:pPr>
    <w:rPr>
      <w:rFonts w:eastAsiaTheme="minorEastAsia"/>
      <w:lang w:eastAsia="pl-PL"/>
    </w:rPr>
  </w:style>
  <w:style w:type="paragraph" w:customStyle="1" w:styleId="Normalny5">
    <w:name w:val="Normalny5"/>
    <w:basedOn w:val="Normalny"/>
    <w:rsid w:val="00722BB0"/>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8">
    <w:name w:val="Normalny8"/>
    <w:basedOn w:val="Normalny"/>
    <w:rsid w:val="00722BB0"/>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6">
    <w:name w:val="Normalny6"/>
    <w:basedOn w:val="Normalny"/>
    <w:rsid w:val="00722BB0"/>
    <w:pPr>
      <w:widowControl w:val="0"/>
      <w:autoSpaceDE w:val="0"/>
      <w:spacing w:line="240" w:lineRule="auto"/>
    </w:pPr>
    <w:rPr>
      <w:rFonts w:ascii="Times New Roman" w:eastAsia="Times New Roman" w:hAnsi="Times New Roman" w:cs="Times New Roman"/>
      <w:kern w:val="1"/>
      <w:sz w:val="24"/>
      <w:szCs w:val="24"/>
      <w:lang w:val="pl-PL" w:bidi="pl-PL"/>
    </w:rPr>
  </w:style>
  <w:style w:type="paragraph" w:styleId="Spistreci2">
    <w:name w:val="toc 2"/>
    <w:basedOn w:val="Normalny"/>
    <w:next w:val="Normalny"/>
    <w:autoRedefine/>
    <w:uiPriority w:val="39"/>
    <w:unhideWhenUsed/>
    <w:rsid w:val="00722BB0"/>
    <w:pPr>
      <w:tabs>
        <w:tab w:val="right" w:pos="9019"/>
      </w:tabs>
      <w:spacing w:after="100"/>
      <w:ind w:left="220"/>
      <w:jc w:val="both"/>
    </w:pPr>
  </w:style>
  <w:style w:type="character" w:customStyle="1" w:styleId="TekstkomentarzaZnak">
    <w:name w:val="Tekst komentarza Znak"/>
    <w:basedOn w:val="Domylnaczcionkaakapitu"/>
    <w:link w:val="Tekstkomentarza"/>
    <w:uiPriority w:val="99"/>
    <w:semiHidden/>
    <w:rsid w:val="00722BB0"/>
    <w:rPr>
      <w:rFonts w:ascii="Arial" w:eastAsia="Arial" w:hAnsi="Arial" w:cs="Arial"/>
      <w:sz w:val="20"/>
      <w:szCs w:val="20"/>
      <w:lang w:val="en-US" w:eastAsia="pl-PL"/>
    </w:rPr>
  </w:style>
  <w:style w:type="paragraph" w:styleId="Tekstkomentarza">
    <w:name w:val="annotation text"/>
    <w:basedOn w:val="Normalny"/>
    <w:link w:val="TekstkomentarzaZnak"/>
    <w:uiPriority w:val="99"/>
    <w:semiHidden/>
    <w:unhideWhenUsed/>
    <w:rsid w:val="00722BB0"/>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722BB0"/>
    <w:rPr>
      <w:rFonts w:ascii="Arial" w:eastAsia="Arial" w:hAnsi="Arial" w:cs="Arial"/>
      <w:b/>
      <w:bCs/>
      <w:sz w:val="20"/>
      <w:szCs w:val="20"/>
      <w:lang w:val="en-US" w:eastAsia="pl-PL"/>
    </w:rPr>
  </w:style>
  <w:style w:type="paragraph" w:styleId="Tematkomentarza">
    <w:name w:val="annotation subject"/>
    <w:basedOn w:val="Tekstkomentarza"/>
    <w:next w:val="Tekstkomentarza"/>
    <w:link w:val="TematkomentarzaZnak"/>
    <w:uiPriority w:val="99"/>
    <w:semiHidden/>
    <w:unhideWhenUsed/>
    <w:rsid w:val="00722BB0"/>
    <w:rPr>
      <w:b/>
      <w:bCs/>
    </w:rPr>
  </w:style>
  <w:style w:type="character" w:styleId="Pogrubienie">
    <w:name w:val="Strong"/>
    <w:basedOn w:val="Domylnaczcionkaakapitu"/>
    <w:uiPriority w:val="22"/>
    <w:qFormat/>
    <w:rsid w:val="00722BB0"/>
    <w:rPr>
      <w:b/>
      <w:bCs/>
    </w:rPr>
  </w:style>
  <w:style w:type="character" w:customStyle="1" w:styleId="TekstdymkaZnak">
    <w:name w:val="Tekst dymka Znak"/>
    <w:basedOn w:val="Domylnaczcionkaakapitu"/>
    <w:link w:val="Tekstdymka"/>
    <w:uiPriority w:val="99"/>
    <w:semiHidden/>
    <w:rsid w:val="00722BB0"/>
    <w:rPr>
      <w:rFonts w:ascii="Tahoma" w:eastAsia="Arial" w:hAnsi="Tahoma" w:cs="Tahoma"/>
      <w:sz w:val="16"/>
      <w:szCs w:val="16"/>
      <w:lang w:val="en-US" w:eastAsia="pl-PL"/>
    </w:rPr>
  </w:style>
  <w:style w:type="paragraph" w:styleId="Tekstdymka">
    <w:name w:val="Balloon Text"/>
    <w:basedOn w:val="Normalny"/>
    <w:link w:val="TekstdymkaZnak"/>
    <w:uiPriority w:val="99"/>
    <w:semiHidden/>
    <w:unhideWhenUsed/>
    <w:rsid w:val="00722BB0"/>
    <w:pPr>
      <w:spacing w:line="240" w:lineRule="auto"/>
    </w:pPr>
    <w:rPr>
      <w:rFonts w:ascii="Tahoma" w:hAnsi="Tahoma" w:cs="Tahoma"/>
      <w:sz w:val="16"/>
      <w:szCs w:val="16"/>
    </w:rPr>
  </w:style>
  <w:style w:type="paragraph" w:customStyle="1" w:styleId="Default">
    <w:name w:val="Default"/>
    <w:rsid w:val="00722BB0"/>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Tekstpodstawowy22">
    <w:name w:val="Tekst podstawowy 22"/>
    <w:basedOn w:val="Normalny"/>
    <w:rsid w:val="00722BB0"/>
    <w:pPr>
      <w:tabs>
        <w:tab w:val="left" w:pos="284"/>
      </w:tabs>
      <w:suppressAutoHyphens/>
      <w:spacing w:line="240" w:lineRule="auto"/>
      <w:jc w:val="both"/>
    </w:pPr>
    <w:rPr>
      <w:rFonts w:ascii="Times New Roman" w:eastAsia="Times New Roman" w:hAnsi="Times New Roman" w:cs="Times New Roman"/>
      <w:b/>
      <w:sz w:val="24"/>
      <w:szCs w:val="20"/>
      <w:lang w:eastAsia="zh-CN"/>
    </w:rPr>
  </w:style>
  <w:style w:type="paragraph" w:styleId="Spistreci7">
    <w:name w:val="toc 7"/>
    <w:basedOn w:val="Normalny"/>
    <w:next w:val="Normalny"/>
    <w:autoRedefine/>
    <w:uiPriority w:val="39"/>
    <w:unhideWhenUsed/>
    <w:rsid w:val="00722BB0"/>
    <w:pPr>
      <w:spacing w:after="100"/>
      <w:ind w:left="1320"/>
    </w:pPr>
  </w:style>
  <w:style w:type="paragraph" w:customStyle="1" w:styleId="Normalny1">
    <w:name w:val="Normalny1"/>
    <w:rsid w:val="00722BB0"/>
    <w:pPr>
      <w:spacing w:after="0" w:line="276" w:lineRule="auto"/>
    </w:pPr>
    <w:rPr>
      <w:rFonts w:ascii="Arial" w:eastAsia="Arial" w:hAnsi="Arial" w:cs="Arial"/>
      <w:lang w:val="en-US"/>
    </w:rPr>
  </w:style>
  <w:style w:type="character" w:customStyle="1" w:styleId="Tekstpodstawowy2Znak">
    <w:name w:val="Tekst podstawowy 2 Znak"/>
    <w:basedOn w:val="Domylnaczcionkaakapitu"/>
    <w:link w:val="Tekstpodstawowy2"/>
    <w:uiPriority w:val="99"/>
    <w:semiHidden/>
    <w:rsid w:val="00722BB0"/>
    <w:rPr>
      <w:rFonts w:ascii="Arial" w:eastAsia="Arial" w:hAnsi="Arial" w:cs="Arial"/>
      <w:lang w:val="en-US" w:eastAsia="pl-PL"/>
    </w:rPr>
  </w:style>
  <w:style w:type="paragraph" w:styleId="Tekstpodstawowy2">
    <w:name w:val="Body Text 2"/>
    <w:basedOn w:val="Normalny"/>
    <w:link w:val="Tekstpodstawowy2Znak"/>
    <w:uiPriority w:val="99"/>
    <w:semiHidden/>
    <w:unhideWhenUsed/>
    <w:rsid w:val="00722BB0"/>
    <w:pPr>
      <w:spacing w:after="120" w:line="480" w:lineRule="auto"/>
    </w:pPr>
  </w:style>
  <w:style w:type="paragraph" w:styleId="Spistreci1">
    <w:name w:val="toc 1"/>
    <w:basedOn w:val="Normalny"/>
    <w:next w:val="Normalny"/>
    <w:autoRedefine/>
    <w:uiPriority w:val="39"/>
    <w:unhideWhenUsed/>
    <w:rsid w:val="00722BB0"/>
    <w:pPr>
      <w:spacing w:after="100"/>
    </w:pPr>
  </w:style>
  <w:style w:type="character" w:styleId="UyteHipercze">
    <w:name w:val="FollowedHyperlink"/>
    <w:basedOn w:val="Domylnaczcionkaakapitu"/>
    <w:uiPriority w:val="99"/>
    <w:semiHidden/>
    <w:unhideWhenUsed/>
    <w:rsid w:val="00584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kowo.pl" TargetMode="Externa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gmina_zukowo"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pod%20adresem" TargetMode="External"/><Relationship Id="rId34" Type="http://schemas.openxmlformats.org/officeDocument/2006/relationships/hyperlink" Target="https://platformazakupowa.pl/pn/gmina_zukowo" TargetMode="External"/><Relationship Id="rId7" Type="http://schemas.openxmlformats.org/officeDocument/2006/relationships/image" Target="media/image1.wmf"/><Relationship Id="rId12" Type="http://schemas.openxmlformats.org/officeDocument/2006/relationships/hyperlink" Target="https://platformazakupowa.pl/pn/gmina_zukowo" TargetMode="External"/><Relationship Id="rId17" Type="http://schemas.openxmlformats.org/officeDocument/2006/relationships/hyperlink" Target="https://platformazakupowa.pl/pn/gmina_zukowo" TargetMode="External"/><Relationship Id="rId25" Type="http://schemas.openxmlformats.org/officeDocument/2006/relationships/hyperlink" Target="https://platformazakupowa.pl/pn/gmina_zukowo"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gov.pl/web/mswia/oprogramowanie-do-pobrani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strona/2-polityka-prywatnosci"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gmina_zukowo%20" TargetMode="External"/><Relationship Id="rId37"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b.mathea@zukowo.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footer" Target="footer1.xml"/><Relationship Id="rId10" Type="http://schemas.openxmlformats.org/officeDocument/2006/relationships/hyperlink" Target="https://platformazakupowa.pl/pn/gmina_zukowo" TargetMode="External"/><Relationship Id="rId19" Type="http://schemas.openxmlformats.org/officeDocument/2006/relationships/hyperlink" Target="https://platformazakupowa.pl/pn/gmina_zukowo" TargetMode="External"/><Relationship Id="rId31"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mailto:ugzukowo@zukowo.pl" TargetMode="External"/><Relationship Id="rId14" Type="http://schemas.openxmlformats.org/officeDocument/2006/relationships/hyperlink" Target="https://platformazakupowa.pl/pn/gmina_zukowo" TargetMode="External"/><Relationship Id="rId22" Type="http://schemas.openxmlformats.org/officeDocument/2006/relationships/hyperlink" Target="https://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1020</TotalTime>
  <Pages>25</Pages>
  <Words>9501</Words>
  <Characters>57006</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25</cp:revision>
  <dcterms:created xsi:type="dcterms:W3CDTF">2021-06-14T11:25:00Z</dcterms:created>
  <dcterms:modified xsi:type="dcterms:W3CDTF">2021-06-29T10:00:00Z</dcterms:modified>
</cp:coreProperties>
</file>