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05D5" w14:textId="2AA6EEA2" w:rsidR="00DF767A" w:rsidRDefault="00DF767A" w:rsidP="00DF767A">
      <w:pPr>
        <w:pStyle w:val="Akapitzlist"/>
        <w:jc w:val="center"/>
        <w:rPr>
          <w:rFonts w:ascii="Fira Sans Condensed" w:hAnsi="Fira Sans Condensed" w:cs="Times New Roman"/>
          <w:b/>
        </w:rPr>
      </w:pPr>
      <w:r>
        <w:rPr>
          <w:rFonts w:ascii="Fira Sans Condensed" w:hAnsi="Fira Sans Condensed" w:cs="Times New Roman"/>
          <w:b/>
        </w:rPr>
        <w:t>Szacowanie przedmiotu zamówienia</w:t>
      </w:r>
    </w:p>
    <w:p w14:paraId="611D7E56" w14:textId="77777777" w:rsidR="00DF767A" w:rsidRPr="00B87AD6" w:rsidRDefault="00DF767A" w:rsidP="00DF767A">
      <w:pPr>
        <w:pStyle w:val="Akapitzlist"/>
        <w:jc w:val="center"/>
        <w:rPr>
          <w:rFonts w:ascii="Fira Sans Condensed" w:hAnsi="Fira Sans Condensed" w:cs="Times New Roman"/>
          <w:b/>
          <w:sz w:val="22"/>
          <w:szCs w:val="22"/>
        </w:rPr>
      </w:pPr>
    </w:p>
    <w:p w14:paraId="11B494A6" w14:textId="77777777" w:rsidR="00DF767A" w:rsidRPr="002C77C5" w:rsidRDefault="00DF767A" w:rsidP="00DF767A">
      <w:pPr>
        <w:spacing w:line="360" w:lineRule="auto"/>
        <w:jc w:val="both"/>
        <w:rPr>
          <w:rFonts w:ascii="Fira Sans Condensed" w:hAnsi="Fira Sans Condensed" w:cs="Times New Roman"/>
          <w:color w:val="000000"/>
          <w:sz w:val="22"/>
          <w:szCs w:val="22"/>
        </w:rPr>
      </w:pPr>
      <w:bookmarkStart w:id="0" w:name="_heading=h.gjdgxs" w:colFirst="0" w:colLast="0"/>
      <w:bookmarkStart w:id="1" w:name="_GoBack"/>
      <w:bookmarkEnd w:id="0"/>
      <w:r w:rsidRPr="002C77C5">
        <w:rPr>
          <w:rFonts w:ascii="Fira Sans Condensed" w:hAnsi="Fira Sans Condensed" w:cs="Times New Roman"/>
          <w:sz w:val="22"/>
          <w:szCs w:val="22"/>
        </w:rPr>
        <w:t xml:space="preserve">Przedmiotem zamówienia jest </w:t>
      </w:r>
      <w:bookmarkStart w:id="2" w:name="_Hlk112141023"/>
      <w:r w:rsidRPr="002C77C5">
        <w:rPr>
          <w:rFonts w:ascii="Fira Sans Condensed" w:hAnsi="Fira Sans Condensed" w:cs="Times New Roman"/>
          <w:bCs/>
          <w:sz w:val="22"/>
          <w:szCs w:val="22"/>
        </w:rPr>
        <w:t xml:space="preserve">przygotowanie i dostarczenie posiłków w formie grilla dla 600 uczestników Konferencji inaugurującej realizację projektu  </w:t>
      </w:r>
      <w:bookmarkEnd w:id="2"/>
      <w:r w:rsidRPr="002C77C5">
        <w:rPr>
          <w:rFonts w:ascii="Fira Sans Condensed" w:hAnsi="Fira Sans Condensed" w:cs="Times New Roman"/>
          <w:bCs/>
          <w:sz w:val="22"/>
          <w:szCs w:val="22"/>
        </w:rPr>
        <w:t>„R</w:t>
      </w:r>
      <w:r w:rsidRPr="002C77C5">
        <w:rPr>
          <w:rFonts w:ascii="Fira Sans Condensed" w:hAnsi="Fira Sans Condensed"/>
          <w:sz w:val="22"/>
          <w:szCs w:val="22"/>
        </w:rPr>
        <w:t>egionalny program wyrównywania szans edukacyjnych uczniów pomorskich szkół”</w:t>
      </w:r>
      <w:bookmarkEnd w:id="1"/>
      <w:r>
        <w:rPr>
          <w:rFonts w:ascii="Fira Sans Condensed" w:hAnsi="Fira Sans Condensed"/>
          <w:sz w:val="22"/>
          <w:szCs w:val="22"/>
        </w:rPr>
        <w:t>.</w:t>
      </w:r>
      <w:r w:rsidRPr="002C77C5">
        <w:rPr>
          <w:rFonts w:ascii="Fira Sans Condensed" w:hAnsi="Fira Sans Condensed"/>
          <w:sz w:val="22"/>
          <w:szCs w:val="22"/>
        </w:rPr>
        <w:t> </w:t>
      </w:r>
      <w:r w:rsidRPr="002C77C5">
        <w:rPr>
          <w:rFonts w:ascii="Fira Sans Condensed" w:hAnsi="Fira Sans Condensed" w:cs="Times New Roman"/>
          <w:color w:val="000000"/>
          <w:sz w:val="22"/>
          <w:szCs w:val="22"/>
        </w:rPr>
        <w:t xml:space="preserve"> </w:t>
      </w:r>
    </w:p>
    <w:p w14:paraId="57B756BB" w14:textId="77777777" w:rsidR="00DF767A" w:rsidRPr="002C77C5" w:rsidRDefault="00DF767A" w:rsidP="00DF767A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Fira Sans Condensed" w:hAnsi="Fira Sans Condensed" w:cs="Times New Roman"/>
          <w:bCs/>
          <w:sz w:val="22"/>
          <w:szCs w:val="22"/>
        </w:rPr>
      </w:pPr>
      <w:r w:rsidRPr="002C77C5">
        <w:rPr>
          <w:rFonts w:ascii="Fira Sans Condensed" w:hAnsi="Fira Sans Condensed" w:cs="Times New Roman"/>
          <w:color w:val="000000"/>
          <w:sz w:val="22"/>
          <w:szCs w:val="22"/>
        </w:rPr>
        <w:t xml:space="preserve">Termin realizacji: </w:t>
      </w:r>
      <w:r w:rsidRPr="002C77C5">
        <w:rPr>
          <w:rFonts w:ascii="Fira Sans Condensed" w:hAnsi="Fira Sans Condensed" w:cs="Times New Roman"/>
          <w:sz w:val="22"/>
          <w:szCs w:val="22"/>
        </w:rPr>
        <w:t xml:space="preserve">07.06.2024 r. </w:t>
      </w:r>
    </w:p>
    <w:p w14:paraId="2F872724" w14:textId="77777777" w:rsidR="00DF767A" w:rsidRPr="002C77C5" w:rsidRDefault="00DF767A" w:rsidP="00DF767A">
      <w:pPr>
        <w:pStyle w:val="Akapitzlist"/>
        <w:numPr>
          <w:ilvl w:val="0"/>
          <w:numId w:val="16"/>
        </w:numPr>
        <w:tabs>
          <w:tab w:val="left" w:pos="281"/>
        </w:tabs>
        <w:spacing w:after="160" w:line="360" w:lineRule="auto"/>
        <w:jc w:val="both"/>
        <w:rPr>
          <w:rFonts w:ascii="Fira Sans Condensed" w:hAnsi="Fira Sans Condensed" w:cs="Times New Roman"/>
          <w:color w:val="000000"/>
          <w:sz w:val="22"/>
          <w:szCs w:val="22"/>
        </w:rPr>
      </w:pPr>
      <w:r w:rsidRPr="002C77C5">
        <w:rPr>
          <w:rFonts w:ascii="Fira Sans Condensed" w:hAnsi="Fira Sans Condensed" w:cs="Times New Roman"/>
          <w:color w:val="000000"/>
          <w:sz w:val="22"/>
          <w:szCs w:val="22"/>
        </w:rPr>
        <w:t>Miejsce wykonania zamówienia:</w:t>
      </w:r>
      <w:r>
        <w:rPr>
          <w:rFonts w:ascii="Fira Sans Condensed" w:hAnsi="Fira Sans Condensed" w:cs="Times New Roman"/>
          <w:color w:val="000000"/>
        </w:rPr>
        <w:t xml:space="preserve"> Amfiteatr</w:t>
      </w:r>
      <w:r w:rsidRPr="002C77C5">
        <w:rPr>
          <w:rFonts w:ascii="Fira Sans Condensed" w:hAnsi="Fira Sans Condensed" w:cs="Times New Roman"/>
          <w:color w:val="000000"/>
          <w:sz w:val="22"/>
          <w:szCs w:val="22"/>
        </w:rPr>
        <w:t xml:space="preserve"> </w:t>
      </w:r>
      <w:r w:rsidRPr="002C77C5">
        <w:rPr>
          <w:rFonts w:ascii="Fira Sans Condensed" w:hAnsi="Fira Sans Condensed" w:cs="Times New Roman"/>
          <w:sz w:val="22"/>
          <w:szCs w:val="22"/>
        </w:rPr>
        <w:t>Złota Góra w Brodnicy Górnej</w:t>
      </w:r>
    </w:p>
    <w:p w14:paraId="6EF5566F" w14:textId="77777777" w:rsidR="00DF767A" w:rsidRPr="00B87AD6" w:rsidRDefault="00DF767A" w:rsidP="00DF767A">
      <w:pPr>
        <w:pStyle w:val="Akapitzlist"/>
        <w:numPr>
          <w:ilvl w:val="0"/>
          <w:numId w:val="16"/>
        </w:numPr>
        <w:tabs>
          <w:tab w:val="left" w:pos="281"/>
        </w:tabs>
        <w:spacing w:after="160" w:line="360" w:lineRule="auto"/>
        <w:jc w:val="both"/>
        <w:rPr>
          <w:rFonts w:ascii="Fira Sans Condensed" w:hAnsi="Fira Sans Condensed" w:cs="Times New Roman"/>
          <w:color w:val="000000"/>
          <w:sz w:val="22"/>
          <w:szCs w:val="22"/>
        </w:rPr>
      </w:pPr>
      <w:r w:rsidRPr="00B87AD6">
        <w:rPr>
          <w:rFonts w:ascii="Fira Sans Condensed" w:hAnsi="Fira Sans Condensed" w:cs="Times New Roman"/>
          <w:color w:val="000000"/>
          <w:sz w:val="22"/>
          <w:szCs w:val="22"/>
        </w:rPr>
        <w:t>Liczba uczestników: 600</w:t>
      </w:r>
    </w:p>
    <w:p w14:paraId="5501CFAB" w14:textId="77777777" w:rsidR="00DF767A" w:rsidRPr="00B87AD6" w:rsidRDefault="00DF767A" w:rsidP="00DF767A">
      <w:pPr>
        <w:jc w:val="both"/>
        <w:rPr>
          <w:rFonts w:ascii="Fira Sans Condensed" w:hAnsi="Fira Sans Condensed" w:cs="Times New Roman"/>
          <w:b/>
          <w:sz w:val="22"/>
          <w:szCs w:val="22"/>
        </w:rPr>
      </w:pPr>
      <w:r w:rsidRPr="00B87AD6">
        <w:rPr>
          <w:rFonts w:ascii="Fira Sans Condensed" w:hAnsi="Fira Sans Condensed" w:cs="Times New Roman"/>
          <w:b/>
          <w:sz w:val="22"/>
          <w:szCs w:val="22"/>
        </w:rPr>
        <w:t>Zakres zadań:</w:t>
      </w:r>
    </w:p>
    <w:p w14:paraId="4188A9F7" w14:textId="77777777" w:rsidR="00DF767A" w:rsidRPr="00B87AD6" w:rsidRDefault="00DF767A" w:rsidP="00DF767A">
      <w:pPr>
        <w:jc w:val="both"/>
        <w:rPr>
          <w:rFonts w:ascii="Fira Sans Condensed" w:hAnsi="Fira Sans Condensed" w:cs="Times New Roman"/>
          <w:sz w:val="22"/>
          <w:szCs w:val="22"/>
        </w:rPr>
      </w:pPr>
    </w:p>
    <w:p w14:paraId="32ED3037" w14:textId="77777777" w:rsidR="00DF767A" w:rsidRPr="00B87AD6" w:rsidRDefault="00DF767A" w:rsidP="00DF767A">
      <w:pPr>
        <w:numPr>
          <w:ilvl w:val="3"/>
          <w:numId w:val="17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b/>
          <w:bCs/>
          <w:sz w:val="22"/>
          <w:szCs w:val="22"/>
        </w:rPr>
        <w:t xml:space="preserve">Należy zapewnić każdemu uczestnikowi posiłek w formie grilla, w skład którego wchodzi: </w:t>
      </w:r>
    </w:p>
    <w:p w14:paraId="505F6C65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kiełbasa (nie mniej niż 80 g/osoba); </w:t>
      </w:r>
    </w:p>
    <w:p w14:paraId="77CE444B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sosy typu ketchup, musztarda; </w:t>
      </w:r>
    </w:p>
    <w:p w14:paraId="3F1ED6C6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świeże warzywa np. sałata, pomidor, ogórek (nie mniej niż 100g/osoba); </w:t>
      </w:r>
    </w:p>
    <w:p w14:paraId="1D224891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sałatki np. z ziemniaków, kiszonych ogórków (nie mniej niż 100 g/osoba), </w:t>
      </w:r>
    </w:p>
    <w:p w14:paraId="4746A5F6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pieczywo; </w:t>
      </w:r>
    </w:p>
    <w:p w14:paraId="7C59AC8C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kawa, herbata zamiennie dla 300 osób (200ml/osoba); </w:t>
      </w:r>
    </w:p>
    <w:p w14:paraId="173D836D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>2 rodzaje sezonowych owoców (nie mniej niż 150g/osoba);</w:t>
      </w:r>
    </w:p>
    <w:p w14:paraId="2DE7BD26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>ciasta - 2 rodzaje np. sernik, jabłecznik (nie m</w:t>
      </w:r>
      <w:r>
        <w:rPr>
          <w:rFonts w:ascii="Fira Sans Condensed" w:hAnsi="Fira Sans Condensed" w:cs="Times New Roman"/>
        </w:rPr>
        <w:t>n</w:t>
      </w:r>
      <w:r w:rsidRPr="00B87AD6">
        <w:rPr>
          <w:rFonts w:ascii="Fira Sans Condensed" w:hAnsi="Fira Sans Condensed" w:cs="Times New Roman"/>
          <w:sz w:val="22"/>
          <w:szCs w:val="22"/>
        </w:rPr>
        <w:t xml:space="preserve">iej niż 70g/osoba). </w:t>
      </w:r>
    </w:p>
    <w:p w14:paraId="2E501866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woda niegazowana/gazowana 500 ml </w:t>
      </w:r>
    </w:p>
    <w:p w14:paraId="51C4C05E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przecierowy sok owocowy 100%  300 ml </w:t>
      </w:r>
    </w:p>
    <w:p w14:paraId="0414C2A6" w14:textId="77777777" w:rsidR="00DF767A" w:rsidRPr="002C77C5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</w:rPr>
      </w:pPr>
      <w:r w:rsidRPr="002C77C5">
        <w:rPr>
          <w:rFonts w:ascii="Fira Sans Condensed" w:hAnsi="Fira Sans Condensed" w:cs="Times New Roman"/>
          <w:sz w:val="22"/>
          <w:szCs w:val="22"/>
        </w:rPr>
        <w:t>bułka słodka np. drożdżówka z kruszonką, jagodziank</w:t>
      </w:r>
      <w:r w:rsidRPr="002C77C5">
        <w:rPr>
          <w:rFonts w:ascii="Fira Sans Condensed" w:hAnsi="Fira Sans Condensed" w:cs="Times New Roman"/>
        </w:rPr>
        <w:t>a</w:t>
      </w:r>
      <w:r w:rsidRPr="002C77C5">
        <w:rPr>
          <w:rFonts w:ascii="Fira Sans Condensed" w:hAnsi="Fira Sans Condensed" w:cs="Times New Roman"/>
          <w:sz w:val="22"/>
          <w:szCs w:val="22"/>
        </w:rPr>
        <w:t xml:space="preserve"> </w:t>
      </w:r>
    </w:p>
    <w:p w14:paraId="2B7C0E62" w14:textId="77777777" w:rsidR="00DF767A" w:rsidRPr="002C77C5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2C77C5">
        <w:rPr>
          <w:rFonts w:ascii="Fira Sans Condensed" w:hAnsi="Fira Sans Condensed" w:cs="Times New Roman"/>
          <w:sz w:val="22"/>
          <w:szCs w:val="22"/>
        </w:rPr>
        <w:t xml:space="preserve">wafelek bez czekolady ok. 28 g </w:t>
      </w:r>
    </w:p>
    <w:p w14:paraId="5140824B" w14:textId="77777777" w:rsidR="00DF767A" w:rsidRPr="002C77C5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2C77C5">
        <w:rPr>
          <w:rFonts w:ascii="Fira Sans Condensed" w:hAnsi="Fira Sans Condensed" w:cs="Times New Roman"/>
        </w:rPr>
        <w:t>rogalik z nadzieniem hermetycznie pakowany</w:t>
      </w:r>
    </w:p>
    <w:p w14:paraId="32D35608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mus owocowy 100% - minimum 100 g </w:t>
      </w:r>
    </w:p>
    <w:p w14:paraId="70984220" w14:textId="77777777" w:rsidR="00DF767A" w:rsidRPr="00B87AD6" w:rsidRDefault="00DF767A" w:rsidP="00DF767A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r w:rsidRPr="00B87AD6">
        <w:rPr>
          <w:rFonts w:ascii="Fira Sans Condensed" w:hAnsi="Fira Sans Condensed" w:cs="Times New Roman"/>
          <w:sz w:val="22"/>
          <w:szCs w:val="22"/>
        </w:rPr>
        <w:t xml:space="preserve">chipsy z suszonych owoców lub warzyw ok. 15 g </w:t>
      </w:r>
    </w:p>
    <w:p w14:paraId="1C2DC1EF" w14:textId="51FB1C61" w:rsidR="00DF767A" w:rsidRDefault="00DF767A" w:rsidP="00DF767A">
      <w:pPr>
        <w:jc w:val="both"/>
        <w:rPr>
          <w:rFonts w:ascii="Fira Sans Condensed" w:hAnsi="Fira Sans Condensed" w:cs="Times New Roman"/>
          <w:b/>
          <w:sz w:val="22"/>
          <w:szCs w:val="22"/>
        </w:rPr>
      </w:pPr>
      <w:r w:rsidRPr="00B87AD6">
        <w:rPr>
          <w:rFonts w:ascii="Fira Sans Condensed" w:hAnsi="Fira Sans Condensed" w:cs="Times New Roman"/>
          <w:b/>
          <w:sz w:val="22"/>
          <w:szCs w:val="22"/>
        </w:rPr>
        <w:t>Informacje dodatkowe:</w:t>
      </w:r>
    </w:p>
    <w:p w14:paraId="297CA329" w14:textId="77777777" w:rsidR="00DF767A" w:rsidRPr="00B87AD6" w:rsidRDefault="00DF767A" w:rsidP="00DF767A">
      <w:pPr>
        <w:jc w:val="both"/>
        <w:rPr>
          <w:rFonts w:ascii="Fira Sans Condensed" w:hAnsi="Fira Sans Condensed" w:cs="Times New Roman"/>
          <w:b/>
          <w:sz w:val="22"/>
          <w:szCs w:val="22"/>
        </w:rPr>
      </w:pPr>
    </w:p>
    <w:p w14:paraId="2275AE7D" w14:textId="77777777" w:rsidR="00DF767A" w:rsidRPr="00B87AD6" w:rsidRDefault="00DF767A" w:rsidP="00DF767A">
      <w:pPr>
        <w:jc w:val="both"/>
        <w:rPr>
          <w:rFonts w:ascii="Fira Sans Condensed" w:eastAsia="Times New Roman" w:hAnsi="Fira Sans Condensed"/>
          <w:kern w:val="1"/>
          <w:sz w:val="22"/>
          <w:szCs w:val="22"/>
          <w:lang w:eastAsia="zh-CN"/>
        </w:rPr>
      </w:pPr>
      <w:r w:rsidRPr="00B87AD6">
        <w:rPr>
          <w:rFonts w:ascii="Fira Sans Condensed" w:eastAsia="Times New Roman" w:hAnsi="Fira Sans Condensed"/>
          <w:kern w:val="1"/>
          <w:sz w:val="22"/>
          <w:szCs w:val="22"/>
          <w:lang w:eastAsia="zh-CN"/>
        </w:rPr>
        <w:t>Realizując zamówienie, Wykonawca zobowiązany jest do</w:t>
      </w:r>
      <w:r>
        <w:rPr>
          <w:rFonts w:ascii="Fira Sans Condensed" w:eastAsia="Times New Roman" w:hAnsi="Fira Sans Condensed"/>
          <w:kern w:val="1"/>
          <w:sz w:val="22"/>
          <w:szCs w:val="22"/>
          <w:lang w:eastAsia="zh-CN"/>
        </w:rPr>
        <w:t>:</w:t>
      </w:r>
    </w:p>
    <w:p w14:paraId="17B3C1E3" w14:textId="77777777" w:rsidR="00DF767A" w:rsidRPr="00B87AD6" w:rsidRDefault="00DF767A" w:rsidP="00DF767A">
      <w:pPr>
        <w:jc w:val="both"/>
        <w:rPr>
          <w:rFonts w:ascii="Fira Sans Condensed" w:hAnsi="Fira Sans Condensed" w:cs="Times New Roman"/>
          <w:b/>
          <w:sz w:val="22"/>
          <w:szCs w:val="22"/>
        </w:rPr>
      </w:pPr>
    </w:p>
    <w:p w14:paraId="6621D816" w14:textId="77777777" w:rsidR="00DF767A" w:rsidRPr="00B87AD6" w:rsidRDefault="00DF767A" w:rsidP="00DF767A">
      <w:pPr>
        <w:pStyle w:val="Akapitzlist"/>
        <w:numPr>
          <w:ilvl w:val="1"/>
          <w:numId w:val="19"/>
        </w:numPr>
        <w:suppressAutoHyphens/>
        <w:autoSpaceDE w:val="0"/>
        <w:spacing w:after="160" w:line="276" w:lineRule="auto"/>
        <w:jc w:val="both"/>
        <w:rPr>
          <w:rFonts w:ascii="Fira Sans Condensed" w:eastAsia="Times New Roman" w:hAnsi="Fira Sans Condensed"/>
          <w:sz w:val="22"/>
          <w:szCs w:val="22"/>
          <w:lang w:eastAsia="zh-CN"/>
        </w:rPr>
      </w:pP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t xml:space="preserve">zapewnienia, aby przygotowanie, dostarczenie oraz </w:t>
      </w:r>
      <w:r w:rsidRPr="00B87AD6">
        <w:rPr>
          <w:rFonts w:ascii="Fira Sans Condensed" w:eastAsia="Times New Roman" w:hAnsi="Fira Sans Condensed"/>
          <w:sz w:val="22"/>
          <w:szCs w:val="22"/>
          <w:lang w:eastAsia="zh-CN"/>
        </w:rPr>
        <w:t xml:space="preserve">podanie </w:t>
      </w: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t xml:space="preserve">odbywało się zgodnie </w:t>
      </w: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br/>
        <w:t xml:space="preserve">z  obowiązującymi w tym zakresie przepisami prawa (w szczególności dotyczącymi wymogów sanitarnych stawianych osobom biorącym udział w realizacji usługi, miejsc przygotowania posiłków, oraz środków transportu wykorzystywanych przy realizacji usługi), a także </w:t>
      </w: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br/>
        <w:t xml:space="preserve">w sposób estetyczny, </w:t>
      </w:r>
      <w:r w:rsidRPr="00B87AD6">
        <w:rPr>
          <w:rFonts w:ascii="Fira Sans Condensed" w:eastAsia="Times New Roman" w:hAnsi="Fira Sans Condensed"/>
          <w:sz w:val="22"/>
          <w:szCs w:val="22"/>
          <w:lang w:eastAsia="zh-CN"/>
        </w:rPr>
        <w:t xml:space="preserve">z zachowaniem zasad i przepisów dotyczących bezpieczeństwa żywności i żywienia zbiorowego; </w:t>
      </w:r>
    </w:p>
    <w:p w14:paraId="3B6BADCB" w14:textId="77777777" w:rsidR="00DF767A" w:rsidRPr="00B87AD6" w:rsidRDefault="00DF767A" w:rsidP="00DF767A">
      <w:pPr>
        <w:pStyle w:val="Akapitzlist"/>
        <w:numPr>
          <w:ilvl w:val="1"/>
          <w:numId w:val="19"/>
        </w:numPr>
        <w:suppressAutoHyphens/>
        <w:autoSpaceDE w:val="0"/>
        <w:spacing w:after="160" w:line="276" w:lineRule="auto"/>
        <w:jc w:val="both"/>
        <w:rPr>
          <w:rFonts w:ascii="Fira Sans Condensed" w:eastAsia="Times New Roman" w:hAnsi="Fira Sans Condensed"/>
          <w:sz w:val="22"/>
          <w:szCs w:val="22"/>
          <w:lang w:eastAsia="zh-CN"/>
        </w:rPr>
      </w:pP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t xml:space="preserve">odpowiedniego przygotowania miejsca </w:t>
      </w:r>
      <w:r w:rsidRPr="00B87AD6">
        <w:rPr>
          <w:rFonts w:ascii="Fira Sans Condensed" w:eastAsia="Times New Roman" w:hAnsi="Fira Sans Condensed"/>
          <w:sz w:val="22"/>
          <w:szCs w:val="22"/>
          <w:lang w:eastAsia="zh-CN"/>
        </w:rPr>
        <w:t>wskazanego przez Zamawiającego</w:t>
      </w: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t>, w którym będzie świadczona usługa, w zakresie niezbędnym do jej prawidłowej realizacji;</w:t>
      </w:r>
    </w:p>
    <w:p w14:paraId="2CF70A81" w14:textId="77777777" w:rsidR="00DF767A" w:rsidRPr="00B87AD6" w:rsidRDefault="00DF767A" w:rsidP="00DF767A">
      <w:pPr>
        <w:pStyle w:val="Akapitzlist"/>
        <w:numPr>
          <w:ilvl w:val="1"/>
          <w:numId w:val="19"/>
        </w:numPr>
        <w:suppressAutoHyphens/>
        <w:autoSpaceDE w:val="0"/>
        <w:spacing w:after="160" w:line="276" w:lineRule="auto"/>
        <w:jc w:val="both"/>
        <w:rPr>
          <w:rFonts w:ascii="Fira Sans Condensed" w:eastAsia="Times New Roman" w:hAnsi="Fira Sans Condensed"/>
          <w:sz w:val="22"/>
          <w:szCs w:val="22"/>
          <w:lang w:eastAsia="zh-CN"/>
        </w:rPr>
      </w:pP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t xml:space="preserve">dostarczenia wyposażenia niezbędnego do obsługi cateringowej (m.in. serwetek, kompletu naczyń jednorazowych, stołów cateringowych). </w:t>
      </w:r>
      <w:r w:rsidRPr="00B87AD6">
        <w:rPr>
          <w:rFonts w:ascii="Fira Sans Condensed" w:hAnsi="Fira Sans Condensed"/>
          <w:sz w:val="22"/>
          <w:szCs w:val="22"/>
        </w:rPr>
        <w:t>Stoły cateringowe Wykonawca ma obowiązek dostarczyć jedynie przy braku takiego wyposażenia w miejscu realizacji zamówienia;</w:t>
      </w:r>
    </w:p>
    <w:p w14:paraId="1C5AD4D3" w14:textId="77777777" w:rsidR="00DF767A" w:rsidRPr="00B87AD6" w:rsidRDefault="00DF767A" w:rsidP="00DF767A">
      <w:pPr>
        <w:pStyle w:val="Akapitzlist"/>
        <w:numPr>
          <w:ilvl w:val="1"/>
          <w:numId w:val="19"/>
        </w:numPr>
        <w:suppressAutoHyphens/>
        <w:autoSpaceDE w:val="0"/>
        <w:spacing w:after="160" w:line="276" w:lineRule="auto"/>
        <w:jc w:val="both"/>
        <w:rPr>
          <w:rFonts w:ascii="Fira Sans Condensed" w:eastAsia="Times New Roman" w:hAnsi="Fira Sans Condensed"/>
          <w:sz w:val="22"/>
          <w:szCs w:val="22"/>
          <w:lang w:eastAsia="zh-CN"/>
        </w:rPr>
      </w:pP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t>zapewnienia obsługi na właściwym poziomie, zgodnym z zasadami w tym zakresie obowiązującymi oraz takiego rozplanowania wykonania usługi, aby została ona zrealizowana bez zakłóceń, zgodnie z przedstawionym programem;</w:t>
      </w:r>
    </w:p>
    <w:p w14:paraId="63A373F3" w14:textId="4384A001" w:rsidR="00DF767A" w:rsidRPr="00B87AD6" w:rsidRDefault="00DF767A" w:rsidP="00DF767A">
      <w:pPr>
        <w:pStyle w:val="Akapitzlist"/>
        <w:numPr>
          <w:ilvl w:val="1"/>
          <w:numId w:val="19"/>
        </w:numPr>
        <w:suppressAutoHyphens/>
        <w:autoSpaceDE w:val="0"/>
        <w:spacing w:after="160" w:line="276" w:lineRule="auto"/>
        <w:jc w:val="both"/>
        <w:rPr>
          <w:rFonts w:ascii="Fira Sans Condensed" w:eastAsia="Times New Roman" w:hAnsi="Fira Sans Condensed"/>
          <w:sz w:val="22"/>
          <w:szCs w:val="22"/>
          <w:lang w:eastAsia="zh-CN"/>
        </w:rPr>
      </w:pPr>
      <w:r w:rsidRPr="00B87AD6">
        <w:rPr>
          <w:rFonts w:ascii="Fira Sans Condensed" w:eastAsia="Times New Roman" w:hAnsi="Fira Sans Condensed"/>
          <w:color w:val="000000"/>
          <w:sz w:val="22"/>
          <w:szCs w:val="22"/>
          <w:lang w:eastAsia="zh-CN"/>
        </w:rPr>
        <w:lastRenderedPageBreak/>
        <w:t>uprzątnięcia miejsca, w którym będzie świadczona usługa i doprowadzenia go do stanu pierwotnego, usuwania i utylizacji odpadów powstałych w związku ze świadczeniem usług, zgodnie z obowiązującymi w tym zakresie przepisami prawa;</w:t>
      </w:r>
    </w:p>
    <w:p w14:paraId="10A40E31" w14:textId="77777777" w:rsidR="00DF767A" w:rsidRPr="00B87AD6" w:rsidRDefault="00DF767A" w:rsidP="00DF767A">
      <w:pPr>
        <w:pStyle w:val="Akapitzlist"/>
        <w:numPr>
          <w:ilvl w:val="1"/>
          <w:numId w:val="19"/>
        </w:numPr>
        <w:suppressAutoHyphens/>
        <w:autoSpaceDE w:val="0"/>
        <w:spacing w:after="160" w:line="276" w:lineRule="auto"/>
        <w:jc w:val="both"/>
        <w:rPr>
          <w:rFonts w:ascii="Fira Sans Condensed" w:eastAsia="Times New Roman" w:hAnsi="Fira Sans Condensed"/>
          <w:sz w:val="22"/>
          <w:szCs w:val="22"/>
          <w:lang w:eastAsia="zh-CN"/>
        </w:rPr>
      </w:pPr>
      <w:r w:rsidRPr="00B87AD6">
        <w:rPr>
          <w:rFonts w:ascii="Fira Sans Condensed" w:hAnsi="Fira Sans Condensed" w:cs="Tahoma"/>
          <w:sz w:val="22"/>
          <w:szCs w:val="22"/>
        </w:rPr>
        <w:t>transportu posiłków do miejsca realizacji zamówienia z zachowaniem zasad i przepisów transportu żywności.</w:t>
      </w:r>
    </w:p>
    <w:p w14:paraId="00C12A46" w14:textId="77777777" w:rsidR="00DF767A" w:rsidRPr="00B87AD6" w:rsidRDefault="00DF767A" w:rsidP="00DF767A">
      <w:pPr>
        <w:jc w:val="both"/>
        <w:rPr>
          <w:rFonts w:ascii="Fira Sans Condensed" w:hAnsi="Fira Sans Condensed" w:cs="Times New Roman"/>
          <w:sz w:val="22"/>
          <w:szCs w:val="22"/>
        </w:rPr>
      </w:pPr>
    </w:p>
    <w:p w14:paraId="0D7F62F3" w14:textId="77777777" w:rsidR="00DF767A" w:rsidRPr="00B87AD6" w:rsidRDefault="00DF767A" w:rsidP="00DF767A">
      <w:pPr>
        <w:jc w:val="both"/>
        <w:rPr>
          <w:rFonts w:ascii="Fira Sans Condensed" w:hAnsi="Fira Sans Condensed" w:cs="Times New Roman"/>
          <w:b/>
          <w:sz w:val="22"/>
          <w:szCs w:val="22"/>
        </w:rPr>
      </w:pPr>
      <w:r w:rsidRPr="00B87AD6">
        <w:rPr>
          <w:rFonts w:ascii="Fira Sans Condensed" w:hAnsi="Fira Sans Condensed" w:cs="Times New Roman"/>
          <w:b/>
          <w:sz w:val="22"/>
          <w:szCs w:val="22"/>
        </w:rPr>
        <w:t>Wymagania:</w:t>
      </w:r>
    </w:p>
    <w:p w14:paraId="6B03BB80" w14:textId="6DDC3350" w:rsidR="00DF767A" w:rsidRPr="00B87AD6" w:rsidRDefault="00DF767A" w:rsidP="00DF767A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Fira Sans Condensed" w:hAnsi="Fira Sans Condensed" w:cs="Times New Roman"/>
          <w:sz w:val="22"/>
          <w:szCs w:val="22"/>
        </w:rPr>
      </w:pPr>
      <w:bookmarkStart w:id="3" w:name="_Hlk112141096"/>
      <w:r w:rsidRPr="00B87AD6">
        <w:rPr>
          <w:rFonts w:ascii="Fira Sans Condensed" w:hAnsi="Fira Sans Condensed" w:cs="Times New Roman"/>
          <w:sz w:val="22"/>
          <w:szCs w:val="22"/>
        </w:rPr>
        <w:t xml:space="preserve">doświadczenie w prowadzeniu plenerowych </w:t>
      </w:r>
      <w:r w:rsidR="00DE2163">
        <w:rPr>
          <w:rFonts w:ascii="Fira Sans Condensed" w:hAnsi="Fira Sans Condensed" w:cs="Times New Roman"/>
          <w:sz w:val="22"/>
          <w:szCs w:val="22"/>
        </w:rPr>
        <w:t xml:space="preserve">eventów </w:t>
      </w:r>
      <w:r w:rsidRPr="00B87AD6">
        <w:rPr>
          <w:rFonts w:ascii="Fira Sans Condensed" w:hAnsi="Fira Sans Condensed" w:cs="Times New Roman"/>
          <w:sz w:val="22"/>
          <w:szCs w:val="22"/>
        </w:rPr>
        <w:t>gastronomicznych</w:t>
      </w:r>
      <w:bookmarkEnd w:id="3"/>
      <w:r w:rsidR="00DE2163">
        <w:rPr>
          <w:rFonts w:ascii="Fira Sans Condensed" w:hAnsi="Fira Sans Condensed" w:cs="Times New Roman"/>
          <w:sz w:val="22"/>
          <w:szCs w:val="22"/>
        </w:rPr>
        <w:t>, pikników itp. dla min. 300 osób.</w:t>
      </w:r>
    </w:p>
    <w:p w14:paraId="093CFDD3" w14:textId="77777777" w:rsidR="00DF767A" w:rsidRPr="00B87AD6" w:rsidRDefault="00DF767A" w:rsidP="00DF767A">
      <w:pPr>
        <w:rPr>
          <w:rFonts w:ascii="Fira Sans Condensed" w:hAnsi="Fira Sans Condensed"/>
          <w:b/>
          <w:bCs/>
          <w:sz w:val="22"/>
          <w:szCs w:val="22"/>
        </w:rPr>
      </w:pPr>
    </w:p>
    <w:p w14:paraId="03E23B22" w14:textId="77777777" w:rsidR="00DF767A" w:rsidRPr="00B87AD6" w:rsidRDefault="00DF767A" w:rsidP="00DF767A">
      <w:pPr>
        <w:jc w:val="right"/>
        <w:rPr>
          <w:rFonts w:ascii="Fira Sans Condensed" w:eastAsia="Times New Roman" w:hAnsi="Fira Sans Condensed" w:cs="Times New Roman"/>
          <w:sz w:val="22"/>
          <w:szCs w:val="22"/>
        </w:rPr>
      </w:pPr>
    </w:p>
    <w:p w14:paraId="37669AF4" w14:textId="3B0BEC2B" w:rsidR="00F85AE2" w:rsidRPr="00936483" w:rsidRDefault="00F85AE2" w:rsidP="00936483"/>
    <w:sectPr w:rsidR="00F85AE2" w:rsidRPr="00936483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ABC37" w14:textId="77777777" w:rsidR="00604931" w:rsidRDefault="00604931" w:rsidP="00AB616F">
      <w:r>
        <w:separator/>
      </w:r>
    </w:p>
  </w:endnote>
  <w:endnote w:type="continuationSeparator" w:id="0">
    <w:p w14:paraId="4EC0C275" w14:textId="77777777" w:rsidR="00604931" w:rsidRDefault="00604931" w:rsidP="00A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83F89" w14:textId="77777777" w:rsidR="00604931" w:rsidRDefault="00604931" w:rsidP="00AB616F">
      <w:r>
        <w:separator/>
      </w:r>
    </w:p>
  </w:footnote>
  <w:footnote w:type="continuationSeparator" w:id="0">
    <w:p w14:paraId="1CD51C17" w14:textId="77777777" w:rsidR="00604931" w:rsidRDefault="00604931" w:rsidP="00A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061"/>
    <w:multiLevelType w:val="multilevel"/>
    <w:tmpl w:val="E2428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786" w:hanging="720"/>
      </w:pPr>
      <w:rPr>
        <w:rFonts w:ascii="Fira Sans Condensed" w:eastAsia="Arial" w:hAnsi="Fira Sans Condensed" w:cs="Times New Roman"/>
        <w:b w:val="0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21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  <w:b w:val="0"/>
      </w:r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FD4"/>
    <w:multiLevelType w:val="multilevel"/>
    <w:tmpl w:val="DFBCED0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284"/>
      </w:pPr>
      <w:rPr>
        <w:rFonts w:ascii="Tahoma" w:eastAsia="Times New Roman" w:hAnsi="Tahoma" w:cs="Tahoma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10"/>
        </w:tabs>
        <w:ind w:left="710" w:hanging="284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304"/>
        </w:tabs>
        <w:ind w:left="1304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74"/>
        </w:tabs>
        <w:ind w:left="147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1644"/>
        </w:tabs>
        <w:ind w:left="1644" w:hanging="284"/>
      </w:pPr>
      <w:rPr>
        <w:rFonts w:hint="default"/>
      </w:rPr>
    </w:lvl>
  </w:abstractNum>
  <w:abstractNum w:abstractNumId="3" w15:restartNumberingAfterBreak="0">
    <w:nsid w:val="212702A5"/>
    <w:multiLevelType w:val="hybridMultilevel"/>
    <w:tmpl w:val="65DC16B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05F4"/>
    <w:multiLevelType w:val="hybridMultilevel"/>
    <w:tmpl w:val="19C2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A7909"/>
    <w:multiLevelType w:val="hybridMultilevel"/>
    <w:tmpl w:val="37F61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5"/>
  </w:num>
  <w:num w:numId="7">
    <w:abstractNumId w:val="16"/>
  </w:num>
  <w:num w:numId="8">
    <w:abstractNumId w:val="11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7"/>
  </w:num>
  <w:num w:numId="17">
    <w:abstractNumId w:val="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BCA015-5C76-4226-9C61-326E09928D12}"/>
  </w:docVars>
  <w:rsids>
    <w:rsidRoot w:val="003132E4"/>
    <w:rsid w:val="00032592"/>
    <w:rsid w:val="00056D09"/>
    <w:rsid w:val="000624E2"/>
    <w:rsid w:val="000C0783"/>
    <w:rsid w:val="000C2553"/>
    <w:rsid w:val="00101EB0"/>
    <w:rsid w:val="00126AA1"/>
    <w:rsid w:val="0013100B"/>
    <w:rsid w:val="00137A48"/>
    <w:rsid w:val="001623F2"/>
    <w:rsid w:val="00184984"/>
    <w:rsid w:val="001A1443"/>
    <w:rsid w:val="001A5123"/>
    <w:rsid w:val="001C6EAB"/>
    <w:rsid w:val="001E6F8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56C1F"/>
    <w:rsid w:val="003656D5"/>
    <w:rsid w:val="003C4214"/>
    <w:rsid w:val="003C595E"/>
    <w:rsid w:val="003E1435"/>
    <w:rsid w:val="003E1AD5"/>
    <w:rsid w:val="0040412A"/>
    <w:rsid w:val="00433882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A38AC"/>
    <w:rsid w:val="005B38C6"/>
    <w:rsid w:val="005B4706"/>
    <w:rsid w:val="005D0B4C"/>
    <w:rsid w:val="005F69A5"/>
    <w:rsid w:val="00604931"/>
    <w:rsid w:val="00622155"/>
    <w:rsid w:val="006348FC"/>
    <w:rsid w:val="00640C5A"/>
    <w:rsid w:val="00650935"/>
    <w:rsid w:val="0065216F"/>
    <w:rsid w:val="00657A2C"/>
    <w:rsid w:val="00667597"/>
    <w:rsid w:val="006A78E8"/>
    <w:rsid w:val="006C3014"/>
    <w:rsid w:val="006E1E1C"/>
    <w:rsid w:val="006E742E"/>
    <w:rsid w:val="00742354"/>
    <w:rsid w:val="00757631"/>
    <w:rsid w:val="00793E23"/>
    <w:rsid w:val="00795B8F"/>
    <w:rsid w:val="007B7F5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C56E8"/>
    <w:rsid w:val="009D3ED5"/>
    <w:rsid w:val="009D5714"/>
    <w:rsid w:val="009D64AE"/>
    <w:rsid w:val="009E2D05"/>
    <w:rsid w:val="009E7675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4916"/>
    <w:rsid w:val="00C46A4A"/>
    <w:rsid w:val="00C57913"/>
    <w:rsid w:val="00C648B7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6566"/>
    <w:rsid w:val="00DA34C2"/>
    <w:rsid w:val="00DC06FE"/>
    <w:rsid w:val="00DE2163"/>
    <w:rsid w:val="00DF767A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67A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7E854B-D20B-4BB3-A40E-18A0E499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Anna Sobczyk</cp:lastModifiedBy>
  <cp:revision>3</cp:revision>
  <cp:lastPrinted>2024-03-20T07:55:00Z</cp:lastPrinted>
  <dcterms:created xsi:type="dcterms:W3CDTF">2024-04-09T07:57:00Z</dcterms:created>
  <dcterms:modified xsi:type="dcterms:W3CDTF">2024-04-09T11:32:00Z</dcterms:modified>
</cp:coreProperties>
</file>