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3E" w:rsidRDefault="005C443E" w:rsidP="00F149BE">
      <w:pPr>
        <w:pStyle w:val="Tytu"/>
        <w:spacing w:line="360" w:lineRule="auto"/>
        <w:rPr>
          <w:rFonts w:cs="Arial"/>
          <w:sz w:val="20"/>
        </w:rPr>
      </w:pPr>
    </w:p>
    <w:p w:rsidR="00F149BE" w:rsidRPr="00FD4753" w:rsidRDefault="004F3424" w:rsidP="00F149BE">
      <w:pPr>
        <w:pStyle w:val="Tytu"/>
        <w:spacing w:line="360" w:lineRule="auto"/>
        <w:rPr>
          <w:rFonts w:cs="Arial"/>
          <w:b w:val="0"/>
          <w:sz w:val="20"/>
        </w:rPr>
      </w:pPr>
      <w:r>
        <w:rPr>
          <w:rFonts w:cs="Arial"/>
          <w:sz w:val="20"/>
        </w:rPr>
        <w:t>Wzór umowy nr……</w:t>
      </w:r>
    </w:p>
    <w:p w:rsidR="00F149BE" w:rsidRDefault="00F149BE" w:rsidP="00F149BE">
      <w:pPr>
        <w:pStyle w:val="Tytu"/>
        <w:spacing w:line="360" w:lineRule="auto"/>
        <w:rPr>
          <w:rFonts w:cs="Arial"/>
          <w:b w:val="0"/>
          <w:sz w:val="20"/>
        </w:rPr>
      </w:pPr>
    </w:p>
    <w:p w:rsidR="00F149BE" w:rsidRPr="004B5EFB" w:rsidRDefault="00F149BE" w:rsidP="00F149BE">
      <w:pPr>
        <w:pStyle w:val="Tytu"/>
        <w:spacing w:line="360" w:lineRule="auto"/>
        <w:rPr>
          <w:rFonts w:cs="Arial"/>
          <w:b w:val="0"/>
          <w:sz w:val="20"/>
        </w:rPr>
      </w:pPr>
    </w:p>
    <w:p w:rsidR="00F149BE" w:rsidRPr="00FD4753" w:rsidRDefault="00F149BE" w:rsidP="00F149BE">
      <w:pPr>
        <w:pStyle w:val="Tytu"/>
        <w:spacing w:line="276" w:lineRule="auto"/>
        <w:jc w:val="both"/>
        <w:rPr>
          <w:rFonts w:cs="Arial"/>
          <w:b w:val="0"/>
          <w:sz w:val="20"/>
        </w:rPr>
      </w:pPr>
      <w:r w:rsidRPr="00FD4753">
        <w:rPr>
          <w:rFonts w:cs="Arial"/>
          <w:b w:val="0"/>
          <w:sz w:val="20"/>
        </w:rPr>
        <w:t xml:space="preserve">zawarta w dniu </w:t>
      </w:r>
      <w:r w:rsidR="004F3424">
        <w:rPr>
          <w:rFonts w:cs="Arial"/>
          <w:sz w:val="20"/>
        </w:rPr>
        <w:t>……………….</w:t>
      </w:r>
      <w:r>
        <w:rPr>
          <w:rFonts w:cs="Arial"/>
          <w:b w:val="0"/>
          <w:sz w:val="20"/>
        </w:rPr>
        <w:t xml:space="preserve"> </w:t>
      </w:r>
      <w:r w:rsidRPr="00FD4753">
        <w:rPr>
          <w:rFonts w:cs="Arial"/>
          <w:b w:val="0"/>
          <w:bCs/>
          <w:sz w:val="20"/>
        </w:rPr>
        <w:t xml:space="preserve"> </w:t>
      </w:r>
      <w:r w:rsidRPr="00FD4753">
        <w:rPr>
          <w:rFonts w:cs="Arial"/>
          <w:b w:val="0"/>
          <w:sz w:val="20"/>
        </w:rPr>
        <w:t xml:space="preserve">w Gryficach </w:t>
      </w:r>
    </w:p>
    <w:p w:rsidR="00F149BE" w:rsidRPr="00FD4753" w:rsidRDefault="00F149BE" w:rsidP="00F149BE">
      <w:pPr>
        <w:pStyle w:val="Tytu"/>
        <w:spacing w:line="276" w:lineRule="auto"/>
        <w:jc w:val="both"/>
        <w:rPr>
          <w:rFonts w:cs="Arial"/>
          <w:b w:val="0"/>
          <w:sz w:val="20"/>
        </w:rPr>
      </w:pPr>
      <w:r w:rsidRPr="00FD4753">
        <w:rPr>
          <w:rFonts w:cs="Arial"/>
          <w:b w:val="0"/>
          <w:sz w:val="20"/>
        </w:rPr>
        <w:t>pomiędzy:</w:t>
      </w:r>
    </w:p>
    <w:p w:rsidR="00F149BE" w:rsidRPr="00FD4753" w:rsidRDefault="00F149BE" w:rsidP="00F149BE">
      <w:pPr>
        <w:pStyle w:val="Tytu"/>
        <w:spacing w:line="276" w:lineRule="auto"/>
        <w:jc w:val="both"/>
        <w:rPr>
          <w:rFonts w:cs="Arial"/>
          <w:sz w:val="20"/>
        </w:rPr>
      </w:pPr>
      <w:r w:rsidRPr="00FD4753">
        <w:rPr>
          <w:rFonts w:cs="Arial"/>
          <w:sz w:val="20"/>
        </w:rPr>
        <w:t xml:space="preserve">Samodzielnym Publicznym Zespołem Zakładów Opieki Zdrowotnej    </w:t>
      </w:r>
    </w:p>
    <w:p w:rsidR="00F149BE" w:rsidRPr="00FD4753" w:rsidRDefault="00F149BE" w:rsidP="00F149BE">
      <w:pPr>
        <w:pStyle w:val="Tytu"/>
        <w:spacing w:line="276" w:lineRule="auto"/>
        <w:jc w:val="both"/>
        <w:rPr>
          <w:rFonts w:cs="Arial"/>
          <w:sz w:val="20"/>
        </w:rPr>
      </w:pPr>
      <w:r w:rsidRPr="00FD4753">
        <w:rPr>
          <w:rFonts w:cs="Arial"/>
          <w:sz w:val="20"/>
        </w:rPr>
        <w:t>w  Gryficach</w:t>
      </w:r>
    </w:p>
    <w:p w:rsidR="00F149BE" w:rsidRPr="00FD4753" w:rsidRDefault="00F149BE" w:rsidP="00F149BE">
      <w:pPr>
        <w:pStyle w:val="Tytu"/>
        <w:spacing w:line="276" w:lineRule="auto"/>
        <w:jc w:val="both"/>
        <w:rPr>
          <w:rFonts w:cs="Arial"/>
          <w:b w:val="0"/>
          <w:sz w:val="20"/>
        </w:rPr>
      </w:pPr>
      <w:r w:rsidRPr="00FD4753">
        <w:rPr>
          <w:rFonts w:cs="Arial"/>
          <w:b w:val="0"/>
          <w:sz w:val="20"/>
        </w:rPr>
        <w:t xml:space="preserve">ul. Niechorska 27, </w:t>
      </w:r>
    </w:p>
    <w:p w:rsidR="00F149BE" w:rsidRPr="00FD4753" w:rsidRDefault="00F149BE" w:rsidP="00F149BE">
      <w:pPr>
        <w:pStyle w:val="Tytu"/>
        <w:spacing w:line="276" w:lineRule="auto"/>
        <w:jc w:val="both"/>
        <w:rPr>
          <w:rFonts w:cs="Arial"/>
          <w:b w:val="0"/>
          <w:sz w:val="20"/>
        </w:rPr>
      </w:pPr>
      <w:r w:rsidRPr="00FD4753">
        <w:rPr>
          <w:rFonts w:cs="Arial"/>
          <w:b w:val="0"/>
          <w:sz w:val="20"/>
        </w:rPr>
        <w:t>72</w:t>
      </w:r>
      <w:r>
        <w:rPr>
          <w:rFonts w:cs="Arial"/>
          <w:b w:val="0"/>
          <w:sz w:val="20"/>
        </w:rPr>
        <w:t xml:space="preserve"> </w:t>
      </w:r>
      <w:r w:rsidRPr="00FD4753">
        <w:rPr>
          <w:rFonts w:cs="Arial"/>
          <w:b w:val="0"/>
          <w:sz w:val="20"/>
        </w:rPr>
        <w:t>-</w:t>
      </w:r>
      <w:r>
        <w:rPr>
          <w:rFonts w:cs="Arial"/>
          <w:b w:val="0"/>
          <w:sz w:val="20"/>
        </w:rPr>
        <w:t xml:space="preserve"> </w:t>
      </w:r>
      <w:r w:rsidRPr="00FD4753">
        <w:rPr>
          <w:rFonts w:cs="Arial"/>
          <w:b w:val="0"/>
          <w:sz w:val="20"/>
        </w:rPr>
        <w:t>300 Gryfice,</w:t>
      </w:r>
    </w:p>
    <w:p w:rsidR="00F149BE" w:rsidRPr="00FD4753" w:rsidRDefault="00F149BE" w:rsidP="00F149BE">
      <w:pPr>
        <w:pStyle w:val="Tytu"/>
        <w:spacing w:line="276" w:lineRule="auto"/>
        <w:jc w:val="both"/>
        <w:rPr>
          <w:rFonts w:cs="Arial"/>
          <w:b w:val="0"/>
          <w:sz w:val="20"/>
        </w:rPr>
      </w:pPr>
      <w:r w:rsidRPr="00FD4753">
        <w:rPr>
          <w:rFonts w:cs="Arial"/>
          <w:b w:val="0"/>
          <w:sz w:val="20"/>
        </w:rPr>
        <w:t xml:space="preserve">NIP 857 – 168 – 85 – 60 </w:t>
      </w:r>
    </w:p>
    <w:p w:rsidR="00F149BE" w:rsidRPr="00FD4753" w:rsidRDefault="00F149BE" w:rsidP="00F149BE">
      <w:pPr>
        <w:pStyle w:val="Tytu"/>
        <w:spacing w:line="276" w:lineRule="auto"/>
        <w:jc w:val="both"/>
        <w:rPr>
          <w:rFonts w:cs="Arial"/>
          <w:b w:val="0"/>
          <w:sz w:val="20"/>
        </w:rPr>
      </w:pPr>
      <w:r w:rsidRPr="00FD4753">
        <w:rPr>
          <w:rFonts w:cs="Arial"/>
          <w:b w:val="0"/>
          <w:sz w:val="20"/>
        </w:rPr>
        <w:t>figurującym w KRS pod nr 0000001803</w:t>
      </w:r>
    </w:p>
    <w:p w:rsidR="00F149BE" w:rsidRPr="00FD4753" w:rsidRDefault="00F149BE" w:rsidP="00F149BE">
      <w:pPr>
        <w:pStyle w:val="Tytu"/>
        <w:spacing w:line="276" w:lineRule="auto"/>
        <w:jc w:val="both"/>
        <w:rPr>
          <w:rFonts w:cs="Arial"/>
          <w:b w:val="0"/>
          <w:sz w:val="20"/>
        </w:rPr>
      </w:pPr>
      <w:r w:rsidRPr="00FD4753">
        <w:rPr>
          <w:rFonts w:cs="Arial"/>
          <w:b w:val="0"/>
          <w:sz w:val="20"/>
        </w:rPr>
        <w:t xml:space="preserve">reprezentowanym przez: </w:t>
      </w:r>
    </w:p>
    <w:p w:rsidR="00F149BE" w:rsidRPr="00FD4753" w:rsidRDefault="00F149BE" w:rsidP="00F149BE">
      <w:pPr>
        <w:pStyle w:val="Tytu"/>
        <w:spacing w:line="276" w:lineRule="auto"/>
        <w:jc w:val="both"/>
        <w:rPr>
          <w:rFonts w:cs="Arial"/>
          <w:sz w:val="20"/>
        </w:rPr>
      </w:pPr>
      <w:r w:rsidRPr="00FD4753">
        <w:rPr>
          <w:rFonts w:cs="Arial"/>
          <w:bCs/>
          <w:sz w:val="20"/>
        </w:rPr>
        <w:t xml:space="preserve">Dyrektora  – Piotra Sołtysińskiego </w:t>
      </w:r>
    </w:p>
    <w:p w:rsidR="00F149BE" w:rsidRPr="00FD4753" w:rsidRDefault="00F149BE" w:rsidP="00F149BE">
      <w:pPr>
        <w:pStyle w:val="Tytu"/>
        <w:spacing w:line="276" w:lineRule="auto"/>
        <w:jc w:val="both"/>
        <w:rPr>
          <w:rFonts w:cs="Arial"/>
          <w:b w:val="0"/>
          <w:sz w:val="20"/>
        </w:rPr>
      </w:pPr>
      <w:r w:rsidRPr="00FD4753">
        <w:rPr>
          <w:rFonts w:cs="Arial"/>
          <w:b w:val="0"/>
          <w:sz w:val="20"/>
        </w:rPr>
        <w:t xml:space="preserve">zwanym dalej – „Zamawiającym” , </w:t>
      </w:r>
    </w:p>
    <w:p w:rsidR="00F149BE" w:rsidRDefault="00F149BE" w:rsidP="00F149BE">
      <w:pPr>
        <w:pStyle w:val="Tytu"/>
        <w:spacing w:line="276" w:lineRule="auto"/>
        <w:jc w:val="both"/>
        <w:rPr>
          <w:rFonts w:cs="Arial"/>
          <w:b w:val="0"/>
          <w:sz w:val="20"/>
        </w:rPr>
      </w:pPr>
      <w:r>
        <w:rPr>
          <w:rFonts w:cs="Arial"/>
          <w:b w:val="0"/>
          <w:sz w:val="20"/>
        </w:rPr>
        <w:t xml:space="preserve">a firmą </w:t>
      </w:r>
      <w:r w:rsidRPr="00FD4753">
        <w:rPr>
          <w:rFonts w:cs="Arial"/>
          <w:b w:val="0"/>
          <w:sz w:val="20"/>
        </w:rPr>
        <w:t xml:space="preserve"> </w:t>
      </w:r>
    </w:p>
    <w:p w:rsidR="00290326" w:rsidRPr="00CC1050" w:rsidRDefault="004F3424" w:rsidP="00290326">
      <w:pPr>
        <w:pStyle w:val="Tekstpodstawowy"/>
        <w:spacing w:after="0" w:line="276" w:lineRule="auto"/>
        <w:rPr>
          <w:rFonts w:ascii="Arial" w:hAnsi="Arial" w:cs="Arial"/>
          <w:b/>
          <w:bCs/>
          <w:sz w:val="20"/>
          <w:szCs w:val="20"/>
        </w:rPr>
      </w:pPr>
      <w:r>
        <w:rPr>
          <w:rFonts w:ascii="Arial" w:hAnsi="Arial" w:cs="Arial"/>
          <w:b/>
          <w:bCs/>
          <w:sz w:val="20"/>
          <w:szCs w:val="20"/>
        </w:rPr>
        <w:t>…………………</w:t>
      </w:r>
    </w:p>
    <w:p w:rsidR="00290326" w:rsidRPr="00CC1050" w:rsidRDefault="004F3424" w:rsidP="00290326">
      <w:pPr>
        <w:pStyle w:val="Tekstpodstawowy"/>
        <w:spacing w:after="0" w:line="276" w:lineRule="auto"/>
        <w:rPr>
          <w:rFonts w:ascii="Arial" w:hAnsi="Arial" w:cs="Arial"/>
          <w:bCs/>
          <w:sz w:val="20"/>
          <w:szCs w:val="20"/>
        </w:rPr>
      </w:pPr>
      <w:r>
        <w:rPr>
          <w:rFonts w:ascii="Arial" w:hAnsi="Arial" w:cs="Arial"/>
          <w:bCs/>
          <w:sz w:val="20"/>
          <w:szCs w:val="20"/>
        </w:rPr>
        <w:t>………………………</w:t>
      </w:r>
    </w:p>
    <w:p w:rsidR="00290326" w:rsidRPr="00CC1050" w:rsidRDefault="004F3424" w:rsidP="00290326">
      <w:pPr>
        <w:pStyle w:val="Tytu"/>
        <w:spacing w:line="276" w:lineRule="auto"/>
        <w:jc w:val="both"/>
        <w:rPr>
          <w:rFonts w:cs="Arial"/>
          <w:b w:val="0"/>
          <w:sz w:val="20"/>
        </w:rPr>
      </w:pPr>
      <w:r>
        <w:rPr>
          <w:rFonts w:cs="Arial"/>
          <w:b w:val="0"/>
          <w:sz w:val="20"/>
        </w:rPr>
        <w:t>……………………………</w:t>
      </w:r>
    </w:p>
    <w:p w:rsidR="00290326" w:rsidRPr="00CC1050" w:rsidRDefault="004F3424" w:rsidP="00290326">
      <w:pPr>
        <w:pStyle w:val="Tytu"/>
        <w:spacing w:line="276" w:lineRule="auto"/>
        <w:jc w:val="both"/>
        <w:rPr>
          <w:rFonts w:cs="Arial"/>
          <w:b w:val="0"/>
          <w:sz w:val="20"/>
        </w:rPr>
      </w:pPr>
      <w:r>
        <w:rPr>
          <w:rFonts w:cs="Arial"/>
          <w:b w:val="0"/>
          <w:sz w:val="20"/>
        </w:rPr>
        <w:t>…………………………………..</w:t>
      </w:r>
    </w:p>
    <w:p w:rsidR="00290326" w:rsidRPr="00CC1050" w:rsidRDefault="00290326" w:rsidP="00290326">
      <w:pPr>
        <w:pStyle w:val="Tytu"/>
        <w:spacing w:line="276" w:lineRule="auto"/>
        <w:jc w:val="both"/>
        <w:rPr>
          <w:rFonts w:cs="Arial"/>
          <w:b w:val="0"/>
          <w:sz w:val="20"/>
        </w:rPr>
      </w:pPr>
      <w:r w:rsidRPr="00CC1050">
        <w:rPr>
          <w:rFonts w:cs="Arial"/>
          <w:b w:val="0"/>
          <w:sz w:val="20"/>
        </w:rPr>
        <w:t>reprezentowaną przez:</w:t>
      </w:r>
    </w:p>
    <w:p w:rsidR="005571F1" w:rsidRPr="00FD4753" w:rsidRDefault="005571F1" w:rsidP="00F149BE">
      <w:pPr>
        <w:pStyle w:val="Tytu"/>
        <w:spacing w:line="276" w:lineRule="auto"/>
        <w:jc w:val="both"/>
        <w:rPr>
          <w:rFonts w:cs="Arial"/>
          <w:b w:val="0"/>
          <w:sz w:val="20"/>
        </w:rPr>
      </w:pPr>
    </w:p>
    <w:p w:rsidR="00F149BE" w:rsidRPr="00FD4753" w:rsidRDefault="00F149BE" w:rsidP="00F149BE">
      <w:pPr>
        <w:pStyle w:val="Tytu"/>
        <w:spacing w:line="276" w:lineRule="auto"/>
        <w:jc w:val="both"/>
        <w:rPr>
          <w:rFonts w:cs="Arial"/>
          <w:b w:val="0"/>
          <w:sz w:val="20"/>
        </w:rPr>
      </w:pPr>
      <w:r w:rsidRPr="00FD4753">
        <w:rPr>
          <w:rFonts w:cs="Arial"/>
          <w:b w:val="0"/>
          <w:sz w:val="20"/>
        </w:rPr>
        <w:t>.............................................</w:t>
      </w:r>
    </w:p>
    <w:p w:rsidR="00F149BE" w:rsidRPr="00FD4753" w:rsidRDefault="00F149BE" w:rsidP="00F149BE">
      <w:pPr>
        <w:pStyle w:val="Tytu"/>
        <w:spacing w:line="276" w:lineRule="auto"/>
        <w:jc w:val="both"/>
        <w:rPr>
          <w:rFonts w:cs="Arial"/>
          <w:b w:val="0"/>
          <w:sz w:val="20"/>
        </w:rPr>
      </w:pPr>
      <w:r>
        <w:rPr>
          <w:rFonts w:cs="Arial"/>
          <w:b w:val="0"/>
          <w:sz w:val="20"/>
        </w:rPr>
        <w:t>zwaną</w:t>
      </w:r>
      <w:r w:rsidRPr="00FD4753">
        <w:rPr>
          <w:rFonts w:cs="Arial"/>
          <w:b w:val="0"/>
          <w:sz w:val="20"/>
        </w:rPr>
        <w:t xml:space="preserve"> dalej – „Wykonawcą”</w:t>
      </w:r>
    </w:p>
    <w:p w:rsidR="00F149BE" w:rsidRDefault="00F149BE" w:rsidP="00F149BE">
      <w:pPr>
        <w:pStyle w:val="Tytu"/>
        <w:spacing w:line="276" w:lineRule="auto"/>
        <w:jc w:val="both"/>
        <w:rPr>
          <w:rFonts w:cs="Arial"/>
          <w:sz w:val="20"/>
        </w:rPr>
      </w:pPr>
    </w:p>
    <w:p w:rsidR="00F149BE" w:rsidRPr="004B5EFB" w:rsidRDefault="00F149BE" w:rsidP="00F149BE">
      <w:pPr>
        <w:pStyle w:val="Tytu"/>
        <w:spacing w:line="276" w:lineRule="auto"/>
        <w:jc w:val="both"/>
        <w:rPr>
          <w:rFonts w:cs="Arial"/>
          <w:sz w:val="20"/>
        </w:rPr>
      </w:pPr>
    </w:p>
    <w:p w:rsidR="00F149BE" w:rsidRPr="004B5EFB" w:rsidRDefault="00F149BE" w:rsidP="00F149BE">
      <w:pPr>
        <w:pStyle w:val="Tytu"/>
        <w:spacing w:line="276" w:lineRule="auto"/>
        <w:rPr>
          <w:rFonts w:cs="Arial"/>
          <w:sz w:val="20"/>
        </w:rPr>
      </w:pPr>
    </w:p>
    <w:p w:rsidR="00F149BE" w:rsidRPr="0094495A" w:rsidRDefault="00F149BE" w:rsidP="00F149BE">
      <w:pPr>
        <w:pStyle w:val="Tytu"/>
        <w:spacing w:line="276" w:lineRule="auto"/>
        <w:rPr>
          <w:rFonts w:cs="Arial"/>
          <w:sz w:val="20"/>
        </w:rPr>
      </w:pPr>
      <w:r w:rsidRPr="0094495A">
        <w:rPr>
          <w:rFonts w:cs="Arial"/>
          <w:sz w:val="20"/>
        </w:rPr>
        <w:t>§ 1</w:t>
      </w:r>
    </w:p>
    <w:p w:rsidR="004F3424" w:rsidRPr="009B08C9" w:rsidRDefault="004F3424" w:rsidP="004F3424">
      <w:pPr>
        <w:spacing w:line="276" w:lineRule="auto"/>
        <w:jc w:val="both"/>
        <w:rPr>
          <w:rFonts w:ascii="Arial" w:hAnsi="Arial" w:cs="Arial"/>
          <w:sz w:val="20"/>
          <w:szCs w:val="20"/>
        </w:rPr>
      </w:pPr>
      <w:r w:rsidRPr="006D6611">
        <w:rPr>
          <w:rFonts w:ascii="Arial" w:eastAsia="Calibri" w:hAnsi="Arial" w:cs="Arial"/>
          <w:sz w:val="20"/>
          <w:szCs w:val="20"/>
        </w:rPr>
        <w:t>Podstawę zawarcia umowy stanowi oferta Wykonawcy przyjęta w wyniku</w:t>
      </w:r>
      <w:r w:rsidRPr="004145A2">
        <w:rPr>
          <w:rFonts w:ascii="Arial" w:hAnsi="Arial" w:cs="Arial"/>
          <w:color w:val="000000"/>
          <w:sz w:val="20"/>
          <w:szCs w:val="20"/>
        </w:rPr>
        <w:t xml:space="preserve"> </w:t>
      </w:r>
      <w:r w:rsidRPr="009B08C9">
        <w:rPr>
          <w:rFonts w:ascii="Arial" w:hAnsi="Arial" w:cs="Arial"/>
          <w:color w:val="000000"/>
          <w:sz w:val="20"/>
          <w:szCs w:val="20"/>
        </w:rPr>
        <w:t>rozstrzygnięcia postępowania o udzielenie zamówienia publicznego</w:t>
      </w:r>
      <w:r>
        <w:rPr>
          <w:rFonts w:ascii="Arial" w:eastAsia="Calibri" w:hAnsi="Arial" w:cs="Arial"/>
          <w:sz w:val="20"/>
          <w:szCs w:val="20"/>
        </w:rPr>
        <w:t xml:space="preserve"> </w:t>
      </w:r>
      <w:r w:rsidRPr="006D6611">
        <w:rPr>
          <w:rFonts w:ascii="Arial" w:eastAsia="Calibri" w:hAnsi="Arial" w:cs="Arial"/>
          <w:sz w:val="20"/>
          <w:szCs w:val="20"/>
        </w:rPr>
        <w:t>na: „</w:t>
      </w:r>
      <w:r w:rsidRPr="00B607B0">
        <w:rPr>
          <w:rFonts w:ascii="Arial" w:hAnsi="Arial" w:cs="Arial"/>
          <w:b/>
          <w:sz w:val="20"/>
          <w:szCs w:val="20"/>
        </w:rPr>
        <w:t xml:space="preserve">Dostawę  sprzętu medycznego w ramach projektu: </w:t>
      </w:r>
      <w:r w:rsidRPr="00B607B0">
        <w:rPr>
          <w:rFonts w:ascii="Arial" w:hAnsi="Arial" w:cs="Arial"/>
          <w:b/>
          <w:bCs/>
          <w:iCs/>
          <w:sz w:val="20"/>
          <w:szCs w:val="20"/>
        </w:rPr>
        <w:t xml:space="preserve">„Zachodniopomorski Program Monitorowania i Prewencji Epidemii Coronawirusa SARS-CoV-2 i Choroby COVID-19" w ramach Regionalnego Programu Operacyjnego Województwa Zachodniopomorskiego 2014 – 2020 współfinansowanego ze środków Europejskiego Funduszu Społecznego” - </w:t>
      </w:r>
      <w:r w:rsidRPr="00B607B0">
        <w:rPr>
          <w:rFonts w:ascii="Arial" w:hAnsi="Arial" w:cs="Arial"/>
          <w:b/>
          <w:sz w:val="20"/>
          <w:szCs w:val="20"/>
        </w:rPr>
        <w:t>cz. II”</w:t>
      </w:r>
      <w:r w:rsidRPr="006D6611">
        <w:rPr>
          <w:rFonts w:ascii="Arial" w:hAnsi="Arial" w:cs="Arial"/>
          <w:sz w:val="20"/>
          <w:szCs w:val="20"/>
        </w:rPr>
        <w:t xml:space="preserve"> </w:t>
      </w:r>
      <w:r w:rsidRPr="009B08C9">
        <w:rPr>
          <w:rFonts w:ascii="Arial" w:hAnsi="Arial" w:cs="Arial"/>
          <w:sz w:val="20"/>
          <w:szCs w:val="20"/>
        </w:rPr>
        <w:t xml:space="preserve">prowadzonego w trybie podstawowym w oparciu o art. 275 pkt 1  </w:t>
      </w:r>
      <w:r>
        <w:rPr>
          <w:rFonts w:ascii="Arial" w:hAnsi="Arial" w:cs="Arial"/>
          <w:sz w:val="20"/>
          <w:szCs w:val="20"/>
        </w:rPr>
        <w:t>ustawy</w:t>
      </w:r>
      <w:r w:rsidRPr="009B08C9">
        <w:rPr>
          <w:rFonts w:ascii="Arial" w:hAnsi="Arial" w:cs="Arial"/>
          <w:sz w:val="20"/>
          <w:szCs w:val="20"/>
        </w:rPr>
        <w:t xml:space="preserve"> Prawo zamówień publicznych, ogłoszonego  w Bi</w:t>
      </w:r>
      <w:r w:rsidR="005C443E">
        <w:rPr>
          <w:rFonts w:ascii="Arial" w:hAnsi="Arial" w:cs="Arial"/>
          <w:sz w:val="20"/>
          <w:szCs w:val="20"/>
        </w:rPr>
        <w:t>uletynie Zamówień Publicznych,</w:t>
      </w:r>
      <w:r w:rsidR="00AE2275">
        <w:rPr>
          <w:rFonts w:ascii="Arial" w:hAnsi="Arial" w:cs="Arial"/>
          <w:sz w:val="20"/>
          <w:szCs w:val="20"/>
        </w:rPr>
        <w:t xml:space="preserve"> </w:t>
      </w:r>
      <w:r w:rsidR="00AC3794">
        <w:rPr>
          <w:rFonts w:ascii="Arial" w:hAnsi="Arial" w:cs="Arial"/>
          <w:sz w:val="20"/>
          <w:szCs w:val="20"/>
        </w:rPr>
        <w:t xml:space="preserve">na tablicy ogłoszeń w siedzibie </w:t>
      </w:r>
      <w:r w:rsidRPr="009B08C9">
        <w:rPr>
          <w:rFonts w:ascii="Arial" w:hAnsi="Arial" w:cs="Arial"/>
          <w:sz w:val="20"/>
          <w:szCs w:val="20"/>
        </w:rPr>
        <w:t>Zamawiające</w:t>
      </w:r>
      <w:r>
        <w:rPr>
          <w:rFonts w:ascii="Arial" w:hAnsi="Arial" w:cs="Arial"/>
          <w:sz w:val="20"/>
          <w:szCs w:val="20"/>
        </w:rPr>
        <w:t>go oraz na stronie internetowej Zamawiającego.</w:t>
      </w:r>
    </w:p>
    <w:p w:rsidR="00F149BE" w:rsidRPr="004B5EFB" w:rsidRDefault="00F149BE" w:rsidP="00F149BE">
      <w:pPr>
        <w:spacing w:line="276" w:lineRule="auto"/>
        <w:jc w:val="both"/>
        <w:rPr>
          <w:rFonts w:ascii="Arial" w:hAnsi="Arial" w:cs="Arial"/>
          <w:sz w:val="20"/>
          <w:szCs w:val="20"/>
        </w:rPr>
      </w:pPr>
    </w:p>
    <w:p w:rsidR="00F149BE" w:rsidRPr="0094495A" w:rsidRDefault="00F149BE" w:rsidP="00F149BE">
      <w:pPr>
        <w:pStyle w:val="Tytu"/>
        <w:spacing w:line="276" w:lineRule="auto"/>
        <w:rPr>
          <w:rFonts w:cs="Arial"/>
          <w:sz w:val="20"/>
        </w:rPr>
      </w:pPr>
      <w:r w:rsidRPr="0094495A">
        <w:rPr>
          <w:rFonts w:cs="Arial"/>
          <w:sz w:val="20"/>
        </w:rPr>
        <w:t>§ 2</w:t>
      </w:r>
    </w:p>
    <w:p w:rsidR="00F149BE" w:rsidRPr="004B5EFB" w:rsidRDefault="00F149BE" w:rsidP="00F149BE">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Przedmiotem umowy jest dostawa sprzętu </w:t>
      </w:r>
      <w:r w:rsidR="004F3424">
        <w:rPr>
          <w:rFonts w:ascii="Arial" w:hAnsi="Arial" w:cs="Arial"/>
          <w:sz w:val="20"/>
          <w:szCs w:val="20"/>
        </w:rPr>
        <w:t>laboratoryjnego</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 xml:space="preserve">w cenie i na warunkach płatności 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Pr>
          <w:rFonts w:ascii="Arial" w:hAnsi="Arial" w:cs="Arial"/>
          <w:sz w:val="20"/>
          <w:szCs w:val="20"/>
        </w:rPr>
        <w:t xml:space="preserve"> </w:t>
      </w:r>
      <w:r w:rsidRPr="00163D8D">
        <w:rPr>
          <w:rFonts w:ascii="Arial" w:hAnsi="Arial" w:cs="Arial"/>
          <w:b/>
          <w:sz w:val="20"/>
          <w:szCs w:val="20"/>
        </w:rPr>
        <w:t xml:space="preserve">pakietu nr </w:t>
      </w:r>
      <w:r w:rsidR="004F3424">
        <w:rPr>
          <w:rFonts w:ascii="Arial" w:hAnsi="Arial" w:cs="Arial"/>
          <w:b/>
          <w:sz w:val="20"/>
          <w:szCs w:val="20"/>
        </w:rPr>
        <w:t>3</w:t>
      </w:r>
    </w:p>
    <w:p w:rsidR="00F149BE" w:rsidRPr="004B5EFB" w:rsidRDefault="00F149BE" w:rsidP="00F149BE">
      <w:pPr>
        <w:spacing w:line="276" w:lineRule="auto"/>
        <w:jc w:val="both"/>
        <w:rPr>
          <w:rFonts w:ascii="Arial" w:hAnsi="Arial" w:cs="Arial"/>
          <w:sz w:val="20"/>
          <w:szCs w:val="20"/>
        </w:rPr>
      </w:pPr>
      <w:r w:rsidRPr="004B5EFB">
        <w:rPr>
          <w:rFonts w:ascii="Arial" w:hAnsi="Arial" w:cs="Arial"/>
          <w:sz w:val="20"/>
          <w:szCs w:val="20"/>
        </w:rPr>
        <w:t>2.</w:t>
      </w:r>
      <w:r w:rsidR="004F3424">
        <w:rPr>
          <w:rFonts w:ascii="Arial" w:hAnsi="Arial" w:cs="Arial"/>
          <w:sz w:val="20"/>
          <w:szCs w:val="20"/>
        </w:rPr>
        <w:t xml:space="preserve"> </w:t>
      </w:r>
      <w:r w:rsidRPr="004B5EFB">
        <w:rPr>
          <w:rFonts w:ascii="Arial" w:hAnsi="Arial" w:cs="Arial"/>
          <w:sz w:val="20"/>
          <w:szCs w:val="20"/>
        </w:rPr>
        <w:t>Koszt dostarczenia towaru do magazynu Zamawiającego pokrywa Wykonawca.</w:t>
      </w:r>
    </w:p>
    <w:p w:rsidR="00F149BE" w:rsidRPr="004B5EFB" w:rsidRDefault="00AE2275" w:rsidP="00AE2275">
      <w:pPr>
        <w:spacing w:line="276" w:lineRule="auto"/>
        <w:ind w:left="284" w:hanging="284"/>
        <w:jc w:val="both"/>
        <w:rPr>
          <w:rFonts w:ascii="Arial" w:hAnsi="Arial" w:cs="Arial"/>
          <w:sz w:val="20"/>
          <w:szCs w:val="20"/>
        </w:rPr>
      </w:pPr>
      <w:r>
        <w:rPr>
          <w:rFonts w:ascii="Arial" w:hAnsi="Arial" w:cs="Arial"/>
          <w:sz w:val="20"/>
          <w:szCs w:val="20"/>
        </w:rPr>
        <w:t>3</w:t>
      </w:r>
      <w:r w:rsidR="00F149BE" w:rsidRPr="004B5EFB">
        <w:rPr>
          <w:rFonts w:ascii="Arial" w:hAnsi="Arial" w:cs="Arial"/>
          <w:sz w:val="20"/>
          <w:szCs w:val="20"/>
        </w:rPr>
        <w:t>. Zamawiający  zastrzega  sobie  możliwość  ilościowej  zmiany  poszcze</w:t>
      </w:r>
      <w:r w:rsidR="00F149BE">
        <w:rPr>
          <w:rFonts w:ascii="Arial" w:hAnsi="Arial" w:cs="Arial"/>
          <w:sz w:val="20"/>
          <w:szCs w:val="20"/>
        </w:rPr>
        <w:t xml:space="preserve">gólnych  asortymentów do </w:t>
      </w:r>
      <w:r w:rsidR="00F149BE" w:rsidRPr="004B5EFB">
        <w:rPr>
          <w:rFonts w:ascii="Arial" w:hAnsi="Arial" w:cs="Arial"/>
          <w:sz w:val="20"/>
          <w:szCs w:val="20"/>
        </w:rPr>
        <w:t xml:space="preserve"> wysokości  całkowitej  wartości  zamówienia, określonego umową.</w:t>
      </w:r>
    </w:p>
    <w:p w:rsidR="00F149BE" w:rsidRDefault="00AE2275" w:rsidP="00F149BE">
      <w:pPr>
        <w:pStyle w:val="Tytu"/>
        <w:spacing w:line="276" w:lineRule="auto"/>
        <w:ind w:left="426" w:hanging="426"/>
        <w:jc w:val="both"/>
        <w:rPr>
          <w:rFonts w:cs="Arial"/>
          <w:sz w:val="20"/>
        </w:rPr>
      </w:pPr>
      <w:r>
        <w:rPr>
          <w:rFonts w:cs="Arial"/>
          <w:b w:val="0"/>
          <w:sz w:val="20"/>
        </w:rPr>
        <w:t>4</w:t>
      </w:r>
      <w:r w:rsidR="00F149BE" w:rsidRPr="00946FDD">
        <w:rPr>
          <w:rFonts w:cs="Arial"/>
          <w:b w:val="0"/>
          <w:sz w:val="20"/>
        </w:rPr>
        <w:t xml:space="preserve">. </w:t>
      </w:r>
      <w:r w:rsidR="004F3424">
        <w:rPr>
          <w:rFonts w:cs="Arial"/>
          <w:b w:val="0"/>
          <w:sz w:val="20"/>
        </w:rPr>
        <w:t>Termin wykonania umowy – zgodnie z terminiem wskazanym w ofercie Wykonawcy</w:t>
      </w:r>
      <w:r>
        <w:rPr>
          <w:rFonts w:cs="Arial"/>
          <w:b w:val="0"/>
          <w:sz w:val="20"/>
        </w:rPr>
        <w:t>.</w:t>
      </w:r>
    </w:p>
    <w:p w:rsidR="00F149BE" w:rsidRDefault="00F149BE" w:rsidP="00F149BE">
      <w:pPr>
        <w:pStyle w:val="Tytu"/>
        <w:spacing w:line="276" w:lineRule="auto"/>
        <w:ind w:left="426" w:hanging="426"/>
        <w:jc w:val="both"/>
        <w:rPr>
          <w:rFonts w:cs="Arial"/>
          <w:sz w:val="20"/>
        </w:rPr>
      </w:pPr>
    </w:p>
    <w:p w:rsidR="004F3424" w:rsidRPr="004B5EFB" w:rsidRDefault="004F3424" w:rsidP="00AE2275">
      <w:pPr>
        <w:pStyle w:val="Tytu"/>
        <w:spacing w:line="276" w:lineRule="auto"/>
        <w:jc w:val="both"/>
        <w:rPr>
          <w:rFonts w:cs="Arial"/>
          <w:sz w:val="20"/>
        </w:rPr>
      </w:pPr>
    </w:p>
    <w:p w:rsidR="00F149BE" w:rsidRPr="0094495A" w:rsidRDefault="00F149BE" w:rsidP="00F149BE">
      <w:pPr>
        <w:pStyle w:val="Tytu"/>
        <w:spacing w:line="276" w:lineRule="auto"/>
        <w:rPr>
          <w:rFonts w:cs="Arial"/>
          <w:bCs/>
          <w:sz w:val="20"/>
        </w:rPr>
      </w:pPr>
      <w:r w:rsidRPr="0094495A">
        <w:rPr>
          <w:rFonts w:cs="Arial"/>
          <w:bCs/>
          <w:sz w:val="20"/>
        </w:rPr>
        <w:t>§ 3</w:t>
      </w:r>
    </w:p>
    <w:p w:rsidR="00F149BE" w:rsidRPr="004B5EFB" w:rsidRDefault="00832171" w:rsidP="004F3424">
      <w:pPr>
        <w:spacing w:line="276" w:lineRule="auto"/>
        <w:ind w:left="360"/>
        <w:jc w:val="both"/>
        <w:rPr>
          <w:rFonts w:ascii="Arial" w:hAnsi="Arial" w:cs="Arial"/>
          <w:sz w:val="20"/>
          <w:szCs w:val="20"/>
        </w:rPr>
      </w:pPr>
      <w:r>
        <w:rPr>
          <w:rFonts w:ascii="Arial" w:hAnsi="Arial" w:cs="Arial"/>
          <w:sz w:val="20"/>
          <w:szCs w:val="20"/>
        </w:rPr>
        <w:lastRenderedPageBreak/>
        <w:t xml:space="preserve">1. </w:t>
      </w:r>
      <w:r w:rsidR="00F149BE" w:rsidRPr="004B5EFB">
        <w:rPr>
          <w:rFonts w:ascii="Arial" w:hAnsi="Arial" w:cs="Arial"/>
          <w:sz w:val="20"/>
          <w:szCs w:val="20"/>
        </w:rPr>
        <w:t>W przypadku niedotrzymania termin</w:t>
      </w:r>
      <w:r w:rsidR="00AE2275">
        <w:rPr>
          <w:rFonts w:ascii="Arial" w:hAnsi="Arial" w:cs="Arial"/>
          <w:sz w:val="20"/>
          <w:szCs w:val="20"/>
        </w:rPr>
        <w:t>u</w:t>
      </w:r>
      <w:r w:rsidR="00F149BE" w:rsidRPr="004B5EFB">
        <w:rPr>
          <w:rFonts w:ascii="Arial" w:hAnsi="Arial" w:cs="Arial"/>
          <w:sz w:val="20"/>
          <w:szCs w:val="20"/>
        </w:rPr>
        <w:t xml:space="preserve"> określon</w:t>
      </w:r>
      <w:r w:rsidR="00AE2275">
        <w:rPr>
          <w:rFonts w:ascii="Arial" w:hAnsi="Arial" w:cs="Arial"/>
          <w:sz w:val="20"/>
          <w:szCs w:val="20"/>
        </w:rPr>
        <w:t>ego</w:t>
      </w:r>
      <w:r w:rsidR="00F149BE" w:rsidRPr="004B5EFB">
        <w:rPr>
          <w:rFonts w:ascii="Arial" w:hAnsi="Arial" w:cs="Arial"/>
          <w:sz w:val="20"/>
          <w:szCs w:val="20"/>
        </w:rPr>
        <w:t xml:space="preserve"> w </w:t>
      </w:r>
      <w:r w:rsidR="004F3424" w:rsidRPr="004F3424">
        <w:rPr>
          <w:rFonts w:ascii="Arial" w:hAnsi="Arial" w:cs="Arial"/>
          <w:bCs/>
          <w:sz w:val="20"/>
        </w:rPr>
        <w:t>§ 2</w:t>
      </w:r>
      <w:r w:rsidR="004F3424">
        <w:rPr>
          <w:rFonts w:cs="Arial"/>
          <w:bCs/>
          <w:sz w:val="20"/>
        </w:rPr>
        <w:t xml:space="preserve"> </w:t>
      </w:r>
      <w:r w:rsidRPr="004B5EFB">
        <w:rPr>
          <w:rFonts w:ascii="Arial" w:hAnsi="Arial" w:cs="Arial"/>
          <w:sz w:val="20"/>
          <w:szCs w:val="20"/>
        </w:rPr>
        <w:t>ust.</w:t>
      </w:r>
      <w:r w:rsidR="00AE2275">
        <w:rPr>
          <w:rFonts w:ascii="Arial" w:hAnsi="Arial" w:cs="Arial"/>
          <w:sz w:val="20"/>
          <w:szCs w:val="20"/>
        </w:rPr>
        <w:t>4</w:t>
      </w:r>
      <w:r>
        <w:rPr>
          <w:rFonts w:ascii="Arial" w:hAnsi="Arial" w:cs="Arial"/>
          <w:sz w:val="20"/>
          <w:szCs w:val="20"/>
        </w:rPr>
        <w:t xml:space="preserve"> </w:t>
      </w:r>
      <w:r w:rsidR="00F149BE" w:rsidRPr="004B5EFB">
        <w:rPr>
          <w:rFonts w:ascii="Arial" w:hAnsi="Arial" w:cs="Arial"/>
          <w:sz w:val="20"/>
          <w:szCs w:val="20"/>
        </w:rPr>
        <w:t>Wykonawca zapłaci Zamawiającemu karę:</w:t>
      </w:r>
    </w:p>
    <w:p w:rsidR="00F149BE" w:rsidRPr="004B5EFB" w:rsidRDefault="00F149BE" w:rsidP="00F149BE">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w:t>
      </w:r>
      <w:r w:rsidR="00832171">
        <w:rPr>
          <w:rFonts w:ascii="Arial" w:hAnsi="Arial" w:cs="Arial"/>
          <w:sz w:val="20"/>
          <w:szCs w:val="20"/>
        </w:rPr>
        <w:t xml:space="preserve"> -</w:t>
      </w:r>
      <w:r w:rsidR="00AE2275">
        <w:rPr>
          <w:rFonts w:ascii="Arial" w:hAnsi="Arial" w:cs="Arial"/>
          <w:sz w:val="20"/>
          <w:szCs w:val="20"/>
        </w:rPr>
        <w:t xml:space="preserve">  w wysokości 1</w:t>
      </w:r>
      <w:r w:rsidRPr="004B5EFB">
        <w:rPr>
          <w:rFonts w:ascii="Arial" w:hAnsi="Arial" w:cs="Arial"/>
          <w:sz w:val="20"/>
          <w:szCs w:val="20"/>
        </w:rPr>
        <w:t>% wartości niezrealizowanej części zamówienia za każdy</w:t>
      </w:r>
      <w:r w:rsidR="00832171">
        <w:rPr>
          <w:rFonts w:ascii="Arial" w:hAnsi="Arial" w:cs="Arial"/>
          <w:sz w:val="20"/>
          <w:szCs w:val="20"/>
        </w:rPr>
        <w:t xml:space="preserve"> rozpoczęty</w:t>
      </w:r>
      <w:r w:rsidRPr="004B5EFB">
        <w:rPr>
          <w:rFonts w:ascii="Arial" w:hAnsi="Arial" w:cs="Arial"/>
          <w:sz w:val="20"/>
          <w:szCs w:val="20"/>
        </w:rPr>
        <w:t xml:space="preserve"> dzień zwłoki,</w:t>
      </w:r>
    </w:p>
    <w:p w:rsidR="00F149BE" w:rsidRDefault="00F149BE" w:rsidP="00F149BE">
      <w:pPr>
        <w:numPr>
          <w:ilvl w:val="0"/>
          <w:numId w:val="4"/>
        </w:numPr>
        <w:spacing w:line="276" w:lineRule="auto"/>
        <w:ind w:left="709" w:hanging="283"/>
        <w:jc w:val="both"/>
        <w:rPr>
          <w:rFonts w:ascii="Arial" w:hAnsi="Arial" w:cs="Arial"/>
          <w:sz w:val="20"/>
          <w:szCs w:val="20"/>
        </w:rPr>
      </w:pPr>
      <w:r>
        <w:rPr>
          <w:rFonts w:ascii="Arial" w:hAnsi="Arial" w:cs="Arial"/>
          <w:sz w:val="20"/>
          <w:szCs w:val="20"/>
        </w:rPr>
        <w:t xml:space="preserve">przy zwłoce powyżej 3 dni </w:t>
      </w:r>
      <w:r w:rsidR="00832171">
        <w:rPr>
          <w:rFonts w:ascii="Arial" w:hAnsi="Arial" w:cs="Arial"/>
          <w:sz w:val="20"/>
          <w:szCs w:val="20"/>
        </w:rPr>
        <w:t xml:space="preserve">- </w:t>
      </w:r>
      <w:r>
        <w:rPr>
          <w:rFonts w:ascii="Arial" w:hAnsi="Arial" w:cs="Arial"/>
          <w:sz w:val="20"/>
          <w:szCs w:val="20"/>
        </w:rPr>
        <w:t xml:space="preserve">w wysokości </w:t>
      </w:r>
      <w:r w:rsidR="005760C6">
        <w:rPr>
          <w:rFonts w:ascii="Arial" w:hAnsi="Arial" w:cs="Arial"/>
          <w:sz w:val="20"/>
          <w:szCs w:val="20"/>
        </w:rPr>
        <w:t>2</w:t>
      </w:r>
      <w:r w:rsidRPr="004B5EFB">
        <w:rPr>
          <w:rFonts w:ascii="Arial" w:hAnsi="Arial" w:cs="Arial"/>
          <w:sz w:val="20"/>
          <w:szCs w:val="20"/>
        </w:rPr>
        <w:t>% wartości niezrealizow</w:t>
      </w:r>
      <w:r>
        <w:rPr>
          <w:rFonts w:ascii="Arial" w:hAnsi="Arial" w:cs="Arial"/>
          <w:sz w:val="20"/>
          <w:szCs w:val="20"/>
        </w:rPr>
        <w:t>anej części zamówienia</w:t>
      </w:r>
      <w:r w:rsidRPr="004B5EFB">
        <w:rPr>
          <w:rFonts w:ascii="Arial" w:hAnsi="Arial" w:cs="Arial"/>
          <w:sz w:val="20"/>
          <w:szCs w:val="20"/>
        </w:rPr>
        <w:t xml:space="preserve"> za każdy </w:t>
      </w:r>
      <w:r w:rsidR="00832171">
        <w:rPr>
          <w:rFonts w:ascii="Arial" w:hAnsi="Arial" w:cs="Arial"/>
          <w:sz w:val="20"/>
          <w:szCs w:val="20"/>
        </w:rPr>
        <w:t xml:space="preserve">rozpoczęty </w:t>
      </w:r>
      <w:r w:rsidRPr="004B5EFB">
        <w:rPr>
          <w:rFonts w:ascii="Arial" w:hAnsi="Arial" w:cs="Arial"/>
          <w:sz w:val="20"/>
          <w:szCs w:val="20"/>
        </w:rPr>
        <w:t>dzień zwłoki,</w:t>
      </w:r>
      <w:r w:rsidRPr="00C8076B">
        <w:rPr>
          <w:rFonts w:ascii="Arial" w:hAnsi="Arial" w:cs="Arial"/>
          <w:sz w:val="20"/>
          <w:szCs w:val="20"/>
        </w:rPr>
        <w:t xml:space="preserve"> </w:t>
      </w:r>
      <w:r>
        <w:rPr>
          <w:rFonts w:ascii="Arial" w:hAnsi="Arial" w:cs="Arial"/>
          <w:sz w:val="20"/>
          <w:szCs w:val="20"/>
        </w:rPr>
        <w:t xml:space="preserve">jednak nie mniej niż 100 zł brutto za każdy </w:t>
      </w:r>
      <w:r w:rsidR="00832171">
        <w:rPr>
          <w:rFonts w:ascii="Arial" w:hAnsi="Arial" w:cs="Arial"/>
          <w:sz w:val="20"/>
          <w:szCs w:val="20"/>
        </w:rPr>
        <w:t xml:space="preserve">rozpoczęty </w:t>
      </w:r>
      <w:r>
        <w:rPr>
          <w:rFonts w:ascii="Arial" w:hAnsi="Arial" w:cs="Arial"/>
          <w:sz w:val="20"/>
          <w:szCs w:val="20"/>
        </w:rPr>
        <w:t>dzień zwłoki.</w:t>
      </w:r>
    </w:p>
    <w:p w:rsidR="00832171" w:rsidRDefault="00832171" w:rsidP="00832171">
      <w:pPr>
        <w:tabs>
          <w:tab w:val="left" w:pos="284"/>
        </w:tabs>
        <w:spacing w:line="276" w:lineRule="auto"/>
        <w:jc w:val="both"/>
        <w:rPr>
          <w:rFonts w:ascii="Arial" w:hAnsi="Arial" w:cs="Arial"/>
          <w:sz w:val="20"/>
          <w:szCs w:val="20"/>
        </w:rPr>
      </w:pPr>
      <w:r>
        <w:rPr>
          <w:rFonts w:ascii="Arial" w:hAnsi="Arial" w:cs="Arial"/>
          <w:sz w:val="20"/>
          <w:szCs w:val="20"/>
        </w:rPr>
        <w:t xml:space="preserve">2.  </w:t>
      </w:r>
      <w:r>
        <w:rPr>
          <w:rFonts w:ascii="Arial" w:eastAsia="Calibri" w:hAnsi="Arial" w:cs="Arial"/>
          <w:sz w:val="20"/>
          <w:szCs w:val="20"/>
        </w:rPr>
        <w:t>Łączna maksymalna wysokość kar umownych, jakich może dochodzić Zamawiający w przypadka</w:t>
      </w:r>
      <w:r w:rsidR="005760C6">
        <w:rPr>
          <w:rFonts w:ascii="Arial" w:eastAsia="Calibri" w:hAnsi="Arial" w:cs="Arial"/>
          <w:sz w:val="20"/>
          <w:szCs w:val="20"/>
        </w:rPr>
        <w:t xml:space="preserve">ch wskazanych w ust. 1, wynosi </w:t>
      </w:r>
      <w:r w:rsidR="001650A1">
        <w:rPr>
          <w:rFonts w:ascii="Arial" w:eastAsia="Calibri" w:hAnsi="Arial" w:cs="Arial"/>
          <w:sz w:val="20"/>
          <w:szCs w:val="20"/>
        </w:rPr>
        <w:t>5</w:t>
      </w:r>
      <w:r>
        <w:rPr>
          <w:rFonts w:ascii="Arial" w:eastAsia="Calibri" w:hAnsi="Arial" w:cs="Arial"/>
          <w:sz w:val="20"/>
          <w:szCs w:val="20"/>
        </w:rPr>
        <w:t>0% ceny brutto określonej w § 5 ust. 1. Nie wyłącza to możliwości dochodzenia na zasadach ogólnych przewidzianych w Kodeksie cywilnym odszkodowania uzupełniającego, jeżeli szkoda przewyższa nałożone kary umowne.</w:t>
      </w:r>
    </w:p>
    <w:p w:rsidR="00F149BE" w:rsidRPr="004B5EFB" w:rsidRDefault="00F149BE" w:rsidP="004F3424">
      <w:pPr>
        <w:spacing w:line="276" w:lineRule="auto"/>
        <w:ind w:left="709"/>
        <w:jc w:val="both"/>
        <w:rPr>
          <w:rFonts w:ascii="Arial" w:hAnsi="Arial" w:cs="Arial"/>
          <w:sz w:val="20"/>
          <w:szCs w:val="20"/>
        </w:rPr>
      </w:pPr>
    </w:p>
    <w:p w:rsidR="00F149BE" w:rsidRPr="0094495A" w:rsidRDefault="00F149BE" w:rsidP="00F149BE">
      <w:pPr>
        <w:pStyle w:val="Tytu"/>
        <w:spacing w:line="276" w:lineRule="auto"/>
        <w:rPr>
          <w:rFonts w:cs="Arial"/>
          <w:sz w:val="20"/>
        </w:rPr>
      </w:pPr>
      <w:r w:rsidRPr="0094495A">
        <w:rPr>
          <w:rFonts w:cs="Arial"/>
          <w:sz w:val="20"/>
        </w:rPr>
        <w:t>§ 4</w:t>
      </w:r>
    </w:p>
    <w:p w:rsidR="00F149BE" w:rsidRPr="00D302C4" w:rsidRDefault="00F149BE" w:rsidP="00F149BE">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F149BE" w:rsidRPr="004B5EFB" w:rsidRDefault="00F149BE" w:rsidP="00F149BE">
      <w:pPr>
        <w:pStyle w:val="Tytu"/>
        <w:spacing w:line="276" w:lineRule="auto"/>
        <w:rPr>
          <w:rFonts w:cs="Arial"/>
          <w:sz w:val="20"/>
        </w:rPr>
      </w:pPr>
    </w:p>
    <w:p w:rsidR="00F149BE" w:rsidRPr="0094495A" w:rsidRDefault="00F149BE" w:rsidP="00F149BE">
      <w:pPr>
        <w:pStyle w:val="Tytu"/>
        <w:spacing w:line="276" w:lineRule="auto"/>
        <w:rPr>
          <w:rFonts w:cs="Arial"/>
          <w:sz w:val="20"/>
        </w:rPr>
      </w:pPr>
      <w:r w:rsidRPr="0094495A">
        <w:rPr>
          <w:rFonts w:cs="Arial"/>
          <w:sz w:val="20"/>
        </w:rPr>
        <w:t>§ 5</w:t>
      </w:r>
    </w:p>
    <w:p w:rsidR="004F3424" w:rsidRDefault="00F149BE" w:rsidP="00F149BE">
      <w:pPr>
        <w:pStyle w:val="Tytu"/>
        <w:numPr>
          <w:ilvl w:val="0"/>
          <w:numId w:val="5"/>
        </w:numPr>
        <w:spacing w:line="276" w:lineRule="auto"/>
        <w:ind w:left="426"/>
        <w:jc w:val="both"/>
        <w:rPr>
          <w:rFonts w:cs="Arial"/>
          <w:b w:val="0"/>
          <w:sz w:val="20"/>
        </w:rPr>
      </w:pPr>
      <w:r w:rsidRPr="004F3424">
        <w:rPr>
          <w:rFonts w:cs="Arial"/>
          <w:b w:val="0"/>
          <w:sz w:val="20"/>
        </w:rPr>
        <w:t xml:space="preserve"> Strony określają wartość umowy dla </w:t>
      </w:r>
      <w:r w:rsidRPr="004F3424">
        <w:rPr>
          <w:rFonts w:cs="Arial"/>
          <w:sz w:val="20"/>
        </w:rPr>
        <w:t xml:space="preserve">pakietu nr </w:t>
      </w:r>
      <w:r w:rsidR="004F3424" w:rsidRPr="004F3424">
        <w:rPr>
          <w:rFonts w:cs="Arial"/>
          <w:sz w:val="20"/>
        </w:rPr>
        <w:t xml:space="preserve">3 </w:t>
      </w:r>
      <w:r w:rsidRPr="004F3424">
        <w:rPr>
          <w:rFonts w:cs="Arial"/>
          <w:b w:val="0"/>
          <w:sz w:val="20"/>
        </w:rPr>
        <w:t xml:space="preserve">na kwotę: </w:t>
      </w:r>
      <w:r w:rsidR="004F3424" w:rsidRPr="004F3424">
        <w:rPr>
          <w:rFonts w:cs="Arial"/>
          <w:sz w:val="20"/>
        </w:rPr>
        <w:t>………………………….</w:t>
      </w:r>
      <w:r w:rsidRPr="004F3424">
        <w:rPr>
          <w:rFonts w:cs="Arial"/>
          <w:b w:val="0"/>
          <w:bCs/>
          <w:sz w:val="20"/>
        </w:rPr>
        <w:t>zł</w:t>
      </w:r>
      <w:r w:rsidRPr="004F3424">
        <w:rPr>
          <w:rFonts w:cs="Arial"/>
          <w:b w:val="0"/>
          <w:sz w:val="20"/>
        </w:rPr>
        <w:t xml:space="preserve"> brutto  (słownie: </w:t>
      </w:r>
      <w:r w:rsidR="004F3424">
        <w:rPr>
          <w:rFonts w:cs="Arial"/>
          <w:b w:val="0"/>
          <w:sz w:val="20"/>
        </w:rPr>
        <w:t>………………………………………………………………)</w:t>
      </w:r>
    </w:p>
    <w:p w:rsidR="00F149BE" w:rsidRPr="004F3424" w:rsidRDefault="00F149BE" w:rsidP="00F149BE">
      <w:pPr>
        <w:pStyle w:val="Tytu"/>
        <w:numPr>
          <w:ilvl w:val="0"/>
          <w:numId w:val="5"/>
        </w:numPr>
        <w:spacing w:line="276" w:lineRule="auto"/>
        <w:ind w:left="426"/>
        <w:jc w:val="both"/>
        <w:rPr>
          <w:rFonts w:cs="Arial"/>
          <w:b w:val="0"/>
          <w:sz w:val="20"/>
        </w:rPr>
      </w:pPr>
      <w:r w:rsidRPr="004F3424">
        <w:rPr>
          <w:rFonts w:cs="Arial"/>
          <w:b w:val="0"/>
          <w:sz w:val="20"/>
        </w:rPr>
        <w:t xml:space="preserve">Zapłata za wykonanie przedmiotu określonego w § 2 niniejszej umowy uregulowana zostanie </w:t>
      </w:r>
      <w:r w:rsidR="0058545E" w:rsidRPr="004F3424">
        <w:rPr>
          <w:rFonts w:cs="Arial"/>
          <w:b w:val="0"/>
          <w:sz w:val="20"/>
        </w:rPr>
        <w:t xml:space="preserve">                 </w:t>
      </w:r>
      <w:r w:rsidRPr="004F3424">
        <w:rPr>
          <w:rFonts w:cs="Arial"/>
          <w:b w:val="0"/>
          <w:sz w:val="20"/>
        </w:rPr>
        <w:t xml:space="preserve">w formie przelewu na nr konta wskazany  na fakturze, w terminie </w:t>
      </w:r>
      <w:r w:rsidR="004F3424">
        <w:rPr>
          <w:rFonts w:cs="Arial"/>
          <w:b w:val="0"/>
          <w:sz w:val="20"/>
        </w:rPr>
        <w:t>30</w:t>
      </w:r>
      <w:r w:rsidRPr="004F3424">
        <w:rPr>
          <w:rFonts w:cs="Arial"/>
          <w:b w:val="0"/>
          <w:sz w:val="20"/>
        </w:rPr>
        <w:t xml:space="preserve"> dni liczonych od daty wykonania zadania, na podstawie faktury dokumentującej realizację każdej części zamówienia.  Za dzień płatności uznaje się dzień obciążenia rachunku Zamawiającego.</w:t>
      </w:r>
    </w:p>
    <w:p w:rsidR="00F149BE" w:rsidRPr="00817013" w:rsidRDefault="00F149BE" w:rsidP="00F149BE">
      <w:pPr>
        <w:pStyle w:val="Tytu"/>
        <w:numPr>
          <w:ilvl w:val="0"/>
          <w:numId w:val="5"/>
        </w:numPr>
        <w:spacing w:line="276" w:lineRule="auto"/>
        <w:ind w:left="426"/>
        <w:jc w:val="both"/>
        <w:rPr>
          <w:rFonts w:cs="Arial"/>
          <w:b w:val="0"/>
          <w:sz w:val="20"/>
        </w:rPr>
      </w:pPr>
      <w:r w:rsidRPr="004F3424">
        <w:rPr>
          <w:rFonts w:cs="Arial"/>
          <w:b w:val="0"/>
          <w:sz w:val="20"/>
        </w:rPr>
        <w:t xml:space="preserve"> </w:t>
      </w:r>
      <w:r w:rsidRPr="00817013">
        <w:rPr>
          <w:rFonts w:cs="Arial"/>
          <w:b w:val="0"/>
          <w:sz w:val="20"/>
        </w:rPr>
        <w:t xml:space="preserve">Zamawiający przewiduje możliwość przesłania faktury za pomocą Platformy Elektronicznego </w:t>
      </w:r>
    </w:p>
    <w:p w:rsidR="00F149BE" w:rsidRPr="00143EA2" w:rsidRDefault="00F149BE" w:rsidP="00F149BE">
      <w:pPr>
        <w:pStyle w:val="Tytu"/>
        <w:spacing w:line="276" w:lineRule="auto"/>
        <w:ind w:left="426"/>
        <w:jc w:val="both"/>
        <w:rPr>
          <w:rFonts w:cs="Arial"/>
          <w:b w:val="0"/>
          <w:sz w:val="20"/>
        </w:rPr>
      </w:pPr>
      <w:r w:rsidRPr="005C2318">
        <w:rPr>
          <w:rFonts w:cs="Arial"/>
          <w:b w:val="0"/>
          <w:sz w:val="20"/>
        </w:rPr>
        <w:t xml:space="preserve">Fakturowania PEF. W przypadku wybrania formy elektronicznej – e-fakturę należy przesłać na </w:t>
      </w:r>
      <w:r>
        <w:rPr>
          <w:rFonts w:cs="Arial"/>
          <w:b w:val="0"/>
          <w:sz w:val="20"/>
        </w:rPr>
        <w:t xml:space="preserve"> a</w:t>
      </w:r>
      <w:r w:rsidRPr="005C2318">
        <w:rPr>
          <w:rFonts w:cs="Arial"/>
          <w:b w:val="0"/>
          <w:sz w:val="20"/>
        </w:rPr>
        <w:t>dres</w:t>
      </w:r>
      <w:r>
        <w:rPr>
          <w:rFonts w:cs="Arial"/>
          <w:b w:val="0"/>
          <w:sz w:val="20"/>
        </w:rPr>
        <w:t xml:space="preserve">  </w:t>
      </w:r>
      <w:r w:rsidRPr="005C2318">
        <w:rPr>
          <w:rFonts w:cs="Arial"/>
          <w:b w:val="0"/>
          <w:sz w:val="20"/>
        </w:rPr>
        <w:t>PEFexpert: 857 168 85 60.</w:t>
      </w:r>
      <w:r>
        <w:rPr>
          <w:rFonts w:cs="Arial"/>
          <w:b w:val="0"/>
          <w:sz w:val="20"/>
        </w:rPr>
        <w:t xml:space="preserve"> </w:t>
      </w:r>
      <w:r w:rsidRPr="00143EA2">
        <w:rPr>
          <w:rStyle w:val="tm6"/>
          <w:rFonts w:eastAsia="Calibri" w:cs="Arial"/>
          <w:b w:val="0"/>
          <w:sz w:val="20"/>
        </w:rPr>
        <w:t xml:space="preserve">Elektroniczna faktura musi spełniać wymagania umożliwiające jej przesyłanie za pomocą w/w platformy oraz </w:t>
      </w:r>
      <w:r w:rsidRPr="00143EA2">
        <w:rPr>
          <w:rStyle w:val="tm6"/>
          <w:rFonts w:eastAsia="Calibri"/>
          <w:b w:val="0"/>
          <w:sz w:val="20"/>
        </w:rPr>
        <w:t xml:space="preserve"> </w:t>
      </w:r>
      <w:r w:rsidRPr="00143EA2">
        <w:rPr>
          <w:rStyle w:val="tm6"/>
          <w:rFonts w:eastAsia="Calibri" w:cs="Arial"/>
          <w:b w:val="0"/>
          <w:sz w:val="20"/>
        </w:rPr>
        <w:t xml:space="preserve">wymagania określone w art. 2 pkt 32 </w:t>
      </w:r>
      <w:r w:rsidRPr="00143EA2">
        <w:rPr>
          <w:rStyle w:val="tm6"/>
          <w:rFonts w:eastAsia="Calibri" w:cs="Arial"/>
          <w:b w:val="0"/>
          <w:sz w:val="20"/>
          <w:u w:val="single"/>
        </w:rPr>
        <w:t xml:space="preserve">ustawy </w:t>
      </w:r>
      <w:r>
        <w:rPr>
          <w:rStyle w:val="tm6"/>
          <w:rFonts w:eastAsia="Calibri" w:cs="Arial"/>
          <w:b w:val="0"/>
          <w:sz w:val="20"/>
          <w:u w:val="single"/>
        </w:rPr>
        <w:t xml:space="preserve">                  </w:t>
      </w:r>
      <w:r w:rsidRPr="00F1724B">
        <w:rPr>
          <w:rStyle w:val="tm6"/>
          <w:rFonts w:eastAsia="Calibri" w:cs="Arial"/>
          <w:b w:val="0"/>
          <w:sz w:val="20"/>
        </w:rPr>
        <w:t>z dnia 11 marca 2004 r. o podatku od towarów i usług</w:t>
      </w:r>
      <w:r w:rsidRPr="00143EA2">
        <w:rPr>
          <w:rStyle w:val="tm6"/>
          <w:rFonts w:eastAsia="Calibri" w:cs="Arial"/>
          <w:b w:val="0"/>
          <w:sz w:val="20"/>
        </w:rPr>
        <w:t xml:space="preserve">  (Dz. U. z </w:t>
      </w:r>
      <w:r w:rsidR="00832171">
        <w:rPr>
          <w:rStyle w:val="tm6"/>
          <w:rFonts w:eastAsia="Calibri" w:cs="Arial"/>
          <w:b w:val="0"/>
          <w:sz w:val="20"/>
        </w:rPr>
        <w:t>2020</w:t>
      </w:r>
      <w:r w:rsidR="00832171" w:rsidRPr="00143EA2">
        <w:rPr>
          <w:rStyle w:val="tm6"/>
          <w:rFonts w:eastAsia="Calibri" w:cs="Arial"/>
          <w:b w:val="0"/>
          <w:sz w:val="20"/>
        </w:rPr>
        <w:t xml:space="preserve"> </w:t>
      </w:r>
      <w:r w:rsidRPr="00143EA2">
        <w:rPr>
          <w:rStyle w:val="tm6"/>
          <w:rFonts w:eastAsia="Calibri" w:cs="Arial"/>
          <w:b w:val="0"/>
          <w:sz w:val="20"/>
        </w:rPr>
        <w:t xml:space="preserve">r. poz. </w:t>
      </w:r>
      <w:r w:rsidR="00832171">
        <w:rPr>
          <w:rStyle w:val="tm6"/>
          <w:rFonts w:eastAsia="Calibri" w:cs="Arial"/>
          <w:b w:val="0"/>
          <w:sz w:val="20"/>
        </w:rPr>
        <w:t>106</w:t>
      </w:r>
      <w:r w:rsidRPr="00143EA2">
        <w:rPr>
          <w:rStyle w:val="tm6"/>
          <w:rFonts w:eastAsia="Calibri" w:cs="Arial"/>
          <w:b w:val="0"/>
          <w:sz w:val="20"/>
        </w:rPr>
        <w:t>).</w:t>
      </w:r>
    </w:p>
    <w:p w:rsidR="00F149BE" w:rsidRPr="00D302C4" w:rsidRDefault="00F149BE" w:rsidP="00F149BE">
      <w:pPr>
        <w:pStyle w:val="Tytu"/>
        <w:numPr>
          <w:ilvl w:val="0"/>
          <w:numId w:val="5"/>
        </w:numPr>
        <w:spacing w:line="276" w:lineRule="auto"/>
        <w:ind w:left="426" w:hanging="426"/>
        <w:jc w:val="both"/>
        <w:rPr>
          <w:rFonts w:cs="Arial"/>
          <w:b w:val="0"/>
          <w:sz w:val="20"/>
        </w:rPr>
      </w:pPr>
      <w:r w:rsidRPr="00D302C4">
        <w:rPr>
          <w:rFonts w:cs="Arial"/>
          <w:b w:val="0"/>
          <w:sz w:val="20"/>
        </w:rPr>
        <w:t xml:space="preserve">W przypadku </w:t>
      </w:r>
      <w:r w:rsidR="00832171">
        <w:rPr>
          <w:rFonts w:cs="Arial"/>
          <w:b w:val="0"/>
          <w:sz w:val="20"/>
        </w:rPr>
        <w:t>opóźnienia</w:t>
      </w:r>
      <w:r w:rsidR="00832171" w:rsidRPr="00D302C4">
        <w:rPr>
          <w:rFonts w:cs="Arial"/>
          <w:b w:val="0"/>
          <w:sz w:val="20"/>
        </w:rPr>
        <w:t xml:space="preserve"> </w:t>
      </w:r>
      <w:r w:rsidRPr="00D302C4">
        <w:rPr>
          <w:rFonts w:cs="Arial"/>
          <w:b w:val="0"/>
          <w:sz w:val="20"/>
        </w:rPr>
        <w:t xml:space="preserve">w płatnościach Wykonawca ma prawo obciążyć Zamawiającego ustawowymi odsetkami za </w:t>
      </w:r>
      <w:r w:rsidR="00832171">
        <w:rPr>
          <w:rFonts w:cs="Arial"/>
          <w:b w:val="0"/>
          <w:sz w:val="20"/>
        </w:rPr>
        <w:t>opóźnienie</w:t>
      </w:r>
      <w:r w:rsidRPr="00D302C4">
        <w:rPr>
          <w:rFonts w:cs="Arial"/>
          <w:b w:val="0"/>
          <w:sz w:val="20"/>
        </w:rPr>
        <w:t>.</w:t>
      </w:r>
    </w:p>
    <w:p w:rsidR="00F149BE" w:rsidRPr="00D302C4" w:rsidRDefault="00F149BE" w:rsidP="00F149BE">
      <w:pPr>
        <w:pStyle w:val="Tytu"/>
        <w:numPr>
          <w:ilvl w:val="0"/>
          <w:numId w:val="5"/>
        </w:numPr>
        <w:tabs>
          <w:tab w:val="num" w:pos="1440"/>
        </w:tabs>
        <w:spacing w:line="276" w:lineRule="auto"/>
        <w:jc w:val="both"/>
        <w:rPr>
          <w:rFonts w:cs="Arial"/>
          <w:b w:val="0"/>
          <w:sz w:val="20"/>
        </w:rPr>
      </w:pPr>
      <w:r w:rsidRPr="00D302C4">
        <w:rPr>
          <w:rFonts w:cs="Arial"/>
          <w:b w:val="0"/>
          <w:sz w:val="20"/>
        </w:rPr>
        <w:t xml:space="preserve">Wykonawca zrzeka się dochodzenia odsetek z tytułu </w:t>
      </w:r>
      <w:r w:rsidR="00832171">
        <w:rPr>
          <w:rFonts w:cs="Arial"/>
          <w:b w:val="0"/>
          <w:sz w:val="20"/>
        </w:rPr>
        <w:t>opóźnienia</w:t>
      </w:r>
      <w:r w:rsidR="00832171" w:rsidRPr="00D302C4">
        <w:rPr>
          <w:rFonts w:cs="Arial"/>
          <w:b w:val="0"/>
          <w:sz w:val="20"/>
        </w:rPr>
        <w:t xml:space="preserve"> </w:t>
      </w:r>
      <w:r w:rsidRPr="00D302C4">
        <w:rPr>
          <w:rFonts w:cs="Arial"/>
          <w:b w:val="0"/>
          <w:sz w:val="20"/>
        </w:rPr>
        <w:t>w zapłacie, jeśli nie wezwie Zamawiającego do ich zapłaty  w terminie 30 dni od uregulowania należności głównej.</w:t>
      </w:r>
    </w:p>
    <w:p w:rsidR="00F149BE" w:rsidRPr="00D302C4" w:rsidRDefault="00F149BE" w:rsidP="00F149BE">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pisem</w:t>
      </w:r>
      <w:r>
        <w:rPr>
          <w:rFonts w:cs="Arial"/>
          <w:b w:val="0"/>
          <w:sz w:val="20"/>
        </w:rPr>
        <w:t>nej pod rygorem nieważności,</w:t>
      </w:r>
      <w:r w:rsidRPr="00D302C4">
        <w:rPr>
          <w:rFonts w:cs="Arial"/>
          <w:b w:val="0"/>
          <w:sz w:val="20"/>
        </w:rPr>
        <w:t xml:space="preserve"> </w:t>
      </w:r>
      <w:r>
        <w:rPr>
          <w:rFonts w:cs="Arial"/>
          <w:b w:val="0"/>
          <w:sz w:val="20"/>
        </w:rPr>
        <w:t xml:space="preserve">                                </w:t>
      </w:r>
      <w:r w:rsidRPr="00D302C4">
        <w:rPr>
          <w:rFonts w:cs="Arial"/>
          <w:b w:val="0"/>
          <w:sz w:val="20"/>
        </w:rPr>
        <w:t>z</w:t>
      </w:r>
      <w:r w:rsidR="00832171">
        <w:rPr>
          <w:rFonts w:cs="Arial"/>
          <w:b w:val="0"/>
          <w:sz w:val="20"/>
        </w:rPr>
        <w:t xml:space="preserve">godnie </w:t>
      </w:r>
      <w:proofErr w:type="spellStart"/>
      <w:r w:rsidR="00832171">
        <w:rPr>
          <w:rFonts w:cs="Arial"/>
          <w:b w:val="0"/>
          <w:sz w:val="20"/>
        </w:rPr>
        <w:t>z</w:t>
      </w:r>
      <w:r w:rsidRPr="00D302C4">
        <w:rPr>
          <w:rFonts w:cs="Arial"/>
          <w:b w:val="0"/>
          <w:sz w:val="20"/>
        </w:rPr>
        <w:t>art</w:t>
      </w:r>
      <w:proofErr w:type="spellEnd"/>
      <w:r w:rsidRPr="00D302C4">
        <w:rPr>
          <w:rFonts w:cs="Arial"/>
          <w:b w:val="0"/>
          <w:sz w:val="20"/>
        </w:rPr>
        <w:t>. 54 ust. 5 ustawa z dnia 15 kwietnia 2011 r. o</w:t>
      </w:r>
      <w:r>
        <w:rPr>
          <w:rFonts w:cs="Arial"/>
          <w:b w:val="0"/>
          <w:sz w:val="20"/>
        </w:rPr>
        <w:t xml:space="preserve"> działalności leczniczej (Dz. U. 2020 poz. 295 z późn. zm.</w:t>
      </w:r>
      <w:r w:rsidRPr="00D302C4">
        <w:rPr>
          <w:rFonts w:cs="Arial"/>
          <w:b w:val="0"/>
          <w:sz w:val="20"/>
        </w:rPr>
        <w:t xml:space="preserve">). </w:t>
      </w:r>
      <w:r>
        <w:rPr>
          <w:rFonts w:cs="Arial"/>
          <w:b w:val="0"/>
          <w:sz w:val="20"/>
        </w:rPr>
        <w:t xml:space="preserve">Zmiana wierzyciela dokonana bez zgody podmiotu tworzącego </w:t>
      </w:r>
      <w:r w:rsidR="00832171">
        <w:rPr>
          <w:rFonts w:cs="Arial"/>
          <w:b w:val="0"/>
          <w:sz w:val="20"/>
        </w:rPr>
        <w:t xml:space="preserve">Zamawiającego </w:t>
      </w:r>
      <w:r>
        <w:rPr>
          <w:rFonts w:cs="Arial"/>
          <w:b w:val="0"/>
          <w:sz w:val="20"/>
        </w:rPr>
        <w:t>jest nieważna.</w:t>
      </w:r>
    </w:p>
    <w:p w:rsidR="00F149BE" w:rsidRPr="00D302C4" w:rsidRDefault="00F149BE" w:rsidP="00F149BE">
      <w:pPr>
        <w:pStyle w:val="Tytu"/>
        <w:numPr>
          <w:ilvl w:val="0"/>
          <w:numId w:val="5"/>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F149BE" w:rsidRPr="004B5EFB" w:rsidRDefault="00F149BE" w:rsidP="00F149BE">
      <w:pPr>
        <w:pStyle w:val="Tytu"/>
        <w:tabs>
          <w:tab w:val="num" w:pos="1440"/>
        </w:tabs>
        <w:spacing w:line="276" w:lineRule="auto"/>
        <w:ind w:left="360"/>
        <w:jc w:val="both"/>
        <w:rPr>
          <w:rFonts w:cs="Arial"/>
          <w:b w:val="0"/>
          <w:sz w:val="20"/>
        </w:rPr>
      </w:pPr>
    </w:p>
    <w:p w:rsidR="00F149BE" w:rsidRPr="0094495A" w:rsidRDefault="00F149BE" w:rsidP="00F149BE">
      <w:pPr>
        <w:pStyle w:val="Tytu"/>
        <w:spacing w:line="276" w:lineRule="auto"/>
        <w:rPr>
          <w:rFonts w:cs="Arial"/>
          <w:sz w:val="20"/>
        </w:rPr>
      </w:pPr>
      <w:r w:rsidRPr="0094495A">
        <w:rPr>
          <w:rFonts w:cs="Arial"/>
          <w:sz w:val="20"/>
        </w:rPr>
        <w:t>§ 6</w:t>
      </w:r>
    </w:p>
    <w:p w:rsidR="00F149BE" w:rsidRDefault="00F149BE" w:rsidP="00E6097E">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Pr>
          <w:rFonts w:cs="Arial"/>
          <w:b w:val="0"/>
          <w:sz w:val="20"/>
        </w:rPr>
        <w:t>pełnowartościowy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sidR="00E6097E">
        <w:rPr>
          <w:rFonts w:cs="Arial"/>
          <w:b w:val="0"/>
          <w:sz w:val="20"/>
        </w:rPr>
        <w:t xml:space="preserve"> lub e-mailem.</w:t>
      </w:r>
    </w:p>
    <w:p w:rsidR="00E6097E" w:rsidRPr="00D302C4" w:rsidRDefault="00E6097E" w:rsidP="00E6097E">
      <w:pPr>
        <w:pStyle w:val="Tytu"/>
        <w:spacing w:line="276" w:lineRule="auto"/>
        <w:ind w:left="284" w:hanging="284"/>
        <w:jc w:val="both"/>
        <w:rPr>
          <w:rFonts w:cs="Arial"/>
          <w:b w:val="0"/>
          <w:sz w:val="20"/>
        </w:rPr>
      </w:pPr>
      <w:r>
        <w:rPr>
          <w:rFonts w:cs="Arial"/>
          <w:b w:val="0"/>
          <w:sz w:val="20"/>
        </w:rPr>
        <w:t xml:space="preserve">2. </w:t>
      </w:r>
      <w:r>
        <w:rPr>
          <w:rFonts w:cs="Arial"/>
          <w:b w:val="0"/>
          <w:sz w:val="20"/>
        </w:rPr>
        <w:t>W przypadku dostawy przedmiotu o niższych parametrach jakościowych lub wadliwego, Zamawiający uprawniony jest nałożyć karę umowną przewidzianą w § 3 ust. 1 liczoną od daty dostawy tego produktu, chyba że z okoliczności wynika lub Wykonawca wykaże, że nie wiedział i przy zachowaniu należytej staranności nie mógł wiedzieć o wadach lub niższych parametrach jakościowych produktu. W przypadku przekroczenia terminu wymiany na pełnowartościowy produkt, stosuje się odpowiednio § 3.</w:t>
      </w:r>
    </w:p>
    <w:p w:rsidR="00F149BE" w:rsidRDefault="00E6097E" w:rsidP="00F149BE">
      <w:pPr>
        <w:pStyle w:val="Tytu"/>
        <w:spacing w:line="276" w:lineRule="auto"/>
        <w:ind w:left="284" w:hanging="284"/>
        <w:jc w:val="both"/>
        <w:rPr>
          <w:rFonts w:cs="Arial"/>
          <w:b w:val="0"/>
          <w:sz w:val="20"/>
        </w:rPr>
      </w:pPr>
      <w:r>
        <w:rPr>
          <w:rFonts w:cs="Arial"/>
          <w:b w:val="0"/>
          <w:sz w:val="20"/>
        </w:rPr>
        <w:lastRenderedPageBreak/>
        <w:t>3</w:t>
      </w:r>
      <w:r w:rsidR="00F149BE" w:rsidRPr="00D302C4">
        <w:rPr>
          <w:rFonts w:cs="Arial"/>
          <w:b w:val="0"/>
          <w:sz w:val="20"/>
        </w:rPr>
        <w:t xml:space="preserve">.  Za towar niezgodny  z zamówieniem Zamawiający będzie traktował </w:t>
      </w:r>
      <w:r w:rsidR="00F149BE">
        <w:rPr>
          <w:rFonts w:cs="Arial"/>
          <w:b w:val="0"/>
          <w:sz w:val="20"/>
        </w:rPr>
        <w:t xml:space="preserve">wszelkie niezgodności dostawy </w:t>
      </w:r>
      <w:r w:rsidR="00F149BE" w:rsidRPr="00D302C4">
        <w:rPr>
          <w:rFonts w:cs="Arial"/>
          <w:b w:val="0"/>
          <w:sz w:val="20"/>
        </w:rPr>
        <w:t xml:space="preserve"> w stosunku do zamówienia ( ilościowe, jakościowe, uszkodzenie towaru ). </w:t>
      </w:r>
    </w:p>
    <w:p w:rsidR="00F149BE" w:rsidRPr="00635748" w:rsidRDefault="00E6097E" w:rsidP="00635748">
      <w:pPr>
        <w:pStyle w:val="Tytu"/>
        <w:spacing w:line="276" w:lineRule="auto"/>
        <w:ind w:left="284" w:hanging="284"/>
        <w:jc w:val="both"/>
        <w:rPr>
          <w:rFonts w:cs="Arial"/>
          <w:b w:val="0"/>
          <w:sz w:val="20"/>
        </w:rPr>
      </w:pPr>
      <w:r>
        <w:rPr>
          <w:rFonts w:cs="Arial"/>
          <w:b w:val="0"/>
          <w:sz w:val="20"/>
        </w:rPr>
        <w:t>4</w:t>
      </w:r>
      <w:r w:rsidR="00635748">
        <w:rPr>
          <w:rFonts w:cs="Arial"/>
          <w:b w:val="0"/>
          <w:sz w:val="20"/>
        </w:rPr>
        <w:t xml:space="preserve">. </w:t>
      </w:r>
      <w:r w:rsidR="00F149BE" w:rsidRPr="00635748">
        <w:rPr>
          <w:rFonts w:cs="Arial"/>
          <w:b w:val="0"/>
          <w:sz w:val="20"/>
        </w:rPr>
        <w:t>Zamawiający zastrzega sobie możliwość wypowiedzenia niniejszej umowy na dostawę</w:t>
      </w:r>
      <w:r w:rsidR="00635748" w:rsidRPr="00635748">
        <w:rPr>
          <w:rFonts w:cs="Arial"/>
          <w:b w:val="0"/>
          <w:sz w:val="20"/>
        </w:rPr>
        <w:t xml:space="preserve"> każdego </w:t>
      </w:r>
      <w:r w:rsidR="00F149BE" w:rsidRPr="00635748">
        <w:rPr>
          <w:rFonts w:cs="Arial"/>
          <w:b w:val="0"/>
          <w:sz w:val="20"/>
        </w:rP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F149BE" w:rsidRPr="00D302C4" w:rsidRDefault="00F149BE" w:rsidP="00F149BE">
      <w:pPr>
        <w:pStyle w:val="Tytu"/>
        <w:spacing w:line="276" w:lineRule="auto"/>
        <w:jc w:val="both"/>
        <w:rPr>
          <w:rFonts w:cs="Arial"/>
          <w:b w:val="0"/>
          <w:sz w:val="20"/>
        </w:rPr>
      </w:pPr>
    </w:p>
    <w:p w:rsidR="00F149BE" w:rsidRPr="00C15F05" w:rsidRDefault="00F149BE" w:rsidP="00F149BE">
      <w:pPr>
        <w:pStyle w:val="Tytu"/>
        <w:spacing w:line="276" w:lineRule="auto"/>
        <w:rPr>
          <w:rFonts w:cs="Arial"/>
          <w:sz w:val="20"/>
        </w:rPr>
      </w:pPr>
      <w:r w:rsidRPr="00C15F05">
        <w:rPr>
          <w:rFonts w:cs="Arial"/>
          <w:sz w:val="20"/>
        </w:rPr>
        <w:t xml:space="preserve">§ </w:t>
      </w:r>
      <w:r w:rsidR="00832171">
        <w:rPr>
          <w:rFonts w:cs="Arial"/>
          <w:sz w:val="20"/>
        </w:rPr>
        <w:t>7</w:t>
      </w:r>
    </w:p>
    <w:p w:rsidR="00F149BE" w:rsidRPr="00D302C4" w:rsidRDefault="00F149BE" w:rsidP="00F149BE">
      <w:pPr>
        <w:pStyle w:val="Tytu"/>
        <w:numPr>
          <w:ilvl w:val="0"/>
          <w:numId w:val="2"/>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F149BE" w:rsidRDefault="00F149BE" w:rsidP="00F149BE">
      <w:pPr>
        <w:pStyle w:val="Tytu"/>
        <w:numPr>
          <w:ilvl w:val="0"/>
          <w:numId w:val="2"/>
        </w:numPr>
        <w:spacing w:line="276" w:lineRule="auto"/>
        <w:jc w:val="both"/>
        <w:rPr>
          <w:rFonts w:cs="Arial"/>
          <w:b w:val="0"/>
          <w:sz w:val="20"/>
        </w:rPr>
      </w:pPr>
      <w:r w:rsidRPr="00D302C4">
        <w:rPr>
          <w:rFonts w:cs="Arial"/>
          <w:b w:val="0"/>
          <w:sz w:val="20"/>
        </w:rPr>
        <w:t>W takim przypadku strona</w:t>
      </w:r>
      <w:r w:rsidR="00B824A5">
        <w:rPr>
          <w:rFonts w:cs="Arial"/>
          <w:b w:val="0"/>
          <w:sz w:val="20"/>
        </w:rPr>
        <w:t>,</w:t>
      </w:r>
      <w:r w:rsidRPr="00D302C4">
        <w:rPr>
          <w:rFonts w:cs="Arial"/>
          <w:b w:val="0"/>
          <w:sz w:val="20"/>
        </w:rPr>
        <w:t xml:space="preserve">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w:t>
      </w:r>
    </w:p>
    <w:p w:rsidR="00B824A5" w:rsidRDefault="00B824A5" w:rsidP="00F149BE">
      <w:pPr>
        <w:pStyle w:val="Tytu"/>
        <w:numPr>
          <w:ilvl w:val="0"/>
          <w:numId w:val="2"/>
        </w:numPr>
        <w:spacing w:line="276" w:lineRule="auto"/>
        <w:jc w:val="both"/>
        <w:rPr>
          <w:rFonts w:cs="Arial"/>
          <w:b w:val="0"/>
          <w:sz w:val="20"/>
        </w:rPr>
      </w:pPr>
      <w:r>
        <w:rPr>
          <w:rFonts w:cs="Arial"/>
          <w:b w:val="0"/>
          <w:sz w:val="20"/>
        </w:rPr>
        <w:t>Strony dopuszczają możliwość dochodzenia na zasadach ogólnych odszkodowania przewyższającego nałożoną karę umowną.</w:t>
      </w:r>
    </w:p>
    <w:p w:rsidR="00F1724B" w:rsidRPr="00D302C4" w:rsidRDefault="00F1724B" w:rsidP="00F149BE">
      <w:pPr>
        <w:pStyle w:val="Tytu"/>
        <w:numPr>
          <w:ilvl w:val="0"/>
          <w:numId w:val="2"/>
        </w:numPr>
        <w:spacing w:line="276" w:lineRule="auto"/>
        <w:jc w:val="both"/>
        <w:rPr>
          <w:rFonts w:cs="Arial"/>
          <w:b w:val="0"/>
          <w:sz w:val="20"/>
        </w:rPr>
      </w:pPr>
      <w:r>
        <w:rPr>
          <w:rFonts w:cs="Arial"/>
          <w:b w:val="0"/>
          <w:sz w:val="20"/>
        </w:rPr>
        <w:t xml:space="preserve">Nałożenie kary umownej przewidzianej w § 3 ust. 1 nie wyłącza uprawnień określonych </w:t>
      </w:r>
      <w:r>
        <w:rPr>
          <w:rFonts w:cs="Arial"/>
          <w:b w:val="0"/>
          <w:sz w:val="20"/>
        </w:rPr>
        <w:br/>
        <w:t>w niniejszym paragrafie.</w:t>
      </w:r>
    </w:p>
    <w:p w:rsidR="00F149BE" w:rsidRPr="004B5EFB" w:rsidRDefault="00F149BE" w:rsidP="00F149BE">
      <w:pPr>
        <w:pStyle w:val="Tytu"/>
        <w:spacing w:line="276" w:lineRule="auto"/>
        <w:rPr>
          <w:rFonts w:cs="Arial"/>
          <w:sz w:val="20"/>
        </w:rPr>
      </w:pPr>
    </w:p>
    <w:p w:rsidR="00F149BE" w:rsidRPr="00C15F05" w:rsidRDefault="00F149BE" w:rsidP="00F149BE">
      <w:pPr>
        <w:pStyle w:val="Tytu"/>
        <w:spacing w:line="276" w:lineRule="auto"/>
        <w:rPr>
          <w:rFonts w:cs="Arial"/>
          <w:sz w:val="20"/>
        </w:rPr>
      </w:pPr>
      <w:r w:rsidRPr="00C15F05">
        <w:rPr>
          <w:rFonts w:cs="Arial"/>
          <w:sz w:val="20"/>
        </w:rPr>
        <w:t xml:space="preserve">§ </w:t>
      </w:r>
      <w:r w:rsidR="00832171">
        <w:rPr>
          <w:rFonts w:cs="Arial"/>
          <w:sz w:val="20"/>
        </w:rPr>
        <w:t>8</w:t>
      </w:r>
    </w:p>
    <w:p w:rsidR="00F149BE" w:rsidRPr="00D302C4" w:rsidRDefault="00F149BE" w:rsidP="00F149BE">
      <w:pPr>
        <w:pStyle w:val="Tytu"/>
        <w:spacing w:line="276"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1964 r. Kodeks Cywilny (Dz. U. z </w:t>
      </w:r>
      <w:r>
        <w:rPr>
          <w:rFonts w:cs="Arial"/>
          <w:b w:val="0"/>
          <w:sz w:val="20"/>
        </w:rPr>
        <w:t>2020 r.</w:t>
      </w:r>
      <w:r w:rsidRPr="00D302C4">
        <w:rPr>
          <w:rFonts w:cs="Arial"/>
          <w:b w:val="0"/>
          <w:sz w:val="20"/>
        </w:rPr>
        <w:t xml:space="preserve"> poz. </w:t>
      </w:r>
      <w:r>
        <w:rPr>
          <w:rFonts w:cs="Arial"/>
          <w:b w:val="0"/>
          <w:sz w:val="20"/>
        </w:rPr>
        <w:t>1740</w:t>
      </w:r>
      <w:r w:rsidRPr="006162CA">
        <w:rPr>
          <w:rFonts w:cs="Arial"/>
          <w:b w:val="0"/>
          <w:sz w:val="20"/>
        </w:rPr>
        <w:t xml:space="preserve"> </w:t>
      </w:r>
      <w:r>
        <w:rPr>
          <w:rFonts w:cs="Arial"/>
          <w:b w:val="0"/>
          <w:sz w:val="20"/>
        </w:rPr>
        <w:t>z późn. zm.</w:t>
      </w:r>
      <w:r w:rsidRPr="00D302C4">
        <w:rPr>
          <w:rFonts w:cs="Arial"/>
          <w:b w:val="0"/>
          <w:sz w:val="20"/>
        </w:rPr>
        <w:t xml:space="preserve">) oraz ustawy z dnia </w:t>
      </w:r>
      <w:r w:rsidR="00B824A5">
        <w:rPr>
          <w:rFonts w:cs="Arial"/>
          <w:b w:val="0"/>
          <w:sz w:val="20"/>
        </w:rPr>
        <w:t>11 września 2019 r</w:t>
      </w:r>
      <w:r w:rsidRPr="00D302C4">
        <w:rPr>
          <w:rFonts w:cs="Arial"/>
          <w:b w:val="0"/>
          <w:sz w:val="20"/>
        </w:rPr>
        <w:t xml:space="preserve">. Prawo zamówień publicznych ( Dz. U. poz. </w:t>
      </w:r>
      <w:r w:rsidR="00B824A5">
        <w:rPr>
          <w:rFonts w:cs="Arial"/>
          <w:b w:val="0"/>
          <w:sz w:val="20"/>
        </w:rPr>
        <w:t>2019 ze zm.</w:t>
      </w:r>
      <w:r w:rsidRPr="00D302C4">
        <w:rPr>
          <w:rFonts w:cs="Arial"/>
          <w:b w:val="0"/>
          <w:sz w:val="20"/>
        </w:rPr>
        <w:t>).</w:t>
      </w:r>
    </w:p>
    <w:p w:rsidR="00F149BE" w:rsidRPr="004B5EFB" w:rsidRDefault="00F149BE" w:rsidP="00F149BE">
      <w:pPr>
        <w:pStyle w:val="Tytu"/>
        <w:spacing w:line="276" w:lineRule="auto"/>
        <w:rPr>
          <w:rFonts w:cs="Arial"/>
          <w:sz w:val="20"/>
        </w:rPr>
      </w:pPr>
    </w:p>
    <w:p w:rsidR="00F149BE" w:rsidRPr="00C15F05" w:rsidRDefault="00F149BE" w:rsidP="00F149BE">
      <w:pPr>
        <w:pStyle w:val="Tytu"/>
        <w:spacing w:line="276" w:lineRule="auto"/>
        <w:rPr>
          <w:rFonts w:cs="Arial"/>
          <w:sz w:val="20"/>
        </w:rPr>
      </w:pPr>
      <w:r w:rsidRPr="00C15F05">
        <w:rPr>
          <w:rFonts w:cs="Arial"/>
          <w:sz w:val="20"/>
        </w:rPr>
        <w:t>§</w:t>
      </w:r>
      <w:r w:rsidR="00832171">
        <w:rPr>
          <w:rFonts w:cs="Arial"/>
          <w:sz w:val="20"/>
        </w:rPr>
        <w:t>9</w:t>
      </w:r>
    </w:p>
    <w:p w:rsidR="00F149BE" w:rsidRPr="00ED36C2" w:rsidRDefault="00F149BE" w:rsidP="00F149BE">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F149BE" w:rsidRPr="004B5EFB" w:rsidRDefault="00F149BE" w:rsidP="00F149BE">
      <w:pPr>
        <w:pStyle w:val="Tytu"/>
        <w:spacing w:line="276" w:lineRule="auto"/>
        <w:rPr>
          <w:rFonts w:cs="Arial"/>
          <w:sz w:val="20"/>
        </w:rPr>
      </w:pPr>
    </w:p>
    <w:p w:rsidR="00F149BE" w:rsidRPr="00C15F05" w:rsidRDefault="00F149BE" w:rsidP="00F149BE">
      <w:pPr>
        <w:pStyle w:val="Tytu"/>
        <w:spacing w:line="276" w:lineRule="auto"/>
        <w:rPr>
          <w:rFonts w:cs="Arial"/>
          <w:sz w:val="20"/>
        </w:rPr>
      </w:pPr>
      <w:r w:rsidRPr="00C15F05">
        <w:rPr>
          <w:rFonts w:cs="Arial"/>
          <w:sz w:val="20"/>
        </w:rPr>
        <w:t>§ 1</w:t>
      </w:r>
      <w:r w:rsidR="00832171">
        <w:rPr>
          <w:rFonts w:cs="Arial"/>
          <w:sz w:val="20"/>
        </w:rPr>
        <w:t>0</w:t>
      </w:r>
    </w:p>
    <w:p w:rsidR="00F149BE" w:rsidRDefault="00F149BE" w:rsidP="00F149BE">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F149BE" w:rsidRDefault="00F149BE" w:rsidP="00F149BE">
      <w:pPr>
        <w:pStyle w:val="Tytu"/>
        <w:spacing w:line="276" w:lineRule="auto"/>
        <w:rPr>
          <w:rFonts w:cs="Arial"/>
          <w:sz w:val="20"/>
        </w:rPr>
      </w:pPr>
    </w:p>
    <w:p w:rsidR="00F149BE" w:rsidRPr="006E1F11" w:rsidRDefault="00F149BE" w:rsidP="00F149BE">
      <w:pPr>
        <w:pStyle w:val="Tytu"/>
        <w:spacing w:line="276" w:lineRule="auto"/>
        <w:rPr>
          <w:rFonts w:cs="Arial"/>
          <w:sz w:val="20"/>
        </w:rPr>
      </w:pPr>
      <w:r w:rsidRPr="006E1F11">
        <w:rPr>
          <w:rFonts w:cs="Arial"/>
          <w:sz w:val="20"/>
        </w:rPr>
        <w:t>§ 1</w:t>
      </w:r>
      <w:r w:rsidR="00832171">
        <w:rPr>
          <w:rFonts w:cs="Arial"/>
          <w:sz w:val="20"/>
        </w:rPr>
        <w:t>1</w:t>
      </w:r>
    </w:p>
    <w:p w:rsidR="00F149BE" w:rsidRPr="00ED36C2" w:rsidRDefault="00F149BE" w:rsidP="00F149BE">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F149BE" w:rsidRPr="004B5EFB" w:rsidRDefault="00F149BE" w:rsidP="00F149BE">
      <w:pPr>
        <w:pStyle w:val="Tytu"/>
        <w:spacing w:line="276" w:lineRule="auto"/>
        <w:jc w:val="both"/>
        <w:rPr>
          <w:rFonts w:cs="Arial"/>
          <w:sz w:val="20"/>
        </w:rPr>
      </w:pPr>
    </w:p>
    <w:p w:rsidR="00F149BE" w:rsidRPr="004B5EFB" w:rsidRDefault="00F149BE" w:rsidP="00F149BE">
      <w:pPr>
        <w:pStyle w:val="Tytu"/>
        <w:spacing w:line="276" w:lineRule="auto"/>
        <w:jc w:val="both"/>
        <w:rPr>
          <w:rFonts w:cs="Arial"/>
          <w:sz w:val="20"/>
        </w:rPr>
      </w:pPr>
    </w:p>
    <w:p w:rsidR="00F149BE" w:rsidRDefault="00F149BE" w:rsidP="00F149BE">
      <w:pPr>
        <w:pStyle w:val="Tytu"/>
        <w:spacing w:line="276" w:lineRule="auto"/>
        <w:jc w:val="both"/>
        <w:rPr>
          <w:rFonts w:cs="Arial"/>
          <w:sz w:val="20"/>
        </w:rPr>
      </w:pPr>
    </w:p>
    <w:p w:rsidR="00F149BE" w:rsidRPr="004B5EFB" w:rsidRDefault="00F149BE" w:rsidP="00F149BE">
      <w:pPr>
        <w:pStyle w:val="Tytu"/>
        <w:spacing w:line="276" w:lineRule="auto"/>
        <w:jc w:val="both"/>
        <w:rPr>
          <w:rFonts w:cs="Arial"/>
          <w:sz w:val="20"/>
        </w:rPr>
      </w:pPr>
    </w:p>
    <w:p w:rsidR="00F149BE" w:rsidRPr="004B5EFB" w:rsidRDefault="00F149BE" w:rsidP="00F149BE">
      <w:pPr>
        <w:spacing w:line="276" w:lineRule="auto"/>
        <w:ind w:left="284" w:hanging="284"/>
        <w:rPr>
          <w:rFonts w:ascii="Arial" w:hAnsi="Arial" w:cs="Arial"/>
          <w:sz w:val="20"/>
          <w:szCs w:val="20"/>
        </w:rPr>
      </w:pPr>
    </w:p>
    <w:p w:rsidR="00F149BE" w:rsidRPr="004B5EFB" w:rsidRDefault="00F149BE" w:rsidP="00F149BE">
      <w:pPr>
        <w:spacing w:line="276" w:lineRule="auto"/>
        <w:rPr>
          <w:rFonts w:ascii="Arial" w:hAnsi="Arial" w:cs="Arial"/>
          <w:sz w:val="20"/>
          <w:szCs w:val="20"/>
        </w:rPr>
      </w:pPr>
      <w:r w:rsidRPr="004B5EFB">
        <w:rPr>
          <w:rFonts w:ascii="Arial" w:hAnsi="Arial" w:cs="Arial"/>
          <w:sz w:val="20"/>
          <w:szCs w:val="20"/>
        </w:rPr>
        <w:t>...........................</w:t>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sidRPr="004B5EFB">
        <w:rPr>
          <w:rFonts w:ascii="Arial" w:hAnsi="Arial" w:cs="Arial"/>
          <w:sz w:val="20"/>
          <w:szCs w:val="20"/>
        </w:rPr>
        <w:tab/>
      </w:r>
      <w:r>
        <w:rPr>
          <w:rFonts w:ascii="Arial" w:hAnsi="Arial" w:cs="Arial"/>
          <w:sz w:val="20"/>
          <w:szCs w:val="20"/>
        </w:rPr>
        <w:t xml:space="preserve">     </w:t>
      </w:r>
      <w:r w:rsidRPr="004B5EFB">
        <w:rPr>
          <w:rFonts w:ascii="Arial" w:hAnsi="Arial" w:cs="Arial"/>
          <w:sz w:val="20"/>
          <w:szCs w:val="20"/>
        </w:rPr>
        <w:tab/>
      </w:r>
      <w:r>
        <w:rPr>
          <w:rFonts w:ascii="Arial" w:hAnsi="Arial" w:cs="Arial"/>
          <w:sz w:val="20"/>
          <w:szCs w:val="20"/>
        </w:rPr>
        <w:t xml:space="preserve">  ………………………                              </w:t>
      </w:r>
    </w:p>
    <w:p w:rsidR="00F149BE" w:rsidRDefault="00F149BE" w:rsidP="00F149BE">
      <w:pPr>
        <w:jc w:val="center"/>
      </w:pPr>
      <w:r>
        <w:t xml:space="preserve">  </w:t>
      </w:r>
    </w:p>
    <w:p w:rsidR="00F149BE" w:rsidRPr="002D008B" w:rsidRDefault="00F149BE" w:rsidP="00F149BE">
      <w:pPr>
        <w:rPr>
          <w:b/>
          <w:sz w:val="22"/>
          <w:szCs w:val="22"/>
        </w:rPr>
      </w:pPr>
      <w:r w:rsidRPr="002D008B">
        <w:rPr>
          <w:rFonts w:ascii="Arial" w:hAnsi="Arial" w:cs="Arial"/>
          <w:b/>
          <w:sz w:val="22"/>
          <w:szCs w:val="22"/>
        </w:rPr>
        <w:t xml:space="preserve">Wykonawca                                                               </w:t>
      </w:r>
      <w:r>
        <w:rPr>
          <w:rFonts w:ascii="Arial" w:hAnsi="Arial" w:cs="Arial"/>
          <w:b/>
          <w:sz w:val="22"/>
          <w:szCs w:val="22"/>
        </w:rPr>
        <w:t xml:space="preserve">                                 </w:t>
      </w:r>
      <w:r w:rsidRPr="002D008B">
        <w:rPr>
          <w:rFonts w:ascii="Arial" w:hAnsi="Arial" w:cs="Arial"/>
          <w:b/>
          <w:sz w:val="22"/>
          <w:szCs w:val="22"/>
        </w:rPr>
        <w:t xml:space="preserve">  Zamawiający</w:t>
      </w:r>
      <w:r w:rsidRPr="002D008B">
        <w:rPr>
          <w:rFonts w:ascii="Arial" w:hAnsi="Arial" w:cs="Arial"/>
          <w:b/>
          <w:sz w:val="22"/>
          <w:szCs w:val="22"/>
        </w:rPr>
        <w:tab/>
        <w:t xml:space="preserve">         </w:t>
      </w:r>
    </w:p>
    <w:p w:rsidR="00F149BE" w:rsidRPr="00EC4D01" w:rsidRDefault="00F149BE" w:rsidP="00F149BE">
      <w:pPr>
        <w:pStyle w:val="Tytu"/>
        <w:spacing w:line="276" w:lineRule="auto"/>
        <w:jc w:val="both"/>
        <w:rPr>
          <w:rFonts w:cs="Arial"/>
          <w:sz w:val="20"/>
        </w:rPr>
      </w:pPr>
    </w:p>
    <w:p w:rsidR="00F149BE" w:rsidRDefault="00F149BE" w:rsidP="00F149BE">
      <w:pPr>
        <w:pStyle w:val="Tytu"/>
        <w:spacing w:line="276" w:lineRule="auto"/>
        <w:ind w:left="426" w:hanging="426"/>
        <w:jc w:val="both"/>
        <w:rPr>
          <w:rFonts w:cs="Arial"/>
          <w:sz w:val="20"/>
        </w:rPr>
      </w:pPr>
    </w:p>
    <w:p w:rsidR="00F149BE" w:rsidRDefault="00F149BE" w:rsidP="00F149BE"/>
    <w:sectPr w:rsidR="00F149BE" w:rsidSect="004F34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30" w:rsidRDefault="00633230" w:rsidP="005B2917">
      <w:r>
        <w:separator/>
      </w:r>
    </w:p>
  </w:endnote>
  <w:endnote w:type="continuationSeparator" w:id="0">
    <w:p w:rsidR="00633230" w:rsidRDefault="00633230" w:rsidP="005B2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DE" w:rsidRDefault="00ED5E78">
    <w:pPr>
      <w:pStyle w:val="Stopka"/>
      <w:jc w:val="center"/>
    </w:pPr>
    <w:fldSimple w:instr=" PAGE   \* MERGEFORMAT ">
      <w:r w:rsidR="00E6097E">
        <w:rPr>
          <w:noProof/>
        </w:rPr>
        <w:t>2</w:t>
      </w:r>
    </w:fldSimple>
  </w:p>
  <w:p w:rsidR="00B20FDE" w:rsidRDefault="00B20F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30" w:rsidRDefault="00633230" w:rsidP="005B2917">
      <w:r>
        <w:separator/>
      </w:r>
    </w:p>
  </w:footnote>
  <w:footnote w:type="continuationSeparator" w:id="0">
    <w:p w:rsidR="00633230" w:rsidRDefault="00633230" w:rsidP="005B2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DE" w:rsidRDefault="00344462">
    <w:pPr>
      <w:pStyle w:val="Nagwek"/>
    </w:pPr>
    <w:r w:rsidRPr="00344462">
      <w:rPr>
        <w:i/>
        <w:noProof/>
        <w:sz w:val="22"/>
        <w:szCs w:val="22"/>
      </w:rPr>
      <w:drawing>
        <wp:inline distT="0" distB="0" distL="0" distR="0">
          <wp:extent cx="5760720" cy="646147"/>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4614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5">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3"/>
  </w:num>
  <w:num w:numId="2">
    <w:abstractNumId w:val="1"/>
    <w:lvlOverride w:ilvl="0">
      <w:startOverride w:val="1"/>
    </w:lvlOverride>
  </w:num>
  <w:num w:numId="3">
    <w:abstractNumId w:val="0"/>
    <w:lvlOverride w:ilvl="0">
      <w:startOverride w:val="1"/>
    </w:lvlOverride>
  </w:num>
  <w:num w:numId="4">
    <w:abstractNumId w:val="4"/>
  </w:num>
  <w:num w:numId="5">
    <w:abstractNumId w:val="5"/>
    <w:lvlOverride w:ilvl="0">
      <w:startOverride w:val="1"/>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149BE"/>
    <w:rsid w:val="000A2947"/>
    <w:rsid w:val="000E37FB"/>
    <w:rsid w:val="001650A1"/>
    <w:rsid w:val="00231AAB"/>
    <w:rsid w:val="00234B0B"/>
    <w:rsid w:val="00290326"/>
    <w:rsid w:val="002E34FA"/>
    <w:rsid w:val="00344462"/>
    <w:rsid w:val="004E2728"/>
    <w:rsid w:val="004F3424"/>
    <w:rsid w:val="005571F1"/>
    <w:rsid w:val="005760C6"/>
    <w:rsid w:val="0058545E"/>
    <w:rsid w:val="005B2917"/>
    <w:rsid w:val="005C443E"/>
    <w:rsid w:val="00633230"/>
    <w:rsid w:val="00635748"/>
    <w:rsid w:val="007053CA"/>
    <w:rsid w:val="00730CB1"/>
    <w:rsid w:val="00763B8D"/>
    <w:rsid w:val="007B5EDD"/>
    <w:rsid w:val="00832171"/>
    <w:rsid w:val="00856814"/>
    <w:rsid w:val="0086392E"/>
    <w:rsid w:val="00873921"/>
    <w:rsid w:val="009648C1"/>
    <w:rsid w:val="00AC3794"/>
    <w:rsid w:val="00AE2275"/>
    <w:rsid w:val="00B00F80"/>
    <w:rsid w:val="00B06FA7"/>
    <w:rsid w:val="00B11684"/>
    <w:rsid w:val="00B20FDE"/>
    <w:rsid w:val="00B8203C"/>
    <w:rsid w:val="00B824A5"/>
    <w:rsid w:val="00C37658"/>
    <w:rsid w:val="00DE6127"/>
    <w:rsid w:val="00E6097E"/>
    <w:rsid w:val="00ED5E78"/>
    <w:rsid w:val="00F02CC0"/>
    <w:rsid w:val="00F149BE"/>
    <w:rsid w:val="00F1724B"/>
    <w:rsid w:val="00F872ED"/>
    <w:rsid w:val="00FB48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9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149BE"/>
    <w:pPr>
      <w:jc w:val="center"/>
    </w:pPr>
    <w:rPr>
      <w:rFonts w:ascii="Arial" w:hAnsi="Arial"/>
      <w:b/>
      <w:sz w:val="22"/>
      <w:szCs w:val="20"/>
    </w:rPr>
  </w:style>
  <w:style w:type="character" w:customStyle="1" w:styleId="TytuZnak">
    <w:name w:val="Tytuł Znak"/>
    <w:basedOn w:val="Domylnaczcionkaakapitu"/>
    <w:link w:val="Tytu"/>
    <w:rsid w:val="00F149BE"/>
    <w:rPr>
      <w:rFonts w:ascii="Arial" w:eastAsia="Times New Roman" w:hAnsi="Arial" w:cs="Times New Roman"/>
      <w:b/>
      <w:szCs w:val="20"/>
      <w:lang w:eastAsia="pl-PL"/>
    </w:rPr>
  </w:style>
  <w:style w:type="paragraph" w:styleId="Tekstpodstawowy3">
    <w:name w:val="Body Text 3"/>
    <w:basedOn w:val="Normalny"/>
    <w:link w:val="Tekstpodstawowy3Znak"/>
    <w:rsid w:val="00F149BE"/>
    <w:pPr>
      <w:spacing w:after="120"/>
    </w:pPr>
    <w:rPr>
      <w:sz w:val="16"/>
      <w:szCs w:val="16"/>
    </w:rPr>
  </w:style>
  <w:style w:type="character" w:customStyle="1" w:styleId="Tekstpodstawowy3Znak">
    <w:name w:val="Tekst podstawowy 3 Znak"/>
    <w:basedOn w:val="Domylnaczcionkaakapitu"/>
    <w:link w:val="Tekstpodstawowy3"/>
    <w:rsid w:val="00F149BE"/>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F149BE"/>
    <w:pPr>
      <w:tabs>
        <w:tab w:val="center" w:pos="4536"/>
        <w:tab w:val="right" w:pos="9072"/>
      </w:tabs>
    </w:pPr>
  </w:style>
  <w:style w:type="character" w:customStyle="1" w:styleId="NagwekZnak">
    <w:name w:val="Nagłówek Znak"/>
    <w:basedOn w:val="Domylnaczcionkaakapitu"/>
    <w:link w:val="Nagwek"/>
    <w:rsid w:val="00F149B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49BE"/>
    <w:pPr>
      <w:tabs>
        <w:tab w:val="center" w:pos="4536"/>
        <w:tab w:val="right" w:pos="9072"/>
      </w:tabs>
    </w:pPr>
  </w:style>
  <w:style w:type="character" w:customStyle="1" w:styleId="StopkaZnak">
    <w:name w:val="Stopka Znak"/>
    <w:basedOn w:val="Domylnaczcionkaakapitu"/>
    <w:link w:val="Stopka"/>
    <w:uiPriority w:val="99"/>
    <w:rsid w:val="00F149BE"/>
    <w:rPr>
      <w:rFonts w:ascii="Times New Roman" w:eastAsia="Times New Roman" w:hAnsi="Times New Roman" w:cs="Times New Roman"/>
      <w:sz w:val="24"/>
      <w:szCs w:val="24"/>
      <w:lang w:eastAsia="pl-PL"/>
    </w:rPr>
  </w:style>
  <w:style w:type="character" w:customStyle="1" w:styleId="tm6">
    <w:name w:val="tm6"/>
    <w:basedOn w:val="Domylnaczcionkaakapitu"/>
    <w:rsid w:val="00F149BE"/>
  </w:style>
  <w:style w:type="paragraph" w:styleId="Tekstpodstawowy">
    <w:name w:val="Body Text"/>
    <w:basedOn w:val="Normalny"/>
    <w:link w:val="TekstpodstawowyZnak"/>
    <w:rsid w:val="00290326"/>
    <w:pPr>
      <w:spacing w:after="120"/>
    </w:pPr>
  </w:style>
  <w:style w:type="character" w:customStyle="1" w:styleId="TekstpodstawowyZnak">
    <w:name w:val="Tekst podstawowy Znak"/>
    <w:basedOn w:val="Domylnaczcionkaakapitu"/>
    <w:link w:val="Tekstpodstawowy"/>
    <w:rsid w:val="0029032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44462"/>
    <w:rPr>
      <w:rFonts w:ascii="Tahoma" w:hAnsi="Tahoma" w:cs="Tahoma"/>
      <w:sz w:val="16"/>
      <w:szCs w:val="16"/>
    </w:rPr>
  </w:style>
  <w:style w:type="character" w:customStyle="1" w:styleId="TekstdymkaZnak">
    <w:name w:val="Tekst dymka Znak"/>
    <w:basedOn w:val="Domylnaczcionkaakapitu"/>
    <w:link w:val="Tekstdymka"/>
    <w:uiPriority w:val="99"/>
    <w:semiHidden/>
    <w:rsid w:val="0034446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1050</Words>
  <Characters>6301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andzelika.rajko</dc:creator>
  <cp:lastModifiedBy>katarzyna.burdziak</cp:lastModifiedBy>
  <cp:revision>6</cp:revision>
  <dcterms:created xsi:type="dcterms:W3CDTF">2021-02-19T11:01:00Z</dcterms:created>
  <dcterms:modified xsi:type="dcterms:W3CDTF">2021-02-19T11:26:00Z</dcterms:modified>
</cp:coreProperties>
</file>