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EC14FF">
        <w:rPr>
          <w:b/>
          <w:szCs w:val="24"/>
        </w:rPr>
        <w:t>9</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EC14FF" w:rsidRPr="00F971FB">
        <w:rPr>
          <w:b/>
        </w:rPr>
        <w:t>Zakup i dostawa</w:t>
      </w:r>
      <w:r w:rsidR="00EC14FF" w:rsidRPr="00B71A9A">
        <w:rPr>
          <w:rFonts w:ascii="Arial Narrow" w:hAnsi="Arial Narrow" w:cs="Arial"/>
          <w:sz w:val="22"/>
          <w:szCs w:val="22"/>
        </w:rPr>
        <w:t xml:space="preserve"> </w:t>
      </w:r>
      <w:r w:rsidR="00EC14FF" w:rsidRPr="006A74DE">
        <w:rPr>
          <w:b/>
        </w:rPr>
        <w:t xml:space="preserve">materiałów opatrunkowych, preparatów </w:t>
      </w:r>
      <w:r w:rsidR="00EC14FF">
        <w:rPr>
          <w:b/>
        </w:rPr>
        <w:t>dezynfekcyjnych i</w:t>
      </w:r>
      <w:r w:rsidR="00EC14FF" w:rsidRPr="006A74DE">
        <w:rPr>
          <w:b/>
        </w:rPr>
        <w:t xml:space="preserve"> materiałów szewnych</w:t>
      </w:r>
      <w:r w:rsidR="007A08F2" w:rsidRPr="005D1E1C">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FE322C">
        <w:t>00257906/01</w:t>
      </w:r>
      <w:r w:rsidR="00EC14FF">
        <w:rPr>
          <w:rFonts w:eastAsia="Calibri"/>
        </w:rPr>
        <w:t xml:space="preserve"> </w:t>
      </w:r>
      <w:r w:rsidR="00B71A9A" w:rsidRPr="005473EC">
        <w:rPr>
          <w:bCs/>
          <w:color w:val="000000"/>
          <w:spacing w:val="-8"/>
        </w:rPr>
        <w:t>z dnia</w:t>
      </w:r>
      <w:r w:rsidR="00AD1191">
        <w:rPr>
          <w:bCs/>
          <w:color w:val="000000"/>
          <w:spacing w:val="-8"/>
        </w:rPr>
        <w:t xml:space="preserve"> 15.</w:t>
      </w:r>
      <w:r w:rsidR="008C0AD1" w:rsidRPr="005473EC">
        <w:rPr>
          <w:bCs/>
          <w:color w:val="000000"/>
          <w:spacing w:val="-8"/>
        </w:rPr>
        <w:t>07</w:t>
      </w:r>
      <w:r w:rsidR="00AE31B9" w:rsidRPr="005473EC">
        <w:rPr>
          <w:bCs/>
          <w:color w:val="000000"/>
          <w:spacing w:val="-8"/>
        </w:rPr>
        <w:t>.</w:t>
      </w:r>
      <w:r w:rsidR="00B932EB" w:rsidRPr="005473EC">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AD1191">
        <w:rPr>
          <w:b/>
          <w:bCs/>
          <w:spacing w:val="-8"/>
        </w:rPr>
        <w:t>26</w:t>
      </w:r>
      <w:r w:rsidR="009370F2" w:rsidRPr="009370F2">
        <w:rPr>
          <w:b/>
          <w:bCs/>
          <w:spacing w:val="-8"/>
        </w:rPr>
        <w:t>.</w:t>
      </w:r>
      <w:r w:rsidR="00AE31B9" w:rsidRPr="009370F2">
        <w:rPr>
          <w:b/>
          <w:bCs/>
          <w:spacing w:val="-8"/>
        </w:rPr>
        <w:t>07</w:t>
      </w:r>
      <w:r w:rsidR="00AE31B9">
        <w:rPr>
          <w:b/>
          <w:bCs/>
          <w:spacing w:val="-8"/>
        </w:rPr>
        <w:t>.</w:t>
      </w:r>
      <w:r w:rsidR="0032680F" w:rsidRPr="008D6CED">
        <w:rPr>
          <w:b/>
          <w:bCs/>
          <w:spacing w:val="-8"/>
        </w:rPr>
        <w:t xml:space="preserve">2022r. </w:t>
      </w:r>
      <w:r w:rsidR="009A2B64" w:rsidRPr="008D6CED">
        <w:rPr>
          <w:b/>
          <w:bCs/>
          <w:spacing w:val="-8"/>
        </w:rPr>
        <w:t>godz. 1</w:t>
      </w:r>
      <w:r w:rsidR="00516A20">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AD1191">
        <w:rPr>
          <w:b/>
          <w:bCs/>
          <w:spacing w:val="-8"/>
        </w:rPr>
        <w:t>26</w:t>
      </w:r>
      <w:r w:rsidR="009370F2" w:rsidRPr="009370F2">
        <w:rPr>
          <w:b/>
          <w:bCs/>
          <w:spacing w:val="-8"/>
        </w:rPr>
        <w:t>.</w:t>
      </w:r>
      <w:r w:rsidR="00AE31B9">
        <w:rPr>
          <w:b/>
          <w:bCs/>
          <w:spacing w:val="-8"/>
        </w:rPr>
        <w:t>07.</w:t>
      </w:r>
      <w:r w:rsidR="0032680F" w:rsidRPr="008D6CED">
        <w:rPr>
          <w:b/>
          <w:bCs/>
          <w:spacing w:val="-8"/>
        </w:rPr>
        <w:t xml:space="preserve">2022r. </w:t>
      </w:r>
      <w:r w:rsidRPr="008D6CED">
        <w:rPr>
          <w:b/>
          <w:bCs/>
          <w:spacing w:val="-8"/>
        </w:rPr>
        <w:t xml:space="preserve">godz. </w:t>
      </w:r>
      <w:r w:rsidR="00200615" w:rsidRPr="008D6CED">
        <w:rPr>
          <w:b/>
          <w:bCs/>
          <w:spacing w:val="-8"/>
        </w:rPr>
        <w:t>1</w:t>
      </w:r>
      <w:r w:rsidR="00516A20">
        <w:rPr>
          <w:b/>
          <w:bCs/>
          <w:spacing w:val="-8"/>
        </w:rPr>
        <w:t>0</w:t>
      </w:r>
      <w:r w:rsidR="001D1962" w:rsidRPr="008D6CED">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056105"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056105">
        <w:fldChar w:fldCharType="begin">
          <w:ffData>
            <w:name w:val="Wybór1"/>
            <w:enabled/>
            <w:calcOnExit w:val="0"/>
            <w:checkBox>
              <w:sizeAuto/>
              <w:default w:val="0"/>
              <w:checked w:val="0"/>
            </w:checkBox>
          </w:ffData>
        </w:fldChar>
      </w:r>
      <w:bookmarkStart w:id="4" w:name="Wybór1"/>
      <w:r>
        <w:instrText xml:space="preserve"> FORMCHECKBOX </w:instrText>
      </w:r>
      <w:r w:rsidR="00056105">
        <w:fldChar w:fldCharType="separate"/>
      </w:r>
      <w:r w:rsidR="00056105">
        <w:fldChar w:fldCharType="end"/>
      </w:r>
      <w:bookmarkEnd w:id="4"/>
      <w:r>
        <w:t xml:space="preserve"> wymaga/</w:t>
      </w:r>
      <w:r w:rsidR="00CF0C3F">
        <w:t xml:space="preserve"> </w:t>
      </w:r>
      <w:r w:rsidR="00056105">
        <w:fldChar w:fldCharType="begin">
          <w:ffData>
            <w:name w:val="Wybór2"/>
            <w:enabled/>
            <w:calcOnExit w:val="0"/>
            <w:checkBox>
              <w:sizeAuto/>
              <w:default w:val="0"/>
              <w:checked/>
            </w:checkBox>
          </w:ffData>
        </w:fldChar>
      </w:r>
      <w:bookmarkStart w:id="5" w:name="Wybór2"/>
      <w:r>
        <w:instrText xml:space="preserve"> FORMCHECKBOX </w:instrText>
      </w:r>
      <w:r w:rsidR="00056105">
        <w:fldChar w:fldCharType="separate"/>
      </w:r>
      <w:r w:rsidR="00056105">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A11C34">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EC14FF" w:rsidRPr="006A74DE">
        <w:rPr>
          <w:rFonts w:ascii="Times New Roman" w:hAnsi="Times New Roman"/>
          <w:b/>
          <w:sz w:val="24"/>
          <w:szCs w:val="24"/>
        </w:rPr>
        <w:t>Zakup i dostawa</w:t>
      </w:r>
      <w:r w:rsidR="00EC14FF" w:rsidRPr="006A74DE">
        <w:rPr>
          <w:rFonts w:ascii="Times New Roman" w:hAnsi="Times New Roman"/>
          <w:sz w:val="24"/>
          <w:szCs w:val="24"/>
        </w:rPr>
        <w:t xml:space="preserve"> </w:t>
      </w:r>
      <w:r w:rsidR="00EC14FF" w:rsidRPr="006A74DE">
        <w:rPr>
          <w:rFonts w:ascii="Times New Roman" w:hAnsi="Times New Roman"/>
          <w:b/>
          <w:sz w:val="24"/>
          <w:szCs w:val="24"/>
        </w:rPr>
        <w:t>materiałów opatrunkowych, preparatów dezynfekcyjnych i materiałów szewnych</w:t>
      </w:r>
      <w:r w:rsidR="00EC14FF">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EC14FF">
              <w:t>331411</w:t>
            </w:r>
            <w:r w:rsidR="00EC14FF" w:rsidRPr="006A74DE">
              <w:t>10-4</w:t>
            </w:r>
            <w:r w:rsidR="00EC14FF">
              <w:t xml:space="preserve"> – o</w:t>
            </w:r>
            <w:r w:rsidR="00EC14FF" w:rsidRPr="006A74DE">
              <w:t xml:space="preserve">patrunki, </w:t>
            </w:r>
            <w:r w:rsidR="00EC14FF">
              <w:t>336316</w:t>
            </w:r>
            <w:r w:rsidR="00EC14FF" w:rsidRPr="006A74DE">
              <w:t>00-8 – środki dezynfekcyjne</w:t>
            </w:r>
            <w:r w:rsidR="00EC14FF">
              <w:t>, 33141121-4 – s</w:t>
            </w:r>
            <w:r w:rsidR="00EC14FF" w:rsidRPr="006A74DE">
              <w:t>zwy</w:t>
            </w:r>
          </w:p>
          <w:p w:rsidR="0039385A" w:rsidRPr="002F2EA5" w:rsidRDefault="002F2EA5" w:rsidP="00A11C34">
            <w:pPr>
              <w:pStyle w:val="Akapitzlist"/>
              <w:numPr>
                <w:ilvl w:val="0"/>
                <w:numId w:val="43"/>
              </w:numPr>
              <w:spacing w:after="60"/>
              <w:jc w:val="both"/>
              <w:rPr>
                <w:rFonts w:ascii="Times New Roman" w:hAnsi="Times New Roman"/>
                <w:sz w:val="24"/>
                <w:szCs w:val="24"/>
              </w:rPr>
            </w:pPr>
            <w:r w:rsidRPr="00CF0C3F">
              <w:rPr>
                <w:rFonts w:ascii="Times New Roman" w:hAnsi="Times New Roman"/>
                <w:b/>
                <w:color w:val="000000"/>
                <w:sz w:val="24"/>
                <w:szCs w:val="24"/>
              </w:rPr>
              <w:t>„</w:t>
            </w:r>
            <w:r w:rsidR="00EC14FF" w:rsidRPr="006A74DE">
              <w:rPr>
                <w:rFonts w:ascii="Times New Roman" w:hAnsi="Times New Roman"/>
                <w:b/>
                <w:sz w:val="24"/>
                <w:szCs w:val="24"/>
              </w:rPr>
              <w:t>Zakup i dostawa</w:t>
            </w:r>
            <w:r w:rsidR="00EC14FF" w:rsidRPr="006A74DE">
              <w:rPr>
                <w:rFonts w:ascii="Times New Roman" w:hAnsi="Times New Roman"/>
                <w:sz w:val="24"/>
                <w:szCs w:val="24"/>
              </w:rPr>
              <w:t xml:space="preserve"> </w:t>
            </w:r>
            <w:r w:rsidR="00EC14FF" w:rsidRPr="006A74DE">
              <w:rPr>
                <w:rFonts w:ascii="Times New Roman" w:hAnsi="Times New Roman"/>
                <w:b/>
                <w:sz w:val="24"/>
                <w:szCs w:val="24"/>
              </w:rPr>
              <w:t>materiałów opatrunkowych, preparatów dezynfekcyjnych i materiałów szewnych</w:t>
            </w:r>
            <w:r w:rsidR="008D6CED">
              <w:rPr>
                <w:rFonts w:ascii="Times New Roman" w:hAnsi="Times New Roman"/>
                <w:b/>
                <w:sz w:val="24"/>
                <w:szCs w:val="24"/>
              </w:rPr>
              <w:t>”</w:t>
            </w:r>
            <w:r>
              <w:rPr>
                <w:rFonts w:ascii="Times New Roman" w:hAnsi="Times New Roman"/>
                <w:b/>
                <w:sz w:val="24"/>
                <w:szCs w:val="24"/>
              </w:rPr>
              <w:t xml:space="preserve"> </w:t>
            </w:r>
            <w:r w:rsidR="007E78E8">
              <w:rPr>
                <w:rFonts w:ascii="Times New Roman" w:hAnsi="Times New Roman"/>
                <w:sz w:val="24"/>
                <w:szCs w:val="24"/>
              </w:rPr>
              <w:t xml:space="preserve">zgrupowanych w </w:t>
            </w:r>
            <w:r w:rsidR="00991049">
              <w:rPr>
                <w:rFonts w:ascii="Times New Roman" w:hAnsi="Times New Roman"/>
                <w:sz w:val="24"/>
                <w:szCs w:val="24"/>
              </w:rPr>
              <w:t>3</w:t>
            </w:r>
            <w:r w:rsidR="005D39BE">
              <w:rPr>
                <w:rFonts w:ascii="Times New Roman" w:hAnsi="Times New Roman"/>
                <w:sz w:val="24"/>
                <w:szCs w:val="24"/>
              </w:rPr>
              <w:t>1</w:t>
            </w:r>
            <w:r w:rsidR="007E78E8">
              <w:rPr>
                <w:rFonts w:ascii="Times New Roman" w:hAnsi="Times New Roman"/>
                <w:sz w:val="24"/>
                <w:szCs w:val="24"/>
              </w:rPr>
              <w:t xml:space="preserve"> </w:t>
            </w:r>
            <w:r w:rsidR="002D16C7">
              <w:rPr>
                <w:rFonts w:ascii="Times New Roman" w:hAnsi="Times New Roman"/>
                <w:sz w:val="24"/>
                <w:szCs w:val="24"/>
              </w:rPr>
              <w:t>pakietach:</w:t>
            </w:r>
          </w:p>
          <w:p w:rsidR="00EC14FF" w:rsidRPr="00F97E34" w:rsidRDefault="00EC14FF" w:rsidP="00EC14FF">
            <w:pPr>
              <w:pStyle w:val="Tekstpodstawowywcity"/>
              <w:jc w:val="both"/>
            </w:pPr>
            <w:r w:rsidRPr="00F97E34">
              <w:rPr>
                <w:b/>
              </w:rPr>
              <w:t>DEZYNFEKCJA</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1 – </w:t>
            </w:r>
            <w:r w:rsidRPr="00F97E34">
              <w:rPr>
                <w:bCs/>
                <w:sz w:val="24"/>
                <w:szCs w:val="24"/>
              </w:rPr>
              <w:t>Mycie i dezynfekcja rąk</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lastRenderedPageBreak/>
              <w:t xml:space="preserve">Pakiet nr 2 – </w:t>
            </w:r>
            <w:r w:rsidRPr="00F97E34">
              <w:rPr>
                <w:bCs/>
                <w:sz w:val="24"/>
                <w:szCs w:val="24"/>
              </w:rPr>
              <w:t>Dezynfekcja pola operacyjnego, skóry</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3 – </w:t>
            </w:r>
            <w:r w:rsidRPr="00F97E34">
              <w:rPr>
                <w:bCs/>
                <w:sz w:val="24"/>
                <w:szCs w:val="24"/>
              </w:rPr>
              <w:t>Preparaty do dezynfekcji i pielęgnacji</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bCs/>
                <w:sz w:val="24"/>
                <w:szCs w:val="24"/>
              </w:rPr>
            </w:pPr>
            <w:r w:rsidRPr="00F97E34">
              <w:rPr>
                <w:sz w:val="24"/>
                <w:szCs w:val="24"/>
              </w:rPr>
              <w:t xml:space="preserve">Pakiet nr 4 – </w:t>
            </w:r>
            <w:r w:rsidR="004071E0">
              <w:rPr>
                <w:bCs/>
                <w:sz w:val="24"/>
                <w:szCs w:val="24"/>
              </w:rPr>
              <w:t>Mycie i dezynfekcja endoskopów,</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5 – </w:t>
            </w:r>
            <w:r w:rsidRPr="00F97E34">
              <w:rPr>
                <w:bCs/>
                <w:sz w:val="24"/>
                <w:szCs w:val="24"/>
              </w:rPr>
              <w:t>Pielęgnacja ran, dezynfekcja błon śluzowych i skóry</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6 – </w:t>
            </w:r>
            <w:r w:rsidRPr="00F97E34">
              <w:rPr>
                <w:bCs/>
                <w:sz w:val="24"/>
                <w:szCs w:val="24"/>
              </w:rPr>
              <w:t>Chusteczki do sprzętu medycznego</w:t>
            </w:r>
            <w:r w:rsidR="004071E0">
              <w:rPr>
                <w:bCs/>
                <w:sz w:val="24"/>
                <w:szCs w:val="24"/>
              </w:rPr>
              <w:t>,</w:t>
            </w:r>
          </w:p>
          <w:p w:rsidR="00EC14FF" w:rsidRPr="00F97E34" w:rsidRDefault="00EC14FF" w:rsidP="00DC5B15">
            <w:pPr>
              <w:pStyle w:val="NormalnyWeb"/>
              <w:numPr>
                <w:ilvl w:val="0"/>
                <w:numId w:val="78"/>
              </w:numPr>
              <w:suppressAutoHyphens w:val="0"/>
              <w:spacing w:before="0" w:after="60"/>
              <w:jc w:val="left"/>
              <w:rPr>
                <w:sz w:val="24"/>
                <w:szCs w:val="24"/>
              </w:rPr>
            </w:pPr>
            <w:r w:rsidRPr="00F97E34">
              <w:rPr>
                <w:sz w:val="24"/>
                <w:szCs w:val="24"/>
              </w:rPr>
              <w:t xml:space="preserve">Pakiet nr 7 – </w:t>
            </w:r>
            <w:r w:rsidRPr="00F97E34">
              <w:rPr>
                <w:bCs/>
                <w:sz w:val="24"/>
                <w:szCs w:val="24"/>
              </w:rPr>
              <w:t>Preparaty do myjni dezynfektorów</w:t>
            </w:r>
            <w:r w:rsidR="004071E0">
              <w:rPr>
                <w:bCs/>
                <w:sz w:val="24"/>
                <w:szCs w:val="24"/>
              </w:rPr>
              <w:t>,</w:t>
            </w:r>
          </w:p>
          <w:p w:rsidR="00EC14FF" w:rsidRPr="00F97E34" w:rsidRDefault="00EC14FF" w:rsidP="00EC14FF">
            <w:pPr>
              <w:pStyle w:val="NormalnyWeb"/>
              <w:suppressAutoHyphens w:val="0"/>
              <w:spacing w:before="0" w:after="60"/>
              <w:ind w:left="720"/>
              <w:jc w:val="left"/>
              <w:rPr>
                <w:sz w:val="24"/>
                <w:szCs w:val="24"/>
              </w:rPr>
            </w:pPr>
          </w:p>
          <w:p w:rsidR="00EC14FF" w:rsidRPr="00EC14FF" w:rsidRDefault="00EC14FF" w:rsidP="00EC14FF">
            <w:pPr>
              <w:pStyle w:val="NormalnyWeb"/>
              <w:suppressAutoHyphens w:val="0"/>
              <w:spacing w:before="0" w:after="60"/>
              <w:ind w:left="720"/>
              <w:jc w:val="left"/>
              <w:rPr>
                <w:sz w:val="24"/>
                <w:szCs w:val="24"/>
              </w:rPr>
            </w:pPr>
            <w:r w:rsidRPr="00F97E34">
              <w:rPr>
                <w:b/>
                <w:sz w:val="24"/>
                <w:szCs w:val="24"/>
              </w:rPr>
              <w:t>OPATRUNKI</w:t>
            </w:r>
            <w:r w:rsidRPr="00F97E34">
              <w:rPr>
                <w:sz w:val="24"/>
                <w:szCs w:val="24"/>
              </w:rPr>
              <w:t xml:space="preserve"> </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 xml:space="preserve">Pakiet nr 8 </w:t>
            </w:r>
            <w:r w:rsidRPr="00E15E7A">
              <w:rPr>
                <w:sz w:val="24"/>
                <w:szCs w:val="24"/>
              </w:rPr>
              <w:t xml:space="preserve">–  </w:t>
            </w:r>
            <w:r>
              <w:rPr>
                <w:bCs/>
                <w:sz w:val="24"/>
                <w:szCs w:val="24"/>
              </w:rPr>
              <w:t>Gaza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9</w:t>
            </w:r>
            <w:r w:rsidRPr="00E15E7A">
              <w:rPr>
                <w:sz w:val="24"/>
                <w:szCs w:val="24"/>
              </w:rPr>
              <w:t xml:space="preserve"> – </w:t>
            </w:r>
            <w:r w:rsidRPr="00E15E7A">
              <w:rPr>
                <w:bCs/>
                <w:sz w:val="24"/>
                <w:szCs w:val="24"/>
              </w:rPr>
              <w:t>P</w:t>
            </w:r>
            <w:r>
              <w:rPr>
                <w:bCs/>
                <w:sz w:val="24"/>
                <w:szCs w:val="24"/>
              </w:rPr>
              <w:t>rzylepce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sidRPr="00E15E7A">
              <w:rPr>
                <w:sz w:val="24"/>
                <w:szCs w:val="24"/>
              </w:rPr>
              <w:t>Pakiet nr 1</w:t>
            </w:r>
            <w:r>
              <w:rPr>
                <w:sz w:val="24"/>
                <w:szCs w:val="24"/>
              </w:rPr>
              <w:t>0</w:t>
            </w:r>
            <w:r w:rsidRPr="00E15E7A">
              <w:rPr>
                <w:sz w:val="24"/>
                <w:szCs w:val="24"/>
              </w:rPr>
              <w:t xml:space="preserve"> – </w:t>
            </w:r>
            <w:r w:rsidRPr="00E15E7A">
              <w:rPr>
                <w:bCs/>
                <w:sz w:val="24"/>
                <w:szCs w:val="24"/>
              </w:rPr>
              <w:t>O</w:t>
            </w:r>
            <w:r>
              <w:rPr>
                <w:bCs/>
                <w:sz w:val="24"/>
                <w:szCs w:val="24"/>
              </w:rPr>
              <w:t>patrunki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 xml:space="preserve">Pakiet nr 11 </w:t>
            </w:r>
            <w:r w:rsidRPr="00E15E7A">
              <w:rPr>
                <w:sz w:val="24"/>
                <w:szCs w:val="24"/>
              </w:rPr>
              <w:t xml:space="preserve">– </w:t>
            </w:r>
            <w:r w:rsidRPr="00E15E7A">
              <w:rPr>
                <w:bCs/>
                <w:sz w:val="24"/>
                <w:szCs w:val="24"/>
              </w:rPr>
              <w:t>M</w:t>
            </w:r>
            <w:r>
              <w:rPr>
                <w:bCs/>
                <w:sz w:val="24"/>
                <w:szCs w:val="24"/>
              </w:rPr>
              <w:t>ateriały opatrunkowe operacyjne</w:t>
            </w:r>
            <w:r w:rsidR="004071E0">
              <w:rPr>
                <w:bCs/>
                <w:sz w:val="24"/>
                <w:szCs w:val="24"/>
              </w:rPr>
              <w:t>,</w:t>
            </w:r>
            <w:r w:rsidRPr="00E15E7A">
              <w:rPr>
                <w:bCs/>
                <w:sz w:val="24"/>
                <w:szCs w:val="24"/>
              </w:rPr>
              <w:t xml:space="preserve"> </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12</w:t>
            </w:r>
            <w:r w:rsidRPr="00E15E7A">
              <w:rPr>
                <w:sz w:val="24"/>
                <w:szCs w:val="24"/>
              </w:rPr>
              <w:t xml:space="preserve"> – </w:t>
            </w:r>
            <w:r>
              <w:rPr>
                <w:bCs/>
                <w:sz w:val="24"/>
                <w:szCs w:val="24"/>
              </w:rPr>
              <w:t>Wata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13</w:t>
            </w:r>
            <w:r w:rsidRPr="00E15E7A">
              <w:rPr>
                <w:sz w:val="24"/>
                <w:szCs w:val="24"/>
              </w:rPr>
              <w:t xml:space="preserve"> – </w:t>
            </w:r>
            <w:r w:rsidRPr="00E15E7A">
              <w:rPr>
                <w:bCs/>
                <w:sz w:val="24"/>
                <w:szCs w:val="24"/>
              </w:rPr>
              <w:t>P</w:t>
            </w:r>
            <w:r>
              <w:rPr>
                <w:bCs/>
                <w:sz w:val="24"/>
                <w:szCs w:val="24"/>
              </w:rPr>
              <w:t>rzylepiec do mocowania kaniul</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14</w:t>
            </w:r>
            <w:r w:rsidRPr="00E15E7A">
              <w:rPr>
                <w:sz w:val="24"/>
                <w:szCs w:val="24"/>
              </w:rPr>
              <w:t xml:space="preserve"> – </w:t>
            </w:r>
            <w:r>
              <w:rPr>
                <w:bCs/>
                <w:sz w:val="24"/>
                <w:szCs w:val="24"/>
              </w:rPr>
              <w:t>Opaski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15</w:t>
            </w:r>
            <w:r w:rsidRPr="00E15E7A">
              <w:rPr>
                <w:sz w:val="24"/>
                <w:szCs w:val="24"/>
              </w:rPr>
              <w:t xml:space="preserve"> – </w:t>
            </w:r>
            <w:r>
              <w:rPr>
                <w:bCs/>
                <w:sz w:val="24"/>
                <w:szCs w:val="24"/>
              </w:rPr>
              <w:t>Gąbka</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16</w:t>
            </w:r>
            <w:r w:rsidRPr="00E15E7A">
              <w:rPr>
                <w:sz w:val="24"/>
                <w:szCs w:val="24"/>
              </w:rPr>
              <w:t xml:space="preserve"> – </w:t>
            </w:r>
            <w:r w:rsidRPr="00E15E7A">
              <w:rPr>
                <w:bCs/>
                <w:sz w:val="24"/>
                <w:szCs w:val="24"/>
              </w:rPr>
              <w:t>O</w:t>
            </w:r>
            <w:r>
              <w:rPr>
                <w:bCs/>
                <w:sz w:val="24"/>
                <w:szCs w:val="24"/>
              </w:rPr>
              <w:t>patrunki specjalistyczne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17</w:t>
            </w:r>
            <w:r w:rsidRPr="00E15E7A">
              <w:rPr>
                <w:sz w:val="24"/>
                <w:szCs w:val="24"/>
              </w:rPr>
              <w:t xml:space="preserve"> – </w:t>
            </w:r>
            <w:r w:rsidRPr="00E15E7A">
              <w:rPr>
                <w:bCs/>
                <w:sz w:val="24"/>
                <w:szCs w:val="24"/>
              </w:rPr>
              <w:t>O</w:t>
            </w:r>
            <w:r>
              <w:rPr>
                <w:bCs/>
                <w:sz w:val="24"/>
                <w:szCs w:val="24"/>
              </w:rPr>
              <w:t xml:space="preserve">patrunek do tracheostomii </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18</w:t>
            </w:r>
            <w:r w:rsidRPr="00E15E7A">
              <w:rPr>
                <w:sz w:val="24"/>
                <w:szCs w:val="24"/>
              </w:rPr>
              <w:t xml:space="preserve"> – </w:t>
            </w:r>
            <w:r w:rsidRPr="00E15E7A">
              <w:rPr>
                <w:bCs/>
                <w:sz w:val="24"/>
                <w:szCs w:val="24"/>
              </w:rPr>
              <w:t>O</w:t>
            </w:r>
            <w:r>
              <w:rPr>
                <w:bCs/>
                <w:sz w:val="24"/>
                <w:szCs w:val="24"/>
              </w:rPr>
              <w:t>patrunki do terapii podciśnieniowej</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19</w:t>
            </w:r>
            <w:r w:rsidRPr="00E15E7A">
              <w:rPr>
                <w:sz w:val="24"/>
                <w:szCs w:val="24"/>
              </w:rPr>
              <w:t xml:space="preserve"> – </w:t>
            </w:r>
            <w:r w:rsidRPr="00E15E7A">
              <w:rPr>
                <w:bCs/>
                <w:sz w:val="24"/>
                <w:szCs w:val="24"/>
              </w:rPr>
              <w:t>O</w:t>
            </w:r>
            <w:r>
              <w:rPr>
                <w:bCs/>
                <w:sz w:val="24"/>
                <w:szCs w:val="24"/>
              </w:rPr>
              <w:t>patrunki specjalistyczne II</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20</w:t>
            </w:r>
            <w:r w:rsidRPr="00E15E7A">
              <w:rPr>
                <w:sz w:val="24"/>
                <w:szCs w:val="24"/>
              </w:rPr>
              <w:t xml:space="preserve"> – </w:t>
            </w:r>
            <w:r>
              <w:rPr>
                <w:bCs/>
                <w:sz w:val="24"/>
                <w:szCs w:val="24"/>
              </w:rPr>
              <w:t>Opatrunki hydrożelowe</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21</w:t>
            </w:r>
            <w:r w:rsidRPr="00E15E7A">
              <w:rPr>
                <w:sz w:val="24"/>
                <w:szCs w:val="24"/>
              </w:rPr>
              <w:t xml:space="preserve"> – </w:t>
            </w:r>
            <w:r w:rsidRPr="00E15E7A">
              <w:rPr>
                <w:bCs/>
                <w:sz w:val="24"/>
                <w:szCs w:val="24"/>
              </w:rPr>
              <w:t>M</w:t>
            </w:r>
            <w:r>
              <w:rPr>
                <w:bCs/>
                <w:sz w:val="24"/>
                <w:szCs w:val="24"/>
              </w:rPr>
              <w:t>atryca z klejem</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22</w:t>
            </w:r>
            <w:r w:rsidRPr="00E15E7A">
              <w:rPr>
                <w:sz w:val="24"/>
                <w:szCs w:val="24"/>
              </w:rPr>
              <w:t xml:space="preserve"> – </w:t>
            </w:r>
            <w:r w:rsidRPr="00E15E7A">
              <w:rPr>
                <w:bCs/>
                <w:sz w:val="24"/>
                <w:szCs w:val="24"/>
              </w:rPr>
              <w:t>O</w:t>
            </w:r>
            <w:r>
              <w:rPr>
                <w:bCs/>
                <w:sz w:val="24"/>
                <w:szCs w:val="24"/>
              </w:rPr>
              <w:t>patrunki z chlorhexydyną</w:t>
            </w:r>
            <w:r w:rsidR="004071E0">
              <w:rPr>
                <w:bCs/>
                <w:sz w:val="24"/>
                <w:szCs w:val="24"/>
              </w:rPr>
              <w:t>,</w:t>
            </w:r>
          </w:p>
          <w:p w:rsidR="00EC14FF" w:rsidRPr="00E15E7A" w:rsidRDefault="00EC14FF" w:rsidP="00DC5B15">
            <w:pPr>
              <w:pStyle w:val="NormalnyWeb"/>
              <w:numPr>
                <w:ilvl w:val="0"/>
                <w:numId w:val="78"/>
              </w:numPr>
              <w:suppressAutoHyphens w:val="0"/>
              <w:spacing w:before="0" w:after="60"/>
              <w:jc w:val="left"/>
              <w:rPr>
                <w:sz w:val="24"/>
                <w:szCs w:val="24"/>
              </w:rPr>
            </w:pPr>
            <w:r>
              <w:rPr>
                <w:sz w:val="24"/>
                <w:szCs w:val="24"/>
              </w:rPr>
              <w:t>Pakiet nr 23</w:t>
            </w:r>
            <w:r w:rsidRPr="00E15E7A">
              <w:rPr>
                <w:sz w:val="24"/>
                <w:szCs w:val="24"/>
              </w:rPr>
              <w:t xml:space="preserve"> – </w:t>
            </w:r>
            <w:r w:rsidRPr="00E15E7A">
              <w:rPr>
                <w:bCs/>
                <w:sz w:val="24"/>
                <w:szCs w:val="24"/>
              </w:rPr>
              <w:t>P</w:t>
            </w:r>
            <w:r>
              <w:rPr>
                <w:bCs/>
                <w:sz w:val="24"/>
                <w:szCs w:val="24"/>
              </w:rPr>
              <w:t>roszek hemostatyczny</w:t>
            </w:r>
            <w:r w:rsidR="004071E0">
              <w:rPr>
                <w:bCs/>
                <w:sz w:val="24"/>
                <w:szCs w:val="24"/>
              </w:rPr>
              <w:t>,</w:t>
            </w:r>
          </w:p>
          <w:p w:rsidR="00EC14FF" w:rsidRPr="00441E9C" w:rsidRDefault="00EC14FF" w:rsidP="00EC14FF">
            <w:pPr>
              <w:pStyle w:val="NormalnyWeb"/>
              <w:suppressAutoHyphens w:val="0"/>
              <w:spacing w:before="0" w:after="60"/>
              <w:ind w:left="360"/>
              <w:jc w:val="left"/>
              <w:rPr>
                <w:sz w:val="24"/>
                <w:szCs w:val="24"/>
              </w:rPr>
            </w:pPr>
          </w:p>
          <w:p w:rsidR="00EC14FF" w:rsidRPr="00441E9C" w:rsidRDefault="00EC14FF" w:rsidP="00EC14FF">
            <w:pPr>
              <w:pStyle w:val="NormalnyWeb"/>
              <w:suppressAutoHyphens w:val="0"/>
              <w:spacing w:before="0" w:after="60"/>
              <w:ind w:left="360"/>
              <w:jc w:val="left"/>
              <w:rPr>
                <w:b/>
                <w:sz w:val="24"/>
                <w:szCs w:val="24"/>
              </w:rPr>
            </w:pPr>
            <w:r w:rsidRPr="00441E9C">
              <w:rPr>
                <w:b/>
                <w:sz w:val="24"/>
                <w:szCs w:val="24"/>
              </w:rPr>
              <w:t xml:space="preserve">NICI </w:t>
            </w:r>
          </w:p>
          <w:p w:rsidR="00EC14FF" w:rsidRPr="007F2E47" w:rsidRDefault="00EC14FF" w:rsidP="00DC5B15">
            <w:pPr>
              <w:pStyle w:val="NormalnyWeb"/>
              <w:numPr>
                <w:ilvl w:val="0"/>
                <w:numId w:val="79"/>
              </w:numPr>
              <w:suppressAutoHyphens w:val="0"/>
              <w:spacing w:before="0" w:after="60"/>
              <w:jc w:val="left"/>
              <w:rPr>
                <w:sz w:val="24"/>
                <w:szCs w:val="24"/>
              </w:rPr>
            </w:pPr>
            <w:r w:rsidRPr="00E15E7A">
              <w:rPr>
                <w:sz w:val="24"/>
                <w:szCs w:val="24"/>
              </w:rPr>
              <w:t xml:space="preserve">Pakiet </w:t>
            </w:r>
            <w:r>
              <w:rPr>
                <w:sz w:val="24"/>
                <w:szCs w:val="24"/>
              </w:rPr>
              <w:t>nr 24</w:t>
            </w:r>
            <w:r w:rsidRPr="007F2E47">
              <w:rPr>
                <w:sz w:val="24"/>
                <w:szCs w:val="24"/>
              </w:rPr>
              <w:t xml:space="preserve"> –</w:t>
            </w:r>
            <w:r>
              <w:rPr>
                <w:sz w:val="24"/>
                <w:szCs w:val="24"/>
              </w:rPr>
              <w:t xml:space="preserve"> </w:t>
            </w:r>
            <w:r w:rsidRPr="007F2E47">
              <w:rPr>
                <w:bCs/>
                <w:sz w:val="24"/>
                <w:szCs w:val="24"/>
              </w:rPr>
              <w:t>Szwy wchłanialne 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25</w:t>
            </w:r>
            <w:r w:rsidRPr="007F2E47">
              <w:rPr>
                <w:sz w:val="24"/>
                <w:szCs w:val="24"/>
              </w:rPr>
              <w:t xml:space="preserve"> – </w:t>
            </w:r>
            <w:r w:rsidRPr="007F2E47">
              <w:rPr>
                <w:bCs/>
                <w:sz w:val="24"/>
                <w:szCs w:val="24"/>
              </w:rPr>
              <w:t>Szwy wchłanialne 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26</w:t>
            </w:r>
            <w:r w:rsidRPr="007F2E47">
              <w:rPr>
                <w:sz w:val="24"/>
                <w:szCs w:val="24"/>
              </w:rPr>
              <w:t xml:space="preserve"> – </w:t>
            </w:r>
            <w:r w:rsidRPr="007F2E47">
              <w:rPr>
                <w:bCs/>
                <w:sz w:val="24"/>
                <w:szCs w:val="24"/>
              </w:rPr>
              <w:t>Szwy wchłanialne III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27</w:t>
            </w:r>
            <w:r w:rsidRPr="007F2E47">
              <w:rPr>
                <w:sz w:val="24"/>
                <w:szCs w:val="24"/>
              </w:rPr>
              <w:t xml:space="preserve"> – </w:t>
            </w:r>
            <w:r w:rsidRPr="007F2E47">
              <w:rPr>
                <w:bCs/>
                <w:sz w:val="24"/>
                <w:szCs w:val="24"/>
              </w:rPr>
              <w:t>Szwy wchłanialne IV</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28</w:t>
            </w:r>
            <w:r w:rsidRPr="007F2E47">
              <w:rPr>
                <w:sz w:val="24"/>
                <w:szCs w:val="24"/>
              </w:rPr>
              <w:t xml:space="preserve"> – </w:t>
            </w:r>
            <w:r w:rsidRPr="007F2E47">
              <w:rPr>
                <w:bCs/>
                <w:sz w:val="24"/>
                <w:szCs w:val="24"/>
              </w:rPr>
              <w:t>Szwy niewchłanialne 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29</w:t>
            </w:r>
            <w:r w:rsidRPr="007F2E47">
              <w:rPr>
                <w:sz w:val="24"/>
                <w:szCs w:val="24"/>
              </w:rPr>
              <w:t xml:space="preserve"> – </w:t>
            </w:r>
            <w:r w:rsidRPr="007F2E47">
              <w:rPr>
                <w:bCs/>
                <w:sz w:val="24"/>
                <w:szCs w:val="24"/>
              </w:rPr>
              <w:t>Szwy niewchłanialne 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30</w:t>
            </w:r>
            <w:r w:rsidRPr="007F2E47">
              <w:rPr>
                <w:sz w:val="24"/>
                <w:szCs w:val="24"/>
              </w:rPr>
              <w:t xml:space="preserve"> – </w:t>
            </w:r>
            <w:r w:rsidRPr="007F2E47">
              <w:rPr>
                <w:bCs/>
                <w:sz w:val="24"/>
                <w:szCs w:val="24"/>
              </w:rPr>
              <w:t>Szwy niewchłanialne III</w:t>
            </w:r>
            <w:r w:rsidR="004071E0">
              <w:rPr>
                <w:bCs/>
                <w:sz w:val="24"/>
                <w:szCs w:val="24"/>
              </w:rPr>
              <w:t>,</w:t>
            </w:r>
          </w:p>
          <w:p w:rsidR="00EC14FF" w:rsidRPr="007F2E47" w:rsidRDefault="00EC14FF" w:rsidP="00DC5B15">
            <w:pPr>
              <w:pStyle w:val="NormalnyWeb"/>
              <w:numPr>
                <w:ilvl w:val="0"/>
                <w:numId w:val="78"/>
              </w:numPr>
              <w:suppressAutoHyphens w:val="0"/>
              <w:spacing w:before="0" w:after="60"/>
              <w:jc w:val="left"/>
              <w:rPr>
                <w:sz w:val="24"/>
                <w:szCs w:val="24"/>
              </w:rPr>
            </w:pPr>
            <w:r>
              <w:rPr>
                <w:sz w:val="24"/>
                <w:szCs w:val="24"/>
              </w:rPr>
              <w:t>Pakiet nr 31</w:t>
            </w:r>
            <w:r w:rsidRPr="007F2E47">
              <w:rPr>
                <w:sz w:val="24"/>
                <w:szCs w:val="24"/>
              </w:rPr>
              <w:t xml:space="preserve"> – </w:t>
            </w:r>
            <w:r w:rsidRPr="007F2E47">
              <w:rPr>
                <w:bCs/>
                <w:sz w:val="24"/>
                <w:szCs w:val="24"/>
              </w:rPr>
              <w:t>Szwy niewchłanialne IV</w:t>
            </w:r>
            <w:r w:rsidR="004071E0">
              <w:rPr>
                <w:bCs/>
                <w:sz w:val="24"/>
                <w:szCs w:val="24"/>
              </w:rPr>
              <w:t>,</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EC14FF" w:rsidRDefault="002F2EA5" w:rsidP="00EC14FF">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EC14FF" w:rsidRPr="00EC14FF" w:rsidRDefault="00EC14FF" w:rsidP="00EC14FF">
            <w:pPr>
              <w:pStyle w:val="Akapitzlist"/>
              <w:numPr>
                <w:ilvl w:val="0"/>
                <w:numId w:val="43"/>
              </w:numPr>
              <w:jc w:val="both"/>
              <w:rPr>
                <w:rFonts w:ascii="Times New Roman" w:hAnsi="Times New Roman"/>
                <w:sz w:val="24"/>
                <w:szCs w:val="24"/>
              </w:rPr>
            </w:pPr>
            <w:r w:rsidRPr="00EC14FF">
              <w:rPr>
                <w:rFonts w:ascii="Times New Roman" w:hAnsi="Times New Roman"/>
                <w:sz w:val="24"/>
                <w:szCs w:val="24"/>
              </w:rPr>
              <w:t>Na żądanie zamawiającego należy przedłożyć</w:t>
            </w:r>
            <w:r w:rsidRPr="00EC14FF">
              <w:rPr>
                <w:rFonts w:ascii="Times New Roman" w:hAnsi="Times New Roman"/>
                <w:kern w:val="2"/>
                <w:sz w:val="24"/>
                <w:szCs w:val="24"/>
              </w:rPr>
              <w:t xml:space="preserve"> odpowiedni dokument/y potwierdzające dopuszczenie do obrotu i stosowania na terytorium RP </w:t>
            </w:r>
            <w:r w:rsidRPr="00EC14FF">
              <w:rPr>
                <w:rFonts w:ascii="Times New Roman" w:hAnsi="Times New Roman"/>
                <w:kern w:val="2"/>
                <w:sz w:val="24"/>
                <w:szCs w:val="24"/>
              </w:rPr>
              <w:lastRenderedPageBreak/>
              <w:t>(Deklarację zgodności, Certyfikat CE, i inne) zgodnie z przyjętą klasyfikacją</w:t>
            </w:r>
            <w:r w:rsidRPr="00EC14FF">
              <w:rPr>
                <w:rFonts w:ascii="Times New Roman" w:hAnsi="Times New Roman"/>
                <w:spacing w:val="2"/>
                <w:sz w:val="24"/>
                <w:szCs w:val="24"/>
              </w:rPr>
              <w:t xml:space="preserve"> oferowanych produktów.</w:t>
            </w:r>
          </w:p>
          <w:p w:rsidR="00B94BC2" w:rsidRPr="00735BCA" w:rsidRDefault="00EC14FF" w:rsidP="00735BCA">
            <w:pPr>
              <w:pStyle w:val="Akapitzlist"/>
              <w:numPr>
                <w:ilvl w:val="0"/>
                <w:numId w:val="43"/>
              </w:numPr>
              <w:spacing w:after="0"/>
              <w:jc w:val="both"/>
              <w:rPr>
                <w:rFonts w:ascii="Times New Roman" w:hAnsi="Times New Roman"/>
                <w:sz w:val="24"/>
                <w:szCs w:val="24"/>
              </w:rPr>
            </w:pPr>
            <w:r w:rsidRPr="00EC14FF">
              <w:rPr>
                <w:rFonts w:ascii="Times New Roman" w:hAnsi="Times New Roman"/>
                <w:spacing w:val="2"/>
                <w:sz w:val="24"/>
                <w:szCs w:val="24"/>
              </w:rPr>
              <w:t>Zamawiający zastrzega możliwość żądania próbek.</w:t>
            </w:r>
          </w:p>
          <w:p w:rsidR="00735BCA" w:rsidRPr="00735BCA" w:rsidRDefault="00735BCA" w:rsidP="00735BCA">
            <w:pPr>
              <w:pStyle w:val="Tekstpodstawowywcity"/>
              <w:numPr>
                <w:ilvl w:val="0"/>
                <w:numId w:val="43"/>
              </w:numPr>
              <w:tabs>
                <w:tab w:val="left" w:pos="0"/>
              </w:tabs>
              <w:spacing w:after="0"/>
              <w:jc w:val="both"/>
              <w:rPr>
                <w:spacing w:val="2"/>
              </w:rPr>
            </w:pPr>
            <w:r w:rsidRPr="00064C57">
              <w:t>Na podstawie art. 65 ust. 1 pkt. 4 ustawy Pzp Zamawiający odstąpi od wymogu użycia środków komunikacji elektronicznej w przypadku konieczności złożenia próbek.</w:t>
            </w:r>
          </w:p>
          <w:p w:rsidR="00B94BC2" w:rsidRPr="00B94BC2" w:rsidRDefault="00B94BC2" w:rsidP="00B94BC2">
            <w:pPr>
              <w:pStyle w:val="Akapitzlist"/>
              <w:numPr>
                <w:ilvl w:val="0"/>
                <w:numId w:val="43"/>
              </w:numPr>
              <w:spacing w:after="0"/>
              <w:jc w:val="both"/>
              <w:rPr>
                <w:rFonts w:ascii="Times New Roman" w:hAnsi="Times New Roman"/>
                <w:sz w:val="24"/>
                <w:szCs w:val="24"/>
              </w:rPr>
            </w:pPr>
            <w:r w:rsidRPr="00B94BC2">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Pr="00B94BC2">
              <w:rPr>
                <w:rFonts w:ascii="Times New Roman" w:hAnsi="Times New Roman"/>
                <w:b/>
                <w:spacing w:val="2"/>
                <w:sz w:val="24"/>
                <w:szCs w:val="24"/>
              </w:rPr>
              <w:t>3 dni roboczych</w:t>
            </w:r>
            <w:r w:rsidRPr="00B94BC2">
              <w:rPr>
                <w:rFonts w:ascii="Times New Roman" w:hAnsi="Times New Roman"/>
                <w:spacing w:val="2"/>
                <w:sz w:val="24"/>
                <w:szCs w:val="24"/>
              </w:rPr>
              <w:t>; 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042181">
        <w:rPr>
          <w:b/>
        </w:rPr>
        <w:t>6</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BD3D5A" w:rsidRPr="00824615" w:rsidRDefault="00BD3D5A" w:rsidP="00AE5537">
      <w:pPr>
        <w:spacing w:line="276" w:lineRule="auto"/>
        <w:ind w:left="791"/>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042181" w:rsidRPr="00042181">
        <w:rPr>
          <w:rFonts w:eastAsia="Garamond"/>
          <w:b/>
          <w:szCs w:val="24"/>
        </w:rPr>
        <w:t>12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042181" w:rsidRPr="00B31986" w:rsidRDefault="00042181" w:rsidP="00042181">
      <w:pPr>
        <w:pStyle w:val="Nagwek2"/>
        <w:numPr>
          <w:ilvl w:val="0"/>
          <w:numId w:val="19"/>
        </w:numPr>
        <w:ind w:left="720"/>
        <w:jc w:val="both"/>
        <w:rPr>
          <w:color w:val="auto"/>
        </w:rPr>
      </w:pPr>
      <w:r w:rsidRPr="00B31986">
        <w:rPr>
          <w:color w:val="auto"/>
        </w:rPr>
        <w:lastRenderedPageBreak/>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042181" w:rsidRPr="00361F40" w:rsidRDefault="00042181" w:rsidP="00DC5B15">
      <w:pPr>
        <w:pStyle w:val="Akapitzlist"/>
        <w:numPr>
          <w:ilvl w:val="2"/>
          <w:numId w:val="80"/>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042181" w:rsidRPr="00361F40" w:rsidRDefault="00042181" w:rsidP="00DC5B15">
      <w:pPr>
        <w:numPr>
          <w:ilvl w:val="2"/>
          <w:numId w:val="80"/>
        </w:numPr>
        <w:spacing w:line="259" w:lineRule="auto"/>
        <w:contextualSpacing/>
        <w:jc w:val="both"/>
        <w:rPr>
          <w:rFonts w:eastAsia="Calibri"/>
        </w:rPr>
      </w:pPr>
      <w:r w:rsidRPr="00361F40">
        <w:rPr>
          <w:rFonts w:eastAsia="Calibri"/>
        </w:rPr>
        <w:t>kompetencji lub uprawnień do prowadzenia określonej działalności zawodowej;</w:t>
      </w:r>
    </w:p>
    <w:p w:rsidR="00042181" w:rsidRPr="00361F40" w:rsidRDefault="00042181" w:rsidP="00DC5B15">
      <w:pPr>
        <w:numPr>
          <w:ilvl w:val="2"/>
          <w:numId w:val="80"/>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042181" w:rsidRPr="00B31986" w:rsidRDefault="00042181" w:rsidP="00DC5B15">
      <w:pPr>
        <w:numPr>
          <w:ilvl w:val="2"/>
          <w:numId w:val="80"/>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DC5B15">
      <w:pPr>
        <w:pStyle w:val="Nagwek2"/>
        <w:numPr>
          <w:ilvl w:val="0"/>
          <w:numId w:val="53"/>
        </w:numPr>
        <w:jc w:val="both"/>
      </w:pPr>
      <w:r>
        <w:t xml:space="preserve">będącego osobą fizyczną, którego prawomocnie skazano za przestępstwo: </w:t>
      </w:r>
    </w:p>
    <w:p w:rsidR="00280804" w:rsidRDefault="00280804" w:rsidP="00DC5B1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DC5B15">
      <w:pPr>
        <w:pStyle w:val="Nagwek2"/>
        <w:numPr>
          <w:ilvl w:val="0"/>
          <w:numId w:val="54"/>
        </w:numPr>
        <w:jc w:val="both"/>
      </w:pPr>
      <w:r>
        <w:t xml:space="preserve">handlu ludźmi, o którym mowa w art. 189a Kodeksu karnego, </w:t>
      </w:r>
    </w:p>
    <w:p w:rsidR="00280804" w:rsidRDefault="00280804" w:rsidP="00DC5B1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DC5B1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DC5B15">
      <w:pPr>
        <w:pStyle w:val="Nagwek2"/>
        <w:numPr>
          <w:ilvl w:val="0"/>
          <w:numId w:val="54"/>
        </w:numPr>
        <w:jc w:val="both"/>
      </w:pPr>
      <w:r>
        <w:t xml:space="preserve">o charakterze terrorystycznym, o którym mowa w art. 115 § 20 Kodeksu karnego, lub mające na celu popełnienie tego przestępstwa, </w:t>
      </w:r>
    </w:p>
    <w:p w:rsidR="00280804" w:rsidRDefault="00280804" w:rsidP="00DC5B15">
      <w:pPr>
        <w:pStyle w:val="Nagwek2"/>
        <w:numPr>
          <w:ilvl w:val="0"/>
          <w:numId w:val="5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DC5B1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DC5B1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DC5B1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DC5B15">
      <w:pPr>
        <w:pStyle w:val="Nagwek2"/>
        <w:numPr>
          <w:ilvl w:val="0"/>
          <w:numId w:val="5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DC5B15">
      <w:pPr>
        <w:pStyle w:val="Nagwek2"/>
        <w:numPr>
          <w:ilvl w:val="0"/>
          <w:numId w:val="53"/>
        </w:numPr>
        <w:jc w:val="both"/>
      </w:pPr>
      <w:r>
        <w:t xml:space="preserve">wobec którego prawomocnie orzeczono zakaz ubiegania się o zamówienia publiczne; </w:t>
      </w:r>
    </w:p>
    <w:p w:rsidR="00280804" w:rsidRDefault="00280804" w:rsidP="00DC5B1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DC5B1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DC5B1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DC5B1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DC5B15">
      <w:pPr>
        <w:pStyle w:val="Nagwek2"/>
        <w:numPr>
          <w:ilvl w:val="0"/>
          <w:numId w:val="55"/>
        </w:numPr>
        <w:jc w:val="both"/>
        <w:rPr>
          <w:color w:val="FF0000"/>
        </w:rPr>
      </w:pPr>
      <w: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w:t>
            </w:r>
            <w:r w:rsidRPr="00DF7066">
              <w:rPr>
                <w:rFonts w:eastAsia="Calibri"/>
              </w:rPr>
              <w:lastRenderedPageBreak/>
              <w:t>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lastRenderedPageBreak/>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144A8" w:rsidRDefault="00A144A8" w:rsidP="00A144A8">
      <w:pPr>
        <w:pStyle w:val="Nagwek2"/>
        <w:numPr>
          <w:ilvl w:val="1"/>
          <w:numId w:val="19"/>
        </w:numPr>
        <w:jc w:val="both"/>
      </w:pPr>
      <w:r>
        <w:t>Inne dokumenty i oświadczenia:</w:t>
      </w:r>
    </w:p>
    <w:tbl>
      <w:tblPr>
        <w:tblStyle w:val="Tabela-Siatka"/>
        <w:tblW w:w="0" w:type="auto"/>
        <w:tblInd w:w="817" w:type="dxa"/>
        <w:tblLook w:val="04A0"/>
      </w:tblPr>
      <w:tblGrid>
        <w:gridCol w:w="709"/>
        <w:gridCol w:w="7912"/>
      </w:tblGrid>
      <w:tr w:rsidR="00A144A8" w:rsidTr="00A144A8">
        <w:tc>
          <w:tcPr>
            <w:tcW w:w="709" w:type="dxa"/>
          </w:tcPr>
          <w:p w:rsidR="00A144A8" w:rsidRDefault="00A144A8" w:rsidP="00C0592D">
            <w:pPr>
              <w:spacing w:before="60" w:after="120"/>
              <w:jc w:val="both"/>
              <w:rPr>
                <w:b/>
              </w:rPr>
            </w:pPr>
            <w:r>
              <w:rPr>
                <w:b/>
              </w:rPr>
              <w:t>3.</w:t>
            </w:r>
          </w:p>
        </w:tc>
        <w:tc>
          <w:tcPr>
            <w:tcW w:w="7912" w:type="dxa"/>
          </w:tcPr>
          <w:p w:rsidR="00A144A8" w:rsidRPr="00DF7066" w:rsidRDefault="00A144A8" w:rsidP="00C0592D">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r. o wy</w:t>
            </w:r>
            <w:r>
              <w:t>robach medycznych (Dz. U. z 2021</w:t>
            </w:r>
            <w:r w:rsidRPr="00B31986">
              <w:t xml:space="preserve"> r</w:t>
            </w:r>
            <w:r>
              <w:t>. poz. 1565 z późn. zm.</w:t>
            </w:r>
            <w:r w:rsidRPr="00B31986">
              <w:t>)</w:t>
            </w:r>
            <w:r>
              <w:t xml:space="preserve">) – </w:t>
            </w:r>
            <w:r w:rsidRPr="002B07B1">
              <w:rPr>
                <w:b/>
              </w:rPr>
              <w:t>załącznik nr 5.</w:t>
            </w:r>
          </w:p>
        </w:tc>
      </w:tr>
      <w:tr w:rsidR="00A144A8" w:rsidTr="00A144A8">
        <w:tc>
          <w:tcPr>
            <w:tcW w:w="709" w:type="dxa"/>
          </w:tcPr>
          <w:p w:rsidR="00A144A8" w:rsidRDefault="00A144A8" w:rsidP="00C0592D">
            <w:pPr>
              <w:spacing w:before="60" w:after="120"/>
              <w:jc w:val="both"/>
              <w:rPr>
                <w:b/>
              </w:rPr>
            </w:pPr>
            <w:r>
              <w:rPr>
                <w:b/>
              </w:rPr>
              <w:t>4.</w:t>
            </w:r>
          </w:p>
        </w:tc>
        <w:tc>
          <w:tcPr>
            <w:tcW w:w="7912" w:type="dxa"/>
          </w:tcPr>
          <w:p w:rsidR="00A144A8" w:rsidRPr="008E1501" w:rsidRDefault="00A144A8" w:rsidP="00C0592D">
            <w:pPr>
              <w:jc w:val="both"/>
              <w:rPr>
                <w:b/>
                <w:bCs/>
              </w:rPr>
            </w:pPr>
            <w:r w:rsidRPr="008E1501">
              <w:rPr>
                <w:b/>
                <w:bCs/>
              </w:rPr>
              <w:t xml:space="preserve">Dla pakietu 1 – </w:t>
            </w:r>
            <w:r>
              <w:rPr>
                <w:b/>
                <w:bCs/>
              </w:rPr>
              <w:t>7</w:t>
            </w:r>
            <w:r w:rsidRPr="008E1501">
              <w:rPr>
                <w:b/>
                <w:bCs/>
              </w:rPr>
              <w:t xml:space="preserve"> (dezynfekcja) Zamawiający żąda:</w:t>
            </w:r>
          </w:p>
          <w:p w:rsidR="00A144A8" w:rsidRPr="00B4327F" w:rsidRDefault="00A144A8" w:rsidP="00C0592D">
            <w:pPr>
              <w:pStyle w:val="Tekstpodstawowywcity"/>
              <w:numPr>
                <w:ilvl w:val="0"/>
                <w:numId w:val="81"/>
              </w:numPr>
              <w:spacing w:after="0"/>
              <w:ind w:left="357" w:hanging="357"/>
              <w:jc w:val="both"/>
            </w:pPr>
            <w:r w:rsidRPr="00B4327F">
              <w:t>Oświadczenie, iż oferowany przedmiot zamówienia jest dopuszczony do stosowania w placówkach służby zdrowia stosownie do zapisów Ustawy z dnia 20 maja 2010 r. o wyrobach medycznych (Dz.</w:t>
            </w:r>
            <w:r>
              <w:t xml:space="preserve"> U. z 2021 </w:t>
            </w:r>
            <w:r w:rsidRPr="00B4327F">
              <w:t>r. poz. 1</w:t>
            </w:r>
            <w:r>
              <w:t xml:space="preserve">565) </w:t>
            </w:r>
            <w:r w:rsidRPr="00042181">
              <w:rPr>
                <w:b/>
              </w:rPr>
              <w:t>Uwaga.</w:t>
            </w:r>
            <w:r w:rsidRPr="00B4327F">
              <w:t xml:space="preserve"> W przypadku wątpliwości Zamawiający zastrzega sobie prawo do zażądania dodatkowych dokumentów potwierdzających spełnianie parametrów podanych w opisie przedmiotu zamówienia. Dokumenty te zostaną udostępnione przez Wykonawców na każde żądanie Zamawiającego. </w:t>
            </w:r>
          </w:p>
          <w:p w:rsidR="00A144A8" w:rsidRPr="00B4327F" w:rsidRDefault="00A144A8" w:rsidP="00C0592D">
            <w:pPr>
              <w:pStyle w:val="Tekstpodstawowywcity"/>
              <w:numPr>
                <w:ilvl w:val="0"/>
                <w:numId w:val="81"/>
              </w:numPr>
              <w:spacing w:after="0"/>
              <w:ind w:left="357" w:hanging="357"/>
              <w:jc w:val="both"/>
            </w:pPr>
            <w:r w:rsidRPr="00B4327F">
              <w:t>Wymagane niezmienne spektrum działania przez cały okres ważności preparatu – oświadczenie Wykonawcy</w:t>
            </w:r>
            <w:r>
              <w:t>.</w:t>
            </w:r>
          </w:p>
          <w:p w:rsidR="00A144A8" w:rsidRPr="00B4327F" w:rsidRDefault="00A144A8" w:rsidP="00C0592D">
            <w:pPr>
              <w:pStyle w:val="Tekstpodstawowywcity"/>
              <w:numPr>
                <w:ilvl w:val="0"/>
                <w:numId w:val="81"/>
              </w:numPr>
              <w:spacing w:after="0"/>
              <w:ind w:left="357" w:hanging="357"/>
              <w:jc w:val="both"/>
            </w:pPr>
            <w:r w:rsidRPr="00B4327F">
              <w:t>Zamawiający wymaga dla preparatu będącego kosmetykiem  dostar</w:t>
            </w:r>
            <w:r>
              <w:t xml:space="preserve">czenia dokumentu </w:t>
            </w:r>
            <w:r w:rsidRPr="00B4327F">
              <w:t xml:space="preserve"> </w:t>
            </w:r>
            <w:r>
              <w:t xml:space="preserve">rejestracji w </w:t>
            </w:r>
            <w:r w:rsidRPr="00B4327F">
              <w:t>CPNP</w:t>
            </w:r>
            <w:r>
              <w:t>.</w:t>
            </w:r>
          </w:p>
          <w:p w:rsidR="00A144A8" w:rsidRPr="00B4327F" w:rsidRDefault="00A144A8" w:rsidP="00C0592D">
            <w:pPr>
              <w:pStyle w:val="Tekstpodstawowywcity"/>
              <w:numPr>
                <w:ilvl w:val="0"/>
                <w:numId w:val="81"/>
              </w:numPr>
              <w:spacing w:after="0"/>
              <w:ind w:left="357" w:hanging="357"/>
              <w:jc w:val="both"/>
            </w:pPr>
            <w:r w:rsidRPr="00B4327F">
              <w:t>Zamawiający wymaga, aby w przypadku antyseptyków (</w:t>
            </w:r>
            <w:r w:rsidRPr="00B4327F">
              <w:rPr>
                <w:b/>
              </w:rPr>
              <w:t>był to produkt  leczniczy)</w:t>
            </w:r>
            <w:r w:rsidRPr="00B4327F">
              <w:t xml:space="preserve"> dołączyć pozwolenie na dopuszczenie do </w:t>
            </w:r>
            <w:r>
              <w:t>obrotu, na terytorium Rzeczpospolitej Polskiej</w:t>
            </w:r>
            <w:r w:rsidRPr="00B4327F">
              <w:t xml:space="preserve"> produktu leczniczego</w:t>
            </w:r>
            <w:r>
              <w:t>,</w:t>
            </w:r>
            <w:r w:rsidRPr="00B4327F">
              <w:t xml:space="preserve"> wydane przez </w:t>
            </w:r>
            <w:r>
              <w:t>Urząd Rejestracji</w:t>
            </w:r>
            <w:r w:rsidRPr="00B4327F">
              <w:t xml:space="preserve"> Produktów Leczniczych</w:t>
            </w:r>
            <w:r>
              <w:t>,</w:t>
            </w:r>
            <w:r w:rsidRPr="00B4327F">
              <w:t xml:space="preserve"> Wyrobów Medycznych i Produktów Biobójczych zgodnie z  ustawą Prawo  Farmaceutyczne (Dz. U. z 202</w:t>
            </w:r>
            <w:r>
              <w:t xml:space="preserve">1r. </w:t>
            </w:r>
            <w:r w:rsidRPr="00B4327F">
              <w:t xml:space="preserve">poz. </w:t>
            </w:r>
            <w:r>
              <w:t>1977</w:t>
            </w:r>
            <w:r w:rsidRPr="00B4327F">
              <w:t>).</w:t>
            </w:r>
          </w:p>
          <w:p w:rsidR="00A144A8" w:rsidRPr="00B4327F" w:rsidRDefault="00A144A8" w:rsidP="00C0592D">
            <w:pPr>
              <w:pStyle w:val="Tekstpodstawowywcity"/>
              <w:numPr>
                <w:ilvl w:val="0"/>
                <w:numId w:val="81"/>
              </w:numPr>
              <w:spacing w:after="0"/>
              <w:ind w:left="357" w:hanging="357"/>
              <w:jc w:val="both"/>
            </w:pPr>
            <w:r w:rsidRPr="00B4327F">
              <w:t>W celu potwierdzenia skuteczności biobójczej Zamawiający wymaga badań</w:t>
            </w:r>
            <w:r>
              <w:t xml:space="preserve"> w labor</w:t>
            </w:r>
            <w:r w:rsidRPr="00B4327F">
              <w:t>atoriach akredytowanych na obszarze  UE.</w:t>
            </w:r>
          </w:p>
          <w:p w:rsidR="00A144A8" w:rsidRPr="000E7F37" w:rsidRDefault="00A144A8" w:rsidP="00C0592D">
            <w:pPr>
              <w:pStyle w:val="Tekstpodstawowywcity"/>
              <w:numPr>
                <w:ilvl w:val="0"/>
                <w:numId w:val="81"/>
              </w:numPr>
              <w:spacing w:after="0"/>
              <w:ind w:left="357" w:hanging="357"/>
              <w:jc w:val="both"/>
            </w:pPr>
            <w:r w:rsidRPr="000E7F37">
              <w:t xml:space="preserve">Dla produktów leczniczych </w:t>
            </w:r>
            <w:r>
              <w:t>aktualną Charakterystykę Produktu Leczniczego.</w:t>
            </w:r>
          </w:p>
          <w:p w:rsidR="00A144A8" w:rsidRPr="00B4327F" w:rsidRDefault="00A144A8" w:rsidP="00C0592D">
            <w:pPr>
              <w:pStyle w:val="Tekstpodstawowywcity"/>
              <w:numPr>
                <w:ilvl w:val="0"/>
                <w:numId w:val="81"/>
              </w:numPr>
              <w:spacing w:after="0"/>
              <w:ind w:left="357" w:hanging="357"/>
              <w:jc w:val="both"/>
              <w:rPr>
                <w:rFonts w:ascii="Arial Narrow" w:hAnsi="Arial Narrow"/>
              </w:rPr>
            </w:pPr>
            <w:r w:rsidRPr="000E7F37">
              <w:rPr>
                <w:color w:val="000000"/>
              </w:rPr>
              <w:t>Zamawiający wymaga przesłania z pierwszym zamówieniem aktualnych kart charakterystyki preparatów dezynfekcyjnych</w:t>
            </w:r>
            <w:r>
              <w:rPr>
                <w:color w:val="000000"/>
              </w:rPr>
              <w:t>.</w:t>
            </w:r>
          </w:p>
        </w:tc>
      </w:tr>
    </w:tbl>
    <w:p w:rsidR="00A144A8" w:rsidRDefault="00A144A8"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5D39BE" w:rsidRPr="00DC4042" w:rsidRDefault="005D39BE" w:rsidP="005D39BE">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516A20" w:rsidRDefault="00516A20" w:rsidP="00516A20">
      <w:pPr>
        <w:pStyle w:val="Nagwek2"/>
        <w:numPr>
          <w:ilvl w:val="0"/>
          <w:numId w:val="0"/>
        </w:numPr>
        <w:ind w:left="1080"/>
        <w:jc w:val="both"/>
      </w:pP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056105"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735BCA" w:rsidRPr="00D71234">
        <w:rPr>
          <w:b/>
          <w:bCs/>
        </w:rPr>
        <w:t>„</w:t>
      </w:r>
      <w:r w:rsidR="00735BCA" w:rsidRPr="00F971FB">
        <w:rPr>
          <w:b/>
        </w:rPr>
        <w:t>Zakup i dostawa</w:t>
      </w:r>
      <w:r w:rsidR="00735BCA" w:rsidRPr="00B71A9A">
        <w:rPr>
          <w:rFonts w:ascii="Arial Narrow" w:hAnsi="Arial Narrow" w:cs="Arial"/>
          <w:sz w:val="22"/>
          <w:szCs w:val="22"/>
        </w:rPr>
        <w:t xml:space="preserve"> </w:t>
      </w:r>
      <w:r w:rsidR="00735BCA" w:rsidRPr="006A74DE">
        <w:rPr>
          <w:b/>
        </w:rPr>
        <w:t xml:space="preserve">materiałów opatrunkowych, preparatów </w:t>
      </w:r>
      <w:r w:rsidR="00735BCA">
        <w:rPr>
          <w:b/>
        </w:rPr>
        <w:t>dezynfekcyjnych i</w:t>
      </w:r>
      <w:r w:rsidR="00735BCA" w:rsidRPr="006A74DE">
        <w:rPr>
          <w:b/>
        </w:rPr>
        <w:t xml:space="preserve"> materiałów szewnych</w:t>
      </w:r>
      <w:r w:rsidR="00735BCA"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735BCA">
        <w:t>9</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35BCA" w:rsidRDefault="00735BCA" w:rsidP="00735BCA">
      <w:pPr>
        <w:pStyle w:val="Nagwek2"/>
        <w:numPr>
          <w:ilvl w:val="0"/>
          <w:numId w:val="30"/>
        </w:numPr>
        <w:jc w:val="both"/>
      </w:pPr>
      <w:r>
        <w:t>Na podstawie art. 65 ust. 1 pkt. 4 ustawy Pzp Zamawiający odstąpi od wymogu użycia środków komunikacji elektronicznej w przypadku konieczności złożenia próbek.</w:t>
      </w:r>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516A20" w:rsidRDefault="00516A20" w:rsidP="00E61233">
      <w:pPr>
        <w:pStyle w:val="Nagwek2"/>
        <w:numPr>
          <w:ilvl w:val="0"/>
          <w:numId w:val="0"/>
        </w:numPr>
        <w:ind w:firstLine="431"/>
      </w:pPr>
    </w:p>
    <w:p w:rsidR="00BD3D5A" w:rsidRDefault="00BD3D5A" w:rsidP="002D0CE0">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AD1191">
        <w:rPr>
          <w:b/>
          <w:color w:val="auto"/>
        </w:rPr>
        <w:t>24</w:t>
      </w:r>
      <w:r w:rsidR="009370F2">
        <w:rPr>
          <w:b/>
          <w:color w:val="auto"/>
        </w:rPr>
        <w:t>.</w:t>
      </w:r>
      <w:r w:rsidR="00AE31B9">
        <w:rPr>
          <w:b/>
          <w:color w:val="auto"/>
        </w:rPr>
        <w:t>08.</w:t>
      </w:r>
      <w:r w:rsidR="0032680F" w:rsidRPr="00C726CE">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AD1191">
        <w:rPr>
          <w:b/>
          <w:color w:val="auto"/>
        </w:rPr>
        <w:t>26</w:t>
      </w:r>
      <w:r w:rsidR="009370F2">
        <w:rPr>
          <w:b/>
          <w:color w:val="auto"/>
        </w:rPr>
        <w:t>.</w:t>
      </w:r>
      <w:r w:rsidR="00AE31B9">
        <w:rPr>
          <w:b/>
          <w:color w:val="auto"/>
        </w:rPr>
        <w:t>07.</w:t>
      </w:r>
      <w:r w:rsidR="0032680F" w:rsidRPr="00C726CE">
        <w:rPr>
          <w:b/>
          <w:color w:val="auto"/>
        </w:rPr>
        <w:t>2022r.</w:t>
      </w:r>
      <w:r w:rsidRPr="00C726CE">
        <w:rPr>
          <w:b/>
          <w:color w:val="auto"/>
        </w:rPr>
        <w:t xml:space="preserve"> do godz. </w:t>
      </w:r>
      <w:r w:rsidR="009A2B64" w:rsidRPr="00C726CE">
        <w:rPr>
          <w:b/>
          <w:color w:val="auto"/>
        </w:rPr>
        <w:t>1</w:t>
      </w:r>
      <w:r w:rsidR="00516A20">
        <w:rPr>
          <w:b/>
          <w:color w:val="auto"/>
        </w:rPr>
        <w:t>0</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AD1191">
        <w:rPr>
          <w:b/>
          <w:color w:val="auto"/>
        </w:rPr>
        <w:t>26</w:t>
      </w:r>
      <w:r w:rsidR="009370F2">
        <w:rPr>
          <w:b/>
          <w:color w:val="auto"/>
        </w:rPr>
        <w:t>.</w:t>
      </w:r>
      <w:r w:rsidR="00AE31B9">
        <w:rPr>
          <w:b/>
          <w:color w:val="auto"/>
        </w:rPr>
        <w:t>07</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516A20">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35BCA" w:rsidRPr="00735BCA" w:rsidRDefault="00735BCA" w:rsidP="00735BCA">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796"/>
      </w:tblGrid>
      <w:tr w:rsidR="00837172" w:rsidRPr="007B3A46" w:rsidTr="0077218A">
        <w:tc>
          <w:tcPr>
            <w:tcW w:w="709" w:type="dxa"/>
            <w:shd w:val="clear" w:color="auto" w:fill="95B3D7"/>
          </w:tcPr>
          <w:p w:rsidR="00837172" w:rsidRPr="007B3A46" w:rsidRDefault="00837172" w:rsidP="00F355B2">
            <w:pPr>
              <w:spacing w:after="200" w:line="276" w:lineRule="auto"/>
              <w:jc w:val="center"/>
            </w:pPr>
            <w:r w:rsidRPr="007B3A46">
              <w:t>Lp.</w:t>
            </w:r>
          </w:p>
        </w:tc>
        <w:tc>
          <w:tcPr>
            <w:tcW w:w="7796"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77218A">
        <w:tc>
          <w:tcPr>
            <w:tcW w:w="709"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7796"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C103B">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77218A">
        <w:tc>
          <w:tcPr>
            <w:tcW w:w="709"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7796" w:type="dxa"/>
          </w:tcPr>
          <w:p w:rsidR="0077218A" w:rsidRPr="00166D57" w:rsidRDefault="0077218A" w:rsidP="0077218A">
            <w:pPr>
              <w:pStyle w:val="Bezodstpw"/>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77218A" w:rsidRPr="00166D57" w:rsidRDefault="0077218A" w:rsidP="00DC5B15">
            <w:pPr>
              <w:pStyle w:val="Bezodstpw"/>
              <w:numPr>
                <w:ilvl w:val="0"/>
                <w:numId w:val="83"/>
              </w:numPr>
              <w:jc w:val="both"/>
              <w:rPr>
                <w:rFonts w:ascii="Times New Roman" w:hAnsi="Times New Roman"/>
                <w:sz w:val="24"/>
                <w:szCs w:val="24"/>
              </w:rPr>
            </w:pPr>
            <w:r w:rsidRPr="00166D57">
              <w:rPr>
                <w:rFonts w:ascii="Times New Roman" w:hAnsi="Times New Roman"/>
                <w:sz w:val="24"/>
                <w:szCs w:val="24"/>
              </w:rPr>
              <w:t>Jeżeli Wykonawca zaoferuje ter</w:t>
            </w:r>
            <w:r>
              <w:rPr>
                <w:rFonts w:ascii="Times New Roman" w:hAnsi="Times New Roman"/>
                <w:sz w:val="24"/>
                <w:szCs w:val="24"/>
              </w:rPr>
              <w:t>min dostawy 3 dni robocze otrzyma – 10</w:t>
            </w:r>
            <w:r w:rsidRPr="00166D57">
              <w:rPr>
                <w:rFonts w:ascii="Times New Roman" w:hAnsi="Times New Roman"/>
                <w:sz w:val="24"/>
                <w:szCs w:val="24"/>
              </w:rPr>
              <w:t xml:space="preserve"> pkt.</w:t>
            </w:r>
          </w:p>
          <w:p w:rsidR="0077218A" w:rsidRDefault="0077218A" w:rsidP="00DC5B15">
            <w:pPr>
              <w:pStyle w:val="Bezodstpw"/>
              <w:numPr>
                <w:ilvl w:val="0"/>
                <w:numId w:val="83"/>
              </w:numPr>
              <w:jc w:val="both"/>
              <w:rPr>
                <w:rFonts w:ascii="Times New Roman" w:hAnsi="Times New Roman"/>
                <w:sz w:val="24"/>
                <w:szCs w:val="24"/>
              </w:rPr>
            </w:pPr>
            <w:r w:rsidRPr="00166D57">
              <w:rPr>
                <w:rFonts w:ascii="Times New Roman" w:hAnsi="Times New Roman"/>
                <w:sz w:val="24"/>
                <w:szCs w:val="24"/>
              </w:rPr>
              <w:t xml:space="preserve">Jeżeli Wykonawca zaoferuje termin dostawy </w:t>
            </w:r>
            <w:r>
              <w:rPr>
                <w:rFonts w:ascii="Times New Roman" w:hAnsi="Times New Roman"/>
                <w:sz w:val="24"/>
                <w:szCs w:val="24"/>
              </w:rPr>
              <w:t>2 dni robocze otrzyma – 20</w:t>
            </w:r>
            <w:r w:rsidRPr="00166D57">
              <w:rPr>
                <w:rFonts w:ascii="Times New Roman" w:hAnsi="Times New Roman"/>
                <w:sz w:val="24"/>
                <w:szCs w:val="24"/>
              </w:rPr>
              <w:t xml:space="preserve"> pkt.</w:t>
            </w:r>
          </w:p>
          <w:p w:rsidR="00CC103B" w:rsidRPr="0077218A" w:rsidRDefault="0077218A" w:rsidP="00DC5B15">
            <w:pPr>
              <w:pStyle w:val="Bezodstpw"/>
              <w:numPr>
                <w:ilvl w:val="0"/>
                <w:numId w:val="83"/>
              </w:numPr>
              <w:jc w:val="both"/>
              <w:rPr>
                <w:rFonts w:ascii="Times New Roman" w:hAnsi="Times New Roman"/>
                <w:sz w:val="24"/>
                <w:szCs w:val="24"/>
              </w:rPr>
            </w:pPr>
            <w:r w:rsidRPr="0077218A">
              <w:rPr>
                <w:rFonts w:ascii="Times New Roman" w:hAnsi="Times New Roman"/>
                <w:sz w:val="24"/>
                <w:szCs w:val="24"/>
              </w:rPr>
              <w:t>Jeżeli Wykonawca zaoferuje termin dostawy 1 dzień roboczy otrzyma – 40 pkt.</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w:t>
      </w:r>
      <w:r>
        <w:lastRenderedPageBreak/>
        <w:t>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5D39BE">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77218A">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w:t>
      </w:r>
      <w:r w:rsidR="00BD3D5A">
        <w:lastRenderedPageBreak/>
        <w:t>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7218A" w:rsidRPr="00FA1A3A" w:rsidRDefault="0077218A" w:rsidP="004071E0">
            <w:pPr>
              <w:spacing w:before="60" w:after="120"/>
              <w:jc w:val="both"/>
            </w:pPr>
            <w:r>
              <w:t>Oświadczenie Wykonawcy o dopuszczeniu produktów do obrotu</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7218A" w:rsidRPr="007D2500" w:rsidRDefault="0077218A" w:rsidP="004071E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D1191" w:rsidP="00331F2D">
            <w:pPr>
              <w:tabs>
                <w:tab w:val="left" w:pos="360"/>
              </w:tabs>
              <w:jc w:val="both"/>
            </w:pPr>
            <w:r>
              <w:t>15</w:t>
            </w:r>
            <w:r w:rsidR="007E4EE0">
              <w:t>.07.</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150A8" w:rsidRDefault="008150A8"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7218A" w:rsidRDefault="0077218A"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Anna Kowalczyk                 </w:t>
            </w:r>
            <w:r w:rsidRPr="00284751">
              <w:rPr>
                <w:rFonts w:ascii="Times New Roman" w:hAnsi="Times New Roman"/>
                <w:sz w:val="24"/>
                <w:szCs w:val="24"/>
              </w:rPr>
              <w:t>.....................................</w:t>
            </w:r>
          </w:p>
          <w:p w:rsidR="0077218A" w:rsidRDefault="0077218A"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Beata Schulze-Zyber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77218A">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77218A" w:rsidRPr="00D71234">
              <w:rPr>
                <w:b/>
                <w:bCs/>
                <w:iCs/>
              </w:rPr>
              <w:t>„</w:t>
            </w:r>
            <w:r w:rsidR="0077218A" w:rsidRPr="00F971FB">
              <w:rPr>
                <w:b/>
              </w:rPr>
              <w:t>Zakup i dostaw</w:t>
            </w:r>
            <w:r w:rsidR="0077218A">
              <w:rPr>
                <w:b/>
              </w:rPr>
              <w:t>ę</w:t>
            </w:r>
            <w:r w:rsidR="0077218A" w:rsidRPr="00B71A9A">
              <w:rPr>
                <w:rFonts w:ascii="Arial Narrow" w:hAnsi="Arial Narrow" w:cs="Arial"/>
                <w:sz w:val="22"/>
                <w:szCs w:val="22"/>
              </w:rPr>
              <w:t xml:space="preserve"> </w:t>
            </w:r>
            <w:r w:rsidR="0077218A" w:rsidRPr="006A74DE">
              <w:rPr>
                <w:b/>
              </w:rPr>
              <w:t xml:space="preserve">materiałów opatrunkowych, preparatów </w:t>
            </w:r>
            <w:r w:rsidR="0077218A">
              <w:rPr>
                <w:b/>
              </w:rPr>
              <w:t>dezynfekcyjnych i</w:t>
            </w:r>
            <w:r w:rsidR="0077218A" w:rsidRPr="006A74DE">
              <w:rPr>
                <w:b/>
              </w:rPr>
              <w:t xml:space="preserve"> materiałów szewnych</w:t>
            </w:r>
            <w:r w:rsidR="0077218A" w:rsidRPr="00DF3CE5">
              <w:rPr>
                <w:b/>
                <w:bCs/>
                <w:iCs/>
              </w:rPr>
              <w:t>”</w:t>
            </w:r>
            <w:r>
              <w:rPr>
                <w:b/>
                <w:bCs/>
                <w:iCs/>
              </w:rPr>
              <w:t xml:space="preserve"> </w:t>
            </w:r>
            <w:r>
              <w:rPr>
                <w:bCs/>
                <w:iCs/>
              </w:rPr>
              <w:t>zgodnie z wymogami Specyfikacji</w:t>
            </w:r>
            <w:r w:rsidRPr="00C40184">
              <w:rPr>
                <w:bCs/>
                <w:iCs/>
              </w:rPr>
              <w:t xml:space="preserve"> Warunków Zamówienia.</w:t>
            </w:r>
          </w:p>
          <w:p w:rsidR="0077218A" w:rsidRPr="0077218A" w:rsidRDefault="0077218A" w:rsidP="0077218A">
            <w:pPr>
              <w:spacing w:after="100"/>
              <w:jc w:val="both"/>
              <w:rPr>
                <w:iCs/>
              </w:rPr>
            </w:pPr>
            <w:r w:rsidRPr="00D71234">
              <w:rPr>
                <w:iCs/>
              </w:rPr>
              <w:t>Oferujemy dostawę za następującą cenę:</w:t>
            </w:r>
          </w:p>
          <w:p w:rsidR="0077218A" w:rsidRPr="0087542B" w:rsidRDefault="0077218A" w:rsidP="0077218A">
            <w:pPr>
              <w:pStyle w:val="Tekstpodstawowy"/>
              <w:widowControl w:val="0"/>
              <w:spacing w:after="0" w:line="276" w:lineRule="auto"/>
              <w:jc w:val="both"/>
              <w:rPr>
                <w:b/>
                <w:vertAlign w:val="superscript"/>
              </w:rPr>
            </w:pPr>
            <w:r>
              <w:rPr>
                <w:b/>
              </w:rPr>
              <w:t xml:space="preserve">Pakiet nr ……… </w:t>
            </w:r>
            <w:r>
              <w:rPr>
                <w:b/>
                <w:vertAlign w:val="superscript"/>
              </w:rPr>
              <w:t>*</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netto:................................................................................................................PLN</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lastRenderedPageBreak/>
              <w:t>Słownie: ..................................................................................................................</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brutto: .............................................................................................................PLN</w:t>
            </w:r>
          </w:p>
          <w:p w:rsidR="001E276B" w:rsidRPr="00281A9F" w:rsidRDefault="0077218A" w:rsidP="001E276B">
            <w:pPr>
              <w:tabs>
                <w:tab w:val="left" w:pos="510"/>
                <w:tab w:val="left" w:pos="680"/>
                <w:tab w:val="left" w:pos="793"/>
                <w:tab w:val="left" w:pos="2154"/>
                <w:tab w:val="left" w:pos="2381"/>
                <w:tab w:val="left" w:pos="3742"/>
                <w:tab w:val="left" w:pos="4082"/>
              </w:tabs>
              <w:spacing w:after="60"/>
              <w:jc w:val="both"/>
            </w:pPr>
            <w:r w:rsidRPr="00D71234">
              <w:t>Słownie: ..................................................................................................................</w:t>
            </w:r>
          </w:p>
          <w:p w:rsidR="0077218A" w:rsidRPr="00281A9F" w:rsidRDefault="0077218A" w:rsidP="0077218A">
            <w:pPr>
              <w:widowControl w:val="0"/>
              <w:autoSpaceDE w:val="0"/>
              <w:spacing w:after="100"/>
              <w:rPr>
                <w:b/>
              </w:rPr>
            </w:pPr>
            <w:r w:rsidRPr="00D71234">
              <w:rPr>
                <w:b/>
              </w:rPr>
              <w:t>T</w:t>
            </w:r>
            <w:r>
              <w:rPr>
                <w:b/>
              </w:rPr>
              <w:t>ermin dostawy   …………… dni robocze</w:t>
            </w:r>
          </w:p>
          <w:p w:rsidR="007714DB" w:rsidRDefault="0077218A" w:rsidP="0077218A">
            <w:pPr>
              <w:widowControl w:val="0"/>
              <w:autoSpaceDE w:val="0"/>
              <w:spacing w:before="100"/>
              <w:rPr>
                <w:b/>
              </w:rPr>
            </w:pPr>
            <w:r>
              <w:rPr>
                <w:b/>
              </w:rPr>
              <w:t>*według potrzeby</w:t>
            </w:r>
          </w:p>
          <w:p w:rsidR="008150A8" w:rsidRPr="008150A8" w:rsidRDefault="008150A8" w:rsidP="008150A8">
            <w:pPr>
              <w:tabs>
                <w:tab w:val="left" w:pos="360"/>
              </w:tabs>
              <w:jc w:val="both"/>
            </w:pPr>
            <w:r w:rsidRPr="008150A8">
              <w:t>Za dni robocze uznaje się dni od poniedziałku do piątku, za wyjątkiem świąt</w:t>
            </w:r>
            <w: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056105" w:rsidP="00331F2D">
            <w:pPr>
              <w:ind w:left="426"/>
              <w:jc w:val="both"/>
              <w:rPr>
                <w:shd w:val="clear" w:color="auto" w:fill="FFFFFF"/>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056105" w:rsidP="00331F2D">
            <w:pPr>
              <w:ind w:left="426"/>
              <w:jc w:val="both"/>
              <w:rPr>
                <w:shd w:val="clear" w:color="auto" w:fill="FFFFFF"/>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056105" w:rsidP="00331F2D">
            <w:pPr>
              <w:ind w:left="426"/>
              <w:jc w:val="both"/>
              <w:rPr>
                <w:shd w:val="clear" w:color="auto" w:fill="FFFFFF"/>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056105" w:rsidP="00331F2D">
            <w:pPr>
              <w:ind w:left="426"/>
              <w:jc w:val="both"/>
              <w:rPr>
                <w:shd w:val="clear" w:color="auto" w:fill="FFFFFF"/>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056105" w:rsidP="00331F2D">
            <w:pPr>
              <w:ind w:left="426"/>
              <w:jc w:val="both"/>
              <w:rPr>
                <w:shd w:val="clear" w:color="auto" w:fill="FFFFFF"/>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056105" w:rsidP="00331F2D">
            <w:pPr>
              <w:ind w:left="426"/>
              <w:jc w:val="both"/>
              <w:rPr>
                <w:b/>
                <w:iCs/>
              </w:rPr>
            </w:pPr>
            <w:r w:rsidRPr="00056105">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77218A"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444C27" w:rsidRDefault="00444C27" w:rsidP="0077218A">
      <w:pPr>
        <w:pStyle w:val="Tekstpodstawowy31"/>
        <w:spacing w:line="360" w:lineRule="auto"/>
        <w:rPr>
          <w:i w:val="0"/>
          <w:color w:val="000000"/>
        </w:rPr>
      </w:pPr>
    </w:p>
    <w:p w:rsidR="0077218A" w:rsidRPr="00316E1E" w:rsidRDefault="0077218A" w:rsidP="0077218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Pr="00316E1E">
        <w:rPr>
          <w:b/>
          <w:i w:val="0"/>
        </w:rPr>
        <w:t>materiałów opatrunkowych, preparatów dezynfekcyjnych i materiałów szewnych</w:t>
      </w:r>
      <w:r w:rsidRPr="00316E1E">
        <w:rPr>
          <w:b/>
          <w:bCs/>
          <w:i w:val="0"/>
          <w:iCs w:val="0"/>
        </w:rPr>
        <w:t xml:space="preserve">” </w:t>
      </w:r>
      <w:r w:rsidRPr="00316E1E">
        <w:rPr>
          <w:i w:val="0"/>
          <w:color w:val="000000"/>
        </w:rPr>
        <w:t>za następującą cenę:</w:t>
      </w:r>
    </w:p>
    <w:p w:rsidR="0077218A" w:rsidRPr="00A31E19" w:rsidRDefault="0077218A" w:rsidP="0077218A">
      <w:pPr>
        <w:pStyle w:val="Default"/>
        <w:jc w:val="center"/>
        <w:rPr>
          <w:rFonts w:eastAsiaTheme="minorHAnsi"/>
        </w:rPr>
      </w:pPr>
    </w:p>
    <w:p w:rsidR="00444C27" w:rsidRDefault="00444C27" w:rsidP="0077218A">
      <w:pPr>
        <w:pStyle w:val="Default"/>
        <w:ind w:left="2832"/>
        <w:rPr>
          <w:rFonts w:eastAsiaTheme="minorHAnsi"/>
          <w:b/>
        </w:rPr>
      </w:pPr>
    </w:p>
    <w:p w:rsidR="0077218A" w:rsidRPr="00A31E19" w:rsidRDefault="0077218A" w:rsidP="0077218A">
      <w:pPr>
        <w:pStyle w:val="Default"/>
        <w:ind w:left="2832"/>
        <w:rPr>
          <w:b/>
        </w:rPr>
      </w:pPr>
      <w:r w:rsidRPr="00A31E19">
        <w:rPr>
          <w:rFonts w:eastAsiaTheme="minorHAnsi"/>
          <w:b/>
        </w:rPr>
        <w:t>Formu</w:t>
      </w:r>
      <w:r>
        <w:rPr>
          <w:rFonts w:eastAsiaTheme="minorHAnsi"/>
          <w:b/>
        </w:rPr>
        <w:t>larz cenowy dla pakietu nr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tbl>
      <w:tblPr>
        <w:tblW w:w="13935" w:type="dxa"/>
        <w:tblLayout w:type="fixed"/>
        <w:tblCellMar>
          <w:left w:w="70" w:type="dxa"/>
          <w:right w:w="70" w:type="dxa"/>
        </w:tblCellMar>
        <w:tblLook w:val="04A0"/>
      </w:tblPr>
      <w:tblGrid>
        <w:gridCol w:w="496"/>
        <w:gridCol w:w="1731"/>
        <w:gridCol w:w="678"/>
        <w:gridCol w:w="851"/>
        <w:gridCol w:w="1134"/>
        <w:gridCol w:w="964"/>
        <w:gridCol w:w="964"/>
        <w:gridCol w:w="1191"/>
        <w:gridCol w:w="1191"/>
        <w:gridCol w:w="1191"/>
        <w:gridCol w:w="1560"/>
        <w:gridCol w:w="1984"/>
      </w:tblGrid>
      <w:tr w:rsidR="0077218A" w:rsidRPr="003A0D46" w:rsidTr="0077218A">
        <w:trPr>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Przedmiot zamówienia</w:t>
            </w:r>
          </w:p>
        </w:tc>
        <w:tc>
          <w:tcPr>
            <w:tcW w:w="678"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 xml:space="preserve">Cena netto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Stawka VAT w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brutto</w:t>
            </w:r>
          </w:p>
        </w:tc>
        <w:tc>
          <w:tcPr>
            <w:tcW w:w="1560"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iCs/>
              </w:rPr>
            </w:pPr>
          </w:p>
          <w:p w:rsidR="0077218A" w:rsidRPr="0077218A" w:rsidRDefault="0077218A" w:rsidP="004071E0">
            <w:pPr>
              <w:jc w:val="center"/>
              <w:rPr>
                <w:i/>
                <w:iCs/>
              </w:rPr>
            </w:pPr>
            <w:r w:rsidRPr="0077218A">
              <w:rPr>
                <w:i/>
                <w:iCs/>
              </w:rPr>
              <w:t>Oferowany produkt:</w:t>
            </w:r>
          </w:p>
          <w:p w:rsidR="0077218A" w:rsidRPr="0077218A" w:rsidRDefault="0077218A" w:rsidP="004071E0">
            <w:pPr>
              <w:jc w:val="center"/>
              <w:rPr>
                <w:i/>
                <w:iCs/>
              </w:rPr>
            </w:pPr>
            <w:r w:rsidRPr="0077218A">
              <w:rPr>
                <w:i/>
                <w:iCs/>
              </w:rPr>
              <w:t>nazwa, kraj pochodzenia</w:t>
            </w:r>
          </w:p>
        </w:tc>
        <w:tc>
          <w:tcPr>
            <w:tcW w:w="1984"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color w:val="000000"/>
              </w:rPr>
            </w:pPr>
          </w:p>
          <w:p w:rsidR="0077218A" w:rsidRPr="0077218A" w:rsidRDefault="0077218A" w:rsidP="004071E0">
            <w:pPr>
              <w:jc w:val="center"/>
              <w:rPr>
                <w:i/>
                <w:iCs/>
              </w:rPr>
            </w:pPr>
            <w:r w:rsidRPr="0077218A">
              <w:rPr>
                <w:i/>
                <w:color w:val="000000"/>
              </w:rPr>
              <w:t>Ref/Kod/Nr katalogowy oferowanego produktu</w:t>
            </w:r>
          </w:p>
        </w:tc>
      </w:tr>
      <w:tr w:rsidR="0077218A" w:rsidRPr="003A0D46" w:rsidTr="0077218A">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77218A" w:rsidRPr="003A0D46" w:rsidRDefault="0077218A" w:rsidP="004071E0">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rPr>
                <w:rFonts w:ascii="Arial" w:hAnsi="Arial" w:cs="Arial"/>
                <w:color w:val="000000"/>
              </w:rPr>
            </w:pPr>
          </w:p>
        </w:tc>
        <w:tc>
          <w:tcPr>
            <w:tcW w:w="678"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560"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c>
          <w:tcPr>
            <w:tcW w:w="1984"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r>
    </w:tbl>
    <w:p w:rsidR="0077218A" w:rsidRPr="00A31E19" w:rsidRDefault="0077218A" w:rsidP="0077218A">
      <w:pPr>
        <w:spacing w:after="160" w:line="259" w:lineRule="auto"/>
        <w:jc w:val="right"/>
        <w:rPr>
          <w:rFonts w:eastAsia="Calibri"/>
          <w:b/>
          <w:lang w:eastAsia="en-US"/>
        </w:rPr>
      </w:pPr>
    </w:p>
    <w:p w:rsidR="001E276B" w:rsidRDefault="0077218A" w:rsidP="0077218A">
      <w:pPr>
        <w:spacing w:before="120" w:after="160"/>
        <w:rPr>
          <w:rFonts w:eastAsia="Calibri"/>
          <w:lang w:eastAsia="en-US"/>
        </w:rPr>
      </w:pPr>
      <w:r w:rsidRPr="00A31E19">
        <w:rPr>
          <w:rFonts w:eastAsia="Calibri"/>
          <w:lang w:eastAsia="en-US"/>
        </w:rPr>
        <w:t xml:space="preserve">Łączna wartość netto Pakietu  wynosi:................................................... zł, </w:t>
      </w:r>
    </w:p>
    <w:p w:rsidR="0077218A" w:rsidRDefault="0077218A" w:rsidP="0077218A">
      <w:pPr>
        <w:spacing w:before="120" w:after="160"/>
        <w:rPr>
          <w:rFonts w:eastAsia="Calibri"/>
          <w:lang w:eastAsia="en-US"/>
        </w:rPr>
      </w:pPr>
      <w:r w:rsidRPr="00A31E19">
        <w:rPr>
          <w:rFonts w:eastAsia="Calibri"/>
          <w:lang w:eastAsia="en-US"/>
        </w:rPr>
        <w:t>słownie: ...............................................................................................................</w:t>
      </w:r>
    </w:p>
    <w:p w:rsidR="00444C27" w:rsidRPr="00A31E19" w:rsidRDefault="00444C27" w:rsidP="0077218A">
      <w:pPr>
        <w:spacing w:before="120" w:after="160"/>
        <w:rPr>
          <w:rFonts w:eastAsia="Calibri"/>
          <w:lang w:eastAsia="en-US"/>
        </w:rPr>
      </w:pPr>
    </w:p>
    <w:p w:rsidR="001E276B" w:rsidRDefault="0077218A" w:rsidP="0077218A">
      <w:pPr>
        <w:spacing w:after="160"/>
        <w:rPr>
          <w:rFonts w:eastAsia="Calibri"/>
          <w:lang w:eastAsia="en-US"/>
        </w:rPr>
      </w:pPr>
      <w:r w:rsidRPr="00A31E19">
        <w:rPr>
          <w:rFonts w:eastAsia="Calibri"/>
          <w:lang w:eastAsia="en-US"/>
        </w:rPr>
        <w:t xml:space="preserve">Łączna wartość brutto Pakietu  wynosi:.................................................. zł, </w:t>
      </w:r>
    </w:p>
    <w:p w:rsidR="0077218A" w:rsidRPr="00A31E19" w:rsidRDefault="0077218A" w:rsidP="0077218A">
      <w:pPr>
        <w:spacing w:after="160"/>
        <w:rPr>
          <w:rFonts w:eastAsia="Calibri"/>
          <w:lang w:eastAsia="en-US"/>
        </w:rPr>
      </w:pPr>
      <w:r w:rsidRPr="00A31E19">
        <w:rPr>
          <w:rFonts w:eastAsia="Calibri"/>
          <w:lang w:eastAsia="en-US"/>
        </w:rPr>
        <w:t>słownie: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444C27" w:rsidRPr="00444C27" w:rsidRDefault="0077218A" w:rsidP="00444C27">
      <w:pPr>
        <w:widowControl w:val="0"/>
        <w:adjustRightInd w:val="0"/>
        <w:textAlignment w:val="baseline"/>
        <w:rPr>
          <w:b/>
          <w:bCs/>
          <w:vertAlign w:val="superscript"/>
        </w:rPr>
        <w:sectPr w:rsidR="00444C27" w:rsidRPr="00444C27" w:rsidSect="00444C27">
          <w:footerReference w:type="default" r:id="rId29"/>
          <w:pgSz w:w="16838" w:h="11906" w:orient="landscape" w:code="9"/>
          <w:pgMar w:top="567" w:right="992" w:bottom="1418" w:left="1418" w:header="709" w:footer="709" w:gutter="0"/>
          <w:cols w:space="708"/>
          <w:docGrid w:linePitch="360"/>
        </w:sectPr>
      </w:pPr>
      <w:r w:rsidRPr="00A31E19">
        <w:rPr>
          <w:i/>
          <w:vertAlign w:val="superscript"/>
        </w:rPr>
        <w:t xml:space="preserve">         </w:t>
      </w:r>
      <w:r>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1E276B">
        <w:rPr>
          <w:rFonts w:eastAsia="Calibri"/>
          <w:lang w:eastAsia="en-US"/>
        </w:rPr>
        <w:t xml:space="preserve">                               </w:t>
      </w:r>
    </w:p>
    <w:p w:rsidR="00444C27" w:rsidRDefault="00444C27" w:rsidP="00804351">
      <w:pPr>
        <w:rPr>
          <w:b/>
        </w:rPr>
      </w:pPr>
    </w:p>
    <w:p w:rsidR="00444C27" w:rsidRDefault="00444C27" w:rsidP="00804351">
      <w:pPr>
        <w:rPr>
          <w:b/>
          <w:bCs/>
        </w:rPr>
      </w:pPr>
    </w:p>
    <w:p w:rsidR="00BD6014" w:rsidRDefault="00BD6014" w:rsidP="00BD6014">
      <w:pPr>
        <w:jc w:val="right"/>
        <w:rPr>
          <w:b/>
          <w:bCs/>
        </w:rPr>
      </w:pPr>
      <w:r>
        <w:rPr>
          <w:b/>
          <w:bCs/>
        </w:rPr>
        <w:t>ZAŁĄCZNIK NR 3</w:t>
      </w:r>
      <w:r w:rsidRPr="00677A1C">
        <w:rPr>
          <w:b/>
          <w:bCs/>
        </w:rPr>
        <w:t xml:space="preserve"> DO SWZ</w:t>
      </w:r>
    </w:p>
    <w:p w:rsidR="00444C27" w:rsidRPr="00677A1C" w:rsidRDefault="00444C27" w:rsidP="00BD6014">
      <w:pPr>
        <w:jc w:val="right"/>
      </w:pPr>
    </w:p>
    <w:p w:rsidR="00BD6014" w:rsidRDefault="00BD6014" w:rsidP="00804351">
      <w:pPr>
        <w:jc w:val="right"/>
        <w:rPr>
          <w:b/>
          <w:bCs/>
        </w:rPr>
      </w:pPr>
    </w:p>
    <w:p w:rsidR="00390106" w:rsidRPr="00444C27" w:rsidRDefault="00BD6014" w:rsidP="00444C27">
      <w:pPr>
        <w:jc w:val="center"/>
        <w:rPr>
          <w:b/>
          <w:bCs/>
        </w:rPr>
      </w:pPr>
      <w:r>
        <w:rPr>
          <w:b/>
          <w:bCs/>
        </w:rPr>
        <w:t>OPIS PRZEDMIOTU ZAMÓWIENIA</w:t>
      </w:r>
      <w:r w:rsidR="00444C27">
        <w:rPr>
          <w:b/>
          <w:bCs/>
        </w:rPr>
        <w:t xml:space="preserve"> – w</w:t>
      </w:r>
      <w:r w:rsidR="00444C27" w:rsidRPr="00444C27">
        <w:rPr>
          <w:bCs/>
        </w:rPr>
        <w:t xml:space="preserve"> </w:t>
      </w:r>
      <w:r w:rsidR="00444C27">
        <w:rPr>
          <w:b/>
          <w:bCs/>
        </w:rPr>
        <w:t>załączeniu</w:t>
      </w: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8E3456" w:rsidRDefault="008E3456" w:rsidP="00804351">
      <w:pPr>
        <w:jc w:val="right"/>
        <w:rPr>
          <w:b/>
          <w:bCs/>
        </w:rPr>
      </w:pPr>
    </w:p>
    <w:p w:rsidR="008E3456" w:rsidRDefault="008E3456"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444C27">
        <w:rPr>
          <w:b/>
          <w:sz w:val="22"/>
          <w:szCs w:val="22"/>
        </w:rPr>
        <w:t>9</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00444C27" w:rsidRPr="00316E1E">
        <w:rPr>
          <w:b/>
          <w:bCs/>
        </w:rPr>
        <w:t>„</w:t>
      </w:r>
      <w:r w:rsidR="00444C27" w:rsidRPr="00316E1E">
        <w:rPr>
          <w:b/>
        </w:rPr>
        <w:t>Zakup i dostawa</w:t>
      </w:r>
      <w:r w:rsidR="00444C27" w:rsidRPr="00316E1E">
        <w:rPr>
          <w:rFonts w:ascii="Arial Narrow" w:hAnsi="Arial Narrow" w:cs="Arial"/>
          <w:sz w:val="22"/>
          <w:szCs w:val="22"/>
        </w:rPr>
        <w:t xml:space="preserve"> </w:t>
      </w:r>
      <w:r w:rsidR="00444C27" w:rsidRPr="00316E1E">
        <w:rPr>
          <w:b/>
        </w:rPr>
        <w:t>materiałów opatrunkowych, preparatów dezynfekcyjnych i materiałów szewnych</w:t>
      </w:r>
      <w:r w:rsidR="00444C27" w:rsidRPr="00316E1E">
        <w:rPr>
          <w:b/>
          <w:b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w:t>
      </w:r>
      <w:r w:rsidR="00186ADE">
        <w:rPr>
          <w:sz w:val="22"/>
          <w:szCs w:val="22"/>
        </w:rPr>
        <w:t>1</w:t>
      </w:r>
      <w:r w:rsidRPr="006E0FAA">
        <w:rPr>
          <w:sz w:val="22"/>
          <w:szCs w:val="22"/>
        </w:rPr>
        <w:t xml:space="preserve"> r. poz. </w:t>
      </w:r>
      <w:r w:rsidR="00186ADE">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w:t>
      </w:r>
      <w:r w:rsidR="00186ADE">
        <w:rPr>
          <w:sz w:val="22"/>
          <w:szCs w:val="22"/>
        </w:rPr>
        <w:t>cji i konsumentów (Dz. U. z 2021</w:t>
      </w:r>
      <w:r w:rsidRPr="009A4CD3">
        <w:rPr>
          <w:sz w:val="22"/>
          <w:szCs w:val="22"/>
        </w:rPr>
        <w:t xml:space="preserve"> r. poz. </w:t>
      </w:r>
      <w:r w:rsidR="00186ADE">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1E276B">
      <w:pPr>
        <w:rPr>
          <w:b/>
          <w:bCs/>
        </w:rPr>
      </w:pPr>
    </w:p>
    <w:p w:rsidR="00444C27" w:rsidRDefault="00444C27" w:rsidP="00444C27">
      <w:pPr>
        <w:jc w:val="right"/>
        <w:rPr>
          <w:b/>
          <w:bCs/>
        </w:rPr>
      </w:pPr>
      <w:r>
        <w:rPr>
          <w:b/>
          <w:bCs/>
        </w:rPr>
        <w:lastRenderedPageBreak/>
        <w:t>ZAŁĄCZNIK NR 5</w:t>
      </w:r>
      <w:r w:rsidRPr="00677A1C">
        <w:rPr>
          <w:b/>
          <w:bCs/>
        </w:rPr>
        <w:t xml:space="preserve"> DO SWZ</w:t>
      </w:r>
    </w:p>
    <w:p w:rsidR="00444C27" w:rsidRPr="00677A1C" w:rsidRDefault="00444C27" w:rsidP="00444C27">
      <w:pPr>
        <w:jc w:val="right"/>
      </w:pPr>
    </w:p>
    <w:p w:rsidR="00444C27" w:rsidRDefault="00444C27" w:rsidP="00444C27">
      <w:pPr>
        <w:pStyle w:val="Nagwek"/>
        <w:rPr>
          <w:b/>
          <w:sz w:val="22"/>
          <w:szCs w:val="22"/>
        </w:rPr>
      </w:pPr>
      <w:r>
        <w:rPr>
          <w:sz w:val="22"/>
          <w:szCs w:val="22"/>
        </w:rPr>
        <w:t xml:space="preserve">            </w:t>
      </w:r>
      <w:r w:rsidRPr="00360BC3">
        <w:rPr>
          <w:sz w:val="22"/>
          <w:szCs w:val="22"/>
        </w:rPr>
        <w:t xml:space="preserve">Znak Sprawy: </w:t>
      </w:r>
      <w:r>
        <w:rPr>
          <w:b/>
          <w:sz w:val="22"/>
          <w:szCs w:val="22"/>
        </w:rPr>
        <w:t>SA-381-9/22</w:t>
      </w:r>
    </w:p>
    <w:p w:rsidR="00444C27" w:rsidRDefault="00444C27" w:rsidP="00444C27">
      <w:pPr>
        <w:spacing w:after="40"/>
        <w:ind w:firstLine="708"/>
        <w:jc w:val="center"/>
        <w:rPr>
          <w:b/>
          <w:bCs/>
        </w:rPr>
      </w:pPr>
    </w:p>
    <w:p w:rsidR="00444C27" w:rsidRDefault="00444C27" w:rsidP="00444C27">
      <w:pPr>
        <w:spacing w:after="40"/>
        <w:ind w:firstLine="708"/>
        <w:jc w:val="center"/>
        <w:rPr>
          <w:b/>
          <w:bCs/>
        </w:rPr>
      </w:pPr>
    </w:p>
    <w:p w:rsidR="00444C27" w:rsidRDefault="00444C27" w:rsidP="00444C27">
      <w:pPr>
        <w:spacing w:after="40"/>
        <w:ind w:firstLine="708"/>
        <w:jc w:val="center"/>
        <w:rPr>
          <w:b/>
        </w:rPr>
      </w:pPr>
      <w:r w:rsidRPr="0085107B">
        <w:rPr>
          <w:b/>
        </w:rPr>
        <w:t>OŚWIADCZENIE WYKONAWCY</w:t>
      </w:r>
    </w:p>
    <w:p w:rsidR="00444C27" w:rsidRPr="0085107B" w:rsidRDefault="00444C27" w:rsidP="00444C27">
      <w:pPr>
        <w:spacing w:after="40"/>
        <w:jc w:val="center"/>
        <w:rPr>
          <w:b/>
        </w:rPr>
      </w:pPr>
    </w:p>
    <w:p w:rsidR="00444C27" w:rsidRPr="0085107B" w:rsidRDefault="00444C27" w:rsidP="00444C27">
      <w:pPr>
        <w:spacing w:after="120"/>
        <w:ind w:firstLine="708"/>
      </w:pPr>
      <w:r w:rsidRPr="0085107B">
        <w:t xml:space="preserve">Nazwa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85107B" w:rsidRDefault="00444C27" w:rsidP="00444C27">
      <w:pPr>
        <w:spacing w:after="120"/>
      </w:pPr>
    </w:p>
    <w:p w:rsidR="00444C27" w:rsidRPr="0085107B" w:rsidRDefault="00444C27" w:rsidP="00444C27">
      <w:pPr>
        <w:spacing w:after="120"/>
        <w:ind w:firstLine="708"/>
      </w:pPr>
      <w:r w:rsidRPr="0085107B">
        <w:t xml:space="preserve">Adres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jc w:val="both"/>
        <w:rPr>
          <w:rFonts w:ascii="Arial" w:hAnsi="Arial" w:cs="Arial"/>
          <w:b/>
          <w:sz w:val="20"/>
          <w:szCs w:val="20"/>
        </w:rPr>
      </w:pPr>
    </w:p>
    <w:p w:rsidR="00444C27" w:rsidRPr="00194D7D" w:rsidRDefault="00444C27" w:rsidP="00444C27">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Pr="00782528">
        <w:rPr>
          <w:b/>
        </w:rPr>
        <w:t>„Zakup i dostawę materiałów opatrunkowych, preparatów dezynfekcyjnych i materiałów szewnych</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444C27" w:rsidRPr="00194D7D" w:rsidRDefault="00444C27" w:rsidP="00444C27">
      <w:pPr>
        <w:pStyle w:val="Tekstpodstawowy"/>
        <w:spacing w:after="0"/>
        <w:rPr>
          <w:b/>
        </w:rPr>
      </w:pPr>
    </w:p>
    <w:p w:rsidR="00444C27" w:rsidRPr="00194D7D" w:rsidRDefault="00444C27" w:rsidP="00444C27">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Pr>
          <w:color w:val="auto"/>
        </w:rPr>
        <w:t xml:space="preserve">z </w:t>
      </w:r>
      <w:r w:rsidRPr="00194D7D">
        <w:rPr>
          <w:color w:val="auto"/>
        </w:rPr>
        <w:t>202</w:t>
      </w:r>
      <w:r w:rsidR="007E5B9E">
        <w:rPr>
          <w:color w:val="auto"/>
        </w:rPr>
        <w:t>1</w:t>
      </w:r>
      <w:r>
        <w:rPr>
          <w:color w:val="auto"/>
        </w:rPr>
        <w:t xml:space="preserve"> r.</w:t>
      </w:r>
      <w:r w:rsidR="007E5B9E">
        <w:rPr>
          <w:color w:val="auto"/>
        </w:rPr>
        <w:t xml:space="preserve"> poz. 1565</w:t>
      </w:r>
      <w:r w:rsidRPr="00194D7D">
        <w:rPr>
          <w:color w:val="auto"/>
        </w:rPr>
        <w:t xml:space="preserve">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rPr>
          <w:rFonts w:ascii="Arial" w:hAnsi="Arial" w:cs="Arial"/>
          <w:sz w:val="20"/>
          <w:szCs w:val="20"/>
        </w:rPr>
      </w:pPr>
    </w:p>
    <w:p w:rsidR="00444C27" w:rsidRDefault="00444C27" w:rsidP="00444C27">
      <w:pPr>
        <w:tabs>
          <w:tab w:val="left" w:pos="0"/>
          <w:tab w:val="left" w:pos="6390"/>
          <w:tab w:val="left" w:pos="6840"/>
          <w:tab w:val="left" w:pos="7380"/>
        </w:tabs>
        <w:rPr>
          <w:rFonts w:ascii="Arial" w:hAnsi="Arial" w:cs="Arial"/>
        </w:rPr>
      </w:pPr>
    </w:p>
    <w:p w:rsidR="00444C27"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94D7D" w:rsidRDefault="00444C27" w:rsidP="00444C27">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Pr="00B7153A" w:rsidRDefault="00444C27" w:rsidP="00444C27">
      <w:pPr>
        <w:spacing w:line="360" w:lineRule="auto"/>
        <w:jc w:val="both"/>
        <w:rPr>
          <w:rFonts w:ascii="Arial" w:hAnsi="Arial" w:cs="Arial"/>
        </w:rPr>
      </w:pPr>
    </w:p>
    <w:p w:rsidR="00444C27" w:rsidRDefault="00444C27" w:rsidP="00444C27">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444C27" w:rsidRDefault="00444C27" w:rsidP="00444C27">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44C27" w:rsidRDefault="00444C27" w:rsidP="00444C27">
      <w:pPr>
        <w:jc w:val="right"/>
        <w:rPr>
          <w:b/>
          <w:bCs/>
        </w:rPr>
      </w:pPr>
    </w:p>
    <w:p w:rsidR="00444C27" w:rsidRDefault="00444C27" w:rsidP="00444C27">
      <w:pPr>
        <w:jc w:val="right"/>
        <w:rPr>
          <w:b/>
          <w:bCs/>
        </w:rPr>
      </w:pPr>
    </w:p>
    <w:p w:rsidR="00444C27" w:rsidRDefault="00444C27" w:rsidP="00804351">
      <w:pPr>
        <w:jc w:val="right"/>
        <w:rPr>
          <w:b/>
          <w:bCs/>
        </w:rPr>
      </w:pPr>
    </w:p>
    <w:p w:rsidR="001E276B" w:rsidRDefault="001E276B" w:rsidP="00804351">
      <w:pPr>
        <w:jc w:val="right"/>
        <w:rPr>
          <w:b/>
          <w:bCs/>
        </w:rPr>
      </w:pPr>
    </w:p>
    <w:p w:rsidR="00804351" w:rsidRPr="0085107B" w:rsidRDefault="00804351" w:rsidP="00804351">
      <w:pPr>
        <w:jc w:val="right"/>
      </w:pPr>
      <w:r>
        <w:rPr>
          <w:b/>
          <w:bCs/>
        </w:rPr>
        <w:lastRenderedPageBreak/>
        <w:t xml:space="preserve">ZAŁĄCZNIK NR </w:t>
      </w:r>
      <w:r w:rsidR="00444C27">
        <w:rPr>
          <w:b/>
          <w:bCs/>
        </w:rPr>
        <w:t>6</w:t>
      </w:r>
      <w:r w:rsidRPr="00677A1C">
        <w:rPr>
          <w:b/>
          <w:bCs/>
        </w:rPr>
        <w:t xml:space="preserve"> DO SWZ</w:t>
      </w:r>
    </w:p>
    <w:p w:rsidR="007714DB" w:rsidRDefault="00804351" w:rsidP="00444C27">
      <w:pPr>
        <w:spacing w:before="120"/>
        <w:jc w:val="center"/>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444C27" w:rsidRPr="008F33A1" w:rsidRDefault="00444C27"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444C27" w:rsidRPr="0013736A" w:rsidRDefault="00444C27" w:rsidP="00444C27">
      <w:pPr>
        <w:spacing w:after="200"/>
        <w:ind w:left="708" w:firstLine="30"/>
        <w:jc w:val="both"/>
        <w:rPr>
          <w:b/>
        </w:rPr>
      </w:pPr>
      <w:r w:rsidRPr="0013736A">
        <w:t xml:space="preserve">Podstawą do zawarcia niniejszej umowy jest rezultat  postępowania w trybie podstawowym  na  </w:t>
      </w:r>
      <w:r w:rsidRPr="0013736A">
        <w:rPr>
          <w:b/>
        </w:rPr>
        <w:t>„Zakup i dostawę materiałów opatrunkowych, preparatów dezynfekcyjnych, materiałów szewnych”.</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Default="007714DB" w:rsidP="007714DB">
      <w:pPr>
        <w:jc w:val="center"/>
      </w:pPr>
      <w:r w:rsidRPr="0013736A">
        <w:t>§ 3</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652CE7" w:rsidRPr="00444C27"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8150A8">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1"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444C27" w:rsidRPr="0013736A" w:rsidRDefault="00444C27" w:rsidP="00DC5B15">
      <w:pPr>
        <w:pStyle w:val="Akapitzlist"/>
        <w:numPr>
          <w:ilvl w:val="0"/>
          <w:numId w:val="59"/>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444C27"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444C27" w:rsidRPr="000B56B0"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444C27" w:rsidRPr="0013736A" w:rsidRDefault="00444C27" w:rsidP="00DC5B15">
      <w:pPr>
        <w:pStyle w:val="Akapitzlist"/>
        <w:numPr>
          <w:ilvl w:val="0"/>
          <w:numId w:val="60"/>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7714DB" w:rsidRPr="0013736A" w:rsidRDefault="007714DB" w:rsidP="007714DB">
      <w:pPr>
        <w:jc w:val="center"/>
      </w:pPr>
      <w:r w:rsidRPr="0013736A">
        <w:lastRenderedPageBreak/>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00444C27">
        <w:t>72</w:t>
      </w:r>
      <w:r w:rsidR="00652CE7">
        <w:t xml:space="preserve"> godzin</w:t>
      </w:r>
      <w:r w:rsidR="00444C27">
        <w:t>y</w:t>
      </w:r>
      <w:r w:rsidR="00652CE7">
        <w:t>.</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DC5B15">
      <w:pPr>
        <w:pStyle w:val="Akapitzlist"/>
        <w:numPr>
          <w:ilvl w:val="0"/>
          <w:numId w:val="56"/>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jeżeli zachodzi co najmniej jedna z następujących okoliczności:</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8A0A22" w:rsidRPr="004533EE"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8A0A22"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Default="007714DB" w:rsidP="007714DB">
      <w:pPr>
        <w:jc w:val="center"/>
      </w:pPr>
      <w:r w:rsidRPr="0013736A">
        <w:t>§ 12</w:t>
      </w:r>
    </w:p>
    <w:p w:rsidR="00444C27" w:rsidRPr="0013736A" w:rsidRDefault="00444C27" w:rsidP="00DC5B15">
      <w:pPr>
        <w:pStyle w:val="Akapitzlist"/>
        <w:numPr>
          <w:ilvl w:val="0"/>
          <w:numId w:val="62"/>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444C27" w:rsidRPr="0013736A" w:rsidRDefault="00444C27" w:rsidP="00DC5B15">
      <w:pPr>
        <w:widowControl w:val="0"/>
        <w:numPr>
          <w:ilvl w:val="0"/>
          <w:numId w:val="85"/>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13736A">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444C27" w:rsidRPr="0013736A" w:rsidRDefault="00444C27" w:rsidP="00DC5B15">
      <w:pPr>
        <w:widowControl w:val="0"/>
        <w:numPr>
          <w:ilvl w:val="0"/>
          <w:numId w:val="85"/>
        </w:numPr>
        <w:tabs>
          <w:tab w:val="left" w:pos="360"/>
          <w:tab w:val="left" w:pos="720"/>
        </w:tabs>
        <w:overflowPunct w:val="0"/>
        <w:autoSpaceDE w:val="0"/>
        <w:autoSpaceDN w:val="0"/>
        <w:adjustRightInd w:val="0"/>
        <w:jc w:val="both"/>
        <w:textAlignment w:val="baseline"/>
      </w:pPr>
      <w:r w:rsidRPr="0013736A">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86ADE" w:rsidRDefault="00186ADE" w:rsidP="00DC5B15">
      <w:pPr>
        <w:numPr>
          <w:ilvl w:val="0"/>
          <w:numId w:val="85"/>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444C27" w:rsidRPr="0013736A" w:rsidRDefault="00444C27" w:rsidP="00DC5B15">
      <w:pPr>
        <w:numPr>
          <w:ilvl w:val="0"/>
          <w:numId w:val="85"/>
        </w:numPr>
        <w:tabs>
          <w:tab w:val="left" w:pos="851"/>
        </w:tabs>
        <w:suppressAutoHyphens/>
        <w:spacing w:line="21" w:lineRule="atLeast"/>
        <w:jc w:val="both"/>
      </w:pPr>
      <w:r w:rsidRPr="0013736A">
        <w:t>zmiany określone</w:t>
      </w:r>
      <w:r w:rsidR="00FF042E">
        <w:t xml:space="preserve"> w art. 455 ust. 1 pkt. 2 lit. b</w:t>
      </w:r>
      <w:r w:rsidRPr="0013736A">
        <w:t>, pkt. 3 i 4, ust. 2 przy zachowaniu zasad określonych w tym artykule.</w:t>
      </w:r>
    </w:p>
    <w:p w:rsidR="00444C27" w:rsidRPr="0013736A" w:rsidRDefault="00444C27" w:rsidP="00DC5B15">
      <w:pPr>
        <w:numPr>
          <w:ilvl w:val="0"/>
          <w:numId w:val="62"/>
        </w:numPr>
        <w:tabs>
          <w:tab w:val="left" w:pos="426"/>
        </w:tabs>
        <w:suppressAutoHyphens/>
        <w:spacing w:line="21" w:lineRule="atLeast"/>
        <w:jc w:val="both"/>
      </w:pPr>
      <w:r w:rsidRPr="0013736A">
        <w:t>Warunki dokonania zmian:</w:t>
      </w:r>
    </w:p>
    <w:p w:rsidR="00444C27" w:rsidRPr="0013736A" w:rsidRDefault="00444C27" w:rsidP="00DC5B15">
      <w:pPr>
        <w:numPr>
          <w:ilvl w:val="0"/>
          <w:numId w:val="63"/>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444C27" w:rsidRPr="0013736A" w:rsidRDefault="00444C27" w:rsidP="00DC5B15">
      <w:pPr>
        <w:numPr>
          <w:ilvl w:val="0"/>
          <w:numId w:val="63"/>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444C27" w:rsidRPr="0013736A" w:rsidRDefault="00444C27" w:rsidP="00DC5B15">
      <w:pPr>
        <w:numPr>
          <w:ilvl w:val="0"/>
          <w:numId w:val="62"/>
        </w:numPr>
        <w:tabs>
          <w:tab w:val="left" w:pos="426"/>
        </w:tabs>
        <w:suppressAutoHyphens/>
        <w:spacing w:line="21" w:lineRule="atLeast"/>
        <w:jc w:val="both"/>
      </w:pPr>
      <w:r w:rsidRPr="0013736A">
        <w:t>Wniosek, o którym mowa w ust. 2 pkt. 2 musi zawierać:</w:t>
      </w:r>
    </w:p>
    <w:p w:rsidR="00444C27" w:rsidRPr="0013736A" w:rsidRDefault="00444C27" w:rsidP="00DC5B15">
      <w:pPr>
        <w:numPr>
          <w:ilvl w:val="0"/>
          <w:numId w:val="64"/>
        </w:numPr>
        <w:tabs>
          <w:tab w:val="left" w:pos="426"/>
        </w:tabs>
        <w:suppressAutoHyphens/>
        <w:spacing w:line="21" w:lineRule="atLeast"/>
        <w:jc w:val="both"/>
      </w:pPr>
      <w:r w:rsidRPr="0013736A">
        <w:t>opis propozycji zmiany;</w:t>
      </w:r>
    </w:p>
    <w:p w:rsidR="00444C27" w:rsidRPr="0013736A" w:rsidRDefault="00444C27" w:rsidP="00DC5B15">
      <w:pPr>
        <w:numPr>
          <w:ilvl w:val="0"/>
          <w:numId w:val="64"/>
        </w:numPr>
        <w:tabs>
          <w:tab w:val="left" w:pos="426"/>
        </w:tabs>
        <w:suppressAutoHyphens/>
        <w:spacing w:line="21" w:lineRule="atLeast"/>
        <w:jc w:val="both"/>
      </w:pPr>
      <w:r w:rsidRPr="0013736A">
        <w:t>uzasadnienie zmiany;</w:t>
      </w:r>
    </w:p>
    <w:p w:rsidR="00444C27" w:rsidRPr="0013736A" w:rsidRDefault="00444C27" w:rsidP="00DC5B15">
      <w:pPr>
        <w:numPr>
          <w:ilvl w:val="0"/>
          <w:numId w:val="64"/>
        </w:numPr>
        <w:tabs>
          <w:tab w:val="left" w:pos="426"/>
        </w:tabs>
        <w:suppressAutoHyphens/>
        <w:spacing w:line="21" w:lineRule="atLeast"/>
        <w:jc w:val="both"/>
      </w:pPr>
      <w:r w:rsidRPr="0013736A">
        <w:t>opis wpływu zmiany na warunki realizacji umowy.</w:t>
      </w:r>
    </w:p>
    <w:p w:rsidR="00444C27" w:rsidRPr="0013736A" w:rsidRDefault="00444C27" w:rsidP="00DC5B15">
      <w:pPr>
        <w:numPr>
          <w:ilvl w:val="0"/>
          <w:numId w:val="62"/>
        </w:numPr>
        <w:tabs>
          <w:tab w:val="left" w:pos="426"/>
        </w:tabs>
        <w:suppressAutoHyphens/>
        <w:spacing w:line="21" w:lineRule="atLeast"/>
        <w:jc w:val="both"/>
      </w:pPr>
      <w:r w:rsidRPr="0013736A">
        <w:t>Zmiany umowy nie mogą:</w:t>
      </w:r>
    </w:p>
    <w:p w:rsidR="00444C27" w:rsidRPr="0013736A" w:rsidRDefault="00444C27" w:rsidP="00DC5B15">
      <w:pPr>
        <w:numPr>
          <w:ilvl w:val="0"/>
          <w:numId w:val="61"/>
        </w:numPr>
        <w:tabs>
          <w:tab w:val="left" w:pos="426"/>
        </w:tabs>
        <w:suppressAutoHyphens/>
        <w:spacing w:line="21" w:lineRule="atLeast"/>
        <w:jc w:val="both"/>
      </w:pPr>
      <w:r w:rsidRPr="0013736A">
        <w:lastRenderedPageBreak/>
        <w:t>wprowadzać warunków, które gdyby zostały zastosowane w postępowaniu o udzielenie zamówienia, to wzięliby w nim udział lub mogliby wziąć udział inni Wykonawcy lub przyjęte zostałyby oferty innej treści;</w:t>
      </w:r>
    </w:p>
    <w:p w:rsidR="00444C27" w:rsidRPr="0013736A" w:rsidRDefault="00444C27" w:rsidP="00DC5B15">
      <w:pPr>
        <w:numPr>
          <w:ilvl w:val="0"/>
          <w:numId w:val="61"/>
        </w:numPr>
        <w:tabs>
          <w:tab w:val="left" w:pos="426"/>
        </w:tabs>
        <w:suppressAutoHyphens/>
        <w:spacing w:line="21" w:lineRule="atLeast"/>
        <w:jc w:val="both"/>
      </w:pPr>
      <w:r w:rsidRPr="0013736A">
        <w:t>naruszać równowagi ekonomicznej stron umowy na korzyść Wykonawcy, w sposób nieprzewidziany w pierwotnej umowie;</w:t>
      </w:r>
    </w:p>
    <w:p w:rsidR="00444C27" w:rsidRPr="0013736A" w:rsidRDefault="00444C27" w:rsidP="00DC5B15">
      <w:pPr>
        <w:numPr>
          <w:ilvl w:val="0"/>
          <w:numId w:val="61"/>
        </w:numPr>
        <w:tabs>
          <w:tab w:val="left" w:pos="426"/>
        </w:tabs>
        <w:suppressAutoHyphens/>
        <w:spacing w:line="21" w:lineRule="atLeast"/>
        <w:jc w:val="both"/>
      </w:pPr>
      <w:r w:rsidRPr="0013736A">
        <w:t>w sposób znaczny rozszerzać albo zmniejszać zakresu świadczeń i zobowiązań wynikających z umowy;</w:t>
      </w:r>
    </w:p>
    <w:p w:rsidR="00444C27" w:rsidRPr="0013736A" w:rsidRDefault="00444C27" w:rsidP="00DC5B15">
      <w:pPr>
        <w:numPr>
          <w:ilvl w:val="0"/>
          <w:numId w:val="61"/>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86ADE">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zamówień publicznych (Dz. U. z 2021 r. poz. 1129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444C27" w:rsidRDefault="007714DB" w:rsidP="00186ADE">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186ADE" w:rsidRPr="00186ADE" w:rsidRDefault="00186ADE" w:rsidP="00186ADE">
      <w:pPr>
        <w:widowControl w:val="0"/>
        <w:adjustRightInd w:val="0"/>
        <w:spacing w:after="120"/>
        <w:ind w:left="708" w:firstLine="708"/>
        <w:jc w:val="both"/>
        <w:textAlignment w:val="baseline"/>
        <w:rPr>
          <w:rFonts w:eastAsia="Calibri"/>
          <w:b/>
          <w:lang w:eastAsia="en-US"/>
        </w:rPr>
      </w:pPr>
    </w:p>
    <w:p w:rsidR="00652CE7" w:rsidRPr="006504DF" w:rsidRDefault="00652CE7" w:rsidP="007E4EE0">
      <w:pPr>
        <w:keepNext/>
        <w:ind w:left="-360" w:firstLine="1068"/>
        <w:jc w:val="center"/>
        <w:outlineLvl w:val="2"/>
        <w:rPr>
          <w:rFonts w:eastAsia="Arial Unicode MS"/>
          <w:b/>
          <w:bCs/>
          <w:color w:val="000000"/>
        </w:rPr>
      </w:pPr>
      <w:r w:rsidRPr="006504DF">
        <w:rPr>
          <w:b/>
          <w:bCs/>
          <w:color w:val="000000"/>
        </w:rPr>
        <w:lastRenderedPageBreak/>
        <w:t xml:space="preserve">Wzór umowy dla pakietu nr </w:t>
      </w:r>
      <w:r w:rsidR="00444C27">
        <w:rPr>
          <w:b/>
          <w:bCs/>
          <w:color w:val="000000"/>
        </w:rPr>
        <w:t>18</w:t>
      </w:r>
    </w:p>
    <w:p w:rsidR="00652CE7" w:rsidRPr="006504DF" w:rsidRDefault="00652CE7" w:rsidP="00652CE7">
      <w:pPr>
        <w:jc w:val="right"/>
        <w:rPr>
          <w:b/>
          <w:bCs/>
        </w:rPr>
      </w:pPr>
    </w:p>
    <w:p w:rsidR="00652CE7" w:rsidRPr="006504DF" w:rsidRDefault="00652CE7" w:rsidP="00652CE7">
      <w:pPr>
        <w:jc w:val="center"/>
      </w:pPr>
      <w:r w:rsidRPr="006504DF">
        <w:t>§ 1</w:t>
      </w:r>
    </w:p>
    <w:p w:rsidR="00444C27" w:rsidRPr="00997A1F" w:rsidRDefault="00444C27" w:rsidP="007E5B9E">
      <w:pPr>
        <w:ind w:left="708"/>
        <w:jc w:val="both"/>
        <w:rPr>
          <w:b/>
        </w:rPr>
      </w:pPr>
      <w:r w:rsidRPr="00997A1F">
        <w:t>Podstawą do zawarcia niniejszej umowy jest rezultat  postępowania o udzielenie zamówienia publ</w:t>
      </w:r>
      <w:r>
        <w:t xml:space="preserve">icznego w trybie podstawowym na </w:t>
      </w:r>
      <w:r w:rsidRPr="00997A1F">
        <w:t>„</w:t>
      </w:r>
      <w:r w:rsidRPr="00997A1F">
        <w:rPr>
          <w:b/>
        </w:rPr>
        <w:t>Zakup i dostawę materiałów opatrunkowych, preparatów dezynfekcyjnych, materiałów szewnych”.</w:t>
      </w:r>
    </w:p>
    <w:p w:rsidR="00444C27" w:rsidRDefault="00444C27" w:rsidP="00652CE7">
      <w:pPr>
        <w:jc w:val="center"/>
      </w:pPr>
    </w:p>
    <w:p w:rsidR="00652CE7" w:rsidRPr="006504DF" w:rsidRDefault="00652CE7" w:rsidP="00652CE7">
      <w:pPr>
        <w:jc w:val="center"/>
      </w:pPr>
      <w:r w:rsidRPr="006504DF">
        <w:t>§ 2</w:t>
      </w:r>
    </w:p>
    <w:p w:rsidR="00652CE7" w:rsidRPr="006504DF" w:rsidRDefault="00652CE7" w:rsidP="00AE5537">
      <w:pPr>
        <w:ind w:left="708"/>
        <w:jc w:val="both"/>
      </w:pPr>
      <w:r w:rsidRPr="006504DF">
        <w:t>Przedmiotem niniejszej um</w:t>
      </w:r>
      <w:r w:rsidR="00AE5537">
        <w:t>owy jest zakup i dostawa  ……….</w:t>
      </w:r>
      <w:r w:rsidRPr="006504DF">
        <w:t xml:space="preserve"> w ilości oraz rodzaju określonym w załączniku nr 1 do niniejszej umowy.</w:t>
      </w:r>
    </w:p>
    <w:p w:rsidR="00652CE7" w:rsidRPr="006504DF" w:rsidRDefault="00652CE7" w:rsidP="00652CE7"/>
    <w:p w:rsidR="008E3456" w:rsidRPr="006504DF" w:rsidRDefault="00652CE7" w:rsidP="008E3456">
      <w:pPr>
        <w:jc w:val="center"/>
      </w:pPr>
      <w:r w:rsidRPr="006504DF">
        <w:t>§ 3</w:t>
      </w:r>
    </w:p>
    <w:p w:rsidR="00652CE7" w:rsidRPr="00652CE7" w:rsidRDefault="00652CE7" w:rsidP="00DC5B15">
      <w:pPr>
        <w:pStyle w:val="Akapitzlist"/>
        <w:numPr>
          <w:ilvl w:val="0"/>
          <w:numId w:val="65"/>
        </w:numPr>
        <w:tabs>
          <w:tab w:val="left" w:pos="360"/>
        </w:tabs>
        <w:jc w:val="both"/>
        <w:rPr>
          <w:rFonts w:ascii="Times New Roman" w:hAnsi="Times New Roman"/>
          <w:sz w:val="24"/>
          <w:szCs w:val="24"/>
        </w:rPr>
      </w:pPr>
      <w:r w:rsidRPr="00652CE7">
        <w:rPr>
          <w:rFonts w:ascii="Times New Roman" w:hAnsi="Times New Roman"/>
          <w:sz w:val="24"/>
          <w:szCs w:val="24"/>
        </w:rPr>
        <w:t xml:space="preserve">Wykonawca zobowiązuje się dostarczać i wyładowywać przedmiot zamówienia na własny koszt i ryzyko do siedziby Zamawiającego, sukcesywnie w nieprzekraczalnym terminie …….. od  złożenia  zamówienia przez Zamawiającego telefonicznie bądź </w:t>
      </w:r>
      <w:r w:rsidR="003051D3">
        <w:rPr>
          <w:rFonts w:ascii="Times New Roman" w:hAnsi="Times New Roman"/>
          <w:sz w:val="24"/>
          <w:szCs w:val="24"/>
        </w:rPr>
        <w:t>drogą mailową.</w:t>
      </w:r>
      <w:r w:rsidRPr="00652CE7">
        <w:rPr>
          <w:rFonts w:ascii="Times New Roman" w:hAnsi="Times New Roman"/>
          <w:sz w:val="24"/>
          <w:szCs w:val="24"/>
        </w:rPr>
        <w:t xml:space="preserve"> </w:t>
      </w:r>
    </w:p>
    <w:p w:rsidR="00652CE7" w:rsidRDefault="00652CE7" w:rsidP="00DC5B15">
      <w:pPr>
        <w:pStyle w:val="Akapitzlist"/>
        <w:numPr>
          <w:ilvl w:val="0"/>
          <w:numId w:val="65"/>
        </w:numPr>
        <w:tabs>
          <w:tab w:val="left" w:pos="360"/>
        </w:tabs>
        <w:spacing w:after="0"/>
        <w:jc w:val="both"/>
        <w:rPr>
          <w:rFonts w:ascii="Times New Roman" w:hAnsi="Times New Roman"/>
          <w:sz w:val="24"/>
          <w:szCs w:val="24"/>
        </w:rPr>
      </w:pPr>
      <w:r w:rsidRPr="00652CE7">
        <w:rPr>
          <w:rFonts w:ascii="Times New Roman" w:hAnsi="Times New Roman"/>
          <w:sz w:val="24"/>
          <w:szCs w:val="24"/>
        </w:rPr>
        <w:t>Dostawy realizowane będą p</w:t>
      </w:r>
      <w:r>
        <w:rPr>
          <w:rFonts w:ascii="Times New Roman" w:hAnsi="Times New Roman"/>
          <w:sz w:val="24"/>
          <w:szCs w:val="24"/>
        </w:rPr>
        <w:t>o uzgodnieniu ze wskazana osobą</w:t>
      </w:r>
      <w:r w:rsidRPr="00652CE7">
        <w:rPr>
          <w:rFonts w:ascii="Times New Roman" w:hAnsi="Times New Roman"/>
          <w:sz w:val="24"/>
          <w:szCs w:val="24"/>
        </w:rPr>
        <w:t>.</w:t>
      </w:r>
      <w:r>
        <w:rPr>
          <w:rFonts w:ascii="Times New Roman" w:hAnsi="Times New Roman"/>
          <w:sz w:val="24"/>
          <w:szCs w:val="24"/>
        </w:rPr>
        <w:t xml:space="preserve"> </w:t>
      </w:r>
      <w:r w:rsidRPr="00652CE7">
        <w:rPr>
          <w:rFonts w:ascii="Times New Roman" w:hAnsi="Times New Roman"/>
          <w:sz w:val="24"/>
          <w:szCs w:val="24"/>
        </w:rPr>
        <w:t xml:space="preserve">Do każdej partii dostarczonego </w:t>
      </w:r>
      <w:r w:rsidR="008E3456">
        <w:rPr>
          <w:rFonts w:ascii="Times New Roman" w:hAnsi="Times New Roman"/>
          <w:sz w:val="24"/>
          <w:szCs w:val="24"/>
        </w:rPr>
        <w:t>towaru załączona będzie faktura.</w:t>
      </w:r>
    </w:p>
    <w:p w:rsidR="00F954EF" w:rsidRPr="00997A1F" w:rsidRDefault="00F954EF" w:rsidP="00DC5B15">
      <w:pPr>
        <w:pStyle w:val="Tekstpodstawowywcity"/>
        <w:numPr>
          <w:ilvl w:val="0"/>
          <w:numId w:val="65"/>
        </w:numPr>
        <w:spacing w:after="0"/>
        <w:jc w:val="both"/>
        <w:rPr>
          <w:b/>
        </w:rPr>
      </w:pPr>
      <w:r w:rsidRPr="00997A1F">
        <w:rPr>
          <w:spacing w:val="2"/>
        </w:rPr>
        <w:t xml:space="preserve">Jeżeli dostawa wypada w dniu wolnym od pracy lub poza godzinami pracy </w:t>
      </w:r>
      <w:r w:rsidR="00E826D0">
        <w:rPr>
          <w:spacing w:val="2"/>
        </w:rPr>
        <w:t xml:space="preserve">wskazanej osoby, </w:t>
      </w:r>
      <w:r w:rsidRPr="00997A1F">
        <w:rPr>
          <w:spacing w:val="2"/>
        </w:rPr>
        <w:t>dostawa nastąpi w pierwszym dniu roboczym po wyznaczonym terminie.</w:t>
      </w:r>
    </w:p>
    <w:p w:rsidR="00F954EF" w:rsidRPr="00997A1F" w:rsidRDefault="00F954EF" w:rsidP="00DC5B15">
      <w:pPr>
        <w:pStyle w:val="Tekstpodstawowywcity"/>
        <w:numPr>
          <w:ilvl w:val="0"/>
          <w:numId w:val="65"/>
        </w:numPr>
        <w:spacing w:after="0"/>
        <w:jc w:val="both"/>
        <w:rPr>
          <w:b/>
        </w:rPr>
      </w:pPr>
      <w:r w:rsidRPr="00997A1F">
        <w:t>Za dni robocze uznaje się dni od poniedziałku do piątku, za wyjątkiem świąt.</w:t>
      </w:r>
    </w:p>
    <w:p w:rsidR="00652CE7" w:rsidRPr="006504DF" w:rsidRDefault="00652CE7" w:rsidP="00F954EF"/>
    <w:p w:rsidR="00652CE7" w:rsidRPr="006504DF" w:rsidRDefault="00652CE7" w:rsidP="007E4EE0">
      <w:pPr>
        <w:ind w:firstLine="708"/>
        <w:jc w:val="center"/>
      </w:pPr>
      <w:r w:rsidRPr="006504DF">
        <w:t>DZIERŻAWA</w:t>
      </w:r>
    </w:p>
    <w:p w:rsidR="00652CE7" w:rsidRPr="006504DF" w:rsidRDefault="00652CE7" w:rsidP="00652CE7">
      <w:pPr>
        <w:jc w:val="center"/>
      </w:pPr>
      <w:r w:rsidRPr="006504DF">
        <w:t>§ 4</w:t>
      </w:r>
    </w:p>
    <w:p w:rsidR="00444C27" w:rsidRPr="00997A1F" w:rsidRDefault="00444C27" w:rsidP="00DC5B15">
      <w:pPr>
        <w:pStyle w:val="Akapitzlist"/>
        <w:numPr>
          <w:ilvl w:val="0"/>
          <w:numId w:val="86"/>
        </w:numPr>
        <w:jc w:val="both"/>
        <w:rPr>
          <w:rFonts w:ascii="Times New Roman" w:hAnsi="Times New Roman"/>
          <w:sz w:val="24"/>
          <w:szCs w:val="24"/>
        </w:rPr>
      </w:pPr>
      <w:r w:rsidRPr="00997A1F">
        <w:rPr>
          <w:rFonts w:ascii="Times New Roman" w:hAnsi="Times New Roman"/>
          <w:sz w:val="24"/>
          <w:szCs w:val="24"/>
        </w:rPr>
        <w:t>Wykonawca zobowi</w:t>
      </w:r>
      <w:r w:rsidR="00FF042E">
        <w:rPr>
          <w:rFonts w:ascii="Times New Roman" w:hAnsi="Times New Roman"/>
          <w:sz w:val="24"/>
          <w:szCs w:val="24"/>
        </w:rPr>
        <w:t>ązuję się oddać z dniem …………2022</w:t>
      </w:r>
      <w:r w:rsidRPr="00997A1F">
        <w:rPr>
          <w:rFonts w:ascii="Times New Roman" w:hAnsi="Times New Roman"/>
          <w:sz w:val="24"/>
          <w:szCs w:val="24"/>
        </w:rPr>
        <w:t xml:space="preserve"> r. Zamawiającemu do używania i pobierania pożytków z pompy do terapii podciśnieniowej leczenia ran.</w:t>
      </w:r>
    </w:p>
    <w:p w:rsidR="00444C27" w:rsidRPr="00997A1F" w:rsidRDefault="00444C27" w:rsidP="00DC5B15">
      <w:pPr>
        <w:pStyle w:val="Akapitzlist"/>
        <w:numPr>
          <w:ilvl w:val="0"/>
          <w:numId w:val="86"/>
        </w:numPr>
        <w:rPr>
          <w:rFonts w:ascii="Times New Roman" w:hAnsi="Times New Roman"/>
          <w:sz w:val="24"/>
          <w:szCs w:val="24"/>
        </w:rPr>
      </w:pPr>
      <w:r w:rsidRPr="00997A1F">
        <w:rPr>
          <w:rFonts w:ascii="Times New Roman" w:hAnsi="Times New Roman"/>
          <w:sz w:val="24"/>
          <w:szCs w:val="24"/>
        </w:rPr>
        <w:t>Wartość pompy wynosi:</w:t>
      </w:r>
      <w:r>
        <w:rPr>
          <w:rFonts w:ascii="Times New Roman" w:hAnsi="Times New Roman"/>
          <w:sz w:val="24"/>
          <w:szCs w:val="24"/>
        </w:rPr>
        <w:t xml:space="preserve"> </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 zł netto, …………</w:t>
      </w:r>
      <w:r>
        <w:rPr>
          <w:rFonts w:ascii="Times New Roman" w:hAnsi="Times New Roman"/>
          <w:sz w:val="24"/>
          <w:szCs w:val="24"/>
        </w:rPr>
        <w:t>..…</w:t>
      </w:r>
      <w:r w:rsidRPr="00997A1F">
        <w:rPr>
          <w:rFonts w:ascii="Times New Roman" w:hAnsi="Times New Roman"/>
          <w:sz w:val="24"/>
          <w:szCs w:val="24"/>
        </w:rPr>
        <w:t>…………. zł brutto.</w:t>
      </w:r>
    </w:p>
    <w:p w:rsidR="00652CE7" w:rsidRPr="006504DF" w:rsidRDefault="00652CE7" w:rsidP="00652CE7">
      <w:pPr>
        <w:jc w:val="center"/>
      </w:pPr>
      <w:r w:rsidRPr="006504DF">
        <w:t>§ 5</w:t>
      </w:r>
    </w:p>
    <w:p w:rsidR="00652CE7" w:rsidRDefault="00652CE7" w:rsidP="00652CE7">
      <w:pPr>
        <w:ind w:left="708"/>
        <w:jc w:val="both"/>
      </w:pPr>
      <w:r w:rsidRPr="006504DF">
        <w:t>Strony umowy oświadczają, że jest im wiadomo , że przedmiot dzierżawy opisany w § 4 jest sprawny , zakupiony został  ze środków własnych Wykonawcy i posiada wymagane przepisami prawa deklaracje zgodności z dokumenta</w:t>
      </w:r>
      <w:r>
        <w:t>mi odniesienia lub certyfikaty.</w:t>
      </w:r>
    </w:p>
    <w:p w:rsidR="00652CE7" w:rsidRPr="006504DF" w:rsidRDefault="00652CE7" w:rsidP="00652CE7">
      <w:pPr>
        <w:ind w:left="708"/>
        <w:jc w:val="both"/>
      </w:pPr>
    </w:p>
    <w:p w:rsidR="00652CE7" w:rsidRPr="006504DF" w:rsidRDefault="00652CE7" w:rsidP="00652CE7">
      <w:pPr>
        <w:jc w:val="center"/>
      </w:pPr>
      <w:r w:rsidRPr="006504DF">
        <w:t>§ 6</w:t>
      </w:r>
    </w:p>
    <w:p w:rsidR="00652CE7" w:rsidRPr="006504DF" w:rsidRDefault="00652CE7" w:rsidP="00652CE7">
      <w:pPr>
        <w:ind w:left="708"/>
        <w:jc w:val="both"/>
      </w:pPr>
      <w:r w:rsidRPr="006504DF">
        <w:t>Zamawiający zobowiązuje się użytkować przedmiot dzierżawy zgodnie z jego przeznaczeniem i wymogami prawidłowej eksploatacji, a także nie zmieniać przyjętego przedmiotu dzierżawy bez zgody Wykonawcy.</w:t>
      </w:r>
    </w:p>
    <w:p w:rsidR="00652CE7" w:rsidRPr="006504DF" w:rsidRDefault="00652CE7" w:rsidP="00652CE7">
      <w:pPr>
        <w:jc w:val="center"/>
      </w:pPr>
    </w:p>
    <w:p w:rsidR="00F954EF" w:rsidRPr="00997A1F" w:rsidRDefault="00F954EF" w:rsidP="00F954EF">
      <w:pPr>
        <w:jc w:val="center"/>
      </w:pPr>
      <w:r w:rsidRPr="00997A1F">
        <w:t>§ 7</w:t>
      </w:r>
    </w:p>
    <w:p w:rsidR="00F954EF" w:rsidRPr="00717B31" w:rsidRDefault="00F954EF" w:rsidP="00F954EF">
      <w:pPr>
        <w:ind w:left="708"/>
        <w:jc w:val="both"/>
      </w:pPr>
      <w:r w:rsidRPr="00717B31">
        <w:t>W okresie dzierżawy Wykonawca zapewni w ramach czynszu dzierżawnego serwisowanie i  naprawy sprzętu będącego przedmiotem dzierżawy</w:t>
      </w:r>
      <w:r>
        <w:t>.</w:t>
      </w:r>
    </w:p>
    <w:p w:rsidR="00652CE7" w:rsidRPr="006504DF" w:rsidRDefault="00652CE7" w:rsidP="00652CE7">
      <w:pPr>
        <w:ind w:left="708"/>
        <w:jc w:val="both"/>
      </w:pPr>
    </w:p>
    <w:p w:rsidR="00652CE7" w:rsidRPr="006504DF" w:rsidRDefault="00652CE7" w:rsidP="00652CE7">
      <w:pPr>
        <w:jc w:val="center"/>
      </w:pPr>
      <w:r w:rsidRPr="006504DF">
        <w:t>§ 8</w:t>
      </w:r>
    </w:p>
    <w:p w:rsidR="00652CE7" w:rsidRPr="006504DF" w:rsidRDefault="00652CE7" w:rsidP="00652CE7">
      <w:pPr>
        <w:ind w:left="708"/>
        <w:jc w:val="both"/>
      </w:pPr>
      <w:r w:rsidRPr="006504DF">
        <w:t xml:space="preserve">Po zakończeniu dzierżawy Zamawiający zobowiązany jest zwrócić przedmiot dzierżawy w stanie nie pogorszonym ponad zużycie wynikające z normalnej eksploatacji.                                                                           </w:t>
      </w:r>
    </w:p>
    <w:p w:rsidR="00652CE7" w:rsidRDefault="00652CE7" w:rsidP="00652CE7">
      <w:pPr>
        <w:jc w:val="center"/>
      </w:pPr>
    </w:p>
    <w:p w:rsidR="00652CE7" w:rsidRPr="006504DF" w:rsidRDefault="00652CE7" w:rsidP="00652CE7">
      <w:pPr>
        <w:jc w:val="center"/>
      </w:pPr>
      <w:r w:rsidRPr="006504DF">
        <w:t>§ 9</w:t>
      </w:r>
    </w:p>
    <w:p w:rsidR="00652CE7" w:rsidRDefault="00652CE7" w:rsidP="00652CE7">
      <w:pPr>
        <w:ind w:left="708"/>
        <w:jc w:val="both"/>
      </w:pPr>
      <w:r w:rsidRPr="006504DF">
        <w:t>Rozpoczęcie i zakończenie dzierżawy zostanie potwierdzone protokołami podpisanymi przez obie strony</w:t>
      </w:r>
      <w:r>
        <w:t>.</w:t>
      </w:r>
    </w:p>
    <w:p w:rsidR="00FF042E" w:rsidRDefault="00FF042E" w:rsidP="003E53B9"/>
    <w:p w:rsidR="00652CE7" w:rsidRPr="006504DF" w:rsidRDefault="00652CE7" w:rsidP="00652CE7">
      <w:pPr>
        <w:jc w:val="center"/>
      </w:pPr>
      <w:r w:rsidRPr="006504DF">
        <w:t>§ 10</w:t>
      </w:r>
    </w:p>
    <w:p w:rsidR="00FF042E" w:rsidRDefault="00652CE7" w:rsidP="003E53B9">
      <w:pPr>
        <w:ind w:left="708"/>
        <w:jc w:val="both"/>
      </w:pPr>
      <w:r w:rsidRPr="006504DF">
        <w:t>Czynsz dzierżawny za  dzierżawę butli wynosi: ……</w:t>
      </w:r>
      <w:r w:rsidR="00F954EF">
        <w:t xml:space="preserve">…. zł netto,    ………….. zł </w:t>
      </w:r>
      <w:r w:rsidRPr="006504DF">
        <w:t>brutto</w:t>
      </w:r>
      <w:r w:rsidR="00F954EF">
        <w:t xml:space="preserve"> </w:t>
      </w:r>
      <w:r w:rsidRPr="006504DF">
        <w:t xml:space="preserve">i </w:t>
      </w:r>
      <w:r w:rsidR="00F954EF">
        <w:t>będzie regulowany według</w:t>
      </w:r>
      <w:r w:rsidRPr="006504DF">
        <w:t xml:space="preserve"> zasad określonych w § 11 ust </w:t>
      </w:r>
      <w:r w:rsidR="00F954EF">
        <w:t>4</w:t>
      </w:r>
      <w:r w:rsidR="00AE5537">
        <w:t xml:space="preserve"> niniejszej umowy.</w:t>
      </w:r>
    </w:p>
    <w:p w:rsidR="00652CE7" w:rsidRPr="006504DF" w:rsidRDefault="00652CE7" w:rsidP="00652CE7">
      <w:pPr>
        <w:jc w:val="center"/>
      </w:pPr>
      <w:r w:rsidRPr="006504DF">
        <w:lastRenderedPageBreak/>
        <w:t>§ 11</w:t>
      </w:r>
    </w:p>
    <w:p w:rsidR="00F954EF" w:rsidRDefault="00652CE7" w:rsidP="00DC5B15">
      <w:pPr>
        <w:numPr>
          <w:ilvl w:val="0"/>
          <w:numId w:val="66"/>
        </w:numPr>
        <w:overflowPunct w:val="0"/>
        <w:autoSpaceDE w:val="0"/>
        <w:jc w:val="both"/>
        <w:textAlignment w:val="baseline"/>
      </w:pPr>
      <w:r w:rsidRPr="00F954EF">
        <w:t>Za wydany towar Wykonawca wystawi Zamawiającemu asygnatę będącą podstawą miesięcznego rozliczenia między stronami . Dla swej ważności asygnata musi zawierać podpisy upoważnionych przedstawicieli obu stron umowy, dzień dostarczenia towaru oraz jego ilość.</w:t>
      </w:r>
      <w:r w:rsidR="00F954EF" w:rsidRPr="00F954EF">
        <w:t xml:space="preserve"> </w:t>
      </w:r>
    </w:p>
    <w:p w:rsidR="00652CE7" w:rsidRPr="00F954EF" w:rsidRDefault="00F954EF" w:rsidP="00DC5B15">
      <w:pPr>
        <w:numPr>
          <w:ilvl w:val="0"/>
          <w:numId w:val="66"/>
        </w:numPr>
        <w:overflowPunct w:val="0"/>
        <w:autoSpaceDE w:val="0"/>
        <w:jc w:val="both"/>
        <w:textAlignment w:val="baseline"/>
      </w:pPr>
      <w:r w:rsidRPr="00F954EF">
        <w:t xml:space="preserve">Wykonawca może przesłać fakturę w formie elektronicznej na adres </w:t>
      </w:r>
      <w:hyperlink r:id="rId32" w:history="1">
        <w:r w:rsidRPr="00F954EF">
          <w:rPr>
            <w:rStyle w:val="Hipercze"/>
          </w:rPr>
          <w:t>www.brokerinfinite.efaktura.gov.pl</w:t>
        </w:r>
      </w:hyperlink>
      <w:r w:rsidRPr="00F954EF">
        <w:t xml:space="preserve">, nazwa podmiotu „Szpital Powiatowy we Wrześni” Sp. z o.o. w restrukturyzacji lub na adres poczty elektronicznej Zamawiającego </w:t>
      </w:r>
      <w:hyperlink r:id="rId33" w:history="1">
        <w:r w:rsidRPr="00F954EF">
          <w:rPr>
            <w:rStyle w:val="Hipercze"/>
          </w:rPr>
          <w:t>sekretariat@szpitalwrzesnia.home.pl</w:t>
        </w:r>
      </w:hyperlink>
      <w:r w:rsidRPr="00F954EF">
        <w:t xml:space="preserve">.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 xml:space="preserve">Wartość przedmiotu zamówienia nie </w:t>
      </w:r>
      <w:r w:rsidR="00AE5537">
        <w:rPr>
          <w:rFonts w:ascii="Times New Roman" w:hAnsi="Times New Roman"/>
          <w:sz w:val="24"/>
          <w:szCs w:val="24"/>
        </w:rPr>
        <w:t>może łącznie przekroczyć ……. zł</w:t>
      </w:r>
      <w:r w:rsidRPr="00F954EF">
        <w:rPr>
          <w:rFonts w:ascii="Times New Roman" w:hAnsi="Times New Roman"/>
          <w:sz w:val="24"/>
          <w:szCs w:val="24"/>
        </w:rPr>
        <w:t xml:space="preserve"> netto</w:t>
      </w:r>
      <w:r w:rsidR="00AE5537">
        <w:rPr>
          <w:rFonts w:ascii="Times New Roman" w:hAnsi="Times New Roman"/>
          <w:sz w:val="24"/>
          <w:szCs w:val="24"/>
        </w:rPr>
        <w:t xml:space="preserve">, …….. zł </w:t>
      </w:r>
      <w:r w:rsidRPr="00F954EF">
        <w:rPr>
          <w:rFonts w:ascii="Times New Roman" w:hAnsi="Times New Roman"/>
          <w:sz w:val="24"/>
          <w:szCs w:val="24"/>
        </w:rPr>
        <w:t xml:space="preserve">brutto.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Za dzierżawę Zamawiający zapłaci wykonawcy mi</w:t>
      </w:r>
      <w:r w:rsidR="00FF042E">
        <w:rPr>
          <w:rFonts w:ascii="Times New Roman" w:hAnsi="Times New Roman"/>
          <w:sz w:val="24"/>
          <w:szCs w:val="24"/>
        </w:rPr>
        <w:t xml:space="preserve">esięczny czynsz w wysokości 1/12  kwoty ustalonej w § </w:t>
      </w:r>
      <w:r w:rsidRPr="00F954EF">
        <w:rPr>
          <w:rFonts w:ascii="Times New Roman" w:hAnsi="Times New Roman"/>
          <w:sz w:val="24"/>
          <w:szCs w:val="24"/>
        </w:rPr>
        <w:t>10 umowy, zgodnie z przedstawioną przez Wykonawcę fakturą w terminie 60 dni od daty jej otrzymania</w:t>
      </w:r>
    </w:p>
    <w:p w:rsidR="00652CE7" w:rsidRPr="00F954EF" w:rsidRDefault="00F954EF" w:rsidP="00DC5B15">
      <w:pPr>
        <w:pStyle w:val="Akapitzlist"/>
        <w:numPr>
          <w:ilvl w:val="0"/>
          <w:numId w:val="66"/>
        </w:numPr>
        <w:spacing w:after="0"/>
        <w:jc w:val="both"/>
        <w:rPr>
          <w:rFonts w:ascii="Times New Roman" w:hAnsi="Times New Roman"/>
          <w:sz w:val="24"/>
          <w:szCs w:val="24"/>
        </w:rPr>
      </w:pPr>
      <w:r>
        <w:rPr>
          <w:rFonts w:ascii="Times New Roman" w:hAnsi="Times New Roman"/>
          <w:sz w:val="24"/>
          <w:szCs w:val="24"/>
        </w:rPr>
        <w:t>Kwota określona w ust. 3</w:t>
      </w:r>
      <w:r w:rsidR="00652CE7" w:rsidRPr="00F954EF">
        <w:rPr>
          <w:rFonts w:ascii="Times New Roman" w:hAnsi="Times New Roman"/>
          <w:sz w:val="24"/>
          <w:szCs w:val="24"/>
        </w:rPr>
        <w:t xml:space="preserve"> stanowi górną granicę wartości zamówienia i jej niezrealizowanie nie może być podstawą jakichkolwiek roszczeń ze strony Wykonawcy. </w:t>
      </w:r>
    </w:p>
    <w:p w:rsidR="00652CE7" w:rsidRPr="00F954EF" w:rsidRDefault="00652CE7" w:rsidP="00DC5B15">
      <w:pPr>
        <w:pStyle w:val="Akapitzlist"/>
        <w:numPr>
          <w:ilvl w:val="0"/>
          <w:numId w:val="66"/>
        </w:numPr>
        <w:tabs>
          <w:tab w:val="left" w:pos="360"/>
        </w:tabs>
        <w:spacing w:after="0"/>
        <w:jc w:val="both"/>
        <w:rPr>
          <w:rFonts w:ascii="Times New Roman" w:hAnsi="Times New Roman"/>
          <w:sz w:val="24"/>
          <w:szCs w:val="24"/>
        </w:rPr>
      </w:pPr>
      <w:r w:rsidRPr="00F954E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E5537">
        <w:rPr>
          <w:rFonts w:ascii="Times New Roman" w:hAnsi="Times New Roman"/>
          <w:sz w:val="24"/>
          <w:szCs w:val="24"/>
        </w:rPr>
        <w:t>.................................</w:t>
      </w:r>
    </w:p>
    <w:p w:rsidR="00652CE7" w:rsidRPr="006504DF" w:rsidRDefault="00652CE7" w:rsidP="00652CE7">
      <w:pPr>
        <w:jc w:val="center"/>
      </w:pPr>
    </w:p>
    <w:p w:rsidR="00652CE7" w:rsidRDefault="00652CE7" w:rsidP="00652CE7">
      <w:pPr>
        <w:jc w:val="center"/>
      </w:pPr>
      <w:r w:rsidRPr="006504DF">
        <w:t>§ 12</w:t>
      </w:r>
    </w:p>
    <w:p w:rsidR="00F954EF" w:rsidRPr="00F954EF" w:rsidRDefault="00F954EF" w:rsidP="00DC5B15">
      <w:pPr>
        <w:pStyle w:val="Akapitzlist"/>
        <w:numPr>
          <w:ilvl w:val="0"/>
          <w:numId w:val="67"/>
        </w:numPr>
        <w:tabs>
          <w:tab w:val="left" w:pos="0"/>
          <w:tab w:val="left" w:pos="360"/>
        </w:tabs>
        <w:suppressAutoHyphens/>
        <w:overflowPunct w:val="0"/>
        <w:autoSpaceDE w:val="0"/>
        <w:jc w:val="both"/>
        <w:textAlignment w:val="baseline"/>
        <w:rPr>
          <w:rFonts w:ascii="Times New Roman" w:hAnsi="Times New Roman"/>
          <w:sz w:val="24"/>
          <w:szCs w:val="24"/>
        </w:rPr>
      </w:pPr>
      <w:r w:rsidRPr="00F954EF">
        <w:rPr>
          <w:rFonts w:ascii="Times New Roman" w:hAnsi="Times New Roman"/>
          <w:sz w:val="24"/>
          <w:szCs w:val="24"/>
        </w:rPr>
        <w:t>Za niewykonanie lub nienależyte wykonanie umowy strony obowiązywać będzie stosowanie kar umownych w następujących przypadkach:</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Wykonawca zapłaci Zamawiającemu kary umowne w przypadku:</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 xml:space="preserve">niewykonania całości lub części zamówienia w terminie  -  w wysokości 0,05% kwoty brutto określonej w § 11 ust. 3, za każdy dzień zwłoki, </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rozwiązania umowy przez którąkolwiek ze stron z przyczyn leżących po stronie  Wykonawcy w wysokości 10%  kwoty  brutto wskazanej w § 11 ust. 3.</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11 ust. 3, poza przypadkami określonymi w art. 456  ustawy Prawo zamówień publicznych.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F954EF">
        <w:rPr>
          <w:rFonts w:ascii="Times New Roman" w:hAnsi="Times New Roman"/>
          <w:sz w:val="24"/>
          <w:szCs w:val="24"/>
          <w:vertAlign w:val="superscript"/>
        </w:rPr>
        <w:t xml:space="preserve">1 </w:t>
      </w:r>
      <w:r w:rsidRPr="00F954E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2021r. poz. 2095 z późn. zm.).</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Za opóźnienie w zapłacie Wykonawca naliczy Zamawiającemu odsetki ustawowe w transakcjach handlowych.</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Stronom przysługuje prawo dochodzenia odszkodowania przewyższającego karę umowną, do wysokości   rzeczywiście poniesionej szkody, na zasadach ogólnych.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E5537" w:rsidRPr="00FF042E"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Łączna wysokość kar umownych nie może przekroczyć 30% wartości wynagrodzenia brutto o którym mowa w § 11 ust. 3.</w:t>
      </w:r>
    </w:p>
    <w:p w:rsidR="003E53B9" w:rsidRDefault="003E53B9" w:rsidP="00652CE7">
      <w:pPr>
        <w:jc w:val="center"/>
      </w:pPr>
    </w:p>
    <w:p w:rsidR="00652CE7" w:rsidRPr="006504DF" w:rsidRDefault="00652CE7" w:rsidP="00652CE7">
      <w:pPr>
        <w:jc w:val="center"/>
      </w:pPr>
      <w:r w:rsidRPr="006504DF">
        <w:lastRenderedPageBreak/>
        <w:t>§ 13</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Zamawiającemu przysługuje prawo odmowy przyjęcia towaru w przypadku:</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 xml:space="preserve">dostarczenia towaru złej jakości, </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stwierdzenia, że dostarczony towar transportowany był w niewłaściwych warunkach,</w:t>
      </w:r>
    </w:p>
    <w:p w:rsidR="00652CE7" w:rsidRPr="00F954EF" w:rsidRDefault="00652CE7" w:rsidP="00DC5B15">
      <w:pPr>
        <w:pStyle w:val="Akapitzlist"/>
        <w:numPr>
          <w:ilvl w:val="0"/>
          <w:numId w:val="70"/>
        </w:numPr>
        <w:jc w:val="both"/>
        <w:rPr>
          <w:rFonts w:ascii="Times New Roman" w:hAnsi="Times New Roman"/>
          <w:sz w:val="24"/>
          <w:szCs w:val="24"/>
        </w:rPr>
      </w:pPr>
      <w:r w:rsidRPr="00F954EF">
        <w:rPr>
          <w:rFonts w:ascii="Times New Roman" w:hAnsi="Times New Roman"/>
          <w:sz w:val="24"/>
          <w:szCs w:val="24"/>
        </w:rPr>
        <w:t>dostarczenia towaru niezgodnego z umową lub zamówieniem.</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652CE7" w:rsidRPr="006504DF" w:rsidRDefault="00652CE7" w:rsidP="00652CE7">
      <w:pPr>
        <w:jc w:val="center"/>
      </w:pPr>
      <w:r w:rsidRPr="006504DF">
        <w:t>§ 14</w:t>
      </w:r>
    </w:p>
    <w:p w:rsidR="00652CE7" w:rsidRDefault="00652CE7" w:rsidP="00F954EF">
      <w:pPr>
        <w:ind w:left="708"/>
        <w:jc w:val="both"/>
      </w:pPr>
      <w:r w:rsidRPr="006504D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A85586" w:rsidRPr="006504DF" w:rsidRDefault="00A85586" w:rsidP="00F954EF">
      <w:pPr>
        <w:ind w:left="708"/>
        <w:jc w:val="both"/>
      </w:pPr>
    </w:p>
    <w:p w:rsidR="00652CE7" w:rsidRPr="006504DF" w:rsidRDefault="00652CE7" w:rsidP="00652CE7">
      <w:pPr>
        <w:jc w:val="center"/>
      </w:pPr>
      <w:r w:rsidRPr="006504DF">
        <w:t>§ 15</w:t>
      </w:r>
    </w:p>
    <w:p w:rsidR="00652CE7" w:rsidRPr="006504DF" w:rsidRDefault="00F954EF" w:rsidP="00F954EF">
      <w:pPr>
        <w:ind w:left="708"/>
        <w:jc w:val="both"/>
      </w:pPr>
      <w:r>
        <w:t>Strony oświadczają</w:t>
      </w:r>
      <w:r w:rsidR="00652CE7" w:rsidRPr="006504DF">
        <w:t>, iż wierzytelności wynikające z niniejszej umowy nie mogą być przeniesione na osoby trzecie, bez zgody Zamawiającego.</w:t>
      </w:r>
    </w:p>
    <w:p w:rsidR="00652CE7" w:rsidRPr="006504DF" w:rsidRDefault="00652CE7" w:rsidP="00652CE7">
      <w:pPr>
        <w:jc w:val="center"/>
      </w:pPr>
    </w:p>
    <w:p w:rsidR="00652CE7" w:rsidRPr="006504DF" w:rsidRDefault="00652CE7" w:rsidP="00652CE7">
      <w:pPr>
        <w:jc w:val="center"/>
      </w:pPr>
      <w:r w:rsidRPr="006504DF">
        <w:t>§ 16</w:t>
      </w:r>
    </w:p>
    <w:p w:rsidR="00652CE7" w:rsidRDefault="00652CE7" w:rsidP="00F954EF">
      <w:pPr>
        <w:ind w:left="708"/>
        <w:jc w:val="both"/>
      </w:pPr>
      <w:r w:rsidRPr="006504DF">
        <w:t>Strony mają obowiązek niezwłocznie poinformować się wzajemnie o wszelkich zmianach statusu prawnego swojej firmy, a także o wszczęciu postępowania upadłościowego, układowego i likwidacyjnego.</w:t>
      </w:r>
    </w:p>
    <w:p w:rsidR="00F954EF" w:rsidRPr="006504DF" w:rsidRDefault="00F954EF" w:rsidP="00F954EF">
      <w:pPr>
        <w:ind w:left="708"/>
        <w:jc w:val="both"/>
      </w:pPr>
    </w:p>
    <w:p w:rsidR="00652CE7" w:rsidRPr="006504DF" w:rsidRDefault="00652CE7" w:rsidP="00652CE7">
      <w:pPr>
        <w:jc w:val="center"/>
      </w:pPr>
      <w:r w:rsidRPr="006504DF">
        <w:t>§ 17</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Pr>
          <w:rFonts w:ascii="Times New Roman" w:hAnsi="Times New Roman"/>
          <w:sz w:val="24"/>
          <w:szCs w:val="24"/>
        </w:rPr>
        <w:t>11</w:t>
      </w:r>
      <w:r w:rsidRPr="00997A1F">
        <w:rPr>
          <w:rFonts w:ascii="Times New Roman" w:hAnsi="Times New Roman"/>
          <w:sz w:val="24"/>
          <w:szCs w:val="24"/>
        </w:rPr>
        <w:t xml:space="preserve"> ust 3.</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F954EF" w:rsidRPr="00997A1F" w:rsidRDefault="00F954EF" w:rsidP="00DC5B15">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FF042E" w:rsidRDefault="00F954EF" w:rsidP="00A85586">
      <w:pPr>
        <w:pStyle w:val="Akapitzlist"/>
        <w:numPr>
          <w:ilvl w:val="0"/>
          <w:numId w:val="7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997A1F">
        <w:rPr>
          <w:rFonts w:ascii="Times New Roman" w:hAnsi="Times New Roman"/>
          <w:sz w:val="24"/>
          <w:szCs w:val="24"/>
        </w:rPr>
        <w:t>W przy</w:t>
      </w:r>
      <w:r>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A85586" w:rsidRPr="003E53B9" w:rsidRDefault="00A85586" w:rsidP="00A85586">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652CE7" w:rsidRPr="006504DF" w:rsidRDefault="00652CE7" w:rsidP="00652CE7">
      <w:pPr>
        <w:jc w:val="center"/>
      </w:pPr>
      <w:r w:rsidRPr="006504DF">
        <w:t>§18</w:t>
      </w:r>
    </w:p>
    <w:p w:rsidR="008A0A22" w:rsidRPr="004533EE"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652CE7" w:rsidRPr="008A0A22"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lastRenderedPageBreak/>
        <w:t>Przed rozwiązaniem umowy Zamawiający pisemnie wezwie Wykonawcę do należytego wykonywania umowy.</w:t>
      </w:r>
    </w:p>
    <w:p w:rsidR="00652CE7" w:rsidRDefault="00652CE7" w:rsidP="00652CE7">
      <w:pPr>
        <w:jc w:val="center"/>
      </w:pPr>
      <w:r w:rsidRPr="006504DF">
        <w:t>§ 19</w:t>
      </w:r>
    </w:p>
    <w:p w:rsidR="00FF042E" w:rsidRPr="00997A1F" w:rsidRDefault="00FF042E" w:rsidP="00DC5B15">
      <w:pPr>
        <w:pStyle w:val="Akapitzlist"/>
        <w:numPr>
          <w:ilvl w:val="0"/>
          <w:numId w:val="74"/>
        </w:numPr>
        <w:suppressAutoHyphens/>
        <w:spacing w:after="0" w:line="21" w:lineRule="atLeast"/>
        <w:jc w:val="both"/>
        <w:rPr>
          <w:rFonts w:ascii="Times New Roman" w:hAnsi="Times New Roman"/>
          <w:sz w:val="24"/>
          <w:szCs w:val="24"/>
        </w:rPr>
      </w:pPr>
      <w:r w:rsidRPr="00997A1F">
        <w:rPr>
          <w:rFonts w:ascii="Times New Roman" w:hAnsi="Times New Roman"/>
          <w:sz w:val="24"/>
          <w:szCs w:val="24"/>
        </w:rPr>
        <w:t>Dopuszczalne zmiany umowy:</w:t>
      </w:r>
    </w:p>
    <w:p w:rsidR="00FF042E" w:rsidRPr="00997A1F" w:rsidRDefault="00FF042E" w:rsidP="00DC5B15">
      <w:pPr>
        <w:widowControl w:val="0"/>
        <w:numPr>
          <w:ilvl w:val="0"/>
          <w:numId w:val="87"/>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997A1F">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FF042E" w:rsidRPr="00997A1F" w:rsidRDefault="00FF042E" w:rsidP="00DC5B15">
      <w:pPr>
        <w:widowControl w:val="0"/>
        <w:numPr>
          <w:ilvl w:val="0"/>
          <w:numId w:val="87"/>
        </w:numPr>
        <w:tabs>
          <w:tab w:val="left" w:pos="360"/>
          <w:tab w:val="left" w:pos="720"/>
        </w:tabs>
        <w:overflowPunct w:val="0"/>
        <w:autoSpaceDE w:val="0"/>
        <w:autoSpaceDN w:val="0"/>
        <w:adjustRightInd w:val="0"/>
        <w:jc w:val="both"/>
        <w:textAlignment w:val="baseline"/>
      </w:pPr>
      <w:r w:rsidRPr="00997A1F">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86ADE" w:rsidRDefault="00186ADE" w:rsidP="00DC5B15">
      <w:pPr>
        <w:numPr>
          <w:ilvl w:val="0"/>
          <w:numId w:val="87"/>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FF042E" w:rsidRPr="00997A1F" w:rsidRDefault="00FF042E" w:rsidP="00DC5B15">
      <w:pPr>
        <w:numPr>
          <w:ilvl w:val="0"/>
          <w:numId w:val="87"/>
        </w:numPr>
        <w:tabs>
          <w:tab w:val="left" w:pos="851"/>
        </w:tabs>
        <w:suppressAutoHyphens/>
        <w:spacing w:line="21" w:lineRule="atLeast"/>
        <w:jc w:val="both"/>
      </w:pPr>
      <w:r w:rsidRPr="00997A1F">
        <w:t>zmiany określone</w:t>
      </w:r>
      <w:r>
        <w:t xml:space="preserve"> w art. 455 ust. 1 pkt. 2 lit. b</w:t>
      </w:r>
      <w:r w:rsidRPr="00997A1F">
        <w:t>, pkt. 3 i 4, ust. 2 przy zachowaniu zasad określonych w tym artykule.</w:t>
      </w:r>
    </w:p>
    <w:p w:rsidR="00FF042E" w:rsidRPr="00997A1F" w:rsidRDefault="00FF042E" w:rsidP="00DC5B15">
      <w:pPr>
        <w:numPr>
          <w:ilvl w:val="0"/>
          <w:numId w:val="74"/>
        </w:numPr>
        <w:tabs>
          <w:tab w:val="left" w:pos="426"/>
        </w:tabs>
        <w:suppressAutoHyphens/>
        <w:spacing w:line="21" w:lineRule="atLeast"/>
        <w:jc w:val="both"/>
      </w:pPr>
      <w:r w:rsidRPr="00997A1F">
        <w:t>Warunki dokonania zmian:</w:t>
      </w:r>
    </w:p>
    <w:p w:rsidR="00FF042E" w:rsidRPr="00997A1F" w:rsidRDefault="00FF042E" w:rsidP="00DC5B15">
      <w:pPr>
        <w:numPr>
          <w:ilvl w:val="0"/>
          <w:numId w:val="88"/>
        </w:numPr>
        <w:tabs>
          <w:tab w:val="left" w:pos="426"/>
        </w:tabs>
        <w:suppressAutoHyphens/>
        <w:spacing w:line="21" w:lineRule="atLeast"/>
        <w:jc w:val="both"/>
      </w:pPr>
      <w:r w:rsidRPr="00997A1F">
        <w:t>strona występująca o zmianę postanowień niniejszej umowy zobowiązana jest do udokumentowania zaistnienia okoliczności, o których mowa powyżej;</w:t>
      </w:r>
    </w:p>
    <w:p w:rsidR="00FF042E" w:rsidRPr="00997A1F" w:rsidRDefault="00FF042E" w:rsidP="00DC5B15">
      <w:pPr>
        <w:numPr>
          <w:ilvl w:val="0"/>
          <w:numId w:val="88"/>
        </w:numPr>
        <w:tabs>
          <w:tab w:val="left" w:pos="426"/>
        </w:tabs>
        <w:suppressAutoHyphens/>
        <w:spacing w:line="21" w:lineRule="atLeast"/>
        <w:jc w:val="both"/>
      </w:pPr>
      <w:r w:rsidRPr="00997A1F">
        <w:t>strona występująca o zmianę postanowień niniejszej umowy zobowiązana jest do złożenia wniosku o zmianę postanowień umowy.</w:t>
      </w:r>
    </w:p>
    <w:p w:rsidR="00FF042E" w:rsidRPr="00997A1F" w:rsidRDefault="00FF042E" w:rsidP="00DC5B15">
      <w:pPr>
        <w:numPr>
          <w:ilvl w:val="0"/>
          <w:numId w:val="74"/>
        </w:numPr>
        <w:tabs>
          <w:tab w:val="left" w:pos="426"/>
        </w:tabs>
        <w:suppressAutoHyphens/>
        <w:spacing w:line="21" w:lineRule="atLeast"/>
        <w:jc w:val="both"/>
      </w:pPr>
      <w:r w:rsidRPr="00997A1F">
        <w:t>Wniosek, o którym mowa w ust. 2 pkt. 2 musi zawierać:</w:t>
      </w:r>
    </w:p>
    <w:p w:rsidR="00FF042E" w:rsidRPr="00997A1F" w:rsidRDefault="00FF042E" w:rsidP="00DC5B15">
      <w:pPr>
        <w:numPr>
          <w:ilvl w:val="0"/>
          <w:numId w:val="89"/>
        </w:numPr>
        <w:tabs>
          <w:tab w:val="left" w:pos="426"/>
        </w:tabs>
        <w:suppressAutoHyphens/>
        <w:spacing w:line="21" w:lineRule="atLeast"/>
        <w:jc w:val="both"/>
      </w:pPr>
      <w:r w:rsidRPr="00997A1F">
        <w:t>opis propozycji zmiany;</w:t>
      </w:r>
    </w:p>
    <w:p w:rsidR="00FF042E" w:rsidRPr="00997A1F" w:rsidRDefault="00FF042E" w:rsidP="00DC5B15">
      <w:pPr>
        <w:numPr>
          <w:ilvl w:val="0"/>
          <w:numId w:val="89"/>
        </w:numPr>
        <w:tabs>
          <w:tab w:val="left" w:pos="426"/>
        </w:tabs>
        <w:suppressAutoHyphens/>
        <w:spacing w:line="21" w:lineRule="atLeast"/>
        <w:jc w:val="both"/>
      </w:pPr>
      <w:r w:rsidRPr="00997A1F">
        <w:t>uzasadnienie zmiany;</w:t>
      </w:r>
    </w:p>
    <w:p w:rsidR="00FF042E" w:rsidRPr="00997A1F" w:rsidRDefault="00FF042E" w:rsidP="00DC5B15">
      <w:pPr>
        <w:numPr>
          <w:ilvl w:val="0"/>
          <w:numId w:val="89"/>
        </w:numPr>
        <w:tabs>
          <w:tab w:val="left" w:pos="426"/>
        </w:tabs>
        <w:suppressAutoHyphens/>
        <w:spacing w:line="21" w:lineRule="atLeast"/>
        <w:jc w:val="both"/>
      </w:pPr>
      <w:r w:rsidRPr="00997A1F">
        <w:t>opis wpływu zmiany na warunki realizacji umowy.</w:t>
      </w:r>
    </w:p>
    <w:p w:rsidR="00FF042E" w:rsidRPr="00997A1F" w:rsidRDefault="00FF042E" w:rsidP="00DC5B15">
      <w:pPr>
        <w:numPr>
          <w:ilvl w:val="0"/>
          <w:numId w:val="74"/>
        </w:numPr>
        <w:tabs>
          <w:tab w:val="left" w:pos="426"/>
        </w:tabs>
        <w:suppressAutoHyphens/>
        <w:spacing w:line="21" w:lineRule="atLeast"/>
        <w:jc w:val="both"/>
      </w:pPr>
      <w:r w:rsidRPr="00997A1F">
        <w:t>Zmiany umowy nie mogą:</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naruszać równowagi ekonomicznej stron umowy na korzyść Wykonawcy, w sposób nieprzewidziany w pierwotnej umowie;</w:t>
      </w:r>
    </w:p>
    <w:p w:rsidR="00FF042E" w:rsidRPr="00997A1F"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w sposób znaczny rozszerzać albo zmniejszać zakresu świadczeń i zobowiązań wynikających z umowy;</w:t>
      </w:r>
    </w:p>
    <w:p w:rsidR="00514CC9" w:rsidRPr="00186ADE" w:rsidRDefault="00FF042E" w:rsidP="00DC5B15">
      <w:pPr>
        <w:pStyle w:val="Akapitzlist"/>
        <w:numPr>
          <w:ilvl w:val="0"/>
          <w:numId w:val="90"/>
        </w:numPr>
        <w:tabs>
          <w:tab w:val="left" w:pos="426"/>
        </w:tabs>
        <w:suppressAutoHyphens/>
        <w:spacing w:line="21" w:lineRule="atLeast"/>
        <w:jc w:val="both"/>
        <w:rPr>
          <w:rFonts w:ascii="Times New Roman" w:hAnsi="Times New Roman"/>
          <w:sz w:val="24"/>
          <w:szCs w:val="24"/>
        </w:rPr>
      </w:pPr>
      <w:r w:rsidRPr="00997A1F">
        <w:rPr>
          <w:rFonts w:ascii="Times New Roman" w:hAnsi="Times New Roman"/>
          <w:sz w:val="24"/>
          <w:szCs w:val="24"/>
        </w:rPr>
        <w:t>polegać na zastąpieniu Wykonawcy, któremu Zamawiający udzielił zamówienia, nowym Wykonawcą w przypadkach innych, niż wskazane w art. 455 ust. 1 pkt. 2</w:t>
      </w:r>
      <w:r>
        <w:rPr>
          <w:rFonts w:ascii="Times New Roman" w:hAnsi="Times New Roman"/>
          <w:sz w:val="24"/>
          <w:szCs w:val="24"/>
        </w:rPr>
        <w:t>.</w:t>
      </w:r>
    </w:p>
    <w:p w:rsidR="00514CC9" w:rsidRPr="00997A1F" w:rsidRDefault="00514CC9" w:rsidP="00514CC9">
      <w:pPr>
        <w:jc w:val="center"/>
      </w:pPr>
      <w:r w:rsidRPr="00997A1F">
        <w:t>§ 20</w:t>
      </w:r>
    </w:p>
    <w:p w:rsidR="00514CC9" w:rsidRPr="00997A1F" w:rsidRDefault="00514CC9" w:rsidP="00514CC9">
      <w:pPr>
        <w:ind w:firstLine="708"/>
        <w:jc w:val="both"/>
      </w:pPr>
      <w:r w:rsidRPr="00997A1F">
        <w:t>Wszelkie zmiany Umowy wymagają formy pisemnej pod rygorem nieważności.</w:t>
      </w:r>
    </w:p>
    <w:p w:rsidR="009E113B" w:rsidRPr="00997A1F" w:rsidRDefault="009E113B" w:rsidP="009E113B"/>
    <w:p w:rsidR="00514CC9" w:rsidRPr="00997A1F" w:rsidRDefault="00514CC9" w:rsidP="00514CC9">
      <w:pPr>
        <w:jc w:val="center"/>
      </w:pPr>
      <w:r w:rsidRPr="00997A1F">
        <w:t>§ 21</w:t>
      </w:r>
    </w:p>
    <w:p w:rsidR="00514CC9" w:rsidRDefault="00514CC9" w:rsidP="00AE5537">
      <w:pPr>
        <w:ind w:left="708"/>
        <w:jc w:val="both"/>
      </w:pPr>
      <w:r w:rsidRPr="00997A1F">
        <w:t>Spory mogące powstać na tle stosowania niniejszej umowy strony poddają pod rozstrzygnięcie sądowi właściwemu miejscowo dla siedziby Zamawiającego.</w:t>
      </w:r>
    </w:p>
    <w:p w:rsidR="00514CC9" w:rsidRDefault="00514CC9" w:rsidP="00514CC9">
      <w:pPr>
        <w:jc w:val="center"/>
      </w:pPr>
    </w:p>
    <w:p w:rsidR="003E53B9" w:rsidRDefault="003E53B9" w:rsidP="00514CC9">
      <w:pPr>
        <w:jc w:val="center"/>
      </w:pPr>
    </w:p>
    <w:p w:rsidR="00514CC9" w:rsidRPr="00997A1F" w:rsidRDefault="00514CC9" w:rsidP="00514CC9">
      <w:pPr>
        <w:jc w:val="center"/>
      </w:pPr>
      <w:r w:rsidRPr="00997A1F">
        <w:lastRenderedPageBreak/>
        <w:t>§ 22</w:t>
      </w:r>
    </w:p>
    <w:p w:rsidR="00514CC9" w:rsidRDefault="00514CC9" w:rsidP="00514CC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w:t>
      </w:r>
      <w:r w:rsidR="009E113B">
        <w:rPr>
          <w:bCs/>
          <w:color w:val="202124"/>
          <w:shd w:val="clear" w:color="auto" w:fill="FFFFFF"/>
        </w:rPr>
        <w:t>cywilny (Dz. U. z 2022 r. poz. 1360</w:t>
      </w:r>
      <w:r>
        <w:rPr>
          <w:bCs/>
          <w:color w:val="202124"/>
          <w:shd w:val="clear" w:color="auto" w:fill="FFFFFF"/>
        </w:rPr>
        <w:t xml:space="preserve"> z późn. zm.). O ile przepisy ustawy z dnia 11 września 2019 r. Prawo zamówień publicznych (Dz. U. z 2021 r. poz. 1129 z późn. zm.) nie stanowią inaczej.</w:t>
      </w:r>
      <w:r w:rsidRPr="00DD17EB">
        <w:rPr>
          <w:color w:val="202124"/>
          <w:shd w:val="clear" w:color="auto" w:fill="FFFFFF"/>
        </w:rPr>
        <w:t> </w:t>
      </w:r>
    </w:p>
    <w:p w:rsidR="00514CC9" w:rsidRDefault="00514CC9" w:rsidP="00514CC9">
      <w:pPr>
        <w:ind w:left="708"/>
        <w:jc w:val="both"/>
      </w:pPr>
    </w:p>
    <w:p w:rsidR="00514CC9" w:rsidRDefault="00514CC9" w:rsidP="00514CC9">
      <w:pPr>
        <w:jc w:val="center"/>
      </w:pPr>
      <w:r>
        <w:t>§23</w:t>
      </w:r>
    </w:p>
    <w:p w:rsidR="00514CC9" w:rsidRDefault="00514CC9" w:rsidP="00514CC9">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14CC9" w:rsidRDefault="00514CC9" w:rsidP="00514CC9">
      <w:pPr>
        <w:jc w:val="center"/>
      </w:pPr>
    </w:p>
    <w:p w:rsidR="00514CC9" w:rsidRPr="00997A1F" w:rsidRDefault="00514CC9" w:rsidP="00514CC9">
      <w:pPr>
        <w:jc w:val="center"/>
      </w:pPr>
      <w:r>
        <w:t>§24</w:t>
      </w:r>
    </w:p>
    <w:p w:rsidR="00514CC9" w:rsidRPr="00997A1F" w:rsidRDefault="00514CC9" w:rsidP="00514CC9">
      <w:pPr>
        <w:spacing w:after="200"/>
        <w:ind w:left="708"/>
        <w:jc w:val="both"/>
      </w:pPr>
      <w:r w:rsidRPr="00997A1F">
        <w:t>Zamawiający oświadcza, że jest dużym przedsiębiorcą w rozumieniu art. 4 pkt. 6 ustawy z dnia 8 marca 2013 r. o przeciwdziałaniu nadmiernym opóźnieniom w transa</w:t>
      </w:r>
      <w:r w:rsidR="00B36C72">
        <w:t>kcjach handlowych (Dz. U. z 2022 r. poz. 893 z późn. zm.</w:t>
      </w:r>
      <w:r w:rsidRPr="00997A1F">
        <w:t>).</w:t>
      </w:r>
    </w:p>
    <w:p w:rsidR="00514CC9" w:rsidRPr="00997A1F" w:rsidRDefault="00514CC9" w:rsidP="00514CC9">
      <w:pPr>
        <w:jc w:val="center"/>
      </w:pPr>
      <w:r>
        <w:t>§ 25</w:t>
      </w:r>
    </w:p>
    <w:p w:rsidR="00514CC9" w:rsidRPr="00997A1F" w:rsidRDefault="00514CC9" w:rsidP="00514CC9">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p>
    <w:p w:rsidR="00514CC9" w:rsidRPr="00997A1F" w:rsidRDefault="00514CC9" w:rsidP="00514CC9">
      <w:pPr>
        <w:ind w:left="708"/>
        <w:rPr>
          <w:rFonts w:eastAsia="BookmanOldStyle"/>
        </w:rPr>
      </w:pPr>
    </w:p>
    <w:p w:rsidR="00514CC9" w:rsidRPr="00997A1F" w:rsidRDefault="00514CC9" w:rsidP="00514CC9">
      <w:pPr>
        <w:ind w:firstLine="708"/>
        <w:jc w:val="both"/>
        <w:rPr>
          <w:b/>
        </w:rPr>
      </w:pPr>
      <w:r w:rsidRPr="00997A1F">
        <w:rPr>
          <w:b/>
        </w:rPr>
        <w:t>Załączniki:</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Oferta</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SWZ</w:t>
      </w:r>
    </w:p>
    <w:p w:rsidR="00514CC9" w:rsidRPr="00997A1F" w:rsidRDefault="00514CC9" w:rsidP="00514CC9">
      <w:pPr>
        <w:widowControl w:val="0"/>
        <w:adjustRightInd w:val="0"/>
        <w:spacing w:after="120"/>
        <w:textAlignment w:val="baseline"/>
        <w:rPr>
          <w:rFonts w:eastAsia="Calibri"/>
          <w:lang w:eastAsia="en-US"/>
        </w:rPr>
      </w:pPr>
    </w:p>
    <w:p w:rsidR="00514CC9" w:rsidRPr="00997A1F" w:rsidRDefault="00514CC9" w:rsidP="00514CC9">
      <w:pPr>
        <w:widowControl w:val="0"/>
        <w:adjustRightInd w:val="0"/>
        <w:spacing w:after="120"/>
        <w:ind w:left="708" w:firstLine="708"/>
        <w:jc w:val="both"/>
        <w:textAlignment w:val="baseline"/>
        <w:rPr>
          <w:rFonts w:eastAsia="Calibri"/>
          <w:b/>
          <w:lang w:eastAsia="en-US"/>
        </w:rPr>
      </w:pPr>
      <w:r w:rsidRPr="00997A1F">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         </w:t>
      </w:r>
    </w:p>
    <w:p w:rsidR="00514CC9" w:rsidRPr="00B404CD" w:rsidRDefault="00514CC9" w:rsidP="00514CC9">
      <w:pPr>
        <w:rPr>
          <w:rFonts w:ascii="Arial Narrow" w:hAnsi="Arial Narrow"/>
          <w:b/>
          <w:sz w:val="22"/>
          <w:szCs w:val="22"/>
        </w:rPr>
      </w:pPr>
    </w:p>
    <w:p w:rsidR="00514CC9" w:rsidRPr="002B01C7" w:rsidRDefault="00514CC9" w:rsidP="00514CC9">
      <w:pPr>
        <w:rPr>
          <w:rFonts w:ascii="Arial Narrow" w:hAnsi="Arial Narrow" w:cs="Arial"/>
          <w:color w:val="000000"/>
          <w:sz w:val="22"/>
          <w:szCs w:val="22"/>
        </w:rPr>
      </w:pPr>
    </w:p>
    <w:p w:rsidR="00514CC9" w:rsidRPr="009E6DF5" w:rsidRDefault="00514CC9" w:rsidP="00514CC9">
      <w:pPr>
        <w:rPr>
          <w:b/>
          <w:bCs/>
        </w:rPr>
      </w:pPr>
    </w:p>
    <w:p w:rsidR="00514CC9" w:rsidRDefault="00514CC9" w:rsidP="00514CC9"/>
    <w:p w:rsidR="00652CE7" w:rsidRPr="006504DF" w:rsidRDefault="00652CE7" w:rsidP="00652CE7"/>
    <w:p w:rsidR="00D53998" w:rsidRPr="008F05C5" w:rsidRDefault="00804351" w:rsidP="00514CC9">
      <w:pPr>
        <w:spacing w:before="120"/>
        <w:rPr>
          <w:b/>
        </w:rPr>
      </w:pPr>
      <w:r>
        <w:rPr>
          <w:b/>
        </w:rPr>
        <w:t xml:space="preserve"> </w:t>
      </w:r>
    </w:p>
    <w:sectPr w:rsidR="00D53998" w:rsidRPr="008F05C5" w:rsidSect="00444C27">
      <w:pgSz w:w="11906" w:h="16838" w:code="9"/>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B9" w:rsidRDefault="00003CB9" w:rsidP="00BD3D5A">
      <w:r>
        <w:separator/>
      </w:r>
    </w:p>
  </w:endnote>
  <w:endnote w:type="continuationSeparator" w:id="0">
    <w:p w:rsidR="00003CB9" w:rsidRDefault="00003CB9"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20" w:rsidRDefault="00056105">
    <w:pPr>
      <w:pStyle w:val="Stopka"/>
      <w:rPr>
        <w:sz w:val="18"/>
        <w:szCs w:val="18"/>
      </w:rPr>
    </w:pPr>
    <w:r>
      <w:rPr>
        <w:noProof/>
        <w:sz w:val="18"/>
        <w:szCs w:val="18"/>
      </w:rPr>
      <w:pict>
        <v:line id="_x0000_s1025" style="position:absolute;z-index:251657216" from="0,5.05pt" to="459pt,5.05pt"/>
      </w:pict>
    </w:r>
  </w:p>
  <w:p w:rsidR="00516A20" w:rsidRDefault="00516A20">
    <w:pPr>
      <w:pStyle w:val="Stopka"/>
      <w:tabs>
        <w:tab w:val="clear" w:pos="4536"/>
        <w:tab w:val="right" w:pos="9000"/>
      </w:tabs>
      <w:rPr>
        <w:sz w:val="18"/>
        <w:szCs w:val="18"/>
      </w:rPr>
    </w:pPr>
    <w:r>
      <w:rPr>
        <w:sz w:val="18"/>
        <w:szCs w:val="18"/>
      </w:rPr>
      <w:tab/>
      <w:t xml:space="preserve">Strona: </w:t>
    </w:r>
    <w:r w:rsidR="00056105">
      <w:rPr>
        <w:rStyle w:val="Numerstrony"/>
        <w:sz w:val="18"/>
        <w:szCs w:val="18"/>
      </w:rPr>
      <w:fldChar w:fldCharType="begin"/>
    </w:r>
    <w:r>
      <w:rPr>
        <w:rStyle w:val="Numerstrony"/>
        <w:sz w:val="18"/>
        <w:szCs w:val="18"/>
      </w:rPr>
      <w:instrText xml:space="preserve"> PAGE </w:instrText>
    </w:r>
    <w:r w:rsidR="00056105">
      <w:rPr>
        <w:rStyle w:val="Numerstrony"/>
        <w:sz w:val="18"/>
        <w:szCs w:val="18"/>
      </w:rPr>
      <w:fldChar w:fldCharType="separate"/>
    </w:r>
    <w:r w:rsidR="008006A7">
      <w:rPr>
        <w:rStyle w:val="Numerstrony"/>
        <w:noProof/>
        <w:sz w:val="18"/>
        <w:szCs w:val="18"/>
      </w:rPr>
      <w:t>2</w:t>
    </w:r>
    <w:r w:rsidR="00056105">
      <w:rPr>
        <w:rStyle w:val="Numerstrony"/>
        <w:sz w:val="18"/>
        <w:szCs w:val="18"/>
      </w:rPr>
      <w:fldChar w:fldCharType="end"/>
    </w:r>
    <w:r>
      <w:rPr>
        <w:rStyle w:val="Numerstrony"/>
        <w:sz w:val="18"/>
        <w:szCs w:val="18"/>
      </w:rPr>
      <w:t>/</w:t>
    </w:r>
    <w:r w:rsidR="00056105">
      <w:rPr>
        <w:rStyle w:val="Numerstrony"/>
        <w:sz w:val="18"/>
        <w:szCs w:val="18"/>
      </w:rPr>
      <w:fldChar w:fldCharType="begin"/>
    </w:r>
    <w:r>
      <w:rPr>
        <w:rStyle w:val="Numerstrony"/>
        <w:sz w:val="18"/>
        <w:szCs w:val="18"/>
      </w:rPr>
      <w:instrText xml:space="preserve"> NUMPAGES </w:instrText>
    </w:r>
    <w:r w:rsidR="00056105">
      <w:rPr>
        <w:rStyle w:val="Numerstrony"/>
        <w:sz w:val="18"/>
        <w:szCs w:val="18"/>
      </w:rPr>
      <w:fldChar w:fldCharType="separate"/>
    </w:r>
    <w:r w:rsidR="005A59BB">
      <w:rPr>
        <w:rStyle w:val="Numerstrony"/>
        <w:noProof/>
        <w:sz w:val="18"/>
        <w:szCs w:val="18"/>
      </w:rPr>
      <w:t>35</w:t>
    </w:r>
    <w:r w:rsidR="00056105">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20" w:rsidRDefault="00056105"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516A20" w:rsidRPr="00DB3C21" w:rsidRDefault="00516A2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B9" w:rsidRDefault="00003CB9" w:rsidP="00BD3D5A">
      <w:r>
        <w:separator/>
      </w:r>
    </w:p>
  </w:footnote>
  <w:footnote w:type="continuationSeparator" w:id="0">
    <w:p w:rsidR="00003CB9" w:rsidRDefault="00003CB9" w:rsidP="00BD3D5A">
      <w:r>
        <w:continuationSeparator/>
      </w:r>
    </w:p>
  </w:footnote>
  <w:footnote w:id="1">
    <w:p w:rsidR="00516A20" w:rsidRPr="00C37CD2" w:rsidRDefault="00516A2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5">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73D873BA"/>
    <w:multiLevelType w:val="hybridMultilevel"/>
    <w:tmpl w:val="E4F05520"/>
    <w:lvl w:ilvl="0" w:tplc="048CE10C">
      <w:start w:val="1"/>
      <w:numFmt w:val="decimal"/>
      <w:lvlText w:val="%1."/>
      <w:lvlJc w:val="left"/>
      <w:pPr>
        <w:ind w:left="1004" w:hanging="360"/>
      </w:pPr>
      <w:rPr>
        <w:rFonts w:hint="default"/>
        <w:b w:val="0"/>
        <w:color w:val="auto"/>
        <w:sz w:val="22"/>
        <w:szCs w:val="22"/>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7C16647"/>
    <w:multiLevelType w:val="hybridMultilevel"/>
    <w:tmpl w:val="15DCEB3C"/>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4">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8">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8"/>
  </w:num>
  <w:num w:numId="2">
    <w:abstractNumId w:val="34"/>
  </w:num>
  <w:num w:numId="3">
    <w:abstractNumId w:val="77"/>
  </w:num>
  <w:num w:numId="4">
    <w:abstractNumId w:val="25"/>
  </w:num>
  <w:num w:numId="5">
    <w:abstractNumId w:val="40"/>
  </w:num>
  <w:num w:numId="6">
    <w:abstractNumId w:val="49"/>
  </w:num>
  <w:num w:numId="7">
    <w:abstractNumId w:val="76"/>
  </w:num>
  <w:num w:numId="8">
    <w:abstractNumId w:val="87"/>
  </w:num>
  <w:num w:numId="9">
    <w:abstractNumId w:val="41"/>
  </w:num>
  <w:num w:numId="10">
    <w:abstractNumId w:val="42"/>
  </w:num>
  <w:num w:numId="11">
    <w:abstractNumId w:val="6"/>
  </w:num>
  <w:num w:numId="12">
    <w:abstractNumId w:val="27"/>
  </w:num>
  <w:num w:numId="13">
    <w:abstractNumId w:val="82"/>
  </w:num>
  <w:num w:numId="14">
    <w:abstractNumId w:val="84"/>
  </w:num>
  <w:num w:numId="15">
    <w:abstractNumId w:val="43"/>
  </w:num>
  <w:num w:numId="16">
    <w:abstractNumId w:val="97"/>
  </w:num>
  <w:num w:numId="17">
    <w:abstractNumId w:val="98"/>
  </w:num>
  <w:num w:numId="18">
    <w:abstractNumId w:val="82"/>
    <w:lvlOverride w:ilvl="0">
      <w:startOverride w:val="1"/>
    </w:lvlOverride>
  </w:num>
  <w:num w:numId="19">
    <w:abstractNumId w:val="35"/>
  </w:num>
  <w:num w:numId="20">
    <w:abstractNumId w:val="69"/>
  </w:num>
  <w:num w:numId="21">
    <w:abstractNumId w:val="19"/>
  </w:num>
  <w:num w:numId="22">
    <w:abstractNumId w:val="20"/>
  </w:num>
  <w:num w:numId="23">
    <w:abstractNumId w:val="93"/>
  </w:num>
  <w:num w:numId="24">
    <w:abstractNumId w:val="11"/>
  </w:num>
  <w:num w:numId="25">
    <w:abstractNumId w:val="62"/>
  </w:num>
  <w:num w:numId="26">
    <w:abstractNumId w:val="63"/>
  </w:num>
  <w:num w:numId="27">
    <w:abstractNumId w:val="78"/>
  </w:num>
  <w:num w:numId="28">
    <w:abstractNumId w:val="17"/>
  </w:num>
  <w:num w:numId="29">
    <w:abstractNumId w:val="10"/>
  </w:num>
  <w:num w:numId="30">
    <w:abstractNumId w:val="86"/>
  </w:num>
  <w:num w:numId="31">
    <w:abstractNumId w:val="59"/>
  </w:num>
  <w:num w:numId="32">
    <w:abstractNumId w:val="33"/>
  </w:num>
  <w:num w:numId="33">
    <w:abstractNumId w:val="58"/>
  </w:num>
  <w:num w:numId="34">
    <w:abstractNumId w:val="31"/>
  </w:num>
  <w:num w:numId="35">
    <w:abstractNumId w:val="65"/>
  </w:num>
  <w:num w:numId="36">
    <w:abstractNumId w:val="51"/>
  </w:num>
  <w:num w:numId="37">
    <w:abstractNumId w:val="16"/>
  </w:num>
  <w:num w:numId="38">
    <w:abstractNumId w:val="32"/>
  </w:num>
  <w:num w:numId="39">
    <w:abstractNumId w:val="56"/>
  </w:num>
  <w:num w:numId="40">
    <w:abstractNumId w:val="22"/>
  </w:num>
  <w:num w:numId="41">
    <w:abstractNumId w:val="73"/>
  </w:num>
  <w:num w:numId="42">
    <w:abstractNumId w:val="48"/>
  </w:num>
  <w:num w:numId="43">
    <w:abstractNumId w:val="30"/>
  </w:num>
  <w:num w:numId="44">
    <w:abstractNumId w:val="39"/>
  </w:num>
  <w:num w:numId="45">
    <w:abstractNumId w:val="21"/>
  </w:num>
  <w:num w:numId="46">
    <w:abstractNumId w:val="26"/>
  </w:num>
  <w:num w:numId="47">
    <w:abstractNumId w:val="85"/>
  </w:num>
  <w:num w:numId="48">
    <w:abstractNumId w:val="12"/>
  </w:num>
  <w:num w:numId="49">
    <w:abstractNumId w:val="81"/>
  </w:num>
  <w:num w:numId="50">
    <w:abstractNumId w:val="66"/>
  </w:num>
  <w:num w:numId="51">
    <w:abstractNumId w:val="18"/>
  </w:num>
  <w:num w:numId="52">
    <w:abstractNumId w:val="95"/>
  </w:num>
  <w:num w:numId="53">
    <w:abstractNumId w:val="36"/>
  </w:num>
  <w:num w:numId="54">
    <w:abstractNumId w:val="91"/>
  </w:num>
  <w:num w:numId="55">
    <w:abstractNumId w:val="72"/>
  </w:num>
  <w:num w:numId="56">
    <w:abstractNumId w:val="53"/>
  </w:num>
  <w:num w:numId="57">
    <w:abstractNumId w:val="52"/>
  </w:num>
  <w:num w:numId="58">
    <w:abstractNumId w:val="23"/>
  </w:num>
  <w:num w:numId="59">
    <w:abstractNumId w:val="79"/>
  </w:num>
  <w:num w:numId="60">
    <w:abstractNumId w:val="13"/>
  </w:num>
  <w:num w:numId="61">
    <w:abstractNumId w:val="92"/>
  </w:num>
  <w:num w:numId="62">
    <w:abstractNumId w:val="75"/>
  </w:num>
  <w:num w:numId="63">
    <w:abstractNumId w:val="46"/>
  </w:num>
  <w:num w:numId="64">
    <w:abstractNumId w:val="94"/>
  </w:num>
  <w:num w:numId="65">
    <w:abstractNumId w:val="15"/>
  </w:num>
  <w:num w:numId="66">
    <w:abstractNumId w:val="55"/>
  </w:num>
  <w:num w:numId="67">
    <w:abstractNumId w:val="57"/>
  </w:num>
  <w:num w:numId="68">
    <w:abstractNumId w:val="37"/>
  </w:num>
  <w:num w:numId="69">
    <w:abstractNumId w:val="71"/>
  </w:num>
  <w:num w:numId="70">
    <w:abstractNumId w:val="61"/>
  </w:num>
  <w:num w:numId="71">
    <w:abstractNumId w:val="83"/>
  </w:num>
  <w:num w:numId="72">
    <w:abstractNumId w:val="50"/>
  </w:num>
  <w:num w:numId="73">
    <w:abstractNumId w:val="29"/>
  </w:num>
  <w:num w:numId="74">
    <w:abstractNumId w:val="38"/>
  </w:num>
  <w:num w:numId="75">
    <w:abstractNumId w:val="96"/>
  </w:num>
  <w:num w:numId="76">
    <w:abstractNumId w:val="14"/>
  </w:num>
  <w:num w:numId="77">
    <w:abstractNumId w:val="88"/>
  </w:num>
  <w:num w:numId="78">
    <w:abstractNumId w:val="74"/>
  </w:num>
  <w:num w:numId="79">
    <w:abstractNumId w:val="44"/>
  </w:num>
  <w:num w:numId="80">
    <w:abstractNumId w:val="67"/>
  </w:num>
  <w:num w:numId="81">
    <w:abstractNumId w:val="47"/>
  </w:num>
  <w:num w:numId="82">
    <w:abstractNumId w:val="45"/>
  </w:num>
  <w:num w:numId="83">
    <w:abstractNumId w:val="60"/>
  </w:num>
  <w:num w:numId="84">
    <w:abstractNumId w:val="54"/>
  </w:num>
  <w:num w:numId="85">
    <w:abstractNumId w:val="64"/>
  </w:num>
  <w:num w:numId="86">
    <w:abstractNumId w:val="24"/>
  </w:num>
  <w:num w:numId="87">
    <w:abstractNumId w:val="68"/>
  </w:num>
  <w:num w:numId="88">
    <w:abstractNumId w:val="80"/>
  </w:num>
  <w:num w:numId="89">
    <w:abstractNumId w:val="89"/>
  </w:num>
  <w:num w:numId="90">
    <w:abstractNumId w:val="70"/>
  </w:num>
  <w:num w:numId="91">
    <w:abstractNumId w:val="9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2818"/>
    <o:shapelayout v:ext="edit">
      <o:idmap v:ext="edit" data="1"/>
    </o:shapelayout>
  </w:hdrShapeDefaults>
  <w:footnotePr>
    <w:footnote w:id="-1"/>
    <w:footnote w:id="0"/>
  </w:footnotePr>
  <w:endnotePr>
    <w:endnote w:id="-1"/>
    <w:endnote w:id="0"/>
  </w:endnotePr>
  <w:compat/>
  <w:rsids>
    <w:rsidRoot w:val="00BD3D5A"/>
    <w:rsid w:val="00000D6C"/>
    <w:rsid w:val="00003CB9"/>
    <w:rsid w:val="0000748B"/>
    <w:rsid w:val="00007BF8"/>
    <w:rsid w:val="00013816"/>
    <w:rsid w:val="00020B0D"/>
    <w:rsid w:val="0002316B"/>
    <w:rsid w:val="00036FAF"/>
    <w:rsid w:val="00041209"/>
    <w:rsid w:val="00042181"/>
    <w:rsid w:val="000473E9"/>
    <w:rsid w:val="00052822"/>
    <w:rsid w:val="0005515A"/>
    <w:rsid w:val="00056105"/>
    <w:rsid w:val="000608BA"/>
    <w:rsid w:val="00064C57"/>
    <w:rsid w:val="00066497"/>
    <w:rsid w:val="00083C5A"/>
    <w:rsid w:val="00085D51"/>
    <w:rsid w:val="0009028E"/>
    <w:rsid w:val="00091759"/>
    <w:rsid w:val="00093E9D"/>
    <w:rsid w:val="00096CF2"/>
    <w:rsid w:val="000A1E3D"/>
    <w:rsid w:val="000A4257"/>
    <w:rsid w:val="000A72DC"/>
    <w:rsid w:val="000B5BAF"/>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76732"/>
    <w:rsid w:val="00186ADE"/>
    <w:rsid w:val="00187901"/>
    <w:rsid w:val="00197ABB"/>
    <w:rsid w:val="001A19FA"/>
    <w:rsid w:val="001A7E08"/>
    <w:rsid w:val="001B1C26"/>
    <w:rsid w:val="001B5796"/>
    <w:rsid w:val="001B587B"/>
    <w:rsid w:val="001B6E52"/>
    <w:rsid w:val="001C225C"/>
    <w:rsid w:val="001C56E7"/>
    <w:rsid w:val="001D1962"/>
    <w:rsid w:val="001E05B1"/>
    <w:rsid w:val="001E276B"/>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4434D"/>
    <w:rsid w:val="002519E0"/>
    <w:rsid w:val="00256414"/>
    <w:rsid w:val="00270FEA"/>
    <w:rsid w:val="00275AE2"/>
    <w:rsid w:val="0027687F"/>
    <w:rsid w:val="00280804"/>
    <w:rsid w:val="00280C7D"/>
    <w:rsid w:val="00281A9F"/>
    <w:rsid w:val="00282ADA"/>
    <w:rsid w:val="00284751"/>
    <w:rsid w:val="00292330"/>
    <w:rsid w:val="002958C6"/>
    <w:rsid w:val="00295E64"/>
    <w:rsid w:val="00297869"/>
    <w:rsid w:val="002A430B"/>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3C71"/>
    <w:rsid w:val="002E6E2A"/>
    <w:rsid w:val="002E7502"/>
    <w:rsid w:val="002F1923"/>
    <w:rsid w:val="002F2EA5"/>
    <w:rsid w:val="002F36C7"/>
    <w:rsid w:val="002F5B0A"/>
    <w:rsid w:val="00301A59"/>
    <w:rsid w:val="00303662"/>
    <w:rsid w:val="003051D3"/>
    <w:rsid w:val="00305E6A"/>
    <w:rsid w:val="003063A4"/>
    <w:rsid w:val="00306BB2"/>
    <w:rsid w:val="003071CB"/>
    <w:rsid w:val="00311594"/>
    <w:rsid w:val="0031354A"/>
    <w:rsid w:val="00316841"/>
    <w:rsid w:val="003227C8"/>
    <w:rsid w:val="00325AE9"/>
    <w:rsid w:val="00325C67"/>
    <w:rsid w:val="0032680F"/>
    <w:rsid w:val="00327CFD"/>
    <w:rsid w:val="00331F2D"/>
    <w:rsid w:val="00332910"/>
    <w:rsid w:val="00333CBF"/>
    <w:rsid w:val="00344080"/>
    <w:rsid w:val="00344B7E"/>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68A1"/>
    <w:rsid w:val="003D4F61"/>
    <w:rsid w:val="003E01F7"/>
    <w:rsid w:val="003E16DF"/>
    <w:rsid w:val="003E2334"/>
    <w:rsid w:val="003E3095"/>
    <w:rsid w:val="003E53B9"/>
    <w:rsid w:val="003E6230"/>
    <w:rsid w:val="003E7AE5"/>
    <w:rsid w:val="003F5E01"/>
    <w:rsid w:val="003F69EC"/>
    <w:rsid w:val="00400549"/>
    <w:rsid w:val="00403787"/>
    <w:rsid w:val="00404F14"/>
    <w:rsid w:val="00406C7D"/>
    <w:rsid w:val="00407006"/>
    <w:rsid w:val="004071E0"/>
    <w:rsid w:val="00412901"/>
    <w:rsid w:val="00414A01"/>
    <w:rsid w:val="00415B12"/>
    <w:rsid w:val="00421A2A"/>
    <w:rsid w:val="00423081"/>
    <w:rsid w:val="0042367B"/>
    <w:rsid w:val="00425F88"/>
    <w:rsid w:val="004311F5"/>
    <w:rsid w:val="00433134"/>
    <w:rsid w:val="00437798"/>
    <w:rsid w:val="00444C27"/>
    <w:rsid w:val="00444D4C"/>
    <w:rsid w:val="004542C0"/>
    <w:rsid w:val="00461929"/>
    <w:rsid w:val="0047485A"/>
    <w:rsid w:val="004752B2"/>
    <w:rsid w:val="00476075"/>
    <w:rsid w:val="00476DC2"/>
    <w:rsid w:val="00476FF7"/>
    <w:rsid w:val="0047732C"/>
    <w:rsid w:val="00480638"/>
    <w:rsid w:val="0048264B"/>
    <w:rsid w:val="004876DB"/>
    <w:rsid w:val="00490ABD"/>
    <w:rsid w:val="00490CAC"/>
    <w:rsid w:val="00491175"/>
    <w:rsid w:val="00491381"/>
    <w:rsid w:val="00492500"/>
    <w:rsid w:val="00492F10"/>
    <w:rsid w:val="00497948"/>
    <w:rsid w:val="00497E19"/>
    <w:rsid w:val="004A15E1"/>
    <w:rsid w:val="004A3C76"/>
    <w:rsid w:val="004A784C"/>
    <w:rsid w:val="004B0574"/>
    <w:rsid w:val="004B1992"/>
    <w:rsid w:val="004B3EB9"/>
    <w:rsid w:val="004B7960"/>
    <w:rsid w:val="004C7A12"/>
    <w:rsid w:val="004C7F19"/>
    <w:rsid w:val="004E25BC"/>
    <w:rsid w:val="004E2769"/>
    <w:rsid w:val="004F0DC5"/>
    <w:rsid w:val="004F3D31"/>
    <w:rsid w:val="00502CA2"/>
    <w:rsid w:val="00507426"/>
    <w:rsid w:val="0051029C"/>
    <w:rsid w:val="00511704"/>
    <w:rsid w:val="00514CC9"/>
    <w:rsid w:val="005157EE"/>
    <w:rsid w:val="00516204"/>
    <w:rsid w:val="00516A20"/>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71546"/>
    <w:rsid w:val="00572607"/>
    <w:rsid w:val="00573967"/>
    <w:rsid w:val="00597AA7"/>
    <w:rsid w:val="005A59BB"/>
    <w:rsid w:val="005A6E9B"/>
    <w:rsid w:val="005B457A"/>
    <w:rsid w:val="005B5F45"/>
    <w:rsid w:val="005B658C"/>
    <w:rsid w:val="005B69C7"/>
    <w:rsid w:val="005C133B"/>
    <w:rsid w:val="005C1FE6"/>
    <w:rsid w:val="005C6A9C"/>
    <w:rsid w:val="005D39BE"/>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2CE7"/>
    <w:rsid w:val="00655E6F"/>
    <w:rsid w:val="00656695"/>
    <w:rsid w:val="006615E1"/>
    <w:rsid w:val="00662354"/>
    <w:rsid w:val="00670A4A"/>
    <w:rsid w:val="006724BB"/>
    <w:rsid w:val="00686989"/>
    <w:rsid w:val="00686B61"/>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5BCA"/>
    <w:rsid w:val="00736D43"/>
    <w:rsid w:val="007433B1"/>
    <w:rsid w:val="00751E37"/>
    <w:rsid w:val="00753633"/>
    <w:rsid w:val="00756F02"/>
    <w:rsid w:val="00757586"/>
    <w:rsid w:val="007636F2"/>
    <w:rsid w:val="007656FF"/>
    <w:rsid w:val="00765B0E"/>
    <w:rsid w:val="00767E19"/>
    <w:rsid w:val="007714DB"/>
    <w:rsid w:val="007719E5"/>
    <w:rsid w:val="0077218A"/>
    <w:rsid w:val="00775DB4"/>
    <w:rsid w:val="007814C5"/>
    <w:rsid w:val="007936E5"/>
    <w:rsid w:val="007A08F2"/>
    <w:rsid w:val="007A6069"/>
    <w:rsid w:val="007B315D"/>
    <w:rsid w:val="007B3A46"/>
    <w:rsid w:val="007B4373"/>
    <w:rsid w:val="007B5ACA"/>
    <w:rsid w:val="007C2852"/>
    <w:rsid w:val="007C3BFA"/>
    <w:rsid w:val="007D11C0"/>
    <w:rsid w:val="007D2DD0"/>
    <w:rsid w:val="007D32E9"/>
    <w:rsid w:val="007E2BFA"/>
    <w:rsid w:val="007E4EE0"/>
    <w:rsid w:val="007E50B9"/>
    <w:rsid w:val="007E516A"/>
    <w:rsid w:val="007E5571"/>
    <w:rsid w:val="007E5B9E"/>
    <w:rsid w:val="007E78E8"/>
    <w:rsid w:val="007F4031"/>
    <w:rsid w:val="007F6B5B"/>
    <w:rsid w:val="007F6EC1"/>
    <w:rsid w:val="008006A7"/>
    <w:rsid w:val="008008E6"/>
    <w:rsid w:val="00802437"/>
    <w:rsid w:val="00803280"/>
    <w:rsid w:val="00804351"/>
    <w:rsid w:val="00805D4C"/>
    <w:rsid w:val="0081497C"/>
    <w:rsid w:val="008150A8"/>
    <w:rsid w:val="00821B6F"/>
    <w:rsid w:val="00823D4C"/>
    <w:rsid w:val="0082794E"/>
    <w:rsid w:val="008301A2"/>
    <w:rsid w:val="00835471"/>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BBD"/>
    <w:rsid w:val="008D3D56"/>
    <w:rsid w:val="008D545F"/>
    <w:rsid w:val="008D6786"/>
    <w:rsid w:val="008D6CED"/>
    <w:rsid w:val="008E3456"/>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0F2"/>
    <w:rsid w:val="00937172"/>
    <w:rsid w:val="00943325"/>
    <w:rsid w:val="009609B4"/>
    <w:rsid w:val="009614D4"/>
    <w:rsid w:val="00963C91"/>
    <w:rsid w:val="009669E5"/>
    <w:rsid w:val="0096726A"/>
    <w:rsid w:val="0097042E"/>
    <w:rsid w:val="00975773"/>
    <w:rsid w:val="00982BFA"/>
    <w:rsid w:val="00991049"/>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113B"/>
    <w:rsid w:val="009E6DF5"/>
    <w:rsid w:val="009E7F54"/>
    <w:rsid w:val="009F1BE2"/>
    <w:rsid w:val="009F6500"/>
    <w:rsid w:val="009F6B34"/>
    <w:rsid w:val="00A037D3"/>
    <w:rsid w:val="00A04661"/>
    <w:rsid w:val="00A06A81"/>
    <w:rsid w:val="00A07743"/>
    <w:rsid w:val="00A11545"/>
    <w:rsid w:val="00A11C34"/>
    <w:rsid w:val="00A128C0"/>
    <w:rsid w:val="00A12C88"/>
    <w:rsid w:val="00A144A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5586"/>
    <w:rsid w:val="00A86C81"/>
    <w:rsid w:val="00A94850"/>
    <w:rsid w:val="00AA1B71"/>
    <w:rsid w:val="00AA2398"/>
    <w:rsid w:val="00AA327A"/>
    <w:rsid w:val="00AA50A5"/>
    <w:rsid w:val="00AB20DE"/>
    <w:rsid w:val="00AB5541"/>
    <w:rsid w:val="00AB5D49"/>
    <w:rsid w:val="00AB5F70"/>
    <w:rsid w:val="00AB644D"/>
    <w:rsid w:val="00AB6CCB"/>
    <w:rsid w:val="00AC00E9"/>
    <w:rsid w:val="00AD1191"/>
    <w:rsid w:val="00AD47B2"/>
    <w:rsid w:val="00AD6023"/>
    <w:rsid w:val="00AE0DD4"/>
    <w:rsid w:val="00AE250A"/>
    <w:rsid w:val="00AE31B9"/>
    <w:rsid w:val="00AE4552"/>
    <w:rsid w:val="00AE5537"/>
    <w:rsid w:val="00B01D02"/>
    <w:rsid w:val="00B0559C"/>
    <w:rsid w:val="00B07B7A"/>
    <w:rsid w:val="00B12445"/>
    <w:rsid w:val="00B15A08"/>
    <w:rsid w:val="00B15F9A"/>
    <w:rsid w:val="00B16641"/>
    <w:rsid w:val="00B2086E"/>
    <w:rsid w:val="00B2684F"/>
    <w:rsid w:val="00B31C62"/>
    <w:rsid w:val="00B32C3C"/>
    <w:rsid w:val="00B36C72"/>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57C7"/>
    <w:rsid w:val="00B76330"/>
    <w:rsid w:val="00B8004F"/>
    <w:rsid w:val="00B8275B"/>
    <w:rsid w:val="00B912A3"/>
    <w:rsid w:val="00B932EB"/>
    <w:rsid w:val="00B93D4A"/>
    <w:rsid w:val="00B940DB"/>
    <w:rsid w:val="00B94BC2"/>
    <w:rsid w:val="00B95131"/>
    <w:rsid w:val="00BA24EB"/>
    <w:rsid w:val="00BA4959"/>
    <w:rsid w:val="00BA58C6"/>
    <w:rsid w:val="00BB1D6F"/>
    <w:rsid w:val="00BB4BCE"/>
    <w:rsid w:val="00BC0290"/>
    <w:rsid w:val="00BC1513"/>
    <w:rsid w:val="00BC726D"/>
    <w:rsid w:val="00BD3D5A"/>
    <w:rsid w:val="00BD6014"/>
    <w:rsid w:val="00BE0C83"/>
    <w:rsid w:val="00BE0E6B"/>
    <w:rsid w:val="00BE1889"/>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26CE"/>
    <w:rsid w:val="00C75635"/>
    <w:rsid w:val="00C832F6"/>
    <w:rsid w:val="00C83B92"/>
    <w:rsid w:val="00C87E70"/>
    <w:rsid w:val="00C90FF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604AE"/>
    <w:rsid w:val="00D6058A"/>
    <w:rsid w:val="00D6146F"/>
    <w:rsid w:val="00D63C00"/>
    <w:rsid w:val="00D656AE"/>
    <w:rsid w:val="00D71234"/>
    <w:rsid w:val="00D72BD2"/>
    <w:rsid w:val="00D72CDA"/>
    <w:rsid w:val="00D76010"/>
    <w:rsid w:val="00D848D9"/>
    <w:rsid w:val="00D8542D"/>
    <w:rsid w:val="00D90E7A"/>
    <w:rsid w:val="00D9127B"/>
    <w:rsid w:val="00D919D5"/>
    <w:rsid w:val="00D92FC5"/>
    <w:rsid w:val="00D932D9"/>
    <w:rsid w:val="00D95C23"/>
    <w:rsid w:val="00DA00EC"/>
    <w:rsid w:val="00DA1219"/>
    <w:rsid w:val="00DA3F40"/>
    <w:rsid w:val="00DA57E2"/>
    <w:rsid w:val="00DA61C4"/>
    <w:rsid w:val="00DA663A"/>
    <w:rsid w:val="00DA7F18"/>
    <w:rsid w:val="00DB4759"/>
    <w:rsid w:val="00DB616A"/>
    <w:rsid w:val="00DB6869"/>
    <w:rsid w:val="00DB6F1A"/>
    <w:rsid w:val="00DC2802"/>
    <w:rsid w:val="00DC5A94"/>
    <w:rsid w:val="00DC5B15"/>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6D0"/>
    <w:rsid w:val="00E863A3"/>
    <w:rsid w:val="00E9556E"/>
    <w:rsid w:val="00EA1784"/>
    <w:rsid w:val="00EA1B2E"/>
    <w:rsid w:val="00EB12F4"/>
    <w:rsid w:val="00EB35CE"/>
    <w:rsid w:val="00EC14FF"/>
    <w:rsid w:val="00EC3730"/>
    <w:rsid w:val="00ED04F7"/>
    <w:rsid w:val="00ED07A1"/>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47BFF"/>
    <w:rsid w:val="00F53760"/>
    <w:rsid w:val="00F61603"/>
    <w:rsid w:val="00F62122"/>
    <w:rsid w:val="00F63F61"/>
    <w:rsid w:val="00F67B90"/>
    <w:rsid w:val="00F67E50"/>
    <w:rsid w:val="00F82E26"/>
    <w:rsid w:val="00F83A1E"/>
    <w:rsid w:val="00F947D2"/>
    <w:rsid w:val="00F954EF"/>
    <w:rsid w:val="00F971FB"/>
    <w:rsid w:val="00FA30EF"/>
    <w:rsid w:val="00FA6ED8"/>
    <w:rsid w:val="00FB5158"/>
    <w:rsid w:val="00FB7D85"/>
    <w:rsid w:val="00FC0CFF"/>
    <w:rsid w:val="00FC3E59"/>
    <w:rsid w:val="00FD288E"/>
    <w:rsid w:val="00FD427A"/>
    <w:rsid w:val="00FD56D3"/>
    <w:rsid w:val="00FD5985"/>
    <w:rsid w:val="00FE00A9"/>
    <w:rsid w:val="00FE205C"/>
    <w:rsid w:val="00FE322C"/>
    <w:rsid w:val="00FE52CC"/>
    <w:rsid w:val="00FF04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yperlink" Target="http://www.brokerinfinite.efaktura.gov.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6B421-7AE8-494D-93BA-D07F9B14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11254</Words>
  <Characters>67528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29</cp:revision>
  <cp:lastPrinted>2022-07-15T11:25:00Z</cp:lastPrinted>
  <dcterms:created xsi:type="dcterms:W3CDTF">2022-06-23T07:59:00Z</dcterms:created>
  <dcterms:modified xsi:type="dcterms:W3CDTF">2022-07-15T11:25:00Z</dcterms:modified>
</cp:coreProperties>
</file>