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AE7" w:rsidRPr="005F6AE7" w:rsidRDefault="005F6AE7" w:rsidP="005F6AE7">
      <w:pPr>
        <w:spacing w:after="0" w:line="240" w:lineRule="auto"/>
        <w:rPr>
          <w:rFonts w:ascii="Times New Roman" w:eastAsia="Times New Roman" w:hAnsi="Times New Roman" w:cs="Times New Roman"/>
          <w:sz w:val="24"/>
          <w:szCs w:val="24"/>
          <w:lang w:eastAsia="pl-PL"/>
        </w:rPr>
      </w:pPr>
      <w:r w:rsidRPr="005F6AE7">
        <w:rPr>
          <w:rFonts w:ascii="Times New Roman" w:eastAsia="Times New Roman" w:hAnsi="Times New Roman" w:cs="Times New Roman"/>
          <w:color w:val="000000"/>
          <w:sz w:val="27"/>
          <w:szCs w:val="27"/>
          <w:lang w:eastAsia="pl-PL"/>
        </w:rPr>
        <w:t>Ogłoszenie nr 769842-N-2020 z dnia 23.12.2020 r.</w:t>
      </w:r>
      <w:r w:rsidRPr="005F6AE7">
        <w:rPr>
          <w:rFonts w:ascii="Times New Roman" w:eastAsia="Times New Roman" w:hAnsi="Times New Roman" w:cs="Times New Roman"/>
          <w:color w:val="000000"/>
          <w:sz w:val="27"/>
          <w:szCs w:val="27"/>
          <w:lang w:eastAsia="pl-PL"/>
        </w:rPr>
        <w:br/>
      </w:r>
    </w:p>
    <w:p w:rsidR="005F6AE7" w:rsidRPr="005F6AE7" w:rsidRDefault="005F6AE7" w:rsidP="005F6AE7">
      <w:pPr>
        <w:spacing w:after="0" w:line="450" w:lineRule="atLeast"/>
        <w:jc w:val="center"/>
        <w:rPr>
          <w:rFonts w:ascii="Times New Roman" w:eastAsia="Times New Roman" w:hAnsi="Times New Roman" w:cs="Times New Roman"/>
          <w:b/>
          <w:bCs/>
          <w:color w:val="000000"/>
          <w:sz w:val="27"/>
          <w:szCs w:val="27"/>
          <w:lang w:eastAsia="pl-PL"/>
        </w:rPr>
      </w:pPr>
      <w:r w:rsidRPr="005F6AE7">
        <w:rPr>
          <w:rFonts w:ascii="Times New Roman" w:eastAsia="Times New Roman" w:hAnsi="Times New Roman" w:cs="Times New Roman"/>
          <w:b/>
          <w:bCs/>
          <w:color w:val="000000"/>
          <w:sz w:val="27"/>
          <w:szCs w:val="27"/>
          <w:lang w:eastAsia="pl-PL"/>
        </w:rPr>
        <w:t>11 Wojskowy Oddział Gospodarczy: REMONT CZĘŚCI POMIESZCZEŃ I PIĘTRA BUDYNKU NR 65 W KOMPLEKSIE WOJSKOWYM PRZY UL. GDAŃSKIEJ 147 W BYDGOSZCZY</w:t>
      </w:r>
      <w:r w:rsidRPr="005F6AE7">
        <w:rPr>
          <w:rFonts w:ascii="Times New Roman" w:eastAsia="Times New Roman" w:hAnsi="Times New Roman" w:cs="Times New Roman"/>
          <w:b/>
          <w:bCs/>
          <w:color w:val="000000"/>
          <w:sz w:val="27"/>
          <w:szCs w:val="27"/>
          <w:lang w:eastAsia="pl-PL"/>
        </w:rPr>
        <w:br/>
        <w:t>OGŁOSZENIE O ZAMÓWIENIU - Roboty budowlane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Zamieszczanie ogłoszenia:</w:t>
      </w:r>
      <w:r w:rsidRPr="005F6AE7">
        <w:rPr>
          <w:rFonts w:ascii="Times New Roman" w:eastAsia="Times New Roman" w:hAnsi="Times New Roman" w:cs="Times New Roman"/>
          <w:color w:val="000000"/>
          <w:sz w:val="27"/>
          <w:szCs w:val="27"/>
          <w:lang w:eastAsia="pl-PL"/>
        </w:rPr>
        <w:t> Zamieszczanie obowiązkowe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Ogłoszenie dotyczy:</w:t>
      </w:r>
      <w:r w:rsidRPr="005F6AE7">
        <w:rPr>
          <w:rFonts w:ascii="Times New Roman" w:eastAsia="Times New Roman" w:hAnsi="Times New Roman" w:cs="Times New Roman"/>
          <w:color w:val="000000"/>
          <w:sz w:val="27"/>
          <w:szCs w:val="27"/>
          <w:lang w:eastAsia="pl-PL"/>
        </w:rPr>
        <w:t> Zamówienia publicznego</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Nie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Nazwa projektu lub programu</w:t>
      </w:r>
      <w:r w:rsidRPr="005F6AE7">
        <w:rPr>
          <w:rFonts w:ascii="Times New Roman" w:eastAsia="Times New Roman" w:hAnsi="Times New Roman" w:cs="Times New Roman"/>
          <w:color w:val="000000"/>
          <w:sz w:val="27"/>
          <w:szCs w:val="27"/>
          <w:lang w:eastAsia="pl-PL"/>
        </w:rPr>
        <w:br/>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Nie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F6AE7">
        <w:rPr>
          <w:rFonts w:ascii="Times New Roman" w:eastAsia="Times New Roman" w:hAnsi="Times New Roman" w:cs="Times New Roman"/>
          <w:color w:val="000000"/>
          <w:sz w:val="27"/>
          <w:szCs w:val="27"/>
          <w:lang w:eastAsia="pl-PL"/>
        </w:rPr>
        <w:br/>
      </w:r>
    </w:p>
    <w:p w:rsidR="005F6AE7" w:rsidRPr="005F6AE7" w:rsidRDefault="005F6AE7" w:rsidP="005F6AE7">
      <w:pPr>
        <w:spacing w:after="0" w:line="450" w:lineRule="atLeast"/>
        <w:rPr>
          <w:rFonts w:ascii="Times New Roman" w:eastAsia="Times New Roman" w:hAnsi="Times New Roman" w:cs="Times New Roman"/>
          <w:b/>
          <w:bCs/>
          <w:color w:val="000000"/>
          <w:sz w:val="36"/>
          <w:szCs w:val="36"/>
          <w:lang w:eastAsia="pl-PL"/>
        </w:rPr>
      </w:pPr>
      <w:r w:rsidRPr="005F6AE7">
        <w:rPr>
          <w:rFonts w:ascii="Times New Roman" w:eastAsia="Times New Roman" w:hAnsi="Times New Roman" w:cs="Times New Roman"/>
          <w:b/>
          <w:bCs/>
          <w:color w:val="000000"/>
          <w:sz w:val="36"/>
          <w:szCs w:val="36"/>
          <w:u w:val="single"/>
          <w:lang w:eastAsia="pl-PL"/>
        </w:rPr>
        <w:t>SEKCJA I: ZAMAWIAJĄCY</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Postępowanie przeprowadza centralny zamawiający</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Nie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lastRenderedPageBreak/>
        <w:t>Nie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Postępowanie jest przeprowadzane wspólnie przez zamawiających</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Nie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Nie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Informacje dodatkowe: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 1) NAZWA I ADRES: </w:t>
      </w:r>
      <w:r w:rsidRPr="005F6AE7">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5F6AE7">
        <w:rPr>
          <w:rFonts w:ascii="Times New Roman" w:eastAsia="Times New Roman" w:hAnsi="Times New Roman" w:cs="Times New Roman"/>
          <w:color w:val="000000"/>
          <w:sz w:val="27"/>
          <w:szCs w:val="27"/>
          <w:lang w:eastAsia="pl-PL"/>
        </w:rPr>
        <w:br/>
        <w:t>Adres strony internetowej (URL): www.11wog.wp.mil.pl</w:t>
      </w:r>
      <w:r w:rsidRPr="005F6AE7">
        <w:rPr>
          <w:rFonts w:ascii="Times New Roman" w:eastAsia="Times New Roman" w:hAnsi="Times New Roman" w:cs="Times New Roman"/>
          <w:color w:val="000000"/>
          <w:sz w:val="27"/>
          <w:szCs w:val="27"/>
          <w:lang w:eastAsia="pl-PL"/>
        </w:rPr>
        <w:br/>
        <w:t>Adres profilu nabywcy:</w:t>
      </w:r>
      <w:r w:rsidRPr="005F6AE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 2) RODZAJ ZAMAWIAJĄCEGO: </w:t>
      </w:r>
      <w:r w:rsidRPr="005F6AE7">
        <w:rPr>
          <w:rFonts w:ascii="Times New Roman" w:eastAsia="Times New Roman" w:hAnsi="Times New Roman" w:cs="Times New Roman"/>
          <w:color w:val="000000"/>
          <w:sz w:val="27"/>
          <w:szCs w:val="27"/>
          <w:lang w:eastAsia="pl-PL"/>
        </w:rPr>
        <w:t>Inny (proszę określić):</w:t>
      </w:r>
      <w:r w:rsidRPr="005F6AE7">
        <w:rPr>
          <w:rFonts w:ascii="Times New Roman" w:eastAsia="Times New Roman" w:hAnsi="Times New Roman" w:cs="Times New Roman"/>
          <w:color w:val="000000"/>
          <w:sz w:val="27"/>
          <w:szCs w:val="27"/>
          <w:lang w:eastAsia="pl-PL"/>
        </w:rPr>
        <w:br/>
        <w:t>Wojskowa jednostka budżetowa</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I.3) WSPÓLNE UDZIELANIE ZAMÓWIENIA </w:t>
      </w:r>
      <w:r w:rsidRPr="005F6AE7">
        <w:rPr>
          <w:rFonts w:ascii="Times New Roman" w:eastAsia="Times New Roman" w:hAnsi="Times New Roman" w:cs="Times New Roman"/>
          <w:b/>
          <w:bCs/>
          <w:i/>
          <w:iCs/>
          <w:color w:val="000000"/>
          <w:sz w:val="27"/>
          <w:szCs w:val="27"/>
          <w:lang w:eastAsia="pl-PL"/>
        </w:rPr>
        <w:t>(jeżeli dotyczy)</w:t>
      </w:r>
      <w:r w:rsidRPr="005F6AE7">
        <w:rPr>
          <w:rFonts w:ascii="Times New Roman" w:eastAsia="Times New Roman" w:hAnsi="Times New Roman" w:cs="Times New Roman"/>
          <w:b/>
          <w:bCs/>
          <w:color w:val="000000"/>
          <w:sz w:val="27"/>
          <w:szCs w:val="27"/>
          <w:lang w:eastAsia="pl-PL"/>
        </w:rPr>
        <w:t>:</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5F6AE7">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F6AE7">
        <w:rPr>
          <w:rFonts w:ascii="Times New Roman" w:eastAsia="Times New Roman" w:hAnsi="Times New Roman" w:cs="Times New Roman"/>
          <w:color w:val="000000"/>
          <w:sz w:val="27"/>
          <w:szCs w:val="27"/>
          <w:lang w:eastAsia="pl-PL"/>
        </w:rPr>
        <w:br/>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I.4) KOMUNIKACJA:</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Tak</w:t>
      </w:r>
      <w:r w:rsidRPr="005F6AE7">
        <w:rPr>
          <w:rFonts w:ascii="Times New Roman" w:eastAsia="Times New Roman" w:hAnsi="Times New Roman" w:cs="Times New Roman"/>
          <w:color w:val="000000"/>
          <w:sz w:val="27"/>
          <w:szCs w:val="27"/>
          <w:lang w:eastAsia="pl-PL"/>
        </w:rPr>
        <w:br/>
        <w:t>www.11wog.wp.mil.pl</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Tak</w:t>
      </w:r>
      <w:r w:rsidRPr="005F6AE7">
        <w:rPr>
          <w:rFonts w:ascii="Times New Roman" w:eastAsia="Times New Roman" w:hAnsi="Times New Roman" w:cs="Times New Roman"/>
          <w:color w:val="000000"/>
          <w:sz w:val="27"/>
          <w:szCs w:val="27"/>
          <w:lang w:eastAsia="pl-PL"/>
        </w:rPr>
        <w:br/>
        <w:t>www.11wog.wp.mil.pl</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Nie</w:t>
      </w:r>
      <w:r w:rsidRPr="005F6AE7">
        <w:rPr>
          <w:rFonts w:ascii="Times New Roman" w:eastAsia="Times New Roman" w:hAnsi="Times New Roman" w:cs="Times New Roman"/>
          <w:color w:val="000000"/>
          <w:sz w:val="27"/>
          <w:szCs w:val="27"/>
          <w:lang w:eastAsia="pl-PL"/>
        </w:rPr>
        <w:br/>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Elektronicznie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Nie</w:t>
      </w:r>
      <w:r w:rsidRPr="005F6AE7">
        <w:rPr>
          <w:rFonts w:ascii="Times New Roman" w:eastAsia="Times New Roman" w:hAnsi="Times New Roman" w:cs="Times New Roman"/>
          <w:color w:val="000000"/>
          <w:sz w:val="27"/>
          <w:szCs w:val="27"/>
          <w:lang w:eastAsia="pl-PL"/>
        </w:rPr>
        <w:br/>
        <w:t>adres</w:t>
      </w:r>
      <w:r w:rsidRPr="005F6AE7">
        <w:rPr>
          <w:rFonts w:ascii="Times New Roman" w:eastAsia="Times New Roman" w:hAnsi="Times New Roman" w:cs="Times New Roman"/>
          <w:color w:val="000000"/>
          <w:sz w:val="27"/>
          <w:szCs w:val="27"/>
          <w:lang w:eastAsia="pl-PL"/>
        </w:rPr>
        <w:br/>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lastRenderedPageBreak/>
        <w:t>Nie</w:t>
      </w:r>
      <w:r w:rsidRPr="005F6AE7">
        <w:rPr>
          <w:rFonts w:ascii="Times New Roman" w:eastAsia="Times New Roman" w:hAnsi="Times New Roman" w:cs="Times New Roman"/>
          <w:color w:val="000000"/>
          <w:sz w:val="27"/>
          <w:szCs w:val="27"/>
          <w:lang w:eastAsia="pl-PL"/>
        </w:rPr>
        <w:br/>
        <w:t>Inny sposób:</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F6AE7">
        <w:rPr>
          <w:rFonts w:ascii="Times New Roman" w:eastAsia="Times New Roman" w:hAnsi="Times New Roman" w:cs="Times New Roman"/>
          <w:color w:val="000000"/>
          <w:sz w:val="27"/>
          <w:szCs w:val="27"/>
          <w:lang w:eastAsia="pl-PL"/>
        </w:rPr>
        <w:br/>
        <w:t>Tak</w:t>
      </w:r>
      <w:r w:rsidRPr="005F6AE7">
        <w:rPr>
          <w:rFonts w:ascii="Times New Roman" w:eastAsia="Times New Roman" w:hAnsi="Times New Roman" w:cs="Times New Roman"/>
          <w:color w:val="000000"/>
          <w:sz w:val="27"/>
          <w:szCs w:val="27"/>
          <w:lang w:eastAsia="pl-PL"/>
        </w:rPr>
        <w:br/>
        <w:t>Inny sposób:</w:t>
      </w:r>
      <w:r w:rsidRPr="005F6AE7">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5F6AE7">
        <w:rPr>
          <w:rFonts w:ascii="Times New Roman" w:eastAsia="Times New Roman" w:hAnsi="Times New Roman" w:cs="Times New Roman"/>
          <w:color w:val="000000"/>
          <w:sz w:val="27"/>
          <w:szCs w:val="27"/>
          <w:lang w:eastAsia="pl-PL"/>
        </w:rPr>
        <w:br/>
        <w:t>Adres:</w:t>
      </w:r>
      <w:r w:rsidRPr="005F6AE7">
        <w:rPr>
          <w:rFonts w:ascii="Times New Roman" w:eastAsia="Times New Roman" w:hAnsi="Times New Roman" w:cs="Times New Roman"/>
          <w:color w:val="000000"/>
          <w:sz w:val="27"/>
          <w:szCs w:val="27"/>
          <w:lang w:eastAsia="pl-PL"/>
        </w:rPr>
        <w:br/>
        <w:t>11 Wojskowy Oddział Gospodarczy ul. Gdańska 147, 85-915 Bydgoszcz – kancelaria jawna</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Nie</w:t>
      </w:r>
      <w:r w:rsidRPr="005F6AE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F6AE7">
        <w:rPr>
          <w:rFonts w:ascii="Times New Roman" w:eastAsia="Times New Roman" w:hAnsi="Times New Roman" w:cs="Times New Roman"/>
          <w:color w:val="000000"/>
          <w:sz w:val="27"/>
          <w:szCs w:val="27"/>
          <w:lang w:eastAsia="pl-PL"/>
        </w:rPr>
        <w:br/>
      </w:r>
    </w:p>
    <w:p w:rsidR="005F6AE7" w:rsidRPr="005F6AE7" w:rsidRDefault="005F6AE7" w:rsidP="005F6AE7">
      <w:pPr>
        <w:spacing w:after="0" w:line="450" w:lineRule="atLeast"/>
        <w:rPr>
          <w:rFonts w:ascii="Times New Roman" w:eastAsia="Times New Roman" w:hAnsi="Times New Roman" w:cs="Times New Roman"/>
          <w:b/>
          <w:bCs/>
          <w:color w:val="000000"/>
          <w:sz w:val="36"/>
          <w:szCs w:val="36"/>
          <w:lang w:eastAsia="pl-PL"/>
        </w:rPr>
      </w:pPr>
      <w:r w:rsidRPr="005F6AE7">
        <w:rPr>
          <w:rFonts w:ascii="Times New Roman" w:eastAsia="Times New Roman" w:hAnsi="Times New Roman" w:cs="Times New Roman"/>
          <w:b/>
          <w:bCs/>
          <w:color w:val="000000"/>
          <w:sz w:val="36"/>
          <w:szCs w:val="36"/>
          <w:u w:val="single"/>
          <w:lang w:eastAsia="pl-PL"/>
        </w:rPr>
        <w:t>SEKCJA II: PRZEDMIOT ZAMÓWIENIA</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II.1) Nazwa nadana zamówieniu przez zamawiającego: </w:t>
      </w:r>
      <w:r w:rsidRPr="005F6AE7">
        <w:rPr>
          <w:rFonts w:ascii="Times New Roman" w:eastAsia="Times New Roman" w:hAnsi="Times New Roman" w:cs="Times New Roman"/>
          <w:color w:val="000000"/>
          <w:sz w:val="27"/>
          <w:szCs w:val="27"/>
          <w:lang w:eastAsia="pl-PL"/>
        </w:rPr>
        <w:t>REMONT CZĘŚCI POMIESZCZEŃ I PIĘTRA BUDYNKU NR 65 W KOMPLEKSIE WOJSKOWYM PRZY UL. GDAŃSKIEJ 147 W BYDGOSZCZY</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Numer referencyjny: </w:t>
      </w:r>
      <w:r w:rsidRPr="005F6AE7">
        <w:rPr>
          <w:rFonts w:ascii="Times New Roman" w:eastAsia="Times New Roman" w:hAnsi="Times New Roman" w:cs="Times New Roman"/>
          <w:color w:val="000000"/>
          <w:sz w:val="27"/>
          <w:szCs w:val="27"/>
          <w:lang w:eastAsia="pl-PL"/>
        </w:rPr>
        <w:t>65/ZP/RB/INFR/2020</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5F6AE7" w:rsidRPr="005F6AE7" w:rsidRDefault="005F6AE7" w:rsidP="005F6AE7">
      <w:pPr>
        <w:spacing w:after="0" w:line="450" w:lineRule="atLeast"/>
        <w:jc w:val="both"/>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Nie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lastRenderedPageBreak/>
        <w:br/>
      </w:r>
      <w:r w:rsidRPr="005F6AE7">
        <w:rPr>
          <w:rFonts w:ascii="Times New Roman" w:eastAsia="Times New Roman" w:hAnsi="Times New Roman" w:cs="Times New Roman"/>
          <w:b/>
          <w:bCs/>
          <w:color w:val="000000"/>
          <w:sz w:val="27"/>
          <w:szCs w:val="27"/>
          <w:lang w:eastAsia="pl-PL"/>
        </w:rPr>
        <w:t>II.2) Rodzaj zamówienia: </w:t>
      </w:r>
      <w:r w:rsidRPr="005F6AE7">
        <w:rPr>
          <w:rFonts w:ascii="Times New Roman" w:eastAsia="Times New Roman" w:hAnsi="Times New Roman" w:cs="Times New Roman"/>
          <w:color w:val="000000"/>
          <w:sz w:val="27"/>
          <w:szCs w:val="27"/>
          <w:lang w:eastAsia="pl-PL"/>
        </w:rPr>
        <w:t>Roboty budowlane</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II.3) Informacja o możliwości składania ofert częściowych</w:t>
      </w:r>
      <w:r w:rsidRPr="005F6AE7">
        <w:rPr>
          <w:rFonts w:ascii="Times New Roman" w:eastAsia="Times New Roman" w:hAnsi="Times New Roman" w:cs="Times New Roman"/>
          <w:color w:val="000000"/>
          <w:sz w:val="27"/>
          <w:szCs w:val="27"/>
          <w:lang w:eastAsia="pl-PL"/>
        </w:rPr>
        <w:br/>
        <w:t>Zamówienie podzielone jest na części:</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Nie</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F6AE7">
        <w:rPr>
          <w:rFonts w:ascii="Times New Roman" w:eastAsia="Times New Roman" w:hAnsi="Times New Roman" w:cs="Times New Roman"/>
          <w:color w:val="000000"/>
          <w:sz w:val="27"/>
          <w:szCs w:val="27"/>
          <w:lang w:eastAsia="pl-PL"/>
        </w:rPr>
        <w:br/>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II.4) Krótki opis przedmiotu zamówienia </w:t>
      </w:r>
      <w:r w:rsidRPr="005F6AE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F6AE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F6AE7">
        <w:rPr>
          <w:rFonts w:ascii="Times New Roman" w:eastAsia="Times New Roman" w:hAnsi="Times New Roman" w:cs="Times New Roman"/>
          <w:color w:val="000000"/>
          <w:sz w:val="27"/>
          <w:szCs w:val="27"/>
          <w:lang w:eastAsia="pl-PL"/>
        </w:rPr>
        <w:t xml:space="preserve">3. Zakres robót: </w:t>
      </w:r>
      <w:r w:rsidRPr="005F6AE7">
        <w:rPr>
          <w:rFonts w:ascii="Times New Roman" w:eastAsia="Times New Roman" w:hAnsi="Times New Roman" w:cs="Times New Roman"/>
          <w:color w:val="000000"/>
          <w:sz w:val="27"/>
          <w:szCs w:val="27"/>
          <w:lang w:eastAsia="pl-PL"/>
        </w:rPr>
        <w:sym w:font="Symbol" w:char="F0D8"/>
      </w:r>
      <w:r w:rsidRPr="005F6AE7">
        <w:rPr>
          <w:rFonts w:ascii="Times New Roman" w:eastAsia="Times New Roman" w:hAnsi="Times New Roman" w:cs="Times New Roman"/>
          <w:color w:val="000000"/>
          <w:sz w:val="27"/>
          <w:szCs w:val="27"/>
          <w:lang w:eastAsia="pl-PL"/>
        </w:rPr>
        <w:t xml:space="preserve"> Roboty ogólnobudowlane: • rozebranie posadzek i ścian z płytek ceramicznych, • rozebranie wierzchnich warstw podłóg (wykładzina, płyta pilśniowa, deski grubości 32 mm, płyta OSB, legary 50x50 mm), • wykucie ościeżnic drzwiowych, • wykucie otworów w ścianach z cegły, • uzupełnienie ścian oraz zamurowanie otworów, • postawienie ścianek działowych z cegły i płyty g-k, • położenie tynków wewnętrznych II kategorii, • wykonanie izolacji posadzki z płyt styropianowych oraz folii polietylenowej na posadzce, • wykonanie podkładu betonowego pod posadzki z jastrychu cementowego, • wykonanie warstwy wyrównującej pod wykładzinę, • ułożenie wykładziny PCV, • wykonanie posadzki z płytek Gres, • zeskrobanie i zmycie starej farby ze ścian, • gruntowanie podłoży, • szpachlowanie ścian i malowanie farbą emulsyjną, • montaż ościeżnic i skrzydeł drzwiowych </w:t>
      </w:r>
      <w:r w:rsidRPr="005F6AE7">
        <w:rPr>
          <w:rFonts w:ascii="Times New Roman" w:eastAsia="Times New Roman" w:hAnsi="Times New Roman" w:cs="Times New Roman"/>
          <w:color w:val="000000"/>
          <w:sz w:val="27"/>
          <w:szCs w:val="27"/>
          <w:lang w:eastAsia="pl-PL"/>
        </w:rPr>
        <w:lastRenderedPageBreak/>
        <w:t xml:space="preserve">wykończonych okleiną, drzwi stalowych do pomieszczeń specjalnych oraz drzwi z PCV, • montaż okna podawczego klasy minimum RC3, • montaż sufitu podwieszanego z płyt z włókien mineralnych, • wykonanie i montaż przegród systemowych kabin prysznicowych, • zakup i montaż parapetów z konglomeratu, • wykonanie krat stalowych okiennych, • wywóz i utylizacja odpadów. </w:t>
      </w:r>
      <w:r w:rsidRPr="005F6AE7">
        <w:rPr>
          <w:rFonts w:ascii="Times New Roman" w:eastAsia="Times New Roman" w:hAnsi="Times New Roman" w:cs="Times New Roman"/>
          <w:color w:val="000000"/>
          <w:sz w:val="27"/>
          <w:szCs w:val="27"/>
          <w:lang w:eastAsia="pl-PL"/>
        </w:rPr>
        <w:sym w:font="Symbol" w:char="F0D8"/>
      </w:r>
      <w:r w:rsidRPr="005F6AE7">
        <w:rPr>
          <w:rFonts w:ascii="Times New Roman" w:eastAsia="Times New Roman" w:hAnsi="Times New Roman" w:cs="Times New Roman"/>
          <w:color w:val="000000"/>
          <w:sz w:val="27"/>
          <w:szCs w:val="27"/>
          <w:lang w:eastAsia="pl-PL"/>
        </w:rPr>
        <w:t xml:space="preserve"> Roboty instalacyjne: • wymiana urządzeń sanitarnych, • wymiana fragmentów instalacji c.o., tj. rur </w:t>
      </w:r>
      <w:proofErr w:type="spellStart"/>
      <w:r w:rsidRPr="005F6AE7">
        <w:rPr>
          <w:rFonts w:ascii="Times New Roman" w:eastAsia="Times New Roman" w:hAnsi="Times New Roman" w:cs="Times New Roman"/>
          <w:color w:val="000000"/>
          <w:sz w:val="27"/>
          <w:szCs w:val="27"/>
          <w:lang w:eastAsia="pl-PL"/>
        </w:rPr>
        <w:t>przyłącznych</w:t>
      </w:r>
      <w:proofErr w:type="spellEnd"/>
      <w:r w:rsidRPr="005F6AE7">
        <w:rPr>
          <w:rFonts w:ascii="Times New Roman" w:eastAsia="Times New Roman" w:hAnsi="Times New Roman" w:cs="Times New Roman"/>
          <w:color w:val="000000"/>
          <w:sz w:val="27"/>
          <w:szCs w:val="27"/>
          <w:lang w:eastAsia="pl-PL"/>
        </w:rPr>
        <w:t xml:space="preserve">, grzejników wraz z zaworami, • próby szczelności. </w:t>
      </w:r>
      <w:r w:rsidRPr="005F6AE7">
        <w:rPr>
          <w:rFonts w:ascii="Times New Roman" w:eastAsia="Times New Roman" w:hAnsi="Times New Roman" w:cs="Times New Roman"/>
          <w:color w:val="000000"/>
          <w:sz w:val="27"/>
          <w:szCs w:val="27"/>
          <w:lang w:eastAsia="pl-PL"/>
        </w:rPr>
        <w:sym w:font="Symbol" w:char="F0D8"/>
      </w:r>
      <w:r w:rsidRPr="005F6AE7">
        <w:rPr>
          <w:rFonts w:ascii="Times New Roman" w:eastAsia="Times New Roman" w:hAnsi="Times New Roman" w:cs="Times New Roman"/>
          <w:color w:val="000000"/>
          <w:sz w:val="27"/>
          <w:szCs w:val="27"/>
          <w:lang w:eastAsia="pl-PL"/>
        </w:rPr>
        <w:t xml:space="preserve"> Roboty elektryczne: • wymiana części instalacji elektrycznej (tablica rozdzielcza, przewody, lampy, gniazdka, włączniki), • próby i pomiary.</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II.5) Główny kod CPV: </w:t>
      </w:r>
      <w:r w:rsidRPr="005F6AE7">
        <w:rPr>
          <w:rFonts w:ascii="Times New Roman" w:eastAsia="Times New Roman" w:hAnsi="Times New Roman" w:cs="Times New Roman"/>
          <w:color w:val="000000"/>
          <w:sz w:val="27"/>
          <w:szCs w:val="27"/>
          <w:lang w:eastAsia="pl-PL"/>
        </w:rPr>
        <w:t>45000000-7</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F6AE7" w:rsidRPr="005F6AE7" w:rsidTr="005F6AE7">
        <w:tc>
          <w:tcPr>
            <w:tcW w:w="0" w:type="auto"/>
            <w:tcBorders>
              <w:top w:val="single" w:sz="6" w:space="0" w:color="000000"/>
              <w:left w:val="single" w:sz="6" w:space="0" w:color="000000"/>
              <w:bottom w:val="single" w:sz="6" w:space="0" w:color="000000"/>
              <w:right w:val="single" w:sz="6" w:space="0" w:color="000000"/>
            </w:tcBorders>
            <w:vAlign w:val="center"/>
            <w:hideMark/>
          </w:tcPr>
          <w:p w:rsidR="005F6AE7" w:rsidRPr="005F6AE7" w:rsidRDefault="005F6AE7" w:rsidP="005F6AE7">
            <w:pPr>
              <w:spacing w:after="0" w:line="240" w:lineRule="auto"/>
              <w:rPr>
                <w:rFonts w:ascii="Times New Roman" w:eastAsia="Times New Roman" w:hAnsi="Times New Roman" w:cs="Times New Roman"/>
                <w:sz w:val="24"/>
                <w:szCs w:val="24"/>
                <w:lang w:eastAsia="pl-PL"/>
              </w:rPr>
            </w:pPr>
            <w:r w:rsidRPr="005F6AE7">
              <w:rPr>
                <w:rFonts w:ascii="Times New Roman" w:eastAsia="Times New Roman" w:hAnsi="Times New Roman" w:cs="Times New Roman"/>
                <w:sz w:val="24"/>
                <w:szCs w:val="24"/>
                <w:lang w:eastAsia="pl-PL"/>
              </w:rPr>
              <w:t>Kod CPV</w:t>
            </w:r>
          </w:p>
        </w:tc>
      </w:tr>
      <w:tr w:rsidR="005F6AE7" w:rsidRPr="005F6AE7" w:rsidTr="005F6AE7">
        <w:tc>
          <w:tcPr>
            <w:tcW w:w="0" w:type="auto"/>
            <w:tcBorders>
              <w:top w:val="single" w:sz="6" w:space="0" w:color="000000"/>
              <w:left w:val="single" w:sz="6" w:space="0" w:color="000000"/>
              <w:bottom w:val="single" w:sz="6" w:space="0" w:color="000000"/>
              <w:right w:val="single" w:sz="6" w:space="0" w:color="000000"/>
            </w:tcBorders>
            <w:vAlign w:val="center"/>
            <w:hideMark/>
          </w:tcPr>
          <w:p w:rsidR="005F6AE7" w:rsidRPr="005F6AE7" w:rsidRDefault="005F6AE7" w:rsidP="005F6AE7">
            <w:pPr>
              <w:spacing w:after="0" w:line="240" w:lineRule="auto"/>
              <w:rPr>
                <w:rFonts w:ascii="Times New Roman" w:eastAsia="Times New Roman" w:hAnsi="Times New Roman" w:cs="Times New Roman"/>
                <w:sz w:val="24"/>
                <w:szCs w:val="24"/>
                <w:lang w:eastAsia="pl-PL"/>
              </w:rPr>
            </w:pPr>
            <w:r w:rsidRPr="005F6AE7">
              <w:rPr>
                <w:rFonts w:ascii="Times New Roman" w:eastAsia="Times New Roman" w:hAnsi="Times New Roman" w:cs="Times New Roman"/>
                <w:sz w:val="24"/>
                <w:szCs w:val="24"/>
                <w:lang w:eastAsia="pl-PL"/>
              </w:rPr>
              <w:t>45331000-6</w:t>
            </w:r>
          </w:p>
        </w:tc>
      </w:tr>
      <w:tr w:rsidR="005F6AE7" w:rsidRPr="005F6AE7" w:rsidTr="005F6AE7">
        <w:tc>
          <w:tcPr>
            <w:tcW w:w="0" w:type="auto"/>
            <w:tcBorders>
              <w:top w:val="single" w:sz="6" w:space="0" w:color="000000"/>
              <w:left w:val="single" w:sz="6" w:space="0" w:color="000000"/>
              <w:bottom w:val="single" w:sz="6" w:space="0" w:color="000000"/>
              <w:right w:val="single" w:sz="6" w:space="0" w:color="000000"/>
            </w:tcBorders>
            <w:vAlign w:val="center"/>
            <w:hideMark/>
          </w:tcPr>
          <w:p w:rsidR="005F6AE7" w:rsidRPr="005F6AE7" w:rsidRDefault="005F6AE7" w:rsidP="005F6AE7">
            <w:pPr>
              <w:spacing w:after="0" w:line="240" w:lineRule="auto"/>
              <w:rPr>
                <w:rFonts w:ascii="Times New Roman" w:eastAsia="Times New Roman" w:hAnsi="Times New Roman" w:cs="Times New Roman"/>
                <w:sz w:val="24"/>
                <w:szCs w:val="24"/>
                <w:lang w:eastAsia="pl-PL"/>
              </w:rPr>
            </w:pPr>
            <w:r w:rsidRPr="005F6AE7">
              <w:rPr>
                <w:rFonts w:ascii="Times New Roman" w:eastAsia="Times New Roman" w:hAnsi="Times New Roman" w:cs="Times New Roman"/>
                <w:sz w:val="24"/>
                <w:szCs w:val="24"/>
                <w:lang w:eastAsia="pl-PL"/>
              </w:rPr>
              <w:t>45311000-0</w:t>
            </w:r>
          </w:p>
        </w:tc>
      </w:tr>
      <w:tr w:rsidR="005F6AE7" w:rsidRPr="005F6AE7" w:rsidTr="005F6AE7">
        <w:tc>
          <w:tcPr>
            <w:tcW w:w="0" w:type="auto"/>
            <w:tcBorders>
              <w:top w:val="single" w:sz="6" w:space="0" w:color="000000"/>
              <w:left w:val="single" w:sz="6" w:space="0" w:color="000000"/>
              <w:bottom w:val="single" w:sz="6" w:space="0" w:color="000000"/>
              <w:right w:val="single" w:sz="6" w:space="0" w:color="000000"/>
            </w:tcBorders>
            <w:vAlign w:val="center"/>
            <w:hideMark/>
          </w:tcPr>
          <w:p w:rsidR="005F6AE7" w:rsidRPr="005F6AE7" w:rsidRDefault="005F6AE7" w:rsidP="005F6AE7">
            <w:pPr>
              <w:spacing w:after="0" w:line="240" w:lineRule="auto"/>
              <w:rPr>
                <w:rFonts w:ascii="Times New Roman" w:eastAsia="Times New Roman" w:hAnsi="Times New Roman" w:cs="Times New Roman"/>
                <w:sz w:val="24"/>
                <w:szCs w:val="24"/>
                <w:lang w:eastAsia="pl-PL"/>
              </w:rPr>
            </w:pPr>
            <w:r w:rsidRPr="005F6AE7">
              <w:rPr>
                <w:rFonts w:ascii="Times New Roman" w:eastAsia="Times New Roman" w:hAnsi="Times New Roman" w:cs="Times New Roman"/>
                <w:sz w:val="24"/>
                <w:szCs w:val="24"/>
                <w:lang w:eastAsia="pl-PL"/>
              </w:rPr>
              <w:t>45332000-3</w:t>
            </w:r>
          </w:p>
        </w:tc>
      </w:tr>
    </w:tbl>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II.6) Całkowita wartość zamówienia </w:t>
      </w:r>
      <w:r w:rsidRPr="005F6AE7">
        <w:rPr>
          <w:rFonts w:ascii="Times New Roman" w:eastAsia="Times New Roman" w:hAnsi="Times New Roman" w:cs="Times New Roman"/>
          <w:i/>
          <w:iCs/>
          <w:color w:val="000000"/>
          <w:sz w:val="27"/>
          <w:szCs w:val="27"/>
          <w:lang w:eastAsia="pl-PL"/>
        </w:rPr>
        <w:t>(jeżeli zamawiający podaje informacje o wartości zamówienia)</w:t>
      </w:r>
      <w:r w:rsidRPr="005F6AE7">
        <w:rPr>
          <w:rFonts w:ascii="Times New Roman" w:eastAsia="Times New Roman" w:hAnsi="Times New Roman" w:cs="Times New Roman"/>
          <w:color w:val="000000"/>
          <w:sz w:val="27"/>
          <w:szCs w:val="27"/>
          <w:lang w:eastAsia="pl-PL"/>
        </w:rPr>
        <w:t>:</w:t>
      </w:r>
      <w:r w:rsidRPr="005F6AE7">
        <w:rPr>
          <w:rFonts w:ascii="Times New Roman" w:eastAsia="Times New Roman" w:hAnsi="Times New Roman" w:cs="Times New Roman"/>
          <w:color w:val="000000"/>
          <w:sz w:val="27"/>
          <w:szCs w:val="27"/>
          <w:lang w:eastAsia="pl-PL"/>
        </w:rPr>
        <w:br/>
        <w:t>Wartość bez VAT:</w:t>
      </w:r>
      <w:r w:rsidRPr="005F6AE7">
        <w:rPr>
          <w:rFonts w:ascii="Times New Roman" w:eastAsia="Times New Roman" w:hAnsi="Times New Roman" w:cs="Times New Roman"/>
          <w:color w:val="000000"/>
          <w:sz w:val="27"/>
          <w:szCs w:val="27"/>
          <w:lang w:eastAsia="pl-PL"/>
        </w:rPr>
        <w:br/>
        <w:t>Waluta:</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F6AE7">
        <w:rPr>
          <w:rFonts w:ascii="Times New Roman" w:eastAsia="Times New Roman" w:hAnsi="Times New Roman" w:cs="Times New Roman"/>
          <w:b/>
          <w:bCs/>
          <w:color w:val="000000"/>
          <w:sz w:val="27"/>
          <w:szCs w:val="27"/>
          <w:lang w:eastAsia="pl-PL"/>
        </w:rPr>
        <w:t>Pzp</w:t>
      </w:r>
      <w:proofErr w:type="spellEnd"/>
      <w:r w:rsidRPr="005F6AE7">
        <w:rPr>
          <w:rFonts w:ascii="Times New Roman" w:eastAsia="Times New Roman" w:hAnsi="Times New Roman" w:cs="Times New Roman"/>
          <w:b/>
          <w:bCs/>
          <w:color w:val="000000"/>
          <w:sz w:val="27"/>
          <w:szCs w:val="27"/>
          <w:lang w:eastAsia="pl-PL"/>
        </w:rPr>
        <w:t>: </w:t>
      </w:r>
      <w:r w:rsidRPr="005F6AE7">
        <w:rPr>
          <w:rFonts w:ascii="Times New Roman" w:eastAsia="Times New Roman" w:hAnsi="Times New Roman" w:cs="Times New Roman"/>
          <w:color w:val="000000"/>
          <w:sz w:val="27"/>
          <w:szCs w:val="27"/>
          <w:lang w:eastAsia="pl-PL"/>
        </w:rPr>
        <w:t>Nie</w:t>
      </w:r>
      <w:r w:rsidRPr="005F6AE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5F6AE7">
        <w:rPr>
          <w:rFonts w:ascii="Times New Roman" w:eastAsia="Times New Roman" w:hAnsi="Times New Roman" w:cs="Times New Roman"/>
          <w:color w:val="000000"/>
          <w:sz w:val="27"/>
          <w:szCs w:val="27"/>
          <w:lang w:eastAsia="pl-PL"/>
        </w:rPr>
        <w:br/>
        <w:t>miesiącach:   </w:t>
      </w:r>
      <w:r w:rsidRPr="005F6AE7">
        <w:rPr>
          <w:rFonts w:ascii="Times New Roman" w:eastAsia="Times New Roman" w:hAnsi="Times New Roman" w:cs="Times New Roman"/>
          <w:i/>
          <w:iCs/>
          <w:color w:val="000000"/>
          <w:sz w:val="27"/>
          <w:szCs w:val="27"/>
          <w:lang w:eastAsia="pl-PL"/>
        </w:rPr>
        <w:t> lub </w:t>
      </w:r>
      <w:r w:rsidRPr="005F6AE7">
        <w:rPr>
          <w:rFonts w:ascii="Times New Roman" w:eastAsia="Times New Roman" w:hAnsi="Times New Roman" w:cs="Times New Roman"/>
          <w:b/>
          <w:bCs/>
          <w:color w:val="000000"/>
          <w:sz w:val="27"/>
          <w:szCs w:val="27"/>
          <w:lang w:eastAsia="pl-PL"/>
        </w:rPr>
        <w:t>dniach:</w:t>
      </w:r>
      <w:r w:rsidRPr="005F6AE7">
        <w:rPr>
          <w:rFonts w:ascii="Times New Roman" w:eastAsia="Times New Roman" w:hAnsi="Times New Roman" w:cs="Times New Roman"/>
          <w:color w:val="000000"/>
          <w:sz w:val="27"/>
          <w:szCs w:val="27"/>
          <w:lang w:eastAsia="pl-PL"/>
        </w:rPr>
        <w:t> 125</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i/>
          <w:iCs/>
          <w:color w:val="000000"/>
          <w:sz w:val="27"/>
          <w:szCs w:val="27"/>
          <w:lang w:eastAsia="pl-PL"/>
        </w:rPr>
        <w:t>lub</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data rozpoczęcia: </w:t>
      </w:r>
      <w:r w:rsidRPr="005F6AE7">
        <w:rPr>
          <w:rFonts w:ascii="Times New Roman" w:eastAsia="Times New Roman" w:hAnsi="Times New Roman" w:cs="Times New Roman"/>
          <w:color w:val="000000"/>
          <w:sz w:val="27"/>
          <w:szCs w:val="27"/>
          <w:lang w:eastAsia="pl-PL"/>
        </w:rPr>
        <w:t> </w:t>
      </w:r>
      <w:r w:rsidRPr="005F6AE7">
        <w:rPr>
          <w:rFonts w:ascii="Times New Roman" w:eastAsia="Times New Roman" w:hAnsi="Times New Roman" w:cs="Times New Roman"/>
          <w:i/>
          <w:iCs/>
          <w:color w:val="000000"/>
          <w:sz w:val="27"/>
          <w:szCs w:val="27"/>
          <w:lang w:eastAsia="pl-PL"/>
        </w:rPr>
        <w:t> lub </w:t>
      </w:r>
      <w:r w:rsidRPr="005F6AE7">
        <w:rPr>
          <w:rFonts w:ascii="Times New Roman" w:eastAsia="Times New Roman" w:hAnsi="Times New Roman" w:cs="Times New Roman"/>
          <w:b/>
          <w:bCs/>
          <w:color w:val="000000"/>
          <w:sz w:val="27"/>
          <w:szCs w:val="27"/>
          <w:lang w:eastAsia="pl-PL"/>
        </w:rPr>
        <w:t>zakończenia:</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II.9) Informacje dodatkowe: </w:t>
      </w:r>
      <w:r w:rsidRPr="005F6AE7">
        <w:rPr>
          <w:rFonts w:ascii="Times New Roman" w:eastAsia="Times New Roman" w:hAnsi="Times New Roman" w:cs="Times New Roman"/>
          <w:color w:val="000000"/>
          <w:sz w:val="27"/>
          <w:szCs w:val="27"/>
          <w:lang w:eastAsia="pl-PL"/>
        </w:rPr>
        <w:t>1. Termin zakończenia realizacji przedmiotu umowy: 125 dni roboczych od dnia przekazania placu budowy 2. Przekazanie placu budowy (obiektu, terenu, na którym realizowane będą roboty objęte umową) Wykonawcy nastąpi do 6 dni roboczych od podpisania umowy (za dni robocze uznaje się kolejne dni tygodnia od poniedziałku do soboty, z pominięciem świąt przypadających w tych dniach). UWAGA! • Termin rozpoczęcia wykonania przedmiotu umowy ustala się na dzień podpisania umowy. • 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5F6AE7" w:rsidRPr="005F6AE7" w:rsidRDefault="005F6AE7" w:rsidP="005F6AE7">
      <w:pPr>
        <w:spacing w:after="0" w:line="450" w:lineRule="atLeast"/>
        <w:rPr>
          <w:rFonts w:ascii="Times New Roman" w:eastAsia="Times New Roman" w:hAnsi="Times New Roman" w:cs="Times New Roman"/>
          <w:b/>
          <w:bCs/>
          <w:color w:val="000000"/>
          <w:sz w:val="36"/>
          <w:szCs w:val="36"/>
          <w:lang w:eastAsia="pl-PL"/>
        </w:rPr>
      </w:pPr>
      <w:r w:rsidRPr="005F6AE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III.1) WARUNKI UDZIAŁU W POSTĘPOWANIU</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F6AE7">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5F6AE7">
        <w:rPr>
          <w:rFonts w:ascii="Times New Roman" w:eastAsia="Times New Roman" w:hAnsi="Times New Roman" w:cs="Times New Roman"/>
          <w:color w:val="000000"/>
          <w:sz w:val="27"/>
          <w:szCs w:val="27"/>
          <w:lang w:eastAsia="pl-PL"/>
        </w:rPr>
        <w:br/>
        <w:t>Informacje dodatkowe</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III.1.2) Sytuacja finansowa lub ekonomiczna</w:t>
      </w:r>
      <w:r w:rsidRPr="005F6AE7">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lastRenderedPageBreak/>
        <w:t>Informacje dodatkowe</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III.1.3) Zdolność techniczna lub zawodowa</w:t>
      </w:r>
      <w:r w:rsidRPr="005F6AE7">
        <w:rPr>
          <w:rFonts w:ascii="Times New Roman" w:eastAsia="Times New Roman" w:hAnsi="Times New Roman" w:cs="Times New Roman"/>
          <w:color w:val="000000"/>
          <w:sz w:val="27"/>
          <w:szCs w:val="27"/>
          <w:lang w:eastAsia="pl-PL"/>
        </w:rPr>
        <w:br/>
        <w:t>Określenie warunków: – warunek ten zostanie uznany za spełniony, gdy: 1.3.1. Wykonawca wykaże osoby skierowane przez Wykonawcę do realizacji zamówienia publicznego, w szczególności odpowiedzialnych za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10 do SIWZ; a) Kierownik robót musi posiadać: uprawnienia budowlane określone przepisami Prawa budowlanego oraz zaświadczenie o przynależności do Polskiej Izby Inżynierów Budownictwa ważne w okresie trwania umowy (potwierdzone za zgodność z oryginałem), 1.3.2. Wykonawca wykaże, że posiada doświadczenie zdobyte poprzez wykonanie nie wcześniej niż w okresie ostatnich 5 lat przed upływem terminu składania ofert, a jeżeli okres prowadzenia działalności jest krótszy – w tym okresie, wraz z podaniem ich rodzaju, wartości, daty, miejsca wykonania i podmiotów, na rzecz których roboty te zostały wykonane, co najmniej jednej roboty budowlanej o podobnym charakterze i wielkości określonej w opisie przedmiotu zamówienia, zrealizowaną na kwotę nie mniejszą niż 400 000,00 zł brutto,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robót budowlanych stanowi załącznik nr 11 do SIWZ. Warunek uważa się za spełniony, jeżeli ww. zakres zrealizowany został w jednym zamówieniu (przez jedną robotę budowlaną Zamawiający rozumie jeden/ą kontrakt/umowę w ramach jednej umowy) zrealizowanym dla jednego podmiotu (lub zespołu podmiotów).</w:t>
      </w:r>
      <w:r w:rsidRPr="005F6AE7">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5F6AE7">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Tak</w:t>
      </w:r>
      <w:r w:rsidRPr="005F6AE7">
        <w:rPr>
          <w:rFonts w:ascii="Times New Roman" w:eastAsia="Times New Roman" w:hAnsi="Times New Roman" w:cs="Times New Roman"/>
          <w:color w:val="000000"/>
          <w:sz w:val="27"/>
          <w:szCs w:val="27"/>
          <w:lang w:eastAsia="pl-PL"/>
        </w:rPr>
        <w:br/>
        <w:t>Informacje dodatkowe: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III.2) PODSTAWY WYKLUCZENIA</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F6AE7">
        <w:rPr>
          <w:rFonts w:ascii="Times New Roman" w:eastAsia="Times New Roman" w:hAnsi="Times New Roman" w:cs="Times New Roman"/>
          <w:b/>
          <w:bCs/>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F6AE7">
        <w:rPr>
          <w:rFonts w:ascii="Times New Roman" w:eastAsia="Times New Roman" w:hAnsi="Times New Roman" w:cs="Times New Roman"/>
          <w:b/>
          <w:bCs/>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w:t>
      </w:r>
      <w:r w:rsidRPr="005F6AE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w:t>
      </w:r>
      <w:r w:rsidRPr="005F6AE7">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w:t>
      </w:r>
      <w:r w:rsidRPr="005F6AE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w:t>
      </w:r>
      <w:r w:rsidRPr="005F6AE7">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w:t>
      </w:r>
      <w:r w:rsidRPr="005F6AE7">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w:t>
      </w:r>
      <w:r w:rsidRPr="005F6AE7">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w:t>
      </w:r>
      <w:r w:rsidRPr="005F6AE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F6AE7">
        <w:rPr>
          <w:rFonts w:ascii="Times New Roman" w:eastAsia="Times New Roman" w:hAnsi="Times New Roman" w:cs="Times New Roman"/>
          <w:color w:val="000000"/>
          <w:sz w:val="27"/>
          <w:szCs w:val="27"/>
          <w:lang w:eastAsia="pl-PL"/>
        </w:rPr>
        <w:br/>
        <w:t>Tak</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Oświadczenie o spełnianiu kryteriów selekcji</w:t>
      </w:r>
      <w:r w:rsidRPr="005F6AE7">
        <w:rPr>
          <w:rFonts w:ascii="Times New Roman" w:eastAsia="Times New Roman" w:hAnsi="Times New Roman" w:cs="Times New Roman"/>
          <w:color w:val="000000"/>
          <w:sz w:val="27"/>
          <w:szCs w:val="27"/>
          <w:lang w:eastAsia="pl-PL"/>
        </w:rPr>
        <w:br/>
        <w:t>Nie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lastRenderedPageBreak/>
        <w:t xml:space="preserve">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 wg załącznika nr 8 do SIWZ; 7.1.2.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Zamawiający zastrzega sobie możliwość niezłożenia przez Wykonawcę dokumentu, o którym mowa w pkt 7.1.2. w sytuacji, kiedy samodzielnie może pobrać powyższy dokument z wskazanego przez Wykonawcę adresu www (adres www, Wykonawca wpisuje w pkt 17. formularza oferty – załącznik nr 7 do SIWZ).</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III.5.1) W ZAKRESIE SPEŁNIANIA WARUNKÓW UDZIAŁU W POSTĘPOWANIU:</w:t>
      </w:r>
      <w:r w:rsidRPr="005F6AE7">
        <w:rPr>
          <w:rFonts w:ascii="Times New Roman" w:eastAsia="Times New Roman" w:hAnsi="Times New Roman" w:cs="Times New Roman"/>
          <w:color w:val="000000"/>
          <w:sz w:val="27"/>
          <w:szCs w:val="27"/>
          <w:lang w:eastAsia="pl-PL"/>
        </w:rPr>
        <w:br/>
        <w:t xml:space="preserve">1. Zgodnie z art. 25a ust. 1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VI SIWZ oraz czy Wykonawca nie podlega wykluczeniu z postępowania w zakresie podstaw, o których mowa w art. 24 ust. 1 i ust. 5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8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Wraz z oświadczeniem Wykonawca składa: 1.1. wypełniony i podpisany formularz </w:t>
      </w:r>
      <w:r w:rsidRPr="005F6AE7">
        <w:rPr>
          <w:rFonts w:ascii="Times New Roman" w:eastAsia="Times New Roman" w:hAnsi="Times New Roman" w:cs="Times New Roman"/>
          <w:color w:val="000000"/>
          <w:sz w:val="27"/>
          <w:szCs w:val="27"/>
          <w:lang w:eastAsia="pl-PL"/>
        </w:rPr>
        <w:lastRenderedPageBreak/>
        <w:t xml:space="preserve">ofertowy, sporządzony z wykorzystaniem wzoru stanowiącego załącznik nr 7 do SIWZ; 1.2. kosztorysy ofertowe, opracowane zgodnie z załączonymi przedmiarami (załączniki nr 4-6 do SIWZ) na podstawie STWIORB (załączniki 1-3 do SIWZ) 2. Zgodnie z art. 24 ust. 11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Oświadczenie, o którym mowa stanowi złącznik nr 9 do SIWZ. 3. Zgodnie z art. 25a ust. 3 pkt 2)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VIII w pkt 1 SIWZ dotyczące tych podmiotów. 4. Zgodnie z art. 25a ust. 5 pkt. 2)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VIII pkt 1 SIWZ dotyczące Podwykonawców. 5. Zgodnie z art. 25a ust. 6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w:t>
      </w:r>
      <w:r w:rsidRPr="005F6AE7">
        <w:rPr>
          <w:rFonts w:ascii="Times New Roman" w:eastAsia="Times New Roman" w:hAnsi="Times New Roman" w:cs="Times New Roman"/>
          <w:color w:val="000000"/>
          <w:sz w:val="27"/>
          <w:szCs w:val="27"/>
          <w:lang w:eastAsia="pl-PL"/>
        </w:rPr>
        <w:lastRenderedPageBreak/>
        <w:t xml:space="preserve">podmiotu, na rzecz którego usługi były wykonywane, a w przypadku świadczeń okresowych lub ciągłych są wykonywane, o dodatkowe informacje lub dokumenty w tym zakresie. 7. Zamawiający zgodnie z art. 26 ust. 2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roboty budowlane, wymagań określonych przez Zamawiającego oraz brak podstaw 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 wg załącznika nr 8 do SIWZ; 7.1.2.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17. formularza oferty – załącznik nr 7 do SIWZ). 7.2. W CELU POTWIERDZENIA SPEŁNIENIA WARUNKÓW DOTYCZĄCYCH KOMPETENCJI LUB UPRAWNIEŃ DO PROWADZENIA OKREŚLONEJ DZIAŁALNOŚCI ZAWODOWEJ, O ILE WYNIKA TO Z ODRĘBNYCH PRZEPISÓW, O KTÓRYCH MOWA W CZĘŚCI VI SIWZ ZAMAWIAJĄCY ŻĄDA NASTĘPUJĄCYCH DOKUMENTÓW: 7.2.1. oświadczenie o spełnieniu warunków udziału w postępowaniu – wg załącznika nr 8 do SIWZ; 7.3. W CELU POTWIERDZENIA SPEŁNIENIA WARUNKÓW UDZIAŁU W POSTĘPOWANIU DOTYCZĄCYCH SYTUACJI EKONOMICZNEJ LUB FINANSOWEJ, O KTÓRYCH MOWA W CZĘŚCI VI SIWZ ZAMAWIAJĄCY ŻĄDA NASTĘPUJĄCYCH DOKUMENTÓW: 7.3.1. oświadczenie o spełnieniu </w:t>
      </w:r>
      <w:r w:rsidRPr="005F6AE7">
        <w:rPr>
          <w:rFonts w:ascii="Times New Roman" w:eastAsia="Times New Roman" w:hAnsi="Times New Roman" w:cs="Times New Roman"/>
          <w:color w:val="000000"/>
          <w:sz w:val="27"/>
          <w:szCs w:val="27"/>
          <w:lang w:eastAsia="pl-PL"/>
        </w:rPr>
        <w:lastRenderedPageBreak/>
        <w:t xml:space="preserve">warunków udziału w postępowaniu – wg załącznika nr 8 do SIWZ; 7.4. W CELU POTWIERDZENIA SPEŁNIENIA WARUNKÓW DOTYCZĄCYCH ZDOLNOŚCI TECHNICZNEJ LUB ZAWODOWEJ, O KTÓRYCH MOWA W CZĘŚCI VI SIWZ ZAMAWIAJĄCY ŻĄDA NASTĘPUJĄCYCH DOKUMENTÓW: 7.4.1. oświadczenie o spełnieniu warunków udziału w postępowaniu – wg załącznika nr 8 do SIWZ; 7.4.2.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10 do SIWZ w zakresie spełnienia warunku, o którym mowa w cz. VI pkt 1 </w:t>
      </w:r>
      <w:proofErr w:type="spellStart"/>
      <w:r w:rsidRPr="005F6AE7">
        <w:rPr>
          <w:rFonts w:ascii="Times New Roman" w:eastAsia="Times New Roman" w:hAnsi="Times New Roman" w:cs="Times New Roman"/>
          <w:color w:val="000000"/>
          <w:sz w:val="27"/>
          <w:szCs w:val="27"/>
          <w:lang w:eastAsia="pl-PL"/>
        </w:rPr>
        <w:t>ppkt</w:t>
      </w:r>
      <w:proofErr w:type="spellEnd"/>
      <w:r w:rsidRPr="005F6AE7">
        <w:rPr>
          <w:rFonts w:ascii="Times New Roman" w:eastAsia="Times New Roman" w:hAnsi="Times New Roman" w:cs="Times New Roman"/>
          <w:color w:val="000000"/>
          <w:sz w:val="27"/>
          <w:szCs w:val="27"/>
          <w:lang w:eastAsia="pl-PL"/>
        </w:rPr>
        <w:t xml:space="preserve"> B 1.3. – 1.3.1. SIWZ. Wykonawca wraz z przedmiotowym wykazem składa dokumenty i oświadczenia potwierdzające spełnienie powyższego warunku. Dokumentami tymi są w szczególności: zaświadczenie o przynależności do Polskiej Izby Inżynierów Budownictwa, decyzja o nadaniu kierownikowi robót uprawnień budowlanych lub dyplom potwierdzający kwalifikacje zawodowe. 7.4.3.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co najmniej jednej roboty budowlanej o podobnym charakterze i wielkości określonej w opisie przedmiotu zamówienia, zrealizowaną na kwotę nie mniejszą niż 400 000,00 zł brutto,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robót budowlanych </w:t>
      </w:r>
      <w:r w:rsidRPr="005F6AE7">
        <w:rPr>
          <w:rFonts w:ascii="Times New Roman" w:eastAsia="Times New Roman" w:hAnsi="Times New Roman" w:cs="Times New Roman"/>
          <w:color w:val="000000"/>
          <w:sz w:val="27"/>
          <w:szCs w:val="27"/>
          <w:lang w:eastAsia="pl-PL"/>
        </w:rPr>
        <w:lastRenderedPageBreak/>
        <w:t xml:space="preserve">stanowi załącznik nr 11 do SIWZ. Warunek uważa się za spełniony, jeżeli ww. zakres zrealizowany został w jednym zamówieniu (przez jedną robotę budowlaną Zamawiający rozumie jeden/ą kontrakt/umowę w ramach jednej umowy) zrealizowanym dla jednego podmiotu (lub zespołu podmiotów).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Zgodnie z art. 26 ust. 2c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jeżeli z uzasadnionej przyczyny Wykonawca nie może złożyć dokumentów dotyczących sytuacji finansowej lub ekonomicznej wymaganych przez Zamawiającego, może złożyć inny dokument, który w wystarczający sposób </w:t>
      </w:r>
      <w:r w:rsidRPr="005F6AE7">
        <w:rPr>
          <w:rFonts w:ascii="Times New Roman" w:eastAsia="Times New Roman" w:hAnsi="Times New Roman" w:cs="Times New Roman"/>
          <w:color w:val="000000"/>
          <w:sz w:val="27"/>
          <w:szCs w:val="27"/>
          <w:lang w:eastAsia="pl-PL"/>
        </w:rPr>
        <w:lastRenderedPageBreak/>
        <w:t xml:space="preserve">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jeżeli Wykonawca nie złożył wymaganych pełnomocnictw albo złożył wadliwe </w:t>
      </w:r>
      <w:r w:rsidRPr="005F6AE7">
        <w:rPr>
          <w:rFonts w:ascii="Times New Roman" w:eastAsia="Times New Roman" w:hAnsi="Times New Roman" w:cs="Times New Roman"/>
          <w:color w:val="000000"/>
          <w:sz w:val="27"/>
          <w:szCs w:val="27"/>
          <w:lang w:eastAsia="pl-PL"/>
        </w:rPr>
        <w:lastRenderedPageBreak/>
        <w:t xml:space="preserve">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III.5.2) W ZAKRESIE KRYTERIÓW SELEKCJI:</w:t>
      </w:r>
      <w:r w:rsidRPr="005F6AE7">
        <w:rPr>
          <w:rFonts w:ascii="Times New Roman" w:eastAsia="Times New Roman" w:hAnsi="Times New Roman" w:cs="Times New Roman"/>
          <w:color w:val="000000"/>
          <w:sz w:val="27"/>
          <w:szCs w:val="27"/>
          <w:lang w:eastAsia="pl-PL"/>
        </w:rPr>
        <w:br/>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III.7) INNE DOKUMENTY NIE WYMIENIONE W pkt III.3) - III.6)</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18. Wykonawca oświadcza, że spełniania wymogi ustawy z dnia 14 grudnia 2012 r. o odpadach z 2012 r. (tj. Dz. U. z 2019 r. poz. 701,730,1403,1579, z 2020 r. poz. 150,284,322) – wg pkt 16 formularza ofertowego (załącznik nr 7 do SIWZ).</w:t>
      </w:r>
    </w:p>
    <w:p w:rsidR="005F6AE7" w:rsidRPr="005F6AE7" w:rsidRDefault="005F6AE7" w:rsidP="005F6AE7">
      <w:pPr>
        <w:spacing w:after="0" w:line="450" w:lineRule="atLeast"/>
        <w:rPr>
          <w:rFonts w:ascii="Times New Roman" w:eastAsia="Times New Roman" w:hAnsi="Times New Roman" w:cs="Times New Roman"/>
          <w:b/>
          <w:bCs/>
          <w:color w:val="000000"/>
          <w:sz w:val="36"/>
          <w:szCs w:val="36"/>
          <w:lang w:eastAsia="pl-PL"/>
        </w:rPr>
      </w:pPr>
      <w:r w:rsidRPr="005F6AE7">
        <w:rPr>
          <w:rFonts w:ascii="Times New Roman" w:eastAsia="Times New Roman" w:hAnsi="Times New Roman" w:cs="Times New Roman"/>
          <w:b/>
          <w:bCs/>
          <w:color w:val="000000"/>
          <w:sz w:val="36"/>
          <w:szCs w:val="36"/>
          <w:u w:val="single"/>
          <w:lang w:eastAsia="pl-PL"/>
        </w:rPr>
        <w:t>SEKCJA IV: PROCEDURA</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IV.1) OPIS</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IV.1.1) Tryb udzielenia zamówienia: </w:t>
      </w:r>
      <w:r w:rsidRPr="005F6AE7">
        <w:rPr>
          <w:rFonts w:ascii="Times New Roman" w:eastAsia="Times New Roman" w:hAnsi="Times New Roman" w:cs="Times New Roman"/>
          <w:color w:val="000000"/>
          <w:sz w:val="27"/>
          <w:szCs w:val="27"/>
          <w:lang w:eastAsia="pl-PL"/>
        </w:rPr>
        <w:t>Przetarg nieograniczony</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IV.1.2) Zamawiający żąda wniesienia wadium:</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Tak</w:t>
      </w:r>
      <w:r w:rsidRPr="005F6AE7">
        <w:rPr>
          <w:rFonts w:ascii="Times New Roman" w:eastAsia="Times New Roman" w:hAnsi="Times New Roman" w:cs="Times New Roman"/>
          <w:color w:val="000000"/>
          <w:sz w:val="27"/>
          <w:szCs w:val="27"/>
          <w:lang w:eastAsia="pl-PL"/>
        </w:rPr>
        <w:br/>
        <w:t>Informacja na temat wadium</w:t>
      </w:r>
      <w:r w:rsidRPr="005F6AE7">
        <w:rPr>
          <w:rFonts w:ascii="Times New Roman" w:eastAsia="Times New Roman" w:hAnsi="Times New Roman" w:cs="Times New Roman"/>
          <w:color w:val="000000"/>
          <w:sz w:val="27"/>
          <w:szCs w:val="27"/>
          <w:lang w:eastAsia="pl-PL"/>
        </w:rPr>
        <w:br/>
        <w:t xml:space="preserve">1. Przystępując do postępowania, Wykonawca ma obowiązek wnieść wadium w wysokości: 20.000,00 zł (słownie: dwadzieścia tysięcy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w:t>
      </w:r>
      <w:r w:rsidRPr="005F6AE7">
        <w:rPr>
          <w:rFonts w:ascii="Times New Roman" w:eastAsia="Times New Roman" w:hAnsi="Times New Roman" w:cs="Times New Roman"/>
          <w:color w:val="000000"/>
          <w:sz w:val="27"/>
          <w:szCs w:val="27"/>
          <w:lang w:eastAsia="pl-PL"/>
        </w:rPr>
        <w:lastRenderedPageBreak/>
        <w:t xml:space="preserve">5) w poręczeniach udzielanych przez podmioty, o których mowa w art. 6 b ust. 5 pkt 2 ustawy z dnia 9 listopada 2000 r. o utworzeniu Polskiej Agencji Rozwoju Przedsiębiorczości (Dz. U. z 2019 r., poz. 310, 836 i 1572).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65/ZP/RB/INFR/2020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10. Zwrotu wadium Zamawiający dokona zgodnie z art. 46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a) wszystkim Wykonawcom niezwłocznie po wyborze oferty najkorzystniejszej lub unieważnieniu postępowania, z wyjątkiem Wykonawcy, </w:t>
      </w:r>
      <w:r w:rsidRPr="005F6AE7">
        <w:rPr>
          <w:rFonts w:ascii="Times New Roman" w:eastAsia="Times New Roman" w:hAnsi="Times New Roman" w:cs="Times New Roman"/>
          <w:color w:val="000000"/>
          <w:sz w:val="27"/>
          <w:szCs w:val="27"/>
          <w:lang w:eastAsia="pl-PL"/>
        </w:rPr>
        <w:lastRenderedPageBreak/>
        <w:t xml:space="preserve">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 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t>
      </w:r>
      <w:r w:rsidRPr="005F6AE7">
        <w:rPr>
          <w:rFonts w:ascii="Times New Roman" w:eastAsia="Times New Roman" w:hAnsi="Times New Roman" w:cs="Times New Roman"/>
          <w:color w:val="000000"/>
          <w:sz w:val="27"/>
          <w:szCs w:val="27"/>
          <w:lang w:eastAsia="pl-PL"/>
        </w:rPr>
        <w:lastRenderedPageBreak/>
        <w:t>w ofercie, 3) Wykonawca, którego oferta została wybrana nie wniósł wymaganego zabezpieczenia należytego wykonania umowy, 4) Zawarcie umowy w sprawie zamówienia publicznego stało się niemożliwe z przyczyn leżących po stronie Wykonawcy.</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IV.1.3) Przewiduje się udzielenie zaliczek na poczet wykonania zamówienia:</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Nie</w:t>
      </w:r>
      <w:r w:rsidRPr="005F6AE7">
        <w:rPr>
          <w:rFonts w:ascii="Times New Roman" w:eastAsia="Times New Roman" w:hAnsi="Times New Roman" w:cs="Times New Roman"/>
          <w:color w:val="000000"/>
          <w:sz w:val="27"/>
          <w:szCs w:val="27"/>
          <w:lang w:eastAsia="pl-PL"/>
        </w:rPr>
        <w:br/>
        <w:t>Należy podać informacje na temat udzielania zaliczek:</w:t>
      </w:r>
      <w:r w:rsidRPr="005F6AE7">
        <w:rPr>
          <w:rFonts w:ascii="Times New Roman" w:eastAsia="Times New Roman" w:hAnsi="Times New Roman" w:cs="Times New Roman"/>
          <w:color w:val="000000"/>
          <w:sz w:val="27"/>
          <w:szCs w:val="27"/>
          <w:lang w:eastAsia="pl-PL"/>
        </w:rPr>
        <w:br/>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Nie</w:t>
      </w:r>
      <w:r w:rsidRPr="005F6AE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F6AE7">
        <w:rPr>
          <w:rFonts w:ascii="Times New Roman" w:eastAsia="Times New Roman" w:hAnsi="Times New Roman" w:cs="Times New Roman"/>
          <w:color w:val="000000"/>
          <w:sz w:val="27"/>
          <w:szCs w:val="27"/>
          <w:lang w:eastAsia="pl-PL"/>
        </w:rPr>
        <w:br/>
        <w:t>Nie</w:t>
      </w:r>
      <w:r w:rsidRPr="005F6AE7">
        <w:rPr>
          <w:rFonts w:ascii="Times New Roman" w:eastAsia="Times New Roman" w:hAnsi="Times New Roman" w:cs="Times New Roman"/>
          <w:color w:val="000000"/>
          <w:sz w:val="27"/>
          <w:szCs w:val="27"/>
          <w:lang w:eastAsia="pl-PL"/>
        </w:rPr>
        <w:br/>
        <w:t>Informacje dodatkowe:</w:t>
      </w:r>
      <w:r w:rsidRPr="005F6AE7">
        <w:rPr>
          <w:rFonts w:ascii="Times New Roman" w:eastAsia="Times New Roman" w:hAnsi="Times New Roman" w:cs="Times New Roman"/>
          <w:color w:val="000000"/>
          <w:sz w:val="27"/>
          <w:szCs w:val="27"/>
          <w:lang w:eastAsia="pl-PL"/>
        </w:rPr>
        <w:br/>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IV.1.5.) Wymaga się złożenia oferty wariantowej:</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Nie</w:t>
      </w:r>
      <w:r w:rsidRPr="005F6AE7">
        <w:rPr>
          <w:rFonts w:ascii="Times New Roman" w:eastAsia="Times New Roman" w:hAnsi="Times New Roman" w:cs="Times New Roman"/>
          <w:color w:val="000000"/>
          <w:sz w:val="27"/>
          <w:szCs w:val="27"/>
          <w:lang w:eastAsia="pl-PL"/>
        </w:rPr>
        <w:br/>
        <w:t>Dopuszcza się złożenie oferty wariantowej</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F6AE7">
        <w:rPr>
          <w:rFonts w:ascii="Times New Roman" w:eastAsia="Times New Roman" w:hAnsi="Times New Roman" w:cs="Times New Roman"/>
          <w:color w:val="000000"/>
          <w:sz w:val="27"/>
          <w:szCs w:val="27"/>
          <w:lang w:eastAsia="pl-PL"/>
        </w:rPr>
        <w:br/>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lastRenderedPageBreak/>
        <w:t>Liczba wykonawców  </w:t>
      </w:r>
      <w:r w:rsidRPr="005F6AE7">
        <w:rPr>
          <w:rFonts w:ascii="Times New Roman" w:eastAsia="Times New Roman" w:hAnsi="Times New Roman" w:cs="Times New Roman"/>
          <w:color w:val="000000"/>
          <w:sz w:val="27"/>
          <w:szCs w:val="27"/>
          <w:lang w:eastAsia="pl-PL"/>
        </w:rPr>
        <w:br/>
        <w:t>Przewidywana minimalna liczba wykonawców</w:t>
      </w:r>
      <w:r w:rsidRPr="005F6AE7">
        <w:rPr>
          <w:rFonts w:ascii="Times New Roman" w:eastAsia="Times New Roman" w:hAnsi="Times New Roman" w:cs="Times New Roman"/>
          <w:color w:val="000000"/>
          <w:sz w:val="27"/>
          <w:szCs w:val="27"/>
          <w:lang w:eastAsia="pl-PL"/>
        </w:rPr>
        <w:br/>
        <w:t>Maksymalna liczba wykonawców  </w:t>
      </w:r>
      <w:r w:rsidRPr="005F6AE7">
        <w:rPr>
          <w:rFonts w:ascii="Times New Roman" w:eastAsia="Times New Roman" w:hAnsi="Times New Roman" w:cs="Times New Roman"/>
          <w:color w:val="000000"/>
          <w:sz w:val="27"/>
          <w:szCs w:val="27"/>
          <w:lang w:eastAsia="pl-PL"/>
        </w:rPr>
        <w:br/>
        <w:t>Kryteria selekcji wykonawców:</w:t>
      </w:r>
      <w:r w:rsidRPr="005F6AE7">
        <w:rPr>
          <w:rFonts w:ascii="Times New Roman" w:eastAsia="Times New Roman" w:hAnsi="Times New Roman" w:cs="Times New Roman"/>
          <w:color w:val="000000"/>
          <w:sz w:val="27"/>
          <w:szCs w:val="27"/>
          <w:lang w:eastAsia="pl-PL"/>
        </w:rPr>
        <w:br/>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IV.1.7) Informacje na temat umowy ramowej lub dynamicznego systemu zakupów:</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Umowa ramowa będzie zawarta:</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Czy przewiduje się ograniczenie liczby uczestników umowy ramowej:</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Przewidziana maksymalna liczba uczestników umowy ramowej:</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Informacje dodatkowe:</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Zamówienie obejmuje ustanowienie dynamicznego systemu zakupów:</w:t>
      </w:r>
      <w:r w:rsidRPr="005F6AE7">
        <w:rPr>
          <w:rFonts w:ascii="Times New Roman" w:eastAsia="Times New Roman" w:hAnsi="Times New Roman" w:cs="Times New Roman"/>
          <w:color w:val="000000"/>
          <w:sz w:val="27"/>
          <w:szCs w:val="27"/>
          <w:lang w:eastAsia="pl-PL"/>
        </w:rPr>
        <w:br/>
        <w:t>Nie</w:t>
      </w:r>
      <w:r w:rsidRPr="005F6AE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Informacje dodatkowe:</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F6AE7">
        <w:rPr>
          <w:rFonts w:ascii="Times New Roman" w:eastAsia="Times New Roman" w:hAnsi="Times New Roman" w:cs="Times New Roman"/>
          <w:color w:val="000000"/>
          <w:sz w:val="27"/>
          <w:szCs w:val="27"/>
          <w:lang w:eastAsia="pl-PL"/>
        </w:rPr>
        <w:br/>
        <w:t>Nie</w:t>
      </w:r>
      <w:r w:rsidRPr="005F6AE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F6AE7">
        <w:rPr>
          <w:rFonts w:ascii="Times New Roman" w:eastAsia="Times New Roman" w:hAnsi="Times New Roman" w:cs="Times New Roman"/>
          <w:color w:val="000000"/>
          <w:sz w:val="27"/>
          <w:szCs w:val="27"/>
          <w:lang w:eastAsia="pl-PL"/>
        </w:rPr>
        <w:br/>
        <w:t>Nie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lastRenderedPageBreak/>
        <w:br/>
      </w:r>
      <w:r w:rsidRPr="005F6AE7">
        <w:rPr>
          <w:rFonts w:ascii="Times New Roman" w:eastAsia="Times New Roman" w:hAnsi="Times New Roman" w:cs="Times New Roman"/>
          <w:b/>
          <w:bCs/>
          <w:color w:val="000000"/>
          <w:sz w:val="27"/>
          <w:szCs w:val="27"/>
          <w:lang w:eastAsia="pl-PL"/>
        </w:rPr>
        <w:t>IV.1.8) Aukcja elektroniczna</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Przewidziane jest przeprowadzenie aukcji elektronicznej </w:t>
      </w:r>
      <w:r w:rsidRPr="005F6AE7">
        <w:rPr>
          <w:rFonts w:ascii="Times New Roman" w:eastAsia="Times New Roman" w:hAnsi="Times New Roman" w:cs="Times New Roman"/>
          <w:i/>
          <w:iCs/>
          <w:color w:val="000000"/>
          <w:sz w:val="27"/>
          <w:szCs w:val="27"/>
          <w:lang w:eastAsia="pl-PL"/>
        </w:rPr>
        <w:t>(przetarg nieograniczony, przetarg ograniczony, negocjacje z ogłoszeniem) </w:t>
      </w:r>
      <w:r w:rsidRPr="005F6AE7">
        <w:rPr>
          <w:rFonts w:ascii="Times New Roman" w:eastAsia="Times New Roman" w:hAnsi="Times New Roman" w:cs="Times New Roman"/>
          <w:color w:val="000000"/>
          <w:sz w:val="27"/>
          <w:szCs w:val="27"/>
          <w:lang w:eastAsia="pl-PL"/>
        </w:rPr>
        <w:t>Nie</w:t>
      </w:r>
      <w:r w:rsidRPr="005F6AE7">
        <w:rPr>
          <w:rFonts w:ascii="Times New Roman" w:eastAsia="Times New Roman" w:hAnsi="Times New Roman" w:cs="Times New Roman"/>
          <w:color w:val="000000"/>
          <w:sz w:val="27"/>
          <w:szCs w:val="27"/>
          <w:lang w:eastAsia="pl-PL"/>
        </w:rPr>
        <w:br/>
        <w:t>Należy podać adres strony internetowej, na której aukcja będzie prowadzona:</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F6AE7">
        <w:rPr>
          <w:rFonts w:ascii="Times New Roman" w:eastAsia="Times New Roman" w:hAnsi="Times New Roman" w:cs="Times New Roman"/>
          <w:color w:val="000000"/>
          <w:sz w:val="27"/>
          <w:szCs w:val="27"/>
          <w:lang w:eastAsia="pl-PL"/>
        </w:rPr>
        <w:br/>
        <w:t>Informacje dotyczące przebiegu aukcji elektronicznej:</w:t>
      </w:r>
      <w:r w:rsidRPr="005F6AE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F6AE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F6AE7">
        <w:rPr>
          <w:rFonts w:ascii="Times New Roman" w:eastAsia="Times New Roman" w:hAnsi="Times New Roman" w:cs="Times New Roman"/>
          <w:color w:val="000000"/>
          <w:sz w:val="27"/>
          <w:szCs w:val="27"/>
          <w:lang w:eastAsia="pl-PL"/>
        </w:rPr>
        <w:br/>
        <w:t>Wymagania dotyczące rejestracji i identyfikacji wykonawców w aukcji elektronicznej:</w:t>
      </w:r>
      <w:r w:rsidRPr="005F6AE7">
        <w:rPr>
          <w:rFonts w:ascii="Times New Roman" w:eastAsia="Times New Roman" w:hAnsi="Times New Roman" w:cs="Times New Roman"/>
          <w:color w:val="000000"/>
          <w:sz w:val="27"/>
          <w:szCs w:val="27"/>
          <w:lang w:eastAsia="pl-PL"/>
        </w:rPr>
        <w:br/>
        <w:t>Informacje o liczbie etapów aukcji elektronicznej i czasie ich trwania:</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t>Czas trwania:</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F6AE7">
        <w:rPr>
          <w:rFonts w:ascii="Times New Roman" w:eastAsia="Times New Roman" w:hAnsi="Times New Roman" w:cs="Times New Roman"/>
          <w:color w:val="000000"/>
          <w:sz w:val="27"/>
          <w:szCs w:val="27"/>
          <w:lang w:eastAsia="pl-PL"/>
        </w:rPr>
        <w:br/>
        <w:t>Warunki zamknięcia aukcji elektronicznej:</w:t>
      </w:r>
      <w:r w:rsidRPr="005F6AE7">
        <w:rPr>
          <w:rFonts w:ascii="Times New Roman" w:eastAsia="Times New Roman" w:hAnsi="Times New Roman" w:cs="Times New Roman"/>
          <w:color w:val="000000"/>
          <w:sz w:val="27"/>
          <w:szCs w:val="27"/>
          <w:lang w:eastAsia="pl-PL"/>
        </w:rPr>
        <w:br/>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IV.2) KRYTERIA OCENY OFERT</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lastRenderedPageBreak/>
        <w:t>IV.2.1) Kryteria oceny ofert:</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5F6AE7" w:rsidRPr="005F6AE7" w:rsidTr="005F6AE7">
        <w:tc>
          <w:tcPr>
            <w:tcW w:w="0" w:type="auto"/>
            <w:tcBorders>
              <w:top w:val="single" w:sz="6" w:space="0" w:color="000000"/>
              <w:left w:val="single" w:sz="6" w:space="0" w:color="000000"/>
              <w:bottom w:val="single" w:sz="6" w:space="0" w:color="000000"/>
              <w:right w:val="single" w:sz="6" w:space="0" w:color="000000"/>
            </w:tcBorders>
            <w:vAlign w:val="center"/>
            <w:hideMark/>
          </w:tcPr>
          <w:p w:rsidR="005F6AE7" w:rsidRPr="005F6AE7" w:rsidRDefault="005F6AE7" w:rsidP="005F6AE7">
            <w:pPr>
              <w:spacing w:after="0" w:line="240" w:lineRule="auto"/>
              <w:rPr>
                <w:rFonts w:ascii="Times New Roman" w:eastAsia="Times New Roman" w:hAnsi="Times New Roman" w:cs="Times New Roman"/>
                <w:sz w:val="24"/>
                <w:szCs w:val="24"/>
                <w:lang w:eastAsia="pl-PL"/>
              </w:rPr>
            </w:pPr>
            <w:r w:rsidRPr="005F6AE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AE7" w:rsidRPr="005F6AE7" w:rsidRDefault="005F6AE7" w:rsidP="005F6AE7">
            <w:pPr>
              <w:spacing w:after="0" w:line="240" w:lineRule="auto"/>
              <w:rPr>
                <w:rFonts w:ascii="Times New Roman" w:eastAsia="Times New Roman" w:hAnsi="Times New Roman" w:cs="Times New Roman"/>
                <w:sz w:val="24"/>
                <w:szCs w:val="24"/>
                <w:lang w:eastAsia="pl-PL"/>
              </w:rPr>
            </w:pPr>
            <w:r w:rsidRPr="005F6AE7">
              <w:rPr>
                <w:rFonts w:ascii="Times New Roman" w:eastAsia="Times New Roman" w:hAnsi="Times New Roman" w:cs="Times New Roman"/>
                <w:sz w:val="24"/>
                <w:szCs w:val="24"/>
                <w:lang w:eastAsia="pl-PL"/>
              </w:rPr>
              <w:t>Znaczenie</w:t>
            </w:r>
          </w:p>
        </w:tc>
      </w:tr>
      <w:tr w:rsidR="005F6AE7" w:rsidRPr="005F6AE7" w:rsidTr="005F6AE7">
        <w:tc>
          <w:tcPr>
            <w:tcW w:w="0" w:type="auto"/>
            <w:tcBorders>
              <w:top w:val="single" w:sz="6" w:space="0" w:color="000000"/>
              <w:left w:val="single" w:sz="6" w:space="0" w:color="000000"/>
              <w:bottom w:val="single" w:sz="6" w:space="0" w:color="000000"/>
              <w:right w:val="single" w:sz="6" w:space="0" w:color="000000"/>
            </w:tcBorders>
            <w:vAlign w:val="center"/>
            <w:hideMark/>
          </w:tcPr>
          <w:p w:rsidR="005F6AE7" w:rsidRPr="005F6AE7" w:rsidRDefault="005F6AE7" w:rsidP="005F6AE7">
            <w:pPr>
              <w:spacing w:after="0" w:line="240" w:lineRule="auto"/>
              <w:rPr>
                <w:rFonts w:ascii="Times New Roman" w:eastAsia="Times New Roman" w:hAnsi="Times New Roman" w:cs="Times New Roman"/>
                <w:sz w:val="24"/>
                <w:szCs w:val="24"/>
                <w:lang w:eastAsia="pl-PL"/>
              </w:rPr>
            </w:pPr>
            <w:r w:rsidRPr="005F6A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AE7" w:rsidRPr="005F6AE7" w:rsidRDefault="005F6AE7" w:rsidP="005F6AE7">
            <w:pPr>
              <w:spacing w:after="0" w:line="240" w:lineRule="auto"/>
              <w:rPr>
                <w:rFonts w:ascii="Times New Roman" w:eastAsia="Times New Roman" w:hAnsi="Times New Roman" w:cs="Times New Roman"/>
                <w:sz w:val="24"/>
                <w:szCs w:val="24"/>
                <w:lang w:eastAsia="pl-PL"/>
              </w:rPr>
            </w:pPr>
            <w:r w:rsidRPr="005F6AE7">
              <w:rPr>
                <w:rFonts w:ascii="Times New Roman" w:eastAsia="Times New Roman" w:hAnsi="Times New Roman" w:cs="Times New Roman"/>
                <w:sz w:val="24"/>
                <w:szCs w:val="24"/>
                <w:lang w:eastAsia="pl-PL"/>
              </w:rPr>
              <w:t>60,00</w:t>
            </w:r>
          </w:p>
        </w:tc>
      </w:tr>
      <w:tr w:rsidR="005F6AE7" w:rsidRPr="005F6AE7" w:rsidTr="005F6AE7">
        <w:tc>
          <w:tcPr>
            <w:tcW w:w="0" w:type="auto"/>
            <w:tcBorders>
              <w:top w:val="single" w:sz="6" w:space="0" w:color="000000"/>
              <w:left w:val="single" w:sz="6" w:space="0" w:color="000000"/>
              <w:bottom w:val="single" w:sz="6" w:space="0" w:color="000000"/>
              <w:right w:val="single" w:sz="6" w:space="0" w:color="000000"/>
            </w:tcBorders>
            <w:vAlign w:val="center"/>
            <w:hideMark/>
          </w:tcPr>
          <w:p w:rsidR="005F6AE7" w:rsidRPr="005F6AE7" w:rsidRDefault="005F6AE7" w:rsidP="005F6AE7">
            <w:pPr>
              <w:spacing w:after="0" w:line="240" w:lineRule="auto"/>
              <w:rPr>
                <w:rFonts w:ascii="Times New Roman" w:eastAsia="Times New Roman" w:hAnsi="Times New Roman" w:cs="Times New Roman"/>
                <w:sz w:val="24"/>
                <w:szCs w:val="24"/>
                <w:lang w:eastAsia="pl-PL"/>
              </w:rPr>
            </w:pPr>
            <w:r w:rsidRPr="005F6AE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AE7" w:rsidRPr="005F6AE7" w:rsidRDefault="005F6AE7" w:rsidP="005F6AE7">
            <w:pPr>
              <w:spacing w:after="0" w:line="240" w:lineRule="auto"/>
              <w:rPr>
                <w:rFonts w:ascii="Times New Roman" w:eastAsia="Times New Roman" w:hAnsi="Times New Roman" w:cs="Times New Roman"/>
                <w:sz w:val="24"/>
                <w:szCs w:val="24"/>
                <w:lang w:eastAsia="pl-PL"/>
              </w:rPr>
            </w:pPr>
            <w:r w:rsidRPr="005F6AE7">
              <w:rPr>
                <w:rFonts w:ascii="Times New Roman" w:eastAsia="Times New Roman" w:hAnsi="Times New Roman" w:cs="Times New Roman"/>
                <w:sz w:val="24"/>
                <w:szCs w:val="24"/>
                <w:lang w:eastAsia="pl-PL"/>
              </w:rPr>
              <w:t>40,00</w:t>
            </w:r>
          </w:p>
        </w:tc>
      </w:tr>
    </w:tbl>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F6AE7">
        <w:rPr>
          <w:rFonts w:ascii="Times New Roman" w:eastAsia="Times New Roman" w:hAnsi="Times New Roman" w:cs="Times New Roman"/>
          <w:b/>
          <w:bCs/>
          <w:color w:val="000000"/>
          <w:sz w:val="27"/>
          <w:szCs w:val="27"/>
          <w:lang w:eastAsia="pl-PL"/>
        </w:rPr>
        <w:t>Pzp</w:t>
      </w:r>
      <w:proofErr w:type="spellEnd"/>
      <w:r w:rsidRPr="005F6AE7">
        <w:rPr>
          <w:rFonts w:ascii="Times New Roman" w:eastAsia="Times New Roman" w:hAnsi="Times New Roman" w:cs="Times New Roman"/>
          <w:b/>
          <w:bCs/>
          <w:color w:val="000000"/>
          <w:sz w:val="27"/>
          <w:szCs w:val="27"/>
          <w:lang w:eastAsia="pl-PL"/>
        </w:rPr>
        <w:t> </w:t>
      </w:r>
      <w:r w:rsidRPr="005F6AE7">
        <w:rPr>
          <w:rFonts w:ascii="Times New Roman" w:eastAsia="Times New Roman" w:hAnsi="Times New Roman" w:cs="Times New Roman"/>
          <w:color w:val="000000"/>
          <w:sz w:val="27"/>
          <w:szCs w:val="27"/>
          <w:lang w:eastAsia="pl-PL"/>
        </w:rPr>
        <w:t>(przetarg nieograniczony)</w:t>
      </w:r>
      <w:r w:rsidRPr="005F6AE7">
        <w:rPr>
          <w:rFonts w:ascii="Times New Roman" w:eastAsia="Times New Roman" w:hAnsi="Times New Roman" w:cs="Times New Roman"/>
          <w:color w:val="000000"/>
          <w:sz w:val="27"/>
          <w:szCs w:val="27"/>
          <w:lang w:eastAsia="pl-PL"/>
        </w:rPr>
        <w:br/>
        <w:t>Tak</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IV.3) Negocjacje z ogłoszeniem, dialog konkurencyjny, partnerstwo innowacyjne</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IV.3.1) Informacje na temat negocjacji z ogłoszeniem</w:t>
      </w:r>
      <w:r w:rsidRPr="005F6AE7">
        <w:rPr>
          <w:rFonts w:ascii="Times New Roman" w:eastAsia="Times New Roman" w:hAnsi="Times New Roman" w:cs="Times New Roman"/>
          <w:color w:val="000000"/>
          <w:sz w:val="27"/>
          <w:szCs w:val="27"/>
          <w:lang w:eastAsia="pl-PL"/>
        </w:rPr>
        <w:br/>
        <w:t>Minimalne wymagania, które muszą spełniać wszystkie oferty:</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5F6AE7">
        <w:rPr>
          <w:rFonts w:ascii="Times New Roman" w:eastAsia="Times New Roman" w:hAnsi="Times New Roman" w:cs="Times New Roman"/>
          <w:color w:val="000000"/>
          <w:sz w:val="27"/>
          <w:szCs w:val="27"/>
          <w:lang w:eastAsia="pl-PL"/>
        </w:rPr>
        <w:br/>
        <w:t>Przewidziany jest podział negocjacji na etapy w celu ograniczenia liczby ofert: Nie</w:t>
      </w:r>
      <w:r w:rsidRPr="005F6AE7">
        <w:rPr>
          <w:rFonts w:ascii="Times New Roman" w:eastAsia="Times New Roman" w:hAnsi="Times New Roman" w:cs="Times New Roman"/>
          <w:color w:val="000000"/>
          <w:sz w:val="27"/>
          <w:szCs w:val="27"/>
          <w:lang w:eastAsia="pl-PL"/>
        </w:rPr>
        <w:br/>
        <w:t>Należy podać informacje na temat etapów negocjacji (w tym liczbę etapów):</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Informacje dodatkowe</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IV.3.2) Informacje na temat dialogu konkurencyjnego</w:t>
      </w:r>
      <w:r w:rsidRPr="005F6AE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Wstępny harmonogram postępowania:</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5F6AE7">
        <w:rPr>
          <w:rFonts w:ascii="Times New Roman" w:eastAsia="Times New Roman" w:hAnsi="Times New Roman" w:cs="Times New Roman"/>
          <w:color w:val="000000"/>
          <w:sz w:val="27"/>
          <w:szCs w:val="27"/>
          <w:lang w:eastAsia="pl-PL"/>
        </w:rPr>
        <w:br/>
        <w:t>Należy podać informacje na temat etapów dialogu:</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Informacje dodatkowe:</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IV.3.3) Informacje na temat partnerstwa innowacyjnego</w:t>
      </w:r>
      <w:r w:rsidRPr="005F6AE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Informacje dodatkowe:</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IV.4) Licytacja elektroniczna</w:t>
      </w:r>
      <w:r w:rsidRPr="005F6AE7">
        <w:rPr>
          <w:rFonts w:ascii="Times New Roman" w:eastAsia="Times New Roman" w:hAnsi="Times New Roman" w:cs="Times New Roman"/>
          <w:color w:val="000000"/>
          <w:sz w:val="27"/>
          <w:szCs w:val="27"/>
          <w:lang w:eastAsia="pl-PL"/>
        </w:rPr>
        <w:br/>
        <w:t>Adres strony internetowej, na której będzie prowadzona licytacja elektroniczna:</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Informacje o liczbie etapów licytacji elektronicznej i czasie ich trwania:</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Czas trwania:</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5F6AE7">
        <w:rPr>
          <w:rFonts w:ascii="Times New Roman" w:eastAsia="Times New Roman" w:hAnsi="Times New Roman" w:cs="Times New Roman"/>
          <w:color w:val="000000"/>
          <w:sz w:val="27"/>
          <w:szCs w:val="27"/>
          <w:lang w:eastAsia="pl-PL"/>
        </w:rPr>
        <w:br/>
        <w:t>Data: godzina:</w:t>
      </w:r>
      <w:r w:rsidRPr="005F6AE7">
        <w:rPr>
          <w:rFonts w:ascii="Times New Roman" w:eastAsia="Times New Roman" w:hAnsi="Times New Roman" w:cs="Times New Roman"/>
          <w:color w:val="000000"/>
          <w:sz w:val="27"/>
          <w:szCs w:val="27"/>
          <w:lang w:eastAsia="pl-PL"/>
        </w:rPr>
        <w:br/>
        <w:t>Termin otwarcia licytacji elektronicznej:</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t>Termin i warunki zamknięcia licytacji elektronicznej:</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t>Wymagania dotyczące zabezpieczenia należytego wykonania umowy:</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br/>
        <w:t>Informacje dodatkowe:</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b/>
          <w:bCs/>
          <w:color w:val="000000"/>
          <w:sz w:val="27"/>
          <w:szCs w:val="27"/>
          <w:lang w:eastAsia="pl-PL"/>
        </w:rPr>
        <w:t>IV.5) ZMIANA UMOWY</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F6AE7">
        <w:rPr>
          <w:rFonts w:ascii="Times New Roman" w:eastAsia="Times New Roman" w:hAnsi="Times New Roman" w:cs="Times New Roman"/>
          <w:color w:val="000000"/>
          <w:sz w:val="27"/>
          <w:szCs w:val="27"/>
          <w:lang w:eastAsia="pl-PL"/>
        </w:rPr>
        <w:t> Tak</w:t>
      </w:r>
      <w:r w:rsidRPr="005F6AE7">
        <w:rPr>
          <w:rFonts w:ascii="Times New Roman" w:eastAsia="Times New Roman" w:hAnsi="Times New Roman" w:cs="Times New Roman"/>
          <w:color w:val="000000"/>
          <w:sz w:val="27"/>
          <w:szCs w:val="27"/>
          <w:lang w:eastAsia="pl-PL"/>
        </w:rPr>
        <w:br/>
        <w:t>Należy wskazać zakres, charakter zmian oraz warunki wprowadzenia zmian:</w:t>
      </w:r>
      <w:r w:rsidRPr="005F6AE7">
        <w:rPr>
          <w:rFonts w:ascii="Times New Roman" w:eastAsia="Times New Roman" w:hAnsi="Times New Roman" w:cs="Times New Roman"/>
          <w:color w:val="000000"/>
          <w:sz w:val="27"/>
          <w:szCs w:val="27"/>
          <w:lang w:eastAsia="pl-PL"/>
        </w:rPr>
        <w:br/>
        <w:t xml:space="preserve">§ 16 Zmiany umowy 1. Wszelkie zmiany umowy pod rygorem nieważności wymagają formy pisemnej, z zastrzeżeniem ust. 6 i § 10 ust. 6 umowy. 2. Z zastrzeżeniem przepisów Ustawy </w:t>
      </w:r>
      <w:proofErr w:type="spellStart"/>
      <w:r w:rsidRPr="005F6AE7">
        <w:rPr>
          <w:rFonts w:ascii="Times New Roman" w:eastAsia="Times New Roman" w:hAnsi="Times New Roman" w:cs="Times New Roman"/>
          <w:color w:val="000000"/>
          <w:sz w:val="27"/>
          <w:szCs w:val="27"/>
          <w:lang w:eastAsia="pl-PL"/>
        </w:rPr>
        <w:t>Pzp</w:t>
      </w:r>
      <w:proofErr w:type="spellEnd"/>
      <w:r w:rsidRPr="005F6AE7">
        <w:rPr>
          <w:rFonts w:ascii="Times New Roman" w:eastAsia="Times New Roman" w:hAnsi="Times New Roman" w:cs="Times New Roman"/>
          <w:color w:val="000000"/>
          <w:sz w:val="27"/>
          <w:szCs w:val="27"/>
          <w:lang w:eastAsia="pl-PL"/>
        </w:rPr>
        <w:t xml:space="preserve">, Strony dopuszczają możliwość dokonania zmian postanowień umowy w stosunku do treści oferty, na podstawie której dokonano wyboru Wykonawcy: 1) odnośnie zmiany terminu wykonania przedmiotu umowy z przyczyn nie wynikających z opóźnienia Wykonawcy, w szczególności: a) jeżeli przyczyny, z powodu których będzie zagrożone dotrzymanie terminu realizacji przedmiotu umowy będą następstwem okoliczności, za które odpowiedzialność ponosi Zamawiający, w szczególności będą następstwem nieterminowego przekazania placu budowy lub konieczności zmian dokumentacji projektowej; b) gdy wystąpią niekorzystne warunki atmosferyczne uniemożliwiające prawidłowe wykonanie robót; c) gdy wystąpi konieczność wykonania robót zamiennych lub innych robót niezbędnych do wykonania przedmiotu umowy ze względu na zasady wiedzy technicznej; d) w razie udzielenia zamówienia dodatkowego o okres wykonania zamówienia dodatkowego; e) </w:t>
      </w:r>
      <w:r w:rsidRPr="005F6AE7">
        <w:rPr>
          <w:rFonts w:ascii="Times New Roman" w:eastAsia="Times New Roman" w:hAnsi="Times New Roman" w:cs="Times New Roman"/>
          <w:color w:val="000000"/>
          <w:sz w:val="27"/>
          <w:szCs w:val="27"/>
          <w:lang w:eastAsia="pl-PL"/>
        </w:rPr>
        <w:lastRenderedPageBreak/>
        <w:t xml:space="preserve">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niedopuszczania do ich wykonywania przez uprawniony organ lub nakazania ich wstrzymania przez uprawniony organ, z przyczyn niezależnych od Wykonawcy; h) wystąpienia siły wyższej uniemożliwiającej wykonanie przedmiotu umowy zgodnie z jej postanowieniami; i) w przypadku, o którym mowa w § 2 ust. 4 umowy; 2) odnośnie zmniejszenia zakresu robót i obniżenia wynagrodzenia umownego o wartość robót zaniechanych w przypadku: a) decyzji o wyłączeniu całości albo części budynku z użytkowania; b) ograniczenia środków budżetowych przeznaczonych na wykonanie przedmiotu umowy; c) jeżeli udzielenie zamówienia dodatkowego spowoduje konieczność zaniechania wykonania części robót; 3) odnośnie zmiany wynagrodzenia umownego w przypadku: a) o którym mowa w § 8 ust. 3 i 4 umowy; b) ustawowej zmiany podatku VAT. 3. Ponadto, przewiduje się możliwość dokonania istotnych zmian postanowień umowy w stosunku do treści oferty, na podstawie której dokonano wyboru Wykonawcy, w zakresie materiałów, parametrów technicznych, technologii wykonania robót budowlanych, sposobu i zakresu wykonania przedmiotu umowy, terminu ich wykonania, należnego wynagrodzenia umownego, sposobu wykonywania i odbioru robót, gdy są one następstwem: 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konieczności realizacji robót </w:t>
      </w:r>
      <w:r w:rsidRPr="005F6AE7">
        <w:rPr>
          <w:rFonts w:ascii="Times New Roman" w:eastAsia="Times New Roman" w:hAnsi="Times New Roman" w:cs="Times New Roman"/>
          <w:color w:val="000000"/>
          <w:sz w:val="27"/>
          <w:szCs w:val="27"/>
          <w:lang w:eastAsia="pl-PL"/>
        </w:rPr>
        <w:lastRenderedPageBreak/>
        <w:t xml:space="preserve">wynikających z wprowadzenia w dokumentacji projektowej zmian uznanych za nieistotne odstępstwo od projektu budowlanego, wynikających z art. 36a ust. 1 Prawo budowlane; 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4) wystąpienia okoliczności i zaistnienia zdarzeń na placu budowy odbiegających w sposób istotny od przyjętych w dokumentacji projektowej,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konieczności zmiany materiałów, urządzeń, instalacji wskazanych w dokumentacji technicznej, w sytuacji ich niedostępności na rynku spowodowanej zaprzestaniem produkcji lub wycofaniem ich z rynku; 7) wystąpienia siły wyższej uniemożliwiającej wykonanie przedmiotu Umowy zgodnie z jej postanowieniami; 8) wystąpienia uzasadnionej konieczności zwiększenia bezpieczeństwa realizacji robót; 9)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Zmiany, o których mowa w ust. 3, wymagają dodatkowo uzgodnienia z projektantem. 6. O wszelkich zmianach nazwy, adresu i danych identyfikacyjnych firmy oraz numeru rachunku bankowego Wykonawca powiadomi niezwłocznie Zamawiającego pod rygorem poniesienia kosztów związanych z brakiem </w:t>
      </w:r>
      <w:r w:rsidRPr="005F6AE7">
        <w:rPr>
          <w:rFonts w:ascii="Times New Roman" w:eastAsia="Times New Roman" w:hAnsi="Times New Roman" w:cs="Times New Roman"/>
          <w:color w:val="000000"/>
          <w:sz w:val="27"/>
          <w:szCs w:val="27"/>
          <w:lang w:eastAsia="pl-PL"/>
        </w:rPr>
        <w:lastRenderedPageBreak/>
        <w:t>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 8.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9. Terminy wykonania zobowiązań wynikających z Umowy ulegają przedłużeniu o czas opóźnień spowodowanych udowodnionymi przez Stronę okolicznościami związanymi z siłą wyższą. 10. 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o przedmiotowym zdarzeniu i wykaże jego wpływ na jej zdolność do wykonania zobowiązań umownych.</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IV.6) INFORMACJE ADMINISTRACYJNE</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IV.6.1) Sposób udostępniania informacji o charakterze poufnym </w:t>
      </w:r>
      <w:r w:rsidRPr="005F6AE7">
        <w:rPr>
          <w:rFonts w:ascii="Times New Roman" w:eastAsia="Times New Roman" w:hAnsi="Times New Roman" w:cs="Times New Roman"/>
          <w:i/>
          <w:iCs/>
          <w:color w:val="000000"/>
          <w:sz w:val="27"/>
          <w:szCs w:val="27"/>
          <w:lang w:eastAsia="pl-PL"/>
        </w:rPr>
        <w:t>(jeżeli dotyczy):</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Środki służące ochronie informacji o charakterze poufnym</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F6AE7">
        <w:rPr>
          <w:rFonts w:ascii="Times New Roman" w:eastAsia="Times New Roman" w:hAnsi="Times New Roman" w:cs="Times New Roman"/>
          <w:color w:val="000000"/>
          <w:sz w:val="27"/>
          <w:szCs w:val="27"/>
          <w:lang w:eastAsia="pl-PL"/>
        </w:rPr>
        <w:br/>
        <w:t>Data: 08.01.2021, godzina: 09:00,</w:t>
      </w:r>
      <w:r w:rsidRPr="005F6AE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F6AE7">
        <w:rPr>
          <w:rFonts w:ascii="Times New Roman" w:eastAsia="Times New Roman" w:hAnsi="Times New Roman" w:cs="Times New Roman"/>
          <w:color w:val="000000"/>
          <w:sz w:val="27"/>
          <w:szCs w:val="27"/>
          <w:lang w:eastAsia="pl-PL"/>
        </w:rPr>
        <w:br/>
        <w:t>Nie</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lastRenderedPageBreak/>
        <w:t>Wskazać powody:</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F6AE7">
        <w:rPr>
          <w:rFonts w:ascii="Times New Roman" w:eastAsia="Times New Roman" w:hAnsi="Times New Roman" w:cs="Times New Roman"/>
          <w:color w:val="000000"/>
          <w:sz w:val="27"/>
          <w:szCs w:val="27"/>
          <w:lang w:eastAsia="pl-PL"/>
        </w:rPr>
        <w:br/>
        <w:t>&gt; PL</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IV.6.3) Termin związania ofertą: </w:t>
      </w:r>
      <w:r w:rsidRPr="005F6AE7">
        <w:rPr>
          <w:rFonts w:ascii="Times New Roman" w:eastAsia="Times New Roman" w:hAnsi="Times New Roman" w:cs="Times New Roman"/>
          <w:color w:val="000000"/>
          <w:sz w:val="27"/>
          <w:szCs w:val="27"/>
          <w:lang w:eastAsia="pl-PL"/>
        </w:rPr>
        <w:t>do: okres w dniach: 30 (od ostatecznego terminu składania ofert)</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F6AE7">
        <w:rPr>
          <w:rFonts w:ascii="Times New Roman" w:eastAsia="Times New Roman" w:hAnsi="Times New Roman" w:cs="Times New Roman"/>
          <w:color w:val="000000"/>
          <w:sz w:val="27"/>
          <w:szCs w:val="27"/>
          <w:lang w:eastAsia="pl-PL"/>
        </w:rPr>
        <w:t> Nie</w:t>
      </w:r>
      <w:r w:rsidRPr="005F6AE7">
        <w:rPr>
          <w:rFonts w:ascii="Times New Roman" w:eastAsia="Times New Roman" w:hAnsi="Times New Roman" w:cs="Times New Roman"/>
          <w:color w:val="000000"/>
          <w:sz w:val="27"/>
          <w:szCs w:val="27"/>
          <w:lang w:eastAsia="pl-PL"/>
        </w:rPr>
        <w:br/>
      </w:r>
      <w:r w:rsidRPr="005F6AE7">
        <w:rPr>
          <w:rFonts w:ascii="Times New Roman" w:eastAsia="Times New Roman" w:hAnsi="Times New Roman" w:cs="Times New Roman"/>
          <w:b/>
          <w:bCs/>
          <w:color w:val="000000"/>
          <w:sz w:val="27"/>
          <w:szCs w:val="27"/>
          <w:lang w:eastAsia="pl-PL"/>
        </w:rPr>
        <w:t>IV.6.5) Informacje dodatkowe:</w:t>
      </w:r>
      <w:r w:rsidRPr="005F6AE7">
        <w:rPr>
          <w:rFonts w:ascii="Times New Roman" w:eastAsia="Times New Roman" w:hAnsi="Times New Roman" w:cs="Times New Roman"/>
          <w:color w:val="000000"/>
          <w:sz w:val="27"/>
          <w:szCs w:val="27"/>
          <w:lang w:eastAsia="pl-PL"/>
        </w:rPr>
        <w:br/>
        <w:t>Informacje w zakresie ochrony danych w odniesieniu do RODO znajdują się w SIWZ. Administratorem danych osobowych uczestników postępowania przetargowego jest 11 Wojskowy Oddział Gospodarczy.</w:t>
      </w:r>
    </w:p>
    <w:p w:rsidR="005F6AE7" w:rsidRPr="005F6AE7" w:rsidRDefault="005F6AE7" w:rsidP="005F6AE7">
      <w:pPr>
        <w:spacing w:after="0" w:line="450" w:lineRule="atLeast"/>
        <w:jc w:val="center"/>
        <w:rPr>
          <w:rFonts w:ascii="Times New Roman" w:eastAsia="Times New Roman" w:hAnsi="Times New Roman" w:cs="Times New Roman"/>
          <w:b/>
          <w:bCs/>
          <w:color w:val="000000"/>
          <w:sz w:val="36"/>
          <w:szCs w:val="36"/>
          <w:lang w:eastAsia="pl-PL"/>
        </w:rPr>
      </w:pPr>
      <w:r w:rsidRPr="005F6AE7">
        <w:rPr>
          <w:rFonts w:ascii="Times New Roman" w:eastAsia="Times New Roman" w:hAnsi="Times New Roman" w:cs="Times New Roman"/>
          <w:b/>
          <w:bCs/>
          <w:color w:val="000000"/>
          <w:sz w:val="36"/>
          <w:szCs w:val="36"/>
          <w:u w:val="single"/>
          <w:lang w:eastAsia="pl-PL"/>
        </w:rPr>
        <w:t>ZAŁĄCZNIK I - INFORMACJE DOTYCZĄCE OFERT CZĘŚCIOWYCH</w:t>
      </w: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p>
    <w:p w:rsidR="005F6AE7" w:rsidRPr="005F6AE7" w:rsidRDefault="005F6AE7" w:rsidP="005F6AE7">
      <w:pPr>
        <w:spacing w:after="0" w:line="450" w:lineRule="atLeast"/>
        <w:rPr>
          <w:rFonts w:ascii="Times New Roman" w:eastAsia="Times New Roman" w:hAnsi="Times New Roman" w:cs="Times New Roman"/>
          <w:color w:val="000000"/>
          <w:sz w:val="27"/>
          <w:szCs w:val="27"/>
          <w:lang w:eastAsia="pl-PL"/>
        </w:rPr>
      </w:pPr>
    </w:p>
    <w:p w:rsidR="005F6AE7" w:rsidRPr="005F6AE7" w:rsidRDefault="005F6AE7" w:rsidP="005F6AE7">
      <w:pPr>
        <w:spacing w:after="270" w:line="450" w:lineRule="atLeast"/>
        <w:rPr>
          <w:rFonts w:ascii="Times New Roman" w:eastAsia="Times New Roman" w:hAnsi="Times New Roman" w:cs="Times New Roman"/>
          <w:color w:val="000000"/>
          <w:sz w:val="27"/>
          <w:szCs w:val="27"/>
          <w:lang w:eastAsia="pl-PL"/>
        </w:rPr>
      </w:pPr>
    </w:p>
    <w:p w:rsidR="005F6AE7" w:rsidRPr="005F6AE7" w:rsidRDefault="005F6AE7" w:rsidP="005F6AE7">
      <w:pPr>
        <w:spacing w:after="0" w:line="240" w:lineRule="auto"/>
        <w:rPr>
          <w:rFonts w:ascii="Times New Roman" w:eastAsia="Times New Roman" w:hAnsi="Times New Roman" w:cs="Times New Roman"/>
          <w:sz w:val="24"/>
          <w:szCs w:val="24"/>
          <w:lang w:eastAsia="pl-PL"/>
        </w:rPr>
      </w:pPr>
      <w:r w:rsidRPr="005F6AE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F6AE7" w:rsidRPr="005F6AE7" w:rsidTr="005F6AE7">
        <w:trPr>
          <w:tblCellSpacing w:w="15" w:type="dxa"/>
        </w:trPr>
        <w:tc>
          <w:tcPr>
            <w:tcW w:w="0" w:type="auto"/>
            <w:vAlign w:val="center"/>
            <w:hideMark/>
          </w:tcPr>
          <w:p w:rsidR="005F6AE7" w:rsidRPr="005F6AE7" w:rsidRDefault="005F6AE7" w:rsidP="005F6AE7">
            <w:pPr>
              <w:spacing w:after="0" w:line="240" w:lineRule="auto"/>
              <w:rPr>
                <w:rFonts w:ascii="Times New Roman" w:eastAsia="Times New Roman" w:hAnsi="Times New Roman" w:cs="Times New Roman"/>
                <w:color w:val="000000"/>
                <w:sz w:val="27"/>
                <w:szCs w:val="27"/>
                <w:lang w:eastAsia="pl-PL"/>
              </w:rPr>
            </w:pPr>
            <w:r w:rsidRPr="005F6AE7">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E83490" w:rsidRDefault="00E83490">
      <w:bookmarkStart w:id="0" w:name="_GoBack"/>
      <w:bookmarkEnd w:id="0"/>
    </w:p>
    <w:sectPr w:rsidR="00E83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E7"/>
    <w:rsid w:val="005F6AE7"/>
    <w:rsid w:val="00E83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CDE63-8C5C-4FD6-87C6-13E04F81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50173">
      <w:bodyDiv w:val="1"/>
      <w:marLeft w:val="0"/>
      <w:marRight w:val="0"/>
      <w:marTop w:val="0"/>
      <w:marBottom w:val="0"/>
      <w:divBdr>
        <w:top w:val="none" w:sz="0" w:space="0" w:color="auto"/>
        <w:left w:val="none" w:sz="0" w:space="0" w:color="auto"/>
        <w:bottom w:val="none" w:sz="0" w:space="0" w:color="auto"/>
        <w:right w:val="none" w:sz="0" w:space="0" w:color="auto"/>
      </w:divBdr>
      <w:divsChild>
        <w:div w:id="1136989557">
          <w:marLeft w:val="0"/>
          <w:marRight w:val="0"/>
          <w:marTop w:val="0"/>
          <w:marBottom w:val="0"/>
          <w:divBdr>
            <w:top w:val="none" w:sz="0" w:space="0" w:color="auto"/>
            <w:left w:val="none" w:sz="0" w:space="0" w:color="auto"/>
            <w:bottom w:val="none" w:sz="0" w:space="0" w:color="auto"/>
            <w:right w:val="none" w:sz="0" w:space="0" w:color="auto"/>
          </w:divBdr>
          <w:divsChild>
            <w:div w:id="567541918">
              <w:marLeft w:val="0"/>
              <w:marRight w:val="0"/>
              <w:marTop w:val="0"/>
              <w:marBottom w:val="0"/>
              <w:divBdr>
                <w:top w:val="none" w:sz="0" w:space="0" w:color="auto"/>
                <w:left w:val="none" w:sz="0" w:space="0" w:color="auto"/>
                <w:bottom w:val="none" w:sz="0" w:space="0" w:color="auto"/>
                <w:right w:val="none" w:sz="0" w:space="0" w:color="auto"/>
              </w:divBdr>
            </w:div>
            <w:div w:id="898783009">
              <w:marLeft w:val="0"/>
              <w:marRight w:val="0"/>
              <w:marTop w:val="0"/>
              <w:marBottom w:val="0"/>
              <w:divBdr>
                <w:top w:val="none" w:sz="0" w:space="0" w:color="auto"/>
                <w:left w:val="none" w:sz="0" w:space="0" w:color="auto"/>
                <w:bottom w:val="none" w:sz="0" w:space="0" w:color="auto"/>
                <w:right w:val="none" w:sz="0" w:space="0" w:color="auto"/>
              </w:divBdr>
            </w:div>
            <w:div w:id="1485851755">
              <w:marLeft w:val="0"/>
              <w:marRight w:val="0"/>
              <w:marTop w:val="0"/>
              <w:marBottom w:val="0"/>
              <w:divBdr>
                <w:top w:val="none" w:sz="0" w:space="0" w:color="auto"/>
                <w:left w:val="none" w:sz="0" w:space="0" w:color="auto"/>
                <w:bottom w:val="none" w:sz="0" w:space="0" w:color="auto"/>
                <w:right w:val="none" w:sz="0" w:space="0" w:color="auto"/>
              </w:divBdr>
              <w:divsChild>
                <w:div w:id="865871190">
                  <w:marLeft w:val="0"/>
                  <w:marRight w:val="0"/>
                  <w:marTop w:val="0"/>
                  <w:marBottom w:val="0"/>
                  <w:divBdr>
                    <w:top w:val="none" w:sz="0" w:space="0" w:color="auto"/>
                    <w:left w:val="none" w:sz="0" w:space="0" w:color="auto"/>
                    <w:bottom w:val="none" w:sz="0" w:space="0" w:color="auto"/>
                    <w:right w:val="none" w:sz="0" w:space="0" w:color="auto"/>
                  </w:divBdr>
                </w:div>
              </w:divsChild>
            </w:div>
            <w:div w:id="780027631">
              <w:marLeft w:val="0"/>
              <w:marRight w:val="0"/>
              <w:marTop w:val="0"/>
              <w:marBottom w:val="0"/>
              <w:divBdr>
                <w:top w:val="none" w:sz="0" w:space="0" w:color="auto"/>
                <w:left w:val="none" w:sz="0" w:space="0" w:color="auto"/>
                <w:bottom w:val="none" w:sz="0" w:space="0" w:color="auto"/>
                <w:right w:val="none" w:sz="0" w:space="0" w:color="auto"/>
              </w:divBdr>
              <w:divsChild>
                <w:div w:id="1080444821">
                  <w:marLeft w:val="0"/>
                  <w:marRight w:val="0"/>
                  <w:marTop w:val="0"/>
                  <w:marBottom w:val="0"/>
                  <w:divBdr>
                    <w:top w:val="none" w:sz="0" w:space="0" w:color="auto"/>
                    <w:left w:val="none" w:sz="0" w:space="0" w:color="auto"/>
                    <w:bottom w:val="none" w:sz="0" w:space="0" w:color="auto"/>
                    <w:right w:val="none" w:sz="0" w:space="0" w:color="auto"/>
                  </w:divBdr>
                </w:div>
              </w:divsChild>
            </w:div>
            <w:div w:id="1323780346">
              <w:marLeft w:val="0"/>
              <w:marRight w:val="0"/>
              <w:marTop w:val="0"/>
              <w:marBottom w:val="0"/>
              <w:divBdr>
                <w:top w:val="none" w:sz="0" w:space="0" w:color="auto"/>
                <w:left w:val="none" w:sz="0" w:space="0" w:color="auto"/>
                <w:bottom w:val="none" w:sz="0" w:space="0" w:color="auto"/>
                <w:right w:val="none" w:sz="0" w:space="0" w:color="auto"/>
              </w:divBdr>
              <w:divsChild>
                <w:div w:id="1434548142">
                  <w:marLeft w:val="0"/>
                  <w:marRight w:val="0"/>
                  <w:marTop w:val="0"/>
                  <w:marBottom w:val="0"/>
                  <w:divBdr>
                    <w:top w:val="none" w:sz="0" w:space="0" w:color="auto"/>
                    <w:left w:val="none" w:sz="0" w:space="0" w:color="auto"/>
                    <w:bottom w:val="none" w:sz="0" w:space="0" w:color="auto"/>
                    <w:right w:val="none" w:sz="0" w:space="0" w:color="auto"/>
                  </w:divBdr>
                </w:div>
                <w:div w:id="1770809560">
                  <w:marLeft w:val="0"/>
                  <w:marRight w:val="0"/>
                  <w:marTop w:val="0"/>
                  <w:marBottom w:val="0"/>
                  <w:divBdr>
                    <w:top w:val="none" w:sz="0" w:space="0" w:color="auto"/>
                    <w:left w:val="none" w:sz="0" w:space="0" w:color="auto"/>
                    <w:bottom w:val="none" w:sz="0" w:space="0" w:color="auto"/>
                    <w:right w:val="none" w:sz="0" w:space="0" w:color="auto"/>
                  </w:divBdr>
                </w:div>
                <w:div w:id="1130703315">
                  <w:marLeft w:val="0"/>
                  <w:marRight w:val="0"/>
                  <w:marTop w:val="0"/>
                  <w:marBottom w:val="0"/>
                  <w:divBdr>
                    <w:top w:val="none" w:sz="0" w:space="0" w:color="auto"/>
                    <w:left w:val="none" w:sz="0" w:space="0" w:color="auto"/>
                    <w:bottom w:val="none" w:sz="0" w:space="0" w:color="auto"/>
                    <w:right w:val="none" w:sz="0" w:space="0" w:color="auto"/>
                  </w:divBdr>
                </w:div>
                <w:div w:id="393892151">
                  <w:marLeft w:val="0"/>
                  <w:marRight w:val="0"/>
                  <w:marTop w:val="0"/>
                  <w:marBottom w:val="0"/>
                  <w:divBdr>
                    <w:top w:val="none" w:sz="0" w:space="0" w:color="auto"/>
                    <w:left w:val="none" w:sz="0" w:space="0" w:color="auto"/>
                    <w:bottom w:val="none" w:sz="0" w:space="0" w:color="auto"/>
                    <w:right w:val="none" w:sz="0" w:space="0" w:color="auto"/>
                  </w:divBdr>
                </w:div>
              </w:divsChild>
            </w:div>
            <w:div w:id="1974749785">
              <w:marLeft w:val="0"/>
              <w:marRight w:val="0"/>
              <w:marTop w:val="0"/>
              <w:marBottom w:val="0"/>
              <w:divBdr>
                <w:top w:val="none" w:sz="0" w:space="0" w:color="auto"/>
                <w:left w:val="none" w:sz="0" w:space="0" w:color="auto"/>
                <w:bottom w:val="none" w:sz="0" w:space="0" w:color="auto"/>
                <w:right w:val="none" w:sz="0" w:space="0" w:color="auto"/>
              </w:divBdr>
              <w:divsChild>
                <w:div w:id="1223563728">
                  <w:marLeft w:val="0"/>
                  <w:marRight w:val="0"/>
                  <w:marTop w:val="0"/>
                  <w:marBottom w:val="0"/>
                  <w:divBdr>
                    <w:top w:val="none" w:sz="0" w:space="0" w:color="auto"/>
                    <w:left w:val="none" w:sz="0" w:space="0" w:color="auto"/>
                    <w:bottom w:val="none" w:sz="0" w:space="0" w:color="auto"/>
                    <w:right w:val="none" w:sz="0" w:space="0" w:color="auto"/>
                  </w:divBdr>
                </w:div>
                <w:div w:id="1397169772">
                  <w:marLeft w:val="0"/>
                  <w:marRight w:val="0"/>
                  <w:marTop w:val="0"/>
                  <w:marBottom w:val="0"/>
                  <w:divBdr>
                    <w:top w:val="none" w:sz="0" w:space="0" w:color="auto"/>
                    <w:left w:val="none" w:sz="0" w:space="0" w:color="auto"/>
                    <w:bottom w:val="none" w:sz="0" w:space="0" w:color="auto"/>
                    <w:right w:val="none" w:sz="0" w:space="0" w:color="auto"/>
                  </w:divBdr>
                </w:div>
                <w:div w:id="788401077">
                  <w:marLeft w:val="0"/>
                  <w:marRight w:val="0"/>
                  <w:marTop w:val="0"/>
                  <w:marBottom w:val="0"/>
                  <w:divBdr>
                    <w:top w:val="none" w:sz="0" w:space="0" w:color="auto"/>
                    <w:left w:val="none" w:sz="0" w:space="0" w:color="auto"/>
                    <w:bottom w:val="none" w:sz="0" w:space="0" w:color="auto"/>
                    <w:right w:val="none" w:sz="0" w:space="0" w:color="auto"/>
                  </w:divBdr>
                </w:div>
                <w:div w:id="574322588">
                  <w:marLeft w:val="0"/>
                  <w:marRight w:val="0"/>
                  <w:marTop w:val="0"/>
                  <w:marBottom w:val="0"/>
                  <w:divBdr>
                    <w:top w:val="none" w:sz="0" w:space="0" w:color="auto"/>
                    <w:left w:val="none" w:sz="0" w:space="0" w:color="auto"/>
                    <w:bottom w:val="none" w:sz="0" w:space="0" w:color="auto"/>
                    <w:right w:val="none" w:sz="0" w:space="0" w:color="auto"/>
                  </w:divBdr>
                </w:div>
                <w:div w:id="1033530796">
                  <w:marLeft w:val="0"/>
                  <w:marRight w:val="0"/>
                  <w:marTop w:val="0"/>
                  <w:marBottom w:val="0"/>
                  <w:divBdr>
                    <w:top w:val="none" w:sz="0" w:space="0" w:color="auto"/>
                    <w:left w:val="none" w:sz="0" w:space="0" w:color="auto"/>
                    <w:bottom w:val="none" w:sz="0" w:space="0" w:color="auto"/>
                    <w:right w:val="none" w:sz="0" w:space="0" w:color="auto"/>
                  </w:divBdr>
                </w:div>
                <w:div w:id="2078235546">
                  <w:marLeft w:val="0"/>
                  <w:marRight w:val="0"/>
                  <w:marTop w:val="0"/>
                  <w:marBottom w:val="0"/>
                  <w:divBdr>
                    <w:top w:val="none" w:sz="0" w:space="0" w:color="auto"/>
                    <w:left w:val="none" w:sz="0" w:space="0" w:color="auto"/>
                    <w:bottom w:val="none" w:sz="0" w:space="0" w:color="auto"/>
                    <w:right w:val="none" w:sz="0" w:space="0" w:color="auto"/>
                  </w:divBdr>
                </w:div>
                <w:div w:id="1177887616">
                  <w:marLeft w:val="0"/>
                  <w:marRight w:val="0"/>
                  <w:marTop w:val="0"/>
                  <w:marBottom w:val="0"/>
                  <w:divBdr>
                    <w:top w:val="none" w:sz="0" w:space="0" w:color="auto"/>
                    <w:left w:val="none" w:sz="0" w:space="0" w:color="auto"/>
                    <w:bottom w:val="none" w:sz="0" w:space="0" w:color="auto"/>
                    <w:right w:val="none" w:sz="0" w:space="0" w:color="auto"/>
                  </w:divBdr>
                </w:div>
              </w:divsChild>
            </w:div>
            <w:div w:id="1642686259">
              <w:marLeft w:val="0"/>
              <w:marRight w:val="0"/>
              <w:marTop w:val="0"/>
              <w:marBottom w:val="0"/>
              <w:divBdr>
                <w:top w:val="none" w:sz="0" w:space="0" w:color="auto"/>
                <w:left w:val="none" w:sz="0" w:space="0" w:color="auto"/>
                <w:bottom w:val="none" w:sz="0" w:space="0" w:color="auto"/>
                <w:right w:val="none" w:sz="0" w:space="0" w:color="auto"/>
              </w:divBdr>
              <w:divsChild>
                <w:div w:id="1444956779">
                  <w:marLeft w:val="0"/>
                  <w:marRight w:val="0"/>
                  <w:marTop w:val="0"/>
                  <w:marBottom w:val="0"/>
                  <w:divBdr>
                    <w:top w:val="none" w:sz="0" w:space="0" w:color="auto"/>
                    <w:left w:val="none" w:sz="0" w:space="0" w:color="auto"/>
                    <w:bottom w:val="none" w:sz="0" w:space="0" w:color="auto"/>
                    <w:right w:val="none" w:sz="0" w:space="0" w:color="auto"/>
                  </w:divBdr>
                </w:div>
                <w:div w:id="324744608">
                  <w:marLeft w:val="0"/>
                  <w:marRight w:val="0"/>
                  <w:marTop w:val="0"/>
                  <w:marBottom w:val="0"/>
                  <w:divBdr>
                    <w:top w:val="none" w:sz="0" w:space="0" w:color="auto"/>
                    <w:left w:val="none" w:sz="0" w:space="0" w:color="auto"/>
                    <w:bottom w:val="none" w:sz="0" w:space="0" w:color="auto"/>
                    <w:right w:val="none" w:sz="0" w:space="0" w:color="auto"/>
                  </w:divBdr>
                </w:div>
              </w:divsChild>
            </w:div>
            <w:div w:id="1375613438">
              <w:marLeft w:val="0"/>
              <w:marRight w:val="0"/>
              <w:marTop w:val="0"/>
              <w:marBottom w:val="0"/>
              <w:divBdr>
                <w:top w:val="none" w:sz="0" w:space="0" w:color="auto"/>
                <w:left w:val="none" w:sz="0" w:space="0" w:color="auto"/>
                <w:bottom w:val="none" w:sz="0" w:space="0" w:color="auto"/>
                <w:right w:val="none" w:sz="0" w:space="0" w:color="auto"/>
              </w:divBdr>
              <w:divsChild>
                <w:div w:id="1087925187">
                  <w:marLeft w:val="0"/>
                  <w:marRight w:val="0"/>
                  <w:marTop w:val="0"/>
                  <w:marBottom w:val="0"/>
                  <w:divBdr>
                    <w:top w:val="none" w:sz="0" w:space="0" w:color="auto"/>
                    <w:left w:val="none" w:sz="0" w:space="0" w:color="auto"/>
                    <w:bottom w:val="none" w:sz="0" w:space="0" w:color="auto"/>
                    <w:right w:val="none" w:sz="0" w:space="0" w:color="auto"/>
                  </w:divBdr>
                </w:div>
                <w:div w:id="1129934483">
                  <w:marLeft w:val="0"/>
                  <w:marRight w:val="0"/>
                  <w:marTop w:val="0"/>
                  <w:marBottom w:val="0"/>
                  <w:divBdr>
                    <w:top w:val="none" w:sz="0" w:space="0" w:color="auto"/>
                    <w:left w:val="none" w:sz="0" w:space="0" w:color="auto"/>
                    <w:bottom w:val="none" w:sz="0" w:space="0" w:color="auto"/>
                    <w:right w:val="none" w:sz="0" w:space="0" w:color="auto"/>
                  </w:divBdr>
                </w:div>
                <w:div w:id="588271126">
                  <w:marLeft w:val="0"/>
                  <w:marRight w:val="0"/>
                  <w:marTop w:val="0"/>
                  <w:marBottom w:val="0"/>
                  <w:divBdr>
                    <w:top w:val="none" w:sz="0" w:space="0" w:color="auto"/>
                    <w:left w:val="none" w:sz="0" w:space="0" w:color="auto"/>
                    <w:bottom w:val="none" w:sz="0" w:space="0" w:color="auto"/>
                    <w:right w:val="none" w:sz="0" w:space="0" w:color="auto"/>
                  </w:divBdr>
                </w:div>
                <w:div w:id="982537719">
                  <w:marLeft w:val="0"/>
                  <w:marRight w:val="0"/>
                  <w:marTop w:val="0"/>
                  <w:marBottom w:val="0"/>
                  <w:divBdr>
                    <w:top w:val="none" w:sz="0" w:space="0" w:color="auto"/>
                    <w:left w:val="none" w:sz="0" w:space="0" w:color="auto"/>
                    <w:bottom w:val="none" w:sz="0" w:space="0" w:color="auto"/>
                    <w:right w:val="none" w:sz="0" w:space="0" w:color="auto"/>
                  </w:divBdr>
                </w:div>
                <w:div w:id="200946679">
                  <w:marLeft w:val="0"/>
                  <w:marRight w:val="0"/>
                  <w:marTop w:val="0"/>
                  <w:marBottom w:val="0"/>
                  <w:divBdr>
                    <w:top w:val="none" w:sz="0" w:space="0" w:color="auto"/>
                    <w:left w:val="none" w:sz="0" w:space="0" w:color="auto"/>
                    <w:bottom w:val="none" w:sz="0" w:space="0" w:color="auto"/>
                    <w:right w:val="none" w:sz="0" w:space="0" w:color="auto"/>
                  </w:divBdr>
                </w:div>
                <w:div w:id="538324594">
                  <w:marLeft w:val="0"/>
                  <w:marRight w:val="0"/>
                  <w:marTop w:val="0"/>
                  <w:marBottom w:val="0"/>
                  <w:divBdr>
                    <w:top w:val="none" w:sz="0" w:space="0" w:color="auto"/>
                    <w:left w:val="none" w:sz="0" w:space="0" w:color="auto"/>
                    <w:bottom w:val="none" w:sz="0" w:space="0" w:color="auto"/>
                    <w:right w:val="none" w:sz="0" w:space="0" w:color="auto"/>
                  </w:divBdr>
                </w:div>
              </w:divsChild>
            </w:div>
            <w:div w:id="1245526500">
              <w:marLeft w:val="0"/>
              <w:marRight w:val="0"/>
              <w:marTop w:val="0"/>
              <w:marBottom w:val="0"/>
              <w:divBdr>
                <w:top w:val="none" w:sz="0" w:space="0" w:color="auto"/>
                <w:left w:val="none" w:sz="0" w:space="0" w:color="auto"/>
                <w:bottom w:val="none" w:sz="0" w:space="0" w:color="auto"/>
                <w:right w:val="none" w:sz="0" w:space="0" w:color="auto"/>
              </w:divBdr>
              <w:divsChild>
                <w:div w:id="47847471">
                  <w:marLeft w:val="0"/>
                  <w:marRight w:val="0"/>
                  <w:marTop w:val="0"/>
                  <w:marBottom w:val="0"/>
                  <w:divBdr>
                    <w:top w:val="none" w:sz="0" w:space="0" w:color="auto"/>
                    <w:left w:val="none" w:sz="0" w:space="0" w:color="auto"/>
                    <w:bottom w:val="none" w:sz="0" w:space="0" w:color="auto"/>
                    <w:right w:val="none" w:sz="0" w:space="0" w:color="auto"/>
                  </w:divBdr>
                </w:div>
                <w:div w:id="1323970071">
                  <w:marLeft w:val="0"/>
                  <w:marRight w:val="0"/>
                  <w:marTop w:val="0"/>
                  <w:marBottom w:val="0"/>
                  <w:divBdr>
                    <w:top w:val="none" w:sz="0" w:space="0" w:color="auto"/>
                    <w:left w:val="none" w:sz="0" w:space="0" w:color="auto"/>
                    <w:bottom w:val="none" w:sz="0" w:space="0" w:color="auto"/>
                    <w:right w:val="none" w:sz="0" w:space="0" w:color="auto"/>
                  </w:divBdr>
                </w:div>
                <w:div w:id="1209684729">
                  <w:marLeft w:val="0"/>
                  <w:marRight w:val="0"/>
                  <w:marTop w:val="0"/>
                  <w:marBottom w:val="0"/>
                  <w:divBdr>
                    <w:top w:val="none" w:sz="0" w:space="0" w:color="auto"/>
                    <w:left w:val="none" w:sz="0" w:space="0" w:color="auto"/>
                    <w:bottom w:val="none" w:sz="0" w:space="0" w:color="auto"/>
                    <w:right w:val="none" w:sz="0" w:space="0" w:color="auto"/>
                  </w:divBdr>
                </w:div>
                <w:div w:id="1094210935">
                  <w:marLeft w:val="0"/>
                  <w:marRight w:val="0"/>
                  <w:marTop w:val="0"/>
                  <w:marBottom w:val="0"/>
                  <w:divBdr>
                    <w:top w:val="none" w:sz="0" w:space="0" w:color="auto"/>
                    <w:left w:val="none" w:sz="0" w:space="0" w:color="auto"/>
                    <w:bottom w:val="none" w:sz="0" w:space="0" w:color="auto"/>
                    <w:right w:val="none" w:sz="0" w:space="0" w:color="auto"/>
                  </w:divBdr>
                </w:div>
                <w:div w:id="169261043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892228024">
                  <w:marLeft w:val="0"/>
                  <w:marRight w:val="0"/>
                  <w:marTop w:val="0"/>
                  <w:marBottom w:val="0"/>
                  <w:divBdr>
                    <w:top w:val="none" w:sz="0" w:space="0" w:color="auto"/>
                    <w:left w:val="none" w:sz="0" w:space="0" w:color="auto"/>
                    <w:bottom w:val="none" w:sz="0" w:space="0" w:color="auto"/>
                    <w:right w:val="none" w:sz="0" w:space="0" w:color="auto"/>
                  </w:divBdr>
                </w:div>
                <w:div w:id="362026317">
                  <w:marLeft w:val="0"/>
                  <w:marRight w:val="0"/>
                  <w:marTop w:val="0"/>
                  <w:marBottom w:val="0"/>
                  <w:divBdr>
                    <w:top w:val="none" w:sz="0" w:space="0" w:color="auto"/>
                    <w:left w:val="none" w:sz="0" w:space="0" w:color="auto"/>
                    <w:bottom w:val="none" w:sz="0" w:space="0" w:color="auto"/>
                    <w:right w:val="none" w:sz="0" w:space="0" w:color="auto"/>
                  </w:divBdr>
                </w:div>
              </w:divsChild>
            </w:div>
            <w:div w:id="19190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6678</Words>
  <Characters>40069</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 Magdalena</dc:creator>
  <cp:keywords/>
  <dc:description/>
  <cp:lastModifiedBy>Libera Magdalena</cp:lastModifiedBy>
  <cp:revision>1</cp:revision>
  <dcterms:created xsi:type="dcterms:W3CDTF">2020-12-23T12:11:00Z</dcterms:created>
  <dcterms:modified xsi:type="dcterms:W3CDTF">2020-12-23T12:12:00Z</dcterms:modified>
</cp:coreProperties>
</file>