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963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1701"/>
        <w:gridCol w:w="6237"/>
      </w:tblGrid>
      <w:tr w:rsidR="0097645C" w:rsidRPr="0002542E" w14:paraId="358C9667" w14:textId="77777777" w:rsidTr="0097645C">
        <w:trPr>
          <w:trHeight w:val="851"/>
        </w:trPr>
        <w:tc>
          <w:tcPr>
            <w:tcW w:w="1701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19D7E68D" w14:textId="77777777" w:rsidR="0097645C" w:rsidRPr="0002542E" w:rsidRDefault="0097645C" w:rsidP="0097645C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14:paraId="0AB47E20" w14:textId="77777777" w:rsidR="0097645C" w:rsidRPr="0002542E" w:rsidRDefault="0097645C" w:rsidP="0097645C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  <w:tc>
          <w:tcPr>
            <w:tcW w:w="6237" w:type="dxa"/>
            <w:tcBorders>
              <w:top w:val="nil"/>
              <w:left w:val="nil"/>
              <w:bottom w:val="single" w:sz="12" w:space="0" w:color="auto"/>
              <w:right w:val="nil"/>
            </w:tcBorders>
            <w:vAlign w:val="center"/>
          </w:tcPr>
          <w:p w14:paraId="49574F5E" w14:textId="08E9D3D9" w:rsidR="0097645C" w:rsidRPr="00EA555A" w:rsidRDefault="0097645C" w:rsidP="00EE47B6">
            <w:pPr>
              <w:pStyle w:val="Brakstyluakapitowego"/>
              <w:tabs>
                <w:tab w:val="center" w:pos="6663"/>
              </w:tabs>
              <w:spacing w:before="100" w:after="100"/>
              <w:jc w:val="right"/>
              <w:rPr>
                <w:rFonts w:ascii="ITC Officina Sans Book" w:hAnsi="ITC Officina Sans Book" w:cs="ITC Officina Sans Book"/>
                <w:b/>
                <w:color w:val="auto"/>
                <w:sz w:val="32"/>
                <w:szCs w:val="32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32"/>
                <w:szCs w:val="32"/>
              </w:rPr>
              <w:t xml:space="preserve">Egz. nr </w:t>
            </w:r>
            <w:r w:rsidR="00EE47B6">
              <w:rPr>
                <w:rFonts w:ascii="ITC Officina Sans Book" w:hAnsi="ITC Officina Sans Book" w:cs="ITC Officina Sans Book"/>
                <w:b/>
                <w:color w:val="auto"/>
                <w:sz w:val="32"/>
                <w:szCs w:val="32"/>
              </w:rPr>
              <w:t>....</w:t>
            </w:r>
            <w:r w:rsidR="008E7662" w:rsidRPr="00EA555A">
              <w:rPr>
                <w:rFonts w:ascii="ITC Officina Sans Book" w:hAnsi="ITC Officina Sans Book" w:cs="ITC Officina Sans Book"/>
                <w:b/>
                <w:color w:val="auto"/>
                <w:sz w:val="32"/>
                <w:szCs w:val="32"/>
              </w:rPr>
              <w:t xml:space="preserve"> </w:t>
            </w:r>
          </w:p>
        </w:tc>
      </w:tr>
      <w:tr w:rsidR="00056CFD" w:rsidRPr="0002542E" w14:paraId="321BB935" w14:textId="77777777" w:rsidTr="00EC0393">
        <w:trPr>
          <w:trHeight w:hRule="exact" w:val="1191"/>
        </w:trPr>
        <w:tc>
          <w:tcPr>
            <w:tcW w:w="1701" w:type="dxa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D72AB4E" w14:textId="6486B527" w:rsidR="00056CFD" w:rsidRPr="0002542E" w:rsidRDefault="00056CFD" w:rsidP="00056CFD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Jednostka projektowa</w:t>
            </w:r>
          </w:p>
        </w:tc>
        <w:tc>
          <w:tcPr>
            <w:tcW w:w="1701" w:type="dxa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6322D0E3" w14:textId="26C52194" w:rsidR="00056CFD" w:rsidRPr="0002542E" w:rsidRDefault="00056CFD" w:rsidP="00056CFD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noProof/>
                <w:color w:val="auto"/>
                <w:lang w:eastAsia="pl-PL"/>
              </w:rPr>
              <w:drawing>
                <wp:inline distT="0" distB="0" distL="0" distR="0" wp14:anchorId="73A5E728" wp14:editId="3EA1D2CE">
                  <wp:extent cx="724902" cy="297712"/>
                  <wp:effectExtent l="190500" t="190500" r="189865" b="198120"/>
                  <wp:docPr id="1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7093" cy="3396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12" w:space="0" w:color="auto"/>
              <w:bottom w:val="single" w:sz="6" w:space="0" w:color="auto"/>
            </w:tcBorders>
            <w:vAlign w:val="center"/>
          </w:tcPr>
          <w:p w14:paraId="4BA12AD0" w14:textId="77777777" w:rsidR="00056CFD" w:rsidRDefault="00056CFD" w:rsidP="00056CFD">
            <w:pPr>
              <w:pStyle w:val="Brakstyluakapitowego"/>
              <w:tabs>
                <w:tab w:val="center" w:pos="6663"/>
              </w:tabs>
              <w:spacing w:beforeAutospacing="0" w:afterAutospacing="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 xml:space="preserve">INTRAKT ANDRZEJ DRZAZGOWSKI </w:t>
            </w:r>
          </w:p>
          <w:p w14:paraId="00F4381F" w14:textId="77777777" w:rsidR="00056CFD" w:rsidRDefault="00056CFD" w:rsidP="00056CFD">
            <w:pPr>
              <w:pStyle w:val="Brakstyluakapitowego"/>
              <w:tabs>
                <w:tab w:val="center" w:pos="6663"/>
              </w:tabs>
              <w:spacing w:beforeAutospacing="0" w:afterAutospacing="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ALEJA SOLIDARNOŚCI 98 LOK. 99</w:t>
            </w:r>
          </w:p>
          <w:p w14:paraId="286126D6" w14:textId="3419A679" w:rsidR="00056CFD" w:rsidRPr="0002542E" w:rsidRDefault="00056CFD" w:rsidP="00056CFD">
            <w:pPr>
              <w:pStyle w:val="Brakstyluakapitowego"/>
              <w:tabs>
                <w:tab w:val="center" w:pos="6663"/>
              </w:tabs>
              <w:spacing w:beforeAutospacing="0" w:afterAutospacing="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01-016 WARSZAWA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 xml:space="preserve">  </w:t>
            </w:r>
          </w:p>
        </w:tc>
      </w:tr>
      <w:tr w:rsidR="00056CFD" w:rsidRPr="0002542E" w14:paraId="049D8F80" w14:textId="77777777" w:rsidTr="00EC0393">
        <w:trPr>
          <w:trHeight w:hRule="exact" w:val="1191"/>
        </w:trPr>
        <w:tc>
          <w:tcPr>
            <w:tcW w:w="1701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14:paraId="6C9CFB72" w14:textId="3FD03AC0" w:rsidR="00056CFD" w:rsidRPr="0002542E" w:rsidRDefault="00056CFD" w:rsidP="00056CFD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Inwestor</w:t>
            </w:r>
          </w:p>
        </w:tc>
        <w:tc>
          <w:tcPr>
            <w:tcW w:w="1701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14:paraId="5D673268" w14:textId="6A88AE9B" w:rsidR="00056CFD" w:rsidRPr="0002542E" w:rsidRDefault="007E26EF" w:rsidP="00056CFD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noProof/>
                <w:color w:val="auto"/>
                <w:lang w:eastAsia="pl-PL"/>
              </w:rPr>
              <w:drawing>
                <wp:inline distT="0" distB="0" distL="0" distR="0" wp14:anchorId="14F79418" wp14:editId="355A76B4">
                  <wp:extent cx="758825" cy="750570"/>
                  <wp:effectExtent l="0" t="0" r="3175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825" cy="75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37" w:type="dxa"/>
            <w:tcBorders>
              <w:top w:val="single" w:sz="6" w:space="0" w:color="auto"/>
              <w:bottom w:val="single" w:sz="12" w:space="0" w:color="auto"/>
            </w:tcBorders>
            <w:vAlign w:val="center"/>
          </w:tcPr>
          <w:p w14:paraId="5B05B27F" w14:textId="7FD4AA8A" w:rsidR="007E26EF" w:rsidRPr="0002542E" w:rsidRDefault="007E26EF" w:rsidP="007E26EF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7E26EF">
              <w:rPr>
                <w:rFonts w:ascii="ITC Officina Sans Book" w:hAnsi="ITC Officina Sans Book" w:cs="ITC Officina Sans Book"/>
                <w:b/>
                <w:color w:val="auto"/>
              </w:rPr>
              <w:t>POLITECHNIKA WARSZAWSKA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br/>
            </w:r>
            <w:r w:rsidRPr="007E26EF">
              <w:rPr>
                <w:rFonts w:ascii="ITC Officina Sans Book" w:hAnsi="ITC Officina Sans Book" w:cs="ITC Officina Sans Book"/>
                <w:b/>
                <w:color w:val="auto"/>
              </w:rPr>
              <w:t>PLAC POLITECHNIKI 1, 00-661 WARSZAWA</w:t>
            </w:r>
          </w:p>
        </w:tc>
      </w:tr>
    </w:tbl>
    <w:p w14:paraId="68C92C78" w14:textId="77777777" w:rsidR="00056CFD" w:rsidRPr="0002542E" w:rsidRDefault="00056CFD" w:rsidP="00056CFD">
      <w:pPr>
        <w:pStyle w:val="Brakstyluakapitowego"/>
        <w:tabs>
          <w:tab w:val="center" w:pos="6663"/>
        </w:tabs>
        <w:spacing w:before="120" w:after="120"/>
        <w:rPr>
          <w:rFonts w:ascii="ITC Officina Sans Book" w:hAnsi="ITC Officina Sans Book" w:cs="ITC Officina Sans Book"/>
          <w:b/>
          <w:color w:val="auto"/>
        </w:rPr>
      </w:pPr>
      <w:r>
        <w:rPr>
          <w:rFonts w:ascii="ITC Officina Sans Book" w:hAnsi="ITC Officina Sans Book" w:cs="ITC Officina Sans Book"/>
          <w:b/>
          <w:color w:val="auto"/>
        </w:rPr>
        <w:t>DANE OPRACOWANIA: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1681"/>
        <w:gridCol w:w="1401"/>
        <w:gridCol w:w="3276"/>
        <w:gridCol w:w="3276"/>
      </w:tblGrid>
      <w:tr w:rsidR="00050209" w:rsidRPr="0002542E" w14:paraId="0B60F50D" w14:textId="77777777" w:rsidTr="001377BC">
        <w:trPr>
          <w:trHeight w:hRule="exact" w:val="907"/>
        </w:trPr>
        <w:tc>
          <w:tcPr>
            <w:tcW w:w="1681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BBF27B" w14:textId="77777777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Nazwa opracowania</w:t>
            </w:r>
          </w:p>
        </w:tc>
        <w:tc>
          <w:tcPr>
            <w:tcW w:w="7953" w:type="dxa"/>
            <w:gridSpan w:val="3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E6A3430" w14:textId="6FD52AD0" w:rsidR="007100AF" w:rsidRPr="007100AF" w:rsidRDefault="001B7634" w:rsidP="00EE47B6">
            <w:pPr>
              <w:pStyle w:val="Brakstyluakapitowego"/>
              <w:tabs>
                <w:tab w:val="center" w:pos="6663"/>
              </w:tabs>
              <w:spacing w:beforeAutospacing="0" w:afterAutospacing="0" w:line="240" w:lineRule="auto"/>
              <w:jc w:val="center"/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  <w:t xml:space="preserve">PROJEKT </w:t>
            </w:r>
            <w:r w:rsidR="00EE47B6"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  <w:t xml:space="preserve">TECHNICZNY </w:t>
            </w:r>
          </w:p>
        </w:tc>
      </w:tr>
      <w:tr w:rsidR="00050209" w:rsidRPr="0002542E" w14:paraId="1D7E0014" w14:textId="77777777" w:rsidTr="00056CFD">
        <w:trPr>
          <w:trHeight w:val="737"/>
        </w:trPr>
        <w:tc>
          <w:tcPr>
            <w:tcW w:w="168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1A59E82" w14:textId="77777777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Tytuł opracowania</w:t>
            </w:r>
          </w:p>
        </w:tc>
        <w:tc>
          <w:tcPr>
            <w:tcW w:w="7953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37989CA3" w14:textId="2258C0FB" w:rsidR="00342338" w:rsidRDefault="00342338" w:rsidP="001377BC">
            <w:pPr>
              <w:pStyle w:val="Brakstyluakapitowego"/>
              <w:tabs>
                <w:tab w:val="center" w:pos="6663"/>
              </w:tabs>
              <w:spacing w:beforeAutospacing="0" w:afterAutospacing="0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342338">
              <w:rPr>
                <w:rFonts w:ascii="ITC Officina Sans Book" w:hAnsi="ITC Officina Sans Book" w:cs="ITC Officina Sans Book"/>
                <w:b/>
                <w:color w:val="auto"/>
              </w:rPr>
              <w:t>BUDOWA ZJAZDU PUBLICZNEGO Z DR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t>OGI</w:t>
            </w:r>
            <w:r w:rsidRPr="00342338">
              <w:rPr>
                <w:rFonts w:ascii="ITC Officina Sans Book" w:hAnsi="ITC Officina Sans Book" w:cs="ITC Officina Sans Book"/>
                <w:b/>
                <w:color w:val="auto"/>
              </w:rPr>
              <w:t xml:space="preserve"> POWIATOWEJ 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br/>
            </w:r>
            <w:r w:rsidRPr="00342338">
              <w:rPr>
                <w:rFonts w:ascii="ITC Officina Sans Book" w:hAnsi="ITC Officina Sans Book" w:cs="ITC Officina Sans Book"/>
                <w:b/>
                <w:color w:val="auto"/>
              </w:rPr>
              <w:t xml:space="preserve">NR 3506Z ULICY NADMORSKIEJ  NA TEREN OŚRODKA WYPOCZYNKOWEGO POLITECHNIKI WARSZAWSKIEJ 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br/>
            </w:r>
            <w:r w:rsidRPr="00342338">
              <w:rPr>
                <w:rFonts w:ascii="ITC Officina Sans Book" w:hAnsi="ITC Officina Sans Book" w:cs="ITC Officina Sans Book"/>
                <w:b/>
                <w:color w:val="auto"/>
              </w:rPr>
              <w:t>W SARBINOWIE</w:t>
            </w:r>
          </w:p>
          <w:p w14:paraId="537A7F99" w14:textId="174A4D11" w:rsidR="00E315C9" w:rsidRPr="001377BC" w:rsidRDefault="00E315C9" w:rsidP="001377BC">
            <w:pPr>
              <w:pStyle w:val="Brakstyluakapitowego"/>
              <w:tabs>
                <w:tab w:val="center" w:pos="6663"/>
              </w:tabs>
              <w:spacing w:beforeAutospacing="0" w:afterAutospacing="0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>KAT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t>EGORIA</w:t>
            </w: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 xml:space="preserve"> OBIEKT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t>U</w:t>
            </w:r>
            <w:r w:rsidRPr="00E315C9">
              <w:rPr>
                <w:rFonts w:ascii="ITC Officina Sans Book" w:hAnsi="ITC Officina Sans Book" w:cs="ITC Officina Sans Book"/>
                <w:b/>
                <w:color w:val="auto"/>
              </w:rPr>
              <w:t xml:space="preserve"> IV</w:t>
            </w:r>
          </w:p>
        </w:tc>
      </w:tr>
      <w:tr w:rsidR="00050209" w:rsidRPr="0002542E" w14:paraId="1FF1B2D3" w14:textId="77777777" w:rsidTr="001377BC">
        <w:trPr>
          <w:trHeight w:hRule="exact" w:val="510"/>
        </w:trPr>
        <w:tc>
          <w:tcPr>
            <w:tcW w:w="1681" w:type="dxa"/>
            <w:vMerge w:val="restart"/>
            <w:tcBorders>
              <w:top w:val="single" w:sz="6" w:space="0" w:color="auto"/>
              <w:left w:val="single" w:sz="12" w:space="0" w:color="auto"/>
              <w:right w:val="single" w:sz="6" w:space="0" w:color="auto"/>
            </w:tcBorders>
            <w:vAlign w:val="center"/>
          </w:tcPr>
          <w:p w14:paraId="05D5BD89" w14:textId="5BC16473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Lokalizacja</w:t>
            </w:r>
          </w:p>
        </w:tc>
        <w:tc>
          <w:tcPr>
            <w:tcW w:w="14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D4E212" w14:textId="5D1E0A4A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Jedn.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 xml:space="preserve"> </w:t>
            </w:r>
            <w:r>
              <w:rPr>
                <w:rFonts w:ascii="ITC Officina Sans Book" w:hAnsi="ITC Officina Sans Book" w:cs="ITC Officina Sans Book"/>
                <w:b/>
                <w:color w:val="auto"/>
              </w:rPr>
              <w:t>ew.</w:t>
            </w:r>
          </w:p>
        </w:tc>
        <w:tc>
          <w:tcPr>
            <w:tcW w:w="3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48F1BA4F" w14:textId="75423568" w:rsidR="00050209" w:rsidRPr="00763EF6" w:rsidRDefault="006743C9" w:rsidP="00A3692E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6743C9">
              <w:rPr>
                <w:rFonts w:ascii="ITC Officina Sans Book" w:hAnsi="ITC Officina Sans Book" w:cs="ITC Officina Sans Book"/>
                <w:b/>
                <w:color w:val="auto"/>
              </w:rPr>
              <w:t>320905_5</w:t>
            </w:r>
          </w:p>
        </w:tc>
        <w:tc>
          <w:tcPr>
            <w:tcW w:w="3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C854695" w14:textId="7AA50FDB" w:rsidR="00050209" w:rsidRPr="00763EF6" w:rsidRDefault="006743C9" w:rsidP="005048F3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6743C9">
              <w:rPr>
                <w:rFonts w:ascii="ITC Officina Sans Book" w:hAnsi="ITC Officina Sans Book" w:cs="ITC Officina Sans Book"/>
                <w:b/>
                <w:color w:val="auto"/>
              </w:rPr>
              <w:t>Gmina Mielno</w:t>
            </w:r>
          </w:p>
        </w:tc>
      </w:tr>
      <w:tr w:rsidR="00050209" w:rsidRPr="0002542E" w14:paraId="1AF93011" w14:textId="77777777" w:rsidTr="001377BC">
        <w:trPr>
          <w:trHeight w:hRule="exact" w:val="510"/>
        </w:trPr>
        <w:tc>
          <w:tcPr>
            <w:tcW w:w="1681" w:type="dxa"/>
            <w:vMerge/>
            <w:tcBorders>
              <w:left w:val="single" w:sz="12" w:space="0" w:color="auto"/>
              <w:right w:val="single" w:sz="6" w:space="0" w:color="auto"/>
            </w:tcBorders>
            <w:vAlign w:val="center"/>
          </w:tcPr>
          <w:p w14:paraId="16660353" w14:textId="77777777" w:rsidR="00050209" w:rsidRPr="0002542E" w:rsidRDefault="00050209" w:rsidP="00050209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  <w:tc>
          <w:tcPr>
            <w:tcW w:w="14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9A433E" w14:textId="1B9CD177" w:rsidR="00050209" w:rsidRDefault="00050209" w:rsidP="0005020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O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bręb</w:t>
            </w:r>
          </w:p>
        </w:tc>
        <w:tc>
          <w:tcPr>
            <w:tcW w:w="3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129549" w14:textId="2E5FDE32" w:rsidR="00050209" w:rsidRPr="00763EF6" w:rsidRDefault="006743C9" w:rsidP="00050209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0012</w:t>
            </w:r>
          </w:p>
        </w:tc>
        <w:tc>
          <w:tcPr>
            <w:tcW w:w="327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F603B7" w14:textId="6197BA61" w:rsidR="00050209" w:rsidRPr="00763EF6" w:rsidRDefault="006743C9" w:rsidP="00050209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Sarbinowo</w:t>
            </w:r>
          </w:p>
        </w:tc>
      </w:tr>
      <w:tr w:rsidR="005048F3" w:rsidRPr="0002542E" w14:paraId="1091C2F9" w14:textId="77777777" w:rsidTr="001377BC">
        <w:trPr>
          <w:trHeight w:hRule="exact" w:val="510"/>
        </w:trPr>
        <w:tc>
          <w:tcPr>
            <w:tcW w:w="1681" w:type="dxa"/>
            <w:vMerge/>
            <w:tcBorders>
              <w:left w:val="single" w:sz="12" w:space="0" w:color="auto"/>
              <w:right w:val="single" w:sz="6" w:space="0" w:color="auto"/>
            </w:tcBorders>
            <w:vAlign w:val="center"/>
          </w:tcPr>
          <w:p w14:paraId="7C425A58" w14:textId="77777777" w:rsidR="005048F3" w:rsidRPr="0002542E" w:rsidRDefault="005048F3" w:rsidP="005048F3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  <w:tc>
          <w:tcPr>
            <w:tcW w:w="14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90DD3B" w14:textId="23A99174" w:rsidR="005048F3" w:rsidRDefault="005048F3" w:rsidP="005048F3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Nr ew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. dz.</w:t>
            </w:r>
          </w:p>
        </w:tc>
        <w:tc>
          <w:tcPr>
            <w:tcW w:w="6552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43403082" w14:textId="27C3CA48" w:rsidR="0087387E" w:rsidRDefault="00342338" w:rsidP="0087387E">
            <w:pPr>
              <w:pStyle w:val="Brakstyluakapitowego"/>
              <w:tabs>
                <w:tab w:val="center" w:pos="6663"/>
              </w:tabs>
              <w:spacing w:before="100" w:after="100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342338">
              <w:rPr>
                <w:rFonts w:ascii="ITC Officina Sans Book" w:hAnsi="ITC Officina Sans Book" w:cs="ITC Officina Sans Book"/>
                <w:b/>
                <w:color w:val="auto"/>
              </w:rPr>
              <w:t>374/1, 55/1</w:t>
            </w:r>
          </w:p>
        </w:tc>
      </w:tr>
      <w:tr w:rsidR="005048F3" w:rsidRPr="0002542E" w14:paraId="6EC13E3C" w14:textId="77777777" w:rsidTr="00056CFD">
        <w:trPr>
          <w:trHeight w:val="737"/>
        </w:trPr>
        <w:tc>
          <w:tcPr>
            <w:tcW w:w="168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7B1BBC4B" w14:textId="2F9C1EAD" w:rsidR="005048F3" w:rsidRPr="0002542E" w:rsidRDefault="00111A53" w:rsidP="005048F3">
            <w:pPr>
              <w:pStyle w:val="Brakstyluakapitowego"/>
              <w:tabs>
                <w:tab w:val="center" w:pos="6663"/>
              </w:tabs>
              <w:jc w:val="both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Specjalność</w:t>
            </w:r>
          </w:p>
        </w:tc>
        <w:tc>
          <w:tcPr>
            <w:tcW w:w="7953" w:type="dxa"/>
            <w:gridSpan w:val="3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213701F" w14:textId="6BD2FA47" w:rsidR="00515C83" w:rsidRPr="00EA555A" w:rsidRDefault="00E315C9" w:rsidP="00A60F63">
            <w:pPr>
              <w:pStyle w:val="Brakstyluakapitowego"/>
              <w:tabs>
                <w:tab w:val="center" w:pos="6663"/>
              </w:tabs>
              <w:spacing w:before="100" w:afterAutospacing="0" w:line="240" w:lineRule="auto"/>
              <w:jc w:val="center"/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36"/>
                <w:szCs w:val="36"/>
              </w:rPr>
              <w:t>DROGOWA</w:t>
            </w:r>
          </w:p>
        </w:tc>
      </w:tr>
    </w:tbl>
    <w:p w14:paraId="25A3617D" w14:textId="77777777" w:rsidR="0097645C" w:rsidRPr="0002542E" w:rsidRDefault="0097645C" w:rsidP="0097645C">
      <w:pPr>
        <w:pStyle w:val="Brakstyluakapitowego"/>
        <w:tabs>
          <w:tab w:val="center" w:pos="6663"/>
        </w:tabs>
        <w:spacing w:before="120" w:after="120"/>
        <w:rPr>
          <w:rFonts w:ascii="ITC Officina Sans Book" w:hAnsi="ITC Officina Sans Book" w:cs="ITC Officina Sans Book"/>
          <w:b/>
          <w:color w:val="auto"/>
        </w:rPr>
      </w:pPr>
      <w:r>
        <w:rPr>
          <w:rFonts w:ascii="ITC Officina Sans Book" w:hAnsi="ITC Officina Sans Book" w:cs="ITC Officina Sans Book"/>
          <w:b/>
          <w:color w:val="auto"/>
        </w:rPr>
        <w:t>AUTORZY OPRACOWANIA:</w:t>
      </w:r>
    </w:p>
    <w:p w14:paraId="676251E9" w14:textId="06FA0336" w:rsidR="00EC0393" w:rsidRPr="00EC0393" w:rsidRDefault="00EC0393" w:rsidP="00EC0393">
      <w:pPr>
        <w:tabs>
          <w:tab w:val="center" w:pos="4535"/>
        </w:tabs>
        <w:ind w:left="0"/>
        <w:rPr>
          <w:sz w:val="28"/>
          <w:szCs w:val="28"/>
          <w:highlight w:val="yellow"/>
        </w:rPr>
        <w:sectPr w:rsidR="00EC0393" w:rsidRPr="00EC0393" w:rsidSect="00F55F14">
          <w:footerReference w:type="default" r:id="rId10"/>
          <w:headerReference w:type="first" r:id="rId11"/>
          <w:footerReference w:type="first" r:id="rId12"/>
          <w:type w:val="continuous"/>
          <w:pgSz w:w="11906" w:h="16838"/>
          <w:pgMar w:top="567" w:right="1418" w:bottom="1134" w:left="1418" w:header="425" w:footer="567" w:gutter="0"/>
          <w:cols w:space="708"/>
          <w:docGrid w:linePitch="360"/>
        </w:sectPr>
      </w:pPr>
    </w:p>
    <w:tbl>
      <w:tblPr>
        <w:tblW w:w="532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9"/>
        <w:gridCol w:w="1572"/>
        <w:gridCol w:w="2980"/>
        <w:gridCol w:w="1419"/>
        <w:gridCol w:w="1134"/>
        <w:gridCol w:w="1842"/>
      </w:tblGrid>
      <w:tr w:rsidR="009F5982" w:rsidRPr="0002542E" w14:paraId="7368830A" w14:textId="77777777" w:rsidTr="00F94F49">
        <w:trPr>
          <w:trHeight w:hRule="exact" w:val="794"/>
        </w:trPr>
        <w:tc>
          <w:tcPr>
            <w:tcW w:w="352" w:type="pct"/>
            <w:shd w:val="clear" w:color="auto" w:fill="auto"/>
            <w:vAlign w:val="center"/>
          </w:tcPr>
          <w:p w14:paraId="6CCBC356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L.p.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6011ADA1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Funkcja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213EEF34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Imię i Nazwisko</w:t>
            </w:r>
          </w:p>
          <w:p w14:paraId="066B5F15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nr uprawnień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02B5D27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Specjalność</w:t>
            </w:r>
          </w:p>
        </w:tc>
        <w:tc>
          <w:tcPr>
            <w:tcW w:w="589" w:type="pct"/>
            <w:vAlign w:val="center"/>
          </w:tcPr>
          <w:p w14:paraId="7AA187AB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Data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21DE978B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Podpis</w:t>
            </w:r>
          </w:p>
        </w:tc>
      </w:tr>
      <w:tr w:rsidR="009F5982" w:rsidRPr="0002542E" w14:paraId="5740ACBF" w14:textId="77777777" w:rsidTr="00F94F49">
        <w:trPr>
          <w:trHeight w:hRule="exact" w:val="567"/>
        </w:trPr>
        <w:tc>
          <w:tcPr>
            <w:tcW w:w="352" w:type="pct"/>
            <w:shd w:val="clear" w:color="auto" w:fill="auto"/>
            <w:vAlign w:val="center"/>
          </w:tcPr>
          <w:p w14:paraId="0B7804C8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1.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165C20BC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Projektant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676088FD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i</w:t>
            </w:r>
            <w:r w:rsidRPr="0002542E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 Andrzej Drzazgowski</w:t>
            </w:r>
          </w:p>
          <w:p w14:paraId="7D7430B1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upr. bud. MAZ/0025/ZOOD/13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D7CEDE2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Drogowa</w:t>
            </w:r>
          </w:p>
        </w:tc>
        <w:tc>
          <w:tcPr>
            <w:tcW w:w="589" w:type="pct"/>
            <w:vAlign w:val="center"/>
          </w:tcPr>
          <w:p w14:paraId="6CBEF368" w14:textId="77777777" w:rsidR="009F5982" w:rsidRDefault="009F5982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31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05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2021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748CC3CE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</w:tr>
      <w:tr w:rsidR="009F5982" w:rsidRPr="0002542E" w14:paraId="64E00EC7" w14:textId="77777777" w:rsidTr="00F94F49">
        <w:trPr>
          <w:trHeight w:hRule="exact" w:val="567"/>
        </w:trPr>
        <w:tc>
          <w:tcPr>
            <w:tcW w:w="352" w:type="pct"/>
            <w:shd w:val="clear" w:color="auto" w:fill="auto"/>
            <w:vAlign w:val="center"/>
          </w:tcPr>
          <w:p w14:paraId="672FFF6A" w14:textId="77777777" w:rsidR="009F5982" w:rsidRDefault="009F5982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37667228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Sprawdzający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70362A8A" w14:textId="77777777" w:rsidR="009F5982" w:rsidRPr="00123987" w:rsidRDefault="009F5982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mgr i</w:t>
            </w:r>
            <w:r w:rsidRPr="00123987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Paweł Szabłowski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 </w:t>
            </w:r>
          </w:p>
          <w:p w14:paraId="690AF14F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upr. bud. </w:t>
            </w:r>
            <w:r w:rsidRPr="001377BC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MAZ/0659/PBD/17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3D8433B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Drogowa</w:t>
            </w:r>
          </w:p>
        </w:tc>
        <w:tc>
          <w:tcPr>
            <w:tcW w:w="589" w:type="pct"/>
            <w:vAlign w:val="center"/>
          </w:tcPr>
          <w:p w14:paraId="7A981EF9" w14:textId="77777777" w:rsidR="009F5982" w:rsidRDefault="009F5982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31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05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2021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38E92FEB" w14:textId="77777777" w:rsidR="009F5982" w:rsidRPr="0002542E" w:rsidRDefault="009F5982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</w:tr>
    </w:tbl>
    <w:p w14:paraId="40A09D9F" w14:textId="77777777" w:rsidR="009F5982" w:rsidRDefault="009F5982" w:rsidP="009F5982">
      <w:pPr>
        <w:pStyle w:val="Brakstyluakapitowego"/>
        <w:tabs>
          <w:tab w:val="center" w:pos="6663"/>
        </w:tabs>
        <w:spacing w:line="240" w:lineRule="auto"/>
        <w:rPr>
          <w:rFonts w:ascii="ITC Officina Sans Book" w:hAnsi="ITC Officina Sans Book" w:cs="ITC Officina Sans Book"/>
          <w:b/>
          <w:color w:val="auto"/>
        </w:rPr>
      </w:pPr>
    </w:p>
    <w:p w14:paraId="41ED4A36" w14:textId="43EB9ADB" w:rsidR="0097645C" w:rsidRPr="00EC0393" w:rsidRDefault="00515C83" w:rsidP="00EC0393">
      <w:pPr>
        <w:pStyle w:val="Brakstyluakapitowego"/>
        <w:tabs>
          <w:tab w:val="center" w:pos="6663"/>
        </w:tabs>
        <w:spacing w:line="240" w:lineRule="auto"/>
        <w:jc w:val="center"/>
        <w:rPr>
          <w:rFonts w:ascii="Times New Roman" w:hAnsi="Times New Roman" w:cs="Times New Roman"/>
          <w:i/>
          <w:highlight w:val="yellow"/>
        </w:rPr>
      </w:pPr>
      <w:r w:rsidRPr="00EC0393">
        <w:rPr>
          <w:rFonts w:ascii="ITC Officina Sans Book" w:hAnsi="ITC Officina Sans Book" w:cs="ITC Officina Sans Book"/>
          <w:b/>
          <w:color w:val="auto"/>
        </w:rPr>
        <w:t>Spis zawartości znajduje się na stronie 2</w:t>
      </w:r>
      <w:r w:rsidR="0097645C" w:rsidRPr="00EC0393">
        <w:rPr>
          <w:rFonts w:ascii="Times New Roman" w:hAnsi="Times New Roman" w:cs="Times New Roman"/>
          <w:i/>
          <w:highlight w:val="yellow"/>
        </w:rPr>
        <w:br w:type="page"/>
      </w:r>
    </w:p>
    <w:p w14:paraId="18BDB1F5" w14:textId="7B7AA324" w:rsidR="0080704A" w:rsidRPr="0080704A" w:rsidRDefault="0080704A" w:rsidP="0080704A">
      <w:pPr>
        <w:spacing w:after="240" w:line="240" w:lineRule="auto"/>
        <w:jc w:val="center"/>
        <w:rPr>
          <w:rFonts w:ascii="ITC Officina Sans Book" w:eastAsia="Calibri" w:hAnsi="ITC Officina Sans Book" w:cs="ITC Officina Sans Book"/>
          <w:b/>
        </w:rPr>
      </w:pPr>
      <w:bookmarkStart w:id="0" w:name="_Hlk482338498"/>
      <w:r w:rsidRPr="00342338">
        <w:rPr>
          <w:rFonts w:ascii="ITC Officina Sans Book" w:eastAsia="Calibri" w:hAnsi="ITC Officina Sans Book" w:cs="ITC Officina Sans Book"/>
          <w:b/>
        </w:rPr>
        <w:lastRenderedPageBreak/>
        <w:t>BUDOWA ZJAZDU PUBLICZNEGO Z DR</w:t>
      </w:r>
      <w:r w:rsidRPr="0080704A">
        <w:rPr>
          <w:rFonts w:ascii="ITC Officina Sans Book" w:eastAsia="Calibri" w:hAnsi="ITC Officina Sans Book" w:cs="ITC Officina Sans Book"/>
          <w:b/>
        </w:rPr>
        <w:t>OGI</w:t>
      </w:r>
      <w:r w:rsidRPr="00342338">
        <w:rPr>
          <w:rFonts w:ascii="ITC Officina Sans Book" w:eastAsia="Calibri" w:hAnsi="ITC Officina Sans Book" w:cs="ITC Officina Sans Book"/>
          <w:b/>
        </w:rPr>
        <w:t xml:space="preserve"> POWIATOWEJ</w:t>
      </w:r>
      <w:r>
        <w:rPr>
          <w:rFonts w:ascii="ITC Officina Sans Book" w:eastAsia="Calibri" w:hAnsi="ITC Officina Sans Book" w:cs="ITC Officina Sans Book"/>
          <w:b/>
        </w:rPr>
        <w:t xml:space="preserve"> </w:t>
      </w:r>
      <w:r w:rsidRPr="00342338">
        <w:rPr>
          <w:rFonts w:ascii="ITC Officina Sans Book" w:eastAsia="Calibri" w:hAnsi="ITC Officina Sans Book" w:cs="ITC Officina Sans Book"/>
          <w:b/>
        </w:rPr>
        <w:t>NR 3506Z ULICY NADMORSKIEJ  NA TEREN OŚRODKA WYPOCZYNKOWEGO POLITECHNIKI WARSZAWSKIEJ W SARBINOWIE</w:t>
      </w:r>
    </w:p>
    <w:p w14:paraId="6C42B579" w14:textId="25CCBA72" w:rsidR="00AF259A" w:rsidRPr="00080A06" w:rsidRDefault="00AF259A" w:rsidP="00843EB3">
      <w:pPr>
        <w:spacing w:after="240" w:line="240" w:lineRule="auto"/>
        <w:jc w:val="center"/>
        <w:rPr>
          <w:rFonts w:cs="Arial"/>
          <w:b/>
          <w:bCs/>
          <w:spacing w:val="20"/>
          <w:sz w:val="40"/>
          <w:szCs w:val="40"/>
        </w:rPr>
      </w:pPr>
      <w:r>
        <w:rPr>
          <w:rFonts w:cs="Arial"/>
          <w:b/>
          <w:bCs/>
          <w:spacing w:val="20"/>
          <w:sz w:val="40"/>
          <w:szCs w:val="40"/>
        </w:rPr>
        <w:t>PROJEKT TECHNINCZY</w:t>
      </w:r>
    </w:p>
    <w:p w14:paraId="3020BF35" w14:textId="77777777" w:rsidR="00863599" w:rsidRPr="00080A06" w:rsidRDefault="00863599" w:rsidP="00863599">
      <w:pPr>
        <w:pBdr>
          <w:bottom w:val="single" w:sz="12" w:space="1" w:color="auto"/>
        </w:pBdr>
        <w:spacing w:line="240" w:lineRule="auto"/>
        <w:rPr>
          <w:rFonts w:cs="Arial"/>
          <w:bCs/>
          <w:sz w:val="16"/>
          <w:szCs w:val="16"/>
        </w:rPr>
      </w:pPr>
    </w:p>
    <w:p w14:paraId="735427B9" w14:textId="77777777" w:rsidR="00094255" w:rsidRPr="00080A06" w:rsidRDefault="00094255" w:rsidP="00094255">
      <w:pPr>
        <w:spacing w:after="0" w:line="240" w:lineRule="auto"/>
        <w:jc w:val="center"/>
        <w:rPr>
          <w:rFonts w:cs="Arial"/>
          <w:b/>
          <w:bCs/>
          <w:szCs w:val="24"/>
        </w:rPr>
      </w:pPr>
    </w:p>
    <w:p w14:paraId="7E84CB61" w14:textId="714776CA" w:rsidR="00863599" w:rsidRPr="00080A06" w:rsidRDefault="00863599" w:rsidP="00094255">
      <w:pPr>
        <w:spacing w:after="0" w:line="240" w:lineRule="auto"/>
        <w:jc w:val="center"/>
        <w:rPr>
          <w:rFonts w:cs="Arial"/>
          <w:b/>
          <w:bCs/>
          <w:szCs w:val="24"/>
        </w:rPr>
      </w:pPr>
      <w:r w:rsidRPr="00080A06">
        <w:rPr>
          <w:rFonts w:cs="Arial"/>
          <w:b/>
          <w:bCs/>
          <w:szCs w:val="24"/>
        </w:rPr>
        <w:t xml:space="preserve">SPIS </w:t>
      </w:r>
      <w:r w:rsidR="00515C83">
        <w:rPr>
          <w:rFonts w:cs="Arial"/>
          <w:b/>
          <w:bCs/>
          <w:szCs w:val="24"/>
        </w:rPr>
        <w:t>ZAWARTOŚCI</w:t>
      </w:r>
      <w:r w:rsidRPr="00080A06">
        <w:rPr>
          <w:rFonts w:cs="Arial"/>
          <w:b/>
          <w:bCs/>
          <w:szCs w:val="24"/>
        </w:rPr>
        <w:t>:</w:t>
      </w:r>
    </w:p>
    <w:p w14:paraId="477B4D16" w14:textId="77777777" w:rsidR="00094255" w:rsidRPr="00080A06" w:rsidRDefault="00094255" w:rsidP="00094255">
      <w:pPr>
        <w:spacing w:after="0" w:line="240" w:lineRule="auto"/>
        <w:jc w:val="center"/>
        <w:rPr>
          <w:rFonts w:cs="Arial"/>
          <w:b/>
          <w:bCs/>
          <w:szCs w:val="24"/>
        </w:rPr>
      </w:pPr>
    </w:p>
    <w:p w14:paraId="604920C7" w14:textId="28BE4953" w:rsidR="00863599" w:rsidRPr="0026194C" w:rsidRDefault="00863599" w:rsidP="00863599">
      <w:pPr>
        <w:tabs>
          <w:tab w:val="right" w:leader="dot" w:pos="9072"/>
        </w:tabs>
        <w:spacing w:before="240" w:after="240"/>
        <w:jc w:val="left"/>
        <w:rPr>
          <w:rFonts w:cs="Arial"/>
          <w:b/>
          <w:bCs/>
          <w:szCs w:val="24"/>
        </w:rPr>
      </w:pPr>
      <w:r w:rsidRPr="0026194C">
        <w:rPr>
          <w:rFonts w:cs="Arial"/>
          <w:b/>
          <w:bCs/>
          <w:szCs w:val="24"/>
        </w:rPr>
        <w:t>OŚWIADCZENIE PROJEKTANTA</w:t>
      </w:r>
      <w:r w:rsidR="005D08C3">
        <w:rPr>
          <w:rFonts w:cs="Arial"/>
          <w:b/>
          <w:bCs/>
          <w:szCs w:val="24"/>
        </w:rPr>
        <w:t xml:space="preserve"> I SPRAWDZAJĄCEGO</w:t>
      </w:r>
      <w:r w:rsidRPr="0026194C">
        <w:rPr>
          <w:rFonts w:cs="Arial"/>
          <w:b/>
          <w:bCs/>
          <w:szCs w:val="24"/>
        </w:rPr>
        <w:tab/>
        <w:t>3</w:t>
      </w:r>
    </w:p>
    <w:p w14:paraId="4812C445" w14:textId="360ED6DC" w:rsidR="00863599" w:rsidRPr="005D7D8A" w:rsidRDefault="00985E79" w:rsidP="00863599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PLAN SYTUACYJNY</w:t>
      </w:r>
      <w:r w:rsidR="005D08C3" w:rsidRPr="005D7D8A">
        <w:rPr>
          <w:rFonts w:cs="Arial"/>
          <w:b/>
          <w:bCs/>
          <w:szCs w:val="24"/>
        </w:rPr>
        <w:t xml:space="preserve"> TERENU, OPIS TECHNICZNY BRANŻY DROGOWEJ</w:t>
      </w:r>
      <w:r w:rsidR="006514D3" w:rsidRPr="005D7D8A">
        <w:rPr>
          <w:rFonts w:cs="Arial"/>
          <w:b/>
          <w:bCs/>
          <w:szCs w:val="24"/>
        </w:rPr>
        <w:t xml:space="preserve"> </w:t>
      </w:r>
      <w:r w:rsidR="00CE18E1" w:rsidRPr="005D7D8A">
        <w:rPr>
          <w:rFonts w:cs="Arial"/>
          <w:b/>
          <w:bCs/>
          <w:szCs w:val="24"/>
        </w:rPr>
        <w:tab/>
      </w:r>
      <w:r w:rsidR="005D08C3" w:rsidRPr="005D7D8A">
        <w:rPr>
          <w:rFonts w:cs="Arial"/>
          <w:b/>
          <w:bCs/>
          <w:szCs w:val="24"/>
        </w:rPr>
        <w:t>10</w:t>
      </w:r>
    </w:p>
    <w:p w14:paraId="1381B402" w14:textId="3BFE6BFA" w:rsidR="00AF259A" w:rsidRPr="005D7D8A" w:rsidRDefault="005D08C3" w:rsidP="005D08C3">
      <w:pPr>
        <w:tabs>
          <w:tab w:val="right" w:leader="dot" w:pos="9072"/>
        </w:tabs>
        <w:spacing w:before="240"/>
        <w:ind w:left="709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Część ogólna</w:t>
      </w:r>
      <w:r w:rsidR="004D4316" w:rsidRPr="005D7D8A">
        <w:rPr>
          <w:rFonts w:cs="Arial"/>
          <w:b/>
          <w:bCs/>
          <w:szCs w:val="24"/>
        </w:rPr>
        <w:tab/>
      </w:r>
      <w:r w:rsidR="005D7D8A" w:rsidRPr="005D7D8A">
        <w:rPr>
          <w:rFonts w:cs="Arial"/>
          <w:b/>
          <w:bCs/>
          <w:szCs w:val="24"/>
        </w:rPr>
        <w:t>12</w:t>
      </w:r>
    </w:p>
    <w:p w14:paraId="2A24739E" w14:textId="6CC27D58" w:rsidR="005D08C3" w:rsidRPr="005D7D8A" w:rsidRDefault="005D08C3" w:rsidP="005D08C3">
      <w:pPr>
        <w:tabs>
          <w:tab w:val="right" w:leader="dot" w:pos="9072"/>
        </w:tabs>
        <w:spacing w:before="240"/>
        <w:ind w:left="709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Część szczegółowa</w:t>
      </w:r>
      <w:r w:rsidRPr="005D7D8A">
        <w:rPr>
          <w:rFonts w:cs="Arial"/>
          <w:b/>
          <w:bCs/>
          <w:szCs w:val="24"/>
        </w:rPr>
        <w:tab/>
      </w:r>
      <w:r w:rsidR="005D7D8A" w:rsidRPr="005D7D8A">
        <w:rPr>
          <w:rFonts w:cs="Arial"/>
          <w:b/>
          <w:bCs/>
          <w:szCs w:val="24"/>
        </w:rPr>
        <w:t>14</w:t>
      </w:r>
    </w:p>
    <w:p w14:paraId="46482526" w14:textId="5443DAE5" w:rsidR="005D08C3" w:rsidRPr="005D7D8A" w:rsidRDefault="005D08C3" w:rsidP="005D08C3">
      <w:pPr>
        <w:tabs>
          <w:tab w:val="right" w:leader="dot" w:pos="9072"/>
        </w:tabs>
        <w:spacing w:before="240"/>
        <w:ind w:left="709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Część techniczna – branża drogowa</w:t>
      </w:r>
      <w:r w:rsidRPr="005D7D8A">
        <w:rPr>
          <w:rFonts w:cs="Arial"/>
          <w:b/>
          <w:bCs/>
          <w:szCs w:val="24"/>
        </w:rPr>
        <w:tab/>
      </w:r>
      <w:r w:rsidR="005D7D8A" w:rsidRPr="005D7D8A">
        <w:rPr>
          <w:rFonts w:cs="Arial"/>
          <w:b/>
          <w:bCs/>
          <w:szCs w:val="24"/>
        </w:rPr>
        <w:t>17</w:t>
      </w:r>
    </w:p>
    <w:p w14:paraId="41B7E204" w14:textId="4582DC5B" w:rsidR="005D08C3" w:rsidRPr="005D7D8A" w:rsidRDefault="005D08C3" w:rsidP="005D08C3">
      <w:pPr>
        <w:tabs>
          <w:tab w:val="right" w:leader="dot" w:pos="9072"/>
        </w:tabs>
        <w:spacing w:before="240"/>
        <w:ind w:left="709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Część rysunkowa</w:t>
      </w:r>
      <w:r w:rsidRPr="005D7D8A">
        <w:rPr>
          <w:rFonts w:cs="Arial"/>
          <w:b/>
          <w:bCs/>
          <w:szCs w:val="24"/>
        </w:rPr>
        <w:tab/>
        <w:t>2</w:t>
      </w:r>
      <w:r w:rsidR="005D7D8A" w:rsidRPr="005D7D8A">
        <w:rPr>
          <w:rFonts w:cs="Arial"/>
          <w:b/>
          <w:bCs/>
          <w:szCs w:val="24"/>
        </w:rPr>
        <w:t>0</w:t>
      </w:r>
    </w:p>
    <w:p w14:paraId="062121A8" w14:textId="7448C166" w:rsidR="00863599" w:rsidRDefault="001D53C7" w:rsidP="00863599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</w:rPr>
      </w:pPr>
      <w:r w:rsidRPr="005D7D8A">
        <w:rPr>
          <w:rFonts w:cs="Arial"/>
          <w:b/>
          <w:bCs/>
          <w:szCs w:val="24"/>
        </w:rPr>
        <w:t>DECYZJE, OPINIE I UZGODNIENIA</w:t>
      </w:r>
      <w:r w:rsidRPr="005D7D8A">
        <w:rPr>
          <w:rFonts w:cs="Arial"/>
          <w:b/>
          <w:bCs/>
          <w:szCs w:val="24"/>
        </w:rPr>
        <w:tab/>
      </w:r>
      <w:r w:rsidR="005D7D8A" w:rsidRPr="005D7D8A">
        <w:rPr>
          <w:rFonts w:cs="Arial"/>
          <w:b/>
          <w:bCs/>
          <w:szCs w:val="24"/>
        </w:rPr>
        <w:t>2</w:t>
      </w:r>
      <w:r w:rsidR="00977749" w:rsidRPr="005D7D8A">
        <w:rPr>
          <w:rFonts w:cs="Arial"/>
          <w:b/>
          <w:bCs/>
          <w:szCs w:val="24"/>
        </w:rPr>
        <w:t>4</w:t>
      </w:r>
    </w:p>
    <w:p w14:paraId="7E96D7EA" w14:textId="41B98E16" w:rsidR="00EB4029" w:rsidRPr="0026194C" w:rsidRDefault="00EB4029" w:rsidP="00AF259A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</w:rPr>
      </w:pPr>
    </w:p>
    <w:p w14:paraId="57AB0BA1" w14:textId="77777777" w:rsidR="00AF259A" w:rsidRPr="0026194C" w:rsidRDefault="00AF259A" w:rsidP="00863599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</w:rPr>
      </w:pPr>
    </w:p>
    <w:p w14:paraId="5A05DB70" w14:textId="77777777" w:rsidR="006F538B" w:rsidRPr="007100AF" w:rsidRDefault="006F538B" w:rsidP="00863599">
      <w:pPr>
        <w:tabs>
          <w:tab w:val="right" w:leader="dot" w:pos="9072"/>
        </w:tabs>
        <w:spacing w:before="240"/>
        <w:jc w:val="left"/>
        <w:rPr>
          <w:rFonts w:cs="Arial"/>
          <w:b/>
          <w:bCs/>
          <w:szCs w:val="24"/>
          <w:highlight w:val="yellow"/>
        </w:rPr>
      </w:pPr>
    </w:p>
    <w:bookmarkEnd w:id="0"/>
    <w:p w14:paraId="4014EF44" w14:textId="77777777" w:rsidR="00CF28AC" w:rsidRPr="007100AF" w:rsidRDefault="00CF28AC" w:rsidP="00707135">
      <w:pPr>
        <w:jc w:val="center"/>
        <w:rPr>
          <w:rFonts w:cs="Arial"/>
          <w:b/>
          <w:bCs/>
          <w:szCs w:val="24"/>
          <w:highlight w:val="yellow"/>
        </w:rPr>
      </w:pPr>
    </w:p>
    <w:p w14:paraId="7E2BD73F" w14:textId="77777777" w:rsidR="00CF28AC" w:rsidRPr="007100AF" w:rsidRDefault="00CF28AC" w:rsidP="00EB7F50">
      <w:pPr>
        <w:jc w:val="center"/>
        <w:rPr>
          <w:rFonts w:cs="Arial"/>
          <w:b/>
          <w:bCs/>
          <w:szCs w:val="24"/>
          <w:highlight w:val="yellow"/>
        </w:rPr>
      </w:pPr>
    </w:p>
    <w:p w14:paraId="72ED7A07" w14:textId="77777777" w:rsidR="00CF28AC" w:rsidRPr="007100AF" w:rsidRDefault="00CF28AC" w:rsidP="00EB7F50">
      <w:pPr>
        <w:jc w:val="center"/>
        <w:rPr>
          <w:rFonts w:cs="Arial"/>
          <w:b/>
          <w:bCs/>
          <w:szCs w:val="24"/>
          <w:highlight w:val="yellow"/>
        </w:rPr>
      </w:pPr>
    </w:p>
    <w:p w14:paraId="1B6F5F59" w14:textId="77777777" w:rsidR="00CF28AC" w:rsidRPr="007100AF" w:rsidRDefault="00CF28AC" w:rsidP="00EB7F50">
      <w:pPr>
        <w:jc w:val="center"/>
        <w:rPr>
          <w:rFonts w:cs="Arial"/>
          <w:b/>
          <w:bCs/>
          <w:szCs w:val="24"/>
          <w:highlight w:val="yellow"/>
        </w:rPr>
      </w:pPr>
    </w:p>
    <w:p w14:paraId="1AA9961A" w14:textId="77777777" w:rsidR="00707135" w:rsidRPr="007100AF" w:rsidRDefault="00707135" w:rsidP="004D350E">
      <w:pPr>
        <w:overflowPunct/>
        <w:autoSpaceDE/>
        <w:autoSpaceDN/>
        <w:adjustRightInd/>
        <w:jc w:val="left"/>
        <w:textAlignment w:val="auto"/>
        <w:rPr>
          <w:rFonts w:cs="Arial"/>
          <w:b/>
          <w:bCs/>
          <w:szCs w:val="24"/>
          <w:highlight w:val="yellow"/>
        </w:rPr>
      </w:pPr>
      <w:r w:rsidRPr="007100AF">
        <w:rPr>
          <w:rFonts w:cs="Arial"/>
          <w:b/>
          <w:bCs/>
          <w:szCs w:val="24"/>
          <w:highlight w:val="yellow"/>
        </w:rPr>
        <w:br w:type="page"/>
      </w:r>
    </w:p>
    <w:p w14:paraId="42CE4AB2" w14:textId="77777777" w:rsidR="003A3F3B" w:rsidRDefault="003A3F3B" w:rsidP="00707135">
      <w:pPr>
        <w:suppressAutoHyphens/>
        <w:overflowPunct/>
        <w:autoSpaceDE/>
        <w:autoSpaceDN/>
        <w:adjustRightInd/>
        <w:jc w:val="right"/>
        <w:textAlignment w:val="auto"/>
        <w:rPr>
          <w:color w:val="FF0000"/>
          <w:szCs w:val="24"/>
          <w:lang w:eastAsia="ar-SA"/>
        </w:rPr>
        <w:sectPr w:rsidR="003A3F3B" w:rsidSect="007C5643">
          <w:headerReference w:type="default" r:id="rId13"/>
          <w:footerReference w:type="default" r:id="rId14"/>
          <w:headerReference w:type="first" r:id="rId15"/>
          <w:type w:val="continuous"/>
          <w:pgSz w:w="11906" w:h="16838"/>
          <w:pgMar w:top="1243" w:right="1417" w:bottom="1417" w:left="1417" w:header="426" w:footer="567" w:gutter="0"/>
          <w:cols w:space="708"/>
          <w:titlePg/>
          <w:docGrid w:linePitch="360"/>
        </w:sectPr>
      </w:pPr>
    </w:p>
    <w:p w14:paraId="76F022D5" w14:textId="1FABC857" w:rsidR="00707135" w:rsidRPr="00EF7769" w:rsidRDefault="00327596" w:rsidP="00707135">
      <w:pPr>
        <w:suppressAutoHyphens/>
        <w:overflowPunct/>
        <w:autoSpaceDE/>
        <w:autoSpaceDN/>
        <w:adjustRightInd/>
        <w:jc w:val="right"/>
        <w:textAlignment w:val="auto"/>
        <w:rPr>
          <w:szCs w:val="24"/>
          <w:lang w:eastAsia="ar-SA"/>
        </w:rPr>
      </w:pPr>
      <w:r>
        <w:rPr>
          <w:szCs w:val="24"/>
          <w:lang w:eastAsia="ar-SA"/>
        </w:rPr>
        <w:lastRenderedPageBreak/>
        <w:t xml:space="preserve">Warszawa, </w:t>
      </w:r>
      <w:r w:rsidR="00E315C9">
        <w:rPr>
          <w:szCs w:val="24"/>
          <w:lang w:eastAsia="ar-SA"/>
        </w:rPr>
        <w:t>31 maj</w:t>
      </w:r>
      <w:r>
        <w:rPr>
          <w:szCs w:val="24"/>
          <w:lang w:eastAsia="ar-SA"/>
        </w:rPr>
        <w:t xml:space="preserve"> 202</w:t>
      </w:r>
      <w:r w:rsidR="00AB5109">
        <w:rPr>
          <w:szCs w:val="24"/>
          <w:lang w:eastAsia="ar-SA"/>
        </w:rPr>
        <w:t>1</w:t>
      </w:r>
      <w:r w:rsidR="00707135" w:rsidRPr="00EF7769">
        <w:rPr>
          <w:szCs w:val="24"/>
          <w:lang w:eastAsia="ar-SA"/>
        </w:rPr>
        <w:t>.</w:t>
      </w:r>
    </w:p>
    <w:p w14:paraId="757538D7" w14:textId="77777777" w:rsidR="00707135" w:rsidRPr="007100AF" w:rsidRDefault="00707135" w:rsidP="00707135">
      <w:pPr>
        <w:jc w:val="right"/>
        <w:rPr>
          <w:rFonts w:cs="Arial"/>
          <w:b/>
          <w:bCs/>
          <w:sz w:val="28"/>
          <w:szCs w:val="28"/>
          <w:highlight w:val="yellow"/>
        </w:rPr>
      </w:pPr>
      <w:r w:rsidRPr="007100AF">
        <w:rPr>
          <w:rFonts w:cs="Arial"/>
          <w:b/>
          <w:bCs/>
          <w:sz w:val="28"/>
          <w:szCs w:val="28"/>
          <w:highlight w:val="yellow"/>
        </w:rPr>
        <w:t xml:space="preserve"> </w:t>
      </w:r>
    </w:p>
    <w:p w14:paraId="004DFE7B" w14:textId="77777777" w:rsidR="007C5643" w:rsidRDefault="007C5643" w:rsidP="007E7CF1">
      <w:pPr>
        <w:spacing w:line="240" w:lineRule="auto"/>
        <w:jc w:val="center"/>
        <w:rPr>
          <w:rFonts w:cs="Arial"/>
          <w:bCs/>
          <w:sz w:val="16"/>
          <w:szCs w:val="16"/>
        </w:rPr>
        <w:sectPr w:rsidR="007C5643" w:rsidSect="007C5643">
          <w:headerReference w:type="first" r:id="rId16"/>
          <w:type w:val="continuous"/>
          <w:pgSz w:w="11906" w:h="16838"/>
          <w:pgMar w:top="1243" w:right="1417" w:bottom="1417" w:left="1417" w:header="426" w:footer="567" w:gutter="0"/>
          <w:cols w:space="708"/>
          <w:titlePg/>
          <w:docGrid w:linePitch="360"/>
        </w:sectPr>
      </w:pPr>
    </w:p>
    <w:p w14:paraId="3BB2BE65" w14:textId="3340E673" w:rsidR="00707135" w:rsidRPr="00EF7769" w:rsidRDefault="00707135" w:rsidP="007E7CF1">
      <w:pPr>
        <w:spacing w:line="240" w:lineRule="auto"/>
        <w:jc w:val="center"/>
        <w:rPr>
          <w:rFonts w:cs="Arial"/>
          <w:b/>
          <w:bCs/>
          <w:spacing w:val="20"/>
          <w:sz w:val="40"/>
          <w:szCs w:val="40"/>
        </w:rPr>
      </w:pPr>
      <w:r w:rsidRPr="00EF7769">
        <w:rPr>
          <w:rFonts w:cs="Arial"/>
          <w:b/>
          <w:bCs/>
          <w:spacing w:val="20"/>
          <w:sz w:val="40"/>
          <w:szCs w:val="40"/>
        </w:rPr>
        <w:t>OŚWIADCZENIE PROJEKTANTA</w:t>
      </w:r>
      <w:r w:rsidR="007C5643">
        <w:rPr>
          <w:rFonts w:cs="Arial"/>
          <w:b/>
          <w:bCs/>
          <w:spacing w:val="20"/>
          <w:sz w:val="40"/>
          <w:szCs w:val="40"/>
        </w:rPr>
        <w:t xml:space="preserve"> </w:t>
      </w:r>
      <w:r w:rsidR="00FD2582">
        <w:rPr>
          <w:rFonts w:cs="Arial"/>
          <w:b/>
          <w:bCs/>
          <w:spacing w:val="20"/>
          <w:sz w:val="40"/>
          <w:szCs w:val="40"/>
        </w:rPr>
        <w:br/>
      </w:r>
      <w:r w:rsidR="007C5643">
        <w:rPr>
          <w:rFonts w:cs="Arial"/>
          <w:b/>
          <w:bCs/>
          <w:spacing w:val="20"/>
          <w:sz w:val="40"/>
          <w:szCs w:val="40"/>
        </w:rPr>
        <w:t>I SPRAWDZAJĄCEGO</w:t>
      </w:r>
    </w:p>
    <w:p w14:paraId="533F06CD" w14:textId="77777777" w:rsidR="00707135" w:rsidRPr="007100AF" w:rsidRDefault="00707135" w:rsidP="007E7CF1">
      <w:pPr>
        <w:pBdr>
          <w:bottom w:val="single" w:sz="12" w:space="1" w:color="auto"/>
        </w:pBdr>
        <w:spacing w:line="240" w:lineRule="auto"/>
        <w:rPr>
          <w:rFonts w:cs="Arial"/>
          <w:b/>
          <w:bCs/>
          <w:sz w:val="16"/>
          <w:szCs w:val="16"/>
          <w:highlight w:val="yellow"/>
        </w:rPr>
      </w:pPr>
    </w:p>
    <w:p w14:paraId="33F4C5B5" w14:textId="77777777" w:rsidR="00707135" w:rsidRPr="007100AF" w:rsidRDefault="00707135" w:rsidP="00707135">
      <w:pPr>
        <w:rPr>
          <w:rFonts w:cs="Arial"/>
          <w:b/>
          <w:bCs/>
          <w:sz w:val="16"/>
          <w:szCs w:val="16"/>
          <w:highlight w:val="yellow"/>
        </w:rPr>
      </w:pPr>
    </w:p>
    <w:p w14:paraId="5051856C" w14:textId="77777777" w:rsidR="00707135" w:rsidRPr="007100AF" w:rsidRDefault="00707135" w:rsidP="00707135">
      <w:pPr>
        <w:rPr>
          <w:highlight w:val="yellow"/>
        </w:rPr>
      </w:pPr>
    </w:p>
    <w:p w14:paraId="36FF9845" w14:textId="34860331" w:rsidR="00EF7769" w:rsidRPr="00940BD2" w:rsidRDefault="00050209" w:rsidP="00EF7769">
      <w:r w:rsidRPr="00EF7769">
        <w:rPr>
          <w:szCs w:val="24"/>
        </w:rPr>
        <w:t xml:space="preserve">Zgodnie z art. 20 ust. 4 ustawy z dnia 7 lipca 1994 r. – Prawo Budowlane </w:t>
      </w:r>
      <w:r w:rsidR="00EF7769" w:rsidRPr="00EF7769">
        <w:rPr>
          <w:szCs w:val="24"/>
        </w:rPr>
        <w:t>Prawo Budowlane</w:t>
      </w:r>
      <w:r w:rsidR="00EF7769">
        <w:rPr>
          <w:szCs w:val="24"/>
        </w:rPr>
        <w:t xml:space="preserve"> </w:t>
      </w:r>
      <w:r w:rsidR="00EF7769">
        <w:rPr>
          <w:szCs w:val="24"/>
        </w:rPr>
        <w:br/>
      </w:r>
      <w:r w:rsidR="007C5643">
        <w:t xml:space="preserve">(t. j. </w:t>
      </w:r>
      <w:r w:rsidR="00940BD2">
        <w:t>Dz. U. z 2020 r. poz. 1333, 2127, 2320, z 2021 r. poz. 11, 234, 282, 784)</w:t>
      </w:r>
      <w:r w:rsidR="007C5643" w:rsidRPr="00940BD2" w:rsidDel="007C5643">
        <w:t xml:space="preserve"> </w:t>
      </w:r>
    </w:p>
    <w:p w14:paraId="238A3A84" w14:textId="341C5948" w:rsidR="00050209" w:rsidRPr="00080A06" w:rsidRDefault="00050209" w:rsidP="00050209">
      <w:pPr>
        <w:jc w:val="center"/>
        <w:rPr>
          <w:b/>
          <w:sz w:val="32"/>
          <w:szCs w:val="32"/>
        </w:rPr>
      </w:pPr>
      <w:r w:rsidRPr="00080A06">
        <w:rPr>
          <w:b/>
          <w:sz w:val="32"/>
          <w:szCs w:val="32"/>
        </w:rPr>
        <w:t>oświadczam</w:t>
      </w:r>
    </w:p>
    <w:p w14:paraId="4A64E89A" w14:textId="77777777" w:rsidR="006514D3" w:rsidRDefault="00050209" w:rsidP="006514D3">
      <w:pPr>
        <w:rPr>
          <w:szCs w:val="24"/>
        </w:rPr>
      </w:pPr>
      <w:r w:rsidRPr="00080A06">
        <w:rPr>
          <w:szCs w:val="24"/>
        </w:rPr>
        <w:t xml:space="preserve">że projekt </w:t>
      </w:r>
      <w:r w:rsidRPr="00AD499D">
        <w:rPr>
          <w:szCs w:val="24"/>
        </w:rPr>
        <w:t>techniczny pn.</w:t>
      </w:r>
      <w:r w:rsidR="006514D3">
        <w:rPr>
          <w:szCs w:val="24"/>
        </w:rPr>
        <w:t>:</w:t>
      </w:r>
    </w:p>
    <w:p w14:paraId="3A02B1D3" w14:textId="193768B5" w:rsidR="0054662A" w:rsidRPr="0054662A" w:rsidRDefault="0054662A" w:rsidP="0054662A">
      <w:pPr>
        <w:jc w:val="center"/>
        <w:rPr>
          <w:rFonts w:cs="ITC Officina Sans Book"/>
          <w:b/>
        </w:rPr>
      </w:pPr>
      <w:r w:rsidRPr="0054662A">
        <w:rPr>
          <w:rFonts w:cs="ITC Officina Sans Book"/>
          <w:b/>
        </w:rPr>
        <w:t xml:space="preserve">BUDOWA ZJAZDU PUBLICZNEGO Z DROGI POWIATOWEJ NR 3506Z </w:t>
      </w:r>
      <w:r>
        <w:rPr>
          <w:rFonts w:cs="ITC Officina Sans Book"/>
          <w:b/>
        </w:rPr>
        <w:br/>
      </w:r>
      <w:r w:rsidRPr="0054662A">
        <w:rPr>
          <w:rFonts w:cs="ITC Officina Sans Book"/>
          <w:b/>
        </w:rPr>
        <w:t xml:space="preserve">ULICY NADMORSKIEJ  NA TEREN OŚRODKA WYPOCZYNKOWEGO </w:t>
      </w:r>
      <w:r>
        <w:rPr>
          <w:rFonts w:cs="ITC Officina Sans Book"/>
          <w:b/>
        </w:rPr>
        <w:br/>
      </w:r>
      <w:r w:rsidRPr="0054662A">
        <w:rPr>
          <w:rFonts w:cs="ITC Officina Sans Book"/>
          <w:b/>
        </w:rPr>
        <w:t>POLITECHNIKI WARSZAWSKIEJ W SARBINOWIE</w:t>
      </w:r>
    </w:p>
    <w:p w14:paraId="08F393BA" w14:textId="4D2D2E96" w:rsidR="00050209" w:rsidRPr="00080A06" w:rsidRDefault="00050209" w:rsidP="00050209">
      <w:pPr>
        <w:rPr>
          <w:szCs w:val="24"/>
        </w:rPr>
      </w:pPr>
      <w:r w:rsidRPr="00AD499D">
        <w:rPr>
          <w:szCs w:val="24"/>
        </w:rPr>
        <w:t>został sporządzony zgodnie z obowiązującymi przepisami techniczno - budowlanymi,</w:t>
      </w:r>
      <w:r w:rsidRPr="00080A06">
        <w:rPr>
          <w:szCs w:val="24"/>
        </w:rPr>
        <w:t xml:space="preserve"> normami i zasadami wiedzy technicznej. </w:t>
      </w:r>
    </w:p>
    <w:tbl>
      <w:tblPr>
        <w:tblW w:w="4482" w:type="pct"/>
        <w:tblInd w:w="713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57"/>
        <w:gridCol w:w="3446"/>
        <w:gridCol w:w="4002"/>
      </w:tblGrid>
      <w:tr w:rsidR="007A725B" w:rsidRPr="00080A06" w14:paraId="160C84C3" w14:textId="77777777" w:rsidTr="002550EE">
        <w:trPr>
          <w:trHeight w:hRule="exact" w:val="737"/>
        </w:trPr>
        <w:tc>
          <w:tcPr>
            <w:tcW w:w="405" w:type="pct"/>
            <w:shd w:val="clear" w:color="auto" w:fill="auto"/>
            <w:vAlign w:val="center"/>
          </w:tcPr>
          <w:p w14:paraId="38C5466F" w14:textId="373B95BC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color w:val="FF0000"/>
              </w:rPr>
              <w:tab/>
            </w:r>
            <w:r w:rsidRPr="00080A06">
              <w:rPr>
                <w:rFonts w:ascii="ITC Officina Sans Book" w:hAnsi="ITC Officina Sans Book" w:cs="ITC Officina Sans Book"/>
                <w:b/>
                <w:color w:val="auto"/>
              </w:rPr>
              <w:t>L.p.</w:t>
            </w:r>
          </w:p>
        </w:tc>
        <w:tc>
          <w:tcPr>
            <w:tcW w:w="2126" w:type="pct"/>
            <w:shd w:val="clear" w:color="auto" w:fill="auto"/>
            <w:vAlign w:val="center"/>
          </w:tcPr>
          <w:p w14:paraId="032BD82F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line="240" w:lineRule="auto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</w:rPr>
              <w:t>Imię i Nazwisko</w:t>
            </w:r>
          </w:p>
          <w:p w14:paraId="44113DF8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line="240" w:lineRule="auto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</w:rPr>
              <w:t>nr uprawnień</w:t>
            </w:r>
          </w:p>
        </w:tc>
        <w:tc>
          <w:tcPr>
            <w:tcW w:w="2469" w:type="pct"/>
            <w:shd w:val="clear" w:color="auto" w:fill="auto"/>
            <w:vAlign w:val="center"/>
          </w:tcPr>
          <w:p w14:paraId="64832417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</w:rPr>
              <w:t>Podpis</w:t>
            </w:r>
          </w:p>
        </w:tc>
      </w:tr>
      <w:tr w:rsidR="007A725B" w:rsidRPr="00080A06" w14:paraId="62A7AF87" w14:textId="77777777" w:rsidTr="002550EE">
        <w:trPr>
          <w:trHeight w:hRule="exact" w:val="790"/>
        </w:trPr>
        <w:tc>
          <w:tcPr>
            <w:tcW w:w="405" w:type="pct"/>
            <w:shd w:val="clear" w:color="auto" w:fill="auto"/>
            <w:vAlign w:val="center"/>
          </w:tcPr>
          <w:p w14:paraId="794DF0B9" w14:textId="77777777" w:rsidR="007A725B" w:rsidRPr="00080A06" w:rsidRDefault="006A1289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1</w:t>
            </w:r>
            <w:r w:rsidR="007A725B" w:rsidRPr="00080A0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</w:p>
        </w:tc>
        <w:tc>
          <w:tcPr>
            <w:tcW w:w="2126" w:type="pct"/>
            <w:shd w:val="clear" w:color="auto" w:fill="auto"/>
            <w:vAlign w:val="center"/>
          </w:tcPr>
          <w:p w14:paraId="3E18D8C7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16"/>
                <w:szCs w:val="16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i</w:t>
            </w:r>
            <w:r w:rsidRPr="00080A06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080A0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 Andrzej Drzazgowski</w:t>
            </w:r>
          </w:p>
          <w:p w14:paraId="5A410F9A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80A06">
              <w:rPr>
                <w:rFonts w:ascii="ITC Officina Sans Book" w:hAnsi="ITC Officina Sans Book" w:cs="ITC Officina Sans Book"/>
                <w:b/>
                <w:color w:val="auto"/>
                <w:sz w:val="16"/>
                <w:szCs w:val="16"/>
              </w:rPr>
              <w:t>upr. bud. MAZ/0025/ZOOD/13</w:t>
            </w:r>
          </w:p>
        </w:tc>
        <w:tc>
          <w:tcPr>
            <w:tcW w:w="2469" w:type="pct"/>
            <w:shd w:val="clear" w:color="auto" w:fill="auto"/>
            <w:vAlign w:val="center"/>
          </w:tcPr>
          <w:p w14:paraId="0D006176" w14:textId="77777777" w:rsidR="007A725B" w:rsidRPr="00080A06" w:rsidRDefault="007A725B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</w:p>
        </w:tc>
      </w:tr>
      <w:tr w:rsidR="00F97BB5" w:rsidRPr="00080A06" w14:paraId="353DCA61" w14:textId="77777777" w:rsidTr="002550EE">
        <w:trPr>
          <w:trHeight w:hRule="exact" w:val="790"/>
        </w:trPr>
        <w:tc>
          <w:tcPr>
            <w:tcW w:w="405" w:type="pct"/>
            <w:shd w:val="clear" w:color="auto" w:fill="auto"/>
            <w:vAlign w:val="center"/>
          </w:tcPr>
          <w:p w14:paraId="431E89CB" w14:textId="32CE7312" w:rsidR="00F97BB5" w:rsidRPr="00080A06" w:rsidRDefault="00F97BB5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2.</w:t>
            </w:r>
          </w:p>
        </w:tc>
        <w:tc>
          <w:tcPr>
            <w:tcW w:w="2126" w:type="pct"/>
            <w:shd w:val="clear" w:color="auto" w:fill="auto"/>
            <w:vAlign w:val="center"/>
          </w:tcPr>
          <w:p w14:paraId="578BDD1E" w14:textId="77777777" w:rsidR="00E315C9" w:rsidRPr="00123987" w:rsidRDefault="00E315C9" w:rsidP="00E315C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mgr i</w:t>
            </w:r>
            <w:r w:rsidRPr="00123987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Paweł Szabłowski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 </w:t>
            </w:r>
          </w:p>
          <w:p w14:paraId="059903EC" w14:textId="2BAEA9FB" w:rsidR="00F97BB5" w:rsidRPr="00080A06" w:rsidRDefault="00E315C9" w:rsidP="00E315C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contextualSpacing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upr. bud. </w:t>
            </w:r>
            <w:r w:rsidRPr="001377BC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MAZ/0659/PBD/17</w:t>
            </w:r>
          </w:p>
        </w:tc>
        <w:tc>
          <w:tcPr>
            <w:tcW w:w="2469" w:type="pct"/>
            <w:shd w:val="clear" w:color="auto" w:fill="auto"/>
            <w:vAlign w:val="center"/>
          </w:tcPr>
          <w:p w14:paraId="5A3819AC" w14:textId="77777777" w:rsidR="00F97BB5" w:rsidRPr="00080A06" w:rsidRDefault="00F97BB5" w:rsidP="0005498A">
            <w:pPr>
              <w:pStyle w:val="Brakstyluakapitowego"/>
              <w:tabs>
                <w:tab w:val="center" w:pos="6663"/>
              </w:tabs>
              <w:spacing w:beforeAutospacing="1" w:afterAutospacing="1"/>
              <w:contextualSpacing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</w:p>
        </w:tc>
      </w:tr>
    </w:tbl>
    <w:p w14:paraId="41E61913" w14:textId="77777777" w:rsidR="005A38AC" w:rsidRPr="00080A06" w:rsidRDefault="005A38AC" w:rsidP="00F34AA4">
      <w:pPr>
        <w:widowControl w:val="0"/>
        <w:tabs>
          <w:tab w:val="center" w:pos="6804"/>
        </w:tabs>
        <w:overflowPunct/>
        <w:ind w:left="0"/>
        <w:jc w:val="left"/>
        <w:textAlignment w:val="auto"/>
        <w:rPr>
          <w:b/>
          <w:bCs/>
          <w:szCs w:val="24"/>
        </w:rPr>
        <w:sectPr w:rsidR="005A38AC" w:rsidRPr="00080A06" w:rsidSect="00F34AA4">
          <w:type w:val="continuous"/>
          <w:pgSz w:w="11906" w:h="16838"/>
          <w:pgMar w:top="1243" w:right="1417" w:bottom="1417" w:left="1417" w:header="426" w:footer="567" w:gutter="0"/>
          <w:cols w:space="708"/>
          <w:titlePg/>
          <w:docGrid w:linePitch="360"/>
        </w:sectPr>
      </w:pPr>
    </w:p>
    <w:p w14:paraId="1B70C0B4" w14:textId="482B6018" w:rsidR="00577C51" w:rsidRPr="007C5643" w:rsidRDefault="006914DF" w:rsidP="00F34AA4">
      <w:pPr>
        <w:widowControl w:val="0"/>
        <w:tabs>
          <w:tab w:val="center" w:pos="6804"/>
        </w:tabs>
        <w:overflowPunct/>
        <w:ind w:left="0"/>
        <w:jc w:val="center"/>
        <w:textAlignment w:val="auto"/>
        <w:rPr>
          <w:rFonts w:cs="Arial"/>
          <w:b/>
          <w:bCs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43124DFD" wp14:editId="5F2ECFD7">
                <wp:simplePos x="0" y="0"/>
                <wp:positionH relativeFrom="margin">
                  <wp:align>right</wp:align>
                </wp:positionH>
                <wp:positionV relativeFrom="paragraph">
                  <wp:posOffset>7712166</wp:posOffset>
                </wp:positionV>
                <wp:extent cx="1752600" cy="1295400"/>
                <wp:effectExtent l="0" t="0" r="0" b="0"/>
                <wp:wrapNone/>
                <wp:docPr id="25" name="Pole tekstow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F26FD1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53B86D9B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6551B47D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0A860FCE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541916FE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61940136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05FF66E3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124DFD" id="_x0000_t202" coordsize="21600,21600" o:spt="202" path="m,l,21600r21600,l21600,xe">
                <v:stroke joinstyle="miter"/>
                <v:path gradientshapeok="t" o:connecttype="rect"/>
              </v:shapetype>
              <v:shape id="Pole tekstowe 25" o:spid="_x0000_s1026" type="#_x0000_t202" style="position:absolute;left:0;text-align:left;margin-left:86.8pt;margin-top:607.25pt;width:138pt;height:102pt;z-index:2518927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" filled="f" stroked="f" strokeweight=".5pt">
                <v:textbox>
                  <w:txbxContent>
                    <w:p w14:paraId="34F26FD1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53B86D9B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6551B47D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0A860FCE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541916FE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61940136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05FF66E3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77C51" w:rsidRPr="005E2876">
        <w:rPr>
          <w:noProof/>
        </w:rPr>
        <w:drawing>
          <wp:inline distT="0" distB="0" distL="0" distR="0" wp14:anchorId="6B1ADE15" wp14:editId="307E1E2B">
            <wp:extent cx="5604663" cy="7996687"/>
            <wp:effectExtent l="0" t="0" r="0" b="4445"/>
            <wp:docPr id="7" name="Obraz 7" descr="Uprawnienia AD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" descr="Uprawnienia AD_0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318" cy="7993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7C51" w:rsidRPr="007C5643">
        <w:rPr>
          <w:rFonts w:cs="Arial"/>
          <w:b/>
          <w:bCs/>
          <w:szCs w:val="24"/>
        </w:rPr>
        <w:br w:type="page"/>
      </w:r>
    </w:p>
    <w:p w14:paraId="4F9D8A2A" w14:textId="775E7A99" w:rsidR="002F2568" w:rsidRPr="0068439F" w:rsidRDefault="006914DF" w:rsidP="004D350E">
      <w:pPr>
        <w:jc w:val="center"/>
        <w:rPr>
          <w:rFonts w:cs="Arial"/>
          <w:b/>
          <w:bCs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7E922C4D" wp14:editId="5E426A3C">
                <wp:simplePos x="0" y="0"/>
                <wp:positionH relativeFrom="margin">
                  <wp:align>right</wp:align>
                </wp:positionH>
                <wp:positionV relativeFrom="paragraph">
                  <wp:posOffset>7290815</wp:posOffset>
                </wp:positionV>
                <wp:extent cx="1752600" cy="1295400"/>
                <wp:effectExtent l="0" t="0" r="0" b="0"/>
                <wp:wrapNone/>
                <wp:docPr id="24" name="Pole tekstow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9311B5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691AFE34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4B970C99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7CCB1F26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776DF48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466084FA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7FDA5105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922C4D" id="Pole tekstowe 24" o:spid="_x0000_s1027" type="#_x0000_t202" style="position:absolute;left:0;text-align:left;margin-left:86.8pt;margin-top:574.1pt;width:138pt;height:102pt;z-index:2518906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" filled="f" stroked="f" strokeweight=".5pt">
                <v:textbox>
                  <w:txbxContent>
                    <w:p w14:paraId="149311B5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691AFE34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4B970C99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7CCB1F26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776DF48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466084FA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7FDA5105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75C72" w:rsidRPr="005E2876">
        <w:rPr>
          <w:rFonts w:cs="Arial"/>
          <w:b/>
          <w:noProof/>
        </w:rPr>
        <w:drawing>
          <wp:inline distT="0" distB="0" distL="0" distR="0" wp14:anchorId="2456DE8D" wp14:editId="5F9F2B57">
            <wp:extent cx="5589917" cy="7974414"/>
            <wp:effectExtent l="0" t="0" r="0" b="7620"/>
            <wp:docPr id="14" name="Obraz 14" descr="Uprawnienia AD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9" descr="Uprawnienia AD_0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583" cy="7978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6080D9" w14:textId="1ECB354C" w:rsidR="0092324A" w:rsidRPr="0068439F" w:rsidRDefault="00AB5109" w:rsidP="004D350E">
      <w:pPr>
        <w:jc w:val="center"/>
        <w:rPr>
          <w:rFonts w:cs="Arial"/>
          <w:b/>
          <w:bCs/>
          <w:szCs w:val="24"/>
        </w:rPr>
      </w:pPr>
      <w:r w:rsidRPr="0068439F">
        <w:rPr>
          <w:noProof/>
        </w:rPr>
        <w:drawing>
          <wp:anchor distT="0" distB="0" distL="114300" distR="114300" simplePos="0" relativeHeight="251801600" behindDoc="0" locked="0" layoutInCell="1" allowOverlap="1" wp14:anchorId="64DFFB25" wp14:editId="69F1399F">
            <wp:simplePos x="0" y="0"/>
            <wp:positionH relativeFrom="margin">
              <wp:align>right</wp:align>
            </wp:positionH>
            <wp:positionV relativeFrom="paragraph">
              <wp:posOffset>5814712</wp:posOffset>
            </wp:positionV>
            <wp:extent cx="1659600" cy="1296000"/>
            <wp:effectExtent l="0" t="0" r="0" b="0"/>
            <wp:wrapNone/>
            <wp:docPr id="95" name="Obraz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Za zgodność.jpg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6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6AB1DD" w14:textId="4AFAC72E" w:rsidR="002F2568" w:rsidRPr="007C5643" w:rsidRDefault="002F2568" w:rsidP="00F34AA4">
      <w:pPr>
        <w:overflowPunct/>
        <w:autoSpaceDE/>
        <w:autoSpaceDN/>
        <w:adjustRightInd/>
        <w:spacing w:after="0" w:line="240" w:lineRule="auto"/>
        <w:ind w:left="0"/>
        <w:jc w:val="center"/>
        <w:textAlignment w:val="auto"/>
        <w:rPr>
          <w:rFonts w:cs="Arial"/>
          <w:b/>
          <w:bCs/>
          <w:szCs w:val="24"/>
        </w:rPr>
      </w:pPr>
      <w:r w:rsidRPr="007C5643">
        <w:rPr>
          <w:rFonts w:cs="Arial"/>
          <w:b/>
          <w:bCs/>
          <w:szCs w:val="24"/>
        </w:rPr>
        <w:br w:type="page"/>
      </w:r>
      <w:r w:rsidR="006914D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79F12651" wp14:editId="50A729F8">
                <wp:simplePos x="0" y="0"/>
                <wp:positionH relativeFrom="column">
                  <wp:posOffset>4183380</wp:posOffset>
                </wp:positionH>
                <wp:positionV relativeFrom="paragraph">
                  <wp:posOffset>6873240</wp:posOffset>
                </wp:positionV>
                <wp:extent cx="1752600" cy="1295400"/>
                <wp:effectExtent l="0" t="0" r="0" b="0"/>
                <wp:wrapNone/>
                <wp:docPr id="23" name="Pole tekstow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BD958" w14:textId="6A41B22C" w:rsidR="00A858C0" w:rsidRPr="006914DF" w:rsidRDefault="00A858C0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75A6529E" w14:textId="755D3572" w:rsidR="00A858C0" w:rsidRPr="006914DF" w:rsidRDefault="00A858C0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13D85319" w14:textId="6CF8A325" w:rsidR="00A858C0" w:rsidRPr="006914DF" w:rsidRDefault="00A858C0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997C412" w14:textId="6E49A34E" w:rsidR="00A858C0" w:rsidRPr="006914DF" w:rsidRDefault="00A858C0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A0ACD17" w14:textId="463778E5" w:rsidR="00A858C0" w:rsidRPr="006914DF" w:rsidRDefault="00A858C0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5925B05F" w14:textId="3CEDDACF" w:rsidR="00A858C0" w:rsidRPr="006914DF" w:rsidRDefault="00A858C0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="006914DF"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projektowania w ograniczonym </w:t>
                            </w:r>
                            <w:r w:rsidR="006914DF"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zakresie w specjalności drogowej</w:t>
                            </w:r>
                          </w:p>
                          <w:p w14:paraId="7F17EED3" w14:textId="1BAAE2B4" w:rsidR="006914DF" w:rsidRPr="006914DF" w:rsidRDefault="006914DF" w:rsidP="00A858C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F12651" id="Pole tekstowe 23" o:spid="_x0000_s1028" type="#_x0000_t202" style="position:absolute;left:0;text-align:left;margin-left:329.4pt;margin-top:541.2pt;width:138pt;height:102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" filled="f" stroked="f" strokeweight=".5pt">
                <v:textbox>
                  <w:txbxContent>
                    <w:p w14:paraId="1FEBD958" w14:textId="6A41B22C" w:rsidR="00A858C0" w:rsidRPr="006914DF" w:rsidRDefault="00A858C0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75A6529E" w14:textId="755D3572" w:rsidR="00A858C0" w:rsidRPr="006914DF" w:rsidRDefault="00A858C0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13D85319" w14:textId="6CF8A325" w:rsidR="00A858C0" w:rsidRPr="006914DF" w:rsidRDefault="00A858C0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997C412" w14:textId="6E49A34E" w:rsidR="00A858C0" w:rsidRPr="006914DF" w:rsidRDefault="00A858C0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A0ACD17" w14:textId="463778E5" w:rsidR="00A858C0" w:rsidRPr="006914DF" w:rsidRDefault="00A858C0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5925B05F" w14:textId="3CEDDACF" w:rsidR="00A858C0" w:rsidRPr="006914DF" w:rsidRDefault="00A858C0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="006914DF"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projektowania w ograniczonym </w:t>
                      </w:r>
                      <w:r w:rsidR="006914DF"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zakresie w specjalności drogowej</w:t>
                      </w:r>
                    </w:p>
                    <w:p w14:paraId="7F17EED3" w14:textId="1BAAE2B4" w:rsidR="006914DF" w:rsidRPr="006914DF" w:rsidRDefault="006914DF" w:rsidP="00A858C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68439F" w:rsidRPr="00F34AA4">
        <w:rPr>
          <w:rFonts w:cs="Arial"/>
          <w:b/>
          <w:bCs/>
          <w:noProof/>
          <w:szCs w:val="24"/>
        </w:rPr>
        <w:drawing>
          <wp:inline distT="0" distB="0" distL="0" distR="0" wp14:anchorId="355D4419" wp14:editId="11B80249">
            <wp:extent cx="5001323" cy="7087589"/>
            <wp:effectExtent l="0" t="0" r="889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01323" cy="7087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CA86E" w14:textId="3022BDBD" w:rsidR="00863599" w:rsidRPr="00F34AA4" w:rsidRDefault="00B5261C" w:rsidP="00940BD2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cs="Arial"/>
          <w:b/>
          <w:bCs/>
          <w:sz w:val="28"/>
          <w:szCs w:val="28"/>
        </w:rPr>
        <w:sectPr w:rsidR="00863599" w:rsidRPr="00F34AA4" w:rsidSect="00B72CAC">
          <w:headerReference w:type="default" r:id="rId22"/>
          <w:headerReference w:type="first" r:id="rId23"/>
          <w:type w:val="continuous"/>
          <w:pgSz w:w="11906" w:h="16838"/>
          <w:pgMar w:top="1666" w:right="1417" w:bottom="1417" w:left="1417" w:header="426" w:footer="708" w:gutter="0"/>
          <w:cols w:space="708"/>
          <w:titlePg/>
          <w:docGrid w:linePitch="360"/>
        </w:sectPr>
      </w:pPr>
      <w:r w:rsidRPr="005E2876">
        <w:rPr>
          <w:noProof/>
        </w:rPr>
        <w:drawing>
          <wp:anchor distT="0" distB="0" distL="114300" distR="114300" simplePos="0" relativeHeight="251805696" behindDoc="0" locked="0" layoutInCell="1" allowOverlap="1" wp14:anchorId="5123C7C2" wp14:editId="2B6594E4">
            <wp:simplePos x="0" y="0"/>
            <wp:positionH relativeFrom="margin">
              <wp:posOffset>3686175</wp:posOffset>
            </wp:positionH>
            <wp:positionV relativeFrom="paragraph">
              <wp:posOffset>7447915</wp:posOffset>
            </wp:positionV>
            <wp:extent cx="1659600" cy="1296000"/>
            <wp:effectExtent l="0" t="0" r="0" b="0"/>
            <wp:wrapNone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Za zgodność.jpg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600" cy="129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A37670" w14:textId="77777777" w:rsidR="007E7CF1" w:rsidRPr="002F3EA0" w:rsidRDefault="007E7CF1">
      <w:pPr>
        <w:overflowPunct/>
        <w:autoSpaceDE/>
        <w:autoSpaceDN/>
        <w:adjustRightInd/>
        <w:spacing w:line="240" w:lineRule="auto"/>
        <w:ind w:left="0"/>
        <w:jc w:val="left"/>
        <w:textAlignment w:val="auto"/>
        <w:rPr>
          <w:rFonts w:cs="Arial"/>
          <w:b/>
          <w:bCs/>
          <w:szCs w:val="24"/>
          <w:highlight w:val="yellow"/>
        </w:rPr>
        <w:sectPr w:rsidR="007E7CF1" w:rsidRPr="002F3EA0" w:rsidSect="005A614E">
          <w:headerReference w:type="default" r:id="rId24"/>
          <w:headerReference w:type="first" r:id="rId25"/>
          <w:type w:val="continuous"/>
          <w:pgSz w:w="11906" w:h="16838"/>
          <w:pgMar w:top="1134" w:right="1418" w:bottom="1134" w:left="1418" w:header="425" w:footer="709" w:gutter="0"/>
          <w:cols w:space="708"/>
          <w:titlePg/>
          <w:docGrid w:linePitch="360"/>
        </w:sectPr>
      </w:pPr>
    </w:p>
    <w:p w14:paraId="07269369" w14:textId="44575574" w:rsidR="00A858C0" w:rsidRDefault="006914DF" w:rsidP="00A858C0">
      <w:pPr>
        <w:jc w:val="center"/>
        <w:rPr>
          <w:rFonts w:cs="Arial"/>
          <w:b/>
          <w:bCs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3BDD459F" wp14:editId="7FAFD5F0">
                <wp:simplePos x="0" y="0"/>
                <wp:positionH relativeFrom="column">
                  <wp:posOffset>3903989</wp:posOffset>
                </wp:positionH>
                <wp:positionV relativeFrom="paragraph">
                  <wp:posOffset>7685594</wp:posOffset>
                </wp:positionV>
                <wp:extent cx="1752600" cy="1295400"/>
                <wp:effectExtent l="0" t="0" r="0" b="0"/>
                <wp:wrapNone/>
                <wp:docPr id="26" name="Pole tekstow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E84C71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67C93CA7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2E28B5F3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6AD8F89A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20C6172C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6A73A3C3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715E5331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DD459F" id="Pole tekstowe 26" o:spid="_x0000_s1029" type="#_x0000_t202" style="position:absolute;left:0;text-align:left;margin-left:307.4pt;margin-top:605.15pt;width:138pt;height:102pt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" filled="f" stroked="f" strokeweight=".5pt">
                <v:textbox>
                  <w:txbxContent>
                    <w:p w14:paraId="21E84C71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67C93CA7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2E28B5F3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6AD8F89A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20C6172C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6A73A3C3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715E5331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A858C0">
        <w:rPr>
          <w:noProof/>
        </w:rPr>
        <w:drawing>
          <wp:inline distT="0" distB="0" distL="0" distR="0" wp14:anchorId="71956580" wp14:editId="0B63D49E">
            <wp:extent cx="5760720" cy="7722235"/>
            <wp:effectExtent l="0" t="0" r="0" b="0"/>
            <wp:docPr id="51" name="Obraz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Obraz 5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72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461F2" w14:textId="5C67FAF3" w:rsidR="006914DF" w:rsidRDefault="006914DF" w:rsidP="00AC0DD0">
      <w:pPr>
        <w:overflowPunct/>
        <w:autoSpaceDE/>
        <w:autoSpaceDN/>
        <w:adjustRightInd/>
        <w:spacing w:line="240" w:lineRule="auto"/>
        <w:ind w:left="0"/>
        <w:jc w:val="center"/>
        <w:textAlignment w:val="auto"/>
        <w:rPr>
          <w:rFonts w:cs="Arial"/>
          <w:b/>
          <w:bCs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3DD34008" wp14:editId="4A1DEF66">
                <wp:simplePos x="0" y="0"/>
                <wp:positionH relativeFrom="column">
                  <wp:posOffset>3890247</wp:posOffset>
                </wp:positionH>
                <wp:positionV relativeFrom="paragraph">
                  <wp:posOffset>7411370</wp:posOffset>
                </wp:positionV>
                <wp:extent cx="1752600" cy="1295400"/>
                <wp:effectExtent l="0" t="0" r="0" b="0"/>
                <wp:wrapNone/>
                <wp:docPr id="27" name="Pole tekstow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D173F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02C18AE8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55FA9EED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0AAFD03B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5D421A8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061BE2AE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76D3ECF9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34008" id="Pole tekstowe 27" o:spid="_x0000_s1030" type="#_x0000_t202" style="position:absolute;left:0;text-align:left;margin-left:306.3pt;margin-top:583.55pt;width:138pt;height:102pt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" filled="f" stroked="f" strokeweight=".5pt">
                <v:textbox>
                  <w:txbxContent>
                    <w:p w14:paraId="1F8D173F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02C18AE8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55FA9EED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0AAFD03B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5D421A8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061BE2AE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76D3ECF9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A858C0">
        <w:rPr>
          <w:noProof/>
        </w:rPr>
        <w:drawing>
          <wp:inline distT="0" distB="0" distL="0" distR="0" wp14:anchorId="0FE06148" wp14:editId="33C350D4">
            <wp:extent cx="6018028" cy="8102009"/>
            <wp:effectExtent l="0" t="0" r="0" b="0"/>
            <wp:docPr id="52" name="Obraz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Obraz 5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003" cy="811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C0DD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6CEAD3F8" wp14:editId="15CA97DE">
                <wp:simplePos x="0" y="0"/>
                <wp:positionH relativeFrom="column">
                  <wp:posOffset>3410503</wp:posOffset>
                </wp:positionH>
                <wp:positionV relativeFrom="paragraph">
                  <wp:posOffset>7596761</wp:posOffset>
                </wp:positionV>
                <wp:extent cx="1752600" cy="1295400"/>
                <wp:effectExtent l="0" t="0" r="0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83E4F0" w14:textId="77777777" w:rsidR="00AC0DD0" w:rsidRPr="006914DF" w:rsidRDefault="00AC0DD0" w:rsidP="00AC0DD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10F2B2AB" w14:textId="77777777" w:rsidR="00AC0DD0" w:rsidRPr="006914DF" w:rsidRDefault="00AC0DD0" w:rsidP="00AC0DD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49BCF7AD" w14:textId="77777777" w:rsidR="00AC0DD0" w:rsidRPr="006914DF" w:rsidRDefault="00AC0DD0" w:rsidP="00AC0DD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71769278" w14:textId="77777777" w:rsidR="00AC0DD0" w:rsidRPr="006914DF" w:rsidRDefault="00AC0DD0" w:rsidP="00AC0DD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6CDDF1A3" w14:textId="77777777" w:rsidR="00AC0DD0" w:rsidRPr="006914DF" w:rsidRDefault="00AC0DD0" w:rsidP="00AC0DD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198BF7B9" w14:textId="77777777" w:rsidR="00AC0DD0" w:rsidRPr="006914DF" w:rsidRDefault="00AC0DD0" w:rsidP="00AC0DD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29AB3146" w14:textId="77777777" w:rsidR="00AC0DD0" w:rsidRPr="006914DF" w:rsidRDefault="00AC0DD0" w:rsidP="00AC0DD0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EAD3F8" id="Pole tekstowe 6" o:spid="_x0000_s1031" type="#_x0000_t202" style="position:absolute;left:0;text-align:left;margin-left:268.55pt;margin-top:598.15pt;width:138pt;height:102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" filled="f" stroked="f" strokeweight=".5pt">
                <v:textbox>
                  <w:txbxContent>
                    <w:p w14:paraId="5A83E4F0" w14:textId="77777777" w:rsidR="00AC0DD0" w:rsidRPr="006914DF" w:rsidRDefault="00AC0DD0" w:rsidP="00AC0DD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10F2B2AB" w14:textId="77777777" w:rsidR="00AC0DD0" w:rsidRPr="006914DF" w:rsidRDefault="00AC0DD0" w:rsidP="00AC0DD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49BCF7AD" w14:textId="77777777" w:rsidR="00AC0DD0" w:rsidRPr="006914DF" w:rsidRDefault="00AC0DD0" w:rsidP="00AC0DD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71769278" w14:textId="77777777" w:rsidR="00AC0DD0" w:rsidRPr="006914DF" w:rsidRDefault="00AC0DD0" w:rsidP="00AC0DD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6CDDF1A3" w14:textId="77777777" w:rsidR="00AC0DD0" w:rsidRPr="006914DF" w:rsidRDefault="00AC0DD0" w:rsidP="00AC0DD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198BF7B9" w14:textId="77777777" w:rsidR="00AC0DD0" w:rsidRPr="006914DF" w:rsidRDefault="00AC0DD0" w:rsidP="00AC0DD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29AB3146" w14:textId="77777777" w:rsidR="00AC0DD0" w:rsidRPr="006914DF" w:rsidRDefault="00AC0DD0" w:rsidP="00AC0DD0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  <w:r w:rsidR="00AC0DD0">
        <w:rPr>
          <w:rFonts w:cs="Arial"/>
          <w:b/>
          <w:bCs/>
          <w:noProof/>
          <w:szCs w:val="24"/>
        </w:rPr>
        <w:drawing>
          <wp:inline distT="0" distB="0" distL="0" distR="0" wp14:anchorId="7C8743A7" wp14:editId="37EAD468">
            <wp:extent cx="5759450" cy="8146415"/>
            <wp:effectExtent l="0" t="0" r="0" b="698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375D0" w14:textId="0C741576" w:rsidR="007E7CF1" w:rsidRPr="0068439F" w:rsidRDefault="006914DF" w:rsidP="006914DF">
      <w:pPr>
        <w:overflowPunct/>
        <w:autoSpaceDE/>
        <w:autoSpaceDN/>
        <w:adjustRightInd/>
        <w:spacing w:line="240" w:lineRule="auto"/>
        <w:ind w:left="0"/>
        <w:jc w:val="center"/>
        <w:textAlignment w:val="auto"/>
        <w:rPr>
          <w:rFonts w:cs="Arial"/>
          <w:b/>
          <w:bCs/>
          <w:szCs w:val="24"/>
          <w:highlight w:val="yellow"/>
        </w:rPr>
        <w:sectPr w:rsidR="007E7CF1" w:rsidRPr="0068439F" w:rsidSect="008B1109">
          <w:headerReference w:type="first" r:id="rId29"/>
          <w:type w:val="continuous"/>
          <w:pgSz w:w="11906" w:h="16838"/>
          <w:pgMar w:top="1243" w:right="1417" w:bottom="1417" w:left="1417" w:header="426" w:footer="708" w:gutter="0"/>
          <w:cols w:space="708"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5C14FE44" wp14:editId="0C8265BC">
                <wp:simplePos x="0" y="0"/>
                <wp:positionH relativeFrom="column">
                  <wp:posOffset>4203804</wp:posOffset>
                </wp:positionH>
                <wp:positionV relativeFrom="paragraph">
                  <wp:posOffset>7343643</wp:posOffset>
                </wp:positionV>
                <wp:extent cx="1752600" cy="1295400"/>
                <wp:effectExtent l="0" t="0" r="0" b="0"/>
                <wp:wrapNone/>
                <wp:docPr id="28" name="Pole tekstow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63666A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295CCA59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67CB8A00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067A21C2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166DB757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0A1F505D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6E5AA566" w14:textId="77777777" w:rsidR="006914DF" w:rsidRPr="006914DF" w:rsidRDefault="006914DF" w:rsidP="006914DF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14FE44" id="Pole tekstowe 28" o:spid="_x0000_s1032" type="#_x0000_t202" style="position:absolute;left:0;text-align:left;margin-left:331pt;margin-top:578.25pt;width:138pt;height:102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" filled="f" stroked="f" strokeweight=".5pt">
                <v:textbox>
                  <w:txbxContent>
                    <w:p w14:paraId="3D63666A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295CCA59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67CB8A00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067A21C2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166DB757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0A1F505D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6E5AA566" w14:textId="77777777" w:rsidR="006914DF" w:rsidRPr="006914DF" w:rsidRDefault="006914DF" w:rsidP="006914DF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</v:shape>
            </w:pict>
          </mc:Fallback>
        </mc:AlternateContent>
      </w:r>
    </w:p>
    <w:p w14:paraId="3D7DB86B" w14:textId="77777777" w:rsidR="0054662A" w:rsidRPr="0080704A" w:rsidRDefault="0054662A" w:rsidP="0054662A">
      <w:pPr>
        <w:spacing w:after="240" w:line="240" w:lineRule="auto"/>
        <w:jc w:val="center"/>
        <w:rPr>
          <w:rFonts w:ascii="ITC Officina Sans Book" w:eastAsia="Calibri" w:hAnsi="ITC Officina Sans Book" w:cs="ITC Officina Sans Book"/>
          <w:b/>
        </w:rPr>
      </w:pPr>
      <w:r w:rsidRPr="00342338">
        <w:rPr>
          <w:rFonts w:ascii="ITC Officina Sans Book" w:eastAsia="Calibri" w:hAnsi="ITC Officina Sans Book" w:cs="ITC Officina Sans Book"/>
          <w:b/>
        </w:rPr>
        <w:lastRenderedPageBreak/>
        <w:t>BUDOWA ZJAZDU PUBLICZNEGO Z DR</w:t>
      </w:r>
      <w:r w:rsidRPr="0080704A">
        <w:rPr>
          <w:rFonts w:ascii="ITC Officina Sans Book" w:eastAsia="Calibri" w:hAnsi="ITC Officina Sans Book" w:cs="ITC Officina Sans Book"/>
          <w:b/>
        </w:rPr>
        <w:t>OGI</w:t>
      </w:r>
      <w:r w:rsidRPr="00342338">
        <w:rPr>
          <w:rFonts w:ascii="ITC Officina Sans Book" w:eastAsia="Calibri" w:hAnsi="ITC Officina Sans Book" w:cs="ITC Officina Sans Book"/>
          <w:b/>
        </w:rPr>
        <w:t xml:space="preserve"> POWIATOWEJ</w:t>
      </w:r>
      <w:r>
        <w:rPr>
          <w:rFonts w:ascii="ITC Officina Sans Book" w:eastAsia="Calibri" w:hAnsi="ITC Officina Sans Book" w:cs="ITC Officina Sans Book"/>
          <w:b/>
        </w:rPr>
        <w:t xml:space="preserve"> </w:t>
      </w:r>
      <w:r w:rsidRPr="00342338">
        <w:rPr>
          <w:rFonts w:ascii="ITC Officina Sans Book" w:eastAsia="Calibri" w:hAnsi="ITC Officina Sans Book" w:cs="ITC Officina Sans Book"/>
          <w:b/>
        </w:rPr>
        <w:t>NR 3506Z ULICY NADMORSKIEJ  NA TEREN OŚRODKA WYPOCZYNKOWEGO POLITECHNIKI WARSZAWSKIEJ W SARBINOWIE</w:t>
      </w:r>
    </w:p>
    <w:p w14:paraId="43DBFB81" w14:textId="4573EF4D" w:rsidR="00301D9F" w:rsidRPr="00DB725A" w:rsidRDefault="00216659" w:rsidP="00301D9F">
      <w:pPr>
        <w:spacing w:line="240" w:lineRule="auto"/>
        <w:jc w:val="center"/>
        <w:rPr>
          <w:rFonts w:cs="Arial"/>
          <w:b/>
          <w:bCs/>
          <w:spacing w:val="20"/>
          <w:sz w:val="40"/>
          <w:szCs w:val="40"/>
        </w:rPr>
      </w:pPr>
      <w:r w:rsidRPr="00DB725A">
        <w:rPr>
          <w:rFonts w:cs="Arial"/>
          <w:b/>
          <w:bCs/>
          <w:spacing w:val="20"/>
          <w:sz w:val="40"/>
          <w:szCs w:val="40"/>
        </w:rPr>
        <w:t>PLAN SYTUACYJNY TERENU</w:t>
      </w:r>
      <w:r w:rsidR="0094690D">
        <w:rPr>
          <w:rFonts w:cs="Arial"/>
          <w:b/>
          <w:bCs/>
          <w:spacing w:val="20"/>
          <w:sz w:val="40"/>
          <w:szCs w:val="40"/>
        </w:rPr>
        <w:t xml:space="preserve"> </w:t>
      </w:r>
      <w:r w:rsidR="0094690D">
        <w:rPr>
          <w:rFonts w:cs="Arial"/>
          <w:b/>
          <w:bCs/>
          <w:spacing w:val="20"/>
          <w:sz w:val="40"/>
          <w:szCs w:val="40"/>
        </w:rPr>
        <w:br/>
      </w:r>
      <w:r w:rsidR="00832E88">
        <w:rPr>
          <w:rFonts w:cs="Arial"/>
          <w:b/>
          <w:bCs/>
          <w:spacing w:val="20"/>
          <w:sz w:val="40"/>
          <w:szCs w:val="40"/>
        </w:rPr>
        <w:t xml:space="preserve">OPIS TECHNICZNY </w:t>
      </w:r>
      <w:r w:rsidR="0094690D">
        <w:rPr>
          <w:rFonts w:cs="Arial"/>
          <w:b/>
          <w:bCs/>
          <w:spacing w:val="20"/>
          <w:sz w:val="40"/>
          <w:szCs w:val="40"/>
        </w:rPr>
        <w:t>BRANŻ</w:t>
      </w:r>
      <w:r w:rsidR="00832E88">
        <w:rPr>
          <w:rFonts w:cs="Arial"/>
          <w:b/>
          <w:bCs/>
          <w:spacing w:val="20"/>
          <w:sz w:val="40"/>
          <w:szCs w:val="40"/>
        </w:rPr>
        <w:t>Y</w:t>
      </w:r>
      <w:r w:rsidR="0094690D">
        <w:rPr>
          <w:rFonts w:cs="Arial"/>
          <w:b/>
          <w:bCs/>
          <w:spacing w:val="20"/>
          <w:sz w:val="40"/>
          <w:szCs w:val="40"/>
        </w:rPr>
        <w:t xml:space="preserve"> DROGOW</w:t>
      </w:r>
      <w:r w:rsidR="00832E88">
        <w:rPr>
          <w:rFonts w:cs="Arial"/>
          <w:b/>
          <w:bCs/>
          <w:spacing w:val="20"/>
          <w:sz w:val="40"/>
          <w:szCs w:val="40"/>
        </w:rPr>
        <w:t>EJ</w:t>
      </w:r>
    </w:p>
    <w:p w14:paraId="694C693D" w14:textId="77777777" w:rsidR="00301D9F" w:rsidRPr="00F34AA4" w:rsidRDefault="00301D9F" w:rsidP="00301D9F">
      <w:pPr>
        <w:pBdr>
          <w:bottom w:val="single" w:sz="12" w:space="0" w:color="auto"/>
        </w:pBdr>
        <w:spacing w:line="240" w:lineRule="auto"/>
        <w:jc w:val="left"/>
        <w:rPr>
          <w:rFonts w:cs="Arial"/>
          <w:bCs/>
          <w:sz w:val="16"/>
          <w:szCs w:val="16"/>
          <w:highlight w:val="yellow"/>
        </w:rPr>
      </w:pPr>
    </w:p>
    <w:p w14:paraId="17B804B5" w14:textId="77777777" w:rsidR="00B37270" w:rsidRDefault="00E8514F" w:rsidP="005D7D8A">
      <w:pPr>
        <w:pStyle w:val="Spistreci2"/>
      </w:pPr>
      <w:r w:rsidRPr="005A1CDE">
        <w:t>SPIS TREŚCI:</w:t>
      </w:r>
      <w:r>
        <w:br/>
      </w:r>
      <w:r w:rsidRPr="00F34AA4">
        <w:rPr>
          <w:color w:val="000000" w:themeColor="text1"/>
          <w:highlight w:val="yellow"/>
        </w:rPr>
        <w:fldChar w:fldCharType="begin"/>
      </w:r>
      <w:r w:rsidRPr="00F34AA4">
        <w:rPr>
          <w:highlight w:val="yellow"/>
        </w:rPr>
        <w:instrText xml:space="preserve"> TOC \o "1-3" \h \z \u </w:instrText>
      </w:r>
      <w:r w:rsidRPr="00F34AA4">
        <w:rPr>
          <w:color w:val="000000" w:themeColor="text1"/>
          <w:highlight w:val="yellow"/>
        </w:rPr>
        <w:fldChar w:fldCharType="separate"/>
      </w:r>
    </w:p>
    <w:p w14:paraId="3B26D4B4" w14:textId="7C556765" w:rsidR="00B37270" w:rsidRPr="00B37270" w:rsidRDefault="0008088B">
      <w:pPr>
        <w:pStyle w:val="Spistreci1"/>
        <w:rPr>
          <w:rFonts w:asciiTheme="minorHAnsi" w:eastAsiaTheme="minorEastAsia" w:hAnsiTheme="minorHAnsi" w:cstheme="minorBidi"/>
          <w:b w:val="0"/>
          <w:bCs/>
          <w:sz w:val="22"/>
          <w:szCs w:val="22"/>
        </w:rPr>
      </w:pPr>
      <w:hyperlink w:anchor="_Toc73910845" w:history="1">
        <w:r w:rsidR="00B37270" w:rsidRPr="00B37270">
          <w:rPr>
            <w:rStyle w:val="Hipercze"/>
            <w:b w:val="0"/>
            <w:bCs/>
          </w:rPr>
          <w:t>Część ogólna</w:t>
        </w:r>
        <w:r w:rsidR="00B37270" w:rsidRPr="00B37270">
          <w:rPr>
            <w:b w:val="0"/>
            <w:bCs/>
            <w:webHidden/>
          </w:rPr>
          <w:tab/>
        </w:r>
        <w:r w:rsidR="00B37270" w:rsidRPr="00B37270">
          <w:rPr>
            <w:b w:val="0"/>
            <w:bCs/>
            <w:webHidden/>
          </w:rPr>
          <w:fldChar w:fldCharType="begin"/>
        </w:r>
        <w:r w:rsidR="00B37270" w:rsidRPr="00B37270">
          <w:rPr>
            <w:b w:val="0"/>
            <w:bCs/>
            <w:webHidden/>
          </w:rPr>
          <w:instrText xml:space="preserve"> PAGEREF _Toc73910845 \h </w:instrText>
        </w:r>
        <w:r w:rsidR="00B37270" w:rsidRPr="00B37270">
          <w:rPr>
            <w:b w:val="0"/>
            <w:bCs/>
            <w:webHidden/>
          </w:rPr>
        </w:r>
        <w:r w:rsidR="00B37270" w:rsidRPr="00B37270">
          <w:rPr>
            <w:b w:val="0"/>
            <w:bCs/>
            <w:webHidden/>
          </w:rPr>
          <w:fldChar w:fldCharType="separate"/>
        </w:r>
        <w:r w:rsidR="000649C1">
          <w:rPr>
            <w:b w:val="0"/>
            <w:bCs/>
            <w:webHidden/>
          </w:rPr>
          <w:t>12</w:t>
        </w:r>
        <w:r w:rsidR="00B37270" w:rsidRPr="00B37270">
          <w:rPr>
            <w:b w:val="0"/>
            <w:bCs/>
            <w:webHidden/>
          </w:rPr>
          <w:fldChar w:fldCharType="end"/>
        </w:r>
      </w:hyperlink>
    </w:p>
    <w:p w14:paraId="5BBAD37B" w14:textId="3B38E95D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46" w:history="1">
        <w:r w:rsidR="00B37270" w:rsidRPr="00B37270">
          <w:rPr>
            <w:rStyle w:val="Hipercze"/>
          </w:rPr>
          <w:t>1.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Przedmiot inwestycji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_Toc73910846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12</w:t>
        </w:r>
        <w:r w:rsidR="00B37270" w:rsidRPr="00B37270">
          <w:rPr>
            <w:webHidden/>
          </w:rPr>
          <w:fldChar w:fldCharType="end"/>
        </w:r>
      </w:hyperlink>
    </w:p>
    <w:p w14:paraId="29500A93" w14:textId="46C054F0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47" w:history="1">
        <w:r w:rsidR="00B37270" w:rsidRPr="00B37270">
          <w:rPr>
            <w:rStyle w:val="Hipercze"/>
          </w:rPr>
          <w:t>2.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Lokalizacja inwestycji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_Toc73910847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12</w:t>
        </w:r>
        <w:r w:rsidR="00B37270" w:rsidRPr="00B37270">
          <w:rPr>
            <w:webHidden/>
          </w:rPr>
          <w:fldChar w:fldCharType="end"/>
        </w:r>
      </w:hyperlink>
    </w:p>
    <w:p w14:paraId="7EB26AA9" w14:textId="712F06B7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48" w:history="1">
        <w:r w:rsidR="00B37270" w:rsidRPr="00B37270">
          <w:rPr>
            <w:rStyle w:val="Hipercze"/>
          </w:rPr>
          <w:t>3.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Obszar robót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_Toc73910848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13</w:t>
        </w:r>
        <w:r w:rsidR="00B37270" w:rsidRPr="00B37270">
          <w:rPr>
            <w:webHidden/>
          </w:rPr>
          <w:fldChar w:fldCharType="end"/>
        </w:r>
      </w:hyperlink>
    </w:p>
    <w:p w14:paraId="1DB2DD9E" w14:textId="03BA310E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49" w:history="1">
        <w:r w:rsidR="00B37270" w:rsidRPr="00B37270">
          <w:rPr>
            <w:rStyle w:val="Hipercze"/>
          </w:rPr>
          <w:t>4.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Inwestor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_Toc73910849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13</w:t>
        </w:r>
        <w:r w:rsidR="00B37270" w:rsidRPr="00B37270">
          <w:rPr>
            <w:webHidden/>
          </w:rPr>
          <w:fldChar w:fldCharType="end"/>
        </w:r>
      </w:hyperlink>
    </w:p>
    <w:p w14:paraId="71ECB290" w14:textId="14F411CE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50" w:history="1">
        <w:r w:rsidR="00B37270" w:rsidRPr="00B37270">
          <w:rPr>
            <w:rStyle w:val="Hipercze"/>
          </w:rPr>
          <w:t>5.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Autor opracowania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_Toc73910850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13</w:t>
        </w:r>
        <w:r w:rsidR="00B37270" w:rsidRPr="00B37270">
          <w:rPr>
            <w:webHidden/>
          </w:rPr>
          <w:fldChar w:fldCharType="end"/>
        </w:r>
      </w:hyperlink>
    </w:p>
    <w:p w14:paraId="208B390C" w14:textId="46DAF9CF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51" w:history="1">
        <w:r w:rsidR="00B37270" w:rsidRPr="00B37270">
          <w:rPr>
            <w:rStyle w:val="Hipercze"/>
          </w:rPr>
          <w:t>6.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Podstawa opracowania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_Toc73910851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13</w:t>
        </w:r>
        <w:r w:rsidR="00B37270" w:rsidRPr="00B37270">
          <w:rPr>
            <w:webHidden/>
          </w:rPr>
          <w:fldChar w:fldCharType="end"/>
        </w:r>
      </w:hyperlink>
    </w:p>
    <w:p w14:paraId="18184938" w14:textId="10874D8C" w:rsidR="00B37270" w:rsidRPr="00B37270" w:rsidRDefault="0008088B">
      <w:pPr>
        <w:pStyle w:val="Spistreci1"/>
        <w:rPr>
          <w:rFonts w:asciiTheme="minorHAnsi" w:eastAsiaTheme="minorEastAsia" w:hAnsiTheme="minorHAnsi" w:cstheme="minorBidi"/>
          <w:b w:val="0"/>
          <w:bCs/>
          <w:sz w:val="22"/>
          <w:szCs w:val="22"/>
        </w:rPr>
      </w:pPr>
      <w:hyperlink w:anchor="_Toc73910852" w:history="1">
        <w:r w:rsidR="00B37270" w:rsidRPr="00B37270">
          <w:rPr>
            <w:rStyle w:val="Hipercze"/>
            <w:b w:val="0"/>
            <w:bCs/>
          </w:rPr>
          <w:t>Część szczegółowa</w:t>
        </w:r>
        <w:r w:rsidR="00B37270" w:rsidRPr="00B37270">
          <w:rPr>
            <w:b w:val="0"/>
            <w:bCs/>
            <w:webHidden/>
          </w:rPr>
          <w:tab/>
        </w:r>
        <w:r w:rsidR="00B37270" w:rsidRPr="00B37270">
          <w:rPr>
            <w:b w:val="0"/>
            <w:bCs/>
            <w:webHidden/>
          </w:rPr>
          <w:fldChar w:fldCharType="begin"/>
        </w:r>
        <w:r w:rsidR="00B37270" w:rsidRPr="00B37270">
          <w:rPr>
            <w:b w:val="0"/>
            <w:bCs/>
            <w:webHidden/>
          </w:rPr>
          <w:instrText xml:space="preserve"> PAGEREF _Toc73910852 \h </w:instrText>
        </w:r>
        <w:r w:rsidR="00B37270" w:rsidRPr="00B37270">
          <w:rPr>
            <w:b w:val="0"/>
            <w:bCs/>
            <w:webHidden/>
          </w:rPr>
        </w:r>
        <w:r w:rsidR="00B37270" w:rsidRPr="00B37270">
          <w:rPr>
            <w:b w:val="0"/>
            <w:bCs/>
            <w:webHidden/>
          </w:rPr>
          <w:fldChar w:fldCharType="separate"/>
        </w:r>
        <w:r w:rsidR="000649C1">
          <w:rPr>
            <w:b w:val="0"/>
            <w:bCs/>
            <w:webHidden/>
          </w:rPr>
          <w:t>14</w:t>
        </w:r>
        <w:r w:rsidR="00B37270" w:rsidRPr="00B37270">
          <w:rPr>
            <w:b w:val="0"/>
            <w:bCs/>
            <w:webHidden/>
          </w:rPr>
          <w:fldChar w:fldCharType="end"/>
        </w:r>
      </w:hyperlink>
    </w:p>
    <w:p w14:paraId="76BDA43C" w14:textId="4A5D7BF6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53" w:history="1">
        <w:r w:rsidR="00B37270" w:rsidRPr="00B37270">
          <w:rPr>
            <w:rStyle w:val="Hipercze"/>
          </w:rPr>
          <w:t>7.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Stan istniejący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_Toc73910853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14</w:t>
        </w:r>
        <w:r w:rsidR="00B37270" w:rsidRPr="00B37270">
          <w:rPr>
            <w:webHidden/>
          </w:rPr>
          <w:fldChar w:fldCharType="end"/>
        </w:r>
      </w:hyperlink>
    </w:p>
    <w:p w14:paraId="64528928" w14:textId="0A3AC8A7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54" w:history="1">
        <w:r w:rsidR="00B37270" w:rsidRPr="00B37270">
          <w:rPr>
            <w:rStyle w:val="Hipercze"/>
          </w:rPr>
          <w:t>8.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Charakterystyka ulic, dróg i ruchu na drogach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_Toc73910854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14</w:t>
        </w:r>
        <w:r w:rsidR="00B37270" w:rsidRPr="00B37270">
          <w:rPr>
            <w:webHidden/>
          </w:rPr>
          <w:fldChar w:fldCharType="end"/>
        </w:r>
      </w:hyperlink>
    </w:p>
    <w:p w14:paraId="4D64AB02" w14:textId="37DE6F5B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55" w:history="1">
        <w:r w:rsidR="00B37270" w:rsidRPr="00B37270">
          <w:rPr>
            <w:rStyle w:val="Hipercze"/>
          </w:rPr>
          <w:t>9.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Obszar oddziaływania obiektu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_Toc73910855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15</w:t>
        </w:r>
        <w:r w:rsidR="00B37270" w:rsidRPr="00B37270">
          <w:rPr>
            <w:webHidden/>
          </w:rPr>
          <w:fldChar w:fldCharType="end"/>
        </w:r>
      </w:hyperlink>
    </w:p>
    <w:p w14:paraId="2A013FA6" w14:textId="462DDA7D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56" w:history="1">
        <w:r w:rsidR="00B37270" w:rsidRPr="00B37270">
          <w:rPr>
            <w:rStyle w:val="Hipercze"/>
          </w:rPr>
          <w:t>10.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Rozwiązania projektowe planu sytuacyjnego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_Toc73910856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15</w:t>
        </w:r>
        <w:r w:rsidR="00B37270" w:rsidRPr="00B37270">
          <w:rPr>
            <w:webHidden/>
          </w:rPr>
          <w:fldChar w:fldCharType="end"/>
        </w:r>
      </w:hyperlink>
    </w:p>
    <w:p w14:paraId="0CF38791" w14:textId="4057ABA5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57" w:history="1">
        <w:r w:rsidR="00B37270" w:rsidRPr="00B37270">
          <w:rPr>
            <w:rStyle w:val="Hipercze"/>
          </w:rPr>
          <w:t>11.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Zestawienie powierzchni projektowych i rozbiórkowych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_Toc73910857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16</w:t>
        </w:r>
        <w:r w:rsidR="00B37270" w:rsidRPr="00B37270">
          <w:rPr>
            <w:webHidden/>
          </w:rPr>
          <w:fldChar w:fldCharType="end"/>
        </w:r>
      </w:hyperlink>
    </w:p>
    <w:p w14:paraId="75A48B5B" w14:textId="5F5E2CD3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58" w:history="1">
        <w:r w:rsidR="00B37270" w:rsidRPr="00B37270">
          <w:rPr>
            <w:rStyle w:val="Hipercze"/>
          </w:rPr>
          <w:t>12.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Organizacja ruchu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_Toc73910858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16</w:t>
        </w:r>
        <w:r w:rsidR="00B37270" w:rsidRPr="00B37270">
          <w:rPr>
            <w:webHidden/>
          </w:rPr>
          <w:fldChar w:fldCharType="end"/>
        </w:r>
      </w:hyperlink>
    </w:p>
    <w:p w14:paraId="44831F6A" w14:textId="53DF2544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59" w:history="1">
        <w:r w:rsidR="00B37270" w:rsidRPr="00B37270">
          <w:rPr>
            <w:rStyle w:val="Hipercze"/>
          </w:rPr>
          <w:t>13.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Kolizje i roboty branżowe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_Toc73910859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16</w:t>
        </w:r>
        <w:r w:rsidR="00B37270" w:rsidRPr="00B37270">
          <w:rPr>
            <w:webHidden/>
          </w:rPr>
          <w:fldChar w:fldCharType="end"/>
        </w:r>
      </w:hyperlink>
    </w:p>
    <w:p w14:paraId="7558FB00" w14:textId="134780BD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60" w:history="1">
        <w:r w:rsidR="00B37270" w:rsidRPr="00B37270">
          <w:rPr>
            <w:rStyle w:val="Hipercze"/>
          </w:rPr>
          <w:t>14.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Dane dotyczące zabytków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_Toc73910860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17</w:t>
        </w:r>
        <w:r w:rsidR="00B37270" w:rsidRPr="00B37270">
          <w:rPr>
            <w:webHidden/>
          </w:rPr>
          <w:fldChar w:fldCharType="end"/>
        </w:r>
      </w:hyperlink>
    </w:p>
    <w:p w14:paraId="71A21281" w14:textId="7C97BD59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61" w:history="1">
        <w:r w:rsidR="00B37270" w:rsidRPr="00B37270">
          <w:rPr>
            <w:rStyle w:val="Hipercze"/>
          </w:rPr>
          <w:t>15.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Eksploatacja górnicza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_Toc73910861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17</w:t>
        </w:r>
        <w:r w:rsidR="00B37270" w:rsidRPr="00B37270">
          <w:rPr>
            <w:webHidden/>
          </w:rPr>
          <w:fldChar w:fldCharType="end"/>
        </w:r>
      </w:hyperlink>
    </w:p>
    <w:p w14:paraId="71ACC117" w14:textId="39E0B3FB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62" w:history="1">
        <w:r w:rsidR="00B37270" w:rsidRPr="00B37270">
          <w:rPr>
            <w:rStyle w:val="Hipercze"/>
          </w:rPr>
          <w:t>16.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Wpływ na środowisko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_Toc73910862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17</w:t>
        </w:r>
        <w:r w:rsidR="00B37270" w:rsidRPr="00B37270">
          <w:rPr>
            <w:webHidden/>
          </w:rPr>
          <w:fldChar w:fldCharType="end"/>
        </w:r>
      </w:hyperlink>
    </w:p>
    <w:p w14:paraId="0B7894A8" w14:textId="5D16588C" w:rsidR="00B37270" w:rsidRPr="00B37270" w:rsidRDefault="0008088B">
      <w:pPr>
        <w:pStyle w:val="Spistreci1"/>
        <w:rPr>
          <w:rFonts w:asciiTheme="minorHAnsi" w:eastAsiaTheme="minorEastAsia" w:hAnsiTheme="minorHAnsi" w:cstheme="minorBidi"/>
          <w:b w:val="0"/>
          <w:bCs/>
          <w:sz w:val="22"/>
          <w:szCs w:val="22"/>
        </w:rPr>
      </w:pPr>
      <w:hyperlink w:anchor="_Toc73910863" w:history="1">
        <w:r w:rsidR="00B37270" w:rsidRPr="00B37270">
          <w:rPr>
            <w:rStyle w:val="Hipercze"/>
            <w:b w:val="0"/>
            <w:bCs/>
          </w:rPr>
          <w:t>Część techniczna – branża drogowa</w:t>
        </w:r>
        <w:r w:rsidR="00B37270" w:rsidRPr="00B37270">
          <w:rPr>
            <w:b w:val="0"/>
            <w:bCs/>
            <w:webHidden/>
          </w:rPr>
          <w:tab/>
        </w:r>
        <w:r w:rsidR="00B37270" w:rsidRPr="00B37270">
          <w:rPr>
            <w:b w:val="0"/>
            <w:bCs/>
            <w:webHidden/>
          </w:rPr>
          <w:fldChar w:fldCharType="begin"/>
        </w:r>
        <w:r w:rsidR="00B37270" w:rsidRPr="00B37270">
          <w:rPr>
            <w:b w:val="0"/>
            <w:bCs/>
            <w:webHidden/>
          </w:rPr>
          <w:instrText xml:space="preserve"> PAGEREF _Toc73910863 \h </w:instrText>
        </w:r>
        <w:r w:rsidR="00B37270" w:rsidRPr="00B37270">
          <w:rPr>
            <w:b w:val="0"/>
            <w:bCs/>
            <w:webHidden/>
          </w:rPr>
        </w:r>
        <w:r w:rsidR="00B37270" w:rsidRPr="00B37270">
          <w:rPr>
            <w:b w:val="0"/>
            <w:bCs/>
            <w:webHidden/>
          </w:rPr>
          <w:fldChar w:fldCharType="separate"/>
        </w:r>
        <w:r w:rsidR="000649C1">
          <w:rPr>
            <w:b w:val="0"/>
            <w:bCs/>
            <w:webHidden/>
          </w:rPr>
          <w:t>17</w:t>
        </w:r>
        <w:r w:rsidR="00B37270" w:rsidRPr="00B37270">
          <w:rPr>
            <w:b w:val="0"/>
            <w:bCs/>
            <w:webHidden/>
          </w:rPr>
          <w:fldChar w:fldCharType="end"/>
        </w:r>
      </w:hyperlink>
    </w:p>
    <w:p w14:paraId="2BEBA9E7" w14:textId="3CCB19E7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64" w:history="1">
        <w:r w:rsidR="00B37270" w:rsidRPr="00B37270">
          <w:rPr>
            <w:rStyle w:val="Hipercze"/>
          </w:rPr>
          <w:t>17.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Opinia geotechniczna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_Toc73910864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17</w:t>
        </w:r>
        <w:r w:rsidR="00B37270" w:rsidRPr="00B37270">
          <w:rPr>
            <w:webHidden/>
          </w:rPr>
          <w:fldChar w:fldCharType="end"/>
        </w:r>
      </w:hyperlink>
    </w:p>
    <w:p w14:paraId="0AE1D797" w14:textId="599F0FED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65" w:history="1">
        <w:r w:rsidR="00B37270" w:rsidRPr="00B37270">
          <w:rPr>
            <w:rStyle w:val="Hipercze"/>
          </w:rPr>
          <w:t>18.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Założenia projektowe (parametry techniczne)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_Toc73910865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17</w:t>
        </w:r>
        <w:r w:rsidR="00B37270" w:rsidRPr="00B37270">
          <w:rPr>
            <w:webHidden/>
          </w:rPr>
          <w:fldChar w:fldCharType="end"/>
        </w:r>
      </w:hyperlink>
    </w:p>
    <w:p w14:paraId="15187913" w14:textId="271052A7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66" w:history="1">
        <w:r w:rsidR="00B37270" w:rsidRPr="00B37270">
          <w:rPr>
            <w:rStyle w:val="Hipercze"/>
          </w:rPr>
          <w:t>19.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Zakres robót budowlanych części drogowej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_Toc73910866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18</w:t>
        </w:r>
        <w:r w:rsidR="00B37270" w:rsidRPr="00B37270">
          <w:rPr>
            <w:webHidden/>
          </w:rPr>
          <w:fldChar w:fldCharType="end"/>
        </w:r>
      </w:hyperlink>
    </w:p>
    <w:p w14:paraId="66E990BD" w14:textId="7C85DA04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67" w:history="1">
        <w:r w:rsidR="00B37270" w:rsidRPr="00B37270">
          <w:rPr>
            <w:rStyle w:val="Hipercze"/>
          </w:rPr>
          <w:t>20.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Rozwiązanie wysokościowe projektowanego układu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_Toc73910867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18</w:t>
        </w:r>
        <w:r w:rsidR="00B37270" w:rsidRPr="00B37270">
          <w:rPr>
            <w:webHidden/>
          </w:rPr>
          <w:fldChar w:fldCharType="end"/>
        </w:r>
      </w:hyperlink>
    </w:p>
    <w:p w14:paraId="29627D66" w14:textId="32242EC7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68" w:history="1">
        <w:r w:rsidR="00B37270" w:rsidRPr="00B37270">
          <w:rPr>
            <w:rStyle w:val="Hipercze"/>
          </w:rPr>
          <w:t>21.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Technologia wykonywania nawierzchni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_Toc73910868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18</w:t>
        </w:r>
        <w:r w:rsidR="00B37270" w:rsidRPr="00B37270">
          <w:rPr>
            <w:webHidden/>
          </w:rPr>
          <w:fldChar w:fldCharType="end"/>
        </w:r>
      </w:hyperlink>
    </w:p>
    <w:p w14:paraId="42718A9F" w14:textId="33CC374B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69" w:history="1">
        <w:r w:rsidR="00B37270" w:rsidRPr="00B37270">
          <w:rPr>
            <w:rStyle w:val="Hipercze"/>
          </w:rPr>
          <w:t>22.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Konstrukcja nawierzchni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_Toc73910869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18</w:t>
        </w:r>
        <w:r w:rsidR="00B37270" w:rsidRPr="00B37270">
          <w:rPr>
            <w:webHidden/>
          </w:rPr>
          <w:fldChar w:fldCharType="end"/>
        </w:r>
      </w:hyperlink>
    </w:p>
    <w:p w14:paraId="18DFC411" w14:textId="7F24080C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70" w:history="1">
        <w:r w:rsidR="00B37270" w:rsidRPr="00B37270">
          <w:rPr>
            <w:rStyle w:val="Hipercze"/>
          </w:rPr>
          <w:t>23.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Odwodnienie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_Toc73910870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19</w:t>
        </w:r>
        <w:r w:rsidR="00B37270" w:rsidRPr="00B37270">
          <w:rPr>
            <w:webHidden/>
          </w:rPr>
          <w:fldChar w:fldCharType="end"/>
        </w:r>
      </w:hyperlink>
    </w:p>
    <w:p w14:paraId="5B716C88" w14:textId="08C5D593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71" w:history="1">
        <w:r w:rsidR="00B37270" w:rsidRPr="00B37270">
          <w:rPr>
            <w:rStyle w:val="Hipercze"/>
          </w:rPr>
          <w:t>24.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Roboty ziemne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_Toc73910871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19</w:t>
        </w:r>
        <w:r w:rsidR="00B37270" w:rsidRPr="00B37270">
          <w:rPr>
            <w:webHidden/>
          </w:rPr>
          <w:fldChar w:fldCharType="end"/>
        </w:r>
      </w:hyperlink>
    </w:p>
    <w:p w14:paraId="295D8BA1" w14:textId="7C8CE66E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72" w:history="1">
        <w:r w:rsidR="00B37270" w:rsidRPr="00B37270">
          <w:rPr>
            <w:rStyle w:val="Hipercze"/>
          </w:rPr>
          <w:t>25.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Inne uwagi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_Toc73910872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19</w:t>
        </w:r>
        <w:r w:rsidR="00B37270" w:rsidRPr="00B37270">
          <w:rPr>
            <w:webHidden/>
          </w:rPr>
          <w:fldChar w:fldCharType="end"/>
        </w:r>
      </w:hyperlink>
    </w:p>
    <w:p w14:paraId="04C25A63" w14:textId="3FF31B2E" w:rsidR="00B37270" w:rsidRPr="00B37270" w:rsidRDefault="0008088B">
      <w:pPr>
        <w:pStyle w:val="Spistreci1"/>
        <w:rPr>
          <w:rFonts w:asciiTheme="minorHAnsi" w:eastAsiaTheme="minorEastAsia" w:hAnsiTheme="minorHAnsi" w:cstheme="minorBidi"/>
          <w:b w:val="0"/>
          <w:bCs/>
          <w:sz w:val="22"/>
          <w:szCs w:val="22"/>
        </w:rPr>
      </w:pPr>
      <w:hyperlink w:anchor="_Toc73910873" w:history="1">
        <w:r w:rsidR="00B37270" w:rsidRPr="00B37270">
          <w:rPr>
            <w:rStyle w:val="Hipercze"/>
            <w:b w:val="0"/>
            <w:bCs/>
          </w:rPr>
          <w:t>Część rysunkowa</w:t>
        </w:r>
        <w:r w:rsidR="00B37270" w:rsidRPr="00B37270">
          <w:rPr>
            <w:b w:val="0"/>
            <w:bCs/>
            <w:webHidden/>
          </w:rPr>
          <w:tab/>
        </w:r>
        <w:r w:rsidR="00B37270" w:rsidRPr="00B37270">
          <w:rPr>
            <w:b w:val="0"/>
            <w:bCs/>
            <w:webHidden/>
          </w:rPr>
          <w:fldChar w:fldCharType="begin"/>
        </w:r>
        <w:r w:rsidR="00B37270" w:rsidRPr="00B37270">
          <w:rPr>
            <w:b w:val="0"/>
            <w:bCs/>
            <w:webHidden/>
          </w:rPr>
          <w:instrText xml:space="preserve"> PAGEREF _Toc73910873 \h </w:instrText>
        </w:r>
        <w:r w:rsidR="00B37270" w:rsidRPr="00B37270">
          <w:rPr>
            <w:b w:val="0"/>
            <w:bCs/>
            <w:webHidden/>
          </w:rPr>
        </w:r>
        <w:r w:rsidR="00B37270" w:rsidRPr="00B37270">
          <w:rPr>
            <w:b w:val="0"/>
            <w:bCs/>
            <w:webHidden/>
          </w:rPr>
          <w:fldChar w:fldCharType="separate"/>
        </w:r>
        <w:r w:rsidR="000649C1">
          <w:rPr>
            <w:b w:val="0"/>
            <w:bCs/>
            <w:webHidden/>
          </w:rPr>
          <w:t>20</w:t>
        </w:r>
        <w:r w:rsidR="00B37270" w:rsidRPr="00B37270">
          <w:rPr>
            <w:b w:val="0"/>
            <w:bCs/>
            <w:webHidden/>
          </w:rPr>
          <w:fldChar w:fldCharType="end"/>
        </w:r>
      </w:hyperlink>
    </w:p>
    <w:p w14:paraId="2F12329A" w14:textId="3496544D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74" w:history="1">
        <w:r w:rsidR="00B37270" w:rsidRPr="00B37270">
          <w:rPr>
            <w:rStyle w:val="Hipercze"/>
          </w:rPr>
          <w:t>26.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Spis rysunków wchodzących w skład niniejszej dokumentacji projektowej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_Toc73910874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20</w:t>
        </w:r>
        <w:r w:rsidR="00B37270" w:rsidRPr="00B37270">
          <w:rPr>
            <w:webHidden/>
          </w:rPr>
          <w:fldChar w:fldCharType="end"/>
        </w:r>
      </w:hyperlink>
    </w:p>
    <w:p w14:paraId="682BFEFB" w14:textId="039DAA0D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75" w:history="1">
        <w:r w:rsidR="00B37270" w:rsidRPr="00B37270">
          <w:rPr>
            <w:rStyle w:val="Hipercze"/>
          </w:rPr>
          <w:t>27.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Plan orientacyjny – rys nr 1</w:t>
        </w:r>
        <w:r w:rsidR="00421E6E">
          <w:rPr>
            <w:rStyle w:val="Hipercze"/>
            <w:b/>
            <w:bCs w:val="0"/>
          </w:rPr>
          <w:t>.0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_Toc73910875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21</w:t>
        </w:r>
        <w:r w:rsidR="00B37270" w:rsidRPr="00B37270">
          <w:rPr>
            <w:webHidden/>
          </w:rPr>
          <w:fldChar w:fldCharType="end"/>
        </w:r>
      </w:hyperlink>
    </w:p>
    <w:p w14:paraId="7AE1D67F" w14:textId="2C6BDFD3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76" w:history="1">
        <w:r w:rsidR="00B37270" w:rsidRPr="00B37270">
          <w:rPr>
            <w:rStyle w:val="Hipercze"/>
          </w:rPr>
          <w:t>28.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Plan sytuacyjny – rys nr 2.0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_Toc73910876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22</w:t>
        </w:r>
        <w:r w:rsidR="00B37270" w:rsidRPr="00B37270">
          <w:rPr>
            <w:webHidden/>
          </w:rPr>
          <w:fldChar w:fldCharType="end"/>
        </w:r>
      </w:hyperlink>
    </w:p>
    <w:p w14:paraId="44EEB4E1" w14:textId="78F3A7E0" w:rsidR="00B37270" w:rsidRPr="00B37270" w:rsidRDefault="0008088B" w:rsidP="005D7D8A">
      <w:pPr>
        <w:pStyle w:val="Spistreci2"/>
        <w:rPr>
          <w:rFonts w:asciiTheme="minorHAnsi" w:eastAsiaTheme="minorEastAsia" w:hAnsiTheme="minorHAnsi" w:cstheme="minorBidi"/>
          <w:sz w:val="22"/>
          <w:szCs w:val="22"/>
        </w:rPr>
      </w:pPr>
      <w:hyperlink w:anchor="_Toc73910877" w:history="1">
        <w:r w:rsidR="00B37270" w:rsidRPr="00B37270">
          <w:rPr>
            <w:rStyle w:val="Hipercze"/>
          </w:rPr>
          <w:t>29.</w:t>
        </w:r>
        <w:r w:rsidR="00B37270" w:rsidRPr="00B37270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37270" w:rsidRPr="00B37270">
          <w:rPr>
            <w:rStyle w:val="Hipercze"/>
          </w:rPr>
          <w:t>Rzut zjazdu, przekroje normalne, szczegóły konstrukcyjne – rys 3.0</w:t>
        </w:r>
        <w:r w:rsidR="00B37270" w:rsidRPr="00B37270">
          <w:rPr>
            <w:webHidden/>
          </w:rPr>
          <w:tab/>
        </w:r>
        <w:r w:rsidR="00B37270" w:rsidRPr="00B37270">
          <w:rPr>
            <w:webHidden/>
          </w:rPr>
          <w:fldChar w:fldCharType="begin"/>
        </w:r>
        <w:r w:rsidR="00B37270" w:rsidRPr="00B37270">
          <w:rPr>
            <w:webHidden/>
          </w:rPr>
          <w:instrText xml:space="preserve"> PAGEREF _Toc73910877 \h </w:instrText>
        </w:r>
        <w:r w:rsidR="00B37270" w:rsidRPr="00B37270">
          <w:rPr>
            <w:webHidden/>
          </w:rPr>
        </w:r>
        <w:r w:rsidR="00B37270" w:rsidRPr="00B37270">
          <w:rPr>
            <w:webHidden/>
          </w:rPr>
          <w:fldChar w:fldCharType="separate"/>
        </w:r>
        <w:r w:rsidR="000649C1">
          <w:rPr>
            <w:webHidden/>
          </w:rPr>
          <w:t>23</w:t>
        </w:r>
        <w:r w:rsidR="00B37270" w:rsidRPr="00B37270">
          <w:rPr>
            <w:webHidden/>
          </w:rPr>
          <w:fldChar w:fldCharType="end"/>
        </w:r>
      </w:hyperlink>
    </w:p>
    <w:p w14:paraId="1C230768" w14:textId="6B1890B1" w:rsidR="00EA75F5" w:rsidRPr="00F34AA4" w:rsidRDefault="00E8514F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eastAsiaTheme="minorEastAsia"/>
          <w:highlight w:val="yellow"/>
        </w:rPr>
      </w:pPr>
      <w:r w:rsidRPr="00F34AA4">
        <w:rPr>
          <w:rStyle w:val="Hipercze"/>
          <w:b/>
          <w:bCs/>
          <w:noProof/>
          <w:szCs w:val="24"/>
          <w:highlight w:val="yellow"/>
        </w:rPr>
        <w:fldChar w:fldCharType="end"/>
      </w:r>
      <w:bookmarkStart w:id="1" w:name="_Toc482429666"/>
      <w:bookmarkStart w:id="2" w:name="_Toc482436371"/>
      <w:bookmarkStart w:id="3" w:name="_Toc482448288"/>
      <w:bookmarkStart w:id="4" w:name="_Toc483488460"/>
      <w:bookmarkStart w:id="5" w:name="_Toc483488611"/>
      <w:bookmarkStart w:id="6" w:name="_Toc486418024"/>
      <w:bookmarkStart w:id="7" w:name="_Toc487783775"/>
      <w:bookmarkStart w:id="8" w:name="_Toc501596683"/>
      <w:bookmarkStart w:id="9" w:name="_Toc501599561"/>
      <w:bookmarkStart w:id="10" w:name="_Toc501603885"/>
      <w:bookmarkStart w:id="11" w:name="_Toc5302639"/>
      <w:bookmarkStart w:id="12" w:name="_Toc5302700"/>
      <w:bookmarkStart w:id="13" w:name="_Toc5305735"/>
      <w:bookmarkStart w:id="14" w:name="_Toc7677796"/>
      <w:bookmarkStart w:id="15" w:name="_Toc22675345"/>
      <w:bookmarkStart w:id="16" w:name="_Toc22675633"/>
      <w:bookmarkStart w:id="17" w:name="_Toc22675755"/>
      <w:bookmarkStart w:id="18" w:name="_Toc22676959"/>
      <w:bookmarkStart w:id="19" w:name="_Toc22755416"/>
      <w:bookmarkStart w:id="20" w:name="_Toc22757499"/>
      <w:bookmarkStart w:id="21" w:name="_Toc55749057"/>
      <w:bookmarkStart w:id="22" w:name="_Toc55749116"/>
      <w:bookmarkStart w:id="23" w:name="_Toc64061458"/>
      <w:bookmarkStart w:id="24" w:name="_Toc64068469"/>
      <w:bookmarkStart w:id="25" w:name="_Toc64145627"/>
      <w:bookmarkStart w:id="26" w:name="_Toc64145839"/>
      <w:bookmarkStart w:id="27" w:name="_Toc64146661"/>
      <w:bookmarkStart w:id="28" w:name="_Toc64588700"/>
      <w:bookmarkStart w:id="29" w:name="_Toc64755658"/>
      <w:r w:rsidR="00EA75F5" w:rsidRPr="00F34AA4">
        <w:rPr>
          <w:rFonts w:eastAsiaTheme="minorEastAsia"/>
          <w:highlight w:val="yellow"/>
        </w:rPr>
        <w:br w:type="page"/>
      </w:r>
    </w:p>
    <w:p w14:paraId="646FF660" w14:textId="0B95DB70" w:rsidR="00CE2B7A" w:rsidRPr="00DB725A" w:rsidRDefault="00CE2B7A" w:rsidP="00094255">
      <w:pPr>
        <w:pStyle w:val="Nagwek1"/>
        <w:spacing w:line="276" w:lineRule="auto"/>
        <w:ind w:left="0"/>
      </w:pPr>
      <w:bookmarkStart w:id="30" w:name="_Toc66311732"/>
      <w:bookmarkStart w:id="31" w:name="_Toc66698689"/>
      <w:bookmarkStart w:id="32" w:name="_Toc66698988"/>
      <w:bookmarkStart w:id="33" w:name="_Toc66699837"/>
      <w:bookmarkStart w:id="34" w:name="_Toc66706147"/>
      <w:bookmarkStart w:id="35" w:name="_Toc66706292"/>
      <w:bookmarkStart w:id="36" w:name="_Toc71796320"/>
      <w:bookmarkStart w:id="37" w:name="_Toc71796545"/>
      <w:bookmarkStart w:id="38" w:name="_Toc71825169"/>
      <w:bookmarkStart w:id="39" w:name="_Toc71825312"/>
      <w:bookmarkStart w:id="40" w:name="_Toc73908306"/>
      <w:bookmarkStart w:id="41" w:name="_Toc73910845"/>
      <w:bookmarkStart w:id="42" w:name="_Toc73941056"/>
      <w:r w:rsidRPr="00DB725A">
        <w:lastRenderedPageBreak/>
        <w:t>Część ogólna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</w:p>
    <w:p w14:paraId="364BB4DD" w14:textId="5DCAD04C" w:rsidR="00CE2B7A" w:rsidRPr="00DB725A" w:rsidRDefault="00CE2B7A" w:rsidP="00C26C0F">
      <w:pPr>
        <w:pStyle w:val="Nagwek2"/>
        <w:numPr>
          <w:ilvl w:val="0"/>
          <w:numId w:val="3"/>
        </w:numPr>
        <w:tabs>
          <w:tab w:val="clear" w:pos="1134"/>
        </w:tabs>
        <w:ind w:left="426" w:hanging="426"/>
        <w:jc w:val="both"/>
      </w:pPr>
      <w:bookmarkStart w:id="43" w:name="_Toc482429667"/>
      <w:bookmarkStart w:id="44" w:name="_Toc482436372"/>
      <w:bookmarkStart w:id="45" w:name="_Toc482448289"/>
      <w:bookmarkStart w:id="46" w:name="_Toc483488461"/>
      <w:bookmarkStart w:id="47" w:name="_Toc483488612"/>
      <w:bookmarkStart w:id="48" w:name="_Toc486418025"/>
      <w:bookmarkStart w:id="49" w:name="_Toc487783776"/>
      <w:bookmarkStart w:id="50" w:name="_Toc501596684"/>
      <w:bookmarkStart w:id="51" w:name="_Toc501599562"/>
      <w:bookmarkStart w:id="52" w:name="_Toc501603886"/>
      <w:bookmarkStart w:id="53" w:name="_Toc5302640"/>
      <w:bookmarkStart w:id="54" w:name="_Toc5302701"/>
      <w:bookmarkStart w:id="55" w:name="_Toc5305736"/>
      <w:bookmarkStart w:id="56" w:name="_Toc7677797"/>
      <w:bookmarkStart w:id="57" w:name="_Toc22675346"/>
      <w:bookmarkStart w:id="58" w:name="_Toc22675634"/>
      <w:bookmarkStart w:id="59" w:name="_Toc22675756"/>
      <w:bookmarkStart w:id="60" w:name="_Toc22676960"/>
      <w:bookmarkStart w:id="61" w:name="_Toc22755417"/>
      <w:bookmarkStart w:id="62" w:name="_Toc22757500"/>
      <w:bookmarkStart w:id="63" w:name="_Toc55749058"/>
      <w:bookmarkStart w:id="64" w:name="_Toc55749117"/>
      <w:bookmarkStart w:id="65" w:name="_Toc64061459"/>
      <w:bookmarkStart w:id="66" w:name="_Toc64068470"/>
      <w:bookmarkStart w:id="67" w:name="_Toc64145628"/>
      <w:bookmarkStart w:id="68" w:name="_Toc64145840"/>
      <w:bookmarkStart w:id="69" w:name="_Toc64146662"/>
      <w:bookmarkStart w:id="70" w:name="_Toc64588701"/>
      <w:bookmarkStart w:id="71" w:name="_Toc64755659"/>
      <w:bookmarkStart w:id="72" w:name="_Toc66311733"/>
      <w:bookmarkStart w:id="73" w:name="_Toc66698690"/>
      <w:bookmarkStart w:id="74" w:name="_Toc66698989"/>
      <w:bookmarkStart w:id="75" w:name="_Toc66699838"/>
      <w:bookmarkStart w:id="76" w:name="_Toc66706148"/>
      <w:bookmarkStart w:id="77" w:name="_Toc66706293"/>
      <w:bookmarkStart w:id="78" w:name="_Toc71796321"/>
      <w:bookmarkStart w:id="79" w:name="_Toc71796546"/>
      <w:bookmarkStart w:id="80" w:name="_Toc71825170"/>
      <w:bookmarkStart w:id="81" w:name="_Toc71825313"/>
      <w:bookmarkStart w:id="82" w:name="_Toc73908307"/>
      <w:bookmarkStart w:id="83" w:name="_Toc73910846"/>
      <w:bookmarkStart w:id="84" w:name="_Toc73941057"/>
      <w:r w:rsidRPr="00DB725A">
        <w:t>Przedmiot inwestycji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11666305" w14:textId="571C2B0C" w:rsidR="00CE2B7A" w:rsidRPr="00DB725A" w:rsidRDefault="00CE2B7A" w:rsidP="00605B5B">
      <w:r w:rsidRPr="00DB725A">
        <w:t>Niniejsze opracowanie pn.</w:t>
      </w:r>
      <w:r w:rsidR="00760359" w:rsidRPr="00DB725A">
        <w:t>:</w:t>
      </w:r>
      <w:r w:rsidRPr="00DB725A">
        <w:t xml:space="preserve"> </w:t>
      </w:r>
      <w:r w:rsidR="00983CD2" w:rsidRPr="00DB725A">
        <w:t>„</w:t>
      </w:r>
      <w:r w:rsidR="00605B5B" w:rsidRPr="00605B5B">
        <w:t xml:space="preserve">BUDOWA ZJAZDU PUBLICZNEGO Z DROGI POWIATOWEJ </w:t>
      </w:r>
      <w:r w:rsidR="00605B5B">
        <w:br/>
      </w:r>
      <w:r w:rsidR="00605B5B" w:rsidRPr="00605B5B">
        <w:t>NR 3506Z ULICY NADMORSKIEJ  NA TEREN OŚRODKA WYPOCZYNKOWEGO POLITECHNIKI WARSZAWSKIEJ W SARBINOWIE</w:t>
      </w:r>
      <w:r w:rsidR="00044A58" w:rsidRPr="00DB725A">
        <w:t>”</w:t>
      </w:r>
      <w:r w:rsidR="005115ED" w:rsidRPr="00DB725A">
        <w:t xml:space="preserve"> </w:t>
      </w:r>
      <w:r w:rsidRPr="00DB725A">
        <w:t>ma na celu</w:t>
      </w:r>
      <w:r w:rsidR="008B1109">
        <w:t xml:space="preserve"> budowę zjazdu na potrzeby wykonania dróg pożarowych na terenie Ośrodka Wypoczynkowego Politechniki Warszawskiej </w:t>
      </w:r>
      <w:r w:rsidR="008B1109">
        <w:br/>
        <w:t>w Sarbinowie.</w:t>
      </w:r>
      <w:r w:rsidR="00B12245" w:rsidRPr="00F34AA4">
        <w:t xml:space="preserve"> </w:t>
      </w:r>
    </w:p>
    <w:p w14:paraId="1FF17D67" w14:textId="445CE4EF" w:rsidR="00CE2B7A" w:rsidRPr="00B12245" w:rsidRDefault="00CE2B7A" w:rsidP="00CE2B7A">
      <w:pPr>
        <w:pStyle w:val="Nagwek2"/>
        <w:tabs>
          <w:tab w:val="clear" w:pos="1134"/>
        </w:tabs>
        <w:ind w:left="425" w:hanging="425"/>
        <w:jc w:val="both"/>
      </w:pPr>
      <w:bookmarkStart w:id="85" w:name="_Toc482429668"/>
      <w:bookmarkStart w:id="86" w:name="_Toc482436373"/>
      <w:bookmarkStart w:id="87" w:name="_Toc482448290"/>
      <w:bookmarkStart w:id="88" w:name="_Toc483488462"/>
      <w:bookmarkStart w:id="89" w:name="_Toc483488613"/>
      <w:bookmarkStart w:id="90" w:name="_Toc486418026"/>
      <w:bookmarkStart w:id="91" w:name="_Toc487783777"/>
      <w:bookmarkStart w:id="92" w:name="_Toc501596685"/>
      <w:bookmarkStart w:id="93" w:name="_Toc501599563"/>
      <w:bookmarkStart w:id="94" w:name="_Toc501603887"/>
      <w:bookmarkStart w:id="95" w:name="_Toc5302641"/>
      <w:bookmarkStart w:id="96" w:name="_Toc5302702"/>
      <w:bookmarkStart w:id="97" w:name="_Toc5305737"/>
      <w:bookmarkStart w:id="98" w:name="_Toc7677798"/>
      <w:bookmarkStart w:id="99" w:name="_Toc22675347"/>
      <w:bookmarkStart w:id="100" w:name="_Toc22675635"/>
      <w:bookmarkStart w:id="101" w:name="_Toc22675757"/>
      <w:bookmarkStart w:id="102" w:name="_Toc22676961"/>
      <w:bookmarkStart w:id="103" w:name="_Toc22755418"/>
      <w:bookmarkStart w:id="104" w:name="_Toc22757501"/>
      <w:bookmarkStart w:id="105" w:name="_Toc55749059"/>
      <w:bookmarkStart w:id="106" w:name="_Toc55749118"/>
      <w:bookmarkStart w:id="107" w:name="_Toc64061460"/>
      <w:bookmarkStart w:id="108" w:name="_Toc64068471"/>
      <w:bookmarkStart w:id="109" w:name="_Toc64145629"/>
      <w:bookmarkStart w:id="110" w:name="_Toc64145841"/>
      <w:bookmarkStart w:id="111" w:name="_Toc64146663"/>
      <w:bookmarkStart w:id="112" w:name="_Toc64588702"/>
      <w:bookmarkStart w:id="113" w:name="_Toc64755660"/>
      <w:bookmarkStart w:id="114" w:name="_Toc66311734"/>
      <w:bookmarkStart w:id="115" w:name="_Toc66698691"/>
      <w:bookmarkStart w:id="116" w:name="_Toc66698990"/>
      <w:bookmarkStart w:id="117" w:name="_Toc66699839"/>
      <w:bookmarkStart w:id="118" w:name="_Toc66706149"/>
      <w:bookmarkStart w:id="119" w:name="_Toc66706294"/>
      <w:bookmarkStart w:id="120" w:name="_Toc71796322"/>
      <w:bookmarkStart w:id="121" w:name="_Toc71796547"/>
      <w:bookmarkStart w:id="122" w:name="_Toc71825171"/>
      <w:bookmarkStart w:id="123" w:name="_Toc71825314"/>
      <w:bookmarkStart w:id="124" w:name="_Toc73908308"/>
      <w:bookmarkStart w:id="125" w:name="_Toc73910847"/>
      <w:bookmarkStart w:id="126" w:name="_Toc73941058"/>
      <w:r w:rsidRPr="00B12245">
        <w:t>Lokalizacja inwestycji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</w:p>
    <w:p w14:paraId="7E11574D" w14:textId="1191076F" w:rsidR="00940BD2" w:rsidRPr="008B1109" w:rsidRDefault="00CE2B7A" w:rsidP="008B1109">
      <w:r w:rsidRPr="00B12245">
        <w:t xml:space="preserve">Inwestycja zlokalizowana jest </w:t>
      </w:r>
      <w:r w:rsidR="008B1109">
        <w:t xml:space="preserve"> w u</w:t>
      </w:r>
      <w:r w:rsidR="00940BD2" w:rsidRPr="008B1109">
        <w:t>lic</w:t>
      </w:r>
      <w:r w:rsidR="008B1109">
        <w:t>y</w:t>
      </w:r>
      <w:r w:rsidR="00940BD2" w:rsidRPr="008B1109">
        <w:t xml:space="preserve"> Południow</w:t>
      </w:r>
      <w:r w:rsidR="008B1109">
        <w:t>ej</w:t>
      </w:r>
      <w:r w:rsidR="00940BD2" w:rsidRPr="008B1109">
        <w:t xml:space="preserve"> w </w:t>
      </w:r>
      <w:r w:rsidR="008B1109" w:rsidRPr="008B1109">
        <w:t>Sarbinowie</w:t>
      </w:r>
      <w:r w:rsidR="00940BD2" w:rsidRPr="008B1109">
        <w:t xml:space="preserve">, dz. nr ewid.  </w:t>
      </w:r>
      <w:r w:rsidR="0080704A" w:rsidRPr="0080704A">
        <w:t xml:space="preserve">374/1, 55/1 </w:t>
      </w:r>
      <w:r w:rsidR="00940BD2" w:rsidRPr="008B1109">
        <w:t>obr. 0012 (Sarbinowo) jedn. ewid. 320905_5 Gmina Mielno</w:t>
      </w:r>
      <w:r w:rsidR="008B1109" w:rsidRPr="008B1109">
        <w:t xml:space="preserve">, powiat Koszaliński, </w:t>
      </w:r>
      <w:r w:rsidR="00DF1E18" w:rsidRPr="00DB4C96">
        <w:t>województwo</w:t>
      </w:r>
      <w:r w:rsidR="00DF1E18">
        <w:t xml:space="preserve"> zachodnio – pomorskie.</w:t>
      </w:r>
    </w:p>
    <w:p w14:paraId="42F2DAE1" w14:textId="6F32388D" w:rsidR="00CE2B7A" w:rsidRPr="00B12245" w:rsidRDefault="00CE2B7A" w:rsidP="00CE2B7A">
      <w:r w:rsidRPr="00B12245">
        <w:t>Orientacyjną lokalizację inwestycji wraz z przebiegiem okolicznych dróg przedstawiono na rysunku poniżej:</w:t>
      </w:r>
    </w:p>
    <w:p w14:paraId="79C3CAC4" w14:textId="1F585B8F" w:rsidR="00CE2B7A" w:rsidRPr="00B12245" w:rsidRDefault="00281E91" w:rsidP="00CE2B7A">
      <w:pPr>
        <w:spacing w:before="240" w:after="240"/>
      </w:pPr>
      <w:r w:rsidRPr="00281E91">
        <w:rPr>
          <w:noProof/>
        </w:rPr>
        <w:drawing>
          <wp:inline distT="0" distB="0" distL="0" distR="0" wp14:anchorId="1BBD4089" wp14:editId="71799304">
            <wp:extent cx="5759450" cy="3975735"/>
            <wp:effectExtent l="0" t="0" r="0" b="571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97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6CA05" w14:textId="5D0C32A0" w:rsidR="00CE2B7A" w:rsidRPr="00B12245" w:rsidRDefault="008B1109" w:rsidP="00C94978">
      <w:pPr>
        <w:spacing w:before="240" w:after="240" w:line="240" w:lineRule="auto"/>
      </w:pPr>
      <w:r w:rsidRPr="005E2876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436F5FC" wp14:editId="1197110E">
                <wp:simplePos x="0" y="0"/>
                <wp:positionH relativeFrom="column">
                  <wp:posOffset>308168</wp:posOffset>
                </wp:positionH>
                <wp:positionV relativeFrom="paragraph">
                  <wp:posOffset>329648</wp:posOffset>
                </wp:positionV>
                <wp:extent cx="507365" cy="143123"/>
                <wp:effectExtent l="0" t="0" r="26035" b="28575"/>
                <wp:wrapNone/>
                <wp:docPr id="5" name="Prostoką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507365" cy="143123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BF6BDB" id="Prostokąt 5" o:spid="_x0000_s1026" style="position:absolute;margin-left:24.25pt;margin-top:25.95pt;width:39.95pt;height:11.2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" filled="f" strokecolor="red" strokeweight="2pt"/>
            </w:pict>
          </mc:Fallback>
        </mc:AlternateContent>
      </w:r>
      <w:r w:rsidR="00CE2B7A" w:rsidRPr="00B12245">
        <w:t>LEGENDA:</w:t>
      </w:r>
    </w:p>
    <w:p w14:paraId="076B80B4" w14:textId="262B0FDC" w:rsidR="00CB020D" w:rsidRPr="00F34AA4" w:rsidRDefault="00CE2B7A" w:rsidP="00D52CF0">
      <w:pPr>
        <w:spacing w:before="240" w:after="240" w:line="240" w:lineRule="auto"/>
        <w:ind w:left="709" w:firstLine="709"/>
        <w:rPr>
          <w:rFonts w:cs="Arial"/>
          <w:b/>
          <w:bCs/>
          <w:sz w:val="26"/>
          <w:szCs w:val="24"/>
          <w:highlight w:val="yellow"/>
        </w:rPr>
      </w:pPr>
      <w:r w:rsidRPr="00B12245">
        <w:t xml:space="preserve">  - lokalizacja projektowanej inwestycji</w:t>
      </w:r>
      <w:bookmarkStart w:id="127" w:name="_Toc482429669"/>
      <w:bookmarkStart w:id="128" w:name="_Toc482436374"/>
      <w:bookmarkStart w:id="129" w:name="_Toc482448291"/>
      <w:bookmarkStart w:id="130" w:name="_Toc483488463"/>
      <w:bookmarkStart w:id="131" w:name="_Toc483488614"/>
      <w:bookmarkStart w:id="132" w:name="_Toc486418027"/>
      <w:bookmarkStart w:id="133" w:name="_Toc487783778"/>
      <w:r w:rsidR="00CB020D" w:rsidRPr="00F34AA4">
        <w:rPr>
          <w:highlight w:val="yellow"/>
        </w:rPr>
        <w:br w:type="page"/>
      </w:r>
    </w:p>
    <w:p w14:paraId="42351DBB" w14:textId="4A7C4DDF" w:rsidR="00CE2B7A" w:rsidRPr="00DB725A" w:rsidRDefault="00CE2B7A" w:rsidP="00CE2B7A">
      <w:pPr>
        <w:pStyle w:val="Nagwek2"/>
        <w:tabs>
          <w:tab w:val="clear" w:pos="1134"/>
        </w:tabs>
        <w:ind w:left="425" w:hanging="425"/>
        <w:jc w:val="both"/>
      </w:pPr>
      <w:bookmarkStart w:id="134" w:name="_Toc501596686"/>
      <w:bookmarkStart w:id="135" w:name="_Toc501599564"/>
      <w:bookmarkStart w:id="136" w:name="_Toc501603888"/>
      <w:bookmarkStart w:id="137" w:name="_Toc5302642"/>
      <w:bookmarkStart w:id="138" w:name="_Toc5302703"/>
      <w:bookmarkStart w:id="139" w:name="_Toc5305738"/>
      <w:bookmarkStart w:id="140" w:name="_Toc7677799"/>
      <w:bookmarkStart w:id="141" w:name="_Toc22675348"/>
      <w:bookmarkStart w:id="142" w:name="_Toc22675636"/>
      <w:bookmarkStart w:id="143" w:name="_Toc22675758"/>
      <w:bookmarkStart w:id="144" w:name="_Toc22676962"/>
      <w:bookmarkStart w:id="145" w:name="_Toc22755419"/>
      <w:bookmarkStart w:id="146" w:name="_Toc22757502"/>
      <w:bookmarkStart w:id="147" w:name="_Toc55749060"/>
      <w:bookmarkStart w:id="148" w:name="_Toc55749119"/>
      <w:bookmarkStart w:id="149" w:name="_Toc64061461"/>
      <w:bookmarkStart w:id="150" w:name="_Toc64068472"/>
      <w:bookmarkStart w:id="151" w:name="_Toc64145630"/>
      <w:bookmarkStart w:id="152" w:name="_Toc64145842"/>
      <w:bookmarkStart w:id="153" w:name="_Toc64146664"/>
      <w:bookmarkStart w:id="154" w:name="_Toc64588703"/>
      <w:bookmarkStart w:id="155" w:name="_Toc64755661"/>
      <w:bookmarkStart w:id="156" w:name="_Toc66311735"/>
      <w:bookmarkStart w:id="157" w:name="_Toc66698692"/>
      <w:bookmarkStart w:id="158" w:name="_Toc66698991"/>
      <w:bookmarkStart w:id="159" w:name="_Toc66699840"/>
      <w:bookmarkStart w:id="160" w:name="_Toc66706150"/>
      <w:bookmarkStart w:id="161" w:name="_Toc66706295"/>
      <w:bookmarkStart w:id="162" w:name="_Toc71796323"/>
      <w:bookmarkStart w:id="163" w:name="_Toc71796548"/>
      <w:bookmarkStart w:id="164" w:name="_Toc71825172"/>
      <w:bookmarkStart w:id="165" w:name="_Toc71825315"/>
      <w:bookmarkStart w:id="166" w:name="_Toc73908309"/>
      <w:bookmarkStart w:id="167" w:name="_Toc73910848"/>
      <w:bookmarkStart w:id="168" w:name="_Toc73941059"/>
      <w:r w:rsidRPr="00DB725A">
        <w:lastRenderedPageBreak/>
        <w:t>Obszar robót</w:t>
      </w:r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</w:p>
    <w:p w14:paraId="17376B72" w14:textId="6872EB99" w:rsidR="00D123E9" w:rsidRPr="00DB725A" w:rsidRDefault="00505E3F" w:rsidP="00505E3F">
      <w:bookmarkStart w:id="169" w:name="_Toc482429670"/>
      <w:bookmarkStart w:id="170" w:name="_Toc482436375"/>
      <w:bookmarkStart w:id="171" w:name="_Toc482448292"/>
      <w:bookmarkStart w:id="172" w:name="_Toc483488464"/>
      <w:bookmarkStart w:id="173" w:name="_Toc483488615"/>
      <w:bookmarkStart w:id="174" w:name="_Toc486418028"/>
      <w:bookmarkStart w:id="175" w:name="_Toc487783779"/>
      <w:bookmarkStart w:id="176" w:name="_Toc501596687"/>
      <w:bookmarkStart w:id="177" w:name="_Toc501599565"/>
      <w:bookmarkStart w:id="178" w:name="_Toc501603889"/>
      <w:r w:rsidRPr="00DB725A">
        <w:t xml:space="preserve">Całość robót budowlanych przewidzianych w niniejszym projekcie zostanie zrealizowana bez konieczności wejścia w teren działek przyległych, co oznacza prowadzenie prac w zakresie działek ewidencyjnych wspomnianych w ustępie 2 opisu planu zagospodarowania terenu. Roboty budowlane będą prowadzone w granicach pasa drogowego </w:t>
      </w:r>
      <w:r w:rsidR="00FA26EC">
        <w:t>ulicy Południowej.</w:t>
      </w:r>
    </w:p>
    <w:p w14:paraId="750742F9" w14:textId="36CA89B5" w:rsidR="003841F8" w:rsidRPr="00DB725A" w:rsidRDefault="00CE2B7A" w:rsidP="008129CD">
      <w:pPr>
        <w:pStyle w:val="Nagwek2"/>
        <w:tabs>
          <w:tab w:val="clear" w:pos="1134"/>
        </w:tabs>
        <w:ind w:left="425" w:hanging="425"/>
        <w:jc w:val="both"/>
      </w:pPr>
      <w:bookmarkStart w:id="179" w:name="_Toc5302643"/>
      <w:bookmarkStart w:id="180" w:name="_Toc5302704"/>
      <w:bookmarkStart w:id="181" w:name="_Toc5305739"/>
      <w:bookmarkStart w:id="182" w:name="_Toc7677800"/>
      <w:bookmarkStart w:id="183" w:name="_Toc22675349"/>
      <w:bookmarkStart w:id="184" w:name="_Toc22675637"/>
      <w:bookmarkStart w:id="185" w:name="_Toc22675759"/>
      <w:bookmarkStart w:id="186" w:name="_Toc22676963"/>
      <w:bookmarkStart w:id="187" w:name="_Toc22755420"/>
      <w:bookmarkStart w:id="188" w:name="_Toc22757503"/>
      <w:bookmarkStart w:id="189" w:name="_Toc55749061"/>
      <w:bookmarkStart w:id="190" w:name="_Toc55749120"/>
      <w:bookmarkStart w:id="191" w:name="_Toc64061462"/>
      <w:bookmarkStart w:id="192" w:name="_Toc64068473"/>
      <w:bookmarkStart w:id="193" w:name="_Toc64145631"/>
      <w:bookmarkStart w:id="194" w:name="_Toc64145843"/>
      <w:bookmarkStart w:id="195" w:name="_Toc64146665"/>
      <w:bookmarkStart w:id="196" w:name="_Toc64588704"/>
      <w:bookmarkStart w:id="197" w:name="_Toc64755662"/>
      <w:bookmarkStart w:id="198" w:name="_Toc66311736"/>
      <w:bookmarkStart w:id="199" w:name="_Toc66698693"/>
      <w:bookmarkStart w:id="200" w:name="_Toc66698992"/>
      <w:bookmarkStart w:id="201" w:name="_Toc66699841"/>
      <w:bookmarkStart w:id="202" w:name="_Toc66706151"/>
      <w:bookmarkStart w:id="203" w:name="_Toc66706296"/>
      <w:bookmarkStart w:id="204" w:name="_Toc71796324"/>
      <w:bookmarkStart w:id="205" w:name="_Toc71796549"/>
      <w:bookmarkStart w:id="206" w:name="_Toc71825173"/>
      <w:bookmarkStart w:id="207" w:name="_Toc71825316"/>
      <w:bookmarkStart w:id="208" w:name="_Toc73908310"/>
      <w:bookmarkStart w:id="209" w:name="_Toc73910849"/>
      <w:bookmarkStart w:id="210" w:name="_Toc73941060"/>
      <w:r w:rsidRPr="00DB725A">
        <w:t>Inwestor</w:t>
      </w:r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r w:rsidR="003841F8" w:rsidRPr="005E2876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A7B48AA" wp14:editId="1311C677">
                <wp:simplePos x="0" y="0"/>
                <wp:positionH relativeFrom="column">
                  <wp:posOffset>281389</wp:posOffset>
                </wp:positionH>
                <wp:positionV relativeFrom="paragraph">
                  <wp:posOffset>222166</wp:posOffset>
                </wp:positionV>
                <wp:extent cx="767751" cy="733245"/>
                <wp:effectExtent l="0" t="0" r="0" b="0"/>
                <wp:wrapNone/>
                <wp:docPr id="13" name="Pole tekstow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7751" cy="7332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8CA321" w14:textId="0B1340CB" w:rsidR="008A3159" w:rsidRDefault="008A3159" w:rsidP="003841F8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7B48AA" id="Pole tekstowe 13" o:spid="_x0000_s1033" type="#_x0000_t202" style="position:absolute;left:0;text-align:left;margin-left:22.15pt;margin-top:17.5pt;width:60.45pt;height:57.75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" filled="f" stroked="f" strokeweight=".5pt">
                <v:textbox style="mso-fit-shape-to-text:t">
                  <w:txbxContent>
                    <w:p w14:paraId="348CA321" w14:textId="0B1340CB" w:rsidR="008A3159" w:rsidRDefault="008A3159" w:rsidP="003841F8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p w14:paraId="1146A61D" w14:textId="77777777" w:rsidR="005C7D79" w:rsidRDefault="005C7D79" w:rsidP="005C7D79">
      <w:pPr>
        <w:spacing w:after="0" w:line="276" w:lineRule="auto"/>
        <w:rPr>
          <w:rFonts w:cs="Arial"/>
          <w:bCs/>
          <w:szCs w:val="24"/>
        </w:rPr>
      </w:pPr>
      <w:bookmarkStart w:id="211" w:name="_Toc482429671"/>
      <w:bookmarkStart w:id="212" w:name="_Toc482436376"/>
      <w:bookmarkStart w:id="213" w:name="_Toc482448293"/>
      <w:bookmarkStart w:id="214" w:name="_Toc483488465"/>
      <w:bookmarkStart w:id="215" w:name="_Toc483488616"/>
      <w:bookmarkStart w:id="216" w:name="_Toc486418029"/>
      <w:bookmarkStart w:id="217" w:name="_Toc487783780"/>
      <w:bookmarkStart w:id="218" w:name="_Toc501596688"/>
      <w:bookmarkStart w:id="219" w:name="_Toc501599566"/>
      <w:bookmarkStart w:id="220" w:name="_Toc501603890"/>
      <w:r>
        <w:rPr>
          <w:rFonts w:ascii="ITC Officina Sans Book" w:hAnsi="ITC Officina Sans Book" w:cs="ITC Officina Sans Book"/>
          <w:b/>
          <w:noProof/>
        </w:rPr>
        <w:drawing>
          <wp:anchor distT="0" distB="0" distL="114300" distR="114300" simplePos="0" relativeHeight="251899904" behindDoc="0" locked="0" layoutInCell="1" allowOverlap="1" wp14:anchorId="1B4084E0" wp14:editId="783B815F">
            <wp:simplePos x="0" y="0"/>
            <wp:positionH relativeFrom="column">
              <wp:posOffset>268412</wp:posOffset>
            </wp:positionH>
            <wp:positionV relativeFrom="paragraph">
              <wp:posOffset>2706</wp:posOffset>
            </wp:positionV>
            <wp:extent cx="758825" cy="750570"/>
            <wp:effectExtent l="0" t="0" r="3175" b="0"/>
            <wp:wrapSquare wrapText="bothSides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" cy="75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76A4" w:rsidRPr="00F34AA4">
        <w:rPr>
          <w:rFonts w:cs="Arial"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7BEC97D2" wp14:editId="79519BC9">
                <wp:simplePos x="0" y="0"/>
                <wp:positionH relativeFrom="column">
                  <wp:posOffset>1175972</wp:posOffset>
                </wp:positionH>
                <wp:positionV relativeFrom="paragraph">
                  <wp:posOffset>206326</wp:posOffset>
                </wp:positionV>
                <wp:extent cx="969213" cy="765786"/>
                <wp:effectExtent l="0" t="0" r="0" b="0"/>
                <wp:wrapNone/>
                <wp:docPr id="72" name="Pole tekstowe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9213" cy="7657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D3777B" w14:textId="77777777" w:rsidR="008A3159" w:rsidRDefault="008A3159" w:rsidP="009F76A4">
                            <w:pPr>
                              <w:ind w:left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EC97D2" id="Pole tekstowe 72" o:spid="_x0000_s1034" type="#_x0000_t202" style="position:absolute;left:0;text-align:left;margin-left:92.6pt;margin-top:16.25pt;width:76.3pt;height:60.3pt;z-index:2517391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" filled="f" stroked="f" strokeweight=".5pt">
                <v:textbox style="mso-fit-shape-to-text:t">
                  <w:txbxContent>
                    <w:p w14:paraId="4DD3777B" w14:textId="77777777" w:rsidR="008A3159" w:rsidRDefault="008A3159" w:rsidP="009F76A4">
                      <w:pPr>
                        <w:ind w:left="0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cs="Arial"/>
          <w:bCs/>
          <w:szCs w:val="24"/>
        </w:rPr>
        <w:tab/>
      </w:r>
      <w:r>
        <w:rPr>
          <w:rFonts w:cs="Arial"/>
          <w:bCs/>
          <w:szCs w:val="24"/>
        </w:rPr>
        <w:tab/>
      </w:r>
    </w:p>
    <w:p w14:paraId="7D466865" w14:textId="77777777" w:rsidR="005C7D79" w:rsidRDefault="005C7D79" w:rsidP="009F76A4">
      <w:pPr>
        <w:spacing w:after="0" w:line="276" w:lineRule="auto"/>
        <w:ind w:left="2835"/>
        <w:rPr>
          <w:rFonts w:cs="Arial"/>
          <w:bCs/>
          <w:szCs w:val="24"/>
        </w:rPr>
      </w:pPr>
      <w:r w:rsidRPr="005C7D79">
        <w:rPr>
          <w:rFonts w:cs="Arial"/>
          <w:bCs/>
          <w:szCs w:val="24"/>
        </w:rPr>
        <w:t>POLITECHNIKA WARSZAWSKA</w:t>
      </w:r>
    </w:p>
    <w:p w14:paraId="11C72814" w14:textId="21392511" w:rsidR="005C7D79" w:rsidRDefault="005C7D79" w:rsidP="009F76A4">
      <w:pPr>
        <w:spacing w:after="0" w:line="276" w:lineRule="auto"/>
        <w:ind w:left="2835"/>
        <w:rPr>
          <w:rFonts w:cs="Arial"/>
          <w:bCs/>
          <w:szCs w:val="24"/>
        </w:rPr>
      </w:pPr>
      <w:r w:rsidRPr="005C7D79">
        <w:rPr>
          <w:rFonts w:cs="Arial"/>
          <w:bCs/>
          <w:szCs w:val="24"/>
        </w:rPr>
        <w:t>Plac Politechniki 1</w:t>
      </w:r>
    </w:p>
    <w:p w14:paraId="0979D674" w14:textId="149D63D1" w:rsidR="005C7D79" w:rsidRPr="00DB725A" w:rsidRDefault="005C7D79" w:rsidP="009F76A4">
      <w:pPr>
        <w:spacing w:after="0" w:line="276" w:lineRule="auto"/>
        <w:ind w:left="2835"/>
        <w:rPr>
          <w:rFonts w:cs="Arial"/>
          <w:bCs/>
          <w:szCs w:val="24"/>
        </w:rPr>
      </w:pPr>
      <w:r w:rsidRPr="005C7D79">
        <w:rPr>
          <w:rFonts w:cs="Arial"/>
          <w:bCs/>
          <w:szCs w:val="24"/>
        </w:rPr>
        <w:t>00-661 Warszawa</w:t>
      </w:r>
    </w:p>
    <w:p w14:paraId="620D550A" w14:textId="77777777" w:rsidR="00CE2B7A" w:rsidRPr="00DB725A" w:rsidRDefault="00CE2B7A" w:rsidP="006809C8">
      <w:pPr>
        <w:pStyle w:val="Nagwek2"/>
        <w:tabs>
          <w:tab w:val="clear" w:pos="1134"/>
          <w:tab w:val="num" w:pos="284"/>
        </w:tabs>
        <w:ind w:left="425" w:hanging="425"/>
        <w:jc w:val="both"/>
      </w:pPr>
      <w:bookmarkStart w:id="221" w:name="_Toc5302644"/>
      <w:bookmarkStart w:id="222" w:name="_Toc5302705"/>
      <w:bookmarkStart w:id="223" w:name="_Toc5305740"/>
      <w:bookmarkStart w:id="224" w:name="_Toc7677801"/>
      <w:bookmarkStart w:id="225" w:name="_Toc22675350"/>
      <w:bookmarkStart w:id="226" w:name="_Toc22675638"/>
      <w:bookmarkStart w:id="227" w:name="_Toc22675760"/>
      <w:bookmarkStart w:id="228" w:name="_Toc22676964"/>
      <w:bookmarkStart w:id="229" w:name="_Toc22755421"/>
      <w:bookmarkStart w:id="230" w:name="_Toc22757504"/>
      <w:bookmarkStart w:id="231" w:name="_Toc55749062"/>
      <w:bookmarkStart w:id="232" w:name="_Toc55749121"/>
      <w:bookmarkStart w:id="233" w:name="_Toc64061463"/>
      <w:bookmarkStart w:id="234" w:name="_Toc64068474"/>
      <w:bookmarkStart w:id="235" w:name="_Toc64145632"/>
      <w:bookmarkStart w:id="236" w:name="_Toc64145844"/>
      <w:bookmarkStart w:id="237" w:name="_Toc64146666"/>
      <w:bookmarkStart w:id="238" w:name="_Toc64588705"/>
      <w:bookmarkStart w:id="239" w:name="_Toc64755663"/>
      <w:bookmarkStart w:id="240" w:name="_Toc66311737"/>
      <w:bookmarkStart w:id="241" w:name="_Toc66698694"/>
      <w:bookmarkStart w:id="242" w:name="_Toc66698993"/>
      <w:bookmarkStart w:id="243" w:name="_Toc66699842"/>
      <w:bookmarkStart w:id="244" w:name="_Toc66706152"/>
      <w:bookmarkStart w:id="245" w:name="_Toc66706297"/>
      <w:bookmarkStart w:id="246" w:name="_Toc71796325"/>
      <w:bookmarkStart w:id="247" w:name="_Toc71796550"/>
      <w:bookmarkStart w:id="248" w:name="_Toc71825174"/>
      <w:bookmarkStart w:id="249" w:name="_Toc71825317"/>
      <w:bookmarkStart w:id="250" w:name="_Toc73908311"/>
      <w:bookmarkStart w:id="251" w:name="_Toc73910850"/>
      <w:bookmarkStart w:id="252" w:name="_Toc73941061"/>
      <w:r w:rsidRPr="00DB725A">
        <w:t>Autor opracowania</w:t>
      </w:r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</w:p>
    <w:p w14:paraId="38FA3D3C" w14:textId="77777777" w:rsidR="006809C8" w:rsidRPr="00DB725A" w:rsidRDefault="006809C8" w:rsidP="006809C8"/>
    <w:p w14:paraId="51F76C48" w14:textId="77777777" w:rsidR="003841F8" w:rsidRPr="00DB725A" w:rsidRDefault="003841F8" w:rsidP="003841F8">
      <w:pPr>
        <w:spacing w:after="0" w:line="276" w:lineRule="auto"/>
        <w:ind w:left="2835"/>
        <w:rPr>
          <w:rFonts w:cs="Arial"/>
          <w:bCs/>
          <w:szCs w:val="24"/>
        </w:rPr>
      </w:pPr>
      <w:bookmarkStart w:id="253" w:name="_Toc482429672"/>
      <w:bookmarkStart w:id="254" w:name="_Toc482436377"/>
      <w:bookmarkStart w:id="255" w:name="_Toc482448294"/>
      <w:bookmarkStart w:id="256" w:name="_Toc483488466"/>
      <w:bookmarkStart w:id="257" w:name="_Toc483488617"/>
      <w:bookmarkStart w:id="258" w:name="_Toc486418030"/>
      <w:bookmarkStart w:id="259" w:name="_Toc487783781"/>
      <w:r w:rsidRPr="005E2876">
        <w:rPr>
          <w:rFonts w:cs="Arial"/>
          <w:bCs/>
          <w:noProof/>
          <w:szCs w:val="24"/>
        </w:rPr>
        <w:drawing>
          <wp:anchor distT="0" distB="0" distL="114300" distR="114300" simplePos="0" relativeHeight="251660288" behindDoc="0" locked="0" layoutInCell="1" allowOverlap="1" wp14:anchorId="01DC3129" wp14:editId="41CCAFE8">
            <wp:simplePos x="0" y="0"/>
            <wp:positionH relativeFrom="column">
              <wp:posOffset>339934</wp:posOffset>
            </wp:positionH>
            <wp:positionV relativeFrom="paragraph">
              <wp:posOffset>3810</wp:posOffset>
            </wp:positionV>
            <wp:extent cx="1306195" cy="532765"/>
            <wp:effectExtent l="190500" t="190500" r="198755" b="191135"/>
            <wp:wrapNone/>
            <wp:docPr id="15" name="Obraz 15" descr="logo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logo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6195" cy="5327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725A">
        <w:rPr>
          <w:rFonts w:cs="Arial"/>
          <w:bCs/>
          <w:szCs w:val="24"/>
        </w:rPr>
        <w:t>INTRAKT Andrzej Drzazgowski</w:t>
      </w:r>
    </w:p>
    <w:p w14:paraId="1C01DD73" w14:textId="77777777" w:rsidR="003841F8" w:rsidRPr="00DB725A" w:rsidRDefault="003841F8" w:rsidP="003841F8">
      <w:pPr>
        <w:spacing w:after="0" w:line="276" w:lineRule="auto"/>
        <w:ind w:left="2835"/>
        <w:rPr>
          <w:rFonts w:cs="Arial"/>
          <w:bCs/>
          <w:szCs w:val="24"/>
        </w:rPr>
      </w:pPr>
      <w:r w:rsidRPr="00DB725A">
        <w:rPr>
          <w:rFonts w:cs="Arial"/>
          <w:bCs/>
          <w:szCs w:val="24"/>
        </w:rPr>
        <w:t>Aleja Solidarności 98 lok. 99</w:t>
      </w:r>
    </w:p>
    <w:p w14:paraId="0E994FB5" w14:textId="77777777" w:rsidR="003841F8" w:rsidRPr="00DB725A" w:rsidRDefault="003841F8" w:rsidP="003841F8">
      <w:pPr>
        <w:spacing w:after="0" w:line="276" w:lineRule="auto"/>
        <w:ind w:left="2835"/>
        <w:rPr>
          <w:rFonts w:cs="Arial"/>
          <w:bCs/>
          <w:szCs w:val="24"/>
        </w:rPr>
      </w:pPr>
      <w:r w:rsidRPr="00DB725A">
        <w:rPr>
          <w:rFonts w:cs="Arial"/>
          <w:bCs/>
          <w:szCs w:val="24"/>
        </w:rPr>
        <w:t>01-016 Warszawa</w:t>
      </w:r>
    </w:p>
    <w:p w14:paraId="730BF11F" w14:textId="77777777" w:rsidR="006809C8" w:rsidRPr="00F34AA4" w:rsidRDefault="006809C8" w:rsidP="003841F8">
      <w:pPr>
        <w:spacing w:after="0" w:line="276" w:lineRule="auto"/>
        <w:ind w:left="2835"/>
        <w:rPr>
          <w:rFonts w:cs="Arial"/>
          <w:bCs/>
          <w:szCs w:val="24"/>
        </w:rPr>
      </w:pPr>
    </w:p>
    <w:p w14:paraId="2A939ECF" w14:textId="77777777" w:rsidR="00CE2B7A" w:rsidRPr="00DB725A" w:rsidRDefault="00CE2B7A" w:rsidP="00CE2B7A">
      <w:pPr>
        <w:pStyle w:val="Nagwek2"/>
        <w:tabs>
          <w:tab w:val="clear" w:pos="1134"/>
        </w:tabs>
        <w:ind w:left="425" w:hanging="425"/>
        <w:jc w:val="both"/>
      </w:pPr>
      <w:bookmarkStart w:id="260" w:name="_Toc501596689"/>
      <w:bookmarkStart w:id="261" w:name="_Toc501599567"/>
      <w:bookmarkStart w:id="262" w:name="_Toc501603891"/>
      <w:bookmarkStart w:id="263" w:name="_Toc5302645"/>
      <w:bookmarkStart w:id="264" w:name="_Toc5302706"/>
      <w:bookmarkStart w:id="265" w:name="_Toc5305741"/>
      <w:bookmarkStart w:id="266" w:name="_Toc7677802"/>
      <w:bookmarkStart w:id="267" w:name="_Toc22675351"/>
      <w:bookmarkStart w:id="268" w:name="_Toc22675639"/>
      <w:bookmarkStart w:id="269" w:name="_Toc22675761"/>
      <w:bookmarkStart w:id="270" w:name="_Toc22676965"/>
      <w:bookmarkStart w:id="271" w:name="_Toc22755422"/>
      <w:bookmarkStart w:id="272" w:name="_Toc22757505"/>
      <w:bookmarkStart w:id="273" w:name="_Toc55749063"/>
      <w:bookmarkStart w:id="274" w:name="_Toc55749122"/>
      <w:bookmarkStart w:id="275" w:name="_Toc64061464"/>
      <w:bookmarkStart w:id="276" w:name="_Toc64068475"/>
      <w:bookmarkStart w:id="277" w:name="_Toc64145633"/>
      <w:bookmarkStart w:id="278" w:name="_Toc64145845"/>
      <w:bookmarkStart w:id="279" w:name="_Toc64146667"/>
      <w:bookmarkStart w:id="280" w:name="_Toc64588706"/>
      <w:bookmarkStart w:id="281" w:name="_Toc64755664"/>
      <w:bookmarkStart w:id="282" w:name="_Toc66311738"/>
      <w:bookmarkStart w:id="283" w:name="_Toc66698695"/>
      <w:bookmarkStart w:id="284" w:name="_Toc66698994"/>
      <w:bookmarkStart w:id="285" w:name="_Toc66699843"/>
      <w:bookmarkStart w:id="286" w:name="_Toc66706153"/>
      <w:bookmarkStart w:id="287" w:name="_Toc66706298"/>
      <w:bookmarkStart w:id="288" w:name="_Toc71796326"/>
      <w:bookmarkStart w:id="289" w:name="_Toc71796551"/>
      <w:bookmarkStart w:id="290" w:name="_Toc71825175"/>
      <w:bookmarkStart w:id="291" w:name="_Toc71825318"/>
      <w:bookmarkStart w:id="292" w:name="_Toc73908312"/>
      <w:bookmarkStart w:id="293" w:name="_Toc73910851"/>
      <w:bookmarkStart w:id="294" w:name="_Toc73941062"/>
      <w:r w:rsidRPr="00DB725A">
        <w:t>Podstawa opracowania</w:t>
      </w:r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</w:p>
    <w:p w14:paraId="7C402CAF" w14:textId="77777777" w:rsidR="00CE2B7A" w:rsidRPr="00421B3E" w:rsidRDefault="00CE2B7A" w:rsidP="00CE2B7A">
      <w:r w:rsidRPr="00421B3E">
        <w:t xml:space="preserve">Podstawą opracowania niniejszej koncepcji projektu są następujące dokumenty, publikacje i akty prawne: </w:t>
      </w:r>
    </w:p>
    <w:p w14:paraId="13165F3E" w14:textId="42952A57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bookmarkStart w:id="295" w:name="_Toc482429674"/>
      <w:bookmarkStart w:id="296" w:name="_Toc482436379"/>
      <w:bookmarkStart w:id="297" w:name="_Toc482448296"/>
      <w:bookmarkStart w:id="298" w:name="_Toc483488468"/>
      <w:bookmarkStart w:id="299" w:name="_Toc483488619"/>
      <w:bookmarkStart w:id="300" w:name="_Toc486418032"/>
      <w:bookmarkStart w:id="301" w:name="_Toc487783783"/>
      <w:bookmarkStart w:id="302" w:name="_Toc501596691"/>
      <w:bookmarkStart w:id="303" w:name="_Toc501599569"/>
      <w:bookmarkStart w:id="304" w:name="_Toc501603893"/>
      <w:bookmarkStart w:id="305" w:name="_Toc5302646"/>
      <w:bookmarkStart w:id="306" w:name="_Toc5302707"/>
      <w:bookmarkStart w:id="307" w:name="_Toc5305742"/>
      <w:bookmarkStart w:id="308" w:name="_Toc7677803"/>
      <w:bookmarkStart w:id="309" w:name="_Toc22675352"/>
      <w:bookmarkStart w:id="310" w:name="_Toc22675640"/>
      <w:bookmarkStart w:id="311" w:name="_Toc22675762"/>
      <w:bookmarkStart w:id="312" w:name="_Toc22676966"/>
      <w:bookmarkStart w:id="313" w:name="_Toc22755423"/>
      <w:bookmarkStart w:id="314" w:name="_Toc22757506"/>
      <w:bookmarkStart w:id="315" w:name="_Toc55749064"/>
      <w:bookmarkStart w:id="316" w:name="_Toc55749123"/>
      <w:bookmarkStart w:id="317" w:name="_Toc64061465"/>
      <w:bookmarkStart w:id="318" w:name="_Toc64068476"/>
      <w:bookmarkStart w:id="319" w:name="_Toc64145634"/>
      <w:bookmarkStart w:id="320" w:name="_Toc64145846"/>
      <w:bookmarkStart w:id="321" w:name="_Toc64146668"/>
      <w:r w:rsidRPr="00421B3E">
        <w:t>Zlecenie prac od inwestora</w:t>
      </w:r>
    </w:p>
    <w:p w14:paraId="41116DE3" w14:textId="77777777" w:rsidR="00940BD2" w:rsidRDefault="00B642DC" w:rsidP="00B602D9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>Inwentaryzacja stanu istniejącego przeprowadzona przez zespół projektowy w marcu 2020 r.,</w:t>
      </w:r>
    </w:p>
    <w:p w14:paraId="19A23575" w14:textId="13947321" w:rsidR="00B642DC" w:rsidRPr="00421B3E" w:rsidRDefault="00B642DC" w:rsidP="00B602D9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Ustawa Prawo Budowlane </w:t>
      </w:r>
      <w:r w:rsidR="00940BD2">
        <w:t>(t. j. Dz. U. z 2020 r. poz. 1333, 2127, 2320, z 2021 r. poz. 11, 234, 282, 784)</w:t>
      </w:r>
      <w:r w:rsidR="00940BD2" w:rsidRPr="00940BD2" w:rsidDel="007C5643">
        <w:t xml:space="preserve"> </w:t>
      </w:r>
      <w:r w:rsidRPr="00421B3E">
        <w:t>,</w:t>
      </w:r>
    </w:p>
    <w:p w14:paraId="0E78ACBB" w14:textId="3997CBD6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Rozporządzenie Ministra Transportu i Gospodarki Morskiej z dnia 02.03.1999 r. w sprawie warunków technicznych, jakim powinny odpowiadać drogi publiczne i ich usytuowanie </w:t>
      </w:r>
      <w:r w:rsidR="00421B3E">
        <w:br/>
      </w:r>
      <w:r w:rsidRPr="00421B3E">
        <w:t>(Dz.U. 2016 poz. 124)</w:t>
      </w:r>
    </w:p>
    <w:p w14:paraId="468738A2" w14:textId="0F739980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>Rozporządzenie Ministra Infrastruktury z dnia 2 września 2004 r. w sprawie szczegółowego zakresu i formy dokumentacji projektowej, specyfikacji technicznych wykonania i odbioru robót budowlanych oraz programu funkcjonalno-użytkowego (Dz.U. 2004 nr 202 poz. 2072)</w:t>
      </w:r>
    </w:p>
    <w:p w14:paraId="7496CA9C" w14:textId="540A2DCA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Ustawa z dnia 14 czerwca 1960 r. Kodeks postępowania administracyjnego </w:t>
      </w:r>
      <w:r w:rsidR="00421B3E">
        <w:br/>
      </w:r>
      <w:r w:rsidRPr="00421B3E">
        <w:t>(Dz. U. z 2018 r., poz. 2096 z późn. zm.)</w:t>
      </w:r>
    </w:p>
    <w:p w14:paraId="57E7C75E" w14:textId="71189D07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>Ustawa z dnia 21 marca 1985 r. o drogach publicznych (</w:t>
      </w:r>
      <w:r w:rsidR="004634F0">
        <w:t>(Dz. U. z 2020 r. poz. 470, 471, 1087 i 2338)</w:t>
      </w:r>
    </w:p>
    <w:p w14:paraId="71D8555C" w14:textId="12D7BB17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Miejscowy Plan Zagospodarowania Przestrzennego </w:t>
      </w:r>
      <w:r w:rsidR="004634F0">
        <w:t>Gminy Mielno,</w:t>
      </w:r>
    </w:p>
    <w:p w14:paraId="134FA010" w14:textId="67E8B647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lastRenderedPageBreak/>
        <w:t>Opinie i uzgodnienia dotyczące rozwiązań projektowych zawarte z Inwestorem oraz z innymi instytucjami,</w:t>
      </w:r>
    </w:p>
    <w:p w14:paraId="70BC402E" w14:textId="65A59DBA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 xml:space="preserve">Materiały uzyskane od inwestora, </w:t>
      </w:r>
    </w:p>
    <w:p w14:paraId="00F711A9" w14:textId="1DA0E3E8" w:rsidR="00B642DC" w:rsidRPr="00421B3E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421B3E">
        <w:t>Inne obowiązujące przepisy rozporządzenia i normatywy,</w:t>
      </w:r>
    </w:p>
    <w:p w14:paraId="216D3812" w14:textId="4053EE02" w:rsidR="00B642DC" w:rsidRDefault="00B642DC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2106F1">
        <w:t>Mapa do celów projektowych w skali 1:500</w:t>
      </w:r>
    </w:p>
    <w:p w14:paraId="2E9AE8BE" w14:textId="77777777" w:rsidR="00DB0AA4" w:rsidRPr="00F34AA4" w:rsidRDefault="00DB0AA4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F34AA4">
        <w:t>obowiązujące normy i przepisy,</w:t>
      </w:r>
    </w:p>
    <w:p w14:paraId="2730EE60" w14:textId="77777777" w:rsidR="00DB0AA4" w:rsidRDefault="00DB0AA4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F34AA4">
        <w:t>istniejące zagospodarowanie terenu,</w:t>
      </w:r>
    </w:p>
    <w:p w14:paraId="1B3597E4" w14:textId="77777777" w:rsidR="00DB0AA4" w:rsidRDefault="00DB0AA4" w:rsidP="00C26C0F">
      <w:pPr>
        <w:pStyle w:val="Akapitzlist"/>
        <w:numPr>
          <w:ilvl w:val="0"/>
          <w:numId w:val="6"/>
        </w:numPr>
        <w:spacing w:after="60"/>
        <w:ind w:left="851" w:hanging="425"/>
      </w:pPr>
      <w:r w:rsidRPr="00F34AA4">
        <w:t>niezbędne uzgodnienia.</w:t>
      </w:r>
    </w:p>
    <w:p w14:paraId="4F87D2D9" w14:textId="77777777" w:rsidR="00CE2B7A" w:rsidRPr="00EE6FFF" w:rsidRDefault="00CE2B7A" w:rsidP="00CE2B7A">
      <w:pPr>
        <w:pStyle w:val="Nagwek1"/>
        <w:spacing w:line="276" w:lineRule="auto"/>
        <w:ind w:left="0"/>
      </w:pPr>
      <w:bookmarkStart w:id="322" w:name="_Toc64588707"/>
      <w:bookmarkStart w:id="323" w:name="_Toc64755665"/>
      <w:bookmarkStart w:id="324" w:name="_Toc66311739"/>
      <w:bookmarkStart w:id="325" w:name="_Toc66698696"/>
      <w:bookmarkStart w:id="326" w:name="_Toc66698995"/>
      <w:bookmarkStart w:id="327" w:name="_Toc66699844"/>
      <w:bookmarkStart w:id="328" w:name="_Toc66706154"/>
      <w:bookmarkStart w:id="329" w:name="_Toc66706299"/>
      <w:bookmarkStart w:id="330" w:name="_Toc71796327"/>
      <w:bookmarkStart w:id="331" w:name="_Toc71796552"/>
      <w:bookmarkStart w:id="332" w:name="_Toc71825176"/>
      <w:bookmarkStart w:id="333" w:name="_Toc71825319"/>
      <w:bookmarkStart w:id="334" w:name="_Toc73908313"/>
      <w:bookmarkStart w:id="335" w:name="_Toc73910852"/>
      <w:bookmarkStart w:id="336" w:name="_Toc73941063"/>
      <w:r w:rsidRPr="00EE6FFF">
        <w:t>Część szczegółowa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</w:p>
    <w:p w14:paraId="28B0AC58" w14:textId="77777777" w:rsidR="00882136" w:rsidRPr="00EE6FFF" w:rsidRDefault="00882136" w:rsidP="00882136">
      <w:pPr>
        <w:pStyle w:val="Nagwek2"/>
        <w:tabs>
          <w:tab w:val="clear" w:pos="1134"/>
        </w:tabs>
        <w:ind w:left="425" w:hanging="425"/>
        <w:jc w:val="both"/>
      </w:pPr>
      <w:bookmarkStart w:id="337" w:name="_Toc482429675"/>
      <w:bookmarkStart w:id="338" w:name="_Toc482436380"/>
      <w:bookmarkStart w:id="339" w:name="_Toc482448297"/>
      <w:bookmarkStart w:id="340" w:name="_Toc483488469"/>
      <w:bookmarkStart w:id="341" w:name="_Toc483488620"/>
      <w:bookmarkStart w:id="342" w:name="_Toc486418033"/>
      <w:bookmarkStart w:id="343" w:name="_Toc487783784"/>
      <w:bookmarkStart w:id="344" w:name="_Toc501596692"/>
      <w:bookmarkStart w:id="345" w:name="_Toc501599570"/>
      <w:bookmarkStart w:id="346" w:name="_Toc501603894"/>
      <w:bookmarkStart w:id="347" w:name="_Toc5302647"/>
      <w:bookmarkStart w:id="348" w:name="_Toc5302708"/>
      <w:bookmarkStart w:id="349" w:name="_Toc5305743"/>
      <w:bookmarkStart w:id="350" w:name="_Toc7677804"/>
      <w:bookmarkStart w:id="351" w:name="_Toc22675353"/>
      <w:bookmarkStart w:id="352" w:name="_Toc22675641"/>
      <w:bookmarkStart w:id="353" w:name="_Toc22675763"/>
      <w:bookmarkStart w:id="354" w:name="_Toc22676967"/>
      <w:bookmarkStart w:id="355" w:name="_Toc22755424"/>
      <w:bookmarkStart w:id="356" w:name="_Toc22757507"/>
      <w:bookmarkStart w:id="357" w:name="_Toc55749065"/>
      <w:bookmarkStart w:id="358" w:name="_Toc55749124"/>
      <w:bookmarkStart w:id="359" w:name="_Toc64061466"/>
      <w:bookmarkStart w:id="360" w:name="_Toc64068477"/>
      <w:bookmarkStart w:id="361" w:name="_Toc64145635"/>
      <w:bookmarkStart w:id="362" w:name="_Toc64145847"/>
      <w:bookmarkStart w:id="363" w:name="_Toc64146669"/>
      <w:bookmarkStart w:id="364" w:name="_Toc64588708"/>
      <w:bookmarkStart w:id="365" w:name="_Toc64755666"/>
      <w:bookmarkStart w:id="366" w:name="_Toc66311740"/>
      <w:bookmarkStart w:id="367" w:name="_Toc66698697"/>
      <w:bookmarkStart w:id="368" w:name="_Toc66698996"/>
      <w:bookmarkStart w:id="369" w:name="_Toc66699845"/>
      <w:bookmarkStart w:id="370" w:name="_Toc66706155"/>
      <w:bookmarkStart w:id="371" w:name="_Toc66706300"/>
      <w:bookmarkStart w:id="372" w:name="_Toc71796328"/>
      <w:bookmarkStart w:id="373" w:name="_Toc71796553"/>
      <w:bookmarkStart w:id="374" w:name="_Toc71825177"/>
      <w:bookmarkStart w:id="375" w:name="_Toc71825320"/>
      <w:bookmarkStart w:id="376" w:name="_Toc73908314"/>
      <w:bookmarkStart w:id="377" w:name="_Toc73910853"/>
      <w:bookmarkStart w:id="378" w:name="_Toc73941064"/>
      <w:r w:rsidRPr="00EE6FFF">
        <w:t>Stan istniejący</w:t>
      </w:r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</w:p>
    <w:p w14:paraId="108356F8" w14:textId="2B85BF6B" w:rsidR="002106F1" w:rsidRPr="00DB2A56" w:rsidRDefault="00754C08" w:rsidP="002106F1">
      <w:pPr>
        <w:spacing w:after="60"/>
        <w:ind w:firstLine="284"/>
      </w:pPr>
      <w:bookmarkStart w:id="379" w:name="_Toc466542914"/>
      <w:bookmarkStart w:id="380" w:name="_Toc466543247"/>
      <w:bookmarkStart w:id="381" w:name="_Toc482429676"/>
      <w:bookmarkStart w:id="382" w:name="_Toc482436381"/>
      <w:bookmarkStart w:id="383" w:name="_Toc482448298"/>
      <w:bookmarkStart w:id="384" w:name="_Toc483488470"/>
      <w:bookmarkStart w:id="385" w:name="_Toc483488621"/>
      <w:bookmarkStart w:id="386" w:name="_Toc486418034"/>
      <w:bookmarkStart w:id="387" w:name="_Toc487783785"/>
      <w:bookmarkStart w:id="388" w:name="_Toc501596693"/>
      <w:bookmarkStart w:id="389" w:name="_Toc501599571"/>
      <w:bookmarkStart w:id="390" w:name="_Toc501603895"/>
      <w:r w:rsidRPr="00DB2A56">
        <w:t xml:space="preserve">Ulica </w:t>
      </w:r>
      <w:r w:rsidR="00DB2A56" w:rsidRPr="00DB2A56">
        <w:t>Nadmorska</w:t>
      </w:r>
      <w:r w:rsidRPr="00DB2A56">
        <w:t xml:space="preserve"> stanowi drogę </w:t>
      </w:r>
      <w:r w:rsidR="00DB2A56" w:rsidRPr="00DB2A56">
        <w:t>powiatową</w:t>
      </w:r>
      <w:r w:rsidRPr="00DB2A56">
        <w:t xml:space="preserve"> publiczną o numerze </w:t>
      </w:r>
      <w:r w:rsidR="00DB2A56" w:rsidRPr="00DB2A56">
        <w:t>3506</w:t>
      </w:r>
      <w:r w:rsidRPr="00DB2A56">
        <w:t xml:space="preserve">Z. </w:t>
      </w:r>
      <w:r w:rsidR="00AA6B12" w:rsidRPr="00DB2A56">
        <w:t>W bezpośredniej lokalizacji ulicy znajduje się zabudowa mieszkaniowa jednorodzinna i drobno usługowa</w:t>
      </w:r>
      <w:r w:rsidRPr="00DB2A56">
        <w:t>, ośrodki wypoczynkowe</w:t>
      </w:r>
      <w:r w:rsidR="002106F1" w:rsidRPr="00DB2A56">
        <w:t xml:space="preserve"> or</w:t>
      </w:r>
      <w:bookmarkStart w:id="391" w:name="_Hlk64878322"/>
      <w:r w:rsidR="002106F1" w:rsidRPr="00DB2A56">
        <w:t xml:space="preserve">az </w:t>
      </w:r>
      <w:r w:rsidR="00DB2A56" w:rsidRPr="00DB2A56">
        <w:t>obiekt kultu religijnego</w:t>
      </w:r>
      <w:r w:rsidR="002106F1" w:rsidRPr="00DB2A56">
        <w:t>.</w:t>
      </w:r>
      <w:bookmarkEnd w:id="391"/>
    </w:p>
    <w:p w14:paraId="13FA8726" w14:textId="224F5957" w:rsidR="00766E82" w:rsidRPr="00DB2A56" w:rsidRDefault="00766E82" w:rsidP="00766E82">
      <w:pPr>
        <w:spacing w:after="60"/>
        <w:ind w:firstLine="284"/>
      </w:pPr>
      <w:r w:rsidRPr="00DB2A56">
        <w:t xml:space="preserve">Teren inwestycji </w:t>
      </w:r>
      <w:r w:rsidR="00754C08" w:rsidRPr="00DB2A56">
        <w:t xml:space="preserve">stanowi pas drogowy ulicy </w:t>
      </w:r>
      <w:r w:rsidR="00DB2A56" w:rsidRPr="00DB2A56">
        <w:t xml:space="preserve">Nadmorskiej </w:t>
      </w:r>
      <w:r w:rsidR="00754C08" w:rsidRPr="00DB2A56">
        <w:t>w Sarbinowie, w którym zlokalizowana jest jezdnia z mieszanek mineralno – bitumicznych o szerokości ~</w:t>
      </w:r>
      <w:r w:rsidR="00DB2A56" w:rsidRPr="00DB2A56">
        <w:t>5,10</w:t>
      </w:r>
      <w:r w:rsidR="00754C08" w:rsidRPr="00DB2A56">
        <w:t xml:space="preserve"> m, chodniki </w:t>
      </w:r>
      <w:r w:rsidR="00E175AC" w:rsidRPr="00DB2A56">
        <w:t>o nawierzchni z kostki brukowej i</w:t>
      </w:r>
      <w:r w:rsidR="00754C08" w:rsidRPr="00DB2A56">
        <w:t xml:space="preserve"> minimalnej szerokości </w:t>
      </w:r>
      <w:r w:rsidR="00DB2A56" w:rsidRPr="00DB2A56">
        <w:t>1,5</w:t>
      </w:r>
      <w:r w:rsidR="00754C08" w:rsidRPr="00DB2A56">
        <w:t xml:space="preserve"> m</w:t>
      </w:r>
      <w:r w:rsidR="00DB2A56" w:rsidRPr="00DB2A56">
        <w:t xml:space="preserve"> </w:t>
      </w:r>
      <w:r w:rsidR="00754C08" w:rsidRPr="00DB2A56">
        <w:t xml:space="preserve">oraz zjazdy o nawierzchni z kostki brukowej. </w:t>
      </w:r>
      <w:r w:rsidRPr="00DB2A56">
        <w:t>W obszarze inwestycji występuje roślinność wysoka (drzewa).</w:t>
      </w:r>
      <w:r w:rsidR="00754C08" w:rsidRPr="00DB2A56">
        <w:t xml:space="preserve"> </w:t>
      </w:r>
      <w:r w:rsidRPr="00DB2A56">
        <w:t xml:space="preserve">System odprowadzania wód opadowych jest uregulowany. W stanie istniejącym wody opadowe są odprowadzane </w:t>
      </w:r>
      <w:r w:rsidR="00754C08" w:rsidRPr="00DB2A56">
        <w:t>do kanalizacji deszczowej oraz</w:t>
      </w:r>
      <w:r w:rsidRPr="00DB2A56">
        <w:t xml:space="preserve"> </w:t>
      </w:r>
      <w:r w:rsidR="00E175AC" w:rsidRPr="00DB2A56">
        <w:t xml:space="preserve">w </w:t>
      </w:r>
      <w:r w:rsidRPr="00DB2A56">
        <w:t>tereny zielone pasa drogowego.</w:t>
      </w:r>
    </w:p>
    <w:p w14:paraId="20D35B18" w14:textId="0A531341" w:rsidR="00766E82" w:rsidRPr="00754C08" w:rsidRDefault="00766E82" w:rsidP="008B5E02">
      <w:pPr>
        <w:spacing w:after="60"/>
        <w:ind w:firstLine="284"/>
      </w:pPr>
      <w:r w:rsidRPr="00DB2A56">
        <w:t>Teren pasa drogowego w/w ulic jest uzbrojony w sieci i przyłącza energetyczne, wodociągowe, teletechniczne</w:t>
      </w:r>
      <w:r w:rsidR="00DB2A56" w:rsidRPr="00DB2A56">
        <w:t xml:space="preserve"> </w:t>
      </w:r>
      <w:r w:rsidR="00754C08" w:rsidRPr="00DB2A56">
        <w:t>oraz kanalizację deszczową</w:t>
      </w:r>
      <w:r w:rsidR="00DB2A56" w:rsidRPr="00DB2A56">
        <w:t>.</w:t>
      </w:r>
      <w:r w:rsidR="008B5E02" w:rsidRPr="00DB2A56">
        <w:t xml:space="preserve"> </w:t>
      </w:r>
      <w:r w:rsidRPr="00DB2A56">
        <w:t>Drog</w:t>
      </w:r>
      <w:r w:rsidR="00754C08" w:rsidRPr="00DB2A56">
        <w:t>a</w:t>
      </w:r>
      <w:r w:rsidRPr="00DB2A56">
        <w:t xml:space="preserve"> posiada oświetlenie uliczne.</w:t>
      </w:r>
    </w:p>
    <w:p w14:paraId="613688B2" w14:textId="77777777" w:rsidR="00E43AB4" w:rsidRPr="003D1A9B" w:rsidRDefault="00E43AB4" w:rsidP="00E43AB4">
      <w:pPr>
        <w:pStyle w:val="Nagwek2"/>
        <w:tabs>
          <w:tab w:val="clear" w:pos="1134"/>
        </w:tabs>
        <w:ind w:left="425" w:hanging="425"/>
        <w:jc w:val="both"/>
      </w:pPr>
      <w:bookmarkStart w:id="392" w:name="_Toc66704898"/>
      <w:bookmarkStart w:id="393" w:name="_Toc66706156"/>
      <w:bookmarkStart w:id="394" w:name="_Toc66706301"/>
      <w:bookmarkStart w:id="395" w:name="_Toc66704899"/>
      <w:bookmarkStart w:id="396" w:name="_Toc66706157"/>
      <w:bookmarkStart w:id="397" w:name="_Toc66706302"/>
      <w:bookmarkStart w:id="398" w:name="_Toc66704900"/>
      <w:bookmarkStart w:id="399" w:name="_Toc66706158"/>
      <w:bookmarkStart w:id="400" w:name="_Toc66706303"/>
      <w:bookmarkStart w:id="401" w:name="_Toc66704901"/>
      <w:bookmarkStart w:id="402" w:name="_Toc66706159"/>
      <w:bookmarkStart w:id="403" w:name="_Toc66706304"/>
      <w:bookmarkStart w:id="404" w:name="_Toc66704902"/>
      <w:bookmarkStart w:id="405" w:name="_Toc66706160"/>
      <w:bookmarkStart w:id="406" w:name="_Toc66706305"/>
      <w:bookmarkStart w:id="407" w:name="_Toc66704903"/>
      <w:bookmarkStart w:id="408" w:name="_Toc66706161"/>
      <w:bookmarkStart w:id="409" w:name="_Toc66706306"/>
      <w:bookmarkStart w:id="410" w:name="_Toc66704904"/>
      <w:bookmarkStart w:id="411" w:name="_Toc66706162"/>
      <w:bookmarkStart w:id="412" w:name="_Toc66706307"/>
      <w:bookmarkStart w:id="413" w:name="_Toc22304230"/>
      <w:bookmarkStart w:id="414" w:name="_Toc22755425"/>
      <w:bookmarkStart w:id="415" w:name="_Toc22757508"/>
      <w:bookmarkStart w:id="416" w:name="_Toc55749066"/>
      <w:bookmarkStart w:id="417" w:name="_Toc55749125"/>
      <w:bookmarkStart w:id="418" w:name="_Toc64061467"/>
      <w:bookmarkStart w:id="419" w:name="_Toc64068478"/>
      <w:bookmarkStart w:id="420" w:name="_Toc64145636"/>
      <w:bookmarkStart w:id="421" w:name="_Toc64145848"/>
      <w:bookmarkStart w:id="422" w:name="_Toc64146670"/>
      <w:bookmarkStart w:id="423" w:name="_Toc64588709"/>
      <w:bookmarkStart w:id="424" w:name="_Toc64755667"/>
      <w:bookmarkStart w:id="425" w:name="_Toc66311741"/>
      <w:bookmarkStart w:id="426" w:name="_Toc66698698"/>
      <w:bookmarkStart w:id="427" w:name="_Toc66698997"/>
      <w:bookmarkStart w:id="428" w:name="_Toc66699846"/>
      <w:bookmarkStart w:id="429" w:name="_Toc66706163"/>
      <w:bookmarkStart w:id="430" w:name="_Toc66706308"/>
      <w:bookmarkStart w:id="431" w:name="_Toc71796329"/>
      <w:bookmarkStart w:id="432" w:name="_Toc71796554"/>
      <w:bookmarkStart w:id="433" w:name="_Toc71825178"/>
      <w:bookmarkStart w:id="434" w:name="_Toc71825321"/>
      <w:bookmarkStart w:id="435" w:name="_Toc73908315"/>
      <w:bookmarkStart w:id="436" w:name="_Toc73910854"/>
      <w:bookmarkStart w:id="437" w:name="_Toc73941065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r w:rsidRPr="003D1A9B">
        <w:t>Charakterystyka ulic, dróg i ruchu na drogach</w:t>
      </w:r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</w:p>
    <w:p w14:paraId="7354DD4E" w14:textId="0085DB22" w:rsidR="00281E9C" w:rsidRPr="00032179" w:rsidRDefault="00281E9C" w:rsidP="00281E9C">
      <w:pPr>
        <w:spacing w:after="60"/>
        <w:rPr>
          <w:b/>
          <w:szCs w:val="24"/>
        </w:rPr>
      </w:pPr>
      <w:r w:rsidRPr="00032179">
        <w:rPr>
          <w:b/>
          <w:szCs w:val="24"/>
        </w:rPr>
        <w:t xml:space="preserve">Ulica </w:t>
      </w:r>
      <w:r w:rsidR="000B5902" w:rsidRPr="00032179">
        <w:rPr>
          <w:b/>
          <w:szCs w:val="24"/>
        </w:rPr>
        <w:t>Nadmorska</w:t>
      </w:r>
    </w:p>
    <w:p w14:paraId="19BAEFA6" w14:textId="6F21B87F" w:rsidR="00281E9C" w:rsidRPr="00032179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032179">
        <w:t xml:space="preserve">kategoria drogi - </w:t>
      </w:r>
      <w:r w:rsidR="000B5902" w:rsidRPr="00032179">
        <w:t>powiatowa</w:t>
      </w:r>
      <w:r w:rsidRPr="00032179">
        <w:t>,</w:t>
      </w:r>
    </w:p>
    <w:p w14:paraId="338885F4" w14:textId="77777777" w:rsidR="00281E9C" w:rsidRPr="00032179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032179">
        <w:t>klasa drogi – droga lokalna,</w:t>
      </w:r>
    </w:p>
    <w:p w14:paraId="1787A288" w14:textId="20E2ED88" w:rsidR="00281E9C" w:rsidRPr="00032179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032179">
        <w:t xml:space="preserve">kategoria ruchu – KR </w:t>
      </w:r>
      <w:r w:rsidR="000B5902" w:rsidRPr="00032179">
        <w:t>2</w:t>
      </w:r>
      <w:r w:rsidRPr="00032179">
        <w:t>,</w:t>
      </w:r>
    </w:p>
    <w:p w14:paraId="4972FA6C" w14:textId="19865C93" w:rsidR="00281E9C" w:rsidRPr="00032179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032179">
        <w:t xml:space="preserve">rodzaj nawierzchni </w:t>
      </w:r>
      <w:r w:rsidR="006A0DB8" w:rsidRPr="00032179">
        <w:t xml:space="preserve">jezdni - </w:t>
      </w:r>
      <w:r w:rsidRPr="00032179">
        <w:t>mineralno-bitumiczna,</w:t>
      </w:r>
    </w:p>
    <w:p w14:paraId="5AFDD1DB" w14:textId="5FD15A70" w:rsidR="00281E9C" w:rsidRPr="00032179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032179">
        <w:t xml:space="preserve">szerokość nawierzchni  - </w:t>
      </w:r>
      <w:r w:rsidR="000B5902" w:rsidRPr="00032179">
        <w:t xml:space="preserve">5,10 </w:t>
      </w:r>
      <w:r w:rsidRPr="00032179">
        <w:t>m,</w:t>
      </w:r>
    </w:p>
    <w:p w14:paraId="5668A97B" w14:textId="1BF6BBA5" w:rsidR="00281E9C" w:rsidRPr="00032179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032179">
        <w:t xml:space="preserve">przekrój – </w:t>
      </w:r>
      <w:r w:rsidR="006A0DB8" w:rsidRPr="00032179">
        <w:t xml:space="preserve">uliczny, </w:t>
      </w:r>
      <w:r w:rsidR="003D1A9B" w:rsidRPr="00032179">
        <w:t>daszkowy</w:t>
      </w:r>
      <w:r w:rsidRPr="00032179">
        <w:t>,</w:t>
      </w:r>
    </w:p>
    <w:p w14:paraId="083AB53E" w14:textId="38ECA94E" w:rsidR="00281E9C" w:rsidRPr="00032179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032179">
        <w:t>chodnik</w:t>
      </w:r>
      <w:r w:rsidR="006A0DB8" w:rsidRPr="00032179">
        <w:t xml:space="preserve"> z kostki brukowej</w:t>
      </w:r>
      <w:r w:rsidRPr="00032179">
        <w:t xml:space="preserve"> </w:t>
      </w:r>
      <w:r w:rsidR="006A0DB8" w:rsidRPr="00032179">
        <w:t xml:space="preserve"> </w:t>
      </w:r>
      <w:r w:rsidRPr="00032179">
        <w:t>–</w:t>
      </w:r>
      <w:r w:rsidR="006A0DB8" w:rsidRPr="00032179">
        <w:t xml:space="preserve"> szer. </w:t>
      </w:r>
      <w:r w:rsidRPr="00032179">
        <w:t xml:space="preserve">min. </w:t>
      </w:r>
      <w:r w:rsidR="00032179" w:rsidRPr="00032179">
        <w:t>1,5</w:t>
      </w:r>
      <w:r w:rsidR="003D1A9B" w:rsidRPr="00032179">
        <w:t xml:space="preserve"> </w:t>
      </w:r>
      <w:r w:rsidRPr="00032179">
        <w:t>m</w:t>
      </w:r>
    </w:p>
    <w:p w14:paraId="4F47D208" w14:textId="6A27DAF1" w:rsidR="00281E9C" w:rsidRPr="00032179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032179">
        <w:t>dopuszczalna prędkość  - 50</w:t>
      </w:r>
      <w:r w:rsidR="00032179" w:rsidRPr="00032179">
        <w:t xml:space="preserve"> </w:t>
      </w:r>
      <w:r w:rsidRPr="00032179">
        <w:t>km/h,</w:t>
      </w:r>
    </w:p>
    <w:p w14:paraId="115153D4" w14:textId="77777777" w:rsidR="00281E9C" w:rsidRPr="003D1A9B" w:rsidRDefault="00281E9C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3D1A9B">
        <w:t>małe natężenie ruchu drogowego,</w:t>
      </w:r>
    </w:p>
    <w:p w14:paraId="5CC640E5" w14:textId="77777777" w:rsidR="00882136" w:rsidRPr="003D1A9B" w:rsidRDefault="00882136">
      <w:pPr>
        <w:pStyle w:val="Nagwek2"/>
        <w:tabs>
          <w:tab w:val="clear" w:pos="1134"/>
        </w:tabs>
        <w:ind w:left="425" w:hanging="425"/>
        <w:jc w:val="both"/>
      </w:pPr>
      <w:bookmarkStart w:id="438" w:name="_Toc66704906"/>
      <w:bookmarkStart w:id="439" w:name="_Toc66706164"/>
      <w:bookmarkStart w:id="440" w:name="_Toc66706309"/>
      <w:bookmarkStart w:id="441" w:name="_Toc66704907"/>
      <w:bookmarkStart w:id="442" w:name="_Toc66706165"/>
      <w:bookmarkStart w:id="443" w:name="_Toc66706310"/>
      <w:bookmarkStart w:id="444" w:name="_Toc66704908"/>
      <w:bookmarkStart w:id="445" w:name="_Toc66706166"/>
      <w:bookmarkStart w:id="446" w:name="_Toc66706311"/>
      <w:bookmarkStart w:id="447" w:name="_Toc66704909"/>
      <w:bookmarkStart w:id="448" w:name="_Toc66706167"/>
      <w:bookmarkStart w:id="449" w:name="_Toc66706312"/>
      <w:bookmarkStart w:id="450" w:name="_Toc66704910"/>
      <w:bookmarkStart w:id="451" w:name="_Toc66706168"/>
      <w:bookmarkStart w:id="452" w:name="_Toc66706313"/>
      <w:bookmarkStart w:id="453" w:name="_Toc66704911"/>
      <w:bookmarkStart w:id="454" w:name="_Toc66706169"/>
      <w:bookmarkStart w:id="455" w:name="_Toc66706314"/>
      <w:bookmarkStart w:id="456" w:name="_Toc66704912"/>
      <w:bookmarkStart w:id="457" w:name="_Toc66706170"/>
      <w:bookmarkStart w:id="458" w:name="_Toc66706315"/>
      <w:bookmarkStart w:id="459" w:name="_Toc66704913"/>
      <w:bookmarkStart w:id="460" w:name="_Toc66706171"/>
      <w:bookmarkStart w:id="461" w:name="_Toc66706316"/>
      <w:bookmarkStart w:id="462" w:name="_Toc66704914"/>
      <w:bookmarkStart w:id="463" w:name="_Toc66706172"/>
      <w:bookmarkStart w:id="464" w:name="_Toc66706317"/>
      <w:bookmarkStart w:id="465" w:name="_Toc66704915"/>
      <w:bookmarkStart w:id="466" w:name="_Toc66706173"/>
      <w:bookmarkStart w:id="467" w:name="_Toc66706318"/>
      <w:bookmarkStart w:id="468" w:name="_Toc66704916"/>
      <w:bookmarkStart w:id="469" w:name="_Toc66706174"/>
      <w:bookmarkStart w:id="470" w:name="_Toc66706319"/>
      <w:bookmarkStart w:id="471" w:name="_Toc66704917"/>
      <w:bookmarkStart w:id="472" w:name="_Toc66706175"/>
      <w:bookmarkStart w:id="473" w:name="_Toc66706320"/>
      <w:bookmarkStart w:id="474" w:name="_Toc66704918"/>
      <w:bookmarkStart w:id="475" w:name="_Toc66706176"/>
      <w:bookmarkStart w:id="476" w:name="_Toc66706321"/>
      <w:bookmarkStart w:id="477" w:name="_Toc66704919"/>
      <w:bookmarkStart w:id="478" w:name="_Toc66706177"/>
      <w:bookmarkStart w:id="479" w:name="_Toc66706322"/>
      <w:bookmarkStart w:id="480" w:name="_Toc66704920"/>
      <w:bookmarkStart w:id="481" w:name="_Toc66706178"/>
      <w:bookmarkStart w:id="482" w:name="_Toc66706323"/>
      <w:bookmarkStart w:id="483" w:name="_Toc66704921"/>
      <w:bookmarkStart w:id="484" w:name="_Toc66706179"/>
      <w:bookmarkStart w:id="485" w:name="_Toc66706324"/>
      <w:bookmarkStart w:id="486" w:name="_Toc66704922"/>
      <w:bookmarkStart w:id="487" w:name="_Toc66706180"/>
      <w:bookmarkStart w:id="488" w:name="_Toc66706325"/>
      <w:bookmarkStart w:id="489" w:name="_Toc66704923"/>
      <w:bookmarkStart w:id="490" w:name="_Toc66706181"/>
      <w:bookmarkStart w:id="491" w:name="_Toc66706326"/>
      <w:bookmarkStart w:id="492" w:name="_Toc66704924"/>
      <w:bookmarkStart w:id="493" w:name="_Toc66706182"/>
      <w:bookmarkStart w:id="494" w:name="_Toc66706327"/>
      <w:bookmarkStart w:id="495" w:name="_Toc5302648"/>
      <w:bookmarkStart w:id="496" w:name="_Toc5302709"/>
      <w:bookmarkStart w:id="497" w:name="_Toc5305744"/>
      <w:bookmarkStart w:id="498" w:name="_Toc7677805"/>
      <w:bookmarkStart w:id="499" w:name="_Toc22675354"/>
      <w:bookmarkStart w:id="500" w:name="_Toc22675642"/>
      <w:bookmarkStart w:id="501" w:name="_Toc22675764"/>
      <w:bookmarkStart w:id="502" w:name="_Toc22676968"/>
      <w:bookmarkStart w:id="503" w:name="_Toc22755426"/>
      <w:bookmarkStart w:id="504" w:name="_Toc22757509"/>
      <w:bookmarkStart w:id="505" w:name="_Toc55749067"/>
      <w:bookmarkStart w:id="506" w:name="_Toc55749126"/>
      <w:bookmarkStart w:id="507" w:name="_Toc64061468"/>
      <w:bookmarkStart w:id="508" w:name="_Toc64068479"/>
      <w:bookmarkStart w:id="509" w:name="_Toc64145637"/>
      <w:bookmarkStart w:id="510" w:name="_Toc64145849"/>
      <w:bookmarkStart w:id="511" w:name="_Toc64146671"/>
      <w:bookmarkStart w:id="512" w:name="_Toc64588710"/>
      <w:bookmarkStart w:id="513" w:name="_Toc64755668"/>
      <w:bookmarkStart w:id="514" w:name="_Toc66311742"/>
      <w:bookmarkStart w:id="515" w:name="_Toc66698699"/>
      <w:bookmarkStart w:id="516" w:name="_Toc66698998"/>
      <w:bookmarkStart w:id="517" w:name="_Toc66699847"/>
      <w:bookmarkStart w:id="518" w:name="_Toc66706183"/>
      <w:bookmarkStart w:id="519" w:name="_Toc66706328"/>
      <w:bookmarkStart w:id="520" w:name="_Toc71796330"/>
      <w:bookmarkStart w:id="521" w:name="_Toc71796555"/>
      <w:bookmarkStart w:id="522" w:name="_Toc71825179"/>
      <w:bookmarkStart w:id="523" w:name="_Toc71825322"/>
      <w:bookmarkStart w:id="524" w:name="_Toc73908316"/>
      <w:bookmarkStart w:id="525" w:name="_Toc73910855"/>
      <w:bookmarkStart w:id="526" w:name="_Toc73941066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r w:rsidRPr="003D1A9B">
        <w:lastRenderedPageBreak/>
        <w:t>Obszar oddziaływania obiektu</w:t>
      </w:r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</w:p>
    <w:p w14:paraId="2F1E2689" w14:textId="1A8885FB" w:rsidR="009B2914" w:rsidRPr="000B5A9C" w:rsidRDefault="00296E84" w:rsidP="003F5A5B">
      <w:pPr>
        <w:rPr>
          <w:highlight w:val="yellow"/>
        </w:rPr>
      </w:pPr>
      <w:bookmarkStart w:id="527" w:name="_Toc482429677"/>
      <w:bookmarkStart w:id="528" w:name="_Toc482436382"/>
      <w:bookmarkStart w:id="529" w:name="_Toc482448299"/>
      <w:bookmarkStart w:id="530" w:name="_Toc483488471"/>
      <w:bookmarkStart w:id="531" w:name="_Toc483488622"/>
      <w:r w:rsidRPr="003D1A9B">
        <w:t>Na podstawie § 5 i § 28</w:t>
      </w:r>
      <w:r w:rsidRPr="00DB4C96">
        <w:t xml:space="preserve"> </w:t>
      </w:r>
      <w:r w:rsidR="00464902" w:rsidRPr="00DB4C96">
        <w:t>Ustawy Prawo Budowlane</w:t>
      </w:r>
      <w:r w:rsidR="00DB4C96" w:rsidRPr="00DB4C96">
        <w:t xml:space="preserve"> (t. j. Dz. U. z 2020 r. poz. 1333, 2127, 2320, z 2021 r. poz. 11, 234, 282, 784)</w:t>
      </w:r>
      <w:r w:rsidR="001D1A43" w:rsidRPr="00DB4C96">
        <w:t>,</w:t>
      </w:r>
      <w:r w:rsidR="00464902" w:rsidRPr="00DB4C96">
        <w:t xml:space="preserve"> </w:t>
      </w:r>
      <w:r w:rsidRPr="00DB4C96">
        <w:t>obszar oddziaływania obiektu, tj.  </w:t>
      </w:r>
      <w:r w:rsidR="00554E2C" w:rsidRPr="00DB4C96">
        <w:t>planowan</w:t>
      </w:r>
      <w:r w:rsidR="00DB4C96">
        <w:t>ej</w:t>
      </w:r>
      <w:r w:rsidR="00554E2C" w:rsidRPr="00DB4C96">
        <w:t xml:space="preserve"> </w:t>
      </w:r>
      <w:r w:rsidR="00DB4C96" w:rsidRPr="00DB4C96">
        <w:t>roz</w:t>
      </w:r>
      <w:r w:rsidR="00554E2C" w:rsidRPr="00DB4C96">
        <w:t>budowy</w:t>
      </w:r>
      <w:r w:rsidR="00DB4C96" w:rsidRPr="00DB4C96">
        <w:t xml:space="preserve"> zjazdu publicznego z dr. gminnej nr 108065Z ulicy Południowej  na teren ośrodka wypoczynkowego </w:t>
      </w:r>
      <w:r w:rsidR="00DB4C96" w:rsidRPr="00DB4C96">
        <w:br/>
        <w:t xml:space="preserve">Politechniki Warszawskiej w Sarbinowie </w:t>
      </w:r>
      <w:r w:rsidRPr="00DB4C96">
        <w:t xml:space="preserve">tj. na </w:t>
      </w:r>
      <w:r w:rsidR="00DB4C96" w:rsidRPr="00DB4C96">
        <w:t xml:space="preserve">dz. nr ewid.  </w:t>
      </w:r>
      <w:r w:rsidR="005659B5" w:rsidRPr="0080704A">
        <w:t xml:space="preserve">374/1, 55/1 </w:t>
      </w:r>
      <w:r w:rsidR="00DB4C96" w:rsidRPr="00DB4C96">
        <w:t>obr. 0012 (Sarbinowo) jedn. ewid. 320905_5 Gmina Mielno, powiat Koszaliński, województwo</w:t>
      </w:r>
      <w:r w:rsidR="00DB4C96">
        <w:t xml:space="preserve"> zachodnio - pomorskie</w:t>
      </w:r>
      <w:r w:rsidR="00DB4C96" w:rsidRPr="00DB4C96">
        <w:t xml:space="preserve">. </w:t>
      </w:r>
      <w:r w:rsidRPr="00DB4C96">
        <w:t>Nie stwierdza się oddziaływania</w:t>
      </w:r>
      <w:r w:rsidR="00464902" w:rsidRPr="00DB4C96">
        <w:t xml:space="preserve"> </w:t>
      </w:r>
      <w:r w:rsidRPr="00DB4C96">
        <w:t>na tereny przyległe.</w:t>
      </w:r>
      <w:r w:rsidR="00B169F4" w:rsidRPr="00DB4C96">
        <w:t xml:space="preserve"> </w:t>
      </w:r>
      <w:bookmarkStart w:id="532" w:name="_Toc486418035"/>
      <w:bookmarkStart w:id="533" w:name="_Toc487783786"/>
      <w:bookmarkStart w:id="534" w:name="_Toc501596694"/>
    </w:p>
    <w:p w14:paraId="12E25E51" w14:textId="32B91935" w:rsidR="003F5A5B" w:rsidRPr="00DB4C96" w:rsidRDefault="003F5A5B" w:rsidP="003F5A5B">
      <w:r w:rsidRPr="00DB4C96">
        <w:t xml:space="preserve">Wskazanie przepisów prawa, w </w:t>
      </w:r>
      <w:r w:rsidR="001C5FCB" w:rsidRPr="00DB4C96">
        <w:t>oparciu, o które</w:t>
      </w:r>
      <w:r w:rsidRPr="00DB4C96">
        <w:t xml:space="preserve"> dokonano określenia obszaru oddziaływania obiektu:</w:t>
      </w:r>
    </w:p>
    <w:p w14:paraId="11490CCA" w14:textId="63009876" w:rsidR="003F5A5B" w:rsidRPr="00DB4C96" w:rsidRDefault="003F5A5B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DB4C96">
        <w:t xml:space="preserve">Rozporządzenie Ministra Infrastruktury w sprawie warunków technicznych, jakim powinny odpowiadać budynki i ich usytuowanie z dnia 12 kwietnia 2002 r. (Dz.U. Nr 75, poz. 690 </w:t>
      </w:r>
      <w:r w:rsidR="00B50450" w:rsidRPr="00DB4C96">
        <w:br/>
      </w:r>
      <w:r w:rsidRPr="00DB4C96">
        <w:t>z późn. zm.),</w:t>
      </w:r>
    </w:p>
    <w:p w14:paraId="3A7C602C" w14:textId="47D0EEFE" w:rsidR="003F5A5B" w:rsidRPr="00DB4C96" w:rsidRDefault="003F5A5B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DB4C96">
        <w:t>Rozporządzenie Rady Ministrów z dnia 9 listopada 2010 r. w sprawie przedsięwzięć mogących znacząco oddziaływać na środowisko (Dz.U. 2010 nr 213 poz. 1397 z późn. zm.),</w:t>
      </w:r>
    </w:p>
    <w:p w14:paraId="71413AA7" w14:textId="2D20EBBE" w:rsidR="00F55F14" w:rsidRPr="00DB4C96" w:rsidRDefault="003F5A5B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DB4C96">
        <w:t xml:space="preserve">Ustawa z dnia 27 kwietnia 2001 r. Prawo ochrony środowiska (Dz.U. 2001 nr 62 poz. 627 </w:t>
      </w:r>
      <w:r w:rsidR="00B50450" w:rsidRPr="00DB4C96">
        <w:br/>
      </w:r>
      <w:r w:rsidRPr="00DB4C96">
        <w:t>z późn. zm.).</w:t>
      </w:r>
    </w:p>
    <w:p w14:paraId="6E74089C" w14:textId="5834BB49" w:rsidR="00882136" w:rsidRPr="00EE6FFF" w:rsidRDefault="00E72FEA" w:rsidP="00882136">
      <w:pPr>
        <w:pStyle w:val="Nagwek2"/>
        <w:tabs>
          <w:tab w:val="clear" w:pos="1134"/>
        </w:tabs>
        <w:ind w:left="425" w:hanging="425"/>
        <w:jc w:val="both"/>
      </w:pPr>
      <w:bookmarkStart w:id="535" w:name="_Toc40980143"/>
      <w:bookmarkStart w:id="536" w:name="_Toc40980561"/>
      <w:bookmarkStart w:id="537" w:name="_Toc40982018"/>
      <w:bookmarkStart w:id="538" w:name="_Toc51775599"/>
      <w:bookmarkStart w:id="539" w:name="_Toc51775664"/>
      <w:bookmarkStart w:id="540" w:name="_Toc55748115"/>
      <w:bookmarkStart w:id="541" w:name="_Toc55748178"/>
      <w:bookmarkStart w:id="542" w:name="_Toc55748873"/>
      <w:bookmarkStart w:id="543" w:name="_Toc55748997"/>
      <w:bookmarkStart w:id="544" w:name="_Toc55749068"/>
      <w:bookmarkStart w:id="545" w:name="_Toc55749127"/>
      <w:bookmarkStart w:id="546" w:name="_Toc55845706"/>
      <w:bookmarkStart w:id="547" w:name="_Toc64061469"/>
      <w:bookmarkStart w:id="548" w:name="_Toc64068480"/>
      <w:bookmarkStart w:id="549" w:name="_Toc64068612"/>
      <w:bookmarkStart w:id="550" w:name="_Toc64145578"/>
      <w:bookmarkStart w:id="551" w:name="_Toc64145638"/>
      <w:bookmarkStart w:id="552" w:name="_Toc64145850"/>
      <w:bookmarkStart w:id="553" w:name="_Toc64146608"/>
      <w:bookmarkStart w:id="554" w:name="_Toc64146672"/>
      <w:bookmarkStart w:id="555" w:name="_Toc64588614"/>
      <w:bookmarkStart w:id="556" w:name="_Toc64588711"/>
      <w:bookmarkStart w:id="557" w:name="_Toc64755190"/>
      <w:bookmarkStart w:id="558" w:name="_Toc64755526"/>
      <w:bookmarkStart w:id="559" w:name="_Toc64755669"/>
      <w:bookmarkStart w:id="560" w:name="_Toc66311743"/>
      <w:bookmarkStart w:id="561" w:name="_Toc66698700"/>
      <w:bookmarkStart w:id="562" w:name="_Toc66698999"/>
      <w:bookmarkStart w:id="563" w:name="_Toc66699848"/>
      <w:bookmarkStart w:id="564" w:name="_Toc66704926"/>
      <w:bookmarkStart w:id="565" w:name="_Toc66706184"/>
      <w:bookmarkStart w:id="566" w:name="_Toc66706329"/>
      <w:bookmarkStart w:id="567" w:name="_Toc66704928"/>
      <w:bookmarkStart w:id="568" w:name="_Toc66706186"/>
      <w:bookmarkStart w:id="569" w:name="_Toc66706331"/>
      <w:bookmarkStart w:id="570" w:name="_Toc66704929"/>
      <w:bookmarkStart w:id="571" w:name="_Toc66706187"/>
      <w:bookmarkStart w:id="572" w:name="_Toc66706332"/>
      <w:bookmarkStart w:id="573" w:name="_Toc66704930"/>
      <w:bookmarkStart w:id="574" w:name="_Toc66706188"/>
      <w:bookmarkStart w:id="575" w:name="_Toc66706333"/>
      <w:bookmarkStart w:id="576" w:name="_Toc66704931"/>
      <w:bookmarkStart w:id="577" w:name="_Toc66706189"/>
      <w:bookmarkStart w:id="578" w:name="_Toc66706334"/>
      <w:bookmarkStart w:id="579" w:name="_Toc66704932"/>
      <w:bookmarkStart w:id="580" w:name="_Toc66706190"/>
      <w:bookmarkStart w:id="581" w:name="_Toc66706335"/>
      <w:bookmarkStart w:id="582" w:name="_Toc66704933"/>
      <w:bookmarkStart w:id="583" w:name="_Toc66706191"/>
      <w:bookmarkStart w:id="584" w:name="_Toc66706336"/>
      <w:bookmarkStart w:id="585" w:name="_Toc66704934"/>
      <w:bookmarkStart w:id="586" w:name="_Toc66706192"/>
      <w:bookmarkStart w:id="587" w:name="_Toc66706337"/>
      <w:bookmarkStart w:id="588" w:name="_Toc66704935"/>
      <w:bookmarkStart w:id="589" w:name="_Toc66706193"/>
      <w:bookmarkStart w:id="590" w:name="_Toc66706338"/>
      <w:bookmarkStart w:id="591" w:name="_Toc5302650"/>
      <w:bookmarkStart w:id="592" w:name="_Toc5302711"/>
      <w:bookmarkStart w:id="593" w:name="_Toc5302788"/>
      <w:bookmarkStart w:id="594" w:name="_Toc5302849"/>
      <w:bookmarkStart w:id="595" w:name="_Toc5305746"/>
      <w:bookmarkStart w:id="596" w:name="_Toc7677807"/>
      <w:bookmarkStart w:id="597" w:name="_Toc5302651"/>
      <w:bookmarkStart w:id="598" w:name="_Toc5302712"/>
      <w:bookmarkStart w:id="599" w:name="_Toc5305747"/>
      <w:bookmarkStart w:id="600" w:name="_Toc7677808"/>
      <w:bookmarkStart w:id="601" w:name="_Toc22675356"/>
      <w:bookmarkStart w:id="602" w:name="_Toc22675644"/>
      <w:bookmarkStart w:id="603" w:name="_Toc22675766"/>
      <w:bookmarkStart w:id="604" w:name="_Toc22676970"/>
      <w:bookmarkStart w:id="605" w:name="_Toc22755428"/>
      <w:bookmarkStart w:id="606" w:name="_Toc22757511"/>
      <w:bookmarkStart w:id="607" w:name="_Toc55749070"/>
      <w:bookmarkStart w:id="608" w:name="_Toc55749129"/>
      <w:bookmarkStart w:id="609" w:name="_Toc64061471"/>
      <w:bookmarkStart w:id="610" w:name="_Toc64068482"/>
      <w:bookmarkStart w:id="611" w:name="_Toc64145640"/>
      <w:bookmarkStart w:id="612" w:name="_Toc64145852"/>
      <w:bookmarkStart w:id="613" w:name="_Toc64146674"/>
      <w:bookmarkStart w:id="614" w:name="_Toc64588713"/>
      <w:bookmarkStart w:id="615" w:name="_Toc64755671"/>
      <w:bookmarkStart w:id="616" w:name="_Toc66311745"/>
      <w:bookmarkStart w:id="617" w:name="_Toc66698702"/>
      <w:bookmarkStart w:id="618" w:name="_Toc66699001"/>
      <w:bookmarkStart w:id="619" w:name="_Toc66699850"/>
      <w:bookmarkStart w:id="620" w:name="_Toc66706194"/>
      <w:bookmarkStart w:id="621" w:name="_Toc66706339"/>
      <w:bookmarkStart w:id="622" w:name="_Toc71796332"/>
      <w:bookmarkStart w:id="623" w:name="_Toc71796557"/>
      <w:bookmarkStart w:id="624" w:name="_Toc71825181"/>
      <w:bookmarkStart w:id="625" w:name="_Toc71825324"/>
      <w:bookmarkStart w:id="626" w:name="_Toc73908318"/>
      <w:bookmarkStart w:id="627" w:name="_Toc73910856"/>
      <w:bookmarkStart w:id="628" w:name="_Toc73941067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r w:rsidRPr="00EE6FFF">
        <w:t>Rozwiązania projektow</w:t>
      </w:r>
      <w:r w:rsidR="0064060C" w:rsidRPr="00EE6FFF">
        <w:t>e</w:t>
      </w:r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r w:rsidR="0064060C" w:rsidRPr="00EE6FFF">
        <w:t xml:space="preserve"> </w:t>
      </w:r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r w:rsidR="00A40C1B" w:rsidRPr="00EE6FFF">
        <w:t>planu sytuacyjnego</w:t>
      </w:r>
      <w:bookmarkEnd w:id="627"/>
      <w:bookmarkEnd w:id="628"/>
    </w:p>
    <w:p w14:paraId="758CB234" w14:textId="03EBC1E3" w:rsidR="006F1E9A" w:rsidRPr="00201447" w:rsidRDefault="006F1E9A" w:rsidP="006F1E9A">
      <w:pPr>
        <w:spacing w:after="0"/>
        <w:rPr>
          <w:szCs w:val="24"/>
        </w:rPr>
      </w:pPr>
      <w:r w:rsidRPr="00201447">
        <w:rPr>
          <w:szCs w:val="24"/>
        </w:rPr>
        <w:t xml:space="preserve">Projekt zakład rozbudowę istniejącego zjazdu do nieruchomości </w:t>
      </w:r>
      <w:r w:rsidRPr="00201447">
        <w:t>dz. nr ewid. 375 obr. 0012 (Sarbinowo)</w:t>
      </w:r>
    </w:p>
    <w:p w14:paraId="1B79AF32" w14:textId="77777777" w:rsidR="0062047F" w:rsidRPr="00201447" w:rsidRDefault="0062047F" w:rsidP="0062047F">
      <w:pPr>
        <w:ind w:right="40" w:firstLine="1"/>
        <w:rPr>
          <w:b/>
          <w:bCs/>
          <w:szCs w:val="24"/>
        </w:rPr>
      </w:pPr>
      <w:r w:rsidRPr="00201447">
        <w:rPr>
          <w:b/>
          <w:bCs/>
          <w:szCs w:val="24"/>
        </w:rPr>
        <w:t xml:space="preserve">Jezdnia: </w:t>
      </w:r>
    </w:p>
    <w:p w14:paraId="7B0C9FAB" w14:textId="77777777" w:rsidR="006F1E9A" w:rsidRPr="00201447" w:rsidRDefault="006F1E9A" w:rsidP="006F1E9A">
      <w:pPr>
        <w:spacing w:after="0"/>
      </w:pPr>
      <w:r w:rsidRPr="00201447">
        <w:t>Projekt zasadniczo nie zakłada ingerencji w istniejąca nawierzchnię jezdni. Projektowane jest obniżenie krawężnika ograniczającego jezdnię.</w:t>
      </w:r>
    </w:p>
    <w:p w14:paraId="3B6A066B" w14:textId="30161C8D" w:rsidR="002031BD" w:rsidRPr="00201447" w:rsidRDefault="002031BD" w:rsidP="002031BD">
      <w:pPr>
        <w:ind w:right="40" w:firstLine="1"/>
        <w:rPr>
          <w:b/>
          <w:bCs/>
          <w:szCs w:val="24"/>
        </w:rPr>
      </w:pPr>
      <w:bookmarkStart w:id="629" w:name="_Toc5302652"/>
      <w:bookmarkStart w:id="630" w:name="_Toc5302713"/>
      <w:bookmarkStart w:id="631" w:name="_Toc5305748"/>
      <w:bookmarkStart w:id="632" w:name="_Toc7677809"/>
      <w:bookmarkStart w:id="633" w:name="_Toc22675357"/>
      <w:bookmarkStart w:id="634" w:name="_Toc22675645"/>
      <w:bookmarkStart w:id="635" w:name="_Toc22675767"/>
      <w:bookmarkStart w:id="636" w:name="_Toc22676971"/>
      <w:r w:rsidRPr="00201447">
        <w:rPr>
          <w:b/>
          <w:bCs/>
          <w:szCs w:val="24"/>
        </w:rPr>
        <w:t>Zjazd:</w:t>
      </w:r>
    </w:p>
    <w:p w14:paraId="4FCC9F50" w14:textId="188D92E7" w:rsidR="004326DE" w:rsidRPr="00F81F2F" w:rsidRDefault="004326DE" w:rsidP="004326DE">
      <w:pPr>
        <w:spacing w:after="0"/>
        <w:rPr>
          <w:szCs w:val="24"/>
        </w:rPr>
      </w:pPr>
      <w:r w:rsidRPr="00F81F2F">
        <w:rPr>
          <w:szCs w:val="24"/>
        </w:rPr>
        <w:t xml:space="preserve">Zjazd zostanie wykonany w miejscu istniejącego chodnika. </w:t>
      </w:r>
      <w:r w:rsidR="00F81F2F" w:rsidRPr="00F81F2F">
        <w:rPr>
          <w:szCs w:val="24"/>
        </w:rPr>
        <w:t>P</w:t>
      </w:r>
      <w:r w:rsidRPr="00F81F2F">
        <w:rPr>
          <w:szCs w:val="24"/>
        </w:rPr>
        <w:t>lanuje się prace rozbiórkowe</w:t>
      </w:r>
      <w:r w:rsidR="00F81F2F" w:rsidRPr="00F81F2F">
        <w:rPr>
          <w:szCs w:val="24"/>
        </w:rPr>
        <w:t xml:space="preserve"> chodnika</w:t>
      </w:r>
      <w:r w:rsidRPr="00F81F2F">
        <w:rPr>
          <w:szCs w:val="24"/>
        </w:rPr>
        <w:t xml:space="preserve"> i zmianę niwelety.</w:t>
      </w:r>
      <w:r w:rsidR="0015067B" w:rsidRPr="00F81F2F">
        <w:rPr>
          <w:szCs w:val="24"/>
        </w:rPr>
        <w:t xml:space="preserve"> Zaprojektowano zjazd publiczny o szerokości </w:t>
      </w:r>
      <w:r w:rsidR="00F81F2F" w:rsidRPr="00F81F2F">
        <w:rPr>
          <w:szCs w:val="24"/>
        </w:rPr>
        <w:t>5</w:t>
      </w:r>
      <w:r w:rsidR="0015067B" w:rsidRPr="00F81F2F">
        <w:rPr>
          <w:szCs w:val="24"/>
        </w:rPr>
        <w:t>,0 m i długości ~</w:t>
      </w:r>
      <w:r w:rsidR="00F81F2F" w:rsidRPr="00F81F2F">
        <w:rPr>
          <w:szCs w:val="24"/>
        </w:rPr>
        <w:t>1,53</w:t>
      </w:r>
      <w:r w:rsidR="0015067B" w:rsidRPr="00F81F2F">
        <w:rPr>
          <w:szCs w:val="24"/>
        </w:rPr>
        <w:t xml:space="preserve"> m. Na połączeniu z jezdnią zastosowano łuki kołowe o promieniu </w:t>
      </w:r>
      <w:r w:rsidR="00F81F2F" w:rsidRPr="00F81F2F">
        <w:rPr>
          <w:szCs w:val="24"/>
        </w:rPr>
        <w:t>6</w:t>
      </w:r>
      <w:r w:rsidR="0015067B" w:rsidRPr="00F81F2F">
        <w:rPr>
          <w:szCs w:val="24"/>
        </w:rPr>
        <w:t xml:space="preserve">,0 m. Zaprojektowano nawierzchnię zjazdu z kostki brukowej typu Holland koloru </w:t>
      </w:r>
      <w:r w:rsidR="00F81F2F" w:rsidRPr="00F81F2F">
        <w:rPr>
          <w:szCs w:val="24"/>
        </w:rPr>
        <w:t>grafitowego</w:t>
      </w:r>
      <w:r w:rsidR="0015067B" w:rsidRPr="00F81F2F">
        <w:rPr>
          <w:szCs w:val="24"/>
        </w:rPr>
        <w:t xml:space="preserve">. Przekrój zjazdu – </w:t>
      </w:r>
      <w:r w:rsidR="00F81F2F" w:rsidRPr="00F81F2F">
        <w:rPr>
          <w:szCs w:val="24"/>
        </w:rPr>
        <w:t>jednostronny</w:t>
      </w:r>
      <w:r w:rsidR="0015067B" w:rsidRPr="00F81F2F">
        <w:rPr>
          <w:szCs w:val="24"/>
        </w:rPr>
        <w:t>, spadek podłużny zjazdu ~</w:t>
      </w:r>
      <w:r w:rsidR="00F81F2F" w:rsidRPr="00F81F2F">
        <w:rPr>
          <w:szCs w:val="24"/>
        </w:rPr>
        <w:t>0,9</w:t>
      </w:r>
      <w:r w:rsidR="0015067B" w:rsidRPr="00F81F2F">
        <w:rPr>
          <w:szCs w:val="24"/>
        </w:rPr>
        <w:t xml:space="preserve"> % w kierunku jezdni. </w:t>
      </w:r>
    </w:p>
    <w:p w14:paraId="66BE727F" w14:textId="77777777" w:rsidR="005D7D8A" w:rsidRPr="005659B5" w:rsidRDefault="005D7D8A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b/>
          <w:bCs/>
          <w:szCs w:val="24"/>
          <w:highlight w:val="yellow"/>
        </w:rPr>
      </w:pPr>
      <w:r w:rsidRPr="005659B5">
        <w:rPr>
          <w:b/>
          <w:bCs/>
          <w:szCs w:val="24"/>
          <w:highlight w:val="yellow"/>
        </w:rPr>
        <w:br w:type="page"/>
      </w:r>
    </w:p>
    <w:p w14:paraId="33A6EBEB" w14:textId="4F15D3CF" w:rsidR="004326DE" w:rsidRPr="00F3098D" w:rsidRDefault="004326DE" w:rsidP="004326DE">
      <w:pPr>
        <w:ind w:right="40" w:firstLine="1"/>
        <w:rPr>
          <w:b/>
          <w:bCs/>
          <w:szCs w:val="24"/>
        </w:rPr>
      </w:pPr>
      <w:r w:rsidRPr="00F3098D">
        <w:rPr>
          <w:b/>
          <w:bCs/>
          <w:szCs w:val="24"/>
        </w:rPr>
        <w:lastRenderedPageBreak/>
        <w:t>Chodnik:</w:t>
      </w:r>
    </w:p>
    <w:p w14:paraId="25B55550" w14:textId="22D49B77" w:rsidR="004326DE" w:rsidRPr="00F3098D" w:rsidRDefault="004326DE" w:rsidP="004326DE">
      <w:pPr>
        <w:spacing w:after="0"/>
        <w:rPr>
          <w:szCs w:val="24"/>
        </w:rPr>
      </w:pPr>
      <w:r w:rsidRPr="00F3098D">
        <w:rPr>
          <w:szCs w:val="24"/>
        </w:rPr>
        <w:t>Po za odcinkiem projektowanego zjazdu nie planuje się ingerencji w chodnik</w:t>
      </w:r>
      <w:r w:rsidR="00F3098D" w:rsidRPr="00F3098D">
        <w:rPr>
          <w:szCs w:val="24"/>
        </w:rPr>
        <w:t xml:space="preserve">. </w:t>
      </w:r>
      <w:r w:rsidRPr="00F3098D">
        <w:rPr>
          <w:szCs w:val="24"/>
        </w:rPr>
        <w:t>Zakres robót zasadniczo ogranicza się do dostosowania istniejących nawierzchni brukowych do projektowanego zjazdu.</w:t>
      </w:r>
    </w:p>
    <w:p w14:paraId="72259A93" w14:textId="77777777" w:rsidR="006F1E9A" w:rsidRPr="00F3098D" w:rsidRDefault="006F1E9A" w:rsidP="006F1E9A">
      <w:pPr>
        <w:spacing w:after="0"/>
        <w:rPr>
          <w:b/>
          <w:szCs w:val="24"/>
        </w:rPr>
      </w:pPr>
      <w:r w:rsidRPr="00F3098D">
        <w:rPr>
          <w:b/>
          <w:szCs w:val="24"/>
        </w:rPr>
        <w:t>Inne</w:t>
      </w:r>
    </w:p>
    <w:p w14:paraId="27A800CD" w14:textId="15537B39" w:rsidR="006F1E9A" w:rsidRPr="00CB3201" w:rsidRDefault="006F1E9A" w:rsidP="006F1E9A">
      <w:pPr>
        <w:spacing w:after="0"/>
        <w:rPr>
          <w:szCs w:val="24"/>
        </w:rPr>
      </w:pPr>
      <w:r w:rsidRPr="00CB3201">
        <w:rPr>
          <w:szCs w:val="24"/>
        </w:rPr>
        <w:t>Nie planuje się innych zmian w istniejącym układzie drogowym.</w:t>
      </w:r>
      <w:r w:rsidR="00201447" w:rsidRPr="00CB3201">
        <w:rPr>
          <w:szCs w:val="24"/>
        </w:rPr>
        <w:t xml:space="preserve"> </w:t>
      </w:r>
      <w:r w:rsidR="00F3098D" w:rsidRPr="00CB3201">
        <w:rPr>
          <w:szCs w:val="24"/>
        </w:rPr>
        <w:t xml:space="preserve">Wycinka kolidującego drzewa </w:t>
      </w:r>
      <w:r w:rsidR="001D19A5">
        <w:rPr>
          <w:szCs w:val="24"/>
        </w:rPr>
        <w:t xml:space="preserve">na nieruchomości inwestora </w:t>
      </w:r>
      <w:r w:rsidR="00F3098D" w:rsidRPr="00CB3201">
        <w:rPr>
          <w:szCs w:val="24"/>
        </w:rPr>
        <w:t>będzie wykonana w ramach odrębnej procedury.</w:t>
      </w:r>
    </w:p>
    <w:p w14:paraId="6818CD1D" w14:textId="00261327" w:rsidR="0099620E" w:rsidRPr="00CB3201" w:rsidRDefault="0099620E" w:rsidP="0062047F">
      <w:pPr>
        <w:spacing w:after="0"/>
        <w:rPr>
          <w:b/>
          <w:szCs w:val="24"/>
        </w:rPr>
      </w:pPr>
      <w:r w:rsidRPr="00CB3201">
        <w:rPr>
          <w:b/>
          <w:szCs w:val="24"/>
        </w:rPr>
        <w:t>Kształtowanie przestrzeni w zakresie umożliwiającym korzystanie z drogi osobom niepełnosprawnym</w:t>
      </w:r>
    </w:p>
    <w:p w14:paraId="47FE6401" w14:textId="6D97886A" w:rsidR="00D2230D" w:rsidRPr="00E63288" w:rsidRDefault="00D2230D" w:rsidP="00D2230D">
      <w:pPr>
        <w:spacing w:after="0"/>
        <w:rPr>
          <w:szCs w:val="24"/>
        </w:rPr>
      </w:pPr>
      <w:bookmarkStart w:id="637" w:name="_Toc66704937"/>
      <w:bookmarkStart w:id="638" w:name="_Toc66706195"/>
      <w:bookmarkStart w:id="639" w:name="_Toc66706340"/>
      <w:bookmarkStart w:id="640" w:name="_Toc22755429"/>
      <w:bookmarkStart w:id="641" w:name="_Toc22757512"/>
      <w:bookmarkStart w:id="642" w:name="_Toc55749071"/>
      <w:bookmarkStart w:id="643" w:name="_Toc55749130"/>
      <w:bookmarkStart w:id="644" w:name="_Toc64061472"/>
      <w:bookmarkStart w:id="645" w:name="_Toc64068483"/>
      <w:bookmarkStart w:id="646" w:name="_Toc64145641"/>
      <w:bookmarkStart w:id="647" w:name="_Toc64145853"/>
      <w:bookmarkStart w:id="648" w:name="_Toc64146675"/>
      <w:bookmarkStart w:id="649" w:name="_Toc64588714"/>
      <w:bookmarkStart w:id="650" w:name="_Toc64755672"/>
      <w:bookmarkStart w:id="651" w:name="_Toc66311746"/>
      <w:bookmarkStart w:id="652" w:name="_Toc66698703"/>
      <w:bookmarkStart w:id="653" w:name="_Toc66699002"/>
      <w:bookmarkStart w:id="654" w:name="_Toc66699851"/>
      <w:bookmarkStart w:id="655" w:name="_Toc66706196"/>
      <w:bookmarkStart w:id="656" w:name="_Toc66706341"/>
      <w:bookmarkStart w:id="657" w:name="_Toc71796333"/>
      <w:bookmarkStart w:id="658" w:name="_Toc71796558"/>
      <w:bookmarkStart w:id="659" w:name="_Toc71825182"/>
      <w:bookmarkStart w:id="660" w:name="_Toc71825325"/>
      <w:bookmarkStart w:id="661" w:name="_Toc73908319"/>
      <w:bookmarkEnd w:id="637"/>
      <w:bookmarkEnd w:id="638"/>
      <w:bookmarkEnd w:id="639"/>
      <w:r w:rsidRPr="00CB3201">
        <w:rPr>
          <w:szCs w:val="24"/>
        </w:rPr>
        <w:t xml:space="preserve">Dokumentacja projektowa spełnia wymagania miejscowego planu zagospodarowania przestrzennego Gminy Mielno w zakresie kształtowania przestrzeni i nawierzchni w sposób umożliwiający bezkolizyjne korzystanie z obiektu osobom niepełnosprawnym. Powyższe zrealizowane jest poprzez </w:t>
      </w:r>
      <w:r w:rsidR="00CB3201" w:rsidRPr="00CB3201">
        <w:rPr>
          <w:szCs w:val="24"/>
        </w:rPr>
        <w:t>zachowanie ciągłości nawierzchni chodnika i zjazdu, bez krawężnika oddzielającego konstrukcje.</w:t>
      </w:r>
      <w:r w:rsidR="00CB3201">
        <w:rPr>
          <w:szCs w:val="24"/>
        </w:rPr>
        <w:t xml:space="preserve"> </w:t>
      </w:r>
    </w:p>
    <w:p w14:paraId="088A0EF9" w14:textId="45F078E5" w:rsidR="00882136" w:rsidRPr="00D2230D" w:rsidRDefault="00E8259F" w:rsidP="00882136">
      <w:pPr>
        <w:pStyle w:val="Nagwek2"/>
        <w:tabs>
          <w:tab w:val="clear" w:pos="1134"/>
        </w:tabs>
        <w:ind w:left="425" w:hanging="425"/>
        <w:jc w:val="both"/>
      </w:pPr>
      <w:bookmarkStart w:id="662" w:name="_Toc73910857"/>
      <w:bookmarkStart w:id="663" w:name="_Toc73941068"/>
      <w:r w:rsidRPr="00D2230D">
        <w:t>Zestawienie powierzchni projektowych</w:t>
      </w:r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r w:rsidR="0009277D" w:rsidRPr="00D2230D">
        <w:t xml:space="preserve"> i</w:t>
      </w:r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r w:rsidR="003B7C51" w:rsidRPr="00D2230D">
        <w:t xml:space="preserve"> rozbiórkowych</w:t>
      </w:r>
      <w:bookmarkEnd w:id="659"/>
      <w:bookmarkEnd w:id="660"/>
      <w:bookmarkEnd w:id="661"/>
      <w:bookmarkEnd w:id="662"/>
      <w:bookmarkEnd w:id="663"/>
    </w:p>
    <w:p w14:paraId="179A23AA" w14:textId="317B55B6" w:rsidR="00FF7B48" w:rsidRPr="00D2230D" w:rsidRDefault="00E8259F" w:rsidP="00F34AA4">
      <w:pPr>
        <w:spacing w:after="0"/>
        <w:rPr>
          <w:b/>
          <w:u w:val="single"/>
        </w:rPr>
      </w:pPr>
      <w:bookmarkStart w:id="664" w:name="_Toc482429679"/>
      <w:bookmarkStart w:id="665" w:name="_Toc482429859"/>
      <w:bookmarkStart w:id="666" w:name="_Toc482436384"/>
      <w:bookmarkStart w:id="667" w:name="_Toc482448301"/>
      <w:bookmarkStart w:id="668" w:name="_Toc483488473"/>
      <w:bookmarkStart w:id="669" w:name="_Toc483488624"/>
      <w:bookmarkStart w:id="670" w:name="_Toc486418037"/>
      <w:bookmarkStart w:id="671" w:name="_Toc487783788"/>
      <w:bookmarkStart w:id="672" w:name="_Toc501596696"/>
      <w:bookmarkStart w:id="673" w:name="_Toc501599574"/>
      <w:bookmarkStart w:id="674" w:name="_Toc501603898"/>
      <w:r w:rsidRPr="00D2230D">
        <w:rPr>
          <w:b/>
          <w:u w:val="single"/>
        </w:rPr>
        <w:t>Rozbiórki:</w:t>
      </w:r>
    </w:p>
    <w:p w14:paraId="4C12F35B" w14:textId="291B0F4A" w:rsidR="00D2230D" w:rsidRPr="00883D14" w:rsidRDefault="00D2230D" w:rsidP="00C26C0F">
      <w:pPr>
        <w:pStyle w:val="Akapitzlist"/>
        <w:numPr>
          <w:ilvl w:val="0"/>
          <w:numId w:val="4"/>
        </w:numPr>
        <w:tabs>
          <w:tab w:val="left" w:pos="7797"/>
          <w:tab w:val="right" w:pos="9072"/>
        </w:tabs>
        <w:overflowPunct/>
        <w:autoSpaceDE/>
        <w:autoSpaceDN/>
        <w:adjustRightInd/>
        <w:spacing w:after="0"/>
        <w:jc w:val="left"/>
        <w:textAlignment w:val="auto"/>
      </w:pPr>
      <w:r w:rsidRPr="00883D14">
        <w:t>nawierzchnia chodnika z kostki brukowej</w:t>
      </w:r>
      <w:r w:rsidRPr="00883D14">
        <w:tab/>
        <w:t>-</w:t>
      </w:r>
      <w:r w:rsidRPr="00883D14">
        <w:tab/>
      </w:r>
      <w:r w:rsidR="00883D14" w:rsidRPr="00883D14">
        <w:t>26,15</w:t>
      </w:r>
      <w:r w:rsidRPr="00883D14">
        <w:t xml:space="preserve"> m</w:t>
      </w:r>
      <w:r w:rsidRPr="00883D14">
        <w:rPr>
          <w:vertAlign w:val="superscript"/>
        </w:rPr>
        <w:t>2</w:t>
      </w:r>
    </w:p>
    <w:p w14:paraId="531F61D8" w14:textId="70BBAE44" w:rsidR="00E8259F" w:rsidRPr="00883D14" w:rsidRDefault="00E8259F" w:rsidP="00E8259F">
      <w:pPr>
        <w:overflowPunct/>
        <w:autoSpaceDE/>
        <w:autoSpaceDN/>
        <w:adjustRightInd/>
        <w:spacing w:after="0"/>
        <w:ind w:left="426"/>
        <w:jc w:val="left"/>
        <w:textAlignment w:val="auto"/>
        <w:rPr>
          <w:b/>
          <w:u w:val="single"/>
        </w:rPr>
      </w:pPr>
      <w:r w:rsidRPr="00883D14">
        <w:rPr>
          <w:b/>
          <w:u w:val="single"/>
        </w:rPr>
        <w:t>Projektowane nawierzchnie utwardzone</w:t>
      </w:r>
      <w:r w:rsidR="003E5A1F" w:rsidRPr="00883D14">
        <w:rPr>
          <w:b/>
          <w:u w:val="single"/>
        </w:rPr>
        <w:t>:</w:t>
      </w:r>
    </w:p>
    <w:p w14:paraId="60F81A80" w14:textId="7E227AB6" w:rsidR="00814F58" w:rsidRPr="00883D14" w:rsidRDefault="00EA58E7" w:rsidP="00C26C0F">
      <w:pPr>
        <w:pStyle w:val="Akapitzlist"/>
        <w:numPr>
          <w:ilvl w:val="0"/>
          <w:numId w:val="4"/>
        </w:numPr>
        <w:tabs>
          <w:tab w:val="left" w:pos="7797"/>
          <w:tab w:val="right" w:pos="9072"/>
        </w:tabs>
        <w:overflowPunct/>
        <w:autoSpaceDE/>
        <w:autoSpaceDN/>
        <w:adjustRightInd/>
        <w:spacing w:after="0"/>
        <w:jc w:val="left"/>
        <w:textAlignment w:val="auto"/>
      </w:pPr>
      <w:r w:rsidRPr="00883D14">
        <w:t xml:space="preserve">nawierzchnia </w:t>
      </w:r>
      <w:r w:rsidR="007D1481" w:rsidRPr="00883D14">
        <w:t>zjazdu</w:t>
      </w:r>
      <w:r w:rsidR="00D2230D" w:rsidRPr="00883D14">
        <w:t xml:space="preserve"> z kostki brukowej</w:t>
      </w:r>
      <w:r w:rsidR="00814F58" w:rsidRPr="00883D14">
        <w:tab/>
        <w:t xml:space="preserve">- </w:t>
      </w:r>
      <w:r w:rsidR="00814F58" w:rsidRPr="00883D14">
        <w:tab/>
      </w:r>
      <w:r w:rsidR="00740810" w:rsidRPr="00883D14">
        <w:t>16,31</w:t>
      </w:r>
      <w:r w:rsidR="00CD3BBC" w:rsidRPr="00883D14">
        <w:t xml:space="preserve"> </w:t>
      </w:r>
      <w:r w:rsidR="00814F58" w:rsidRPr="00883D14">
        <w:t>m</w:t>
      </w:r>
      <w:r w:rsidR="00814F58" w:rsidRPr="00883D14">
        <w:rPr>
          <w:vertAlign w:val="superscript"/>
        </w:rPr>
        <w:t>2</w:t>
      </w:r>
    </w:p>
    <w:p w14:paraId="0C5324A3" w14:textId="1CD39B28" w:rsidR="00814F58" w:rsidRPr="00883D14" w:rsidRDefault="00883D14" w:rsidP="00C26C0F">
      <w:pPr>
        <w:pStyle w:val="Akapitzlist"/>
        <w:numPr>
          <w:ilvl w:val="0"/>
          <w:numId w:val="4"/>
        </w:numPr>
        <w:tabs>
          <w:tab w:val="left" w:pos="7797"/>
          <w:tab w:val="right" w:pos="9072"/>
        </w:tabs>
        <w:overflowPunct/>
        <w:autoSpaceDE/>
        <w:autoSpaceDN/>
        <w:adjustRightInd/>
        <w:spacing w:after="0"/>
        <w:jc w:val="left"/>
        <w:textAlignment w:val="auto"/>
      </w:pPr>
      <w:r w:rsidRPr="00883D14">
        <w:t>odtworzenie nawierzchni istniejącego zjazdu</w:t>
      </w:r>
      <w:r w:rsidR="00814F58" w:rsidRPr="00883D14">
        <w:tab/>
        <w:t xml:space="preserve">- </w:t>
      </w:r>
      <w:r w:rsidR="00814F58" w:rsidRPr="00883D14">
        <w:tab/>
      </w:r>
      <w:r w:rsidRPr="00883D14">
        <w:t>~4,30</w:t>
      </w:r>
      <w:r w:rsidR="00814F58" w:rsidRPr="00883D14">
        <w:t xml:space="preserve"> m</w:t>
      </w:r>
      <w:r w:rsidR="00814F58" w:rsidRPr="00883D14">
        <w:rPr>
          <w:vertAlign w:val="superscript"/>
        </w:rPr>
        <w:t>2</w:t>
      </w:r>
    </w:p>
    <w:p w14:paraId="4C581C11" w14:textId="031D79BB" w:rsidR="00297375" w:rsidRPr="00883D14" w:rsidRDefault="00297375" w:rsidP="00C26C0F">
      <w:pPr>
        <w:pStyle w:val="Akapitzlist"/>
        <w:numPr>
          <w:ilvl w:val="0"/>
          <w:numId w:val="4"/>
        </w:numPr>
        <w:tabs>
          <w:tab w:val="left" w:pos="7797"/>
          <w:tab w:val="right" w:pos="9072"/>
        </w:tabs>
        <w:overflowPunct/>
        <w:autoSpaceDE/>
        <w:autoSpaceDN/>
        <w:adjustRightInd/>
        <w:spacing w:after="0"/>
        <w:jc w:val="left"/>
        <w:textAlignment w:val="auto"/>
      </w:pPr>
      <w:r w:rsidRPr="00883D14">
        <w:t xml:space="preserve">odtworzenie </w:t>
      </w:r>
      <w:r w:rsidR="00883D14" w:rsidRPr="00883D14">
        <w:t xml:space="preserve">istniejącego </w:t>
      </w:r>
      <w:r w:rsidRPr="00883D14">
        <w:t xml:space="preserve">chodnika </w:t>
      </w:r>
      <w:r w:rsidRPr="00883D14">
        <w:tab/>
        <w:t>-</w:t>
      </w:r>
      <w:r w:rsidRPr="00883D14">
        <w:tab/>
        <w:t>~</w:t>
      </w:r>
      <w:r w:rsidR="00883D14" w:rsidRPr="00883D14">
        <w:t>4,0</w:t>
      </w:r>
      <w:r w:rsidRPr="00883D14">
        <w:t xml:space="preserve"> m</w:t>
      </w:r>
      <w:r w:rsidRPr="00883D14">
        <w:rPr>
          <w:vertAlign w:val="superscript"/>
        </w:rPr>
        <w:t>2</w:t>
      </w:r>
    </w:p>
    <w:p w14:paraId="47E216A8" w14:textId="77777777" w:rsidR="00882136" w:rsidRPr="00230E11" w:rsidRDefault="00882136" w:rsidP="00882136">
      <w:pPr>
        <w:pStyle w:val="Nagwek2"/>
        <w:tabs>
          <w:tab w:val="clear" w:pos="1134"/>
        </w:tabs>
        <w:ind w:left="425" w:hanging="425"/>
        <w:jc w:val="both"/>
      </w:pPr>
      <w:bookmarkStart w:id="675" w:name="_Toc66699852"/>
      <w:bookmarkStart w:id="676" w:name="_Toc66704939"/>
      <w:bookmarkStart w:id="677" w:name="_Toc66706197"/>
      <w:bookmarkStart w:id="678" w:name="_Toc66706342"/>
      <w:bookmarkStart w:id="679" w:name="_Toc5302653"/>
      <w:bookmarkStart w:id="680" w:name="_Toc5302714"/>
      <w:bookmarkStart w:id="681" w:name="_Toc5302791"/>
      <w:bookmarkStart w:id="682" w:name="_Toc5302852"/>
      <w:bookmarkStart w:id="683" w:name="_Toc5305749"/>
      <w:bookmarkStart w:id="684" w:name="_Toc7677810"/>
      <w:bookmarkStart w:id="685" w:name="_Toc5302654"/>
      <w:bookmarkStart w:id="686" w:name="_Toc5302715"/>
      <w:bookmarkStart w:id="687" w:name="_Toc5302792"/>
      <w:bookmarkStart w:id="688" w:name="_Toc5302853"/>
      <w:bookmarkStart w:id="689" w:name="_Toc5305750"/>
      <w:bookmarkStart w:id="690" w:name="_Toc7677811"/>
      <w:bookmarkStart w:id="691" w:name="_Toc5302655"/>
      <w:bookmarkStart w:id="692" w:name="_Toc5302716"/>
      <w:bookmarkStart w:id="693" w:name="_Toc5302793"/>
      <w:bookmarkStart w:id="694" w:name="_Toc5302854"/>
      <w:bookmarkStart w:id="695" w:name="_Toc5305751"/>
      <w:bookmarkStart w:id="696" w:name="_Toc7677812"/>
      <w:bookmarkStart w:id="697" w:name="_Toc5302656"/>
      <w:bookmarkStart w:id="698" w:name="_Toc5302717"/>
      <w:bookmarkStart w:id="699" w:name="_Toc5302794"/>
      <w:bookmarkStart w:id="700" w:name="_Toc5302855"/>
      <w:bookmarkStart w:id="701" w:name="_Toc5305752"/>
      <w:bookmarkStart w:id="702" w:name="_Toc7677813"/>
      <w:bookmarkStart w:id="703" w:name="_Toc5302657"/>
      <w:bookmarkStart w:id="704" w:name="_Toc5302718"/>
      <w:bookmarkStart w:id="705" w:name="_Toc5302795"/>
      <w:bookmarkStart w:id="706" w:name="_Toc5302856"/>
      <w:bookmarkStart w:id="707" w:name="_Toc5305753"/>
      <w:bookmarkStart w:id="708" w:name="_Toc7677814"/>
      <w:bookmarkStart w:id="709" w:name="_Toc5302658"/>
      <w:bookmarkStart w:id="710" w:name="_Toc5302719"/>
      <w:bookmarkStart w:id="711" w:name="_Toc5302796"/>
      <w:bookmarkStart w:id="712" w:name="_Toc5302857"/>
      <w:bookmarkStart w:id="713" w:name="_Toc5305754"/>
      <w:bookmarkStart w:id="714" w:name="_Toc7677815"/>
      <w:bookmarkStart w:id="715" w:name="_Toc5302659"/>
      <w:bookmarkStart w:id="716" w:name="_Toc5302720"/>
      <w:bookmarkStart w:id="717" w:name="_Toc5302797"/>
      <w:bookmarkStart w:id="718" w:name="_Toc5302858"/>
      <w:bookmarkStart w:id="719" w:name="_Toc5305755"/>
      <w:bookmarkStart w:id="720" w:name="_Toc7677816"/>
      <w:bookmarkStart w:id="721" w:name="_Toc5302660"/>
      <w:bookmarkStart w:id="722" w:name="_Toc5302721"/>
      <w:bookmarkStart w:id="723" w:name="_Toc5302798"/>
      <w:bookmarkStart w:id="724" w:name="_Toc5302859"/>
      <w:bookmarkStart w:id="725" w:name="_Toc5305756"/>
      <w:bookmarkStart w:id="726" w:name="_Toc7677817"/>
      <w:bookmarkStart w:id="727" w:name="_Toc466542919"/>
      <w:bookmarkStart w:id="728" w:name="_Toc466543252"/>
      <w:bookmarkStart w:id="729" w:name="_Toc482429681"/>
      <w:bookmarkStart w:id="730" w:name="_Toc482436386"/>
      <w:bookmarkStart w:id="731" w:name="_Toc482448303"/>
      <w:bookmarkStart w:id="732" w:name="_Toc483488475"/>
      <w:bookmarkStart w:id="733" w:name="_Toc483488626"/>
      <w:bookmarkStart w:id="734" w:name="_Toc486418039"/>
      <w:bookmarkStart w:id="735" w:name="_Toc487783790"/>
      <w:bookmarkStart w:id="736" w:name="_Toc501596698"/>
      <w:bookmarkStart w:id="737" w:name="_Toc501599576"/>
      <w:bookmarkStart w:id="738" w:name="_Toc501603900"/>
      <w:bookmarkStart w:id="739" w:name="_Toc5302661"/>
      <w:bookmarkStart w:id="740" w:name="_Toc5302722"/>
      <w:bookmarkStart w:id="741" w:name="_Toc5305757"/>
      <w:bookmarkStart w:id="742" w:name="_Toc7677818"/>
      <w:bookmarkStart w:id="743" w:name="_Toc22675358"/>
      <w:bookmarkStart w:id="744" w:name="_Toc22675646"/>
      <w:bookmarkStart w:id="745" w:name="_Toc22675768"/>
      <w:bookmarkStart w:id="746" w:name="_Toc22676972"/>
      <w:bookmarkStart w:id="747" w:name="_Toc22755430"/>
      <w:bookmarkStart w:id="748" w:name="_Toc22757513"/>
      <w:bookmarkStart w:id="749" w:name="_Toc55749072"/>
      <w:bookmarkStart w:id="750" w:name="_Toc55749131"/>
      <w:bookmarkStart w:id="751" w:name="_Toc64061473"/>
      <w:bookmarkStart w:id="752" w:name="_Toc64068484"/>
      <w:bookmarkStart w:id="753" w:name="_Toc64145642"/>
      <w:bookmarkStart w:id="754" w:name="_Toc64145854"/>
      <w:bookmarkStart w:id="755" w:name="_Toc64146676"/>
      <w:bookmarkStart w:id="756" w:name="_Toc64588715"/>
      <w:bookmarkStart w:id="757" w:name="_Toc64755673"/>
      <w:bookmarkStart w:id="758" w:name="_Toc66311747"/>
      <w:bookmarkStart w:id="759" w:name="_Toc66698704"/>
      <w:bookmarkStart w:id="760" w:name="_Toc66699003"/>
      <w:bookmarkStart w:id="761" w:name="_Toc66699853"/>
      <w:bookmarkStart w:id="762" w:name="_Toc66706198"/>
      <w:bookmarkStart w:id="763" w:name="_Toc66706343"/>
      <w:bookmarkStart w:id="764" w:name="_Toc71796334"/>
      <w:bookmarkStart w:id="765" w:name="_Toc71796559"/>
      <w:bookmarkStart w:id="766" w:name="_Toc71825183"/>
      <w:bookmarkStart w:id="767" w:name="_Toc71825326"/>
      <w:bookmarkStart w:id="768" w:name="_Toc73908320"/>
      <w:bookmarkStart w:id="769" w:name="_Toc73910858"/>
      <w:bookmarkStart w:id="770" w:name="_Toc73941069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  <w:bookmarkEnd w:id="680"/>
      <w:bookmarkEnd w:id="681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r w:rsidRPr="00230E11">
        <w:t>Organizacja ruchu</w:t>
      </w:r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</w:p>
    <w:p w14:paraId="65D47627" w14:textId="77777777" w:rsidR="000B5A9C" w:rsidRPr="00230E11" w:rsidRDefault="000B5A9C" w:rsidP="000B5A9C">
      <w:pPr>
        <w:rPr>
          <w:rFonts w:cs="Arial"/>
          <w:b/>
          <w:bCs/>
          <w:sz w:val="26"/>
          <w:szCs w:val="24"/>
        </w:rPr>
      </w:pPr>
      <w:bookmarkStart w:id="771" w:name="_Toc482429682"/>
      <w:bookmarkStart w:id="772" w:name="_Toc482436387"/>
      <w:bookmarkStart w:id="773" w:name="_Toc482448304"/>
      <w:bookmarkStart w:id="774" w:name="_Toc483488476"/>
      <w:bookmarkStart w:id="775" w:name="_Toc483488627"/>
      <w:bookmarkStart w:id="776" w:name="_Toc486418040"/>
      <w:bookmarkStart w:id="777" w:name="_Toc487783791"/>
      <w:bookmarkStart w:id="778" w:name="_Toc501596699"/>
      <w:bookmarkStart w:id="779" w:name="_Toc501599577"/>
      <w:bookmarkStart w:id="780" w:name="_Toc501603901"/>
      <w:bookmarkStart w:id="781" w:name="_Toc5302662"/>
      <w:bookmarkStart w:id="782" w:name="_Toc5302723"/>
      <w:bookmarkStart w:id="783" w:name="_Toc5305758"/>
      <w:bookmarkStart w:id="784" w:name="_Toc7677819"/>
      <w:bookmarkStart w:id="785" w:name="_Toc22675359"/>
      <w:bookmarkStart w:id="786" w:name="_Toc22675647"/>
      <w:bookmarkStart w:id="787" w:name="_Toc22675769"/>
      <w:bookmarkStart w:id="788" w:name="_Toc22676973"/>
      <w:bookmarkStart w:id="789" w:name="_Toc22755431"/>
      <w:bookmarkStart w:id="790" w:name="_Toc22757514"/>
      <w:bookmarkStart w:id="791" w:name="_Toc55749073"/>
      <w:bookmarkStart w:id="792" w:name="_Toc55749132"/>
      <w:bookmarkStart w:id="793" w:name="_Toc64061474"/>
      <w:bookmarkStart w:id="794" w:name="_Toc64068485"/>
      <w:bookmarkStart w:id="795" w:name="_Toc64145643"/>
      <w:bookmarkStart w:id="796" w:name="_Toc64145855"/>
      <w:bookmarkStart w:id="797" w:name="_Toc64146677"/>
      <w:bookmarkStart w:id="798" w:name="_Toc64588716"/>
      <w:bookmarkStart w:id="799" w:name="_Toc64755674"/>
      <w:bookmarkStart w:id="800" w:name="_Toc66311748"/>
      <w:bookmarkStart w:id="801" w:name="_Toc66698705"/>
      <w:bookmarkStart w:id="802" w:name="_Toc66699004"/>
      <w:bookmarkStart w:id="803" w:name="_Toc66699854"/>
      <w:bookmarkStart w:id="804" w:name="_Toc66706199"/>
      <w:bookmarkStart w:id="805" w:name="_Toc66706344"/>
      <w:bookmarkStart w:id="806" w:name="_Toc71796335"/>
      <w:bookmarkStart w:id="807" w:name="_Toc71796560"/>
      <w:bookmarkStart w:id="808" w:name="_Toc71825184"/>
      <w:bookmarkStart w:id="809" w:name="_Toc71825327"/>
      <w:r w:rsidRPr="00230E11">
        <w:t>Rozbudowa zjazdu nie wymaga wprowadzenia zmian w istniejącej stałej organizacji ruchu ulicy Południowej.</w:t>
      </w:r>
    </w:p>
    <w:p w14:paraId="6175B2C0" w14:textId="77777777" w:rsidR="00560537" w:rsidRPr="00230E11" w:rsidRDefault="00560537" w:rsidP="00560537">
      <w:pPr>
        <w:pStyle w:val="Nagwek2"/>
        <w:tabs>
          <w:tab w:val="clear" w:pos="1134"/>
        </w:tabs>
        <w:ind w:left="425" w:hanging="425"/>
        <w:jc w:val="both"/>
      </w:pPr>
      <w:bookmarkStart w:id="810" w:name="_Toc73908321"/>
      <w:bookmarkStart w:id="811" w:name="_Toc73910859"/>
      <w:bookmarkStart w:id="812" w:name="_Toc73941070"/>
      <w:r w:rsidRPr="00230E11">
        <w:t>Kolizje i roboty branżowe</w:t>
      </w:r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r w:rsidRPr="00230E11">
        <w:t xml:space="preserve"> </w:t>
      </w:r>
    </w:p>
    <w:p w14:paraId="55DDDFDD" w14:textId="7F53CC16" w:rsidR="00832E88" w:rsidRPr="00230E11" w:rsidRDefault="00832E88" w:rsidP="00832E88">
      <w:r w:rsidRPr="00230E11">
        <w:t>Podczas prac projektowych przeprowadzono analizę stwierdzającą, iż rozbudowywany zjazd z ulicy Połud</w:t>
      </w:r>
      <w:r w:rsidR="000B5A9C" w:rsidRPr="00230E11">
        <w:t>niowej</w:t>
      </w:r>
      <w:r w:rsidRPr="00230E11">
        <w:t xml:space="preserve"> nie będ</w:t>
      </w:r>
      <w:r w:rsidR="000B5A9C" w:rsidRPr="00230E11">
        <w:t>zie</w:t>
      </w:r>
      <w:r w:rsidRPr="00230E11">
        <w:t xml:space="preserve"> kolidować z infrastrukturą techniczną niezwiązaną z funkcjonowaniem drogi, tj. z siecią energetyczną, </w:t>
      </w:r>
      <w:r w:rsidR="000B5A9C" w:rsidRPr="00230E11">
        <w:t xml:space="preserve">gazową, </w:t>
      </w:r>
      <w:r w:rsidRPr="00230E11">
        <w:t>wodociągową</w:t>
      </w:r>
      <w:r w:rsidR="000B5A9C" w:rsidRPr="00230E11">
        <w:t>, kanalizacją deszczową</w:t>
      </w:r>
      <w:r w:rsidRPr="00230E11">
        <w:t xml:space="preserve"> i sanitarną oraz </w:t>
      </w:r>
      <w:r w:rsidR="000B5A9C" w:rsidRPr="00230E11">
        <w:t xml:space="preserve">siecią </w:t>
      </w:r>
      <w:r w:rsidRPr="00230E11">
        <w:t xml:space="preserve">teletechniczną. </w:t>
      </w:r>
    </w:p>
    <w:p w14:paraId="3BE20A2F" w14:textId="77777777" w:rsidR="00832E88" w:rsidRPr="00230E11" w:rsidRDefault="00832E88" w:rsidP="00832E88">
      <w:r w:rsidRPr="00230E11">
        <w:t xml:space="preserve">W przypadku stwierdzenia podczas wykonywania robót ziemnych związanych z korytowaniem występowania elementów infrastruktury technicznej takich jak przewody energetyczne </w:t>
      </w:r>
      <w:r w:rsidRPr="00230E11">
        <w:br/>
        <w:t xml:space="preserve">i teletechniczne czy elementy sieci sanitarnych, które nie zostały ujawnione na etapie aktualizacji </w:t>
      </w:r>
      <w:r w:rsidRPr="00230E11">
        <w:lastRenderedPageBreak/>
        <w:t>mapy, należy zachować szczególną ostrożność. W takich przypadkach roboty ziemne należy wykonać ręcznie.</w:t>
      </w:r>
    </w:p>
    <w:p w14:paraId="55BE0CF3" w14:textId="77777777" w:rsidR="00560537" w:rsidRPr="00230E11" w:rsidRDefault="00560537" w:rsidP="00560537">
      <w:pPr>
        <w:pStyle w:val="Nagwek2"/>
        <w:tabs>
          <w:tab w:val="clear" w:pos="1134"/>
        </w:tabs>
        <w:ind w:left="425" w:hanging="425"/>
        <w:jc w:val="both"/>
      </w:pPr>
      <w:bookmarkStart w:id="813" w:name="_Toc66704942"/>
      <w:bookmarkStart w:id="814" w:name="_Toc66706200"/>
      <w:bookmarkStart w:id="815" w:name="_Toc66706345"/>
      <w:bookmarkStart w:id="816" w:name="_Toc66698706"/>
      <w:bookmarkStart w:id="817" w:name="_Toc66699005"/>
      <w:bookmarkStart w:id="818" w:name="_Toc66699855"/>
      <w:bookmarkStart w:id="819" w:name="_Toc66704943"/>
      <w:bookmarkStart w:id="820" w:name="_Toc66706201"/>
      <w:bookmarkStart w:id="821" w:name="_Toc66706346"/>
      <w:bookmarkStart w:id="822" w:name="_Toc482429683"/>
      <w:bookmarkStart w:id="823" w:name="_Toc482436388"/>
      <w:bookmarkStart w:id="824" w:name="_Toc482448305"/>
      <w:bookmarkStart w:id="825" w:name="_Toc483488477"/>
      <w:bookmarkStart w:id="826" w:name="_Toc483488628"/>
      <w:bookmarkStart w:id="827" w:name="_Toc486418041"/>
      <w:bookmarkStart w:id="828" w:name="_Toc487783792"/>
      <w:bookmarkStart w:id="829" w:name="_Toc501596700"/>
      <w:bookmarkStart w:id="830" w:name="_Toc501599578"/>
      <w:bookmarkStart w:id="831" w:name="_Toc501603902"/>
      <w:bookmarkStart w:id="832" w:name="_Toc5302663"/>
      <w:bookmarkStart w:id="833" w:name="_Toc5302724"/>
      <w:bookmarkStart w:id="834" w:name="_Toc5305759"/>
      <w:bookmarkStart w:id="835" w:name="_Toc7677820"/>
      <w:bookmarkStart w:id="836" w:name="_Toc22675360"/>
      <w:bookmarkStart w:id="837" w:name="_Toc22675648"/>
      <w:bookmarkStart w:id="838" w:name="_Toc22675770"/>
      <w:bookmarkStart w:id="839" w:name="_Toc22676974"/>
      <w:bookmarkStart w:id="840" w:name="_Toc22755432"/>
      <w:bookmarkStart w:id="841" w:name="_Toc22757515"/>
      <w:bookmarkStart w:id="842" w:name="_Toc55749074"/>
      <w:bookmarkStart w:id="843" w:name="_Toc55749133"/>
      <w:bookmarkStart w:id="844" w:name="_Toc64061475"/>
      <w:bookmarkStart w:id="845" w:name="_Toc64068486"/>
      <w:bookmarkStart w:id="846" w:name="_Toc64145644"/>
      <w:bookmarkStart w:id="847" w:name="_Toc64145856"/>
      <w:bookmarkStart w:id="848" w:name="_Toc64146678"/>
      <w:bookmarkStart w:id="849" w:name="_Toc64588717"/>
      <w:bookmarkStart w:id="850" w:name="_Toc64755675"/>
      <w:bookmarkStart w:id="851" w:name="_Toc66311749"/>
      <w:bookmarkStart w:id="852" w:name="_Toc66698707"/>
      <w:bookmarkStart w:id="853" w:name="_Toc66699006"/>
      <w:bookmarkStart w:id="854" w:name="_Toc66699856"/>
      <w:bookmarkStart w:id="855" w:name="_Toc66706202"/>
      <w:bookmarkStart w:id="856" w:name="_Toc66706347"/>
      <w:bookmarkStart w:id="857" w:name="_Toc71796336"/>
      <w:bookmarkStart w:id="858" w:name="_Toc71796561"/>
      <w:bookmarkStart w:id="859" w:name="_Toc71825185"/>
      <w:bookmarkStart w:id="860" w:name="_Toc71825328"/>
      <w:bookmarkStart w:id="861" w:name="_Toc73908322"/>
      <w:bookmarkStart w:id="862" w:name="_Toc73910860"/>
      <w:bookmarkStart w:id="863" w:name="_Toc73941071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r w:rsidRPr="00230E11">
        <w:t>Dane dotyczące zabytków</w:t>
      </w:r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  <w:bookmarkEnd w:id="842"/>
      <w:bookmarkEnd w:id="843"/>
      <w:bookmarkEnd w:id="844"/>
      <w:bookmarkEnd w:id="845"/>
      <w:bookmarkEnd w:id="846"/>
      <w:bookmarkEnd w:id="847"/>
      <w:bookmarkEnd w:id="848"/>
      <w:bookmarkEnd w:id="849"/>
      <w:bookmarkEnd w:id="850"/>
      <w:bookmarkEnd w:id="851"/>
      <w:bookmarkEnd w:id="852"/>
      <w:bookmarkEnd w:id="853"/>
      <w:bookmarkEnd w:id="854"/>
      <w:bookmarkEnd w:id="855"/>
      <w:bookmarkEnd w:id="856"/>
      <w:bookmarkEnd w:id="857"/>
      <w:bookmarkEnd w:id="858"/>
      <w:bookmarkEnd w:id="859"/>
      <w:bookmarkEnd w:id="860"/>
      <w:bookmarkEnd w:id="861"/>
      <w:bookmarkEnd w:id="862"/>
      <w:bookmarkEnd w:id="863"/>
    </w:p>
    <w:p w14:paraId="7703AF8C" w14:textId="77777777" w:rsidR="00560537" w:rsidRPr="00230E11" w:rsidRDefault="00560537" w:rsidP="00560537">
      <w:r w:rsidRPr="00230E11">
        <w:t xml:space="preserve">Teren inwestycji nie jest wpisany do rejestru zabytków i nie znajdują się na nim elementy podlegające ochronie na podstawie miejscowego zagospodarowania przestrzennego. </w:t>
      </w:r>
    </w:p>
    <w:p w14:paraId="637295ED" w14:textId="77777777" w:rsidR="00560537" w:rsidRPr="00230E11" w:rsidRDefault="00560537" w:rsidP="00560537">
      <w:pPr>
        <w:pStyle w:val="Nagwek2"/>
        <w:tabs>
          <w:tab w:val="clear" w:pos="1134"/>
        </w:tabs>
        <w:ind w:left="425" w:hanging="425"/>
        <w:jc w:val="both"/>
      </w:pPr>
      <w:bookmarkStart w:id="864" w:name="_Toc482429684"/>
      <w:bookmarkStart w:id="865" w:name="_Toc482436389"/>
      <w:bookmarkStart w:id="866" w:name="_Toc482448306"/>
      <w:bookmarkStart w:id="867" w:name="_Toc483488478"/>
      <w:bookmarkStart w:id="868" w:name="_Toc483488629"/>
      <w:bookmarkStart w:id="869" w:name="_Toc486418042"/>
      <w:bookmarkStart w:id="870" w:name="_Toc487783793"/>
      <w:bookmarkStart w:id="871" w:name="_Toc501596701"/>
      <w:bookmarkStart w:id="872" w:name="_Toc501599579"/>
      <w:bookmarkStart w:id="873" w:name="_Toc501603903"/>
      <w:bookmarkStart w:id="874" w:name="_Toc5302664"/>
      <w:bookmarkStart w:id="875" w:name="_Toc5302725"/>
      <w:bookmarkStart w:id="876" w:name="_Toc5305760"/>
      <w:bookmarkStart w:id="877" w:name="_Toc7677821"/>
      <w:bookmarkStart w:id="878" w:name="_Toc22675361"/>
      <w:bookmarkStart w:id="879" w:name="_Toc22675649"/>
      <w:bookmarkStart w:id="880" w:name="_Toc22675771"/>
      <w:bookmarkStart w:id="881" w:name="_Toc22676975"/>
      <w:bookmarkStart w:id="882" w:name="_Toc22755433"/>
      <w:bookmarkStart w:id="883" w:name="_Toc22757516"/>
      <w:bookmarkStart w:id="884" w:name="_Toc55749075"/>
      <w:bookmarkStart w:id="885" w:name="_Toc55749134"/>
      <w:bookmarkStart w:id="886" w:name="_Toc64061476"/>
      <w:bookmarkStart w:id="887" w:name="_Toc64068487"/>
      <w:bookmarkStart w:id="888" w:name="_Toc64145645"/>
      <w:bookmarkStart w:id="889" w:name="_Toc64145857"/>
      <w:bookmarkStart w:id="890" w:name="_Toc64146679"/>
      <w:bookmarkStart w:id="891" w:name="_Toc64588718"/>
      <w:bookmarkStart w:id="892" w:name="_Toc64755676"/>
      <w:bookmarkStart w:id="893" w:name="_Toc66311750"/>
      <w:bookmarkStart w:id="894" w:name="_Toc66698708"/>
      <w:bookmarkStart w:id="895" w:name="_Toc66699007"/>
      <w:bookmarkStart w:id="896" w:name="_Toc66699857"/>
      <w:bookmarkStart w:id="897" w:name="_Toc66706203"/>
      <w:bookmarkStart w:id="898" w:name="_Toc66706348"/>
      <w:bookmarkStart w:id="899" w:name="_Toc71796337"/>
      <w:bookmarkStart w:id="900" w:name="_Toc71796562"/>
      <w:bookmarkStart w:id="901" w:name="_Toc71825186"/>
      <w:bookmarkStart w:id="902" w:name="_Toc71825329"/>
      <w:bookmarkStart w:id="903" w:name="_Toc73908323"/>
      <w:bookmarkStart w:id="904" w:name="_Toc73910861"/>
      <w:bookmarkStart w:id="905" w:name="_Toc73941072"/>
      <w:r w:rsidRPr="00230E11">
        <w:t>Eksploatacja górnicza</w:t>
      </w:r>
      <w:bookmarkEnd w:id="864"/>
      <w:bookmarkEnd w:id="865"/>
      <w:bookmarkEnd w:id="866"/>
      <w:bookmarkEnd w:id="867"/>
      <w:bookmarkEnd w:id="868"/>
      <w:bookmarkEnd w:id="869"/>
      <w:bookmarkEnd w:id="870"/>
      <w:bookmarkEnd w:id="871"/>
      <w:bookmarkEnd w:id="872"/>
      <w:bookmarkEnd w:id="873"/>
      <w:bookmarkEnd w:id="874"/>
      <w:bookmarkEnd w:id="875"/>
      <w:bookmarkEnd w:id="876"/>
      <w:bookmarkEnd w:id="877"/>
      <w:bookmarkEnd w:id="878"/>
      <w:bookmarkEnd w:id="879"/>
      <w:bookmarkEnd w:id="880"/>
      <w:bookmarkEnd w:id="881"/>
      <w:bookmarkEnd w:id="882"/>
      <w:bookmarkEnd w:id="883"/>
      <w:bookmarkEnd w:id="884"/>
      <w:bookmarkEnd w:id="885"/>
      <w:bookmarkEnd w:id="886"/>
      <w:bookmarkEnd w:id="887"/>
      <w:bookmarkEnd w:id="888"/>
      <w:bookmarkEnd w:id="889"/>
      <w:bookmarkEnd w:id="890"/>
      <w:bookmarkEnd w:id="891"/>
      <w:bookmarkEnd w:id="892"/>
      <w:bookmarkEnd w:id="893"/>
      <w:bookmarkEnd w:id="894"/>
      <w:bookmarkEnd w:id="895"/>
      <w:bookmarkEnd w:id="896"/>
      <w:bookmarkEnd w:id="897"/>
      <w:bookmarkEnd w:id="898"/>
      <w:bookmarkEnd w:id="899"/>
      <w:bookmarkEnd w:id="900"/>
      <w:bookmarkEnd w:id="901"/>
      <w:bookmarkEnd w:id="902"/>
      <w:bookmarkEnd w:id="903"/>
      <w:bookmarkEnd w:id="904"/>
      <w:bookmarkEnd w:id="905"/>
    </w:p>
    <w:p w14:paraId="3DEE9FE8" w14:textId="77777777" w:rsidR="00560537" w:rsidRPr="00230E11" w:rsidRDefault="00560537" w:rsidP="00560537">
      <w:r w:rsidRPr="00230E11">
        <w:t>Brak wpływu eksploatacji górniczej na przedmiotową inwestycje.</w:t>
      </w:r>
    </w:p>
    <w:p w14:paraId="067955F6" w14:textId="77777777" w:rsidR="00560537" w:rsidRPr="007D1481" w:rsidRDefault="00560537" w:rsidP="00560537">
      <w:pPr>
        <w:pStyle w:val="Nagwek2"/>
        <w:tabs>
          <w:tab w:val="clear" w:pos="1134"/>
        </w:tabs>
        <w:ind w:left="425" w:hanging="425"/>
        <w:jc w:val="both"/>
      </w:pPr>
      <w:bookmarkStart w:id="906" w:name="_Toc482429685"/>
      <w:bookmarkStart w:id="907" w:name="_Toc482436390"/>
      <w:bookmarkStart w:id="908" w:name="_Toc482448307"/>
      <w:bookmarkStart w:id="909" w:name="_Toc483488479"/>
      <w:bookmarkStart w:id="910" w:name="_Toc483488630"/>
      <w:bookmarkStart w:id="911" w:name="_Toc486418043"/>
      <w:bookmarkStart w:id="912" w:name="_Toc487783794"/>
      <w:bookmarkStart w:id="913" w:name="_Toc501596702"/>
      <w:bookmarkStart w:id="914" w:name="_Toc501599580"/>
      <w:bookmarkStart w:id="915" w:name="_Toc501603904"/>
      <w:bookmarkStart w:id="916" w:name="_Toc5302665"/>
      <w:bookmarkStart w:id="917" w:name="_Toc5302726"/>
      <w:bookmarkStart w:id="918" w:name="_Toc5305761"/>
      <w:bookmarkStart w:id="919" w:name="_Toc7677822"/>
      <w:bookmarkStart w:id="920" w:name="_Toc22675362"/>
      <w:bookmarkStart w:id="921" w:name="_Toc22675650"/>
      <w:bookmarkStart w:id="922" w:name="_Toc22675772"/>
      <w:bookmarkStart w:id="923" w:name="_Toc22676976"/>
      <w:bookmarkStart w:id="924" w:name="_Toc22755434"/>
      <w:bookmarkStart w:id="925" w:name="_Toc22757517"/>
      <w:bookmarkStart w:id="926" w:name="_Toc55749076"/>
      <w:bookmarkStart w:id="927" w:name="_Toc55749135"/>
      <w:bookmarkStart w:id="928" w:name="_Toc64061477"/>
      <w:bookmarkStart w:id="929" w:name="_Toc64068488"/>
      <w:bookmarkStart w:id="930" w:name="_Toc64145646"/>
      <w:bookmarkStart w:id="931" w:name="_Toc64145858"/>
      <w:bookmarkStart w:id="932" w:name="_Toc64146680"/>
      <w:bookmarkStart w:id="933" w:name="_Toc64588719"/>
      <w:bookmarkStart w:id="934" w:name="_Toc64755677"/>
      <w:bookmarkStart w:id="935" w:name="_Toc66311751"/>
      <w:bookmarkStart w:id="936" w:name="_Toc66698709"/>
      <w:bookmarkStart w:id="937" w:name="_Toc66699008"/>
      <w:bookmarkStart w:id="938" w:name="_Toc66699858"/>
      <w:bookmarkStart w:id="939" w:name="_Toc66706204"/>
      <w:bookmarkStart w:id="940" w:name="_Toc66706349"/>
      <w:bookmarkStart w:id="941" w:name="_Toc71796338"/>
      <w:bookmarkStart w:id="942" w:name="_Toc71796563"/>
      <w:bookmarkStart w:id="943" w:name="_Toc71825187"/>
      <w:bookmarkStart w:id="944" w:name="_Toc71825330"/>
      <w:bookmarkStart w:id="945" w:name="_Toc73908324"/>
      <w:bookmarkStart w:id="946" w:name="_Toc73910862"/>
      <w:bookmarkStart w:id="947" w:name="_Toc73941073"/>
      <w:r w:rsidRPr="007D1481">
        <w:t>Wpływ na środowisko</w:t>
      </w:r>
      <w:bookmarkEnd w:id="906"/>
      <w:bookmarkEnd w:id="907"/>
      <w:bookmarkEnd w:id="908"/>
      <w:bookmarkEnd w:id="909"/>
      <w:bookmarkEnd w:id="910"/>
      <w:bookmarkEnd w:id="911"/>
      <w:bookmarkEnd w:id="912"/>
      <w:bookmarkEnd w:id="913"/>
      <w:bookmarkEnd w:id="914"/>
      <w:bookmarkEnd w:id="915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</w:p>
    <w:p w14:paraId="0208CC04" w14:textId="77777777" w:rsidR="009B2914" w:rsidRPr="007D1481" w:rsidRDefault="00560537" w:rsidP="008C12B3">
      <w:r w:rsidRPr="007D1481">
        <w:t>Projektowana inwestycja nie będzie miała znaczącego wpływu na środowisko i nie stwarza zagrożenia dla użytkowników.</w:t>
      </w:r>
      <w:r w:rsidR="00E61037" w:rsidRPr="007D1481">
        <w:t xml:space="preserve"> </w:t>
      </w:r>
    </w:p>
    <w:p w14:paraId="6C2FA2B9" w14:textId="5E4B6910" w:rsidR="008C12B3" w:rsidRPr="007D1481" w:rsidRDefault="008C12B3" w:rsidP="008C12B3">
      <w:r w:rsidRPr="007D1481">
        <w:t>Wskazanie przepisów prawa, w oparciu, o które dokonano określenia obszaru oddziaływania obiektu:</w:t>
      </w:r>
    </w:p>
    <w:p w14:paraId="7A8280F9" w14:textId="77777777" w:rsidR="008C12B3" w:rsidRPr="007D1481" w:rsidRDefault="008C12B3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7D1481">
        <w:t>Rozporządzenie Ministra Infrastruktury w sprawie warunków technicznych, jakim powinny odpowiadać budynki i ich usytuowanie z dnia 12 kwietnia 2002 r. (Dz.U. Nr 75, poz. 690 z późn. zm.),</w:t>
      </w:r>
    </w:p>
    <w:p w14:paraId="7B9AD4B4" w14:textId="77777777" w:rsidR="008C12B3" w:rsidRPr="007D1481" w:rsidRDefault="008C12B3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7D1481">
        <w:t>Rozporządzenie Rady Ministrów z dnia 9 listopada 2010 r. w sprawie przedsięwzięć mogących znacząco oddziaływać na środowisko (Dz.U. 2010 nr 213 poz. 1397 z późn. zm.),</w:t>
      </w:r>
    </w:p>
    <w:p w14:paraId="7DDEEE27" w14:textId="4522F8DC" w:rsidR="004C6977" w:rsidRPr="007D1481" w:rsidRDefault="008C12B3" w:rsidP="00C26C0F">
      <w:pPr>
        <w:pStyle w:val="Akapitzlist"/>
        <w:numPr>
          <w:ilvl w:val="0"/>
          <w:numId w:val="11"/>
        </w:numPr>
        <w:spacing w:after="60"/>
        <w:ind w:left="851" w:hanging="425"/>
      </w:pPr>
      <w:r w:rsidRPr="007D1481">
        <w:t>Ustawa z dnia 27 kwietnia 2001 r. Prawo ochrony środowiska (Dz.U. 2001 nr 62 poz. 627 z późn. zm.).</w:t>
      </w:r>
    </w:p>
    <w:p w14:paraId="718908B2" w14:textId="466D9846" w:rsidR="008155BE" w:rsidRPr="00F773CC" w:rsidRDefault="008155BE" w:rsidP="008155BE">
      <w:pPr>
        <w:pStyle w:val="Nagwek1"/>
        <w:spacing w:line="276" w:lineRule="auto"/>
        <w:ind w:left="0"/>
      </w:pPr>
      <w:bookmarkStart w:id="948" w:name="_Toc66699866"/>
      <w:bookmarkStart w:id="949" w:name="_Toc66704954"/>
      <w:bookmarkStart w:id="950" w:name="_Toc66706212"/>
      <w:bookmarkStart w:id="951" w:name="_Toc66706357"/>
      <w:bookmarkStart w:id="952" w:name="_Toc66699867"/>
      <w:bookmarkStart w:id="953" w:name="_Toc66704955"/>
      <w:bookmarkStart w:id="954" w:name="_Toc66706213"/>
      <w:bookmarkStart w:id="955" w:name="_Toc66706358"/>
      <w:bookmarkStart w:id="956" w:name="_Toc66699868"/>
      <w:bookmarkStart w:id="957" w:name="_Toc66704956"/>
      <w:bookmarkStart w:id="958" w:name="_Toc66706214"/>
      <w:bookmarkStart w:id="959" w:name="_Toc66706359"/>
      <w:bookmarkStart w:id="960" w:name="_Toc482429870"/>
      <w:bookmarkStart w:id="961" w:name="_Toc483488484"/>
      <w:bookmarkStart w:id="962" w:name="_Toc486418048"/>
      <w:bookmarkStart w:id="963" w:name="_Toc487783799"/>
      <w:bookmarkStart w:id="964" w:name="_Toc501596707"/>
      <w:bookmarkStart w:id="965" w:name="_Toc5298067"/>
      <w:bookmarkStart w:id="966" w:name="_Toc5302671"/>
      <w:bookmarkStart w:id="967" w:name="_Toc5302870"/>
      <w:bookmarkStart w:id="968" w:name="_Toc5305767"/>
      <w:bookmarkStart w:id="969" w:name="_Toc7677828"/>
      <w:bookmarkStart w:id="970" w:name="_Toc22675372"/>
      <w:bookmarkStart w:id="971" w:name="_Toc22675660"/>
      <w:bookmarkStart w:id="972" w:name="_Toc22675782"/>
      <w:bookmarkStart w:id="973" w:name="_Toc22676986"/>
      <w:bookmarkStart w:id="974" w:name="_Toc22755444"/>
      <w:bookmarkStart w:id="975" w:name="_Toc22757527"/>
      <w:bookmarkStart w:id="976" w:name="_Toc55749085"/>
      <w:bookmarkStart w:id="977" w:name="_Toc55749144"/>
      <w:bookmarkStart w:id="978" w:name="_Toc55845723"/>
      <w:bookmarkStart w:id="979" w:name="_Toc64142197"/>
      <w:bookmarkStart w:id="980" w:name="_Toc64586593"/>
      <w:bookmarkStart w:id="981" w:name="_Toc64759032"/>
      <w:bookmarkStart w:id="982" w:name="_Toc66311762"/>
      <w:bookmarkStart w:id="983" w:name="_Toc66698720"/>
      <w:bookmarkStart w:id="984" w:name="_Toc66699871"/>
      <w:bookmarkStart w:id="985" w:name="_Toc66704959"/>
      <w:bookmarkStart w:id="986" w:name="_Toc66706217"/>
      <w:bookmarkStart w:id="987" w:name="_Toc66706362"/>
      <w:bookmarkStart w:id="988" w:name="_Toc71796348"/>
      <w:bookmarkStart w:id="989" w:name="_Toc71796573"/>
      <w:bookmarkStart w:id="990" w:name="_Toc71824880"/>
      <w:bookmarkStart w:id="991" w:name="_Toc71825197"/>
      <w:bookmarkStart w:id="992" w:name="_Toc71825340"/>
      <w:bookmarkStart w:id="993" w:name="_Toc73908328"/>
      <w:bookmarkStart w:id="994" w:name="_Toc73910863"/>
      <w:bookmarkStart w:id="995" w:name="_Toc73941074"/>
      <w:bookmarkStart w:id="996" w:name="_Toc398302198"/>
      <w:bookmarkStart w:id="997" w:name="_Toc398303043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r w:rsidRPr="00F773CC">
        <w:t>Część techniczna</w:t>
      </w:r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r w:rsidR="008A4E3C" w:rsidRPr="00F773CC">
        <w:t xml:space="preserve"> – branża drogowa</w:t>
      </w:r>
      <w:bookmarkEnd w:id="994"/>
      <w:bookmarkEnd w:id="995"/>
    </w:p>
    <w:p w14:paraId="591B2F69" w14:textId="77777777" w:rsidR="008A4E3C" w:rsidRPr="00F773CC" w:rsidRDefault="008A4E3C" w:rsidP="008A4E3C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998" w:name="_Toc482429868"/>
      <w:bookmarkStart w:id="999" w:name="_Toc483488482"/>
      <w:bookmarkStart w:id="1000" w:name="_Toc486418046"/>
      <w:bookmarkStart w:id="1001" w:name="_Toc487783797"/>
      <w:bookmarkStart w:id="1002" w:name="_Toc501596705"/>
      <w:bookmarkStart w:id="1003" w:name="_Toc5298065"/>
      <w:bookmarkStart w:id="1004" w:name="_Toc5302669"/>
      <w:bookmarkStart w:id="1005" w:name="_Toc5302868"/>
      <w:bookmarkStart w:id="1006" w:name="_Toc5305765"/>
      <w:bookmarkStart w:id="1007" w:name="_Toc7677826"/>
      <w:bookmarkStart w:id="1008" w:name="_Toc22675370"/>
      <w:bookmarkStart w:id="1009" w:name="_Toc22675658"/>
      <w:bookmarkStart w:id="1010" w:name="_Toc22675780"/>
      <w:bookmarkStart w:id="1011" w:name="_Toc22676984"/>
      <w:bookmarkStart w:id="1012" w:name="_Toc22755442"/>
      <w:bookmarkStart w:id="1013" w:name="_Toc22757525"/>
      <w:bookmarkStart w:id="1014" w:name="_Toc55749083"/>
      <w:bookmarkStart w:id="1015" w:name="_Toc55749142"/>
      <w:bookmarkStart w:id="1016" w:name="_Toc55845721"/>
      <w:bookmarkStart w:id="1017" w:name="_Toc64142195"/>
      <w:bookmarkStart w:id="1018" w:name="_Toc64586591"/>
      <w:bookmarkStart w:id="1019" w:name="_Toc64759030"/>
      <w:bookmarkStart w:id="1020" w:name="_Toc66311760"/>
      <w:bookmarkStart w:id="1021" w:name="_Toc66698718"/>
      <w:bookmarkStart w:id="1022" w:name="_Toc66699869"/>
      <w:bookmarkStart w:id="1023" w:name="_Toc66704957"/>
      <w:bookmarkStart w:id="1024" w:name="_Toc66706215"/>
      <w:bookmarkStart w:id="1025" w:name="_Toc66706360"/>
      <w:bookmarkStart w:id="1026" w:name="_Toc71796346"/>
      <w:bookmarkStart w:id="1027" w:name="_Toc71796571"/>
      <w:bookmarkStart w:id="1028" w:name="_Toc71824878"/>
      <w:bookmarkStart w:id="1029" w:name="_Toc71825195"/>
      <w:bookmarkStart w:id="1030" w:name="_Toc71825338"/>
      <w:bookmarkStart w:id="1031" w:name="_Toc73908326"/>
      <w:bookmarkStart w:id="1032" w:name="_Toc73910864"/>
      <w:bookmarkStart w:id="1033" w:name="_Toc73941075"/>
      <w:bookmarkStart w:id="1034" w:name="_Toc398302194"/>
      <w:bookmarkStart w:id="1035" w:name="_Toc398303039"/>
      <w:bookmarkStart w:id="1036" w:name="_Toc423716309"/>
      <w:bookmarkStart w:id="1037" w:name="_Toc424131416"/>
      <w:r w:rsidRPr="00F773CC">
        <w:t>Opinia geotechniczna</w:t>
      </w:r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</w:p>
    <w:p w14:paraId="02F6AA1D" w14:textId="77777777" w:rsidR="008A4E3C" w:rsidRPr="00F773CC" w:rsidRDefault="008A4E3C" w:rsidP="008A4E3C">
      <w:bookmarkStart w:id="1038" w:name="_Toc432906485"/>
      <w:bookmarkStart w:id="1039" w:name="_Toc432906626"/>
      <w:bookmarkStart w:id="1040" w:name="_Toc482304010"/>
      <w:bookmarkStart w:id="1041" w:name="_Toc482429869"/>
      <w:bookmarkStart w:id="1042" w:name="_Toc483488483"/>
      <w:bookmarkStart w:id="1043" w:name="_Toc486418047"/>
      <w:bookmarkStart w:id="1044" w:name="_Toc487783798"/>
      <w:bookmarkStart w:id="1045" w:name="_Toc501596706"/>
      <w:bookmarkEnd w:id="1034"/>
      <w:bookmarkEnd w:id="1035"/>
      <w:bookmarkEnd w:id="1036"/>
      <w:bookmarkEnd w:id="1037"/>
      <w:r w:rsidRPr="00F773CC">
        <w:t>W rejonie inwestycji zostały przeprowadzone badania geotechniczne związane z prowadzoną inwestycja. Zgodnie z w/w badaniami w miejscu prowadzonych prac występują grunty jednorodne genetycznie i litologicznie. W podłożu znajdują się piaski drobno i średnioziarniste na głębokości wierceń, tj. min. 2,5 m. Nie dowiercono się do wód gruntowych. Brak niekorzystnych zjawisk geologicznych. Z uwagi na powyższe dla układu drogowego przyjęto grupę nośność podłoża G1, kategoria geotechniczna I.</w:t>
      </w:r>
    </w:p>
    <w:p w14:paraId="4BE8BB47" w14:textId="77777777" w:rsidR="008A4E3C" w:rsidRPr="00F773CC" w:rsidRDefault="008A4E3C" w:rsidP="008A4E3C">
      <w:r w:rsidRPr="00F773CC">
        <w:t>Z uwagi na rodzaj obiektu, powyższe opinia geotechniczna jest wystarczająca.</w:t>
      </w:r>
    </w:p>
    <w:p w14:paraId="76B31A9B" w14:textId="77777777" w:rsidR="00A40C1B" w:rsidRPr="00762ABE" w:rsidRDefault="00A40C1B" w:rsidP="00A40C1B">
      <w:pPr>
        <w:pStyle w:val="Nagwek2"/>
        <w:tabs>
          <w:tab w:val="clear" w:pos="1134"/>
        </w:tabs>
        <w:ind w:left="425" w:hanging="425"/>
        <w:jc w:val="both"/>
      </w:pPr>
      <w:bookmarkStart w:id="1046" w:name="_Toc5302649"/>
      <w:bookmarkStart w:id="1047" w:name="_Toc5302710"/>
      <w:bookmarkStart w:id="1048" w:name="_Toc5305745"/>
      <w:bookmarkStart w:id="1049" w:name="_Toc7677806"/>
      <w:bookmarkStart w:id="1050" w:name="_Toc22675355"/>
      <w:bookmarkStart w:id="1051" w:name="_Toc22675643"/>
      <w:bookmarkStart w:id="1052" w:name="_Toc22675765"/>
      <w:bookmarkStart w:id="1053" w:name="_Toc22676969"/>
      <w:bookmarkStart w:id="1054" w:name="_Toc22755427"/>
      <w:bookmarkStart w:id="1055" w:name="_Toc22757510"/>
      <w:bookmarkStart w:id="1056" w:name="_Toc55749069"/>
      <w:bookmarkStart w:id="1057" w:name="_Toc55749128"/>
      <w:bookmarkStart w:id="1058" w:name="_Toc64061470"/>
      <w:bookmarkStart w:id="1059" w:name="_Toc64068481"/>
      <w:bookmarkStart w:id="1060" w:name="_Toc64145639"/>
      <w:bookmarkStart w:id="1061" w:name="_Toc64145851"/>
      <w:bookmarkStart w:id="1062" w:name="_Toc64146673"/>
      <w:bookmarkStart w:id="1063" w:name="_Toc64588712"/>
      <w:bookmarkStart w:id="1064" w:name="_Toc64755670"/>
      <w:bookmarkStart w:id="1065" w:name="_Toc66311744"/>
      <w:bookmarkStart w:id="1066" w:name="_Toc66698701"/>
      <w:bookmarkStart w:id="1067" w:name="_Toc66699000"/>
      <w:bookmarkStart w:id="1068" w:name="_Toc66699849"/>
      <w:bookmarkStart w:id="1069" w:name="_Toc66706185"/>
      <w:bookmarkStart w:id="1070" w:name="_Toc66706330"/>
      <w:bookmarkStart w:id="1071" w:name="_Toc71796331"/>
      <w:bookmarkStart w:id="1072" w:name="_Toc71796556"/>
      <w:bookmarkStart w:id="1073" w:name="_Toc71825180"/>
      <w:bookmarkStart w:id="1074" w:name="_Toc71825323"/>
      <w:bookmarkStart w:id="1075" w:name="_Toc73908317"/>
      <w:bookmarkStart w:id="1076" w:name="_Toc73910865"/>
      <w:bookmarkStart w:id="1077" w:name="_Toc73941076"/>
      <w:bookmarkStart w:id="1078" w:name="_Toc5298066"/>
      <w:bookmarkStart w:id="1079" w:name="_Toc5302670"/>
      <w:bookmarkStart w:id="1080" w:name="_Toc5302869"/>
      <w:bookmarkStart w:id="1081" w:name="_Toc5305766"/>
      <w:bookmarkStart w:id="1082" w:name="_Toc7677827"/>
      <w:bookmarkStart w:id="1083" w:name="_Toc22675371"/>
      <w:bookmarkStart w:id="1084" w:name="_Toc22675659"/>
      <w:bookmarkStart w:id="1085" w:name="_Toc22675781"/>
      <w:bookmarkStart w:id="1086" w:name="_Toc22676985"/>
      <w:bookmarkStart w:id="1087" w:name="_Toc22755443"/>
      <w:bookmarkStart w:id="1088" w:name="_Toc22757526"/>
      <w:bookmarkStart w:id="1089" w:name="_Toc55749084"/>
      <w:bookmarkStart w:id="1090" w:name="_Toc55749143"/>
      <w:bookmarkStart w:id="1091" w:name="_Toc55845722"/>
      <w:bookmarkStart w:id="1092" w:name="_Toc64142196"/>
      <w:bookmarkStart w:id="1093" w:name="_Toc64586592"/>
      <w:bookmarkStart w:id="1094" w:name="_Toc64759031"/>
      <w:bookmarkStart w:id="1095" w:name="_Toc66311761"/>
      <w:bookmarkStart w:id="1096" w:name="_Toc66698719"/>
      <w:bookmarkStart w:id="1097" w:name="_Toc66699870"/>
      <w:bookmarkStart w:id="1098" w:name="_Toc66704958"/>
      <w:bookmarkStart w:id="1099" w:name="_Toc66706216"/>
      <w:bookmarkStart w:id="1100" w:name="_Toc66706361"/>
      <w:bookmarkStart w:id="1101" w:name="_Toc71796347"/>
      <w:bookmarkStart w:id="1102" w:name="_Toc71796572"/>
      <w:bookmarkStart w:id="1103" w:name="_Toc71824879"/>
      <w:bookmarkStart w:id="1104" w:name="_Toc71825196"/>
      <w:bookmarkStart w:id="1105" w:name="_Toc71825339"/>
      <w:bookmarkStart w:id="1106" w:name="_Toc73908327"/>
      <w:r w:rsidRPr="00762ABE">
        <w:t>Założenia projektowe</w:t>
      </w:r>
      <w:bookmarkEnd w:id="1046"/>
      <w:bookmarkEnd w:id="1047"/>
      <w:bookmarkEnd w:id="1048"/>
      <w:bookmarkEnd w:id="1049"/>
      <w:bookmarkEnd w:id="1050"/>
      <w:bookmarkEnd w:id="1051"/>
      <w:bookmarkEnd w:id="1052"/>
      <w:bookmarkEnd w:id="1053"/>
      <w:bookmarkEnd w:id="1054"/>
      <w:bookmarkEnd w:id="1055"/>
      <w:bookmarkEnd w:id="1056"/>
      <w:bookmarkEnd w:id="1057"/>
      <w:bookmarkEnd w:id="1058"/>
      <w:bookmarkEnd w:id="1059"/>
      <w:bookmarkEnd w:id="1060"/>
      <w:bookmarkEnd w:id="1061"/>
      <w:bookmarkEnd w:id="1062"/>
      <w:bookmarkEnd w:id="1063"/>
      <w:bookmarkEnd w:id="1064"/>
      <w:bookmarkEnd w:id="1065"/>
      <w:bookmarkEnd w:id="1066"/>
      <w:bookmarkEnd w:id="1067"/>
      <w:bookmarkEnd w:id="1068"/>
      <w:bookmarkEnd w:id="1069"/>
      <w:bookmarkEnd w:id="1070"/>
      <w:bookmarkEnd w:id="1071"/>
      <w:bookmarkEnd w:id="1072"/>
      <w:bookmarkEnd w:id="1073"/>
      <w:bookmarkEnd w:id="1074"/>
      <w:bookmarkEnd w:id="1075"/>
      <w:r w:rsidRPr="00762ABE">
        <w:t xml:space="preserve"> (parametry techniczne)</w:t>
      </w:r>
      <w:bookmarkEnd w:id="1076"/>
      <w:bookmarkEnd w:id="1077"/>
    </w:p>
    <w:p w14:paraId="0ACD7BF1" w14:textId="0F18FFE3" w:rsidR="00A40C1B" w:rsidRPr="00762ABE" w:rsidRDefault="00CC7AB2" w:rsidP="00CC7AB2">
      <w:pPr>
        <w:spacing w:after="0"/>
      </w:pPr>
      <w:r w:rsidRPr="00762ABE">
        <w:t>Zasadnicze parametry drogi pozostały bez zmian.</w:t>
      </w:r>
    </w:p>
    <w:p w14:paraId="74AD8CFB" w14:textId="04F994BD" w:rsidR="00A40C1B" w:rsidRPr="00762ABE" w:rsidRDefault="00A40C1B" w:rsidP="00A40C1B">
      <w:pPr>
        <w:spacing w:after="0"/>
      </w:pPr>
      <w:r w:rsidRPr="00762ABE">
        <w:t>W opracowaniu założono następujące parametry techniczne</w:t>
      </w:r>
      <w:r w:rsidR="00CC7AB2" w:rsidRPr="00762ABE">
        <w:t xml:space="preserve"> zjazdu</w:t>
      </w:r>
      <w:r w:rsidRPr="00762ABE">
        <w:t>:</w:t>
      </w:r>
    </w:p>
    <w:p w14:paraId="6A83045A" w14:textId="6C61EAA5" w:rsidR="00CC7AB2" w:rsidRPr="00762ABE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762ABE">
        <w:lastRenderedPageBreak/>
        <w:t>zjazd publiczny</w:t>
      </w:r>
    </w:p>
    <w:p w14:paraId="65CE2AEF" w14:textId="2E090BB7" w:rsidR="00CC7AB2" w:rsidRPr="00762ABE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762ABE">
        <w:t xml:space="preserve">szerokość zjazdu – </w:t>
      </w:r>
      <w:r w:rsidR="00762ABE" w:rsidRPr="00762ABE">
        <w:t>5</w:t>
      </w:r>
      <w:r w:rsidRPr="00762ABE">
        <w:t>,0 m;</w:t>
      </w:r>
    </w:p>
    <w:p w14:paraId="3151F774" w14:textId="7874422F" w:rsidR="00CC7AB2" w:rsidRPr="00762ABE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762ABE">
        <w:t xml:space="preserve">połączenie zjazdu z jezdnią  - łuki kołowe o promieniu </w:t>
      </w:r>
      <w:r w:rsidR="00762ABE" w:rsidRPr="00762ABE">
        <w:t>6</w:t>
      </w:r>
      <w:r w:rsidRPr="00762ABE">
        <w:t>,0 m</w:t>
      </w:r>
    </w:p>
    <w:p w14:paraId="3C8F7026" w14:textId="4B290892" w:rsidR="00CC7AB2" w:rsidRPr="00762ABE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762ABE">
        <w:t xml:space="preserve">przekrój </w:t>
      </w:r>
      <w:r w:rsidR="00762ABE" w:rsidRPr="00762ABE">
        <w:t>jednostronny</w:t>
      </w:r>
    </w:p>
    <w:p w14:paraId="1CCAC388" w14:textId="3962AEED" w:rsidR="00CC7AB2" w:rsidRPr="00762ABE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762ABE">
        <w:t xml:space="preserve">długość zjazdu </w:t>
      </w:r>
      <w:r w:rsidR="00762ABE" w:rsidRPr="00762ABE">
        <w:t>- 1,53</w:t>
      </w:r>
      <w:r w:rsidRPr="00762ABE">
        <w:t xml:space="preserve"> m</w:t>
      </w:r>
    </w:p>
    <w:p w14:paraId="2BAB73C3" w14:textId="480B8CB7" w:rsidR="00CC7AB2" w:rsidRPr="00762ABE" w:rsidRDefault="00CC7AB2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762ABE">
        <w:t>spadek podłużny do 5,0 % (</w:t>
      </w:r>
      <w:r w:rsidR="00762ABE" w:rsidRPr="00762ABE">
        <w:t xml:space="preserve">0,9 </w:t>
      </w:r>
      <w:r w:rsidRPr="00762ABE">
        <w:t>%)</w:t>
      </w:r>
    </w:p>
    <w:p w14:paraId="3A657B19" w14:textId="7A01BD2D" w:rsidR="008A4E3C" w:rsidRPr="00A40C1B" w:rsidRDefault="008A4E3C" w:rsidP="008A4E3C">
      <w:pPr>
        <w:pStyle w:val="Nagwek2"/>
        <w:tabs>
          <w:tab w:val="clear" w:pos="360"/>
          <w:tab w:val="clear" w:pos="1134"/>
          <w:tab w:val="num" w:pos="502"/>
        </w:tabs>
        <w:spacing w:before="0"/>
        <w:ind w:left="425" w:hanging="425"/>
        <w:jc w:val="both"/>
      </w:pPr>
      <w:bookmarkStart w:id="1107" w:name="_Toc73910866"/>
      <w:bookmarkStart w:id="1108" w:name="_Toc73941077"/>
      <w:r w:rsidRPr="00A40C1B">
        <w:t>Zakres robót budowlanych</w:t>
      </w:r>
      <w:bookmarkEnd w:id="1038"/>
      <w:bookmarkEnd w:id="1039"/>
      <w:bookmarkEnd w:id="1040"/>
      <w:bookmarkEnd w:id="1041"/>
      <w:r w:rsidRPr="00A40C1B">
        <w:t xml:space="preserve"> części drogowej</w:t>
      </w:r>
      <w:bookmarkEnd w:id="1042"/>
      <w:bookmarkEnd w:id="1043"/>
      <w:bookmarkEnd w:id="1044"/>
      <w:bookmarkEnd w:id="1045"/>
      <w:bookmarkEnd w:id="1078"/>
      <w:bookmarkEnd w:id="1079"/>
      <w:bookmarkEnd w:id="1080"/>
      <w:bookmarkEnd w:id="1081"/>
      <w:bookmarkEnd w:id="1082"/>
      <w:bookmarkEnd w:id="1083"/>
      <w:bookmarkEnd w:id="1084"/>
      <w:bookmarkEnd w:id="1085"/>
      <w:bookmarkEnd w:id="1086"/>
      <w:bookmarkEnd w:id="1087"/>
      <w:bookmarkEnd w:id="1088"/>
      <w:bookmarkEnd w:id="1089"/>
      <w:bookmarkEnd w:id="1090"/>
      <w:bookmarkEnd w:id="1091"/>
      <w:bookmarkEnd w:id="1092"/>
      <w:bookmarkEnd w:id="1093"/>
      <w:bookmarkEnd w:id="1094"/>
      <w:bookmarkEnd w:id="1095"/>
      <w:bookmarkEnd w:id="1096"/>
      <w:bookmarkEnd w:id="1097"/>
      <w:bookmarkEnd w:id="1098"/>
      <w:bookmarkEnd w:id="1099"/>
      <w:bookmarkEnd w:id="1100"/>
      <w:bookmarkEnd w:id="1101"/>
      <w:bookmarkEnd w:id="1102"/>
      <w:bookmarkEnd w:id="1103"/>
      <w:bookmarkEnd w:id="1104"/>
      <w:bookmarkEnd w:id="1105"/>
      <w:bookmarkEnd w:id="1106"/>
      <w:bookmarkEnd w:id="1107"/>
      <w:bookmarkEnd w:id="1108"/>
    </w:p>
    <w:p w14:paraId="62303291" w14:textId="77777777" w:rsidR="008A4E3C" w:rsidRPr="00A40C1B" w:rsidRDefault="008A4E3C" w:rsidP="008A4E3C">
      <w:r w:rsidRPr="00A40C1B">
        <w:t>Projekt zakłada budowę przedmiotowych ulic w zakresie jezdni wraz z poboczami.</w:t>
      </w:r>
    </w:p>
    <w:p w14:paraId="6E10BF43" w14:textId="77777777" w:rsidR="008A4E3C" w:rsidRPr="00A40C1B" w:rsidRDefault="008A4E3C" w:rsidP="008A4E3C">
      <w:r w:rsidRPr="00A40C1B">
        <w:t>W ramach robót budowlanych przewiduje się do wykonania:</w:t>
      </w:r>
    </w:p>
    <w:p w14:paraId="13865E56" w14:textId="77777777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roboty przygotowawcze,</w:t>
      </w:r>
    </w:p>
    <w:p w14:paraId="24DDB96C" w14:textId="77777777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rozbiórka istniejących nawierzchni,</w:t>
      </w:r>
    </w:p>
    <w:p w14:paraId="691F3634" w14:textId="77777777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roboty ziemne,</w:t>
      </w:r>
    </w:p>
    <w:p w14:paraId="6D6F5E27" w14:textId="2D52E69E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wykonanie korytowania pod projektowane konstrukcje nawierzchni,</w:t>
      </w:r>
    </w:p>
    <w:p w14:paraId="606611A4" w14:textId="18223360" w:rsidR="00F773CC" w:rsidRPr="00A40C1B" w:rsidRDefault="00F773C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wykonanie warstw podbudowy z kruszywa stabilizowanego cementem,</w:t>
      </w:r>
    </w:p>
    <w:p w14:paraId="647BE245" w14:textId="1275BB18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wykonanie warstw podbudowy z kruszywa</w:t>
      </w:r>
      <w:r w:rsidR="00F773CC" w:rsidRPr="00A40C1B">
        <w:t xml:space="preserve"> łamanego</w:t>
      </w:r>
      <w:r w:rsidRPr="00A40C1B">
        <w:t>,</w:t>
      </w:r>
    </w:p>
    <w:p w14:paraId="7FA464AD" w14:textId="0DA8EAA4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wykonanie nawierzchni</w:t>
      </w:r>
      <w:r w:rsidR="00F773CC" w:rsidRPr="00A40C1B">
        <w:t xml:space="preserve"> zjazdu i </w:t>
      </w:r>
      <w:r w:rsidR="00A40C1B" w:rsidRPr="00A40C1B">
        <w:t>chodnika</w:t>
      </w:r>
      <w:r w:rsidRPr="00A40C1B">
        <w:t xml:space="preserve"> </w:t>
      </w:r>
      <w:r w:rsidR="00F773CC" w:rsidRPr="00A40C1B">
        <w:t>z kostki brukowej</w:t>
      </w:r>
      <w:r w:rsidR="00A40C1B" w:rsidRPr="00A40C1B">
        <w:t xml:space="preserve"> / płyt chodnikowych</w:t>
      </w:r>
      <w:r w:rsidR="00F773CC" w:rsidRPr="00A40C1B">
        <w:t>,</w:t>
      </w:r>
    </w:p>
    <w:p w14:paraId="454708F8" w14:textId="77777777" w:rsidR="008A4E3C" w:rsidRPr="00A40C1B" w:rsidRDefault="008A4E3C" w:rsidP="00CC7AB2">
      <w:pPr>
        <w:pStyle w:val="Akapitzlist"/>
        <w:numPr>
          <w:ilvl w:val="0"/>
          <w:numId w:val="11"/>
        </w:numPr>
        <w:spacing w:after="60"/>
        <w:ind w:left="851" w:hanging="425"/>
      </w:pPr>
      <w:r w:rsidRPr="00A40C1B">
        <w:t>roboty wykończeniowe,</w:t>
      </w:r>
    </w:p>
    <w:p w14:paraId="3419AA2C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109" w:name="_Toc66699873"/>
      <w:bookmarkStart w:id="1110" w:name="_Toc66704961"/>
      <w:bookmarkStart w:id="1111" w:name="_Toc66706219"/>
      <w:bookmarkStart w:id="1112" w:name="_Toc66706364"/>
      <w:bookmarkStart w:id="1113" w:name="_Toc66699874"/>
      <w:bookmarkStart w:id="1114" w:name="_Toc66704962"/>
      <w:bookmarkStart w:id="1115" w:name="_Toc66706220"/>
      <w:bookmarkStart w:id="1116" w:name="_Toc66706365"/>
      <w:bookmarkStart w:id="1117" w:name="_Toc66699875"/>
      <w:bookmarkStart w:id="1118" w:name="_Toc66704963"/>
      <w:bookmarkStart w:id="1119" w:name="_Toc66706221"/>
      <w:bookmarkStart w:id="1120" w:name="_Toc66706366"/>
      <w:bookmarkStart w:id="1121" w:name="_Toc66699876"/>
      <w:bookmarkStart w:id="1122" w:name="_Toc66704964"/>
      <w:bookmarkStart w:id="1123" w:name="_Toc66706222"/>
      <w:bookmarkStart w:id="1124" w:name="_Toc66706367"/>
      <w:bookmarkStart w:id="1125" w:name="_Toc66699877"/>
      <w:bookmarkStart w:id="1126" w:name="_Toc66704965"/>
      <w:bookmarkStart w:id="1127" w:name="_Toc66706223"/>
      <w:bookmarkStart w:id="1128" w:name="_Toc66706368"/>
      <w:bookmarkStart w:id="1129" w:name="_Toc66699878"/>
      <w:bookmarkStart w:id="1130" w:name="_Toc66704966"/>
      <w:bookmarkStart w:id="1131" w:name="_Toc66706224"/>
      <w:bookmarkStart w:id="1132" w:name="_Toc66706369"/>
      <w:bookmarkStart w:id="1133" w:name="_Toc66699879"/>
      <w:bookmarkStart w:id="1134" w:name="_Toc66704967"/>
      <w:bookmarkStart w:id="1135" w:name="_Toc66706225"/>
      <w:bookmarkStart w:id="1136" w:name="_Toc66706370"/>
      <w:bookmarkStart w:id="1137" w:name="_Toc66699880"/>
      <w:bookmarkStart w:id="1138" w:name="_Toc66704968"/>
      <w:bookmarkStart w:id="1139" w:name="_Toc66706226"/>
      <w:bookmarkStart w:id="1140" w:name="_Toc66706371"/>
      <w:bookmarkStart w:id="1141" w:name="_Toc66699881"/>
      <w:bookmarkStart w:id="1142" w:name="_Toc66704969"/>
      <w:bookmarkStart w:id="1143" w:name="_Toc66706227"/>
      <w:bookmarkStart w:id="1144" w:name="_Toc66706372"/>
      <w:bookmarkStart w:id="1145" w:name="_Toc66699882"/>
      <w:bookmarkStart w:id="1146" w:name="_Toc66704970"/>
      <w:bookmarkStart w:id="1147" w:name="_Toc66706228"/>
      <w:bookmarkStart w:id="1148" w:name="_Toc66706373"/>
      <w:bookmarkStart w:id="1149" w:name="_Toc66699883"/>
      <w:bookmarkStart w:id="1150" w:name="_Toc66704971"/>
      <w:bookmarkStart w:id="1151" w:name="_Toc66706229"/>
      <w:bookmarkStart w:id="1152" w:name="_Toc66706374"/>
      <w:bookmarkStart w:id="1153" w:name="_Toc66699884"/>
      <w:bookmarkStart w:id="1154" w:name="_Toc66704972"/>
      <w:bookmarkStart w:id="1155" w:name="_Toc66706230"/>
      <w:bookmarkStart w:id="1156" w:name="_Toc66706375"/>
      <w:bookmarkStart w:id="1157" w:name="_Toc66699885"/>
      <w:bookmarkStart w:id="1158" w:name="_Toc66704973"/>
      <w:bookmarkStart w:id="1159" w:name="_Toc66706231"/>
      <w:bookmarkStart w:id="1160" w:name="_Toc66706376"/>
      <w:bookmarkStart w:id="1161" w:name="_Toc66699886"/>
      <w:bookmarkStart w:id="1162" w:name="_Toc66704974"/>
      <w:bookmarkStart w:id="1163" w:name="_Toc66706232"/>
      <w:bookmarkStart w:id="1164" w:name="_Toc66706377"/>
      <w:bookmarkStart w:id="1165" w:name="_Toc66699887"/>
      <w:bookmarkStart w:id="1166" w:name="_Toc66704975"/>
      <w:bookmarkStart w:id="1167" w:name="_Toc66706233"/>
      <w:bookmarkStart w:id="1168" w:name="_Toc66706378"/>
      <w:bookmarkStart w:id="1169" w:name="_Toc66699888"/>
      <w:bookmarkStart w:id="1170" w:name="_Toc66704976"/>
      <w:bookmarkStart w:id="1171" w:name="_Toc66706234"/>
      <w:bookmarkStart w:id="1172" w:name="_Toc66706379"/>
      <w:bookmarkStart w:id="1173" w:name="_Toc66699889"/>
      <w:bookmarkStart w:id="1174" w:name="_Toc66704977"/>
      <w:bookmarkStart w:id="1175" w:name="_Toc66706235"/>
      <w:bookmarkStart w:id="1176" w:name="_Toc66706380"/>
      <w:bookmarkStart w:id="1177" w:name="_Toc66699890"/>
      <w:bookmarkStart w:id="1178" w:name="_Toc66704978"/>
      <w:bookmarkStart w:id="1179" w:name="_Toc66706236"/>
      <w:bookmarkStart w:id="1180" w:name="_Toc66706381"/>
      <w:bookmarkStart w:id="1181" w:name="_Toc66699891"/>
      <w:bookmarkStart w:id="1182" w:name="_Toc66704979"/>
      <w:bookmarkStart w:id="1183" w:name="_Toc66706237"/>
      <w:bookmarkStart w:id="1184" w:name="_Toc66706382"/>
      <w:bookmarkStart w:id="1185" w:name="_Toc66699892"/>
      <w:bookmarkStart w:id="1186" w:name="_Toc66704980"/>
      <w:bookmarkStart w:id="1187" w:name="_Toc66706238"/>
      <w:bookmarkStart w:id="1188" w:name="_Toc66706383"/>
      <w:bookmarkStart w:id="1189" w:name="_Toc66699893"/>
      <w:bookmarkStart w:id="1190" w:name="_Toc66704981"/>
      <w:bookmarkStart w:id="1191" w:name="_Toc66706239"/>
      <w:bookmarkStart w:id="1192" w:name="_Toc66706384"/>
      <w:bookmarkStart w:id="1193" w:name="_Toc66699894"/>
      <w:bookmarkStart w:id="1194" w:name="_Toc66704982"/>
      <w:bookmarkStart w:id="1195" w:name="_Toc66706240"/>
      <w:bookmarkStart w:id="1196" w:name="_Toc66706385"/>
      <w:bookmarkStart w:id="1197" w:name="_Toc66699895"/>
      <w:bookmarkStart w:id="1198" w:name="_Toc66704983"/>
      <w:bookmarkStart w:id="1199" w:name="_Toc66706241"/>
      <w:bookmarkStart w:id="1200" w:name="_Toc66706386"/>
      <w:bookmarkStart w:id="1201" w:name="_Toc398302203"/>
      <w:bookmarkStart w:id="1202" w:name="_Toc398303048"/>
      <w:bookmarkStart w:id="1203" w:name="_Toc423716317"/>
      <w:bookmarkStart w:id="1204" w:name="_Toc424131424"/>
      <w:bookmarkStart w:id="1205" w:name="_Toc432906486"/>
      <w:bookmarkStart w:id="1206" w:name="_Toc432906627"/>
      <w:bookmarkStart w:id="1207" w:name="_Toc482304011"/>
      <w:bookmarkStart w:id="1208" w:name="_Toc482429872"/>
      <w:bookmarkStart w:id="1209" w:name="_Toc483488486"/>
      <w:bookmarkStart w:id="1210" w:name="_Toc486418050"/>
      <w:bookmarkStart w:id="1211" w:name="_Toc487783801"/>
      <w:bookmarkStart w:id="1212" w:name="_Toc501596709"/>
      <w:bookmarkStart w:id="1213" w:name="_Toc5298069"/>
      <w:bookmarkStart w:id="1214" w:name="_Toc5302673"/>
      <w:bookmarkStart w:id="1215" w:name="_Toc5302872"/>
      <w:bookmarkStart w:id="1216" w:name="_Toc5305769"/>
      <w:bookmarkStart w:id="1217" w:name="_Toc7677830"/>
      <w:bookmarkStart w:id="1218" w:name="_Toc22675374"/>
      <w:bookmarkStart w:id="1219" w:name="_Toc22675662"/>
      <w:bookmarkStart w:id="1220" w:name="_Toc22675784"/>
      <w:bookmarkStart w:id="1221" w:name="_Toc22676988"/>
      <w:bookmarkStart w:id="1222" w:name="_Toc22755446"/>
      <w:bookmarkStart w:id="1223" w:name="_Toc22757529"/>
      <w:bookmarkStart w:id="1224" w:name="_Toc55749087"/>
      <w:bookmarkStart w:id="1225" w:name="_Toc55749146"/>
      <w:bookmarkStart w:id="1226" w:name="_Toc55845725"/>
      <w:bookmarkStart w:id="1227" w:name="_Toc64142199"/>
      <w:bookmarkStart w:id="1228" w:name="_Toc64586595"/>
      <w:bookmarkStart w:id="1229" w:name="_Toc64759034"/>
      <w:bookmarkStart w:id="1230" w:name="_Toc66311764"/>
      <w:bookmarkStart w:id="1231" w:name="_Toc66698722"/>
      <w:bookmarkStart w:id="1232" w:name="_Toc66699896"/>
      <w:bookmarkStart w:id="1233" w:name="_Toc66704984"/>
      <w:bookmarkStart w:id="1234" w:name="_Toc66706242"/>
      <w:bookmarkStart w:id="1235" w:name="_Toc66706387"/>
      <w:bookmarkStart w:id="1236" w:name="_Toc71796350"/>
      <w:bookmarkStart w:id="1237" w:name="_Toc71796575"/>
      <w:bookmarkStart w:id="1238" w:name="_Toc71824882"/>
      <w:bookmarkStart w:id="1239" w:name="_Toc71825199"/>
      <w:bookmarkStart w:id="1240" w:name="_Toc71825342"/>
      <w:bookmarkStart w:id="1241" w:name="_Toc73908330"/>
      <w:bookmarkStart w:id="1242" w:name="_Toc73910867"/>
      <w:bookmarkStart w:id="1243" w:name="_Toc73941078"/>
      <w:bookmarkEnd w:id="996"/>
      <w:bookmarkEnd w:id="997"/>
      <w:bookmarkEnd w:id="1109"/>
      <w:bookmarkEnd w:id="1110"/>
      <w:bookmarkEnd w:id="1111"/>
      <w:bookmarkEnd w:id="1112"/>
      <w:bookmarkEnd w:id="1113"/>
      <w:bookmarkEnd w:id="1114"/>
      <w:bookmarkEnd w:id="1115"/>
      <w:bookmarkEnd w:id="1116"/>
      <w:bookmarkEnd w:id="1117"/>
      <w:bookmarkEnd w:id="1118"/>
      <w:bookmarkEnd w:id="1119"/>
      <w:bookmarkEnd w:id="1120"/>
      <w:bookmarkEnd w:id="1121"/>
      <w:bookmarkEnd w:id="1122"/>
      <w:bookmarkEnd w:id="1123"/>
      <w:bookmarkEnd w:id="1124"/>
      <w:bookmarkEnd w:id="1125"/>
      <w:bookmarkEnd w:id="1126"/>
      <w:bookmarkEnd w:id="1127"/>
      <w:bookmarkEnd w:id="1128"/>
      <w:bookmarkEnd w:id="1129"/>
      <w:bookmarkEnd w:id="1130"/>
      <w:bookmarkEnd w:id="1131"/>
      <w:bookmarkEnd w:id="1132"/>
      <w:bookmarkEnd w:id="1133"/>
      <w:bookmarkEnd w:id="1134"/>
      <w:bookmarkEnd w:id="1135"/>
      <w:bookmarkEnd w:id="1136"/>
      <w:bookmarkEnd w:id="1137"/>
      <w:bookmarkEnd w:id="1138"/>
      <w:bookmarkEnd w:id="1139"/>
      <w:bookmarkEnd w:id="1140"/>
      <w:bookmarkEnd w:id="1141"/>
      <w:bookmarkEnd w:id="1142"/>
      <w:bookmarkEnd w:id="1143"/>
      <w:bookmarkEnd w:id="1144"/>
      <w:bookmarkEnd w:id="1145"/>
      <w:bookmarkEnd w:id="1146"/>
      <w:bookmarkEnd w:id="1147"/>
      <w:bookmarkEnd w:id="1148"/>
      <w:bookmarkEnd w:id="1149"/>
      <w:bookmarkEnd w:id="1150"/>
      <w:bookmarkEnd w:id="1151"/>
      <w:bookmarkEnd w:id="1152"/>
      <w:bookmarkEnd w:id="1153"/>
      <w:bookmarkEnd w:id="1154"/>
      <w:bookmarkEnd w:id="1155"/>
      <w:bookmarkEnd w:id="1156"/>
      <w:bookmarkEnd w:id="1157"/>
      <w:bookmarkEnd w:id="1158"/>
      <w:bookmarkEnd w:id="1159"/>
      <w:bookmarkEnd w:id="1160"/>
      <w:bookmarkEnd w:id="1161"/>
      <w:bookmarkEnd w:id="1162"/>
      <w:bookmarkEnd w:id="1163"/>
      <w:bookmarkEnd w:id="1164"/>
      <w:bookmarkEnd w:id="1165"/>
      <w:bookmarkEnd w:id="1166"/>
      <w:bookmarkEnd w:id="1167"/>
      <w:bookmarkEnd w:id="1168"/>
      <w:bookmarkEnd w:id="1169"/>
      <w:bookmarkEnd w:id="1170"/>
      <w:bookmarkEnd w:id="1171"/>
      <w:bookmarkEnd w:id="1172"/>
      <w:bookmarkEnd w:id="1173"/>
      <w:bookmarkEnd w:id="1174"/>
      <w:bookmarkEnd w:id="1175"/>
      <w:bookmarkEnd w:id="1176"/>
      <w:bookmarkEnd w:id="1177"/>
      <w:bookmarkEnd w:id="1178"/>
      <w:bookmarkEnd w:id="1179"/>
      <w:bookmarkEnd w:id="1180"/>
      <w:bookmarkEnd w:id="1181"/>
      <w:bookmarkEnd w:id="1182"/>
      <w:bookmarkEnd w:id="1183"/>
      <w:bookmarkEnd w:id="1184"/>
      <w:bookmarkEnd w:id="1185"/>
      <w:bookmarkEnd w:id="1186"/>
      <w:bookmarkEnd w:id="1187"/>
      <w:bookmarkEnd w:id="1188"/>
      <w:bookmarkEnd w:id="1189"/>
      <w:bookmarkEnd w:id="1190"/>
      <w:bookmarkEnd w:id="1191"/>
      <w:bookmarkEnd w:id="1192"/>
      <w:bookmarkEnd w:id="1193"/>
      <w:bookmarkEnd w:id="1194"/>
      <w:bookmarkEnd w:id="1195"/>
      <w:bookmarkEnd w:id="1196"/>
      <w:bookmarkEnd w:id="1197"/>
      <w:bookmarkEnd w:id="1198"/>
      <w:bookmarkEnd w:id="1199"/>
      <w:bookmarkEnd w:id="1200"/>
      <w:r w:rsidRPr="00230E11">
        <w:t>Rozwiązanie wysokościowe projektowanego układu</w:t>
      </w:r>
      <w:bookmarkEnd w:id="1201"/>
      <w:bookmarkEnd w:id="1202"/>
      <w:bookmarkEnd w:id="1203"/>
      <w:bookmarkEnd w:id="1204"/>
      <w:bookmarkEnd w:id="1205"/>
      <w:bookmarkEnd w:id="1206"/>
      <w:bookmarkEnd w:id="1207"/>
      <w:bookmarkEnd w:id="1208"/>
      <w:bookmarkEnd w:id="1209"/>
      <w:bookmarkEnd w:id="1210"/>
      <w:bookmarkEnd w:id="1211"/>
      <w:bookmarkEnd w:id="1212"/>
      <w:bookmarkEnd w:id="1213"/>
      <w:bookmarkEnd w:id="1214"/>
      <w:bookmarkEnd w:id="1215"/>
      <w:bookmarkEnd w:id="1216"/>
      <w:bookmarkEnd w:id="1217"/>
      <w:bookmarkEnd w:id="1218"/>
      <w:bookmarkEnd w:id="1219"/>
      <w:bookmarkEnd w:id="1220"/>
      <w:bookmarkEnd w:id="1221"/>
      <w:bookmarkEnd w:id="1222"/>
      <w:bookmarkEnd w:id="1223"/>
      <w:bookmarkEnd w:id="1224"/>
      <w:bookmarkEnd w:id="1225"/>
      <w:bookmarkEnd w:id="1226"/>
      <w:bookmarkEnd w:id="1227"/>
      <w:bookmarkEnd w:id="1228"/>
      <w:bookmarkEnd w:id="1229"/>
      <w:bookmarkEnd w:id="1230"/>
      <w:bookmarkEnd w:id="1231"/>
      <w:bookmarkEnd w:id="1232"/>
      <w:bookmarkEnd w:id="1233"/>
      <w:bookmarkEnd w:id="1234"/>
      <w:bookmarkEnd w:id="1235"/>
      <w:bookmarkEnd w:id="1236"/>
      <w:bookmarkEnd w:id="1237"/>
      <w:bookmarkEnd w:id="1238"/>
      <w:bookmarkEnd w:id="1239"/>
      <w:bookmarkEnd w:id="1240"/>
      <w:bookmarkEnd w:id="1241"/>
      <w:bookmarkEnd w:id="1242"/>
      <w:bookmarkEnd w:id="1243"/>
    </w:p>
    <w:p w14:paraId="57A228E2" w14:textId="77777777" w:rsidR="008155BE" w:rsidRPr="00230E11" w:rsidRDefault="008155BE" w:rsidP="008155BE">
      <w:bookmarkStart w:id="1244" w:name="_Toc501596710"/>
      <w:bookmarkStart w:id="1245" w:name="_Toc423716319"/>
      <w:bookmarkStart w:id="1246" w:name="_Toc424131426"/>
      <w:bookmarkStart w:id="1247" w:name="_Toc432906488"/>
      <w:bookmarkStart w:id="1248" w:name="_Toc432906629"/>
      <w:bookmarkStart w:id="1249" w:name="_Toc482304013"/>
      <w:bookmarkStart w:id="1250" w:name="_Toc482429874"/>
      <w:bookmarkStart w:id="1251" w:name="_Toc483488488"/>
      <w:bookmarkStart w:id="1252" w:name="_Toc486418052"/>
      <w:bookmarkStart w:id="1253" w:name="_Toc487783803"/>
      <w:r w:rsidRPr="00230E11">
        <w:t xml:space="preserve">Rozwianie wysokościowe projektowanych elementów układu drogowego jest ściśle powiązane </w:t>
      </w:r>
      <w:r w:rsidRPr="00230E11">
        <w:br/>
        <w:t xml:space="preserve">z niweletą istniejącego terenu. </w:t>
      </w:r>
    </w:p>
    <w:p w14:paraId="03074A36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254" w:name="_Toc66699897"/>
      <w:bookmarkStart w:id="1255" w:name="_Toc66704985"/>
      <w:bookmarkStart w:id="1256" w:name="_Toc66706243"/>
      <w:bookmarkStart w:id="1257" w:name="_Toc66706388"/>
      <w:bookmarkStart w:id="1258" w:name="_Toc501596711"/>
      <w:bookmarkStart w:id="1259" w:name="_Toc5298070"/>
      <w:bookmarkStart w:id="1260" w:name="_Toc5302674"/>
      <w:bookmarkStart w:id="1261" w:name="_Toc5302873"/>
      <w:bookmarkStart w:id="1262" w:name="_Toc5305770"/>
      <w:bookmarkStart w:id="1263" w:name="_Toc7677831"/>
      <w:bookmarkStart w:id="1264" w:name="_Toc22675375"/>
      <w:bookmarkStart w:id="1265" w:name="_Toc22675663"/>
      <w:bookmarkStart w:id="1266" w:name="_Toc22675785"/>
      <w:bookmarkStart w:id="1267" w:name="_Toc22676989"/>
      <w:bookmarkStart w:id="1268" w:name="_Toc22755447"/>
      <w:bookmarkStart w:id="1269" w:name="_Toc22757530"/>
      <w:bookmarkStart w:id="1270" w:name="_Toc55749088"/>
      <w:bookmarkStart w:id="1271" w:name="_Toc55749147"/>
      <w:bookmarkStart w:id="1272" w:name="_Toc55845726"/>
      <w:bookmarkStart w:id="1273" w:name="_Toc64142200"/>
      <w:bookmarkStart w:id="1274" w:name="_Toc64586596"/>
      <w:bookmarkStart w:id="1275" w:name="_Toc64759035"/>
      <w:bookmarkStart w:id="1276" w:name="_Toc66311765"/>
      <w:bookmarkStart w:id="1277" w:name="_Toc66698723"/>
      <w:bookmarkStart w:id="1278" w:name="_Toc66699898"/>
      <w:bookmarkStart w:id="1279" w:name="_Toc66704986"/>
      <w:bookmarkStart w:id="1280" w:name="_Toc66706244"/>
      <w:bookmarkStart w:id="1281" w:name="_Toc66706389"/>
      <w:bookmarkStart w:id="1282" w:name="_Toc71796351"/>
      <w:bookmarkStart w:id="1283" w:name="_Toc71796576"/>
      <w:bookmarkStart w:id="1284" w:name="_Toc71824883"/>
      <w:bookmarkStart w:id="1285" w:name="_Toc71825200"/>
      <w:bookmarkStart w:id="1286" w:name="_Toc71825343"/>
      <w:bookmarkStart w:id="1287" w:name="_Toc73908331"/>
      <w:bookmarkStart w:id="1288" w:name="_Toc73910868"/>
      <w:bookmarkStart w:id="1289" w:name="_Toc73941079"/>
      <w:bookmarkEnd w:id="1244"/>
      <w:bookmarkEnd w:id="1254"/>
      <w:bookmarkEnd w:id="1255"/>
      <w:bookmarkEnd w:id="1256"/>
      <w:bookmarkEnd w:id="1257"/>
      <w:r w:rsidRPr="00230E11">
        <w:t>Technologia wykonywania nawierzchni</w:t>
      </w:r>
      <w:bookmarkEnd w:id="1245"/>
      <w:bookmarkEnd w:id="1246"/>
      <w:bookmarkEnd w:id="1247"/>
      <w:bookmarkEnd w:id="1248"/>
      <w:bookmarkEnd w:id="1249"/>
      <w:bookmarkEnd w:id="1250"/>
      <w:bookmarkEnd w:id="1251"/>
      <w:bookmarkEnd w:id="1252"/>
      <w:bookmarkEnd w:id="1253"/>
      <w:bookmarkEnd w:id="1258"/>
      <w:bookmarkEnd w:id="1259"/>
      <w:bookmarkEnd w:id="1260"/>
      <w:bookmarkEnd w:id="1261"/>
      <w:bookmarkEnd w:id="1262"/>
      <w:bookmarkEnd w:id="1263"/>
      <w:bookmarkEnd w:id="1264"/>
      <w:bookmarkEnd w:id="1265"/>
      <w:bookmarkEnd w:id="1266"/>
      <w:bookmarkEnd w:id="1267"/>
      <w:bookmarkEnd w:id="1268"/>
      <w:bookmarkEnd w:id="1269"/>
      <w:bookmarkEnd w:id="1270"/>
      <w:bookmarkEnd w:id="1271"/>
      <w:bookmarkEnd w:id="1272"/>
      <w:bookmarkEnd w:id="1273"/>
      <w:bookmarkEnd w:id="1274"/>
      <w:bookmarkEnd w:id="1275"/>
      <w:bookmarkEnd w:id="1276"/>
      <w:bookmarkEnd w:id="1277"/>
      <w:bookmarkEnd w:id="1278"/>
      <w:bookmarkEnd w:id="1279"/>
      <w:bookmarkEnd w:id="1280"/>
      <w:bookmarkEnd w:id="1281"/>
      <w:bookmarkEnd w:id="1282"/>
      <w:bookmarkEnd w:id="1283"/>
      <w:bookmarkEnd w:id="1284"/>
      <w:bookmarkEnd w:id="1285"/>
      <w:bookmarkEnd w:id="1286"/>
      <w:bookmarkEnd w:id="1287"/>
      <w:bookmarkEnd w:id="1288"/>
      <w:bookmarkEnd w:id="1289"/>
    </w:p>
    <w:p w14:paraId="49B6A081" w14:textId="77777777" w:rsidR="008155BE" w:rsidRPr="00230E11" w:rsidRDefault="008155BE" w:rsidP="008155BE">
      <w:pPr>
        <w:ind w:left="426" w:hanging="1"/>
      </w:pPr>
      <w:r w:rsidRPr="00230E11">
        <w:t>Technologię wykonywania, zakres kontroli, badań, itp. dla poszczególnych asortymentów robót opisano w Szczegółowej Specyfikacji Technicznej Wykonania i Odbioru Robót Budowlanych stanowiącej integralną część dokumentacji projektowej.</w:t>
      </w:r>
      <w:bookmarkStart w:id="1290" w:name="_Toc398302206"/>
      <w:bookmarkStart w:id="1291" w:name="_Toc398303051"/>
      <w:bookmarkStart w:id="1292" w:name="_Toc423716320"/>
      <w:bookmarkStart w:id="1293" w:name="_Toc424131427"/>
      <w:bookmarkStart w:id="1294" w:name="_Toc432906489"/>
      <w:bookmarkStart w:id="1295" w:name="_Toc432906630"/>
    </w:p>
    <w:p w14:paraId="7E38591E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296" w:name="_Toc482304014"/>
      <w:bookmarkStart w:id="1297" w:name="_Toc482429875"/>
      <w:bookmarkStart w:id="1298" w:name="_Toc483488489"/>
      <w:bookmarkStart w:id="1299" w:name="_Toc486418053"/>
      <w:bookmarkStart w:id="1300" w:name="_Toc487783804"/>
      <w:bookmarkStart w:id="1301" w:name="_Toc501596712"/>
      <w:bookmarkStart w:id="1302" w:name="_Toc5298071"/>
      <w:bookmarkStart w:id="1303" w:name="_Toc5302675"/>
      <w:bookmarkStart w:id="1304" w:name="_Toc5302874"/>
      <w:bookmarkStart w:id="1305" w:name="_Toc5305771"/>
      <w:bookmarkStart w:id="1306" w:name="_Toc7677832"/>
      <w:bookmarkStart w:id="1307" w:name="_Toc22675376"/>
      <w:bookmarkStart w:id="1308" w:name="_Toc22675664"/>
      <w:bookmarkStart w:id="1309" w:name="_Toc22675786"/>
      <w:bookmarkStart w:id="1310" w:name="_Toc22676990"/>
      <w:bookmarkStart w:id="1311" w:name="_Toc22755448"/>
      <w:bookmarkStart w:id="1312" w:name="_Toc22757531"/>
      <w:bookmarkStart w:id="1313" w:name="_Toc55749089"/>
      <w:bookmarkStart w:id="1314" w:name="_Toc55749148"/>
      <w:bookmarkStart w:id="1315" w:name="_Toc55845727"/>
      <w:bookmarkStart w:id="1316" w:name="_Toc64142201"/>
      <w:bookmarkStart w:id="1317" w:name="_Toc64586597"/>
      <w:bookmarkStart w:id="1318" w:name="_Toc64759036"/>
      <w:bookmarkStart w:id="1319" w:name="_Toc66311766"/>
      <w:bookmarkStart w:id="1320" w:name="_Toc66698724"/>
      <w:bookmarkStart w:id="1321" w:name="_Toc66699899"/>
      <w:bookmarkStart w:id="1322" w:name="_Toc66704987"/>
      <w:bookmarkStart w:id="1323" w:name="_Toc66706245"/>
      <w:bookmarkStart w:id="1324" w:name="_Toc66706390"/>
      <w:bookmarkStart w:id="1325" w:name="_Toc71796352"/>
      <w:bookmarkStart w:id="1326" w:name="_Toc71796577"/>
      <w:bookmarkStart w:id="1327" w:name="_Toc71824884"/>
      <w:bookmarkStart w:id="1328" w:name="_Toc71825201"/>
      <w:bookmarkStart w:id="1329" w:name="_Toc71825344"/>
      <w:bookmarkStart w:id="1330" w:name="_Toc73908332"/>
      <w:bookmarkStart w:id="1331" w:name="_Toc73910869"/>
      <w:bookmarkStart w:id="1332" w:name="_Toc73941080"/>
      <w:r w:rsidRPr="00230E11">
        <w:t xml:space="preserve">Konstrukcja </w:t>
      </w:r>
      <w:bookmarkEnd w:id="1290"/>
      <w:bookmarkEnd w:id="1291"/>
      <w:bookmarkEnd w:id="1292"/>
      <w:bookmarkEnd w:id="1293"/>
      <w:bookmarkEnd w:id="1294"/>
      <w:bookmarkEnd w:id="1295"/>
      <w:r w:rsidRPr="00230E11">
        <w:t>nawierzchni</w:t>
      </w:r>
      <w:bookmarkEnd w:id="1296"/>
      <w:bookmarkEnd w:id="1297"/>
      <w:bookmarkEnd w:id="1298"/>
      <w:bookmarkEnd w:id="1299"/>
      <w:bookmarkEnd w:id="1300"/>
      <w:bookmarkEnd w:id="1301"/>
      <w:bookmarkEnd w:id="1302"/>
      <w:bookmarkEnd w:id="1303"/>
      <w:bookmarkEnd w:id="1304"/>
      <w:bookmarkEnd w:id="1305"/>
      <w:bookmarkEnd w:id="1306"/>
      <w:bookmarkEnd w:id="1307"/>
      <w:bookmarkEnd w:id="1308"/>
      <w:bookmarkEnd w:id="1309"/>
      <w:bookmarkEnd w:id="1310"/>
      <w:bookmarkEnd w:id="1311"/>
      <w:bookmarkEnd w:id="1312"/>
      <w:bookmarkEnd w:id="1313"/>
      <w:bookmarkEnd w:id="1314"/>
      <w:bookmarkEnd w:id="1315"/>
      <w:bookmarkEnd w:id="1316"/>
      <w:bookmarkEnd w:id="1317"/>
      <w:bookmarkEnd w:id="1318"/>
      <w:bookmarkEnd w:id="1319"/>
      <w:bookmarkEnd w:id="1320"/>
      <w:bookmarkEnd w:id="1321"/>
      <w:bookmarkEnd w:id="1322"/>
      <w:bookmarkEnd w:id="1323"/>
      <w:bookmarkEnd w:id="1324"/>
      <w:bookmarkEnd w:id="1325"/>
      <w:bookmarkEnd w:id="1326"/>
      <w:bookmarkEnd w:id="1327"/>
      <w:bookmarkEnd w:id="1328"/>
      <w:bookmarkEnd w:id="1329"/>
      <w:bookmarkEnd w:id="1330"/>
      <w:bookmarkEnd w:id="1331"/>
      <w:bookmarkEnd w:id="1332"/>
    </w:p>
    <w:p w14:paraId="52BFC617" w14:textId="77777777" w:rsidR="008155BE" w:rsidRPr="00230E11" w:rsidRDefault="008155BE" w:rsidP="008155BE">
      <w:r w:rsidRPr="00230E11">
        <w:t>Zaprojektowano następujące konstrukcje nawierzchni:</w:t>
      </w:r>
    </w:p>
    <w:p w14:paraId="221F334E" w14:textId="56CB09B6" w:rsidR="008155BE" w:rsidRPr="00BD0B99" w:rsidRDefault="008155BE" w:rsidP="008155BE">
      <w:pPr>
        <w:spacing w:before="240" w:after="0"/>
        <w:rPr>
          <w:b/>
        </w:rPr>
      </w:pPr>
      <w:bookmarkStart w:id="1333" w:name="_Toc398302207"/>
      <w:bookmarkStart w:id="1334" w:name="_Toc398303052"/>
      <w:bookmarkStart w:id="1335" w:name="_Toc423716321"/>
      <w:bookmarkStart w:id="1336" w:name="_Toc424131428"/>
      <w:bookmarkStart w:id="1337" w:name="_Toc432906490"/>
      <w:bookmarkStart w:id="1338" w:name="_Toc432906631"/>
      <w:r w:rsidRPr="00BD0B99">
        <w:rPr>
          <w:b/>
        </w:rPr>
        <w:t xml:space="preserve">Konstrukcja </w:t>
      </w:r>
      <w:r w:rsidR="007C1B44" w:rsidRPr="00BD0B99">
        <w:rPr>
          <w:b/>
        </w:rPr>
        <w:t>zjazdu:</w:t>
      </w:r>
    </w:p>
    <w:p w14:paraId="0504D7B4" w14:textId="761BBFE1" w:rsidR="00BD0B99" w:rsidRPr="00791BC9" w:rsidRDefault="00BD0B99" w:rsidP="00BD0B99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791BC9">
        <w:t xml:space="preserve">Nawierzchnia zjazdu z kostki betonowej typu Holland grubości 8 cm koloru </w:t>
      </w:r>
      <w:r w:rsidR="00832430">
        <w:t>grafitowego</w:t>
      </w:r>
    </w:p>
    <w:p w14:paraId="5D4B5D3E" w14:textId="26C2E6D8" w:rsidR="00BD0B99" w:rsidRPr="00791BC9" w:rsidRDefault="00BD0B99" w:rsidP="00BD0B99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791BC9">
        <w:t>Podsypka cementowo - piaskowa 1:4 grubości 3 cm</w:t>
      </w:r>
    </w:p>
    <w:p w14:paraId="1E1EBE85" w14:textId="388B75C0" w:rsidR="00BD0B99" w:rsidRPr="00791BC9" w:rsidRDefault="00BD0B99" w:rsidP="00BD0B99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791BC9">
        <w:lastRenderedPageBreak/>
        <w:t>Podbudowa zasadnicza z kruszywa łamanego stabilizowanego mechanicznie frakcji 0/31 grubości 25 cm</w:t>
      </w:r>
    </w:p>
    <w:p w14:paraId="7C9C18CC" w14:textId="3B599A3F" w:rsidR="00BD0B99" w:rsidRPr="00791BC9" w:rsidRDefault="00BD0B99" w:rsidP="00BD0B99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791BC9">
        <w:t>Podbudowa pomocnicza z kruszywa stabilizowanego cementem (z betoniarni) C 1,5/2 grubości 15 cm</w:t>
      </w:r>
    </w:p>
    <w:p w14:paraId="38AD48EB" w14:textId="0206A7A1" w:rsidR="008155BE" w:rsidRPr="00832430" w:rsidRDefault="008155BE" w:rsidP="008155BE">
      <w:pPr>
        <w:spacing w:before="240" w:after="0"/>
        <w:rPr>
          <w:b/>
        </w:rPr>
      </w:pPr>
      <w:r w:rsidRPr="00832430">
        <w:rPr>
          <w:b/>
        </w:rPr>
        <w:t>Konstrukcja chodnika</w:t>
      </w:r>
      <w:r w:rsidR="00832430">
        <w:rPr>
          <w:b/>
        </w:rPr>
        <w:t xml:space="preserve"> (do odtworzenia)</w:t>
      </w:r>
      <w:r w:rsidRPr="00832430">
        <w:rPr>
          <w:b/>
        </w:rPr>
        <w:t>:</w:t>
      </w:r>
    </w:p>
    <w:p w14:paraId="20F1664A" w14:textId="69FD3D15" w:rsidR="005840AB" w:rsidRPr="00832430" w:rsidRDefault="005840AB" w:rsidP="00BF5AB3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832430">
        <w:t>Istniejąca nawierzchnia chodnika z kostki betonowej typu Holland grubości 6 cm koloru szarego (do przełożenia)</w:t>
      </w:r>
    </w:p>
    <w:p w14:paraId="73D9B450" w14:textId="01E74492" w:rsidR="005840AB" w:rsidRPr="00832430" w:rsidRDefault="005840AB" w:rsidP="005840AB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832430">
        <w:t>Podsypka cementowo - piaskowa 1:4 grubości 3 cm</w:t>
      </w:r>
    </w:p>
    <w:p w14:paraId="203E50E9" w14:textId="79FAC69E" w:rsidR="005840AB" w:rsidRDefault="005840AB" w:rsidP="005840AB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832430">
        <w:t>Podbudowa zasadnicza z kruszywa stabilizowanego cementem (z betoniarni) C 1,5/2 grubości 12 cm</w:t>
      </w:r>
    </w:p>
    <w:p w14:paraId="3626FC2E" w14:textId="370820D3" w:rsidR="00832430" w:rsidRPr="00832430" w:rsidRDefault="00832430" w:rsidP="00832430">
      <w:pPr>
        <w:spacing w:before="240" w:after="0"/>
        <w:rPr>
          <w:b/>
        </w:rPr>
      </w:pPr>
      <w:r w:rsidRPr="00832430">
        <w:rPr>
          <w:b/>
        </w:rPr>
        <w:t xml:space="preserve">Konstrukcja </w:t>
      </w:r>
      <w:r>
        <w:rPr>
          <w:b/>
        </w:rPr>
        <w:t>(do odtworzenia)</w:t>
      </w:r>
      <w:r w:rsidRPr="00832430">
        <w:rPr>
          <w:b/>
        </w:rPr>
        <w:t>:</w:t>
      </w:r>
    </w:p>
    <w:p w14:paraId="10A54F20" w14:textId="414817C8" w:rsidR="00832430" w:rsidRPr="00832430" w:rsidRDefault="00832430" w:rsidP="00832430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832430">
        <w:t xml:space="preserve">Istniejąca nawierzchnia </w:t>
      </w:r>
      <w:r>
        <w:t>zjazdu</w:t>
      </w:r>
      <w:r w:rsidRPr="00832430">
        <w:t xml:space="preserve"> z kostki betonowej typu Holland grubości 6 cm koloru </w:t>
      </w:r>
      <w:r>
        <w:t>grafitowego</w:t>
      </w:r>
      <w:r w:rsidRPr="00832430">
        <w:t xml:space="preserve"> (do przełożenia)</w:t>
      </w:r>
    </w:p>
    <w:p w14:paraId="30D92D02" w14:textId="77777777" w:rsidR="00832430" w:rsidRPr="00832430" w:rsidRDefault="00832430" w:rsidP="00832430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 w:rsidRPr="00832430">
        <w:t>Podsypka cementowo - piaskowa 1:4 grubości 3 cm</w:t>
      </w:r>
    </w:p>
    <w:p w14:paraId="24A282BA" w14:textId="07F50E44" w:rsidR="00832430" w:rsidRPr="00832430" w:rsidRDefault="00832430" w:rsidP="00A65435">
      <w:pPr>
        <w:numPr>
          <w:ilvl w:val="0"/>
          <w:numId w:val="2"/>
        </w:numPr>
        <w:tabs>
          <w:tab w:val="clear" w:pos="1077"/>
          <w:tab w:val="num" w:pos="-3969"/>
          <w:tab w:val="num" w:pos="709"/>
        </w:tabs>
        <w:overflowPunct/>
        <w:autoSpaceDE/>
        <w:autoSpaceDN/>
        <w:adjustRightInd/>
        <w:spacing w:after="60"/>
        <w:ind w:left="709" w:hanging="283"/>
        <w:jc w:val="left"/>
        <w:textAlignment w:val="auto"/>
      </w:pPr>
      <w:r>
        <w:t>Istniejąca p</w:t>
      </w:r>
      <w:r w:rsidRPr="00832430">
        <w:t xml:space="preserve">odbudowa zasadnicza </w:t>
      </w:r>
    </w:p>
    <w:p w14:paraId="3D170348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339" w:name="_Toc5298072"/>
      <w:bookmarkStart w:id="1340" w:name="_Toc5302676"/>
      <w:bookmarkStart w:id="1341" w:name="_Toc5302737"/>
      <w:bookmarkStart w:id="1342" w:name="_Toc5302814"/>
      <w:bookmarkStart w:id="1343" w:name="_Toc5302875"/>
      <w:bookmarkStart w:id="1344" w:name="_Toc5305772"/>
      <w:bookmarkStart w:id="1345" w:name="_Toc7677833"/>
      <w:bookmarkStart w:id="1346" w:name="_Toc5298073"/>
      <w:bookmarkStart w:id="1347" w:name="_Toc5302677"/>
      <w:bookmarkStart w:id="1348" w:name="_Toc5302876"/>
      <w:bookmarkStart w:id="1349" w:name="_Toc5305773"/>
      <w:bookmarkStart w:id="1350" w:name="_Toc7677834"/>
      <w:bookmarkStart w:id="1351" w:name="_Toc22675377"/>
      <w:bookmarkStart w:id="1352" w:name="_Toc22675665"/>
      <w:bookmarkStart w:id="1353" w:name="_Toc22675787"/>
      <w:bookmarkStart w:id="1354" w:name="_Toc22676991"/>
      <w:bookmarkStart w:id="1355" w:name="_Toc22755449"/>
      <w:bookmarkStart w:id="1356" w:name="_Toc22757532"/>
      <w:bookmarkStart w:id="1357" w:name="_Toc55749090"/>
      <w:bookmarkStart w:id="1358" w:name="_Toc55749149"/>
      <w:bookmarkStart w:id="1359" w:name="_Toc55845728"/>
      <w:bookmarkStart w:id="1360" w:name="_Toc64142202"/>
      <w:bookmarkStart w:id="1361" w:name="_Toc64586598"/>
      <w:bookmarkStart w:id="1362" w:name="_Toc64759037"/>
      <w:bookmarkStart w:id="1363" w:name="_Toc66311767"/>
      <w:bookmarkStart w:id="1364" w:name="_Toc66698725"/>
      <w:bookmarkStart w:id="1365" w:name="_Toc66699900"/>
      <w:bookmarkStart w:id="1366" w:name="_Toc66704988"/>
      <w:bookmarkStart w:id="1367" w:name="_Toc66706246"/>
      <w:bookmarkStart w:id="1368" w:name="_Toc66706391"/>
      <w:bookmarkStart w:id="1369" w:name="_Toc71796353"/>
      <w:bookmarkStart w:id="1370" w:name="_Toc71796578"/>
      <w:bookmarkStart w:id="1371" w:name="_Toc71824885"/>
      <w:bookmarkStart w:id="1372" w:name="_Toc71825202"/>
      <w:bookmarkStart w:id="1373" w:name="_Toc71825345"/>
      <w:bookmarkStart w:id="1374" w:name="_Toc73908333"/>
      <w:bookmarkStart w:id="1375" w:name="_Toc73910870"/>
      <w:bookmarkStart w:id="1376" w:name="_Toc73941081"/>
      <w:bookmarkEnd w:id="1339"/>
      <w:bookmarkEnd w:id="1340"/>
      <w:bookmarkEnd w:id="1341"/>
      <w:bookmarkEnd w:id="1342"/>
      <w:bookmarkEnd w:id="1343"/>
      <w:bookmarkEnd w:id="1344"/>
      <w:bookmarkEnd w:id="1345"/>
      <w:r w:rsidRPr="00230E11">
        <w:t>Odwodnienie</w:t>
      </w:r>
      <w:bookmarkEnd w:id="1346"/>
      <w:bookmarkEnd w:id="1347"/>
      <w:bookmarkEnd w:id="1348"/>
      <w:bookmarkEnd w:id="1349"/>
      <w:bookmarkEnd w:id="1350"/>
      <w:bookmarkEnd w:id="1351"/>
      <w:bookmarkEnd w:id="1352"/>
      <w:bookmarkEnd w:id="1353"/>
      <w:bookmarkEnd w:id="1354"/>
      <w:bookmarkEnd w:id="1355"/>
      <w:bookmarkEnd w:id="1356"/>
      <w:bookmarkEnd w:id="1357"/>
      <w:bookmarkEnd w:id="1358"/>
      <w:bookmarkEnd w:id="1359"/>
      <w:bookmarkEnd w:id="1360"/>
      <w:bookmarkEnd w:id="1361"/>
      <w:bookmarkEnd w:id="1362"/>
      <w:bookmarkEnd w:id="1363"/>
      <w:bookmarkEnd w:id="1364"/>
      <w:bookmarkEnd w:id="1365"/>
      <w:bookmarkEnd w:id="1366"/>
      <w:bookmarkEnd w:id="1367"/>
      <w:bookmarkEnd w:id="1368"/>
      <w:bookmarkEnd w:id="1369"/>
      <w:bookmarkEnd w:id="1370"/>
      <w:bookmarkEnd w:id="1371"/>
      <w:bookmarkEnd w:id="1372"/>
      <w:bookmarkEnd w:id="1373"/>
      <w:bookmarkEnd w:id="1374"/>
      <w:bookmarkEnd w:id="1375"/>
      <w:bookmarkEnd w:id="1376"/>
    </w:p>
    <w:p w14:paraId="36E5A6FE" w14:textId="77777777" w:rsidR="008155BE" w:rsidRPr="00230E11" w:rsidRDefault="008155BE" w:rsidP="008155BE">
      <w:bookmarkStart w:id="1377" w:name="_Toc276111869"/>
      <w:bookmarkStart w:id="1378" w:name="_Toc398302208"/>
      <w:bookmarkStart w:id="1379" w:name="_Toc398303053"/>
      <w:bookmarkStart w:id="1380" w:name="_Toc423716322"/>
      <w:bookmarkStart w:id="1381" w:name="_Toc424131429"/>
      <w:bookmarkStart w:id="1382" w:name="_Toc432906491"/>
      <w:bookmarkStart w:id="1383" w:name="_Toc432906632"/>
      <w:bookmarkStart w:id="1384" w:name="_Toc482304016"/>
      <w:bookmarkStart w:id="1385" w:name="_Toc482429877"/>
      <w:bookmarkStart w:id="1386" w:name="_Toc483488491"/>
      <w:bookmarkStart w:id="1387" w:name="_Toc486418055"/>
      <w:bookmarkStart w:id="1388" w:name="_Toc487783806"/>
      <w:bookmarkEnd w:id="1333"/>
      <w:bookmarkEnd w:id="1334"/>
      <w:bookmarkEnd w:id="1335"/>
      <w:bookmarkEnd w:id="1336"/>
      <w:bookmarkEnd w:id="1337"/>
      <w:bookmarkEnd w:id="1338"/>
      <w:r w:rsidRPr="00230E11">
        <w:t xml:space="preserve">Rozbudowa zjazdu nie zmienia stosunków wodnych pasa drogowego ulicy Południowej. </w:t>
      </w:r>
      <w:r w:rsidRPr="00230E11">
        <w:br/>
        <w:t xml:space="preserve">Nie wymagana jest również przebudowa istniejących urządzeń odwadniających pas drogowy. </w:t>
      </w:r>
    </w:p>
    <w:p w14:paraId="06567472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389" w:name="_Toc40980587"/>
      <w:bookmarkStart w:id="1390" w:name="_Toc40982044"/>
      <w:bookmarkStart w:id="1391" w:name="_Toc51775625"/>
      <w:bookmarkStart w:id="1392" w:name="_Toc51775690"/>
      <w:bookmarkStart w:id="1393" w:name="_Toc55748139"/>
      <w:bookmarkStart w:id="1394" w:name="_Toc55748202"/>
      <w:bookmarkStart w:id="1395" w:name="_Toc55748897"/>
      <w:bookmarkStart w:id="1396" w:name="_Toc55749021"/>
      <w:bookmarkStart w:id="1397" w:name="_Toc55749092"/>
      <w:bookmarkStart w:id="1398" w:name="_Toc55749151"/>
      <w:bookmarkStart w:id="1399" w:name="_Toc55845730"/>
      <w:bookmarkStart w:id="1400" w:name="_Toc64142204"/>
      <w:bookmarkStart w:id="1401" w:name="_Toc64586600"/>
      <w:bookmarkStart w:id="1402" w:name="_Toc64759039"/>
      <w:bookmarkStart w:id="1403" w:name="_Toc66311769"/>
      <w:bookmarkStart w:id="1404" w:name="_Toc66698727"/>
      <w:bookmarkStart w:id="1405" w:name="_Toc66699026"/>
      <w:bookmarkStart w:id="1406" w:name="_Toc66699902"/>
      <w:bookmarkStart w:id="1407" w:name="_Toc66704990"/>
      <w:bookmarkStart w:id="1408" w:name="_Toc66706248"/>
      <w:bookmarkStart w:id="1409" w:name="_Toc66706393"/>
      <w:bookmarkStart w:id="1410" w:name="_Toc398302210"/>
      <w:bookmarkStart w:id="1411" w:name="_Toc398303055"/>
      <w:bookmarkStart w:id="1412" w:name="_Toc423716324"/>
      <w:bookmarkStart w:id="1413" w:name="_Toc424131431"/>
      <w:bookmarkStart w:id="1414" w:name="_Toc432906493"/>
      <w:bookmarkStart w:id="1415" w:name="_Toc432906634"/>
      <w:bookmarkStart w:id="1416" w:name="_Toc482304018"/>
      <w:bookmarkStart w:id="1417" w:name="_Toc482429879"/>
      <w:bookmarkStart w:id="1418" w:name="_Toc482448320"/>
      <w:bookmarkStart w:id="1419" w:name="_Toc494804591"/>
      <w:bookmarkStart w:id="1420" w:name="_Toc501596715"/>
      <w:bookmarkStart w:id="1421" w:name="_Toc5298075"/>
      <w:bookmarkStart w:id="1422" w:name="_Toc5302679"/>
      <w:bookmarkStart w:id="1423" w:name="_Toc5302878"/>
      <w:bookmarkStart w:id="1424" w:name="_Toc5305775"/>
      <w:bookmarkStart w:id="1425" w:name="_Toc7677836"/>
      <w:bookmarkStart w:id="1426" w:name="_Toc22675379"/>
      <w:bookmarkStart w:id="1427" w:name="_Toc22675667"/>
      <w:bookmarkStart w:id="1428" w:name="_Toc22675789"/>
      <w:bookmarkStart w:id="1429" w:name="_Toc22676993"/>
      <w:bookmarkStart w:id="1430" w:name="_Toc22755451"/>
      <w:bookmarkStart w:id="1431" w:name="_Toc22757534"/>
      <w:bookmarkStart w:id="1432" w:name="_Toc55749093"/>
      <w:bookmarkStart w:id="1433" w:name="_Toc55749152"/>
      <w:bookmarkStart w:id="1434" w:name="_Toc55845731"/>
      <w:bookmarkStart w:id="1435" w:name="_Toc64142205"/>
      <w:bookmarkStart w:id="1436" w:name="_Toc64586601"/>
      <w:bookmarkStart w:id="1437" w:name="_Toc64759040"/>
      <w:bookmarkStart w:id="1438" w:name="_Toc66311770"/>
      <w:bookmarkStart w:id="1439" w:name="_Toc66698728"/>
      <w:bookmarkStart w:id="1440" w:name="_Toc66699903"/>
      <w:bookmarkStart w:id="1441" w:name="_Toc66704991"/>
      <w:bookmarkStart w:id="1442" w:name="_Toc66706249"/>
      <w:bookmarkStart w:id="1443" w:name="_Toc66706394"/>
      <w:bookmarkStart w:id="1444" w:name="_Toc71796355"/>
      <w:bookmarkStart w:id="1445" w:name="_Toc71796580"/>
      <w:bookmarkStart w:id="1446" w:name="_Toc71824887"/>
      <w:bookmarkStart w:id="1447" w:name="_Toc71825204"/>
      <w:bookmarkStart w:id="1448" w:name="_Toc71825347"/>
      <w:bookmarkStart w:id="1449" w:name="_Toc73908334"/>
      <w:bookmarkStart w:id="1450" w:name="_Toc73910871"/>
      <w:bookmarkStart w:id="1451" w:name="_Toc73941082"/>
      <w:bookmarkEnd w:id="1377"/>
      <w:bookmarkEnd w:id="1378"/>
      <w:bookmarkEnd w:id="1379"/>
      <w:bookmarkEnd w:id="1380"/>
      <w:bookmarkEnd w:id="1381"/>
      <w:bookmarkEnd w:id="1382"/>
      <w:bookmarkEnd w:id="1383"/>
      <w:bookmarkEnd w:id="1384"/>
      <w:bookmarkEnd w:id="1385"/>
      <w:bookmarkEnd w:id="1386"/>
      <w:bookmarkEnd w:id="1387"/>
      <w:bookmarkEnd w:id="1388"/>
      <w:bookmarkEnd w:id="1389"/>
      <w:bookmarkEnd w:id="1390"/>
      <w:bookmarkEnd w:id="1391"/>
      <w:bookmarkEnd w:id="1392"/>
      <w:bookmarkEnd w:id="1393"/>
      <w:bookmarkEnd w:id="1394"/>
      <w:bookmarkEnd w:id="1395"/>
      <w:bookmarkEnd w:id="1396"/>
      <w:bookmarkEnd w:id="1397"/>
      <w:bookmarkEnd w:id="1398"/>
      <w:bookmarkEnd w:id="1399"/>
      <w:bookmarkEnd w:id="1400"/>
      <w:bookmarkEnd w:id="1401"/>
      <w:bookmarkEnd w:id="1402"/>
      <w:bookmarkEnd w:id="1403"/>
      <w:bookmarkEnd w:id="1404"/>
      <w:bookmarkEnd w:id="1405"/>
      <w:bookmarkEnd w:id="1406"/>
      <w:bookmarkEnd w:id="1407"/>
      <w:bookmarkEnd w:id="1408"/>
      <w:bookmarkEnd w:id="1409"/>
      <w:r w:rsidRPr="00230E11">
        <w:t>Roboty ziemne</w:t>
      </w:r>
      <w:bookmarkEnd w:id="1410"/>
      <w:bookmarkEnd w:id="1411"/>
      <w:bookmarkEnd w:id="1412"/>
      <w:bookmarkEnd w:id="1413"/>
      <w:bookmarkEnd w:id="1414"/>
      <w:bookmarkEnd w:id="1415"/>
      <w:bookmarkEnd w:id="1416"/>
      <w:bookmarkEnd w:id="1417"/>
      <w:bookmarkEnd w:id="1418"/>
      <w:bookmarkEnd w:id="1419"/>
      <w:bookmarkEnd w:id="1420"/>
      <w:bookmarkEnd w:id="1421"/>
      <w:bookmarkEnd w:id="1422"/>
      <w:bookmarkEnd w:id="1423"/>
      <w:bookmarkEnd w:id="1424"/>
      <w:bookmarkEnd w:id="1425"/>
      <w:bookmarkEnd w:id="1426"/>
      <w:bookmarkEnd w:id="1427"/>
      <w:bookmarkEnd w:id="1428"/>
      <w:bookmarkEnd w:id="1429"/>
      <w:bookmarkEnd w:id="1430"/>
      <w:bookmarkEnd w:id="1431"/>
      <w:bookmarkEnd w:id="1432"/>
      <w:bookmarkEnd w:id="1433"/>
      <w:bookmarkEnd w:id="1434"/>
      <w:bookmarkEnd w:id="1435"/>
      <w:bookmarkEnd w:id="1436"/>
      <w:bookmarkEnd w:id="1437"/>
      <w:bookmarkEnd w:id="1438"/>
      <w:bookmarkEnd w:id="1439"/>
      <w:bookmarkEnd w:id="1440"/>
      <w:bookmarkEnd w:id="1441"/>
      <w:bookmarkEnd w:id="1442"/>
      <w:bookmarkEnd w:id="1443"/>
      <w:bookmarkEnd w:id="1444"/>
      <w:bookmarkEnd w:id="1445"/>
      <w:bookmarkEnd w:id="1446"/>
      <w:bookmarkEnd w:id="1447"/>
      <w:bookmarkEnd w:id="1448"/>
      <w:bookmarkEnd w:id="1449"/>
      <w:bookmarkEnd w:id="1450"/>
      <w:bookmarkEnd w:id="1451"/>
    </w:p>
    <w:p w14:paraId="3DBDF25C" w14:textId="77777777" w:rsidR="008155BE" w:rsidRPr="00230E11" w:rsidRDefault="008155BE" w:rsidP="008155BE">
      <w:r w:rsidRPr="00230E11">
        <w:t xml:space="preserve">Roboty ziemne związane są głównie z wykonaniem korytowania pod warstwy konstrukcyjne. Lokalnie należy wykorzystać pozyskane masy ziemne do ukształtowania przyległych terenów. </w:t>
      </w:r>
    </w:p>
    <w:p w14:paraId="3B078F0F" w14:textId="77777777" w:rsidR="008155BE" w:rsidRPr="00230E11" w:rsidRDefault="008155BE" w:rsidP="008155BE">
      <w:pPr>
        <w:pStyle w:val="Nagwek2"/>
        <w:tabs>
          <w:tab w:val="clear" w:pos="360"/>
          <w:tab w:val="clear" w:pos="1134"/>
          <w:tab w:val="num" w:pos="502"/>
        </w:tabs>
        <w:ind w:left="425" w:hanging="425"/>
        <w:jc w:val="both"/>
      </w:pPr>
      <w:bookmarkStart w:id="1452" w:name="_Toc5298076"/>
      <w:bookmarkStart w:id="1453" w:name="_Toc5302680"/>
      <w:bookmarkStart w:id="1454" w:name="_Toc5302879"/>
      <w:bookmarkStart w:id="1455" w:name="_Toc5305776"/>
      <w:bookmarkStart w:id="1456" w:name="_Toc7677837"/>
      <w:bookmarkStart w:id="1457" w:name="_Toc22675380"/>
      <w:bookmarkStart w:id="1458" w:name="_Toc22675668"/>
      <w:bookmarkStart w:id="1459" w:name="_Toc22675790"/>
      <w:bookmarkStart w:id="1460" w:name="_Toc22676994"/>
      <w:bookmarkStart w:id="1461" w:name="_Toc22755452"/>
      <w:bookmarkStart w:id="1462" w:name="_Toc22757535"/>
      <w:bookmarkStart w:id="1463" w:name="_Toc55749094"/>
      <w:bookmarkStart w:id="1464" w:name="_Toc55749153"/>
      <w:bookmarkStart w:id="1465" w:name="_Toc55845732"/>
      <w:bookmarkStart w:id="1466" w:name="_Toc64142206"/>
      <w:bookmarkStart w:id="1467" w:name="_Toc64586602"/>
      <w:bookmarkStart w:id="1468" w:name="_Toc64759041"/>
      <w:bookmarkStart w:id="1469" w:name="_Toc66311771"/>
      <w:bookmarkStart w:id="1470" w:name="_Toc66698729"/>
      <w:bookmarkStart w:id="1471" w:name="_Toc66699904"/>
      <w:bookmarkStart w:id="1472" w:name="_Toc66704992"/>
      <w:bookmarkStart w:id="1473" w:name="_Toc66706250"/>
      <w:bookmarkStart w:id="1474" w:name="_Toc66706395"/>
      <w:bookmarkStart w:id="1475" w:name="_Toc71796356"/>
      <w:bookmarkStart w:id="1476" w:name="_Toc71796581"/>
      <w:bookmarkStart w:id="1477" w:name="_Toc71824888"/>
      <w:bookmarkStart w:id="1478" w:name="_Toc71825205"/>
      <w:bookmarkStart w:id="1479" w:name="_Toc71825348"/>
      <w:bookmarkStart w:id="1480" w:name="_Toc73908335"/>
      <w:bookmarkStart w:id="1481" w:name="_Toc73910872"/>
      <w:bookmarkStart w:id="1482" w:name="_Toc73941083"/>
      <w:r w:rsidRPr="00230E11">
        <w:t>Inne uwagi</w:t>
      </w:r>
      <w:bookmarkEnd w:id="1452"/>
      <w:bookmarkEnd w:id="1453"/>
      <w:bookmarkEnd w:id="1454"/>
      <w:bookmarkEnd w:id="1455"/>
      <w:bookmarkEnd w:id="1456"/>
      <w:bookmarkEnd w:id="1457"/>
      <w:bookmarkEnd w:id="1458"/>
      <w:bookmarkEnd w:id="1459"/>
      <w:bookmarkEnd w:id="1460"/>
      <w:bookmarkEnd w:id="1461"/>
      <w:bookmarkEnd w:id="1462"/>
      <w:bookmarkEnd w:id="1463"/>
      <w:bookmarkEnd w:id="1464"/>
      <w:bookmarkEnd w:id="1465"/>
      <w:bookmarkEnd w:id="1466"/>
      <w:bookmarkEnd w:id="1467"/>
      <w:bookmarkEnd w:id="1468"/>
      <w:bookmarkEnd w:id="1469"/>
      <w:bookmarkEnd w:id="1470"/>
      <w:bookmarkEnd w:id="1471"/>
      <w:bookmarkEnd w:id="1472"/>
      <w:bookmarkEnd w:id="1473"/>
      <w:bookmarkEnd w:id="1474"/>
      <w:bookmarkEnd w:id="1475"/>
      <w:bookmarkEnd w:id="1476"/>
      <w:bookmarkEnd w:id="1477"/>
      <w:bookmarkEnd w:id="1478"/>
      <w:bookmarkEnd w:id="1479"/>
      <w:bookmarkEnd w:id="1480"/>
      <w:bookmarkEnd w:id="1481"/>
      <w:bookmarkEnd w:id="1482"/>
    </w:p>
    <w:p w14:paraId="2C0811E9" w14:textId="77777777" w:rsidR="008155BE" w:rsidRPr="0084412C" w:rsidRDefault="008155BE" w:rsidP="008155BE">
      <w:r w:rsidRPr="00230E11">
        <w:t>Miejsce łączeń istniejącej i nowej nawierzchni bitumicznej należy uszczelnić masą zalewową przeznaczoną do tego typu robót. Materiał należy przedstawić do akceptacji przez Inspektora Nadzoru Inwestorskiego.</w:t>
      </w:r>
    </w:p>
    <w:p w14:paraId="0A480929" w14:textId="77777777" w:rsidR="005D7D8A" w:rsidRDefault="005D7D8A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b/>
          <w:bCs/>
          <w:sz w:val="32"/>
          <w:szCs w:val="28"/>
        </w:rPr>
      </w:pPr>
      <w:bookmarkStart w:id="1483" w:name="_Toc22675363"/>
      <w:bookmarkStart w:id="1484" w:name="_Toc22675651"/>
      <w:bookmarkStart w:id="1485" w:name="_Toc22675773"/>
      <w:bookmarkStart w:id="1486" w:name="_Toc22676977"/>
      <w:bookmarkStart w:id="1487" w:name="_Toc22755316"/>
      <w:bookmarkStart w:id="1488" w:name="_Toc22755435"/>
      <w:bookmarkStart w:id="1489" w:name="_Toc22757518"/>
      <w:bookmarkStart w:id="1490" w:name="_Toc55749077"/>
      <w:bookmarkStart w:id="1491" w:name="_Toc55749136"/>
      <w:bookmarkStart w:id="1492" w:name="_Toc64061478"/>
      <w:bookmarkStart w:id="1493" w:name="_Toc64068489"/>
      <w:bookmarkStart w:id="1494" w:name="_Toc64145647"/>
      <w:bookmarkStart w:id="1495" w:name="_Toc64145859"/>
      <w:bookmarkStart w:id="1496" w:name="_Toc64146681"/>
      <w:bookmarkStart w:id="1497" w:name="_Toc64588720"/>
      <w:bookmarkStart w:id="1498" w:name="_Toc64755678"/>
      <w:bookmarkStart w:id="1499" w:name="_Toc66311752"/>
      <w:bookmarkStart w:id="1500" w:name="_Toc66698710"/>
      <w:bookmarkStart w:id="1501" w:name="_Toc66699009"/>
      <w:bookmarkStart w:id="1502" w:name="_Toc66699859"/>
      <w:bookmarkStart w:id="1503" w:name="_Toc66706205"/>
      <w:bookmarkStart w:id="1504" w:name="_Toc66706350"/>
      <w:bookmarkStart w:id="1505" w:name="_Toc71796339"/>
      <w:bookmarkStart w:id="1506" w:name="_Toc71796564"/>
      <w:bookmarkStart w:id="1507" w:name="_Toc71825188"/>
      <w:bookmarkStart w:id="1508" w:name="_Toc71825331"/>
      <w:bookmarkStart w:id="1509" w:name="_Toc73908336"/>
      <w:bookmarkStart w:id="1510" w:name="_Toc73910873"/>
      <w:r>
        <w:br w:type="page"/>
      </w:r>
    </w:p>
    <w:p w14:paraId="1FA2D0C0" w14:textId="333B7018" w:rsidR="00E00DCA" w:rsidRPr="00956329" w:rsidRDefault="00E00DCA" w:rsidP="00E00DCA">
      <w:pPr>
        <w:pStyle w:val="Nagwek1"/>
        <w:spacing w:line="276" w:lineRule="auto"/>
        <w:ind w:left="0"/>
      </w:pPr>
      <w:bookmarkStart w:id="1511" w:name="_Toc73941084"/>
      <w:r w:rsidRPr="00956329">
        <w:lastRenderedPageBreak/>
        <w:t>Część rysunkowa</w:t>
      </w:r>
      <w:bookmarkEnd w:id="1483"/>
      <w:bookmarkEnd w:id="1484"/>
      <w:bookmarkEnd w:id="1485"/>
      <w:bookmarkEnd w:id="1486"/>
      <w:bookmarkEnd w:id="1487"/>
      <w:bookmarkEnd w:id="1488"/>
      <w:bookmarkEnd w:id="1489"/>
      <w:bookmarkEnd w:id="1490"/>
      <w:bookmarkEnd w:id="1491"/>
      <w:bookmarkEnd w:id="1492"/>
      <w:bookmarkEnd w:id="1493"/>
      <w:bookmarkEnd w:id="1494"/>
      <w:bookmarkEnd w:id="1495"/>
      <w:bookmarkEnd w:id="1496"/>
      <w:bookmarkEnd w:id="1497"/>
      <w:bookmarkEnd w:id="1498"/>
      <w:bookmarkEnd w:id="1499"/>
      <w:bookmarkEnd w:id="1500"/>
      <w:bookmarkEnd w:id="1501"/>
      <w:bookmarkEnd w:id="1502"/>
      <w:bookmarkEnd w:id="1503"/>
      <w:bookmarkEnd w:id="1504"/>
      <w:bookmarkEnd w:id="1505"/>
      <w:bookmarkEnd w:id="1506"/>
      <w:bookmarkEnd w:id="1507"/>
      <w:bookmarkEnd w:id="1508"/>
      <w:bookmarkEnd w:id="1509"/>
      <w:bookmarkEnd w:id="1510"/>
      <w:bookmarkEnd w:id="1511"/>
    </w:p>
    <w:p w14:paraId="1164C088" w14:textId="77777777" w:rsidR="00E00DCA" w:rsidRPr="00956329" w:rsidRDefault="00E00DCA" w:rsidP="00E074A5">
      <w:pPr>
        <w:pStyle w:val="Nagwek2"/>
        <w:tabs>
          <w:tab w:val="clear" w:pos="1134"/>
        </w:tabs>
        <w:ind w:left="425" w:hanging="425"/>
        <w:jc w:val="both"/>
      </w:pPr>
      <w:bookmarkStart w:id="1512" w:name="_Toc22675364"/>
      <w:bookmarkStart w:id="1513" w:name="_Toc22675652"/>
      <w:bookmarkStart w:id="1514" w:name="_Toc22675774"/>
      <w:bookmarkStart w:id="1515" w:name="_Toc22676978"/>
      <w:bookmarkStart w:id="1516" w:name="_Toc22755317"/>
      <w:bookmarkStart w:id="1517" w:name="_Toc22755436"/>
      <w:bookmarkStart w:id="1518" w:name="_Toc22757519"/>
      <w:bookmarkStart w:id="1519" w:name="_Toc55749078"/>
      <w:bookmarkStart w:id="1520" w:name="_Toc55749137"/>
      <w:bookmarkStart w:id="1521" w:name="_Toc64061479"/>
      <w:bookmarkStart w:id="1522" w:name="_Toc64068490"/>
      <w:bookmarkStart w:id="1523" w:name="_Toc64145648"/>
      <w:bookmarkStart w:id="1524" w:name="_Toc64145860"/>
      <w:bookmarkStart w:id="1525" w:name="_Toc64146682"/>
      <w:bookmarkStart w:id="1526" w:name="_Toc64588721"/>
      <w:bookmarkStart w:id="1527" w:name="_Toc64755679"/>
      <w:bookmarkStart w:id="1528" w:name="_Toc66311753"/>
      <w:bookmarkStart w:id="1529" w:name="_Toc66698711"/>
      <w:bookmarkStart w:id="1530" w:name="_Toc66699010"/>
      <w:bookmarkStart w:id="1531" w:name="_Toc66699860"/>
      <w:bookmarkStart w:id="1532" w:name="_Toc66706206"/>
      <w:bookmarkStart w:id="1533" w:name="_Toc66706351"/>
      <w:bookmarkStart w:id="1534" w:name="_Toc71796340"/>
      <w:bookmarkStart w:id="1535" w:name="_Toc71796565"/>
      <w:bookmarkStart w:id="1536" w:name="_Toc71825189"/>
      <w:bookmarkStart w:id="1537" w:name="_Toc71825332"/>
      <w:bookmarkStart w:id="1538" w:name="_Toc73908337"/>
      <w:bookmarkStart w:id="1539" w:name="_Toc73910874"/>
      <w:bookmarkStart w:id="1540" w:name="_Toc73941085"/>
      <w:r w:rsidRPr="00956329">
        <w:t>Spis rysunków wchodzących w skład niniejszej dokumentacji projektowej</w:t>
      </w:r>
      <w:bookmarkEnd w:id="1512"/>
      <w:bookmarkEnd w:id="1513"/>
      <w:bookmarkEnd w:id="1514"/>
      <w:bookmarkEnd w:id="1515"/>
      <w:bookmarkEnd w:id="1516"/>
      <w:bookmarkEnd w:id="1517"/>
      <w:bookmarkEnd w:id="1518"/>
      <w:bookmarkEnd w:id="1519"/>
      <w:bookmarkEnd w:id="1520"/>
      <w:bookmarkEnd w:id="1521"/>
      <w:bookmarkEnd w:id="1522"/>
      <w:bookmarkEnd w:id="1523"/>
      <w:bookmarkEnd w:id="1524"/>
      <w:bookmarkEnd w:id="1525"/>
      <w:bookmarkEnd w:id="1526"/>
      <w:bookmarkEnd w:id="1527"/>
      <w:bookmarkEnd w:id="1528"/>
      <w:bookmarkEnd w:id="1529"/>
      <w:bookmarkEnd w:id="1530"/>
      <w:bookmarkEnd w:id="1531"/>
      <w:bookmarkEnd w:id="1532"/>
      <w:bookmarkEnd w:id="1533"/>
      <w:bookmarkEnd w:id="1534"/>
      <w:bookmarkEnd w:id="1535"/>
      <w:bookmarkEnd w:id="1536"/>
      <w:bookmarkEnd w:id="1537"/>
      <w:bookmarkEnd w:id="1538"/>
      <w:bookmarkEnd w:id="1539"/>
      <w:bookmarkEnd w:id="1540"/>
      <w:r w:rsidRPr="00956329">
        <w:t xml:space="preserve"> </w:t>
      </w:r>
    </w:p>
    <w:tbl>
      <w:tblPr>
        <w:tblW w:w="4414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55"/>
        <w:gridCol w:w="4176"/>
        <w:gridCol w:w="1667"/>
      </w:tblGrid>
      <w:tr w:rsidR="003D1698" w:rsidRPr="00956329" w14:paraId="5CB81E1D" w14:textId="77777777" w:rsidTr="007E6DCB">
        <w:tc>
          <w:tcPr>
            <w:tcW w:w="2155" w:type="dxa"/>
            <w:vAlign w:val="center"/>
          </w:tcPr>
          <w:p w14:paraId="613ACCCA" w14:textId="77777777" w:rsidR="00E00DCA" w:rsidRPr="00956329" w:rsidRDefault="00E00DCA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b/>
                <w:szCs w:val="24"/>
              </w:rPr>
            </w:pPr>
            <w:r w:rsidRPr="00956329">
              <w:rPr>
                <w:rFonts w:ascii="Arial Narrow" w:hAnsi="Arial Narrow"/>
                <w:b/>
                <w:szCs w:val="24"/>
              </w:rPr>
              <w:t>Numer rysunku</w:t>
            </w:r>
          </w:p>
        </w:tc>
        <w:tc>
          <w:tcPr>
            <w:tcW w:w="4176" w:type="dxa"/>
            <w:vAlign w:val="center"/>
          </w:tcPr>
          <w:p w14:paraId="27CF41BE" w14:textId="77777777" w:rsidR="00E00DCA" w:rsidRPr="00956329" w:rsidRDefault="00E00DCA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b/>
                <w:szCs w:val="24"/>
              </w:rPr>
            </w:pPr>
            <w:r w:rsidRPr="00956329">
              <w:rPr>
                <w:rFonts w:ascii="Arial Narrow" w:hAnsi="Arial Narrow"/>
                <w:b/>
                <w:szCs w:val="24"/>
              </w:rPr>
              <w:t>Tytuł</w:t>
            </w:r>
          </w:p>
        </w:tc>
        <w:tc>
          <w:tcPr>
            <w:tcW w:w="1667" w:type="dxa"/>
            <w:vAlign w:val="center"/>
          </w:tcPr>
          <w:p w14:paraId="5519E020" w14:textId="77777777" w:rsidR="00E00DCA" w:rsidRPr="00956329" w:rsidRDefault="00E00DCA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b/>
                <w:szCs w:val="24"/>
              </w:rPr>
            </w:pPr>
            <w:r w:rsidRPr="00956329">
              <w:rPr>
                <w:rFonts w:ascii="Arial Narrow" w:hAnsi="Arial Narrow"/>
                <w:b/>
                <w:szCs w:val="24"/>
              </w:rPr>
              <w:t>Skala</w:t>
            </w:r>
          </w:p>
        </w:tc>
      </w:tr>
      <w:tr w:rsidR="003D1698" w:rsidRPr="00956329" w14:paraId="73D86E3F" w14:textId="77777777" w:rsidTr="007E6DCB">
        <w:tc>
          <w:tcPr>
            <w:tcW w:w="2155" w:type="dxa"/>
            <w:vAlign w:val="center"/>
          </w:tcPr>
          <w:p w14:paraId="1E682D5B" w14:textId="64E245F1" w:rsidR="00E00DCA" w:rsidRPr="00956329" w:rsidRDefault="008C12B3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1.0</w:t>
            </w:r>
          </w:p>
        </w:tc>
        <w:tc>
          <w:tcPr>
            <w:tcW w:w="4176" w:type="dxa"/>
            <w:vAlign w:val="center"/>
          </w:tcPr>
          <w:p w14:paraId="1DA0C857" w14:textId="05366126" w:rsidR="00E00DCA" w:rsidRPr="00956329" w:rsidRDefault="008C12B3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Plan orientacyjny</w:t>
            </w:r>
          </w:p>
        </w:tc>
        <w:tc>
          <w:tcPr>
            <w:tcW w:w="1667" w:type="dxa"/>
            <w:vAlign w:val="center"/>
          </w:tcPr>
          <w:p w14:paraId="3C3261A3" w14:textId="285D2CC5" w:rsidR="00E00DCA" w:rsidRPr="00956329" w:rsidRDefault="008C12B3" w:rsidP="00800298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1:</w:t>
            </w:r>
            <w:r w:rsidR="008155BE">
              <w:rPr>
                <w:rFonts w:ascii="Arial Narrow" w:hAnsi="Arial Narrow"/>
                <w:szCs w:val="24"/>
              </w:rPr>
              <w:t>2</w:t>
            </w:r>
            <w:r w:rsidRPr="00956329">
              <w:rPr>
                <w:rFonts w:ascii="Arial Narrow" w:hAnsi="Arial Narrow"/>
                <w:szCs w:val="24"/>
              </w:rPr>
              <w:t>0</w:t>
            </w:r>
            <w:r w:rsidR="008155BE">
              <w:rPr>
                <w:rFonts w:ascii="Arial Narrow" w:hAnsi="Arial Narrow"/>
                <w:szCs w:val="24"/>
              </w:rPr>
              <w:t xml:space="preserve"> </w:t>
            </w:r>
            <w:r w:rsidRPr="00956329">
              <w:rPr>
                <w:rFonts w:ascii="Arial Narrow" w:hAnsi="Arial Narrow"/>
                <w:szCs w:val="24"/>
              </w:rPr>
              <w:t>000</w:t>
            </w:r>
          </w:p>
        </w:tc>
      </w:tr>
      <w:tr w:rsidR="003D1698" w:rsidRPr="00956329" w14:paraId="0F6B59A5" w14:textId="77777777" w:rsidTr="007E6DCB">
        <w:trPr>
          <w:trHeight w:val="96"/>
        </w:trPr>
        <w:tc>
          <w:tcPr>
            <w:tcW w:w="2155" w:type="dxa"/>
            <w:vAlign w:val="center"/>
          </w:tcPr>
          <w:p w14:paraId="510A6464" w14:textId="2F57ABAC" w:rsidR="00E00DCA" w:rsidRPr="00956329" w:rsidRDefault="008C12B3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2.</w:t>
            </w:r>
            <w:r w:rsidR="0094690D">
              <w:rPr>
                <w:rFonts w:ascii="Arial Narrow" w:hAnsi="Arial Narrow"/>
                <w:szCs w:val="24"/>
              </w:rPr>
              <w:t>0</w:t>
            </w:r>
          </w:p>
        </w:tc>
        <w:tc>
          <w:tcPr>
            <w:tcW w:w="4176" w:type="dxa"/>
            <w:vAlign w:val="center"/>
          </w:tcPr>
          <w:p w14:paraId="16BA33C3" w14:textId="0812F13B" w:rsidR="00E00DCA" w:rsidRPr="00956329" w:rsidRDefault="009F4EDF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Plan sytuacyjn</w:t>
            </w:r>
            <w:r w:rsidR="008155BE">
              <w:rPr>
                <w:rFonts w:ascii="Arial Narrow" w:hAnsi="Arial Narrow"/>
                <w:szCs w:val="24"/>
              </w:rPr>
              <w:t>y</w:t>
            </w:r>
          </w:p>
        </w:tc>
        <w:tc>
          <w:tcPr>
            <w:tcW w:w="1667" w:type="dxa"/>
            <w:vAlign w:val="center"/>
          </w:tcPr>
          <w:p w14:paraId="006074BE" w14:textId="29C64EFC" w:rsidR="00E00DCA" w:rsidRPr="00956329" w:rsidRDefault="008C12B3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1:500</w:t>
            </w:r>
          </w:p>
        </w:tc>
      </w:tr>
      <w:tr w:rsidR="00651921" w:rsidRPr="00956329" w14:paraId="33FAC1B2" w14:textId="77777777" w:rsidTr="007E6DCB">
        <w:trPr>
          <w:trHeight w:val="96"/>
        </w:trPr>
        <w:tc>
          <w:tcPr>
            <w:tcW w:w="2155" w:type="dxa"/>
            <w:vAlign w:val="center"/>
          </w:tcPr>
          <w:p w14:paraId="3AC74E52" w14:textId="510C2B98" w:rsidR="00651921" w:rsidRPr="00956329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>
              <w:rPr>
                <w:rFonts w:ascii="Arial Narrow" w:hAnsi="Arial Narrow"/>
                <w:szCs w:val="24"/>
              </w:rPr>
              <w:t>3.0</w:t>
            </w:r>
          </w:p>
        </w:tc>
        <w:tc>
          <w:tcPr>
            <w:tcW w:w="4176" w:type="dxa"/>
            <w:vAlign w:val="center"/>
          </w:tcPr>
          <w:p w14:paraId="6F4A357C" w14:textId="77777777" w:rsidR="0094690D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4690D">
              <w:rPr>
                <w:rFonts w:ascii="Arial Narrow" w:hAnsi="Arial Narrow"/>
                <w:szCs w:val="24"/>
              </w:rPr>
              <w:t xml:space="preserve">Rzut zjazdu, przekroje normalne, </w:t>
            </w:r>
          </w:p>
          <w:p w14:paraId="0B148193" w14:textId="56EA22E9" w:rsidR="0094690D" w:rsidRPr="00956329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4690D">
              <w:rPr>
                <w:rFonts w:ascii="Arial Narrow" w:hAnsi="Arial Narrow"/>
                <w:szCs w:val="24"/>
              </w:rPr>
              <w:t>szczegóły konstrukcyjne</w:t>
            </w:r>
          </w:p>
        </w:tc>
        <w:tc>
          <w:tcPr>
            <w:tcW w:w="1667" w:type="dxa"/>
            <w:vAlign w:val="center"/>
          </w:tcPr>
          <w:p w14:paraId="587D04BE" w14:textId="77777777" w:rsidR="0094690D" w:rsidRDefault="00651921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 w:rsidRPr="00956329">
              <w:rPr>
                <w:rFonts w:ascii="Arial Narrow" w:hAnsi="Arial Narrow"/>
                <w:szCs w:val="24"/>
              </w:rPr>
              <w:t>1:</w:t>
            </w:r>
            <w:r w:rsidR="0094690D">
              <w:rPr>
                <w:rFonts w:ascii="Arial Narrow" w:hAnsi="Arial Narrow"/>
                <w:szCs w:val="24"/>
              </w:rPr>
              <w:t xml:space="preserve">100-RZ, </w:t>
            </w:r>
          </w:p>
          <w:p w14:paraId="5CC3C61A" w14:textId="77777777" w:rsidR="0094690D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>
              <w:rPr>
                <w:rFonts w:ascii="Arial Narrow" w:hAnsi="Arial Narrow"/>
                <w:szCs w:val="24"/>
              </w:rPr>
              <w:t xml:space="preserve">1:50-PN, </w:t>
            </w:r>
          </w:p>
          <w:p w14:paraId="2CBB9974" w14:textId="4F2BC224" w:rsidR="00651921" w:rsidRPr="00956329" w:rsidRDefault="0094690D" w:rsidP="00391D45">
            <w:pPr>
              <w:pStyle w:val="StylArialPierwszywiersz063cmInterlinia15wiersza"/>
              <w:spacing w:after="0"/>
              <w:ind w:left="0" w:firstLine="0"/>
              <w:jc w:val="center"/>
              <w:rPr>
                <w:rFonts w:ascii="Arial Narrow" w:hAnsi="Arial Narrow"/>
                <w:szCs w:val="24"/>
              </w:rPr>
            </w:pPr>
            <w:r>
              <w:rPr>
                <w:rFonts w:ascii="Arial Narrow" w:hAnsi="Arial Narrow"/>
                <w:szCs w:val="24"/>
              </w:rPr>
              <w:t>1:20-SK</w:t>
            </w:r>
          </w:p>
        </w:tc>
      </w:tr>
    </w:tbl>
    <w:p w14:paraId="7ECB0192" w14:textId="6B963F9D" w:rsidR="00A60339" w:rsidRDefault="00A60339" w:rsidP="007E6DCB">
      <w:pPr>
        <w:ind w:left="0"/>
        <w:jc w:val="left"/>
      </w:pPr>
      <w:bookmarkStart w:id="1541" w:name="_Toc22675365"/>
      <w:bookmarkStart w:id="1542" w:name="_Toc22675653"/>
      <w:bookmarkStart w:id="1543" w:name="_Toc22675775"/>
      <w:bookmarkStart w:id="1544" w:name="_Toc22676979"/>
      <w:bookmarkStart w:id="1545" w:name="_Toc22755437"/>
      <w:bookmarkStart w:id="1546" w:name="_Toc22757520"/>
    </w:p>
    <w:tbl>
      <w:tblPr>
        <w:tblW w:w="5323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8"/>
        <w:gridCol w:w="1571"/>
        <w:gridCol w:w="2980"/>
        <w:gridCol w:w="1419"/>
        <w:gridCol w:w="1134"/>
        <w:gridCol w:w="1842"/>
      </w:tblGrid>
      <w:tr w:rsidR="007E6DCB" w:rsidRPr="0002542E" w14:paraId="45226B0D" w14:textId="77777777" w:rsidTr="007E6DCB">
        <w:trPr>
          <w:trHeight w:hRule="exact" w:val="794"/>
        </w:trPr>
        <w:tc>
          <w:tcPr>
            <w:tcW w:w="352" w:type="pct"/>
            <w:shd w:val="clear" w:color="auto" w:fill="auto"/>
            <w:vAlign w:val="center"/>
          </w:tcPr>
          <w:p w14:paraId="26A260BB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L.p.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3E65B462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Funkcja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5EC5F442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Imię i Nazwisko</w:t>
            </w:r>
          </w:p>
          <w:p w14:paraId="6B386DF4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nr uprawnień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6EDF0BA5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</w:rPr>
              <w:t>Specjalność</w:t>
            </w:r>
          </w:p>
        </w:tc>
        <w:tc>
          <w:tcPr>
            <w:tcW w:w="589" w:type="pct"/>
            <w:vAlign w:val="center"/>
          </w:tcPr>
          <w:p w14:paraId="7DCEA941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Data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7C402D9A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</w:rPr>
              <w:t>Podpis</w:t>
            </w:r>
          </w:p>
        </w:tc>
      </w:tr>
      <w:tr w:rsidR="007E6DCB" w:rsidRPr="0002542E" w14:paraId="102C6DCD" w14:textId="77777777" w:rsidTr="007E6DCB">
        <w:trPr>
          <w:trHeight w:hRule="exact" w:val="567"/>
        </w:trPr>
        <w:tc>
          <w:tcPr>
            <w:tcW w:w="352" w:type="pct"/>
            <w:shd w:val="clear" w:color="auto" w:fill="auto"/>
            <w:vAlign w:val="center"/>
          </w:tcPr>
          <w:p w14:paraId="5471A02C" w14:textId="2E24689B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1.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261A98A5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Projektant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655EB18E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i</w:t>
            </w:r>
            <w:r w:rsidRPr="0002542E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 Andrzej Drzazgowski</w:t>
            </w:r>
          </w:p>
          <w:p w14:paraId="7CCE7697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upr. bud. MAZ/0025/ZOOD/13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7A86F2D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Drogowa</w:t>
            </w:r>
          </w:p>
        </w:tc>
        <w:tc>
          <w:tcPr>
            <w:tcW w:w="589" w:type="pct"/>
            <w:vAlign w:val="center"/>
          </w:tcPr>
          <w:p w14:paraId="33BDCF9D" w14:textId="77777777" w:rsidR="007E6DCB" w:rsidRDefault="007E6DCB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31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05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2021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13D291B4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</w:tr>
      <w:tr w:rsidR="007E6DCB" w:rsidRPr="0002542E" w14:paraId="76775F43" w14:textId="77777777" w:rsidTr="007E6DCB">
        <w:trPr>
          <w:trHeight w:hRule="exact" w:val="567"/>
        </w:trPr>
        <w:tc>
          <w:tcPr>
            <w:tcW w:w="352" w:type="pct"/>
            <w:shd w:val="clear" w:color="auto" w:fill="auto"/>
            <w:vAlign w:val="center"/>
          </w:tcPr>
          <w:p w14:paraId="137D08EC" w14:textId="011122B2" w:rsidR="007E6DCB" w:rsidRDefault="007E6DCB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2.</w:t>
            </w:r>
          </w:p>
        </w:tc>
        <w:tc>
          <w:tcPr>
            <w:tcW w:w="816" w:type="pct"/>
            <w:shd w:val="clear" w:color="auto" w:fill="auto"/>
            <w:vAlign w:val="center"/>
          </w:tcPr>
          <w:p w14:paraId="3ECC0918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Sprawdzający</w:t>
            </w:r>
          </w:p>
        </w:tc>
        <w:tc>
          <w:tcPr>
            <w:tcW w:w="1548" w:type="pct"/>
            <w:shd w:val="clear" w:color="auto" w:fill="auto"/>
            <w:vAlign w:val="center"/>
          </w:tcPr>
          <w:p w14:paraId="3485C2DF" w14:textId="77777777" w:rsidR="007E6DCB" w:rsidRPr="00123987" w:rsidRDefault="007E6DCB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mgr i</w:t>
            </w:r>
            <w:r w:rsidRPr="00123987">
              <w:rPr>
                <w:rFonts w:ascii="ITC Officina Sans Book" w:hAnsi="ITC Officina Sans Book" w:cs="ITC Officina Sans Book" w:hint="eastAsia"/>
                <w:b/>
                <w:color w:val="auto"/>
                <w:sz w:val="20"/>
                <w:szCs w:val="20"/>
              </w:rPr>
              <w:t>nż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. 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Paweł Szabłowski</w:t>
            </w: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 </w:t>
            </w:r>
          </w:p>
          <w:p w14:paraId="0A91C719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123987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 xml:space="preserve">upr. bud. </w:t>
            </w:r>
            <w:r w:rsidRPr="001377BC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MAZ/0659/PBD/17</w:t>
            </w:r>
          </w:p>
        </w:tc>
        <w:tc>
          <w:tcPr>
            <w:tcW w:w="737" w:type="pct"/>
            <w:shd w:val="clear" w:color="auto" w:fill="auto"/>
            <w:vAlign w:val="center"/>
          </w:tcPr>
          <w:p w14:paraId="158FB4A5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Autospacing="1" w:afterAutospacing="1"/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 w:rsidRPr="0002542E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Drogowa</w:t>
            </w:r>
          </w:p>
        </w:tc>
        <w:tc>
          <w:tcPr>
            <w:tcW w:w="589" w:type="pct"/>
            <w:vAlign w:val="center"/>
          </w:tcPr>
          <w:p w14:paraId="4511D803" w14:textId="77777777" w:rsidR="007E6DCB" w:rsidRDefault="007E6DCB" w:rsidP="00F94F49">
            <w:pPr>
              <w:pStyle w:val="Brakstyluakapitowego"/>
              <w:tabs>
                <w:tab w:val="center" w:pos="6663"/>
              </w:tabs>
              <w:jc w:val="center"/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</w:pP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31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05</w:t>
            </w:r>
            <w:r w:rsidRPr="00C73C56"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.</w:t>
            </w:r>
            <w:r>
              <w:rPr>
                <w:rFonts w:ascii="ITC Officina Sans Book" w:hAnsi="ITC Officina Sans Book" w:cs="ITC Officina Sans Book"/>
                <w:b/>
                <w:color w:val="auto"/>
                <w:sz w:val="20"/>
                <w:szCs w:val="20"/>
              </w:rPr>
              <w:t>2021</w:t>
            </w:r>
          </w:p>
        </w:tc>
        <w:tc>
          <w:tcPr>
            <w:tcW w:w="957" w:type="pct"/>
            <w:shd w:val="clear" w:color="auto" w:fill="auto"/>
            <w:vAlign w:val="center"/>
          </w:tcPr>
          <w:p w14:paraId="5898BC29" w14:textId="77777777" w:rsidR="007E6DCB" w:rsidRPr="0002542E" w:rsidRDefault="007E6DCB" w:rsidP="00F94F49">
            <w:pPr>
              <w:pStyle w:val="Brakstyluakapitowego"/>
              <w:tabs>
                <w:tab w:val="center" w:pos="6663"/>
              </w:tabs>
              <w:spacing w:before="100" w:beforeAutospacing="1" w:after="100" w:afterAutospacing="1"/>
              <w:rPr>
                <w:rFonts w:ascii="ITC Officina Sans Book" w:hAnsi="ITC Officina Sans Book" w:cs="ITC Officina Sans Book"/>
                <w:b/>
                <w:color w:val="auto"/>
              </w:rPr>
            </w:pPr>
          </w:p>
        </w:tc>
      </w:tr>
    </w:tbl>
    <w:p w14:paraId="7E136C8F" w14:textId="77777777" w:rsidR="007E6DCB" w:rsidRPr="00956329" w:rsidRDefault="007E6DCB" w:rsidP="007E6DCB">
      <w:pPr>
        <w:ind w:left="0"/>
        <w:jc w:val="left"/>
      </w:pPr>
    </w:p>
    <w:p w14:paraId="366E0938" w14:textId="77777777" w:rsidR="005D7D8A" w:rsidRDefault="005D7D8A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cs="Arial"/>
          <w:b/>
          <w:bCs/>
          <w:sz w:val="26"/>
          <w:szCs w:val="24"/>
        </w:rPr>
      </w:pPr>
      <w:bookmarkStart w:id="1547" w:name="_Toc55749079"/>
      <w:bookmarkStart w:id="1548" w:name="_Toc55749138"/>
      <w:bookmarkStart w:id="1549" w:name="_Toc64061480"/>
      <w:bookmarkStart w:id="1550" w:name="_Toc64068491"/>
      <w:bookmarkStart w:id="1551" w:name="_Toc64145649"/>
      <w:bookmarkStart w:id="1552" w:name="_Toc64145861"/>
      <w:bookmarkStart w:id="1553" w:name="_Toc64146683"/>
      <w:bookmarkStart w:id="1554" w:name="_Toc64588722"/>
      <w:bookmarkStart w:id="1555" w:name="_Toc64755680"/>
      <w:bookmarkStart w:id="1556" w:name="_Toc66311754"/>
      <w:bookmarkStart w:id="1557" w:name="_Toc66698712"/>
      <w:bookmarkStart w:id="1558" w:name="_Toc66699011"/>
      <w:bookmarkStart w:id="1559" w:name="_Toc66699861"/>
      <w:bookmarkStart w:id="1560" w:name="_Toc66706207"/>
      <w:bookmarkStart w:id="1561" w:name="_Toc66706352"/>
      <w:bookmarkStart w:id="1562" w:name="_Toc71796341"/>
      <w:bookmarkStart w:id="1563" w:name="_Toc71796566"/>
      <w:bookmarkStart w:id="1564" w:name="_Toc71825190"/>
      <w:bookmarkStart w:id="1565" w:name="_Toc71825333"/>
      <w:bookmarkStart w:id="1566" w:name="_Toc73908338"/>
      <w:bookmarkStart w:id="1567" w:name="_Toc73910875"/>
      <w:r>
        <w:br w:type="page"/>
      </w:r>
    </w:p>
    <w:p w14:paraId="47575CE3" w14:textId="08942577" w:rsidR="0026194C" w:rsidRPr="00956329" w:rsidRDefault="00E00DCA" w:rsidP="00800298">
      <w:pPr>
        <w:pStyle w:val="Nagwek2"/>
      </w:pPr>
      <w:bookmarkStart w:id="1568" w:name="_Toc73941086"/>
      <w:r w:rsidRPr="00956329">
        <w:lastRenderedPageBreak/>
        <w:t>Plan orientacyjny – rys nr 1</w:t>
      </w:r>
      <w:bookmarkEnd w:id="1541"/>
      <w:bookmarkEnd w:id="1542"/>
      <w:bookmarkEnd w:id="1543"/>
      <w:bookmarkEnd w:id="1544"/>
      <w:bookmarkEnd w:id="1545"/>
      <w:bookmarkEnd w:id="1546"/>
      <w:bookmarkEnd w:id="1547"/>
      <w:bookmarkEnd w:id="1548"/>
      <w:bookmarkEnd w:id="1549"/>
      <w:bookmarkEnd w:id="1550"/>
      <w:bookmarkEnd w:id="1551"/>
      <w:bookmarkEnd w:id="1552"/>
      <w:bookmarkEnd w:id="1553"/>
      <w:bookmarkEnd w:id="1554"/>
      <w:bookmarkEnd w:id="1555"/>
      <w:bookmarkEnd w:id="1556"/>
      <w:bookmarkEnd w:id="1557"/>
      <w:bookmarkEnd w:id="1558"/>
      <w:bookmarkEnd w:id="1559"/>
      <w:bookmarkEnd w:id="1560"/>
      <w:bookmarkEnd w:id="1561"/>
      <w:bookmarkEnd w:id="1562"/>
      <w:bookmarkEnd w:id="1563"/>
      <w:bookmarkEnd w:id="1564"/>
      <w:bookmarkEnd w:id="1565"/>
      <w:bookmarkEnd w:id="1566"/>
      <w:bookmarkEnd w:id="1567"/>
      <w:r w:rsidR="00421E6E">
        <w:t>.0</w:t>
      </w:r>
      <w:bookmarkEnd w:id="1568"/>
    </w:p>
    <w:p w14:paraId="1914874D" w14:textId="77777777" w:rsidR="0026194C" w:rsidRPr="00956329" w:rsidRDefault="0026194C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cs="Arial"/>
          <w:b/>
          <w:bCs/>
          <w:sz w:val="26"/>
          <w:szCs w:val="24"/>
        </w:rPr>
      </w:pPr>
      <w:r w:rsidRPr="00956329">
        <w:br w:type="page"/>
      </w:r>
    </w:p>
    <w:p w14:paraId="2CAB83AE" w14:textId="3CF0ED95" w:rsidR="00E00DCA" w:rsidRPr="00956329" w:rsidRDefault="007766C8" w:rsidP="0026194C">
      <w:pPr>
        <w:pStyle w:val="Nagwek2"/>
        <w:tabs>
          <w:tab w:val="clear" w:pos="1134"/>
          <w:tab w:val="left" w:pos="426"/>
        </w:tabs>
        <w:ind w:hanging="502"/>
      </w:pPr>
      <w:bookmarkStart w:id="1569" w:name="_Toc22675366"/>
      <w:bookmarkStart w:id="1570" w:name="_Toc22675654"/>
      <w:bookmarkStart w:id="1571" w:name="_Toc22675776"/>
      <w:bookmarkStart w:id="1572" w:name="_Toc22676980"/>
      <w:bookmarkStart w:id="1573" w:name="_Toc22755438"/>
      <w:bookmarkStart w:id="1574" w:name="_Toc22757521"/>
      <w:bookmarkStart w:id="1575" w:name="_Toc55749080"/>
      <w:bookmarkStart w:id="1576" w:name="_Toc55749139"/>
      <w:bookmarkStart w:id="1577" w:name="_Toc64061481"/>
      <w:bookmarkStart w:id="1578" w:name="_Toc64068492"/>
      <w:bookmarkStart w:id="1579" w:name="_Toc64145650"/>
      <w:bookmarkStart w:id="1580" w:name="_Toc64145862"/>
      <w:bookmarkStart w:id="1581" w:name="_Toc64146684"/>
      <w:bookmarkStart w:id="1582" w:name="_Toc64588723"/>
      <w:bookmarkStart w:id="1583" w:name="_Toc64755681"/>
      <w:bookmarkStart w:id="1584" w:name="_Toc66311755"/>
      <w:bookmarkStart w:id="1585" w:name="_Toc66698713"/>
      <w:bookmarkStart w:id="1586" w:name="_Toc66699012"/>
      <w:bookmarkStart w:id="1587" w:name="_Toc66699862"/>
      <w:bookmarkStart w:id="1588" w:name="_Toc66706208"/>
      <w:bookmarkStart w:id="1589" w:name="_Toc66706353"/>
      <w:bookmarkStart w:id="1590" w:name="_Toc71796342"/>
      <w:bookmarkStart w:id="1591" w:name="_Toc71796567"/>
      <w:bookmarkStart w:id="1592" w:name="_Toc71825191"/>
      <w:bookmarkStart w:id="1593" w:name="_Toc71825334"/>
      <w:bookmarkStart w:id="1594" w:name="_Toc73908339"/>
      <w:bookmarkStart w:id="1595" w:name="_Toc73910876"/>
      <w:bookmarkStart w:id="1596" w:name="_Toc73941087"/>
      <w:r w:rsidRPr="00956329">
        <w:lastRenderedPageBreak/>
        <w:t>P</w:t>
      </w:r>
      <w:r w:rsidR="002C5007" w:rsidRPr="00956329">
        <w:t xml:space="preserve">lan </w:t>
      </w:r>
      <w:r w:rsidR="0094690D">
        <w:t xml:space="preserve">sytuacyjny </w:t>
      </w:r>
      <w:r w:rsidR="00A52B85" w:rsidRPr="00956329">
        <w:t>– rys nr 2.</w:t>
      </w:r>
      <w:bookmarkEnd w:id="1569"/>
      <w:bookmarkEnd w:id="1570"/>
      <w:bookmarkEnd w:id="1571"/>
      <w:bookmarkEnd w:id="1572"/>
      <w:bookmarkEnd w:id="1573"/>
      <w:bookmarkEnd w:id="1574"/>
      <w:bookmarkEnd w:id="1575"/>
      <w:bookmarkEnd w:id="1576"/>
      <w:bookmarkEnd w:id="1577"/>
      <w:bookmarkEnd w:id="1578"/>
      <w:bookmarkEnd w:id="1579"/>
      <w:bookmarkEnd w:id="1580"/>
      <w:bookmarkEnd w:id="1581"/>
      <w:bookmarkEnd w:id="1582"/>
      <w:bookmarkEnd w:id="1583"/>
      <w:bookmarkEnd w:id="1584"/>
      <w:bookmarkEnd w:id="1585"/>
      <w:bookmarkEnd w:id="1586"/>
      <w:bookmarkEnd w:id="1587"/>
      <w:bookmarkEnd w:id="1588"/>
      <w:bookmarkEnd w:id="1589"/>
      <w:bookmarkEnd w:id="1590"/>
      <w:bookmarkEnd w:id="1591"/>
      <w:bookmarkEnd w:id="1592"/>
      <w:bookmarkEnd w:id="1593"/>
      <w:r w:rsidR="0094690D">
        <w:t>0</w:t>
      </w:r>
      <w:bookmarkEnd w:id="1594"/>
      <w:bookmarkEnd w:id="1595"/>
      <w:bookmarkEnd w:id="1596"/>
    </w:p>
    <w:p w14:paraId="454B88D1" w14:textId="7DCC8719" w:rsidR="00651921" w:rsidRPr="00956329" w:rsidRDefault="00651921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</w:pPr>
      <w:r w:rsidRPr="00956329">
        <w:br w:type="page"/>
      </w:r>
    </w:p>
    <w:p w14:paraId="2A67CDBC" w14:textId="6948BFF9" w:rsidR="00651921" w:rsidRPr="00956329" w:rsidRDefault="0094690D" w:rsidP="00651921">
      <w:pPr>
        <w:pStyle w:val="Nagwek2"/>
      </w:pPr>
      <w:bookmarkStart w:id="1597" w:name="_Toc66311756"/>
      <w:bookmarkStart w:id="1598" w:name="_Toc66698714"/>
      <w:bookmarkStart w:id="1599" w:name="_Toc66699013"/>
      <w:bookmarkStart w:id="1600" w:name="_Toc66699863"/>
      <w:bookmarkStart w:id="1601" w:name="_Toc66706209"/>
      <w:bookmarkStart w:id="1602" w:name="_Toc66706354"/>
      <w:bookmarkStart w:id="1603" w:name="_Toc71796343"/>
      <w:bookmarkStart w:id="1604" w:name="_Toc71796568"/>
      <w:bookmarkStart w:id="1605" w:name="_Toc71825192"/>
      <w:bookmarkStart w:id="1606" w:name="_Toc71825335"/>
      <w:bookmarkStart w:id="1607" w:name="_Toc73908340"/>
      <w:bookmarkStart w:id="1608" w:name="_Toc73910877"/>
      <w:bookmarkStart w:id="1609" w:name="_Toc73941088"/>
      <w:r>
        <w:lastRenderedPageBreak/>
        <w:t>Rzut zjazdu, przekroje normalne, szczegóły konstrukcyjne</w:t>
      </w:r>
      <w:r w:rsidR="00651921" w:rsidRPr="00956329">
        <w:t xml:space="preserve"> – rys </w:t>
      </w:r>
      <w:bookmarkEnd w:id="1597"/>
      <w:bookmarkEnd w:id="1598"/>
      <w:bookmarkEnd w:id="1599"/>
      <w:bookmarkEnd w:id="1600"/>
      <w:bookmarkEnd w:id="1601"/>
      <w:bookmarkEnd w:id="1602"/>
      <w:bookmarkEnd w:id="1603"/>
      <w:bookmarkEnd w:id="1604"/>
      <w:bookmarkEnd w:id="1605"/>
      <w:bookmarkEnd w:id="1606"/>
      <w:r>
        <w:t>3.0</w:t>
      </w:r>
      <w:bookmarkEnd w:id="1607"/>
      <w:bookmarkEnd w:id="1608"/>
      <w:bookmarkEnd w:id="1609"/>
    </w:p>
    <w:p w14:paraId="6FDFD39F" w14:textId="7D173587" w:rsidR="00D23EC6" w:rsidRPr="00F34AA4" w:rsidRDefault="00D23EC6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highlight w:val="yellow"/>
        </w:rPr>
      </w:pPr>
      <w:r w:rsidRPr="00F34AA4">
        <w:rPr>
          <w:highlight w:val="yellow"/>
        </w:rPr>
        <w:br w:type="page"/>
      </w:r>
    </w:p>
    <w:p w14:paraId="58CB69B0" w14:textId="175E93C1" w:rsidR="00301D9F" w:rsidRPr="00F34AA4" w:rsidRDefault="00301D9F" w:rsidP="00592819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Fonts w:cs="Arial"/>
          <w:b/>
          <w:bCs/>
          <w:sz w:val="28"/>
          <w:szCs w:val="28"/>
          <w:highlight w:val="yellow"/>
        </w:rPr>
        <w:sectPr w:rsidR="00301D9F" w:rsidRPr="00F34AA4" w:rsidSect="00F55F14">
          <w:headerReference w:type="default" r:id="rId32"/>
          <w:headerReference w:type="first" r:id="rId33"/>
          <w:pgSz w:w="11906" w:h="16838"/>
          <w:pgMar w:top="1242" w:right="1418" w:bottom="1134" w:left="1418" w:header="425" w:footer="709" w:gutter="0"/>
          <w:cols w:space="708"/>
          <w:titlePg/>
          <w:docGrid w:linePitch="360"/>
        </w:sectPr>
      </w:pPr>
    </w:p>
    <w:p w14:paraId="1B18B3E5" w14:textId="77777777" w:rsidR="0054662A" w:rsidRPr="0080704A" w:rsidRDefault="0054662A" w:rsidP="0054662A">
      <w:pPr>
        <w:spacing w:after="240" w:line="240" w:lineRule="auto"/>
        <w:jc w:val="center"/>
        <w:rPr>
          <w:rFonts w:ascii="ITC Officina Sans Book" w:eastAsia="Calibri" w:hAnsi="ITC Officina Sans Book" w:cs="ITC Officina Sans Book"/>
          <w:b/>
        </w:rPr>
      </w:pPr>
      <w:bookmarkStart w:id="1610" w:name="_Toc398302214"/>
      <w:bookmarkStart w:id="1611" w:name="_Toc398303059"/>
      <w:bookmarkStart w:id="1612" w:name="_Toc423716328"/>
      <w:bookmarkStart w:id="1613" w:name="_Toc424131435"/>
      <w:bookmarkStart w:id="1614" w:name="_Toc432906497"/>
      <w:bookmarkStart w:id="1615" w:name="_Toc432906638"/>
      <w:r w:rsidRPr="00342338">
        <w:rPr>
          <w:rFonts w:ascii="ITC Officina Sans Book" w:eastAsia="Calibri" w:hAnsi="ITC Officina Sans Book" w:cs="ITC Officina Sans Book"/>
          <w:b/>
        </w:rPr>
        <w:lastRenderedPageBreak/>
        <w:t>BUDOWA ZJAZDU PUBLICZNEGO Z DR</w:t>
      </w:r>
      <w:r w:rsidRPr="0080704A">
        <w:rPr>
          <w:rFonts w:ascii="ITC Officina Sans Book" w:eastAsia="Calibri" w:hAnsi="ITC Officina Sans Book" w:cs="ITC Officina Sans Book"/>
          <w:b/>
        </w:rPr>
        <w:t>OGI</w:t>
      </w:r>
      <w:r w:rsidRPr="00342338">
        <w:rPr>
          <w:rFonts w:ascii="ITC Officina Sans Book" w:eastAsia="Calibri" w:hAnsi="ITC Officina Sans Book" w:cs="ITC Officina Sans Book"/>
          <w:b/>
        </w:rPr>
        <w:t xml:space="preserve"> POWIATOWEJ</w:t>
      </w:r>
      <w:r>
        <w:rPr>
          <w:rFonts w:ascii="ITC Officina Sans Book" w:eastAsia="Calibri" w:hAnsi="ITC Officina Sans Book" w:cs="ITC Officina Sans Book"/>
          <w:b/>
        </w:rPr>
        <w:t xml:space="preserve"> </w:t>
      </w:r>
      <w:r w:rsidRPr="00342338">
        <w:rPr>
          <w:rFonts w:ascii="ITC Officina Sans Book" w:eastAsia="Calibri" w:hAnsi="ITC Officina Sans Book" w:cs="ITC Officina Sans Book"/>
          <w:b/>
        </w:rPr>
        <w:t>NR 3506Z ULICY NADMORSKIEJ  NA TEREN OŚRODKA WYPOCZYNKOWEGO POLITECHNIKI WARSZAWSKIEJ W SARBINOWIE</w:t>
      </w:r>
    </w:p>
    <w:p w14:paraId="77B0CDEC" w14:textId="4A6C558C" w:rsidR="00D16123" w:rsidRPr="00CB2099" w:rsidRDefault="00D16123" w:rsidP="00B515B4">
      <w:pPr>
        <w:overflowPunct/>
        <w:autoSpaceDE/>
        <w:autoSpaceDN/>
        <w:adjustRightInd/>
        <w:spacing w:after="0" w:line="240" w:lineRule="auto"/>
        <w:ind w:left="0"/>
        <w:jc w:val="center"/>
        <w:textAlignment w:val="auto"/>
        <w:rPr>
          <w:rFonts w:cs="Arial"/>
          <w:bCs/>
          <w:sz w:val="16"/>
          <w:szCs w:val="16"/>
        </w:rPr>
      </w:pPr>
      <w:r w:rsidRPr="00CB2099">
        <w:rPr>
          <w:rFonts w:cs="Arial"/>
          <w:b/>
          <w:bCs/>
          <w:spacing w:val="20"/>
          <w:sz w:val="40"/>
          <w:szCs w:val="40"/>
        </w:rPr>
        <w:t>DECYZJE, OPINIE I UZGODNIENIA</w:t>
      </w:r>
    </w:p>
    <w:p w14:paraId="54D8C8A0" w14:textId="77777777" w:rsidR="00D16123" w:rsidRPr="00F34AA4" w:rsidRDefault="00D16123" w:rsidP="00D16123">
      <w:pPr>
        <w:pBdr>
          <w:bottom w:val="single" w:sz="12" w:space="0" w:color="auto"/>
        </w:pBdr>
        <w:spacing w:line="240" w:lineRule="auto"/>
        <w:rPr>
          <w:rFonts w:cs="Arial"/>
          <w:bCs/>
          <w:sz w:val="16"/>
          <w:szCs w:val="16"/>
        </w:rPr>
      </w:pPr>
    </w:p>
    <w:p w14:paraId="15798267" w14:textId="0AD39DF6" w:rsidR="00814D5E" w:rsidRDefault="00814D5E" w:rsidP="005D7D8A">
      <w:pPr>
        <w:pStyle w:val="Spistreci2"/>
      </w:pPr>
    </w:p>
    <w:p w14:paraId="64D916DE" w14:textId="77777777" w:rsidR="00F81F2F" w:rsidRDefault="00814D5E" w:rsidP="005D7D8A">
      <w:pPr>
        <w:pStyle w:val="Spistreci2"/>
      </w:pPr>
      <w:r w:rsidRPr="005D7D8A">
        <w:rPr>
          <w:b/>
          <w:bCs w:val="0"/>
        </w:rPr>
        <w:t>SPIS TREŚCI:</w:t>
      </w:r>
      <w:r w:rsidRPr="00A04CC8">
        <w:rPr>
          <w:b/>
          <w:color w:val="000000" w:themeColor="text1"/>
          <w:highlight w:val="yellow"/>
        </w:rPr>
        <w:fldChar w:fldCharType="begin"/>
      </w:r>
      <w:r w:rsidRPr="00A04CC8">
        <w:rPr>
          <w:highlight w:val="yellow"/>
        </w:rPr>
        <w:instrText xml:space="preserve"> TOC \o "1-3" \h \z \u </w:instrText>
      </w:r>
      <w:r w:rsidRPr="00A04CC8">
        <w:rPr>
          <w:b/>
          <w:color w:val="000000" w:themeColor="text1"/>
          <w:highlight w:val="yellow"/>
        </w:rPr>
        <w:fldChar w:fldCharType="separate"/>
      </w:r>
    </w:p>
    <w:p w14:paraId="48DAF0AB" w14:textId="233908D1" w:rsidR="00F81F2F" w:rsidRDefault="0008088B">
      <w:pPr>
        <w:pStyle w:val="Spistreci2"/>
      </w:pPr>
      <w:hyperlink w:anchor="_Toc73941090" w:history="1">
        <w:r w:rsidR="00F81F2F" w:rsidRPr="000A7DA6">
          <w:rPr>
            <w:rStyle w:val="Hipercze"/>
          </w:rPr>
          <w:t>1.</w:t>
        </w:r>
        <w:r w:rsidR="00CA0319">
          <w:rPr>
            <w:rFonts w:asciiTheme="minorHAnsi" w:eastAsiaTheme="minorEastAsia" w:hAnsiTheme="minorHAnsi" w:cstheme="minorBidi"/>
            <w:bCs w:val="0"/>
            <w:sz w:val="22"/>
            <w:szCs w:val="22"/>
          </w:rPr>
          <w:t xml:space="preserve"> </w:t>
        </w:r>
        <w:r w:rsidR="00F81F2F" w:rsidRPr="000A7DA6">
          <w:rPr>
            <w:rStyle w:val="Hipercze"/>
          </w:rPr>
          <w:t>Decyzja Zarządu Powiatu nr 22-Z/2021 (PDZ.4410.22.2021.EKZ) z dnia 12.05.2021 r.</w:t>
        </w:r>
        <w:r w:rsidR="00F81F2F">
          <w:rPr>
            <w:webHidden/>
          </w:rPr>
          <w:tab/>
        </w:r>
        <w:r w:rsidR="00F81F2F">
          <w:rPr>
            <w:webHidden/>
          </w:rPr>
          <w:fldChar w:fldCharType="begin"/>
        </w:r>
        <w:r w:rsidR="00F81F2F">
          <w:rPr>
            <w:webHidden/>
          </w:rPr>
          <w:instrText xml:space="preserve"> PAGEREF _Toc73941090 \h </w:instrText>
        </w:r>
        <w:r w:rsidR="00F81F2F">
          <w:rPr>
            <w:webHidden/>
          </w:rPr>
        </w:r>
        <w:r w:rsidR="00F81F2F">
          <w:rPr>
            <w:webHidden/>
          </w:rPr>
          <w:fldChar w:fldCharType="separate"/>
        </w:r>
        <w:r w:rsidR="000649C1">
          <w:rPr>
            <w:webHidden/>
          </w:rPr>
          <w:t>25</w:t>
        </w:r>
        <w:r w:rsidR="00F81F2F">
          <w:rPr>
            <w:webHidden/>
          </w:rPr>
          <w:fldChar w:fldCharType="end"/>
        </w:r>
      </w:hyperlink>
    </w:p>
    <w:p w14:paraId="11BA73A0" w14:textId="1CD98B13" w:rsidR="00CA0319" w:rsidRPr="00CA0319" w:rsidRDefault="00CA0319" w:rsidP="00CA0319">
      <w:pPr>
        <w:pStyle w:val="Nagwek2"/>
        <w:numPr>
          <w:ilvl w:val="0"/>
          <w:numId w:val="0"/>
        </w:numPr>
        <w:rPr>
          <w:b w:val="0"/>
          <w:bCs w:val="0"/>
          <w:sz w:val="24"/>
        </w:rPr>
      </w:pPr>
      <w:r w:rsidRPr="00CA0319">
        <w:rPr>
          <w:b w:val="0"/>
          <w:bCs w:val="0"/>
          <w:sz w:val="24"/>
        </w:rPr>
        <w:t xml:space="preserve">2. Decyzja Zarządu Powiatu nr 23-P/2021 (PDZ.4410.23.2021.EKP) z dnia 15.06.2021 r. </w:t>
      </w:r>
      <w:r>
        <w:rPr>
          <w:b w:val="0"/>
          <w:bCs w:val="0"/>
          <w:sz w:val="24"/>
        </w:rPr>
        <w:t>…………….28</w:t>
      </w:r>
    </w:p>
    <w:p w14:paraId="061C9630" w14:textId="77777777" w:rsidR="00CA0319" w:rsidRPr="00CA0319" w:rsidRDefault="00CA0319" w:rsidP="00CA0319">
      <w:pPr>
        <w:rPr>
          <w:rFonts w:eastAsiaTheme="minorEastAsia"/>
          <w:szCs w:val="24"/>
        </w:rPr>
      </w:pPr>
    </w:p>
    <w:p w14:paraId="7CB7E4DF" w14:textId="77777777" w:rsidR="00591647" w:rsidRDefault="00814D5E" w:rsidP="00591647">
      <w:pPr>
        <w:pStyle w:val="Nagwek2"/>
        <w:numPr>
          <w:ilvl w:val="0"/>
          <w:numId w:val="0"/>
        </w:numPr>
        <w:rPr>
          <w:rStyle w:val="Hipercze"/>
          <w:b w:val="0"/>
          <w:bCs w:val="0"/>
          <w:noProof/>
          <w:highlight w:val="yellow"/>
        </w:rPr>
      </w:pPr>
      <w:r w:rsidRPr="00A04CC8">
        <w:rPr>
          <w:rStyle w:val="Hipercze"/>
          <w:b w:val="0"/>
          <w:bCs w:val="0"/>
          <w:noProof/>
          <w:highlight w:val="yellow"/>
        </w:rPr>
        <w:fldChar w:fldCharType="end"/>
      </w:r>
      <w:bookmarkStart w:id="1616" w:name="_Toc71824898"/>
      <w:bookmarkStart w:id="1617" w:name="_Toc73908341"/>
      <w:bookmarkStart w:id="1618" w:name="_Toc73910878"/>
      <w:bookmarkStart w:id="1619" w:name="_Toc73941089"/>
      <w:r w:rsidRPr="006D058C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6EF1CDDF" wp14:editId="4D73D8C0">
                <wp:simplePos x="0" y="0"/>
                <wp:positionH relativeFrom="column">
                  <wp:posOffset>3291205</wp:posOffset>
                </wp:positionH>
                <wp:positionV relativeFrom="paragraph">
                  <wp:posOffset>8141335</wp:posOffset>
                </wp:positionV>
                <wp:extent cx="1991360" cy="1448435"/>
                <wp:effectExtent l="0" t="0" r="0" b="0"/>
                <wp:wrapNone/>
                <wp:docPr id="83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1360" cy="1448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3709BA" w14:textId="77777777" w:rsidR="008A3159" w:rsidRPr="00734B2F" w:rsidRDefault="008A3159" w:rsidP="00814D5E">
                            <w:pPr>
                              <w:ind w:left="0"/>
                              <w:jc w:val="center"/>
                              <w:rPr>
                                <w:b/>
                                <w:color w:val="FF0000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F1CDDF" id="Text Box 28" o:spid="_x0000_s1035" type="#_x0000_t202" style="position:absolute;margin-left:259.15pt;margin-top:641.05pt;width:156.8pt;height:114.0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" filled="f" stroked="f">
                <v:textbox>
                  <w:txbxContent>
                    <w:p w14:paraId="663709BA" w14:textId="77777777" w:rsidR="008A3159" w:rsidRPr="00734B2F" w:rsidRDefault="008A3159" w:rsidP="00814D5E">
                      <w:pPr>
                        <w:ind w:left="0"/>
                        <w:jc w:val="center"/>
                        <w:rPr>
                          <w:b/>
                          <w:color w:val="FF0000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D058C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5018D94" wp14:editId="5CA1A826">
                <wp:simplePos x="0" y="0"/>
                <wp:positionH relativeFrom="column">
                  <wp:posOffset>-294616</wp:posOffset>
                </wp:positionH>
                <wp:positionV relativeFrom="paragraph">
                  <wp:posOffset>6900834</wp:posOffset>
                </wp:positionV>
                <wp:extent cx="1991360" cy="1448435"/>
                <wp:effectExtent l="0" t="0" r="0" b="0"/>
                <wp:wrapNone/>
                <wp:docPr id="85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1360" cy="1448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5076CD" w14:textId="77777777" w:rsidR="008A3159" w:rsidRPr="00734B2F" w:rsidRDefault="008A3159" w:rsidP="00814D5E">
                            <w:pPr>
                              <w:ind w:left="0"/>
                              <w:jc w:val="center"/>
                              <w:rPr>
                                <w:b/>
                                <w:color w:val="FF0000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018D94" id="_x0000_s1036" type="#_x0000_t202" style="position:absolute;margin-left:-23.2pt;margin-top:543.35pt;width:156.8pt;height:114.05pt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" filled="f" stroked="f">
                <v:textbox>
                  <w:txbxContent>
                    <w:p w14:paraId="595076CD" w14:textId="77777777" w:rsidR="008A3159" w:rsidRPr="00734B2F" w:rsidRDefault="008A3159" w:rsidP="00814D5E">
                      <w:pPr>
                        <w:ind w:left="0"/>
                        <w:jc w:val="center"/>
                        <w:rPr>
                          <w:b/>
                          <w:color w:val="FF0000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1620" w:name="_Toc66698737"/>
      <w:bookmarkStart w:id="1621" w:name="_Toc66699036"/>
      <w:bookmarkStart w:id="1622" w:name="_Toc66699912"/>
      <w:bookmarkStart w:id="1623" w:name="_Toc66705000"/>
      <w:bookmarkStart w:id="1624" w:name="_Toc66706259"/>
      <w:bookmarkStart w:id="1625" w:name="_Toc66706404"/>
      <w:bookmarkStart w:id="1626" w:name="_Toc64146685"/>
      <w:bookmarkStart w:id="1627" w:name="_Toc64588627"/>
      <w:bookmarkStart w:id="1628" w:name="_Toc64588724"/>
      <w:bookmarkStart w:id="1629" w:name="_Toc64146686"/>
      <w:bookmarkStart w:id="1630" w:name="_Toc64588628"/>
      <w:bookmarkStart w:id="1631" w:name="_Toc64588725"/>
      <w:bookmarkStart w:id="1632" w:name="_Toc64755205"/>
      <w:bookmarkStart w:id="1633" w:name="_Toc64755541"/>
      <w:bookmarkStart w:id="1634" w:name="_Toc64755684"/>
      <w:bookmarkStart w:id="1635" w:name="_Toc66311780"/>
      <w:bookmarkStart w:id="1636" w:name="_Toc66698739"/>
      <w:bookmarkStart w:id="1637" w:name="_Toc66699038"/>
      <w:bookmarkStart w:id="1638" w:name="_Toc66699914"/>
      <w:bookmarkStart w:id="1639" w:name="_Toc66705002"/>
      <w:bookmarkStart w:id="1640" w:name="_Toc66706261"/>
      <w:bookmarkStart w:id="1641" w:name="_Toc66706406"/>
      <w:bookmarkStart w:id="1642" w:name="_Toc64146687"/>
      <w:bookmarkStart w:id="1643" w:name="_Toc64588629"/>
      <w:bookmarkStart w:id="1644" w:name="_Toc64588726"/>
      <w:bookmarkStart w:id="1645" w:name="_Toc64755206"/>
      <w:bookmarkStart w:id="1646" w:name="_Toc64755542"/>
      <w:bookmarkStart w:id="1647" w:name="_Toc64755685"/>
      <w:bookmarkStart w:id="1648" w:name="_Toc66311781"/>
      <w:bookmarkStart w:id="1649" w:name="_Toc66698740"/>
      <w:bookmarkStart w:id="1650" w:name="_Toc66699039"/>
      <w:bookmarkStart w:id="1651" w:name="_Toc66699915"/>
      <w:bookmarkStart w:id="1652" w:name="_Toc66705003"/>
      <w:bookmarkStart w:id="1653" w:name="_Toc66706262"/>
      <w:bookmarkStart w:id="1654" w:name="_Toc66706407"/>
      <w:bookmarkStart w:id="1655" w:name="_Toc64146688"/>
      <w:bookmarkStart w:id="1656" w:name="_Toc64588630"/>
      <w:bookmarkStart w:id="1657" w:name="_Toc64588727"/>
      <w:bookmarkStart w:id="1658" w:name="_Toc64755207"/>
      <w:bookmarkStart w:id="1659" w:name="_Toc64755543"/>
      <w:bookmarkStart w:id="1660" w:name="_Toc64755686"/>
      <w:bookmarkStart w:id="1661" w:name="_Toc66311782"/>
      <w:bookmarkStart w:id="1662" w:name="_Toc66698741"/>
      <w:bookmarkStart w:id="1663" w:name="_Toc66699040"/>
      <w:bookmarkStart w:id="1664" w:name="_Toc66699916"/>
      <w:bookmarkStart w:id="1665" w:name="_Toc66705004"/>
      <w:bookmarkStart w:id="1666" w:name="_Toc66706263"/>
      <w:bookmarkStart w:id="1667" w:name="_Toc66706408"/>
      <w:bookmarkStart w:id="1668" w:name="_Toc64146689"/>
      <w:bookmarkStart w:id="1669" w:name="_Toc64588631"/>
      <w:bookmarkStart w:id="1670" w:name="_Toc64588728"/>
      <w:bookmarkStart w:id="1671" w:name="_Toc64755208"/>
      <w:bookmarkStart w:id="1672" w:name="_Toc64755544"/>
      <w:bookmarkStart w:id="1673" w:name="_Toc64755687"/>
      <w:bookmarkStart w:id="1674" w:name="_Toc66311783"/>
      <w:bookmarkStart w:id="1675" w:name="_Toc66698742"/>
      <w:bookmarkStart w:id="1676" w:name="_Toc66699041"/>
      <w:bookmarkStart w:id="1677" w:name="_Toc66699917"/>
      <w:bookmarkStart w:id="1678" w:name="_Toc66705005"/>
      <w:bookmarkStart w:id="1679" w:name="_Toc66706264"/>
      <w:bookmarkStart w:id="1680" w:name="_Toc66706409"/>
      <w:bookmarkStart w:id="1681" w:name="_Toc64146690"/>
      <w:bookmarkStart w:id="1682" w:name="_Toc64588632"/>
      <w:bookmarkStart w:id="1683" w:name="_Toc64588729"/>
      <w:bookmarkStart w:id="1684" w:name="_Toc64755209"/>
      <w:bookmarkStart w:id="1685" w:name="_Toc64755545"/>
      <w:bookmarkStart w:id="1686" w:name="_Toc64755688"/>
      <w:bookmarkStart w:id="1687" w:name="_Toc66311784"/>
      <w:bookmarkStart w:id="1688" w:name="_Toc66698743"/>
      <w:bookmarkStart w:id="1689" w:name="_Toc66699042"/>
      <w:bookmarkStart w:id="1690" w:name="_Toc66699918"/>
      <w:bookmarkStart w:id="1691" w:name="_Toc66705006"/>
      <w:bookmarkStart w:id="1692" w:name="_Toc66706265"/>
      <w:bookmarkStart w:id="1693" w:name="_Toc66706410"/>
      <w:bookmarkStart w:id="1694" w:name="_Toc64146691"/>
      <w:bookmarkStart w:id="1695" w:name="_Toc64588633"/>
      <w:bookmarkStart w:id="1696" w:name="_Toc64588730"/>
      <w:bookmarkStart w:id="1697" w:name="_Toc64755210"/>
      <w:bookmarkStart w:id="1698" w:name="_Toc64755546"/>
      <w:bookmarkStart w:id="1699" w:name="_Toc64755689"/>
      <w:bookmarkStart w:id="1700" w:name="_Toc66311785"/>
      <w:bookmarkStart w:id="1701" w:name="_Toc66698744"/>
      <w:bookmarkStart w:id="1702" w:name="_Toc66699043"/>
      <w:bookmarkStart w:id="1703" w:name="_Toc66699919"/>
      <w:bookmarkStart w:id="1704" w:name="_Toc66705007"/>
      <w:bookmarkStart w:id="1705" w:name="_Toc66706266"/>
      <w:bookmarkStart w:id="1706" w:name="_Toc66706411"/>
      <w:bookmarkStart w:id="1707" w:name="_Toc64146692"/>
      <w:bookmarkStart w:id="1708" w:name="_Toc64588634"/>
      <w:bookmarkStart w:id="1709" w:name="_Toc64588731"/>
      <w:bookmarkStart w:id="1710" w:name="_Toc64755211"/>
      <w:bookmarkStart w:id="1711" w:name="_Toc64755547"/>
      <w:bookmarkStart w:id="1712" w:name="_Toc64755690"/>
      <w:bookmarkStart w:id="1713" w:name="_Toc66311786"/>
      <w:bookmarkStart w:id="1714" w:name="_Toc66698745"/>
      <w:bookmarkStart w:id="1715" w:name="_Toc66699044"/>
      <w:bookmarkStart w:id="1716" w:name="_Toc66699920"/>
      <w:bookmarkStart w:id="1717" w:name="_Toc66705008"/>
      <w:bookmarkStart w:id="1718" w:name="_Toc66706267"/>
      <w:bookmarkStart w:id="1719" w:name="_Toc66706412"/>
      <w:bookmarkStart w:id="1720" w:name="_Toc22677012"/>
      <w:bookmarkStart w:id="1721" w:name="_Toc22755470"/>
      <w:bookmarkStart w:id="1722" w:name="_Toc22757553"/>
      <w:bookmarkEnd w:id="1616"/>
      <w:bookmarkEnd w:id="1617"/>
      <w:bookmarkEnd w:id="1618"/>
      <w:bookmarkEnd w:id="1619"/>
      <w:bookmarkEnd w:id="1620"/>
      <w:bookmarkEnd w:id="1621"/>
      <w:bookmarkEnd w:id="1622"/>
      <w:bookmarkEnd w:id="1623"/>
      <w:bookmarkEnd w:id="1624"/>
      <w:bookmarkEnd w:id="1625"/>
      <w:bookmarkEnd w:id="1626"/>
      <w:bookmarkEnd w:id="1627"/>
      <w:bookmarkEnd w:id="1628"/>
      <w:bookmarkEnd w:id="1629"/>
      <w:bookmarkEnd w:id="1630"/>
      <w:bookmarkEnd w:id="1631"/>
      <w:bookmarkEnd w:id="1632"/>
      <w:bookmarkEnd w:id="1633"/>
      <w:bookmarkEnd w:id="1634"/>
      <w:bookmarkEnd w:id="1635"/>
      <w:bookmarkEnd w:id="1636"/>
      <w:bookmarkEnd w:id="1637"/>
      <w:bookmarkEnd w:id="1638"/>
      <w:bookmarkEnd w:id="1639"/>
      <w:bookmarkEnd w:id="1640"/>
      <w:bookmarkEnd w:id="1641"/>
      <w:bookmarkEnd w:id="1642"/>
      <w:bookmarkEnd w:id="1643"/>
      <w:bookmarkEnd w:id="1644"/>
      <w:bookmarkEnd w:id="1645"/>
      <w:bookmarkEnd w:id="1646"/>
      <w:bookmarkEnd w:id="1647"/>
      <w:bookmarkEnd w:id="1648"/>
      <w:bookmarkEnd w:id="1649"/>
      <w:bookmarkEnd w:id="1650"/>
      <w:bookmarkEnd w:id="1651"/>
      <w:bookmarkEnd w:id="1652"/>
      <w:bookmarkEnd w:id="1653"/>
      <w:bookmarkEnd w:id="1654"/>
      <w:bookmarkEnd w:id="1655"/>
      <w:bookmarkEnd w:id="1656"/>
      <w:bookmarkEnd w:id="1657"/>
      <w:bookmarkEnd w:id="1658"/>
      <w:bookmarkEnd w:id="1659"/>
      <w:bookmarkEnd w:id="1660"/>
      <w:bookmarkEnd w:id="1661"/>
      <w:bookmarkEnd w:id="1662"/>
      <w:bookmarkEnd w:id="1663"/>
      <w:bookmarkEnd w:id="1664"/>
      <w:bookmarkEnd w:id="1665"/>
      <w:bookmarkEnd w:id="1666"/>
      <w:bookmarkEnd w:id="1667"/>
      <w:bookmarkEnd w:id="1668"/>
      <w:bookmarkEnd w:id="1669"/>
      <w:bookmarkEnd w:id="1670"/>
      <w:bookmarkEnd w:id="1671"/>
      <w:bookmarkEnd w:id="1672"/>
      <w:bookmarkEnd w:id="1673"/>
      <w:bookmarkEnd w:id="1674"/>
      <w:bookmarkEnd w:id="1675"/>
      <w:bookmarkEnd w:id="1676"/>
      <w:bookmarkEnd w:id="1677"/>
      <w:bookmarkEnd w:id="1678"/>
      <w:bookmarkEnd w:id="1679"/>
      <w:bookmarkEnd w:id="1680"/>
      <w:bookmarkEnd w:id="1681"/>
      <w:bookmarkEnd w:id="1682"/>
      <w:bookmarkEnd w:id="1683"/>
      <w:bookmarkEnd w:id="1684"/>
      <w:bookmarkEnd w:id="1685"/>
      <w:bookmarkEnd w:id="1686"/>
      <w:bookmarkEnd w:id="1687"/>
      <w:bookmarkEnd w:id="1688"/>
      <w:bookmarkEnd w:id="1689"/>
      <w:bookmarkEnd w:id="1690"/>
      <w:bookmarkEnd w:id="1691"/>
      <w:bookmarkEnd w:id="1692"/>
      <w:bookmarkEnd w:id="1693"/>
      <w:bookmarkEnd w:id="1694"/>
      <w:bookmarkEnd w:id="1695"/>
      <w:bookmarkEnd w:id="1696"/>
      <w:bookmarkEnd w:id="1697"/>
      <w:bookmarkEnd w:id="1698"/>
      <w:bookmarkEnd w:id="1699"/>
      <w:bookmarkEnd w:id="1700"/>
      <w:bookmarkEnd w:id="1701"/>
      <w:bookmarkEnd w:id="1702"/>
      <w:bookmarkEnd w:id="1703"/>
      <w:bookmarkEnd w:id="1704"/>
      <w:bookmarkEnd w:id="1705"/>
      <w:bookmarkEnd w:id="1706"/>
      <w:bookmarkEnd w:id="1707"/>
      <w:bookmarkEnd w:id="1708"/>
      <w:bookmarkEnd w:id="1709"/>
      <w:bookmarkEnd w:id="1710"/>
      <w:bookmarkEnd w:id="1711"/>
      <w:bookmarkEnd w:id="1712"/>
      <w:bookmarkEnd w:id="1713"/>
      <w:bookmarkEnd w:id="1714"/>
      <w:bookmarkEnd w:id="1715"/>
      <w:bookmarkEnd w:id="1716"/>
      <w:bookmarkEnd w:id="1717"/>
      <w:bookmarkEnd w:id="1718"/>
      <w:bookmarkEnd w:id="1719"/>
    </w:p>
    <w:p w14:paraId="28A9E840" w14:textId="77777777" w:rsidR="00591647" w:rsidRDefault="00591647">
      <w:pPr>
        <w:overflowPunct/>
        <w:autoSpaceDE/>
        <w:autoSpaceDN/>
        <w:adjustRightInd/>
        <w:spacing w:after="0" w:line="240" w:lineRule="auto"/>
        <w:ind w:left="0"/>
        <w:jc w:val="left"/>
        <w:textAlignment w:val="auto"/>
        <w:rPr>
          <w:rStyle w:val="Hipercze"/>
          <w:rFonts w:cs="Arial"/>
          <w:noProof/>
          <w:sz w:val="26"/>
          <w:szCs w:val="24"/>
          <w:highlight w:val="yellow"/>
        </w:rPr>
      </w:pPr>
      <w:r>
        <w:rPr>
          <w:rStyle w:val="Hipercze"/>
          <w:b/>
          <w:bCs/>
          <w:noProof/>
          <w:highlight w:val="yellow"/>
        </w:rPr>
        <w:br w:type="page"/>
      </w:r>
    </w:p>
    <w:p w14:paraId="5C77B316" w14:textId="3E9DC26A" w:rsidR="00D16123" w:rsidRPr="00CB2099" w:rsidRDefault="00230E11" w:rsidP="00CA0319">
      <w:pPr>
        <w:pStyle w:val="Nagwek2"/>
      </w:pPr>
      <w:bookmarkStart w:id="1723" w:name="_Toc73910879"/>
      <w:bookmarkStart w:id="1724" w:name="_Toc73941090"/>
      <w:r>
        <w:lastRenderedPageBreak/>
        <w:t xml:space="preserve">Decyzja </w:t>
      </w:r>
      <w:r w:rsidR="005659B5">
        <w:t xml:space="preserve">Zarządu Powiatu nr 22-Z/2021 (PDZ.4410.22.2021.EKZ) </w:t>
      </w:r>
      <w:r>
        <w:t xml:space="preserve">z dnia </w:t>
      </w:r>
      <w:r w:rsidR="005659B5">
        <w:t>12</w:t>
      </w:r>
      <w:r>
        <w:t>.05.2021 r.</w:t>
      </w:r>
      <w:bookmarkEnd w:id="1723"/>
      <w:bookmarkEnd w:id="1724"/>
      <w:r>
        <w:t xml:space="preserve"> </w:t>
      </w:r>
    </w:p>
    <w:p w14:paraId="650E01B8" w14:textId="38B3A467" w:rsidR="00CC5A2B" w:rsidRDefault="00CC5A2B" w:rsidP="006514D3">
      <w:pPr>
        <w:pStyle w:val="Nagwek2"/>
        <w:numPr>
          <w:ilvl w:val="0"/>
          <w:numId w:val="0"/>
        </w:numPr>
        <w:rPr>
          <w:b w:val="0"/>
          <w:bCs w:val="0"/>
        </w:rPr>
      </w:pPr>
      <w:bookmarkStart w:id="1725" w:name="_Toc64146694"/>
      <w:bookmarkStart w:id="1726" w:name="_Toc64588636"/>
      <w:bookmarkStart w:id="1727" w:name="_Toc64588733"/>
      <w:bookmarkStart w:id="1728" w:name="_Toc64755213"/>
      <w:bookmarkStart w:id="1729" w:name="_Toc64755549"/>
      <w:bookmarkStart w:id="1730" w:name="_Toc64146695"/>
      <w:bookmarkStart w:id="1731" w:name="_Toc64588734"/>
      <w:bookmarkStart w:id="1732" w:name="_Toc73941091"/>
      <w:bookmarkStart w:id="1733" w:name="_Toc66698760"/>
      <w:bookmarkStart w:id="1734" w:name="_Toc66699059"/>
      <w:bookmarkStart w:id="1735" w:name="_Toc66699935"/>
      <w:bookmarkStart w:id="1736" w:name="_Toc66705023"/>
      <w:bookmarkStart w:id="1737" w:name="_Toc66706282"/>
      <w:bookmarkStart w:id="1738" w:name="_Toc66706427"/>
      <w:bookmarkStart w:id="1739" w:name="_Toc73908345"/>
      <w:bookmarkStart w:id="1740" w:name="_Toc73910882"/>
      <w:bookmarkEnd w:id="1610"/>
      <w:bookmarkEnd w:id="1611"/>
      <w:bookmarkEnd w:id="1612"/>
      <w:bookmarkEnd w:id="1613"/>
      <w:bookmarkEnd w:id="1614"/>
      <w:bookmarkEnd w:id="1615"/>
      <w:bookmarkEnd w:id="1720"/>
      <w:bookmarkEnd w:id="1721"/>
      <w:bookmarkEnd w:id="1722"/>
      <w:bookmarkEnd w:id="1725"/>
      <w:bookmarkEnd w:id="1726"/>
      <w:bookmarkEnd w:id="1727"/>
      <w:bookmarkEnd w:id="1728"/>
      <w:bookmarkEnd w:id="1729"/>
      <w:bookmarkEnd w:id="1730"/>
      <w:bookmarkEnd w:id="1731"/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5EB6D670" wp14:editId="560B448F">
                <wp:simplePos x="0" y="0"/>
                <wp:positionH relativeFrom="margin">
                  <wp:posOffset>3512555</wp:posOffset>
                </wp:positionH>
                <wp:positionV relativeFrom="paragraph">
                  <wp:posOffset>7608467</wp:posOffset>
                </wp:positionV>
                <wp:extent cx="1752600" cy="1295400"/>
                <wp:effectExtent l="0" t="0" r="0" b="0"/>
                <wp:wrapNone/>
                <wp:docPr id="17" name="Pole tekstow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B7C672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5644F4EE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2E752F6B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60A8F75B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4D2655F2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52BBF05E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0F011C9E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6D670" id="Pole tekstowe 17" o:spid="_x0000_s1037" type="#_x0000_t202" style="position:absolute;margin-left:276.6pt;margin-top:599.1pt;width:138pt;height:102pt;z-index:25190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" filled="f" stroked="f" strokeweight=".5pt">
                <v:textbox>
                  <w:txbxContent>
                    <w:p w14:paraId="65B7C672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5644F4EE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2E752F6B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60A8F75B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4D2655F2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52BBF05E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0F011C9E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 w:val="0"/>
          <w:bCs w:val="0"/>
          <w:noProof/>
        </w:rPr>
        <w:drawing>
          <wp:inline distT="0" distB="0" distL="0" distR="0" wp14:anchorId="21BA6D98" wp14:editId="37D1571F">
            <wp:extent cx="5752465" cy="8166100"/>
            <wp:effectExtent l="0" t="0" r="635" b="635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6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32"/>
    </w:p>
    <w:p w14:paraId="6A37A69A" w14:textId="0BF31A3F" w:rsidR="00CC5A2B" w:rsidRDefault="00CC5A2B" w:rsidP="006514D3">
      <w:pPr>
        <w:pStyle w:val="Nagwek2"/>
        <w:numPr>
          <w:ilvl w:val="0"/>
          <w:numId w:val="0"/>
        </w:numPr>
        <w:rPr>
          <w:b w:val="0"/>
          <w:bCs w:val="0"/>
        </w:rPr>
      </w:pPr>
      <w:bookmarkStart w:id="1741" w:name="_Toc73941092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0842A786" wp14:editId="20C1B249">
                <wp:simplePos x="0" y="0"/>
                <wp:positionH relativeFrom="margin">
                  <wp:posOffset>3395065</wp:posOffset>
                </wp:positionH>
                <wp:positionV relativeFrom="paragraph">
                  <wp:posOffset>7576333</wp:posOffset>
                </wp:positionV>
                <wp:extent cx="1752600" cy="1295400"/>
                <wp:effectExtent l="0" t="0" r="0" b="0"/>
                <wp:wrapNone/>
                <wp:docPr id="18" name="Pole tekstow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5218A4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2D87F444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53B2A061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06BF949D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7EB509AC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024105FF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138FBA84" w14:textId="77777777" w:rsidR="00CC5A2B" w:rsidRPr="006914DF" w:rsidRDefault="00CC5A2B" w:rsidP="00CC5A2B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2A786" id="Pole tekstowe 18" o:spid="_x0000_s1038" type="#_x0000_t202" style="position:absolute;margin-left:267.35pt;margin-top:596.55pt;width:138pt;height:102pt;z-index:251906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" filled="f" stroked="f" strokeweight=".5pt">
                <v:textbox>
                  <w:txbxContent>
                    <w:p w14:paraId="095218A4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2D87F444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53B2A061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06BF949D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7EB509AC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024105FF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138FBA84" w14:textId="77777777" w:rsidR="00CC5A2B" w:rsidRPr="006914DF" w:rsidRDefault="00CC5A2B" w:rsidP="00CC5A2B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 w:val="0"/>
          <w:bCs w:val="0"/>
          <w:noProof/>
        </w:rPr>
        <w:drawing>
          <wp:inline distT="0" distB="0" distL="0" distR="0" wp14:anchorId="0A43F2F2" wp14:editId="337F1BE1">
            <wp:extent cx="5752465" cy="8166100"/>
            <wp:effectExtent l="0" t="0" r="635" b="635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6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41"/>
    </w:p>
    <w:p w14:paraId="3223E2FA" w14:textId="3E1E0D79" w:rsidR="0074679A" w:rsidRDefault="00CC5A2B" w:rsidP="006514D3">
      <w:pPr>
        <w:pStyle w:val="Nagwek2"/>
        <w:numPr>
          <w:ilvl w:val="0"/>
          <w:numId w:val="0"/>
        </w:numPr>
        <w:rPr>
          <w:b w:val="0"/>
          <w:bCs w:val="0"/>
        </w:rPr>
      </w:pPr>
      <w:bookmarkStart w:id="1742" w:name="_Toc73941093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7A735E96" wp14:editId="6B88AEF7">
                <wp:simplePos x="0" y="0"/>
                <wp:positionH relativeFrom="margin">
                  <wp:align>right</wp:align>
                </wp:positionH>
                <wp:positionV relativeFrom="paragraph">
                  <wp:posOffset>7245586</wp:posOffset>
                </wp:positionV>
                <wp:extent cx="1752600" cy="1295400"/>
                <wp:effectExtent l="0" t="0" r="0" b="0"/>
                <wp:wrapNone/>
                <wp:docPr id="30" name="Pole tekstow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A53B87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42E984A2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1392057C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63E91639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0006810C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149151E6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25FFA24D" w14:textId="77777777" w:rsidR="005B2025" w:rsidRPr="006914DF" w:rsidRDefault="005B2025" w:rsidP="005B2025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35E96" id="Pole tekstowe 30" o:spid="_x0000_s1039" type="#_x0000_t202" style="position:absolute;margin-left:86.8pt;margin-top:570.5pt;width:138pt;height:102pt;z-index:2519019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" filled="f" stroked="f" strokeweight=".5pt">
                <v:textbox>
                  <w:txbxContent>
                    <w:p w14:paraId="29A53B87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42E984A2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1392057C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63E91639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0006810C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149151E6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25FFA24D" w14:textId="77777777" w:rsidR="005B2025" w:rsidRPr="006914DF" w:rsidRDefault="005B2025" w:rsidP="005B2025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b w:val="0"/>
          <w:bCs w:val="0"/>
          <w:noProof/>
        </w:rPr>
        <w:drawing>
          <wp:inline distT="0" distB="0" distL="0" distR="0" wp14:anchorId="19EBBEAD" wp14:editId="1441DB69">
            <wp:extent cx="5752465" cy="8166100"/>
            <wp:effectExtent l="0" t="0" r="635" b="635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816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733"/>
      <w:bookmarkEnd w:id="1734"/>
      <w:bookmarkEnd w:id="1735"/>
      <w:bookmarkEnd w:id="1736"/>
      <w:bookmarkEnd w:id="1737"/>
      <w:bookmarkEnd w:id="1738"/>
      <w:bookmarkEnd w:id="1739"/>
      <w:bookmarkEnd w:id="1740"/>
      <w:bookmarkEnd w:id="1742"/>
    </w:p>
    <w:p w14:paraId="21F7C13C" w14:textId="0D5A09D0" w:rsidR="00CA0319" w:rsidRDefault="00CA0319" w:rsidP="00CA0319"/>
    <w:p w14:paraId="52371760" w14:textId="26889B2A" w:rsidR="00CA0319" w:rsidRDefault="00CA0319" w:rsidP="00CA0319"/>
    <w:p w14:paraId="0445CD88" w14:textId="112010EA" w:rsidR="00CA0319" w:rsidRPr="00CB2099" w:rsidRDefault="00CA0319" w:rsidP="000649C1">
      <w:pPr>
        <w:pStyle w:val="Nagwek2"/>
        <w:numPr>
          <w:ilvl w:val="0"/>
          <w:numId w:val="25"/>
        </w:numPr>
      </w:pPr>
      <w:r>
        <w:lastRenderedPageBreak/>
        <w:t xml:space="preserve">Decyzja Zarządu Powiatu nr 23-P/2021 (PDZ.4410.23.2021.EKP) z dnia 15.06.2021 r. </w:t>
      </w:r>
    </w:p>
    <w:p w14:paraId="61B55334" w14:textId="0AE17F7B" w:rsidR="00CA0319" w:rsidRPr="00CA0319" w:rsidRDefault="00CA0319" w:rsidP="00CA0319"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07E446A9" wp14:editId="6A81539F">
                <wp:simplePos x="0" y="0"/>
                <wp:positionH relativeFrom="margin">
                  <wp:posOffset>3815080</wp:posOffset>
                </wp:positionH>
                <wp:positionV relativeFrom="paragraph">
                  <wp:posOffset>7176135</wp:posOffset>
                </wp:positionV>
                <wp:extent cx="1752600" cy="1295400"/>
                <wp:effectExtent l="0" t="0" r="0" b="0"/>
                <wp:wrapNone/>
                <wp:docPr id="19" name="Pole tekstow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2600" cy="1295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FE6D16" w14:textId="77777777" w:rsidR="00CA0319" w:rsidRPr="006914DF" w:rsidRDefault="00CA0319" w:rsidP="00CA031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Za zgodność</w:t>
                            </w:r>
                          </w:p>
                          <w:p w14:paraId="3EABDDA1" w14:textId="77777777" w:rsidR="00CA0319" w:rsidRPr="006914DF" w:rsidRDefault="00CA0319" w:rsidP="00CA031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22"/>
                                <w:szCs w:val="22"/>
                              </w:rPr>
                              <w:t>z oryginałem</w:t>
                            </w:r>
                          </w:p>
                          <w:p w14:paraId="62622DE5" w14:textId="77777777" w:rsidR="00CA0319" w:rsidRPr="006914DF" w:rsidRDefault="00CA0319" w:rsidP="00CA031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6B87A42C" w14:textId="77777777" w:rsidR="00CA0319" w:rsidRPr="006914DF" w:rsidRDefault="00CA0319" w:rsidP="00CA031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FF0000"/>
                                <w:sz w:val="16"/>
                                <w:szCs w:val="16"/>
                              </w:rPr>
                            </w:pPr>
                          </w:p>
                          <w:p w14:paraId="4DB22119" w14:textId="77777777" w:rsidR="00CA0319" w:rsidRPr="006914DF" w:rsidRDefault="00CA0319" w:rsidP="00CA031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22"/>
                                <w:szCs w:val="22"/>
                              </w:rPr>
                              <w:t>inż. Andrzej Drzazgowski</w:t>
                            </w:r>
                          </w:p>
                          <w:p w14:paraId="45AC9253" w14:textId="77777777" w:rsidR="00CA0319" w:rsidRPr="006914DF" w:rsidRDefault="00CA0319" w:rsidP="00CA031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 xml:space="preserve">Uprawnienia budowlane do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 xml:space="preserve">projektowania w ograniczonym </w:t>
                            </w: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br/>
                              <w:t>zakresie w specjalności drogowej</w:t>
                            </w:r>
                          </w:p>
                          <w:p w14:paraId="0876569E" w14:textId="77777777" w:rsidR="00CA0319" w:rsidRPr="006914DF" w:rsidRDefault="00CA0319" w:rsidP="00CA0319">
                            <w:pPr>
                              <w:spacing w:after="0" w:line="240" w:lineRule="auto"/>
                              <w:ind w:left="0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</w:pPr>
                            <w:r w:rsidRPr="006914DF">
                              <w:rPr>
                                <w:rFonts w:ascii="Times New Roman" w:hAnsi="Times New Roman"/>
                                <w:b/>
                                <w:bCs/>
                                <w:color w:val="0099FF"/>
                                <w:sz w:val="16"/>
                                <w:szCs w:val="16"/>
                              </w:rPr>
                              <w:t>Nr MAZ/0025/ZOOD/13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446A9" id="Pole tekstowe 19" o:spid="_x0000_s1040" type="#_x0000_t202" style="position:absolute;left:0;text-align:left;margin-left:300.4pt;margin-top:565.05pt;width:138pt;height:102pt;z-index:251910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" filled="f" stroked="f" strokeweight=".5pt">
                <v:textbox>
                  <w:txbxContent>
                    <w:p w14:paraId="5FFE6D16" w14:textId="77777777" w:rsidR="00CA0319" w:rsidRPr="006914DF" w:rsidRDefault="00CA0319" w:rsidP="00CA031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Za zgodność</w:t>
                      </w:r>
                    </w:p>
                    <w:p w14:paraId="3EABDDA1" w14:textId="77777777" w:rsidR="00CA0319" w:rsidRPr="006914DF" w:rsidRDefault="00CA0319" w:rsidP="00CA031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22"/>
                          <w:szCs w:val="22"/>
                        </w:rPr>
                        <w:t>z oryginałem</w:t>
                      </w:r>
                    </w:p>
                    <w:p w14:paraId="62622DE5" w14:textId="77777777" w:rsidR="00CA0319" w:rsidRPr="006914DF" w:rsidRDefault="00CA0319" w:rsidP="00CA031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6B87A42C" w14:textId="77777777" w:rsidR="00CA0319" w:rsidRPr="006914DF" w:rsidRDefault="00CA0319" w:rsidP="00CA031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FF0000"/>
                          <w:sz w:val="16"/>
                          <w:szCs w:val="16"/>
                        </w:rPr>
                      </w:pPr>
                    </w:p>
                    <w:p w14:paraId="4DB22119" w14:textId="77777777" w:rsidR="00CA0319" w:rsidRPr="006914DF" w:rsidRDefault="00CA0319" w:rsidP="00CA031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22"/>
                          <w:szCs w:val="22"/>
                        </w:rPr>
                        <w:t>inż. Andrzej Drzazgowski</w:t>
                      </w:r>
                    </w:p>
                    <w:p w14:paraId="45AC9253" w14:textId="77777777" w:rsidR="00CA0319" w:rsidRPr="006914DF" w:rsidRDefault="00CA0319" w:rsidP="00CA031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 xml:space="preserve">Uprawnienia budowlane do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 xml:space="preserve">projektowania w ograniczonym </w:t>
                      </w: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br/>
                        <w:t>zakresie w specjalności drogowej</w:t>
                      </w:r>
                    </w:p>
                    <w:p w14:paraId="0876569E" w14:textId="77777777" w:rsidR="00CA0319" w:rsidRPr="006914DF" w:rsidRDefault="00CA0319" w:rsidP="00CA0319">
                      <w:pPr>
                        <w:spacing w:after="0" w:line="240" w:lineRule="auto"/>
                        <w:ind w:left="0"/>
                        <w:jc w:val="center"/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</w:pPr>
                      <w:r w:rsidRPr="006914DF">
                        <w:rPr>
                          <w:rFonts w:ascii="Times New Roman" w:hAnsi="Times New Roman"/>
                          <w:b/>
                          <w:bCs/>
                          <w:color w:val="0099FF"/>
                          <w:sz w:val="16"/>
                          <w:szCs w:val="16"/>
                        </w:rPr>
                        <w:t>Nr MAZ/0025/ZOOD/13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A0319">
        <w:rPr>
          <w:noProof/>
        </w:rPr>
        <w:drawing>
          <wp:inline distT="0" distB="0" distL="0" distR="0" wp14:anchorId="14D14F1A" wp14:editId="62A841B5">
            <wp:extent cx="5760720" cy="816038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6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A0319" w:rsidRPr="00CA0319" w:rsidSect="009719F5">
      <w:headerReference w:type="default" r:id="rId38"/>
      <w:type w:val="continuous"/>
      <w:pgSz w:w="11906" w:h="16838"/>
      <w:pgMar w:top="1243" w:right="1417" w:bottom="1417" w:left="1417" w:header="426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5A4B5F" w14:textId="77777777" w:rsidR="0008088B" w:rsidRDefault="0008088B" w:rsidP="007F67B5">
      <w:r>
        <w:separator/>
      </w:r>
    </w:p>
  </w:endnote>
  <w:endnote w:type="continuationSeparator" w:id="0">
    <w:p w14:paraId="69700D39" w14:textId="77777777" w:rsidR="0008088B" w:rsidRDefault="0008088B" w:rsidP="007F6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ITC Officina Sans Book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7BCD8" w14:textId="69C74D5D" w:rsidR="008A3159" w:rsidRPr="003841F8" w:rsidRDefault="008A3159" w:rsidP="003534B8">
    <w:pPr>
      <w:pStyle w:val="Stopka"/>
      <w:jc w:val="center"/>
      <w:rPr>
        <w:rFonts w:ascii="ITC Officina Sans Book" w:hAnsi="ITC Officina Sans Book" w:cs="ITC Officina Sans Book"/>
        <w:b/>
        <w:szCs w:val="24"/>
      </w:rPr>
    </w:pPr>
    <w:r w:rsidRPr="003841F8">
      <w:rPr>
        <w:rFonts w:ascii="ITC Officina Sans Book" w:hAnsi="ITC Officina Sans Book" w:cs="ITC Officina Sans Book"/>
        <w:b/>
        <w:szCs w:val="24"/>
      </w:rPr>
      <w:t xml:space="preserve">Warszawa, </w:t>
    </w:r>
    <w:r w:rsidR="00E315C9">
      <w:rPr>
        <w:rFonts w:ascii="ITC Officina Sans Book" w:hAnsi="ITC Officina Sans Book" w:cs="ITC Officina Sans Book"/>
        <w:b/>
        <w:szCs w:val="24"/>
      </w:rPr>
      <w:t>31</w:t>
    </w:r>
    <w:r w:rsidR="00A60F63">
      <w:rPr>
        <w:rFonts w:ascii="ITC Officina Sans Book" w:hAnsi="ITC Officina Sans Book" w:cs="ITC Officina Sans Book"/>
        <w:b/>
        <w:szCs w:val="24"/>
      </w:rPr>
      <w:t xml:space="preserve"> maj</w:t>
    </w:r>
    <w:r>
      <w:rPr>
        <w:rFonts w:ascii="ITC Officina Sans Book" w:hAnsi="ITC Officina Sans Book" w:cs="ITC Officina Sans Book"/>
        <w:b/>
        <w:szCs w:val="24"/>
      </w:rPr>
      <w:t xml:space="preserve"> 2021</w:t>
    </w:r>
    <w:r w:rsidRPr="003841F8">
      <w:rPr>
        <w:rFonts w:ascii="ITC Officina Sans Book" w:hAnsi="ITC Officina Sans Book" w:cs="ITC Officina Sans Book"/>
        <w:b/>
        <w:szCs w:val="24"/>
      </w:rPr>
      <w:t xml:space="preserve"> r.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113893367"/>
      <w:docPartObj>
        <w:docPartGallery w:val="Page Numbers (Bottom of Page)"/>
        <w:docPartUnique/>
      </w:docPartObj>
    </w:sdtPr>
    <w:sdtEndPr/>
    <w:sdtContent>
      <w:p w14:paraId="1F26EB0F" w14:textId="77777777" w:rsidR="008A3159" w:rsidRDefault="008A315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6602">
          <w:rPr>
            <w:noProof/>
          </w:rPr>
          <w:t>3</w:t>
        </w:r>
        <w: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33470841"/>
      <w:docPartObj>
        <w:docPartGallery w:val="Page Numbers (Bottom of Page)"/>
        <w:docPartUnique/>
      </w:docPartObj>
    </w:sdtPr>
    <w:sdtEndPr/>
    <w:sdtContent>
      <w:p w14:paraId="32016FF2" w14:textId="77777777" w:rsidR="008A3159" w:rsidRDefault="008A3159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D6602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1BA429" w14:textId="77777777" w:rsidR="0008088B" w:rsidRDefault="0008088B" w:rsidP="007F67B5">
      <w:r>
        <w:separator/>
      </w:r>
    </w:p>
  </w:footnote>
  <w:footnote w:type="continuationSeparator" w:id="0">
    <w:p w14:paraId="69AAA68B" w14:textId="77777777" w:rsidR="0008088B" w:rsidRDefault="0008088B" w:rsidP="007F6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0994D" w14:textId="26709A98" w:rsidR="008A3159" w:rsidRPr="00DA5EE0" w:rsidRDefault="008A3159" w:rsidP="003A3F3B">
    <w:pPr>
      <w:jc w:val="center"/>
      <w:rPr>
        <w:rFonts w:ascii="ITC Officina Sans Book" w:hAnsi="ITC Officina Sans Book" w:cs="ITC Officina Sans Book"/>
        <w:b/>
        <w:sz w:val="20"/>
      </w:rPr>
    </w:pPr>
    <w:r w:rsidRPr="00DA5EE0">
      <w:rPr>
        <w:rFonts w:ascii="ITC Officina Sans Book" w:hAnsi="ITC Officina Sans Book" w:cs="ITC Officina Sans Book"/>
        <w:b/>
        <w:sz w:val="20"/>
      </w:rPr>
      <w:t xml:space="preserve">PRZEBUDOWA DROGI GMINNEJ NR 180269W ULICY 3 MAJA ORAZ DROGI GMINNEJ NR 180251W </w:t>
    </w:r>
    <w:r w:rsidR="00D0428B">
      <w:rPr>
        <w:rFonts w:ascii="ITC Officina Sans Book" w:hAnsi="ITC Officina Sans Book" w:cs="ITC Officina Sans Book"/>
        <w:b/>
        <w:sz w:val="20"/>
      </w:rPr>
      <w:t>ULICY</w:t>
    </w:r>
    <w:r w:rsidRPr="00DA5EE0">
      <w:rPr>
        <w:rFonts w:ascii="ITC Officina Sans Book" w:hAnsi="ITC Officina Sans Book" w:cs="ITC Officina Sans Book"/>
        <w:b/>
        <w:sz w:val="20"/>
      </w:rPr>
      <w:t xml:space="preserve"> T. KOŚCIUSZKI W LEGIONOWIE</w:t>
    </w:r>
    <w:r>
      <w:rPr>
        <w:rFonts w:ascii="ITC Officina Sans Book" w:hAnsi="ITC Officina Sans Book" w:cs="ITC Officina Sans Book"/>
        <w:b/>
        <w:sz w:val="20"/>
      </w:rPr>
      <w:t xml:space="preserve"> </w:t>
    </w:r>
    <w:r w:rsidRPr="00DA5EE0">
      <w:rPr>
        <w:rFonts w:ascii="ITC Officina Sans Book" w:hAnsi="ITC Officina Sans Book" w:cs="ITC Officina Sans Book"/>
        <w:b/>
        <w:sz w:val="20"/>
      </w:rPr>
      <w:t xml:space="preserve">WRAZ Z INFRASTRUKTURĄ </w:t>
    </w:r>
  </w:p>
  <w:p w14:paraId="3382FA7F" w14:textId="1C7520C2" w:rsidR="008A3159" w:rsidRDefault="008A3159" w:rsidP="00F34AA4">
    <w:pPr>
      <w:pBdr>
        <w:bottom w:val="single" w:sz="12" w:space="3" w:color="auto"/>
      </w:pBdr>
      <w:spacing w:line="240" w:lineRule="auto"/>
      <w:jc w:val="center"/>
    </w:pPr>
    <w:r>
      <w:rPr>
        <w:b/>
        <w:bCs/>
        <w:sz w:val="20"/>
      </w:rPr>
      <w:t>OŚWIADCZENIE PROJEKTANTA I SPRAWDZAJĄCEGO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A70A50" w14:textId="77777777" w:rsidR="0054662A" w:rsidRPr="0054662A" w:rsidRDefault="0054662A" w:rsidP="0054662A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54662A">
      <w:rPr>
        <w:rFonts w:ascii="ITC Officina Sans Book" w:hAnsi="ITC Officina Sans Book" w:cs="ITC Officina Sans Book"/>
        <w:b/>
        <w:sz w:val="20"/>
      </w:rPr>
      <w:t xml:space="preserve">BUDOWA ZJAZDU PUBLICZNEGO Z DROGI POWIATOWEJ NR 3506Z ULICY NADMORSKIEJ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54662A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77570346" w14:textId="02117E18" w:rsidR="008A3159" w:rsidRPr="00F34AA4" w:rsidRDefault="006505C7" w:rsidP="00253C23">
    <w:pPr>
      <w:pBdr>
        <w:bottom w:val="single" w:sz="12" w:space="3" w:color="auto"/>
      </w:pBdr>
      <w:spacing w:line="240" w:lineRule="auto"/>
      <w:jc w:val="center"/>
      <w:rPr>
        <w:b/>
        <w:bCs/>
        <w:sz w:val="20"/>
      </w:rPr>
    </w:pPr>
    <w:r>
      <w:rPr>
        <w:b/>
        <w:bCs/>
        <w:sz w:val="20"/>
      </w:rPr>
      <w:t>PLAN SYTUACYJNY TERENU</w:t>
    </w:r>
    <w:r w:rsidR="0094690D">
      <w:rPr>
        <w:b/>
        <w:bCs/>
        <w:sz w:val="20"/>
      </w:rPr>
      <w:t xml:space="preserve"> I BRANŻA DROGOWA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0A507D" w14:textId="4369CBF7" w:rsidR="008A3159" w:rsidRPr="000E4DF2" w:rsidRDefault="008A3159" w:rsidP="000E4DF2">
    <w:pPr>
      <w:pStyle w:val="Nagwek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3583C" w14:textId="77777777" w:rsidR="0054662A" w:rsidRPr="0054662A" w:rsidRDefault="0054662A" w:rsidP="0054662A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54662A">
      <w:rPr>
        <w:rFonts w:ascii="ITC Officina Sans Book" w:hAnsi="ITC Officina Sans Book" w:cs="ITC Officina Sans Book"/>
        <w:b/>
        <w:sz w:val="20"/>
      </w:rPr>
      <w:t xml:space="preserve">BUDOWA ZJAZDU PUBLICZNEGO Z DROGI POWIATOWEJ NR 3506Z ULICY NADMORSKIEJ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54662A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09943655" w14:textId="77777777" w:rsidR="008A3159" w:rsidRPr="007100AF" w:rsidRDefault="008A3159" w:rsidP="00253C23">
    <w:pPr>
      <w:pBdr>
        <w:bottom w:val="single" w:sz="12" w:space="3" w:color="auto"/>
      </w:pBdr>
      <w:spacing w:line="240" w:lineRule="auto"/>
      <w:jc w:val="center"/>
      <w:rPr>
        <w:rFonts w:cs="Arial"/>
        <w:bCs/>
        <w:sz w:val="16"/>
        <w:szCs w:val="16"/>
        <w:highlight w:val="yellow"/>
      </w:rPr>
    </w:pPr>
    <w:r>
      <w:rPr>
        <w:rFonts w:cs="Arial"/>
        <w:b/>
        <w:bCs/>
        <w:sz w:val="20"/>
      </w:rPr>
      <w:t>DECYZJE, OPINIE I UZGODNIENIA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4B254" w14:textId="77777777" w:rsidR="008A3159" w:rsidRDefault="008A3159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ECEE36" w14:textId="717E179E" w:rsidR="008A3159" w:rsidRPr="00DA5EE0" w:rsidRDefault="008A3159" w:rsidP="003A3F3B">
    <w:pPr>
      <w:jc w:val="center"/>
      <w:rPr>
        <w:rFonts w:ascii="ITC Officina Sans Book" w:hAnsi="ITC Officina Sans Book" w:cs="ITC Officina Sans Book"/>
        <w:b/>
        <w:sz w:val="20"/>
      </w:rPr>
    </w:pPr>
    <w:r w:rsidRPr="00DA5EE0">
      <w:rPr>
        <w:rFonts w:ascii="ITC Officina Sans Book" w:hAnsi="ITC Officina Sans Book" w:cs="ITC Officina Sans Book"/>
        <w:b/>
        <w:sz w:val="20"/>
      </w:rPr>
      <w:t xml:space="preserve">PRZEBUDOWA DROGI GMINNEJ NR 180269W ULICY 3 MAJA ORAZ DROGI GMINNEJ NR 180251W </w:t>
    </w:r>
    <w:r w:rsidR="00D0428B">
      <w:rPr>
        <w:rFonts w:ascii="ITC Officina Sans Book" w:hAnsi="ITC Officina Sans Book" w:cs="ITC Officina Sans Book"/>
        <w:b/>
        <w:sz w:val="20"/>
      </w:rPr>
      <w:t>ULICY</w:t>
    </w:r>
    <w:r w:rsidRPr="00DA5EE0">
      <w:rPr>
        <w:rFonts w:ascii="ITC Officina Sans Book" w:hAnsi="ITC Officina Sans Book" w:cs="ITC Officina Sans Book"/>
        <w:b/>
        <w:sz w:val="20"/>
      </w:rPr>
      <w:t xml:space="preserve"> T. KOŚCIUSZKI W LEGIONOWIE</w:t>
    </w:r>
    <w:r>
      <w:rPr>
        <w:rFonts w:ascii="ITC Officina Sans Book" w:hAnsi="ITC Officina Sans Book" w:cs="ITC Officina Sans Book"/>
        <w:b/>
        <w:sz w:val="20"/>
      </w:rPr>
      <w:t xml:space="preserve"> </w:t>
    </w:r>
    <w:r w:rsidRPr="00DA5EE0">
      <w:rPr>
        <w:rFonts w:ascii="ITC Officina Sans Book" w:hAnsi="ITC Officina Sans Book" w:cs="ITC Officina Sans Book"/>
        <w:b/>
        <w:sz w:val="20"/>
      </w:rPr>
      <w:t xml:space="preserve">WRAZ Z INFRASTRUKTURĄ </w:t>
    </w:r>
  </w:p>
  <w:p w14:paraId="627B7A90" w14:textId="77777777" w:rsidR="008A3159" w:rsidRDefault="008A3159" w:rsidP="00F34AA4">
    <w:pPr>
      <w:pBdr>
        <w:bottom w:val="single" w:sz="12" w:space="3" w:color="auto"/>
      </w:pBdr>
      <w:spacing w:line="240" w:lineRule="auto"/>
      <w:jc w:val="center"/>
    </w:pPr>
    <w:r>
      <w:rPr>
        <w:b/>
        <w:bCs/>
        <w:sz w:val="20"/>
      </w:rPr>
      <w:t>OŚWIADCZENIE PROJEKTANTA I SPRAWDZAJĄCEGO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8FC33" w14:textId="3BF050B3" w:rsidR="008A3159" w:rsidRPr="0068439F" w:rsidRDefault="008A3159" w:rsidP="0068439F">
    <w:pPr>
      <w:pStyle w:val="Nagwek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A4327" w14:textId="77777777" w:rsidR="0054662A" w:rsidRPr="0054662A" w:rsidRDefault="0054662A" w:rsidP="0054662A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54662A">
      <w:rPr>
        <w:rFonts w:ascii="ITC Officina Sans Book" w:hAnsi="ITC Officina Sans Book" w:cs="ITC Officina Sans Book"/>
        <w:b/>
        <w:sz w:val="20"/>
      </w:rPr>
      <w:t xml:space="preserve">BUDOWA ZJAZDU PUBLICZNEGO Z DROGI POWIATOWEJ NR 3506Z ULICY NADMORSKIEJ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54662A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7F15D19D" w14:textId="78A1299C" w:rsidR="00B4188F" w:rsidRPr="00FA26EC" w:rsidRDefault="00FA26EC" w:rsidP="00FA26EC">
    <w:pPr>
      <w:pBdr>
        <w:bottom w:val="single" w:sz="12" w:space="3" w:color="auto"/>
      </w:pBdr>
      <w:spacing w:line="240" w:lineRule="auto"/>
      <w:jc w:val="center"/>
      <w:rPr>
        <w:b/>
        <w:bCs/>
        <w:sz w:val="20"/>
      </w:rPr>
    </w:pPr>
    <w:r>
      <w:rPr>
        <w:b/>
        <w:bCs/>
        <w:sz w:val="20"/>
      </w:rPr>
      <w:t>OŚWIADCZENIE PROJEKTANTA I SPRAWDZAJĄCEGO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2F178B" w14:textId="77777777" w:rsidR="0054662A" w:rsidRPr="0054662A" w:rsidRDefault="0054662A" w:rsidP="0054662A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54662A">
      <w:rPr>
        <w:rFonts w:ascii="ITC Officina Sans Book" w:hAnsi="ITC Officina Sans Book" w:cs="ITC Officina Sans Book"/>
        <w:b/>
        <w:sz w:val="20"/>
      </w:rPr>
      <w:t xml:space="preserve">BUDOWA ZJAZDU PUBLICZNEGO Z DROGI POWIATOWEJ NR 3506Z ULICY NADMORSKIEJ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54662A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7A6DEAF4" w14:textId="08B6FACC" w:rsidR="00A858C0" w:rsidRPr="00FA26EC" w:rsidRDefault="00FA26EC" w:rsidP="00FA26EC">
    <w:pPr>
      <w:pBdr>
        <w:bottom w:val="single" w:sz="12" w:space="3" w:color="auto"/>
      </w:pBdr>
      <w:spacing w:line="240" w:lineRule="auto"/>
      <w:jc w:val="center"/>
      <w:rPr>
        <w:b/>
        <w:bCs/>
        <w:sz w:val="20"/>
      </w:rPr>
    </w:pPr>
    <w:r>
      <w:rPr>
        <w:b/>
        <w:bCs/>
        <w:sz w:val="20"/>
      </w:rPr>
      <w:t>OŚWIADCZENIE PROJEKTANTA I SPRAWDZAJĄCEGO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5911BF" w14:textId="0B0A75C0" w:rsidR="0054662A" w:rsidRPr="0054662A" w:rsidRDefault="0054662A" w:rsidP="0054662A">
    <w:pPr>
      <w:spacing w:after="60" w:line="240" w:lineRule="auto"/>
      <w:jc w:val="center"/>
      <w:rPr>
        <w:rFonts w:ascii="ITC Officina Sans Book" w:hAnsi="ITC Officina Sans Book" w:cs="ITC Officina Sans Book"/>
        <w:b/>
        <w:sz w:val="20"/>
      </w:rPr>
    </w:pPr>
    <w:r w:rsidRPr="0054662A">
      <w:rPr>
        <w:rFonts w:ascii="ITC Officina Sans Book" w:hAnsi="ITC Officina Sans Book" w:cs="ITC Officina Sans Book"/>
        <w:b/>
        <w:sz w:val="20"/>
      </w:rPr>
      <w:t xml:space="preserve">BUDOWA ZJAZDU PUBLICZNEGO Z DROGI POWIATOWEJ NR 3506Z ULICY NADMORSKIEJ  NA TEREN OŚRODKA WYPOCZYNKOWEGO </w:t>
    </w:r>
    <w:r>
      <w:rPr>
        <w:rFonts w:ascii="ITC Officina Sans Book" w:hAnsi="ITC Officina Sans Book" w:cs="ITC Officina Sans Book"/>
        <w:b/>
        <w:sz w:val="20"/>
      </w:rPr>
      <w:br/>
    </w:r>
    <w:r w:rsidRPr="0054662A">
      <w:rPr>
        <w:rFonts w:ascii="ITC Officina Sans Book" w:hAnsi="ITC Officina Sans Book" w:cs="ITC Officina Sans Book"/>
        <w:b/>
        <w:sz w:val="20"/>
      </w:rPr>
      <w:t>POLITECHNIKI WARSZAWSKIEJ W SARBINOWIE</w:t>
    </w:r>
  </w:p>
  <w:p w14:paraId="238A88BD" w14:textId="3E932BE6" w:rsidR="008B1109" w:rsidRPr="00FA26EC" w:rsidRDefault="00FA26EC" w:rsidP="00FA26EC">
    <w:pPr>
      <w:pBdr>
        <w:bottom w:val="single" w:sz="12" w:space="3" w:color="auto"/>
      </w:pBdr>
      <w:spacing w:line="240" w:lineRule="auto"/>
      <w:jc w:val="center"/>
      <w:rPr>
        <w:b/>
        <w:bCs/>
        <w:sz w:val="20"/>
      </w:rPr>
    </w:pPr>
    <w:r>
      <w:rPr>
        <w:b/>
        <w:bCs/>
        <w:sz w:val="20"/>
      </w:rPr>
      <w:t>OŚWIADCZENIE PROJEKTANTA I SPRAWDZAJĄCEGO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3F404" w14:textId="4D2472B6" w:rsidR="008A3159" w:rsidRPr="001F7D52" w:rsidRDefault="008A3159" w:rsidP="001F7D52">
    <w:pPr>
      <w:pStyle w:val="Nagwek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929418" w14:textId="77777777" w:rsidR="008B1109" w:rsidRPr="001F7D52" w:rsidRDefault="008B1109" w:rsidP="001F7D5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4"/>
    <w:multiLevelType w:val="multilevel"/>
    <w:tmpl w:val="FCBC49E8"/>
    <w:name w:val="WW8Num4"/>
    <w:lvl w:ilvl="0">
      <w:start w:val="1"/>
      <w:numFmt w:val="decimal"/>
      <w:suff w:val="nothing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nothing"/>
      <w:lvlText w:val="%1.%2."/>
      <w:lvlJc w:val="left"/>
      <w:pPr>
        <w:ind w:left="2835" w:hanging="2835"/>
      </w:pPr>
      <w:rPr>
        <w:rFonts w:ascii="Arial" w:hAnsi="Arial" w:cs="Courier New" w:hint="default"/>
      </w:rPr>
    </w:lvl>
    <w:lvl w:ilvl="2">
      <w:start w:val="1"/>
      <w:numFmt w:val="decimal"/>
      <w:suff w:val="nothing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nothing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nothing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nothing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nothing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nothing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nothing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14EF4695"/>
    <w:multiLevelType w:val="hybridMultilevel"/>
    <w:tmpl w:val="E3AE38DE"/>
    <w:lvl w:ilvl="0" w:tplc="A6EE9BCC">
      <w:start w:val="1"/>
      <w:numFmt w:val="bullet"/>
      <w:pStyle w:val="Wypunktowani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053335"/>
    <w:multiLevelType w:val="hybridMultilevel"/>
    <w:tmpl w:val="83CA740A"/>
    <w:lvl w:ilvl="0" w:tplc="04150017">
      <w:start w:val="1"/>
      <w:numFmt w:val="lowerLetter"/>
      <w:lvlText w:val="%1)"/>
      <w:lvlJc w:val="left"/>
      <w:pPr>
        <w:ind w:left="1145" w:hanging="360"/>
      </w:pPr>
    </w:lvl>
    <w:lvl w:ilvl="1" w:tplc="04150019" w:tentative="1">
      <w:start w:val="1"/>
      <w:numFmt w:val="lowerLetter"/>
      <w:lvlText w:val="%2."/>
      <w:lvlJc w:val="left"/>
      <w:pPr>
        <w:ind w:left="1865" w:hanging="360"/>
      </w:pPr>
    </w:lvl>
    <w:lvl w:ilvl="2" w:tplc="0415001B" w:tentative="1">
      <w:start w:val="1"/>
      <w:numFmt w:val="lowerRoman"/>
      <w:lvlText w:val="%3."/>
      <w:lvlJc w:val="right"/>
      <w:pPr>
        <w:ind w:left="2585" w:hanging="180"/>
      </w:pPr>
    </w:lvl>
    <w:lvl w:ilvl="3" w:tplc="0415000F" w:tentative="1">
      <w:start w:val="1"/>
      <w:numFmt w:val="decimal"/>
      <w:lvlText w:val="%4."/>
      <w:lvlJc w:val="left"/>
      <w:pPr>
        <w:ind w:left="3305" w:hanging="360"/>
      </w:pPr>
    </w:lvl>
    <w:lvl w:ilvl="4" w:tplc="04150019" w:tentative="1">
      <w:start w:val="1"/>
      <w:numFmt w:val="lowerLetter"/>
      <w:lvlText w:val="%5."/>
      <w:lvlJc w:val="left"/>
      <w:pPr>
        <w:ind w:left="4025" w:hanging="360"/>
      </w:pPr>
    </w:lvl>
    <w:lvl w:ilvl="5" w:tplc="0415001B" w:tentative="1">
      <w:start w:val="1"/>
      <w:numFmt w:val="lowerRoman"/>
      <w:lvlText w:val="%6."/>
      <w:lvlJc w:val="right"/>
      <w:pPr>
        <w:ind w:left="4745" w:hanging="180"/>
      </w:pPr>
    </w:lvl>
    <w:lvl w:ilvl="6" w:tplc="0415000F" w:tentative="1">
      <w:start w:val="1"/>
      <w:numFmt w:val="decimal"/>
      <w:lvlText w:val="%7."/>
      <w:lvlJc w:val="left"/>
      <w:pPr>
        <w:ind w:left="5465" w:hanging="360"/>
      </w:pPr>
    </w:lvl>
    <w:lvl w:ilvl="7" w:tplc="04150019" w:tentative="1">
      <w:start w:val="1"/>
      <w:numFmt w:val="lowerLetter"/>
      <w:lvlText w:val="%8."/>
      <w:lvlJc w:val="left"/>
      <w:pPr>
        <w:ind w:left="6185" w:hanging="360"/>
      </w:pPr>
    </w:lvl>
    <w:lvl w:ilvl="8" w:tplc="041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" w15:restartNumberingAfterBreak="0">
    <w:nsid w:val="356A6C8E"/>
    <w:multiLevelType w:val="hybridMultilevel"/>
    <w:tmpl w:val="4A343A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496274"/>
    <w:multiLevelType w:val="hybridMultilevel"/>
    <w:tmpl w:val="74B81CAE"/>
    <w:lvl w:ilvl="0" w:tplc="04150001">
      <w:start w:val="1"/>
      <w:numFmt w:val="bullet"/>
      <w:lvlText w:val=""/>
      <w:lvlJc w:val="left"/>
      <w:pPr>
        <w:tabs>
          <w:tab w:val="num" w:pos="1077"/>
        </w:tabs>
        <w:ind w:left="107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797"/>
        </w:tabs>
        <w:ind w:left="179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517"/>
        </w:tabs>
        <w:ind w:left="251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237"/>
        </w:tabs>
        <w:ind w:left="323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957"/>
        </w:tabs>
        <w:ind w:left="395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677"/>
        </w:tabs>
        <w:ind w:left="467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397"/>
        </w:tabs>
        <w:ind w:left="539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117"/>
        </w:tabs>
        <w:ind w:left="611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837"/>
        </w:tabs>
        <w:ind w:left="6837" w:hanging="360"/>
      </w:pPr>
      <w:rPr>
        <w:rFonts w:ascii="Wingdings" w:hAnsi="Wingdings" w:hint="default"/>
      </w:rPr>
    </w:lvl>
  </w:abstractNum>
  <w:abstractNum w:abstractNumId="5" w15:restartNumberingAfterBreak="0">
    <w:nsid w:val="3BDB7F82"/>
    <w:multiLevelType w:val="multilevel"/>
    <w:tmpl w:val="E7786A38"/>
    <w:lvl w:ilvl="0">
      <w:start w:val="1"/>
      <w:numFmt w:val="decimal"/>
      <w:pStyle w:val="Nagwek2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bCs/>
      </w:rPr>
    </w:lvl>
    <w:lvl w:ilvl="1">
      <w:start w:val="1"/>
      <w:numFmt w:val="decimal"/>
      <w:pStyle w:val="Nagwek3"/>
      <w:isLgl/>
      <w:lvlText w:val="%1.%2"/>
      <w:lvlJc w:val="left"/>
      <w:pPr>
        <w:tabs>
          <w:tab w:val="num" w:pos="3683"/>
        </w:tabs>
        <w:ind w:left="3683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938"/>
        </w:tabs>
        <w:ind w:left="93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298"/>
        </w:tabs>
        <w:ind w:left="129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298"/>
        </w:tabs>
        <w:ind w:left="129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658"/>
        </w:tabs>
        <w:ind w:left="165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658"/>
        </w:tabs>
        <w:ind w:left="165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018"/>
        </w:tabs>
        <w:ind w:left="201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18"/>
        </w:tabs>
        <w:ind w:left="2018" w:hanging="1800"/>
      </w:pPr>
      <w:rPr>
        <w:rFonts w:hint="default"/>
      </w:rPr>
    </w:lvl>
  </w:abstractNum>
  <w:abstractNum w:abstractNumId="6" w15:restartNumberingAfterBreak="0">
    <w:nsid w:val="42DE7D25"/>
    <w:multiLevelType w:val="hybridMultilevel"/>
    <w:tmpl w:val="86AC136E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49284687"/>
    <w:multiLevelType w:val="hybridMultilevel"/>
    <w:tmpl w:val="DB3C29D0"/>
    <w:lvl w:ilvl="0" w:tplc="9ED01258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8" w15:restartNumberingAfterBreak="0">
    <w:nsid w:val="540F1B68"/>
    <w:multiLevelType w:val="hybridMultilevel"/>
    <w:tmpl w:val="30D23E14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9" w15:restartNumberingAfterBreak="0">
    <w:nsid w:val="616B1525"/>
    <w:multiLevelType w:val="hybridMultilevel"/>
    <w:tmpl w:val="03D67DBE"/>
    <w:lvl w:ilvl="0" w:tplc="04150017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5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0" w15:restartNumberingAfterBreak="0">
    <w:nsid w:val="62465175"/>
    <w:multiLevelType w:val="multilevel"/>
    <w:tmpl w:val="5CCA3DFA"/>
    <w:lvl w:ilvl="0">
      <w:numFmt w:val="bullet"/>
      <w:lvlText w:val="•"/>
      <w:lvlJc w:val="left"/>
      <w:pPr>
        <w:ind w:left="165" w:hanging="165"/>
      </w:pPr>
    </w:lvl>
    <w:lvl w:ilvl="1">
      <w:numFmt w:val="bullet"/>
      <w:lvlText w:val="•"/>
      <w:lvlJc w:val="left"/>
      <w:pPr>
        <w:ind w:left="540" w:hanging="165"/>
      </w:pPr>
      <w:rPr>
        <w:color w:val="000000"/>
      </w:rPr>
    </w:lvl>
    <w:lvl w:ilvl="2">
      <w:numFmt w:val="bullet"/>
      <w:lvlText w:val="»"/>
      <w:lvlJc w:val="left"/>
      <w:pPr>
        <w:ind w:left="705" w:hanging="165"/>
      </w:pPr>
      <w:rPr>
        <w:color w:val="000000"/>
      </w:rPr>
    </w:lvl>
    <w:lvl w:ilvl="3">
      <w:numFmt w:val="bullet"/>
      <w:lvlText w:val="»"/>
      <w:lvlJc w:val="left"/>
      <w:pPr>
        <w:ind w:left="705" w:hanging="165"/>
      </w:pPr>
      <w:rPr>
        <w:color w:val="000000"/>
      </w:rPr>
    </w:lvl>
    <w:lvl w:ilvl="4">
      <w:numFmt w:val="bullet"/>
      <w:lvlText w:val="»"/>
      <w:lvlJc w:val="left"/>
      <w:pPr>
        <w:ind w:left="705" w:hanging="165"/>
      </w:pPr>
      <w:rPr>
        <w:color w:val="000000"/>
      </w:rPr>
    </w:lvl>
    <w:lvl w:ilvl="5">
      <w:numFmt w:val="bullet"/>
      <w:lvlText w:val="»"/>
      <w:lvlJc w:val="left"/>
      <w:pPr>
        <w:ind w:left="705" w:hanging="165"/>
      </w:pPr>
      <w:rPr>
        <w:color w:val="000000"/>
      </w:rPr>
    </w:lvl>
    <w:lvl w:ilvl="6">
      <w:numFmt w:val="bullet"/>
      <w:lvlText w:val="»"/>
      <w:lvlJc w:val="left"/>
      <w:pPr>
        <w:ind w:left="705" w:hanging="165"/>
      </w:pPr>
      <w:rPr>
        <w:color w:val="000000"/>
      </w:rPr>
    </w:lvl>
    <w:lvl w:ilvl="7">
      <w:numFmt w:val="bullet"/>
      <w:lvlText w:val="»"/>
      <w:lvlJc w:val="left"/>
      <w:pPr>
        <w:ind w:left="705" w:hanging="165"/>
      </w:pPr>
      <w:rPr>
        <w:color w:val="000000"/>
      </w:rPr>
    </w:lvl>
    <w:lvl w:ilvl="8">
      <w:numFmt w:val="bullet"/>
      <w:lvlText w:val="»"/>
      <w:lvlJc w:val="left"/>
      <w:pPr>
        <w:ind w:left="705" w:hanging="165"/>
      </w:pPr>
      <w:rPr>
        <w:color w:val="000000"/>
      </w:rPr>
    </w:lvl>
  </w:abstractNum>
  <w:abstractNum w:abstractNumId="11" w15:restartNumberingAfterBreak="0">
    <w:nsid w:val="66243EF6"/>
    <w:multiLevelType w:val="hybridMultilevel"/>
    <w:tmpl w:val="521EA76C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2" w15:restartNumberingAfterBreak="0">
    <w:nsid w:val="66F7597E"/>
    <w:multiLevelType w:val="hybridMultilevel"/>
    <w:tmpl w:val="FB8484CC"/>
    <w:lvl w:ilvl="0" w:tplc="1C1E174A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3" w15:restartNumberingAfterBreak="0">
    <w:nsid w:val="74273CD0"/>
    <w:multiLevelType w:val="hybridMultilevel"/>
    <w:tmpl w:val="5006562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5406469"/>
    <w:multiLevelType w:val="hybridMultilevel"/>
    <w:tmpl w:val="B636A4D4"/>
    <w:lvl w:ilvl="0" w:tplc="0415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3"/>
  </w:num>
  <w:num w:numId="6">
    <w:abstractNumId w:val="11"/>
  </w:num>
  <w:num w:numId="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3"/>
  </w:num>
  <w:num w:numId="9">
    <w:abstractNumId w:val="1"/>
  </w:num>
  <w:num w:numId="10">
    <w:abstractNumId w:val="9"/>
  </w:num>
  <w:num w:numId="11">
    <w:abstractNumId w:val="8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4"/>
  </w:num>
  <w:num w:numId="17">
    <w:abstractNumId w:val="2"/>
  </w:num>
  <w:num w:numId="18">
    <w:abstractNumId w:val="12"/>
  </w:num>
  <w:num w:numId="19">
    <w:abstractNumId w:val="10"/>
  </w:num>
  <w:num w:numId="20">
    <w:abstractNumId w:val="7"/>
  </w:num>
  <w:num w:numId="21">
    <w:abstractNumId w:val="5"/>
  </w:num>
  <w:num w:numId="2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</w:num>
  <w:num w:numId="2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"/>
    <w:lvlOverride w:ilvl="0">
      <w:startOverride w:val="2"/>
    </w:lvlOverride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9"/>
  <w:hyphenationZone w:val="425"/>
  <w:drawingGridHorizontalSpacing w:val="10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67B5"/>
    <w:rsid w:val="00000019"/>
    <w:rsid w:val="0000104E"/>
    <w:rsid w:val="0000132C"/>
    <w:rsid w:val="000026C1"/>
    <w:rsid w:val="00003A4B"/>
    <w:rsid w:val="0000435C"/>
    <w:rsid w:val="00004D82"/>
    <w:rsid w:val="000054F6"/>
    <w:rsid w:val="0000653D"/>
    <w:rsid w:val="000112A6"/>
    <w:rsid w:val="00011672"/>
    <w:rsid w:val="00012C5B"/>
    <w:rsid w:val="0001309A"/>
    <w:rsid w:val="000134FE"/>
    <w:rsid w:val="00014227"/>
    <w:rsid w:val="000144B6"/>
    <w:rsid w:val="00014AE3"/>
    <w:rsid w:val="00015456"/>
    <w:rsid w:val="00016422"/>
    <w:rsid w:val="00017EA7"/>
    <w:rsid w:val="00021002"/>
    <w:rsid w:val="000214F9"/>
    <w:rsid w:val="000222D6"/>
    <w:rsid w:val="000235C4"/>
    <w:rsid w:val="00025261"/>
    <w:rsid w:val="00025E2F"/>
    <w:rsid w:val="000271FC"/>
    <w:rsid w:val="0002752F"/>
    <w:rsid w:val="0003144E"/>
    <w:rsid w:val="00031A21"/>
    <w:rsid w:val="00032012"/>
    <w:rsid w:val="00032179"/>
    <w:rsid w:val="0003383D"/>
    <w:rsid w:val="00034E68"/>
    <w:rsid w:val="000353E8"/>
    <w:rsid w:val="00036636"/>
    <w:rsid w:val="00036A3D"/>
    <w:rsid w:val="00040282"/>
    <w:rsid w:val="00041719"/>
    <w:rsid w:val="00041C8A"/>
    <w:rsid w:val="0004220D"/>
    <w:rsid w:val="00042FD9"/>
    <w:rsid w:val="000432F5"/>
    <w:rsid w:val="00044A58"/>
    <w:rsid w:val="000471D3"/>
    <w:rsid w:val="00050209"/>
    <w:rsid w:val="00051CCE"/>
    <w:rsid w:val="000522C7"/>
    <w:rsid w:val="00052744"/>
    <w:rsid w:val="00052CB5"/>
    <w:rsid w:val="00053A4C"/>
    <w:rsid w:val="00054335"/>
    <w:rsid w:val="0005498A"/>
    <w:rsid w:val="00055178"/>
    <w:rsid w:val="00055ED3"/>
    <w:rsid w:val="00056CFD"/>
    <w:rsid w:val="00056DA2"/>
    <w:rsid w:val="000571B2"/>
    <w:rsid w:val="000628EF"/>
    <w:rsid w:val="00062E1D"/>
    <w:rsid w:val="000649C1"/>
    <w:rsid w:val="0006615B"/>
    <w:rsid w:val="0006665A"/>
    <w:rsid w:val="000669C3"/>
    <w:rsid w:val="00067671"/>
    <w:rsid w:val="00070A28"/>
    <w:rsid w:val="00071D4D"/>
    <w:rsid w:val="00073225"/>
    <w:rsid w:val="00075C72"/>
    <w:rsid w:val="00076BDE"/>
    <w:rsid w:val="000772AB"/>
    <w:rsid w:val="00077DBD"/>
    <w:rsid w:val="0008088B"/>
    <w:rsid w:val="00080A06"/>
    <w:rsid w:val="00080D15"/>
    <w:rsid w:val="00081DAD"/>
    <w:rsid w:val="00082942"/>
    <w:rsid w:val="00082D1F"/>
    <w:rsid w:val="00083D14"/>
    <w:rsid w:val="0009160F"/>
    <w:rsid w:val="0009277D"/>
    <w:rsid w:val="00092932"/>
    <w:rsid w:val="00092E52"/>
    <w:rsid w:val="00094057"/>
    <w:rsid w:val="00094255"/>
    <w:rsid w:val="00094532"/>
    <w:rsid w:val="0009777A"/>
    <w:rsid w:val="000A14F9"/>
    <w:rsid w:val="000A24A2"/>
    <w:rsid w:val="000A2DF4"/>
    <w:rsid w:val="000A3305"/>
    <w:rsid w:val="000A3FC0"/>
    <w:rsid w:val="000A4DD5"/>
    <w:rsid w:val="000A6CEA"/>
    <w:rsid w:val="000A703B"/>
    <w:rsid w:val="000A779D"/>
    <w:rsid w:val="000B0578"/>
    <w:rsid w:val="000B08A3"/>
    <w:rsid w:val="000B0DFD"/>
    <w:rsid w:val="000B18B3"/>
    <w:rsid w:val="000B3F22"/>
    <w:rsid w:val="000B4F94"/>
    <w:rsid w:val="000B5902"/>
    <w:rsid w:val="000B5A4C"/>
    <w:rsid w:val="000B5A9C"/>
    <w:rsid w:val="000B5C3F"/>
    <w:rsid w:val="000B7D08"/>
    <w:rsid w:val="000C05EE"/>
    <w:rsid w:val="000C1A6C"/>
    <w:rsid w:val="000C25F4"/>
    <w:rsid w:val="000C4955"/>
    <w:rsid w:val="000C50CD"/>
    <w:rsid w:val="000C5BE8"/>
    <w:rsid w:val="000C74D8"/>
    <w:rsid w:val="000C7621"/>
    <w:rsid w:val="000D0407"/>
    <w:rsid w:val="000D1FB2"/>
    <w:rsid w:val="000D237C"/>
    <w:rsid w:val="000D23B3"/>
    <w:rsid w:val="000D2630"/>
    <w:rsid w:val="000D2B7F"/>
    <w:rsid w:val="000D31F8"/>
    <w:rsid w:val="000D3C6A"/>
    <w:rsid w:val="000D483E"/>
    <w:rsid w:val="000D4B2D"/>
    <w:rsid w:val="000D6602"/>
    <w:rsid w:val="000D6BA9"/>
    <w:rsid w:val="000E2C55"/>
    <w:rsid w:val="000E3311"/>
    <w:rsid w:val="000E4DF2"/>
    <w:rsid w:val="000E4E6B"/>
    <w:rsid w:val="000E52EB"/>
    <w:rsid w:val="000E52F6"/>
    <w:rsid w:val="000E5EE3"/>
    <w:rsid w:val="000E6846"/>
    <w:rsid w:val="000E73D2"/>
    <w:rsid w:val="000E7488"/>
    <w:rsid w:val="000F101A"/>
    <w:rsid w:val="000F216B"/>
    <w:rsid w:val="000F4766"/>
    <w:rsid w:val="000F4CE6"/>
    <w:rsid w:val="000F52DB"/>
    <w:rsid w:val="000F54E7"/>
    <w:rsid w:val="000F658D"/>
    <w:rsid w:val="000F6ABD"/>
    <w:rsid w:val="000F6BAD"/>
    <w:rsid w:val="000F6CEF"/>
    <w:rsid w:val="001001F4"/>
    <w:rsid w:val="00102858"/>
    <w:rsid w:val="001034F8"/>
    <w:rsid w:val="001056BD"/>
    <w:rsid w:val="00106B1B"/>
    <w:rsid w:val="001077A2"/>
    <w:rsid w:val="00111A53"/>
    <w:rsid w:val="0011239C"/>
    <w:rsid w:val="001174DC"/>
    <w:rsid w:val="00121277"/>
    <w:rsid w:val="0012300F"/>
    <w:rsid w:val="00123987"/>
    <w:rsid w:val="001244B9"/>
    <w:rsid w:val="001247AB"/>
    <w:rsid w:val="001257B6"/>
    <w:rsid w:val="001264DC"/>
    <w:rsid w:val="00126C0C"/>
    <w:rsid w:val="0012777F"/>
    <w:rsid w:val="001319F9"/>
    <w:rsid w:val="0013201E"/>
    <w:rsid w:val="0013203B"/>
    <w:rsid w:val="00133807"/>
    <w:rsid w:val="00134082"/>
    <w:rsid w:val="00136B28"/>
    <w:rsid w:val="001373A1"/>
    <w:rsid w:val="001377BC"/>
    <w:rsid w:val="00137A8C"/>
    <w:rsid w:val="00137ABF"/>
    <w:rsid w:val="00140754"/>
    <w:rsid w:val="00140962"/>
    <w:rsid w:val="00141D4A"/>
    <w:rsid w:val="001456A9"/>
    <w:rsid w:val="001458C6"/>
    <w:rsid w:val="001459CE"/>
    <w:rsid w:val="00146428"/>
    <w:rsid w:val="0014744D"/>
    <w:rsid w:val="00150457"/>
    <w:rsid w:val="0015067B"/>
    <w:rsid w:val="0015171C"/>
    <w:rsid w:val="001518F0"/>
    <w:rsid w:val="001520D1"/>
    <w:rsid w:val="0015253C"/>
    <w:rsid w:val="001525B9"/>
    <w:rsid w:val="00152875"/>
    <w:rsid w:val="00152D75"/>
    <w:rsid w:val="00153DBE"/>
    <w:rsid w:val="00154AAA"/>
    <w:rsid w:val="00160562"/>
    <w:rsid w:val="00160985"/>
    <w:rsid w:val="00161B08"/>
    <w:rsid w:val="00161C8D"/>
    <w:rsid w:val="00161E00"/>
    <w:rsid w:val="00163C15"/>
    <w:rsid w:val="00163DF9"/>
    <w:rsid w:val="00170197"/>
    <w:rsid w:val="0017026F"/>
    <w:rsid w:val="00170622"/>
    <w:rsid w:val="00170989"/>
    <w:rsid w:val="0017202F"/>
    <w:rsid w:val="00172722"/>
    <w:rsid w:val="0017311C"/>
    <w:rsid w:val="00174978"/>
    <w:rsid w:val="00176B92"/>
    <w:rsid w:val="00176CBD"/>
    <w:rsid w:val="001803C0"/>
    <w:rsid w:val="0018042C"/>
    <w:rsid w:val="001817A5"/>
    <w:rsid w:val="00182260"/>
    <w:rsid w:val="0018425D"/>
    <w:rsid w:val="00184947"/>
    <w:rsid w:val="00185D03"/>
    <w:rsid w:val="00186566"/>
    <w:rsid w:val="00191D2E"/>
    <w:rsid w:val="001925C0"/>
    <w:rsid w:val="00193912"/>
    <w:rsid w:val="00193E2D"/>
    <w:rsid w:val="00195E6F"/>
    <w:rsid w:val="001961FC"/>
    <w:rsid w:val="00196F79"/>
    <w:rsid w:val="0019756E"/>
    <w:rsid w:val="001A0C75"/>
    <w:rsid w:val="001A179D"/>
    <w:rsid w:val="001A2998"/>
    <w:rsid w:val="001A3472"/>
    <w:rsid w:val="001A3650"/>
    <w:rsid w:val="001A367B"/>
    <w:rsid w:val="001A3EF3"/>
    <w:rsid w:val="001A42CD"/>
    <w:rsid w:val="001A44EE"/>
    <w:rsid w:val="001A48C8"/>
    <w:rsid w:val="001B050B"/>
    <w:rsid w:val="001B11B4"/>
    <w:rsid w:val="001B159A"/>
    <w:rsid w:val="001B1639"/>
    <w:rsid w:val="001B1B58"/>
    <w:rsid w:val="001B24FC"/>
    <w:rsid w:val="001B2714"/>
    <w:rsid w:val="001B38C2"/>
    <w:rsid w:val="001B5910"/>
    <w:rsid w:val="001B6749"/>
    <w:rsid w:val="001B7634"/>
    <w:rsid w:val="001B7690"/>
    <w:rsid w:val="001C2D62"/>
    <w:rsid w:val="001C3DDC"/>
    <w:rsid w:val="001C5671"/>
    <w:rsid w:val="001C5955"/>
    <w:rsid w:val="001C5FCB"/>
    <w:rsid w:val="001C63A5"/>
    <w:rsid w:val="001C64FD"/>
    <w:rsid w:val="001C7530"/>
    <w:rsid w:val="001D14F2"/>
    <w:rsid w:val="001D1857"/>
    <w:rsid w:val="001D19A5"/>
    <w:rsid w:val="001D1A43"/>
    <w:rsid w:val="001D1C16"/>
    <w:rsid w:val="001D1E8F"/>
    <w:rsid w:val="001D2055"/>
    <w:rsid w:val="001D40D9"/>
    <w:rsid w:val="001D53C7"/>
    <w:rsid w:val="001E2C43"/>
    <w:rsid w:val="001E31F1"/>
    <w:rsid w:val="001E35A3"/>
    <w:rsid w:val="001E5467"/>
    <w:rsid w:val="001E57BF"/>
    <w:rsid w:val="001E59A9"/>
    <w:rsid w:val="001E5AA1"/>
    <w:rsid w:val="001E6283"/>
    <w:rsid w:val="001E6788"/>
    <w:rsid w:val="001F064A"/>
    <w:rsid w:val="001F073F"/>
    <w:rsid w:val="001F2191"/>
    <w:rsid w:val="001F502A"/>
    <w:rsid w:val="001F7235"/>
    <w:rsid w:val="001F7D52"/>
    <w:rsid w:val="002011FA"/>
    <w:rsid w:val="00201447"/>
    <w:rsid w:val="0020295C"/>
    <w:rsid w:val="002031BD"/>
    <w:rsid w:val="0020490B"/>
    <w:rsid w:val="00205646"/>
    <w:rsid w:val="00205EE7"/>
    <w:rsid w:val="00207CE9"/>
    <w:rsid w:val="0021019B"/>
    <w:rsid w:val="0021042C"/>
    <w:rsid w:val="002106F1"/>
    <w:rsid w:val="00211698"/>
    <w:rsid w:val="0021206B"/>
    <w:rsid w:val="002120FB"/>
    <w:rsid w:val="002124DB"/>
    <w:rsid w:val="00212A85"/>
    <w:rsid w:val="002139A0"/>
    <w:rsid w:val="0021633F"/>
    <w:rsid w:val="00216659"/>
    <w:rsid w:val="0021777E"/>
    <w:rsid w:val="0021790F"/>
    <w:rsid w:val="00217CD1"/>
    <w:rsid w:val="00220F5A"/>
    <w:rsid w:val="002217E4"/>
    <w:rsid w:val="00223513"/>
    <w:rsid w:val="002254F7"/>
    <w:rsid w:val="002257CF"/>
    <w:rsid w:val="00225D6B"/>
    <w:rsid w:val="00230E11"/>
    <w:rsid w:val="00231845"/>
    <w:rsid w:val="002320FE"/>
    <w:rsid w:val="002324BF"/>
    <w:rsid w:val="00234180"/>
    <w:rsid w:val="00235A47"/>
    <w:rsid w:val="00235FFF"/>
    <w:rsid w:val="0023628D"/>
    <w:rsid w:val="00237788"/>
    <w:rsid w:val="002406F8"/>
    <w:rsid w:val="0024099E"/>
    <w:rsid w:val="002414A2"/>
    <w:rsid w:val="00241699"/>
    <w:rsid w:val="00243A82"/>
    <w:rsid w:val="00244418"/>
    <w:rsid w:val="00244EB4"/>
    <w:rsid w:val="00245E6E"/>
    <w:rsid w:val="00246917"/>
    <w:rsid w:val="00251268"/>
    <w:rsid w:val="002515A7"/>
    <w:rsid w:val="00253C23"/>
    <w:rsid w:val="00254296"/>
    <w:rsid w:val="002550EE"/>
    <w:rsid w:val="0025774C"/>
    <w:rsid w:val="00257F4A"/>
    <w:rsid w:val="00260778"/>
    <w:rsid w:val="0026123D"/>
    <w:rsid w:val="002613CD"/>
    <w:rsid w:val="0026167D"/>
    <w:rsid w:val="0026194C"/>
    <w:rsid w:val="00263C65"/>
    <w:rsid w:val="0026580C"/>
    <w:rsid w:val="00266302"/>
    <w:rsid w:val="002664E4"/>
    <w:rsid w:val="00266652"/>
    <w:rsid w:val="00271E41"/>
    <w:rsid w:val="00272ED3"/>
    <w:rsid w:val="00272FC9"/>
    <w:rsid w:val="002742A9"/>
    <w:rsid w:val="00277A96"/>
    <w:rsid w:val="00281199"/>
    <w:rsid w:val="00281E91"/>
    <w:rsid w:val="00281E9C"/>
    <w:rsid w:val="0028286D"/>
    <w:rsid w:val="00283907"/>
    <w:rsid w:val="002845F0"/>
    <w:rsid w:val="00286A2E"/>
    <w:rsid w:val="00291B3C"/>
    <w:rsid w:val="002924C9"/>
    <w:rsid w:val="00293752"/>
    <w:rsid w:val="002958A1"/>
    <w:rsid w:val="00295C14"/>
    <w:rsid w:val="00296C78"/>
    <w:rsid w:val="00296E84"/>
    <w:rsid w:val="00297375"/>
    <w:rsid w:val="002A02FC"/>
    <w:rsid w:val="002A0EB5"/>
    <w:rsid w:val="002A12AA"/>
    <w:rsid w:val="002A2F17"/>
    <w:rsid w:val="002A4FD3"/>
    <w:rsid w:val="002A5DD2"/>
    <w:rsid w:val="002A61EB"/>
    <w:rsid w:val="002A79CC"/>
    <w:rsid w:val="002B12C4"/>
    <w:rsid w:val="002B1F61"/>
    <w:rsid w:val="002B4445"/>
    <w:rsid w:val="002B4C13"/>
    <w:rsid w:val="002B6D65"/>
    <w:rsid w:val="002B71F9"/>
    <w:rsid w:val="002C05D9"/>
    <w:rsid w:val="002C1125"/>
    <w:rsid w:val="002C1B82"/>
    <w:rsid w:val="002C1BC3"/>
    <w:rsid w:val="002C1C3D"/>
    <w:rsid w:val="002C2300"/>
    <w:rsid w:val="002C332B"/>
    <w:rsid w:val="002C5007"/>
    <w:rsid w:val="002C57C0"/>
    <w:rsid w:val="002C5F12"/>
    <w:rsid w:val="002C5F67"/>
    <w:rsid w:val="002C66AD"/>
    <w:rsid w:val="002C7DB2"/>
    <w:rsid w:val="002D0B6F"/>
    <w:rsid w:val="002D0F7A"/>
    <w:rsid w:val="002D29F1"/>
    <w:rsid w:val="002D3C93"/>
    <w:rsid w:val="002D40FD"/>
    <w:rsid w:val="002D428E"/>
    <w:rsid w:val="002D4FDF"/>
    <w:rsid w:val="002D56DA"/>
    <w:rsid w:val="002D740C"/>
    <w:rsid w:val="002E0732"/>
    <w:rsid w:val="002E09F5"/>
    <w:rsid w:val="002E0CE8"/>
    <w:rsid w:val="002E4BCD"/>
    <w:rsid w:val="002F138F"/>
    <w:rsid w:val="002F1497"/>
    <w:rsid w:val="002F1AF6"/>
    <w:rsid w:val="002F2568"/>
    <w:rsid w:val="002F39CA"/>
    <w:rsid w:val="002F3EA0"/>
    <w:rsid w:val="003005F3"/>
    <w:rsid w:val="00301D9F"/>
    <w:rsid w:val="00302AD4"/>
    <w:rsid w:val="00302E1E"/>
    <w:rsid w:val="0030591A"/>
    <w:rsid w:val="00306247"/>
    <w:rsid w:val="00311345"/>
    <w:rsid w:val="003146D5"/>
    <w:rsid w:val="0031548C"/>
    <w:rsid w:val="0031685B"/>
    <w:rsid w:val="00321506"/>
    <w:rsid w:val="003228FE"/>
    <w:rsid w:val="00322E06"/>
    <w:rsid w:val="00324C15"/>
    <w:rsid w:val="00324DBC"/>
    <w:rsid w:val="00325255"/>
    <w:rsid w:val="00327596"/>
    <w:rsid w:val="003313DD"/>
    <w:rsid w:val="00331B1A"/>
    <w:rsid w:val="00332306"/>
    <w:rsid w:val="0033264D"/>
    <w:rsid w:val="00332D2F"/>
    <w:rsid w:val="00334864"/>
    <w:rsid w:val="003370A8"/>
    <w:rsid w:val="00342338"/>
    <w:rsid w:val="003424E1"/>
    <w:rsid w:val="0034307E"/>
    <w:rsid w:val="00344016"/>
    <w:rsid w:val="003440C8"/>
    <w:rsid w:val="003446A6"/>
    <w:rsid w:val="00344B27"/>
    <w:rsid w:val="00344DB1"/>
    <w:rsid w:val="003453B0"/>
    <w:rsid w:val="0034617A"/>
    <w:rsid w:val="00346E1E"/>
    <w:rsid w:val="003471BD"/>
    <w:rsid w:val="00347688"/>
    <w:rsid w:val="003477A9"/>
    <w:rsid w:val="003511EB"/>
    <w:rsid w:val="0035124A"/>
    <w:rsid w:val="00351A6F"/>
    <w:rsid w:val="00352885"/>
    <w:rsid w:val="003534B8"/>
    <w:rsid w:val="00354652"/>
    <w:rsid w:val="0035471F"/>
    <w:rsid w:val="00354783"/>
    <w:rsid w:val="003549BB"/>
    <w:rsid w:val="00355698"/>
    <w:rsid w:val="0035783B"/>
    <w:rsid w:val="00357B20"/>
    <w:rsid w:val="00357EE3"/>
    <w:rsid w:val="003602CF"/>
    <w:rsid w:val="0036084F"/>
    <w:rsid w:val="00360DCA"/>
    <w:rsid w:val="00361274"/>
    <w:rsid w:val="00361F55"/>
    <w:rsid w:val="003645BC"/>
    <w:rsid w:val="00365F78"/>
    <w:rsid w:val="00366431"/>
    <w:rsid w:val="0036703B"/>
    <w:rsid w:val="00367B3A"/>
    <w:rsid w:val="00370167"/>
    <w:rsid w:val="00372ADA"/>
    <w:rsid w:val="00373109"/>
    <w:rsid w:val="00375CBC"/>
    <w:rsid w:val="00376B0D"/>
    <w:rsid w:val="003771F2"/>
    <w:rsid w:val="00377877"/>
    <w:rsid w:val="00380CAD"/>
    <w:rsid w:val="003841F8"/>
    <w:rsid w:val="00384F1D"/>
    <w:rsid w:val="00386CA2"/>
    <w:rsid w:val="00387D63"/>
    <w:rsid w:val="00391D45"/>
    <w:rsid w:val="00392032"/>
    <w:rsid w:val="0039467D"/>
    <w:rsid w:val="00395A40"/>
    <w:rsid w:val="0039620E"/>
    <w:rsid w:val="0039753D"/>
    <w:rsid w:val="003A0968"/>
    <w:rsid w:val="003A1D17"/>
    <w:rsid w:val="003A247A"/>
    <w:rsid w:val="003A32DB"/>
    <w:rsid w:val="003A3B29"/>
    <w:rsid w:val="003A3F3B"/>
    <w:rsid w:val="003A547D"/>
    <w:rsid w:val="003A61A3"/>
    <w:rsid w:val="003A7179"/>
    <w:rsid w:val="003A71FD"/>
    <w:rsid w:val="003A7C8B"/>
    <w:rsid w:val="003B0033"/>
    <w:rsid w:val="003B00DF"/>
    <w:rsid w:val="003B2E01"/>
    <w:rsid w:val="003B523F"/>
    <w:rsid w:val="003B5393"/>
    <w:rsid w:val="003B6539"/>
    <w:rsid w:val="003B72CE"/>
    <w:rsid w:val="003B7559"/>
    <w:rsid w:val="003B7C51"/>
    <w:rsid w:val="003B7E85"/>
    <w:rsid w:val="003C05E1"/>
    <w:rsid w:val="003C08AC"/>
    <w:rsid w:val="003C142D"/>
    <w:rsid w:val="003C17BD"/>
    <w:rsid w:val="003C3314"/>
    <w:rsid w:val="003C405E"/>
    <w:rsid w:val="003C4320"/>
    <w:rsid w:val="003C4A98"/>
    <w:rsid w:val="003D1383"/>
    <w:rsid w:val="003D1698"/>
    <w:rsid w:val="003D1A9B"/>
    <w:rsid w:val="003D2B8F"/>
    <w:rsid w:val="003D315B"/>
    <w:rsid w:val="003D54AF"/>
    <w:rsid w:val="003D6593"/>
    <w:rsid w:val="003D74EE"/>
    <w:rsid w:val="003D7BCD"/>
    <w:rsid w:val="003D7E19"/>
    <w:rsid w:val="003E128B"/>
    <w:rsid w:val="003E17C3"/>
    <w:rsid w:val="003E18DC"/>
    <w:rsid w:val="003E1B08"/>
    <w:rsid w:val="003E1FB9"/>
    <w:rsid w:val="003E2121"/>
    <w:rsid w:val="003E2F27"/>
    <w:rsid w:val="003E3F63"/>
    <w:rsid w:val="003E418C"/>
    <w:rsid w:val="003E4482"/>
    <w:rsid w:val="003E4D26"/>
    <w:rsid w:val="003E5A1F"/>
    <w:rsid w:val="003E5BDD"/>
    <w:rsid w:val="003E5D02"/>
    <w:rsid w:val="003E6F0C"/>
    <w:rsid w:val="003E7792"/>
    <w:rsid w:val="003F0B7B"/>
    <w:rsid w:val="003F2683"/>
    <w:rsid w:val="003F27FE"/>
    <w:rsid w:val="003F4EA9"/>
    <w:rsid w:val="003F5A5B"/>
    <w:rsid w:val="003F6C19"/>
    <w:rsid w:val="0040050F"/>
    <w:rsid w:val="00405EA7"/>
    <w:rsid w:val="00407674"/>
    <w:rsid w:val="0041017E"/>
    <w:rsid w:val="00411A9B"/>
    <w:rsid w:val="00412227"/>
    <w:rsid w:val="00413C25"/>
    <w:rsid w:val="00414372"/>
    <w:rsid w:val="004143D3"/>
    <w:rsid w:val="00414AD3"/>
    <w:rsid w:val="00414E7E"/>
    <w:rsid w:val="00414E95"/>
    <w:rsid w:val="00415276"/>
    <w:rsid w:val="00415B5A"/>
    <w:rsid w:val="0042162D"/>
    <w:rsid w:val="00421B3E"/>
    <w:rsid w:val="00421E6E"/>
    <w:rsid w:val="00423298"/>
    <w:rsid w:val="0042668B"/>
    <w:rsid w:val="00427CA5"/>
    <w:rsid w:val="00427D50"/>
    <w:rsid w:val="00427F19"/>
    <w:rsid w:val="0043066A"/>
    <w:rsid w:val="00432372"/>
    <w:rsid w:val="004326DE"/>
    <w:rsid w:val="00432B95"/>
    <w:rsid w:val="00434156"/>
    <w:rsid w:val="004361AE"/>
    <w:rsid w:val="0044059B"/>
    <w:rsid w:val="00440E94"/>
    <w:rsid w:val="00442A96"/>
    <w:rsid w:val="004431EB"/>
    <w:rsid w:val="0044331A"/>
    <w:rsid w:val="00444C59"/>
    <w:rsid w:val="00444D93"/>
    <w:rsid w:val="00445AB1"/>
    <w:rsid w:val="004460D2"/>
    <w:rsid w:val="004479EC"/>
    <w:rsid w:val="00447A28"/>
    <w:rsid w:val="00447B96"/>
    <w:rsid w:val="0045088A"/>
    <w:rsid w:val="004525ED"/>
    <w:rsid w:val="00452B59"/>
    <w:rsid w:val="00452C72"/>
    <w:rsid w:val="004537A2"/>
    <w:rsid w:val="00454226"/>
    <w:rsid w:val="00454E7B"/>
    <w:rsid w:val="00455B6D"/>
    <w:rsid w:val="00457D6C"/>
    <w:rsid w:val="00460843"/>
    <w:rsid w:val="004634F0"/>
    <w:rsid w:val="00464902"/>
    <w:rsid w:val="0046544F"/>
    <w:rsid w:val="004678FD"/>
    <w:rsid w:val="00467A2D"/>
    <w:rsid w:val="00470084"/>
    <w:rsid w:val="004710EC"/>
    <w:rsid w:val="0047159E"/>
    <w:rsid w:val="004734D4"/>
    <w:rsid w:val="00473F15"/>
    <w:rsid w:val="00474C1D"/>
    <w:rsid w:val="00476172"/>
    <w:rsid w:val="004770C7"/>
    <w:rsid w:val="0047730E"/>
    <w:rsid w:val="00477C4B"/>
    <w:rsid w:val="004806BA"/>
    <w:rsid w:val="00481ACA"/>
    <w:rsid w:val="004831E2"/>
    <w:rsid w:val="00483596"/>
    <w:rsid w:val="004842C4"/>
    <w:rsid w:val="00485E60"/>
    <w:rsid w:val="00486EF5"/>
    <w:rsid w:val="0049075E"/>
    <w:rsid w:val="00490C60"/>
    <w:rsid w:val="00496176"/>
    <w:rsid w:val="004961EA"/>
    <w:rsid w:val="0049644E"/>
    <w:rsid w:val="0049696C"/>
    <w:rsid w:val="00497437"/>
    <w:rsid w:val="004978B4"/>
    <w:rsid w:val="004A156F"/>
    <w:rsid w:val="004A1C41"/>
    <w:rsid w:val="004A2231"/>
    <w:rsid w:val="004A2BCB"/>
    <w:rsid w:val="004A5497"/>
    <w:rsid w:val="004A72E9"/>
    <w:rsid w:val="004A73C0"/>
    <w:rsid w:val="004A7F6E"/>
    <w:rsid w:val="004B0006"/>
    <w:rsid w:val="004B1734"/>
    <w:rsid w:val="004B2929"/>
    <w:rsid w:val="004B381B"/>
    <w:rsid w:val="004B3908"/>
    <w:rsid w:val="004B5BF9"/>
    <w:rsid w:val="004B6614"/>
    <w:rsid w:val="004B66D6"/>
    <w:rsid w:val="004C17DF"/>
    <w:rsid w:val="004C237F"/>
    <w:rsid w:val="004C3A6E"/>
    <w:rsid w:val="004C3C76"/>
    <w:rsid w:val="004C40EF"/>
    <w:rsid w:val="004C45C8"/>
    <w:rsid w:val="004C49AC"/>
    <w:rsid w:val="004C5756"/>
    <w:rsid w:val="004C5A5C"/>
    <w:rsid w:val="004C6977"/>
    <w:rsid w:val="004C704C"/>
    <w:rsid w:val="004C735D"/>
    <w:rsid w:val="004D1D6B"/>
    <w:rsid w:val="004D2933"/>
    <w:rsid w:val="004D350E"/>
    <w:rsid w:val="004D3E98"/>
    <w:rsid w:val="004D4316"/>
    <w:rsid w:val="004D504F"/>
    <w:rsid w:val="004D79BB"/>
    <w:rsid w:val="004E0660"/>
    <w:rsid w:val="004E2138"/>
    <w:rsid w:val="004E4113"/>
    <w:rsid w:val="004E4956"/>
    <w:rsid w:val="004E5691"/>
    <w:rsid w:val="004E5B93"/>
    <w:rsid w:val="004E6543"/>
    <w:rsid w:val="004E71D2"/>
    <w:rsid w:val="004F0964"/>
    <w:rsid w:val="004F36B2"/>
    <w:rsid w:val="004F5CA5"/>
    <w:rsid w:val="004F609A"/>
    <w:rsid w:val="00500574"/>
    <w:rsid w:val="0050063F"/>
    <w:rsid w:val="00501BD0"/>
    <w:rsid w:val="00503C2B"/>
    <w:rsid w:val="005048F3"/>
    <w:rsid w:val="00504C1B"/>
    <w:rsid w:val="00505E3F"/>
    <w:rsid w:val="0050633D"/>
    <w:rsid w:val="0050643F"/>
    <w:rsid w:val="005066A4"/>
    <w:rsid w:val="00506E45"/>
    <w:rsid w:val="0050763F"/>
    <w:rsid w:val="005115ED"/>
    <w:rsid w:val="00511646"/>
    <w:rsid w:val="00512622"/>
    <w:rsid w:val="00512AB4"/>
    <w:rsid w:val="005145BF"/>
    <w:rsid w:val="00514BB6"/>
    <w:rsid w:val="00515C83"/>
    <w:rsid w:val="0052014A"/>
    <w:rsid w:val="00520827"/>
    <w:rsid w:val="00521101"/>
    <w:rsid w:val="00521459"/>
    <w:rsid w:val="00521B0D"/>
    <w:rsid w:val="005228AD"/>
    <w:rsid w:val="00523B31"/>
    <w:rsid w:val="00523BFB"/>
    <w:rsid w:val="005245EE"/>
    <w:rsid w:val="005251A5"/>
    <w:rsid w:val="0052560C"/>
    <w:rsid w:val="00525D8B"/>
    <w:rsid w:val="005267CF"/>
    <w:rsid w:val="005273B1"/>
    <w:rsid w:val="00530269"/>
    <w:rsid w:val="00530787"/>
    <w:rsid w:val="0053275B"/>
    <w:rsid w:val="00534AF2"/>
    <w:rsid w:val="00534C6A"/>
    <w:rsid w:val="00535604"/>
    <w:rsid w:val="0053594D"/>
    <w:rsid w:val="00536941"/>
    <w:rsid w:val="00537354"/>
    <w:rsid w:val="0053764A"/>
    <w:rsid w:val="00540700"/>
    <w:rsid w:val="00541065"/>
    <w:rsid w:val="00542C6D"/>
    <w:rsid w:val="00543BC6"/>
    <w:rsid w:val="00544252"/>
    <w:rsid w:val="005451BD"/>
    <w:rsid w:val="0054662A"/>
    <w:rsid w:val="00546DDC"/>
    <w:rsid w:val="0055132C"/>
    <w:rsid w:val="00551BC2"/>
    <w:rsid w:val="00554128"/>
    <w:rsid w:val="005546F4"/>
    <w:rsid w:val="00554819"/>
    <w:rsid w:val="00554E2C"/>
    <w:rsid w:val="00560537"/>
    <w:rsid w:val="00565129"/>
    <w:rsid w:val="005659B5"/>
    <w:rsid w:val="005666D9"/>
    <w:rsid w:val="005740BC"/>
    <w:rsid w:val="005744EF"/>
    <w:rsid w:val="005746E3"/>
    <w:rsid w:val="00574988"/>
    <w:rsid w:val="00575C15"/>
    <w:rsid w:val="005762E2"/>
    <w:rsid w:val="00576E4E"/>
    <w:rsid w:val="00576FF5"/>
    <w:rsid w:val="00577C51"/>
    <w:rsid w:val="00577CAB"/>
    <w:rsid w:val="0058304A"/>
    <w:rsid w:val="00583AD3"/>
    <w:rsid w:val="005840AB"/>
    <w:rsid w:val="00585C4C"/>
    <w:rsid w:val="00585D2A"/>
    <w:rsid w:val="005868E5"/>
    <w:rsid w:val="00587AEB"/>
    <w:rsid w:val="005902F7"/>
    <w:rsid w:val="00590FDD"/>
    <w:rsid w:val="00591647"/>
    <w:rsid w:val="00592819"/>
    <w:rsid w:val="005928F1"/>
    <w:rsid w:val="005933AC"/>
    <w:rsid w:val="00593555"/>
    <w:rsid w:val="0059457E"/>
    <w:rsid w:val="00595328"/>
    <w:rsid w:val="00595E6A"/>
    <w:rsid w:val="005A0C2C"/>
    <w:rsid w:val="005A0F6A"/>
    <w:rsid w:val="005A2497"/>
    <w:rsid w:val="005A38AC"/>
    <w:rsid w:val="005A4735"/>
    <w:rsid w:val="005A5184"/>
    <w:rsid w:val="005A5B1D"/>
    <w:rsid w:val="005A5BE1"/>
    <w:rsid w:val="005A614E"/>
    <w:rsid w:val="005B15AC"/>
    <w:rsid w:val="005B18B6"/>
    <w:rsid w:val="005B2025"/>
    <w:rsid w:val="005B2931"/>
    <w:rsid w:val="005B5755"/>
    <w:rsid w:val="005C0092"/>
    <w:rsid w:val="005C0679"/>
    <w:rsid w:val="005C1749"/>
    <w:rsid w:val="005C2076"/>
    <w:rsid w:val="005C501F"/>
    <w:rsid w:val="005C545C"/>
    <w:rsid w:val="005C54AA"/>
    <w:rsid w:val="005C65A8"/>
    <w:rsid w:val="005C6983"/>
    <w:rsid w:val="005C6E07"/>
    <w:rsid w:val="005C7D79"/>
    <w:rsid w:val="005D08C3"/>
    <w:rsid w:val="005D1E23"/>
    <w:rsid w:val="005D323E"/>
    <w:rsid w:val="005D3484"/>
    <w:rsid w:val="005D38C3"/>
    <w:rsid w:val="005D3EEC"/>
    <w:rsid w:val="005D5A6A"/>
    <w:rsid w:val="005D622F"/>
    <w:rsid w:val="005D692D"/>
    <w:rsid w:val="005D71E2"/>
    <w:rsid w:val="005D7D8A"/>
    <w:rsid w:val="005E03AE"/>
    <w:rsid w:val="005E15E0"/>
    <w:rsid w:val="005E1CEE"/>
    <w:rsid w:val="005E2876"/>
    <w:rsid w:val="005E384B"/>
    <w:rsid w:val="005E529F"/>
    <w:rsid w:val="005E57DB"/>
    <w:rsid w:val="005E636E"/>
    <w:rsid w:val="005E6BB9"/>
    <w:rsid w:val="005E6BFF"/>
    <w:rsid w:val="005E6FCA"/>
    <w:rsid w:val="005F0B24"/>
    <w:rsid w:val="005F1580"/>
    <w:rsid w:val="005F1B8B"/>
    <w:rsid w:val="005F1BC9"/>
    <w:rsid w:val="005F24DA"/>
    <w:rsid w:val="005F278E"/>
    <w:rsid w:val="005F3FC6"/>
    <w:rsid w:val="005F4613"/>
    <w:rsid w:val="005F4B77"/>
    <w:rsid w:val="005F591F"/>
    <w:rsid w:val="005F6261"/>
    <w:rsid w:val="00600342"/>
    <w:rsid w:val="006024A9"/>
    <w:rsid w:val="00602DA1"/>
    <w:rsid w:val="00603EC6"/>
    <w:rsid w:val="006042C6"/>
    <w:rsid w:val="0060492D"/>
    <w:rsid w:val="00604F4C"/>
    <w:rsid w:val="006051D8"/>
    <w:rsid w:val="00605B5B"/>
    <w:rsid w:val="006078EF"/>
    <w:rsid w:val="0061262C"/>
    <w:rsid w:val="0061316E"/>
    <w:rsid w:val="0061330F"/>
    <w:rsid w:val="006146B3"/>
    <w:rsid w:val="0061549B"/>
    <w:rsid w:val="0061564F"/>
    <w:rsid w:val="00616967"/>
    <w:rsid w:val="00617134"/>
    <w:rsid w:val="0062008F"/>
    <w:rsid w:val="0062047F"/>
    <w:rsid w:val="00620D67"/>
    <w:rsid w:val="00622B69"/>
    <w:rsid w:val="006259B6"/>
    <w:rsid w:val="0062625C"/>
    <w:rsid w:val="00630B2D"/>
    <w:rsid w:val="00633BD5"/>
    <w:rsid w:val="00633DC1"/>
    <w:rsid w:val="00633E15"/>
    <w:rsid w:val="00633E83"/>
    <w:rsid w:val="00635796"/>
    <w:rsid w:val="00635B94"/>
    <w:rsid w:val="0064060C"/>
    <w:rsid w:val="0064081C"/>
    <w:rsid w:val="00640F4E"/>
    <w:rsid w:val="006424D0"/>
    <w:rsid w:val="00642AD9"/>
    <w:rsid w:val="006430E5"/>
    <w:rsid w:val="006444DF"/>
    <w:rsid w:val="006457FF"/>
    <w:rsid w:val="00646506"/>
    <w:rsid w:val="006505C7"/>
    <w:rsid w:val="006514D3"/>
    <w:rsid w:val="00651921"/>
    <w:rsid w:val="00651FF8"/>
    <w:rsid w:val="0065370E"/>
    <w:rsid w:val="00656D3E"/>
    <w:rsid w:val="006605F4"/>
    <w:rsid w:val="00662203"/>
    <w:rsid w:val="00662C75"/>
    <w:rsid w:val="006632AE"/>
    <w:rsid w:val="00663A4D"/>
    <w:rsid w:val="00663B2E"/>
    <w:rsid w:val="00663DD9"/>
    <w:rsid w:val="006640DE"/>
    <w:rsid w:val="00664840"/>
    <w:rsid w:val="00666094"/>
    <w:rsid w:val="00666CDD"/>
    <w:rsid w:val="00667C28"/>
    <w:rsid w:val="006709EC"/>
    <w:rsid w:val="00671501"/>
    <w:rsid w:val="006720ED"/>
    <w:rsid w:val="00672AD6"/>
    <w:rsid w:val="00672D85"/>
    <w:rsid w:val="006734B9"/>
    <w:rsid w:val="006743C9"/>
    <w:rsid w:val="00674F20"/>
    <w:rsid w:val="00677690"/>
    <w:rsid w:val="00680600"/>
    <w:rsid w:val="00680724"/>
    <w:rsid w:val="006809C8"/>
    <w:rsid w:val="006817FF"/>
    <w:rsid w:val="00682DC0"/>
    <w:rsid w:val="00682F98"/>
    <w:rsid w:val="00683EF9"/>
    <w:rsid w:val="00684096"/>
    <w:rsid w:val="0068439F"/>
    <w:rsid w:val="00684BBA"/>
    <w:rsid w:val="00685BC4"/>
    <w:rsid w:val="00685CFA"/>
    <w:rsid w:val="00685FCC"/>
    <w:rsid w:val="00686BE2"/>
    <w:rsid w:val="00687214"/>
    <w:rsid w:val="00690FE4"/>
    <w:rsid w:val="006914DF"/>
    <w:rsid w:val="00693117"/>
    <w:rsid w:val="00693C7E"/>
    <w:rsid w:val="00694AE3"/>
    <w:rsid w:val="006956F3"/>
    <w:rsid w:val="00695B02"/>
    <w:rsid w:val="00697D49"/>
    <w:rsid w:val="006A08F2"/>
    <w:rsid w:val="006A0DB8"/>
    <w:rsid w:val="006A1289"/>
    <w:rsid w:val="006A1610"/>
    <w:rsid w:val="006A3763"/>
    <w:rsid w:val="006A66AD"/>
    <w:rsid w:val="006A694D"/>
    <w:rsid w:val="006B178B"/>
    <w:rsid w:val="006B189F"/>
    <w:rsid w:val="006B27DF"/>
    <w:rsid w:val="006B4A73"/>
    <w:rsid w:val="006B7007"/>
    <w:rsid w:val="006B7830"/>
    <w:rsid w:val="006B798F"/>
    <w:rsid w:val="006C0187"/>
    <w:rsid w:val="006C0B69"/>
    <w:rsid w:val="006C15E0"/>
    <w:rsid w:val="006C2216"/>
    <w:rsid w:val="006C29A8"/>
    <w:rsid w:val="006C529F"/>
    <w:rsid w:val="006C5C90"/>
    <w:rsid w:val="006C6FC8"/>
    <w:rsid w:val="006D058C"/>
    <w:rsid w:val="006D128A"/>
    <w:rsid w:val="006D2E33"/>
    <w:rsid w:val="006E2027"/>
    <w:rsid w:val="006E209C"/>
    <w:rsid w:val="006E278A"/>
    <w:rsid w:val="006E3E17"/>
    <w:rsid w:val="006E43CE"/>
    <w:rsid w:val="006E47AE"/>
    <w:rsid w:val="006E51F6"/>
    <w:rsid w:val="006E7EC0"/>
    <w:rsid w:val="006F0474"/>
    <w:rsid w:val="006F1A8B"/>
    <w:rsid w:val="006F1E9A"/>
    <w:rsid w:val="006F24F7"/>
    <w:rsid w:val="006F2CE0"/>
    <w:rsid w:val="006F32FF"/>
    <w:rsid w:val="006F3B33"/>
    <w:rsid w:val="006F46AC"/>
    <w:rsid w:val="006F538B"/>
    <w:rsid w:val="006F5583"/>
    <w:rsid w:val="006F63C8"/>
    <w:rsid w:val="006F68F2"/>
    <w:rsid w:val="007019EE"/>
    <w:rsid w:val="00701C7F"/>
    <w:rsid w:val="007021CD"/>
    <w:rsid w:val="00702566"/>
    <w:rsid w:val="0070287E"/>
    <w:rsid w:val="00704233"/>
    <w:rsid w:val="007047B6"/>
    <w:rsid w:val="007048F6"/>
    <w:rsid w:val="00707135"/>
    <w:rsid w:val="007074F9"/>
    <w:rsid w:val="007076C8"/>
    <w:rsid w:val="007100AF"/>
    <w:rsid w:val="00710739"/>
    <w:rsid w:val="007111E0"/>
    <w:rsid w:val="00711D04"/>
    <w:rsid w:val="00712498"/>
    <w:rsid w:val="00712782"/>
    <w:rsid w:val="00712E40"/>
    <w:rsid w:val="00712FC0"/>
    <w:rsid w:val="007130D2"/>
    <w:rsid w:val="00714A7D"/>
    <w:rsid w:val="0071718D"/>
    <w:rsid w:val="007203C0"/>
    <w:rsid w:val="007230D4"/>
    <w:rsid w:val="00723A1A"/>
    <w:rsid w:val="00724F6D"/>
    <w:rsid w:val="007254B1"/>
    <w:rsid w:val="00726AC7"/>
    <w:rsid w:val="00726F40"/>
    <w:rsid w:val="00730B3D"/>
    <w:rsid w:val="00731854"/>
    <w:rsid w:val="00732ADE"/>
    <w:rsid w:val="00734133"/>
    <w:rsid w:val="0073472E"/>
    <w:rsid w:val="00734BAA"/>
    <w:rsid w:val="007351BC"/>
    <w:rsid w:val="00735492"/>
    <w:rsid w:val="007356F0"/>
    <w:rsid w:val="0073659E"/>
    <w:rsid w:val="00736C58"/>
    <w:rsid w:val="00740276"/>
    <w:rsid w:val="00740810"/>
    <w:rsid w:val="0074117D"/>
    <w:rsid w:val="0074260F"/>
    <w:rsid w:val="00743041"/>
    <w:rsid w:val="00743160"/>
    <w:rsid w:val="007446CC"/>
    <w:rsid w:val="00745D78"/>
    <w:rsid w:val="0074679A"/>
    <w:rsid w:val="00746BC9"/>
    <w:rsid w:val="00751161"/>
    <w:rsid w:val="00751538"/>
    <w:rsid w:val="00751CC9"/>
    <w:rsid w:val="00751EFB"/>
    <w:rsid w:val="00753686"/>
    <w:rsid w:val="007543A3"/>
    <w:rsid w:val="00754C08"/>
    <w:rsid w:val="007569B1"/>
    <w:rsid w:val="00756F9F"/>
    <w:rsid w:val="00757529"/>
    <w:rsid w:val="007576FA"/>
    <w:rsid w:val="007600EF"/>
    <w:rsid w:val="00760359"/>
    <w:rsid w:val="0076142D"/>
    <w:rsid w:val="00761A2F"/>
    <w:rsid w:val="00761C13"/>
    <w:rsid w:val="00762ABE"/>
    <w:rsid w:val="00762F77"/>
    <w:rsid w:val="00763EF6"/>
    <w:rsid w:val="0076560B"/>
    <w:rsid w:val="00765CC7"/>
    <w:rsid w:val="0076622F"/>
    <w:rsid w:val="00766E82"/>
    <w:rsid w:val="00767B4E"/>
    <w:rsid w:val="00770CDC"/>
    <w:rsid w:val="00771C6A"/>
    <w:rsid w:val="00772515"/>
    <w:rsid w:val="00775D5B"/>
    <w:rsid w:val="007766C8"/>
    <w:rsid w:val="007775E4"/>
    <w:rsid w:val="00780061"/>
    <w:rsid w:val="007805FF"/>
    <w:rsid w:val="00786F5C"/>
    <w:rsid w:val="007911FE"/>
    <w:rsid w:val="007912E3"/>
    <w:rsid w:val="007913D4"/>
    <w:rsid w:val="00791BC9"/>
    <w:rsid w:val="00792212"/>
    <w:rsid w:val="00792B7F"/>
    <w:rsid w:val="0079677C"/>
    <w:rsid w:val="00796944"/>
    <w:rsid w:val="00797105"/>
    <w:rsid w:val="00797169"/>
    <w:rsid w:val="00797461"/>
    <w:rsid w:val="007A0555"/>
    <w:rsid w:val="007A1FD6"/>
    <w:rsid w:val="007A3870"/>
    <w:rsid w:val="007A392A"/>
    <w:rsid w:val="007A45E0"/>
    <w:rsid w:val="007A64B4"/>
    <w:rsid w:val="007A6C9A"/>
    <w:rsid w:val="007A725B"/>
    <w:rsid w:val="007B06B0"/>
    <w:rsid w:val="007B08CC"/>
    <w:rsid w:val="007B0E08"/>
    <w:rsid w:val="007B11DF"/>
    <w:rsid w:val="007B31D4"/>
    <w:rsid w:val="007B3E5A"/>
    <w:rsid w:val="007B4DE5"/>
    <w:rsid w:val="007B52FF"/>
    <w:rsid w:val="007B608A"/>
    <w:rsid w:val="007B64B8"/>
    <w:rsid w:val="007B7BFB"/>
    <w:rsid w:val="007C072F"/>
    <w:rsid w:val="007C0BA9"/>
    <w:rsid w:val="007C1A9D"/>
    <w:rsid w:val="007C1B44"/>
    <w:rsid w:val="007C304D"/>
    <w:rsid w:val="007C5643"/>
    <w:rsid w:val="007D0A59"/>
    <w:rsid w:val="007D0B94"/>
    <w:rsid w:val="007D1481"/>
    <w:rsid w:val="007D3C7E"/>
    <w:rsid w:val="007D4618"/>
    <w:rsid w:val="007D5298"/>
    <w:rsid w:val="007D5619"/>
    <w:rsid w:val="007D666E"/>
    <w:rsid w:val="007E26EF"/>
    <w:rsid w:val="007E2CD0"/>
    <w:rsid w:val="007E359F"/>
    <w:rsid w:val="007E6DCB"/>
    <w:rsid w:val="007E70F5"/>
    <w:rsid w:val="007E7CF1"/>
    <w:rsid w:val="007F0931"/>
    <w:rsid w:val="007F0C70"/>
    <w:rsid w:val="007F0E79"/>
    <w:rsid w:val="007F1BC1"/>
    <w:rsid w:val="007F28C7"/>
    <w:rsid w:val="007F4DA9"/>
    <w:rsid w:val="007F50E9"/>
    <w:rsid w:val="007F5FE0"/>
    <w:rsid w:val="007F60F5"/>
    <w:rsid w:val="007F6710"/>
    <w:rsid w:val="007F67B5"/>
    <w:rsid w:val="00800298"/>
    <w:rsid w:val="008018C4"/>
    <w:rsid w:val="00801ACF"/>
    <w:rsid w:val="0080502C"/>
    <w:rsid w:val="00805545"/>
    <w:rsid w:val="00805AF9"/>
    <w:rsid w:val="0080704A"/>
    <w:rsid w:val="0081031B"/>
    <w:rsid w:val="00811CD4"/>
    <w:rsid w:val="00811DA4"/>
    <w:rsid w:val="008129CD"/>
    <w:rsid w:val="00812CD5"/>
    <w:rsid w:val="0081350B"/>
    <w:rsid w:val="00813528"/>
    <w:rsid w:val="00814D5E"/>
    <w:rsid w:val="00814F58"/>
    <w:rsid w:val="008155BE"/>
    <w:rsid w:val="00815BF4"/>
    <w:rsid w:val="00815DD2"/>
    <w:rsid w:val="0081666E"/>
    <w:rsid w:val="00816761"/>
    <w:rsid w:val="00817B38"/>
    <w:rsid w:val="008207BF"/>
    <w:rsid w:val="0082155A"/>
    <w:rsid w:val="00821FBB"/>
    <w:rsid w:val="00822F8A"/>
    <w:rsid w:val="00823570"/>
    <w:rsid w:val="00826496"/>
    <w:rsid w:val="008311D7"/>
    <w:rsid w:val="0083169F"/>
    <w:rsid w:val="0083195A"/>
    <w:rsid w:val="00831F5F"/>
    <w:rsid w:val="00832430"/>
    <w:rsid w:val="00832E88"/>
    <w:rsid w:val="0083356D"/>
    <w:rsid w:val="008343AA"/>
    <w:rsid w:val="00840106"/>
    <w:rsid w:val="00840D5E"/>
    <w:rsid w:val="00841089"/>
    <w:rsid w:val="00841601"/>
    <w:rsid w:val="00842515"/>
    <w:rsid w:val="00843B98"/>
    <w:rsid w:val="00843EB3"/>
    <w:rsid w:val="008454C5"/>
    <w:rsid w:val="00845F7F"/>
    <w:rsid w:val="00846102"/>
    <w:rsid w:val="00847167"/>
    <w:rsid w:val="008473C9"/>
    <w:rsid w:val="00847A2D"/>
    <w:rsid w:val="00853182"/>
    <w:rsid w:val="00854D8C"/>
    <w:rsid w:val="00855EE8"/>
    <w:rsid w:val="0085659F"/>
    <w:rsid w:val="00860C61"/>
    <w:rsid w:val="00861261"/>
    <w:rsid w:val="00861453"/>
    <w:rsid w:val="00862BB7"/>
    <w:rsid w:val="00862FC7"/>
    <w:rsid w:val="00863599"/>
    <w:rsid w:val="00863BFD"/>
    <w:rsid w:val="00871EF9"/>
    <w:rsid w:val="00872B69"/>
    <w:rsid w:val="0087387E"/>
    <w:rsid w:val="00873EA6"/>
    <w:rsid w:val="008740D3"/>
    <w:rsid w:val="00875BA4"/>
    <w:rsid w:val="00876B47"/>
    <w:rsid w:val="00876B97"/>
    <w:rsid w:val="00877295"/>
    <w:rsid w:val="00877992"/>
    <w:rsid w:val="0088107E"/>
    <w:rsid w:val="00881BC2"/>
    <w:rsid w:val="00882127"/>
    <w:rsid w:val="00882136"/>
    <w:rsid w:val="00882365"/>
    <w:rsid w:val="00883D14"/>
    <w:rsid w:val="008840DF"/>
    <w:rsid w:val="00884D10"/>
    <w:rsid w:val="008850F3"/>
    <w:rsid w:val="008857DC"/>
    <w:rsid w:val="008905C0"/>
    <w:rsid w:val="0089098A"/>
    <w:rsid w:val="00891918"/>
    <w:rsid w:val="00894A96"/>
    <w:rsid w:val="008963BE"/>
    <w:rsid w:val="00896CA5"/>
    <w:rsid w:val="008A212A"/>
    <w:rsid w:val="008A3159"/>
    <w:rsid w:val="008A42F6"/>
    <w:rsid w:val="008A4E3C"/>
    <w:rsid w:val="008A6BB4"/>
    <w:rsid w:val="008A6C7B"/>
    <w:rsid w:val="008A6D04"/>
    <w:rsid w:val="008A7117"/>
    <w:rsid w:val="008A7128"/>
    <w:rsid w:val="008A7B17"/>
    <w:rsid w:val="008B105E"/>
    <w:rsid w:val="008B1109"/>
    <w:rsid w:val="008B1CBD"/>
    <w:rsid w:val="008B1D07"/>
    <w:rsid w:val="008B3E87"/>
    <w:rsid w:val="008B404F"/>
    <w:rsid w:val="008B42E9"/>
    <w:rsid w:val="008B4883"/>
    <w:rsid w:val="008B54DC"/>
    <w:rsid w:val="008B5E02"/>
    <w:rsid w:val="008B6BFD"/>
    <w:rsid w:val="008C091E"/>
    <w:rsid w:val="008C0AEA"/>
    <w:rsid w:val="008C12B3"/>
    <w:rsid w:val="008C1B80"/>
    <w:rsid w:val="008C3FB4"/>
    <w:rsid w:val="008C564A"/>
    <w:rsid w:val="008C6BF6"/>
    <w:rsid w:val="008D01A9"/>
    <w:rsid w:val="008D09B8"/>
    <w:rsid w:val="008D0D57"/>
    <w:rsid w:val="008D3007"/>
    <w:rsid w:val="008D60FA"/>
    <w:rsid w:val="008D6D57"/>
    <w:rsid w:val="008E0814"/>
    <w:rsid w:val="008E0F26"/>
    <w:rsid w:val="008E1274"/>
    <w:rsid w:val="008E170A"/>
    <w:rsid w:val="008E345C"/>
    <w:rsid w:val="008E594F"/>
    <w:rsid w:val="008E7325"/>
    <w:rsid w:val="008E7662"/>
    <w:rsid w:val="008F2749"/>
    <w:rsid w:val="008F289E"/>
    <w:rsid w:val="008F290F"/>
    <w:rsid w:val="008F322A"/>
    <w:rsid w:val="008F3557"/>
    <w:rsid w:val="008F4091"/>
    <w:rsid w:val="008F50AF"/>
    <w:rsid w:val="008F57F8"/>
    <w:rsid w:val="008F79E7"/>
    <w:rsid w:val="009053AB"/>
    <w:rsid w:val="009058BA"/>
    <w:rsid w:val="00905B72"/>
    <w:rsid w:val="009069B6"/>
    <w:rsid w:val="00907793"/>
    <w:rsid w:val="0091089A"/>
    <w:rsid w:val="009142FD"/>
    <w:rsid w:val="00914881"/>
    <w:rsid w:val="00916A50"/>
    <w:rsid w:val="00921887"/>
    <w:rsid w:val="00921CE3"/>
    <w:rsid w:val="0092324A"/>
    <w:rsid w:val="00923B78"/>
    <w:rsid w:val="009247C4"/>
    <w:rsid w:val="009248DA"/>
    <w:rsid w:val="00930C25"/>
    <w:rsid w:val="009310EE"/>
    <w:rsid w:val="00933676"/>
    <w:rsid w:val="00933BAF"/>
    <w:rsid w:val="00936FA9"/>
    <w:rsid w:val="009374C8"/>
    <w:rsid w:val="00940BD2"/>
    <w:rsid w:val="0094210C"/>
    <w:rsid w:val="0094243D"/>
    <w:rsid w:val="00943A07"/>
    <w:rsid w:val="0094690D"/>
    <w:rsid w:val="009515A3"/>
    <w:rsid w:val="00954068"/>
    <w:rsid w:val="0095406B"/>
    <w:rsid w:val="00955F0E"/>
    <w:rsid w:val="00956329"/>
    <w:rsid w:val="00957DD2"/>
    <w:rsid w:val="009609A1"/>
    <w:rsid w:val="009609FC"/>
    <w:rsid w:val="00962052"/>
    <w:rsid w:val="009625E2"/>
    <w:rsid w:val="00963A86"/>
    <w:rsid w:val="00965358"/>
    <w:rsid w:val="00967E49"/>
    <w:rsid w:val="00970AD4"/>
    <w:rsid w:val="009715DA"/>
    <w:rsid w:val="009719F5"/>
    <w:rsid w:val="009725A2"/>
    <w:rsid w:val="009729C2"/>
    <w:rsid w:val="0097370D"/>
    <w:rsid w:val="0097645C"/>
    <w:rsid w:val="00976AA5"/>
    <w:rsid w:val="00977749"/>
    <w:rsid w:val="0097799C"/>
    <w:rsid w:val="009804D7"/>
    <w:rsid w:val="009805E2"/>
    <w:rsid w:val="0098077D"/>
    <w:rsid w:val="00980F31"/>
    <w:rsid w:val="009810F3"/>
    <w:rsid w:val="00982629"/>
    <w:rsid w:val="00982D24"/>
    <w:rsid w:val="00983902"/>
    <w:rsid w:val="00983CD2"/>
    <w:rsid w:val="00985E79"/>
    <w:rsid w:val="0098679B"/>
    <w:rsid w:val="009907C5"/>
    <w:rsid w:val="009911F8"/>
    <w:rsid w:val="00991FB5"/>
    <w:rsid w:val="0099232E"/>
    <w:rsid w:val="00992AA2"/>
    <w:rsid w:val="00992C81"/>
    <w:rsid w:val="00992EE4"/>
    <w:rsid w:val="00992FB6"/>
    <w:rsid w:val="00993781"/>
    <w:rsid w:val="009937A9"/>
    <w:rsid w:val="00995704"/>
    <w:rsid w:val="0099620E"/>
    <w:rsid w:val="0099796F"/>
    <w:rsid w:val="009A011B"/>
    <w:rsid w:val="009A0336"/>
    <w:rsid w:val="009A07B8"/>
    <w:rsid w:val="009A0962"/>
    <w:rsid w:val="009A1728"/>
    <w:rsid w:val="009A3030"/>
    <w:rsid w:val="009A306C"/>
    <w:rsid w:val="009A68FD"/>
    <w:rsid w:val="009A6BE6"/>
    <w:rsid w:val="009B17AF"/>
    <w:rsid w:val="009B2914"/>
    <w:rsid w:val="009B7469"/>
    <w:rsid w:val="009C1CD0"/>
    <w:rsid w:val="009C1D59"/>
    <w:rsid w:val="009C2ABF"/>
    <w:rsid w:val="009C2BCB"/>
    <w:rsid w:val="009C2C6A"/>
    <w:rsid w:val="009C3D7F"/>
    <w:rsid w:val="009C5B59"/>
    <w:rsid w:val="009C6025"/>
    <w:rsid w:val="009C6738"/>
    <w:rsid w:val="009C717D"/>
    <w:rsid w:val="009C7DD9"/>
    <w:rsid w:val="009D0900"/>
    <w:rsid w:val="009D1FAD"/>
    <w:rsid w:val="009D1FB3"/>
    <w:rsid w:val="009D4681"/>
    <w:rsid w:val="009D47A0"/>
    <w:rsid w:val="009D539C"/>
    <w:rsid w:val="009D5665"/>
    <w:rsid w:val="009D6F9A"/>
    <w:rsid w:val="009D70DC"/>
    <w:rsid w:val="009E0AFE"/>
    <w:rsid w:val="009E1554"/>
    <w:rsid w:val="009E15A2"/>
    <w:rsid w:val="009E2CEA"/>
    <w:rsid w:val="009E42D5"/>
    <w:rsid w:val="009E4B73"/>
    <w:rsid w:val="009E6692"/>
    <w:rsid w:val="009E6A37"/>
    <w:rsid w:val="009E6F9D"/>
    <w:rsid w:val="009F09D9"/>
    <w:rsid w:val="009F0B57"/>
    <w:rsid w:val="009F2F05"/>
    <w:rsid w:val="009F4EDF"/>
    <w:rsid w:val="009F4F06"/>
    <w:rsid w:val="009F5982"/>
    <w:rsid w:val="009F76A4"/>
    <w:rsid w:val="00A00361"/>
    <w:rsid w:val="00A00D44"/>
    <w:rsid w:val="00A01262"/>
    <w:rsid w:val="00A0292B"/>
    <w:rsid w:val="00A02C45"/>
    <w:rsid w:val="00A03F47"/>
    <w:rsid w:val="00A03FAD"/>
    <w:rsid w:val="00A048E8"/>
    <w:rsid w:val="00A05769"/>
    <w:rsid w:val="00A07B31"/>
    <w:rsid w:val="00A118AC"/>
    <w:rsid w:val="00A11A19"/>
    <w:rsid w:val="00A1263D"/>
    <w:rsid w:val="00A13D8A"/>
    <w:rsid w:val="00A14D24"/>
    <w:rsid w:val="00A15101"/>
    <w:rsid w:val="00A153BC"/>
    <w:rsid w:val="00A15F69"/>
    <w:rsid w:val="00A210BB"/>
    <w:rsid w:val="00A21581"/>
    <w:rsid w:val="00A22ED2"/>
    <w:rsid w:val="00A23111"/>
    <w:rsid w:val="00A26A00"/>
    <w:rsid w:val="00A312D0"/>
    <w:rsid w:val="00A3429D"/>
    <w:rsid w:val="00A34A13"/>
    <w:rsid w:val="00A359AB"/>
    <w:rsid w:val="00A3692E"/>
    <w:rsid w:val="00A37882"/>
    <w:rsid w:val="00A40C1B"/>
    <w:rsid w:val="00A4192B"/>
    <w:rsid w:val="00A4196A"/>
    <w:rsid w:val="00A42F2E"/>
    <w:rsid w:val="00A43E33"/>
    <w:rsid w:val="00A4508D"/>
    <w:rsid w:val="00A504B6"/>
    <w:rsid w:val="00A5088B"/>
    <w:rsid w:val="00A50A1E"/>
    <w:rsid w:val="00A52B85"/>
    <w:rsid w:val="00A55C2C"/>
    <w:rsid w:val="00A60339"/>
    <w:rsid w:val="00A60F63"/>
    <w:rsid w:val="00A61433"/>
    <w:rsid w:val="00A62D81"/>
    <w:rsid w:val="00A6392A"/>
    <w:rsid w:val="00A648B3"/>
    <w:rsid w:val="00A64F7A"/>
    <w:rsid w:val="00A6531C"/>
    <w:rsid w:val="00A65B5C"/>
    <w:rsid w:val="00A65DC0"/>
    <w:rsid w:val="00A66E16"/>
    <w:rsid w:val="00A671A1"/>
    <w:rsid w:val="00A67732"/>
    <w:rsid w:val="00A7129E"/>
    <w:rsid w:val="00A72771"/>
    <w:rsid w:val="00A742C1"/>
    <w:rsid w:val="00A7535A"/>
    <w:rsid w:val="00A75780"/>
    <w:rsid w:val="00A773F5"/>
    <w:rsid w:val="00A821C3"/>
    <w:rsid w:val="00A840B1"/>
    <w:rsid w:val="00A8497B"/>
    <w:rsid w:val="00A8521D"/>
    <w:rsid w:val="00A858C0"/>
    <w:rsid w:val="00A862CD"/>
    <w:rsid w:val="00A87329"/>
    <w:rsid w:val="00A90600"/>
    <w:rsid w:val="00A90F28"/>
    <w:rsid w:val="00A92A56"/>
    <w:rsid w:val="00A95F6D"/>
    <w:rsid w:val="00A963FE"/>
    <w:rsid w:val="00AA08D1"/>
    <w:rsid w:val="00AA1F72"/>
    <w:rsid w:val="00AA2012"/>
    <w:rsid w:val="00AA23CF"/>
    <w:rsid w:val="00AA2802"/>
    <w:rsid w:val="00AA4329"/>
    <w:rsid w:val="00AA6B12"/>
    <w:rsid w:val="00AA6EB7"/>
    <w:rsid w:val="00AB0F74"/>
    <w:rsid w:val="00AB1189"/>
    <w:rsid w:val="00AB22B4"/>
    <w:rsid w:val="00AB22E1"/>
    <w:rsid w:val="00AB2A2E"/>
    <w:rsid w:val="00AB5109"/>
    <w:rsid w:val="00AB5CF9"/>
    <w:rsid w:val="00AB5F7E"/>
    <w:rsid w:val="00AB624A"/>
    <w:rsid w:val="00AC0CFB"/>
    <w:rsid w:val="00AC0DD0"/>
    <w:rsid w:val="00AC17F6"/>
    <w:rsid w:val="00AC1FCF"/>
    <w:rsid w:val="00AC26B5"/>
    <w:rsid w:val="00AC467F"/>
    <w:rsid w:val="00AC5B63"/>
    <w:rsid w:val="00AC6C42"/>
    <w:rsid w:val="00AC7D36"/>
    <w:rsid w:val="00AD0398"/>
    <w:rsid w:val="00AD0959"/>
    <w:rsid w:val="00AD0E72"/>
    <w:rsid w:val="00AD19D0"/>
    <w:rsid w:val="00AD499D"/>
    <w:rsid w:val="00AD5A29"/>
    <w:rsid w:val="00AD627A"/>
    <w:rsid w:val="00AD6C27"/>
    <w:rsid w:val="00AD730B"/>
    <w:rsid w:val="00AE0BA6"/>
    <w:rsid w:val="00AE157E"/>
    <w:rsid w:val="00AE1AB3"/>
    <w:rsid w:val="00AE2700"/>
    <w:rsid w:val="00AE3FDD"/>
    <w:rsid w:val="00AE4B1A"/>
    <w:rsid w:val="00AE50D8"/>
    <w:rsid w:val="00AE5BB7"/>
    <w:rsid w:val="00AE5D8E"/>
    <w:rsid w:val="00AE625B"/>
    <w:rsid w:val="00AE72CF"/>
    <w:rsid w:val="00AE7964"/>
    <w:rsid w:val="00AF0AE3"/>
    <w:rsid w:val="00AF259A"/>
    <w:rsid w:val="00AF2EA2"/>
    <w:rsid w:val="00AF360F"/>
    <w:rsid w:val="00AF3B13"/>
    <w:rsid w:val="00AF4C1B"/>
    <w:rsid w:val="00AF5B89"/>
    <w:rsid w:val="00AF6911"/>
    <w:rsid w:val="00AF6BEE"/>
    <w:rsid w:val="00AF752E"/>
    <w:rsid w:val="00B00032"/>
    <w:rsid w:val="00B0167E"/>
    <w:rsid w:val="00B01FBC"/>
    <w:rsid w:val="00B0516A"/>
    <w:rsid w:val="00B05C1B"/>
    <w:rsid w:val="00B063C9"/>
    <w:rsid w:val="00B066B3"/>
    <w:rsid w:val="00B067CF"/>
    <w:rsid w:val="00B067D1"/>
    <w:rsid w:val="00B12245"/>
    <w:rsid w:val="00B13BD2"/>
    <w:rsid w:val="00B14CFD"/>
    <w:rsid w:val="00B14E29"/>
    <w:rsid w:val="00B169F4"/>
    <w:rsid w:val="00B21100"/>
    <w:rsid w:val="00B22962"/>
    <w:rsid w:val="00B24579"/>
    <w:rsid w:val="00B252A1"/>
    <w:rsid w:val="00B26AB7"/>
    <w:rsid w:val="00B26DD2"/>
    <w:rsid w:val="00B26ECD"/>
    <w:rsid w:val="00B3079A"/>
    <w:rsid w:val="00B30DCE"/>
    <w:rsid w:val="00B30E9E"/>
    <w:rsid w:val="00B32E54"/>
    <w:rsid w:val="00B33488"/>
    <w:rsid w:val="00B334A7"/>
    <w:rsid w:val="00B3362E"/>
    <w:rsid w:val="00B3437C"/>
    <w:rsid w:val="00B3457E"/>
    <w:rsid w:val="00B34FA6"/>
    <w:rsid w:val="00B35967"/>
    <w:rsid w:val="00B37270"/>
    <w:rsid w:val="00B40A00"/>
    <w:rsid w:val="00B4188F"/>
    <w:rsid w:val="00B41AA0"/>
    <w:rsid w:val="00B4232F"/>
    <w:rsid w:val="00B44651"/>
    <w:rsid w:val="00B44933"/>
    <w:rsid w:val="00B453B4"/>
    <w:rsid w:val="00B50450"/>
    <w:rsid w:val="00B515B4"/>
    <w:rsid w:val="00B5261C"/>
    <w:rsid w:val="00B536FA"/>
    <w:rsid w:val="00B555A9"/>
    <w:rsid w:val="00B5613B"/>
    <w:rsid w:val="00B5745A"/>
    <w:rsid w:val="00B57646"/>
    <w:rsid w:val="00B6044B"/>
    <w:rsid w:val="00B61787"/>
    <w:rsid w:val="00B62E6A"/>
    <w:rsid w:val="00B62FB2"/>
    <w:rsid w:val="00B63419"/>
    <w:rsid w:val="00B63A71"/>
    <w:rsid w:val="00B63B1E"/>
    <w:rsid w:val="00B642DC"/>
    <w:rsid w:val="00B660EC"/>
    <w:rsid w:val="00B66524"/>
    <w:rsid w:val="00B67C22"/>
    <w:rsid w:val="00B70980"/>
    <w:rsid w:val="00B70ECE"/>
    <w:rsid w:val="00B7185B"/>
    <w:rsid w:val="00B7234C"/>
    <w:rsid w:val="00B72CAC"/>
    <w:rsid w:val="00B731A9"/>
    <w:rsid w:val="00B73868"/>
    <w:rsid w:val="00B7442F"/>
    <w:rsid w:val="00B7513C"/>
    <w:rsid w:val="00B75A29"/>
    <w:rsid w:val="00B76F42"/>
    <w:rsid w:val="00B81737"/>
    <w:rsid w:val="00B81D60"/>
    <w:rsid w:val="00B85F9E"/>
    <w:rsid w:val="00B87DDC"/>
    <w:rsid w:val="00B91EFE"/>
    <w:rsid w:val="00B92B07"/>
    <w:rsid w:val="00B934A1"/>
    <w:rsid w:val="00B963A1"/>
    <w:rsid w:val="00B966EE"/>
    <w:rsid w:val="00B96715"/>
    <w:rsid w:val="00B97715"/>
    <w:rsid w:val="00B97B2A"/>
    <w:rsid w:val="00B97BEC"/>
    <w:rsid w:val="00BA1220"/>
    <w:rsid w:val="00BA423E"/>
    <w:rsid w:val="00BA4AC3"/>
    <w:rsid w:val="00BA4E3E"/>
    <w:rsid w:val="00BA6327"/>
    <w:rsid w:val="00BA6793"/>
    <w:rsid w:val="00BA69C6"/>
    <w:rsid w:val="00BB093F"/>
    <w:rsid w:val="00BB17AD"/>
    <w:rsid w:val="00BB2A3E"/>
    <w:rsid w:val="00BB2AEA"/>
    <w:rsid w:val="00BB488C"/>
    <w:rsid w:val="00BB6190"/>
    <w:rsid w:val="00BB76F4"/>
    <w:rsid w:val="00BC0E23"/>
    <w:rsid w:val="00BC2BEC"/>
    <w:rsid w:val="00BC4D01"/>
    <w:rsid w:val="00BC4F34"/>
    <w:rsid w:val="00BC4FA6"/>
    <w:rsid w:val="00BC5DFC"/>
    <w:rsid w:val="00BC74B1"/>
    <w:rsid w:val="00BC7B3C"/>
    <w:rsid w:val="00BC7D51"/>
    <w:rsid w:val="00BD0B99"/>
    <w:rsid w:val="00BD1A50"/>
    <w:rsid w:val="00BD1FF3"/>
    <w:rsid w:val="00BD2333"/>
    <w:rsid w:val="00BD271C"/>
    <w:rsid w:val="00BD2D0D"/>
    <w:rsid w:val="00BD3274"/>
    <w:rsid w:val="00BD3914"/>
    <w:rsid w:val="00BD39CD"/>
    <w:rsid w:val="00BE0FEB"/>
    <w:rsid w:val="00BE1821"/>
    <w:rsid w:val="00BE1C45"/>
    <w:rsid w:val="00BE4015"/>
    <w:rsid w:val="00BE4DE3"/>
    <w:rsid w:val="00BE51E7"/>
    <w:rsid w:val="00BE5271"/>
    <w:rsid w:val="00BE67E2"/>
    <w:rsid w:val="00BE6D45"/>
    <w:rsid w:val="00BE6F7B"/>
    <w:rsid w:val="00BE76B9"/>
    <w:rsid w:val="00BE7751"/>
    <w:rsid w:val="00BE7B8D"/>
    <w:rsid w:val="00BF07AE"/>
    <w:rsid w:val="00BF1E8C"/>
    <w:rsid w:val="00BF1F58"/>
    <w:rsid w:val="00BF20D4"/>
    <w:rsid w:val="00BF22D5"/>
    <w:rsid w:val="00BF2548"/>
    <w:rsid w:val="00BF268A"/>
    <w:rsid w:val="00BF364F"/>
    <w:rsid w:val="00BF48EF"/>
    <w:rsid w:val="00BF4C67"/>
    <w:rsid w:val="00BF64D1"/>
    <w:rsid w:val="00BF6FA2"/>
    <w:rsid w:val="00BF7D74"/>
    <w:rsid w:val="00BF7FEC"/>
    <w:rsid w:val="00C00BB7"/>
    <w:rsid w:val="00C01432"/>
    <w:rsid w:val="00C01D13"/>
    <w:rsid w:val="00C02937"/>
    <w:rsid w:val="00C02BF4"/>
    <w:rsid w:val="00C02FA4"/>
    <w:rsid w:val="00C05556"/>
    <w:rsid w:val="00C10A1A"/>
    <w:rsid w:val="00C12966"/>
    <w:rsid w:val="00C136D1"/>
    <w:rsid w:val="00C138F1"/>
    <w:rsid w:val="00C15391"/>
    <w:rsid w:val="00C15EA4"/>
    <w:rsid w:val="00C1769E"/>
    <w:rsid w:val="00C17803"/>
    <w:rsid w:val="00C17882"/>
    <w:rsid w:val="00C17B0E"/>
    <w:rsid w:val="00C209BA"/>
    <w:rsid w:val="00C21908"/>
    <w:rsid w:val="00C231B6"/>
    <w:rsid w:val="00C23B66"/>
    <w:rsid w:val="00C261A4"/>
    <w:rsid w:val="00C269F6"/>
    <w:rsid w:val="00C26C0F"/>
    <w:rsid w:val="00C30FCB"/>
    <w:rsid w:val="00C323CB"/>
    <w:rsid w:val="00C3395C"/>
    <w:rsid w:val="00C34369"/>
    <w:rsid w:val="00C350A5"/>
    <w:rsid w:val="00C3694A"/>
    <w:rsid w:val="00C46189"/>
    <w:rsid w:val="00C46357"/>
    <w:rsid w:val="00C46D94"/>
    <w:rsid w:val="00C470BA"/>
    <w:rsid w:val="00C52CF5"/>
    <w:rsid w:val="00C5413D"/>
    <w:rsid w:val="00C552C6"/>
    <w:rsid w:val="00C5662B"/>
    <w:rsid w:val="00C57B03"/>
    <w:rsid w:val="00C6071E"/>
    <w:rsid w:val="00C60ADF"/>
    <w:rsid w:val="00C61495"/>
    <w:rsid w:val="00C61F67"/>
    <w:rsid w:val="00C63F88"/>
    <w:rsid w:val="00C6507A"/>
    <w:rsid w:val="00C65D2E"/>
    <w:rsid w:val="00C66237"/>
    <w:rsid w:val="00C664E8"/>
    <w:rsid w:val="00C6766C"/>
    <w:rsid w:val="00C7021D"/>
    <w:rsid w:val="00C722CC"/>
    <w:rsid w:val="00C736DF"/>
    <w:rsid w:val="00C73C56"/>
    <w:rsid w:val="00C77756"/>
    <w:rsid w:val="00C808C3"/>
    <w:rsid w:val="00C82D2A"/>
    <w:rsid w:val="00C831BA"/>
    <w:rsid w:val="00C84065"/>
    <w:rsid w:val="00C85561"/>
    <w:rsid w:val="00C86530"/>
    <w:rsid w:val="00C904E6"/>
    <w:rsid w:val="00C906A8"/>
    <w:rsid w:val="00C9082F"/>
    <w:rsid w:val="00C90C0B"/>
    <w:rsid w:val="00C91099"/>
    <w:rsid w:val="00C915D7"/>
    <w:rsid w:val="00C92CEB"/>
    <w:rsid w:val="00C92F78"/>
    <w:rsid w:val="00C93944"/>
    <w:rsid w:val="00C944B5"/>
    <w:rsid w:val="00C94978"/>
    <w:rsid w:val="00C94CDF"/>
    <w:rsid w:val="00C94FDE"/>
    <w:rsid w:val="00C9521C"/>
    <w:rsid w:val="00C9536C"/>
    <w:rsid w:val="00C9642A"/>
    <w:rsid w:val="00C96F71"/>
    <w:rsid w:val="00C96FC5"/>
    <w:rsid w:val="00C97604"/>
    <w:rsid w:val="00CA0319"/>
    <w:rsid w:val="00CA0BD1"/>
    <w:rsid w:val="00CA182A"/>
    <w:rsid w:val="00CA27F0"/>
    <w:rsid w:val="00CA54A7"/>
    <w:rsid w:val="00CA5952"/>
    <w:rsid w:val="00CA6DF5"/>
    <w:rsid w:val="00CA737D"/>
    <w:rsid w:val="00CA78D6"/>
    <w:rsid w:val="00CA79ED"/>
    <w:rsid w:val="00CB020D"/>
    <w:rsid w:val="00CB029A"/>
    <w:rsid w:val="00CB0A02"/>
    <w:rsid w:val="00CB1B6D"/>
    <w:rsid w:val="00CB2099"/>
    <w:rsid w:val="00CB3201"/>
    <w:rsid w:val="00CB3606"/>
    <w:rsid w:val="00CB4583"/>
    <w:rsid w:val="00CB4D40"/>
    <w:rsid w:val="00CB517A"/>
    <w:rsid w:val="00CB66C1"/>
    <w:rsid w:val="00CB69BA"/>
    <w:rsid w:val="00CB7CA7"/>
    <w:rsid w:val="00CC0D11"/>
    <w:rsid w:val="00CC0F2A"/>
    <w:rsid w:val="00CC2AE5"/>
    <w:rsid w:val="00CC47A6"/>
    <w:rsid w:val="00CC5A2B"/>
    <w:rsid w:val="00CC6A15"/>
    <w:rsid w:val="00CC7AB2"/>
    <w:rsid w:val="00CC7C5D"/>
    <w:rsid w:val="00CD047E"/>
    <w:rsid w:val="00CD076F"/>
    <w:rsid w:val="00CD1B68"/>
    <w:rsid w:val="00CD1F15"/>
    <w:rsid w:val="00CD21C2"/>
    <w:rsid w:val="00CD25FD"/>
    <w:rsid w:val="00CD2729"/>
    <w:rsid w:val="00CD2D26"/>
    <w:rsid w:val="00CD3797"/>
    <w:rsid w:val="00CD3BBC"/>
    <w:rsid w:val="00CD3C2E"/>
    <w:rsid w:val="00CD42C2"/>
    <w:rsid w:val="00CD521C"/>
    <w:rsid w:val="00CD5AEA"/>
    <w:rsid w:val="00CD6C66"/>
    <w:rsid w:val="00CE0231"/>
    <w:rsid w:val="00CE0445"/>
    <w:rsid w:val="00CE0D7D"/>
    <w:rsid w:val="00CE1008"/>
    <w:rsid w:val="00CE18E1"/>
    <w:rsid w:val="00CE1995"/>
    <w:rsid w:val="00CE2B7A"/>
    <w:rsid w:val="00CE2C75"/>
    <w:rsid w:val="00CE2EF8"/>
    <w:rsid w:val="00CE319F"/>
    <w:rsid w:val="00CE54A6"/>
    <w:rsid w:val="00CE65CB"/>
    <w:rsid w:val="00CE718E"/>
    <w:rsid w:val="00CE72DD"/>
    <w:rsid w:val="00CE7628"/>
    <w:rsid w:val="00CE7975"/>
    <w:rsid w:val="00CF042A"/>
    <w:rsid w:val="00CF28AC"/>
    <w:rsid w:val="00CF29D1"/>
    <w:rsid w:val="00CF4307"/>
    <w:rsid w:val="00CF4601"/>
    <w:rsid w:val="00CF4CAC"/>
    <w:rsid w:val="00CF5261"/>
    <w:rsid w:val="00CF5A2B"/>
    <w:rsid w:val="00D00106"/>
    <w:rsid w:val="00D008F5"/>
    <w:rsid w:val="00D0428B"/>
    <w:rsid w:val="00D05123"/>
    <w:rsid w:val="00D0580E"/>
    <w:rsid w:val="00D05AF9"/>
    <w:rsid w:val="00D0604C"/>
    <w:rsid w:val="00D06B7F"/>
    <w:rsid w:val="00D07379"/>
    <w:rsid w:val="00D1140F"/>
    <w:rsid w:val="00D11A36"/>
    <w:rsid w:val="00D11BBC"/>
    <w:rsid w:val="00D11C8C"/>
    <w:rsid w:val="00D123E9"/>
    <w:rsid w:val="00D134BB"/>
    <w:rsid w:val="00D14066"/>
    <w:rsid w:val="00D1447D"/>
    <w:rsid w:val="00D149A7"/>
    <w:rsid w:val="00D15D80"/>
    <w:rsid w:val="00D16123"/>
    <w:rsid w:val="00D166AB"/>
    <w:rsid w:val="00D173F7"/>
    <w:rsid w:val="00D2028F"/>
    <w:rsid w:val="00D20DAF"/>
    <w:rsid w:val="00D2230D"/>
    <w:rsid w:val="00D228F8"/>
    <w:rsid w:val="00D22EEA"/>
    <w:rsid w:val="00D23005"/>
    <w:rsid w:val="00D23797"/>
    <w:rsid w:val="00D23EC6"/>
    <w:rsid w:val="00D240D2"/>
    <w:rsid w:val="00D2484E"/>
    <w:rsid w:val="00D249D6"/>
    <w:rsid w:val="00D3130F"/>
    <w:rsid w:val="00D31E6E"/>
    <w:rsid w:val="00D32A6D"/>
    <w:rsid w:val="00D32E1E"/>
    <w:rsid w:val="00D340FD"/>
    <w:rsid w:val="00D363B1"/>
    <w:rsid w:val="00D363D1"/>
    <w:rsid w:val="00D36DFC"/>
    <w:rsid w:val="00D43B57"/>
    <w:rsid w:val="00D44067"/>
    <w:rsid w:val="00D4460E"/>
    <w:rsid w:val="00D446B7"/>
    <w:rsid w:val="00D459BA"/>
    <w:rsid w:val="00D4617D"/>
    <w:rsid w:val="00D470C6"/>
    <w:rsid w:val="00D5178B"/>
    <w:rsid w:val="00D52CF0"/>
    <w:rsid w:val="00D56D1E"/>
    <w:rsid w:val="00D56D65"/>
    <w:rsid w:val="00D57351"/>
    <w:rsid w:val="00D6044F"/>
    <w:rsid w:val="00D60F59"/>
    <w:rsid w:val="00D61362"/>
    <w:rsid w:val="00D6156C"/>
    <w:rsid w:val="00D62BB6"/>
    <w:rsid w:val="00D631BB"/>
    <w:rsid w:val="00D64C3E"/>
    <w:rsid w:val="00D662E3"/>
    <w:rsid w:val="00D66A62"/>
    <w:rsid w:val="00D67225"/>
    <w:rsid w:val="00D678B9"/>
    <w:rsid w:val="00D67D6E"/>
    <w:rsid w:val="00D700BB"/>
    <w:rsid w:val="00D7218E"/>
    <w:rsid w:val="00D82A99"/>
    <w:rsid w:val="00D831C8"/>
    <w:rsid w:val="00D838C2"/>
    <w:rsid w:val="00D856FA"/>
    <w:rsid w:val="00D916B6"/>
    <w:rsid w:val="00D92413"/>
    <w:rsid w:val="00D9306A"/>
    <w:rsid w:val="00D9368F"/>
    <w:rsid w:val="00D941C3"/>
    <w:rsid w:val="00D94A2F"/>
    <w:rsid w:val="00D95955"/>
    <w:rsid w:val="00D976AE"/>
    <w:rsid w:val="00D97BD5"/>
    <w:rsid w:val="00DA0136"/>
    <w:rsid w:val="00DA09CB"/>
    <w:rsid w:val="00DA0DA4"/>
    <w:rsid w:val="00DA0F4C"/>
    <w:rsid w:val="00DA1067"/>
    <w:rsid w:val="00DA1D72"/>
    <w:rsid w:val="00DA2630"/>
    <w:rsid w:val="00DA2E08"/>
    <w:rsid w:val="00DA32FC"/>
    <w:rsid w:val="00DA3B9B"/>
    <w:rsid w:val="00DA3FF3"/>
    <w:rsid w:val="00DA4272"/>
    <w:rsid w:val="00DA4ADF"/>
    <w:rsid w:val="00DA5723"/>
    <w:rsid w:val="00DA5E04"/>
    <w:rsid w:val="00DB0AA4"/>
    <w:rsid w:val="00DB2A56"/>
    <w:rsid w:val="00DB348B"/>
    <w:rsid w:val="00DB3D90"/>
    <w:rsid w:val="00DB4631"/>
    <w:rsid w:val="00DB4C96"/>
    <w:rsid w:val="00DB725A"/>
    <w:rsid w:val="00DB734A"/>
    <w:rsid w:val="00DB7DCA"/>
    <w:rsid w:val="00DC204B"/>
    <w:rsid w:val="00DC2DAA"/>
    <w:rsid w:val="00DC668A"/>
    <w:rsid w:val="00DC7B12"/>
    <w:rsid w:val="00DC7DAB"/>
    <w:rsid w:val="00DD1000"/>
    <w:rsid w:val="00DD1CB0"/>
    <w:rsid w:val="00DD2E19"/>
    <w:rsid w:val="00DD4949"/>
    <w:rsid w:val="00DD5704"/>
    <w:rsid w:val="00DD6CF2"/>
    <w:rsid w:val="00DD7CFF"/>
    <w:rsid w:val="00DE07B4"/>
    <w:rsid w:val="00DE0A13"/>
    <w:rsid w:val="00DE14F1"/>
    <w:rsid w:val="00DE18F6"/>
    <w:rsid w:val="00DE3434"/>
    <w:rsid w:val="00DE3A80"/>
    <w:rsid w:val="00DE3CDD"/>
    <w:rsid w:val="00DE4F0F"/>
    <w:rsid w:val="00DE5CD6"/>
    <w:rsid w:val="00DE7DCD"/>
    <w:rsid w:val="00DF06B7"/>
    <w:rsid w:val="00DF193D"/>
    <w:rsid w:val="00DF1E18"/>
    <w:rsid w:val="00DF20BE"/>
    <w:rsid w:val="00DF3C13"/>
    <w:rsid w:val="00DF5ABA"/>
    <w:rsid w:val="00DF7B50"/>
    <w:rsid w:val="00E00B31"/>
    <w:rsid w:val="00E00DCA"/>
    <w:rsid w:val="00E01623"/>
    <w:rsid w:val="00E01ECF"/>
    <w:rsid w:val="00E0257C"/>
    <w:rsid w:val="00E02827"/>
    <w:rsid w:val="00E0466C"/>
    <w:rsid w:val="00E04C5F"/>
    <w:rsid w:val="00E074A5"/>
    <w:rsid w:val="00E107B2"/>
    <w:rsid w:val="00E121CD"/>
    <w:rsid w:val="00E12287"/>
    <w:rsid w:val="00E13ADD"/>
    <w:rsid w:val="00E146B2"/>
    <w:rsid w:val="00E14794"/>
    <w:rsid w:val="00E17401"/>
    <w:rsid w:val="00E175AC"/>
    <w:rsid w:val="00E17862"/>
    <w:rsid w:val="00E2040B"/>
    <w:rsid w:val="00E20494"/>
    <w:rsid w:val="00E2061E"/>
    <w:rsid w:val="00E21815"/>
    <w:rsid w:val="00E221D0"/>
    <w:rsid w:val="00E22948"/>
    <w:rsid w:val="00E22E50"/>
    <w:rsid w:val="00E26160"/>
    <w:rsid w:val="00E26D1A"/>
    <w:rsid w:val="00E27272"/>
    <w:rsid w:val="00E277F2"/>
    <w:rsid w:val="00E27ADF"/>
    <w:rsid w:val="00E30147"/>
    <w:rsid w:val="00E315C9"/>
    <w:rsid w:val="00E319A7"/>
    <w:rsid w:val="00E33E1A"/>
    <w:rsid w:val="00E35C77"/>
    <w:rsid w:val="00E36AC8"/>
    <w:rsid w:val="00E4022D"/>
    <w:rsid w:val="00E40386"/>
    <w:rsid w:val="00E43AB4"/>
    <w:rsid w:val="00E440B7"/>
    <w:rsid w:val="00E44619"/>
    <w:rsid w:val="00E45D43"/>
    <w:rsid w:val="00E46A1F"/>
    <w:rsid w:val="00E5178B"/>
    <w:rsid w:val="00E522A1"/>
    <w:rsid w:val="00E5234C"/>
    <w:rsid w:val="00E523CD"/>
    <w:rsid w:val="00E5352E"/>
    <w:rsid w:val="00E57986"/>
    <w:rsid w:val="00E57C79"/>
    <w:rsid w:val="00E61037"/>
    <w:rsid w:val="00E61E1C"/>
    <w:rsid w:val="00E623D7"/>
    <w:rsid w:val="00E6265F"/>
    <w:rsid w:val="00E63288"/>
    <w:rsid w:val="00E6329B"/>
    <w:rsid w:val="00E63888"/>
    <w:rsid w:val="00E6658A"/>
    <w:rsid w:val="00E714A2"/>
    <w:rsid w:val="00E72613"/>
    <w:rsid w:val="00E72B42"/>
    <w:rsid w:val="00E72FEA"/>
    <w:rsid w:val="00E7310E"/>
    <w:rsid w:val="00E73439"/>
    <w:rsid w:val="00E745CB"/>
    <w:rsid w:val="00E745D2"/>
    <w:rsid w:val="00E76232"/>
    <w:rsid w:val="00E803C0"/>
    <w:rsid w:val="00E81446"/>
    <w:rsid w:val="00E81496"/>
    <w:rsid w:val="00E81E8E"/>
    <w:rsid w:val="00E82485"/>
    <w:rsid w:val="00E8259F"/>
    <w:rsid w:val="00E8368D"/>
    <w:rsid w:val="00E839D2"/>
    <w:rsid w:val="00E84091"/>
    <w:rsid w:val="00E84269"/>
    <w:rsid w:val="00E8433F"/>
    <w:rsid w:val="00E8514F"/>
    <w:rsid w:val="00E860C1"/>
    <w:rsid w:val="00E8675C"/>
    <w:rsid w:val="00E87432"/>
    <w:rsid w:val="00E9101D"/>
    <w:rsid w:val="00E91855"/>
    <w:rsid w:val="00E91CB5"/>
    <w:rsid w:val="00E93998"/>
    <w:rsid w:val="00E941FF"/>
    <w:rsid w:val="00E9437D"/>
    <w:rsid w:val="00E944D2"/>
    <w:rsid w:val="00E96054"/>
    <w:rsid w:val="00E964FB"/>
    <w:rsid w:val="00E978DA"/>
    <w:rsid w:val="00EA065C"/>
    <w:rsid w:val="00EA121C"/>
    <w:rsid w:val="00EA122D"/>
    <w:rsid w:val="00EA2585"/>
    <w:rsid w:val="00EA58E7"/>
    <w:rsid w:val="00EA705C"/>
    <w:rsid w:val="00EA737A"/>
    <w:rsid w:val="00EA75F5"/>
    <w:rsid w:val="00EA7698"/>
    <w:rsid w:val="00EB0128"/>
    <w:rsid w:val="00EB2EC7"/>
    <w:rsid w:val="00EB3F00"/>
    <w:rsid w:val="00EB4029"/>
    <w:rsid w:val="00EB42E1"/>
    <w:rsid w:val="00EB48A2"/>
    <w:rsid w:val="00EB52B6"/>
    <w:rsid w:val="00EB6AAD"/>
    <w:rsid w:val="00EB747D"/>
    <w:rsid w:val="00EB7F50"/>
    <w:rsid w:val="00EC0393"/>
    <w:rsid w:val="00EC0406"/>
    <w:rsid w:val="00EC0919"/>
    <w:rsid w:val="00EC16C6"/>
    <w:rsid w:val="00EC26E1"/>
    <w:rsid w:val="00EC56CF"/>
    <w:rsid w:val="00EC6A90"/>
    <w:rsid w:val="00EC735A"/>
    <w:rsid w:val="00EC7774"/>
    <w:rsid w:val="00ED0FF9"/>
    <w:rsid w:val="00ED4655"/>
    <w:rsid w:val="00ED63B1"/>
    <w:rsid w:val="00ED6F50"/>
    <w:rsid w:val="00EE1205"/>
    <w:rsid w:val="00EE32BB"/>
    <w:rsid w:val="00EE47B6"/>
    <w:rsid w:val="00EE5595"/>
    <w:rsid w:val="00EE61CF"/>
    <w:rsid w:val="00EE66F3"/>
    <w:rsid w:val="00EE6FFF"/>
    <w:rsid w:val="00EE7A7F"/>
    <w:rsid w:val="00EF5075"/>
    <w:rsid w:val="00EF6916"/>
    <w:rsid w:val="00EF7769"/>
    <w:rsid w:val="00F02AB3"/>
    <w:rsid w:val="00F02CB3"/>
    <w:rsid w:val="00F0347B"/>
    <w:rsid w:val="00F03FEB"/>
    <w:rsid w:val="00F05EE6"/>
    <w:rsid w:val="00F06D42"/>
    <w:rsid w:val="00F10058"/>
    <w:rsid w:val="00F105FB"/>
    <w:rsid w:val="00F12D54"/>
    <w:rsid w:val="00F14A98"/>
    <w:rsid w:val="00F150EC"/>
    <w:rsid w:val="00F1557E"/>
    <w:rsid w:val="00F156BE"/>
    <w:rsid w:val="00F17813"/>
    <w:rsid w:val="00F17F79"/>
    <w:rsid w:val="00F221A9"/>
    <w:rsid w:val="00F221CD"/>
    <w:rsid w:val="00F23B51"/>
    <w:rsid w:val="00F246C7"/>
    <w:rsid w:val="00F248B4"/>
    <w:rsid w:val="00F252F9"/>
    <w:rsid w:val="00F25A8C"/>
    <w:rsid w:val="00F27B6E"/>
    <w:rsid w:val="00F3098D"/>
    <w:rsid w:val="00F32A05"/>
    <w:rsid w:val="00F33A7D"/>
    <w:rsid w:val="00F3414E"/>
    <w:rsid w:val="00F34AA4"/>
    <w:rsid w:val="00F3574F"/>
    <w:rsid w:val="00F35EB5"/>
    <w:rsid w:val="00F36089"/>
    <w:rsid w:val="00F365A9"/>
    <w:rsid w:val="00F36921"/>
    <w:rsid w:val="00F379D6"/>
    <w:rsid w:val="00F407E5"/>
    <w:rsid w:val="00F42914"/>
    <w:rsid w:val="00F42C99"/>
    <w:rsid w:val="00F42D06"/>
    <w:rsid w:val="00F43584"/>
    <w:rsid w:val="00F44412"/>
    <w:rsid w:val="00F45AC8"/>
    <w:rsid w:val="00F461D6"/>
    <w:rsid w:val="00F47341"/>
    <w:rsid w:val="00F474D0"/>
    <w:rsid w:val="00F50067"/>
    <w:rsid w:val="00F546E4"/>
    <w:rsid w:val="00F54AF4"/>
    <w:rsid w:val="00F5533C"/>
    <w:rsid w:val="00F55F14"/>
    <w:rsid w:val="00F56544"/>
    <w:rsid w:val="00F56D89"/>
    <w:rsid w:val="00F57125"/>
    <w:rsid w:val="00F57381"/>
    <w:rsid w:val="00F577BF"/>
    <w:rsid w:val="00F600A9"/>
    <w:rsid w:val="00F62F7E"/>
    <w:rsid w:val="00F63424"/>
    <w:rsid w:val="00F6427B"/>
    <w:rsid w:val="00F6535F"/>
    <w:rsid w:val="00F657E1"/>
    <w:rsid w:val="00F65EEF"/>
    <w:rsid w:val="00F665AE"/>
    <w:rsid w:val="00F6786B"/>
    <w:rsid w:val="00F679D9"/>
    <w:rsid w:val="00F7059B"/>
    <w:rsid w:val="00F7443D"/>
    <w:rsid w:val="00F74765"/>
    <w:rsid w:val="00F74DAB"/>
    <w:rsid w:val="00F768F3"/>
    <w:rsid w:val="00F76DCD"/>
    <w:rsid w:val="00F76E3D"/>
    <w:rsid w:val="00F773CC"/>
    <w:rsid w:val="00F77CBD"/>
    <w:rsid w:val="00F77D4F"/>
    <w:rsid w:val="00F81F2F"/>
    <w:rsid w:val="00F82F56"/>
    <w:rsid w:val="00F83D0C"/>
    <w:rsid w:val="00F84033"/>
    <w:rsid w:val="00F84E22"/>
    <w:rsid w:val="00F85AE6"/>
    <w:rsid w:val="00F861BB"/>
    <w:rsid w:val="00F866F4"/>
    <w:rsid w:val="00F87BF9"/>
    <w:rsid w:val="00F90495"/>
    <w:rsid w:val="00F90FEE"/>
    <w:rsid w:val="00F93A99"/>
    <w:rsid w:val="00F946C9"/>
    <w:rsid w:val="00F9481D"/>
    <w:rsid w:val="00F948F8"/>
    <w:rsid w:val="00F95138"/>
    <w:rsid w:val="00F97B11"/>
    <w:rsid w:val="00F97BB5"/>
    <w:rsid w:val="00F97F6C"/>
    <w:rsid w:val="00FA076A"/>
    <w:rsid w:val="00FA229C"/>
    <w:rsid w:val="00FA26EC"/>
    <w:rsid w:val="00FA2DCB"/>
    <w:rsid w:val="00FA3B5C"/>
    <w:rsid w:val="00FA4A89"/>
    <w:rsid w:val="00FA6581"/>
    <w:rsid w:val="00FA65CD"/>
    <w:rsid w:val="00FA691E"/>
    <w:rsid w:val="00FA7963"/>
    <w:rsid w:val="00FA7CE7"/>
    <w:rsid w:val="00FB17C7"/>
    <w:rsid w:val="00FB1B32"/>
    <w:rsid w:val="00FB30DC"/>
    <w:rsid w:val="00FB451F"/>
    <w:rsid w:val="00FB4B9B"/>
    <w:rsid w:val="00FB4CDB"/>
    <w:rsid w:val="00FB5030"/>
    <w:rsid w:val="00FB5B5C"/>
    <w:rsid w:val="00FB7992"/>
    <w:rsid w:val="00FC0152"/>
    <w:rsid w:val="00FC0436"/>
    <w:rsid w:val="00FC33DF"/>
    <w:rsid w:val="00FC3CA7"/>
    <w:rsid w:val="00FC7A07"/>
    <w:rsid w:val="00FD1E31"/>
    <w:rsid w:val="00FD227E"/>
    <w:rsid w:val="00FD2582"/>
    <w:rsid w:val="00FD2973"/>
    <w:rsid w:val="00FD7081"/>
    <w:rsid w:val="00FD75C5"/>
    <w:rsid w:val="00FD7E3C"/>
    <w:rsid w:val="00FE0704"/>
    <w:rsid w:val="00FE112D"/>
    <w:rsid w:val="00FE15CC"/>
    <w:rsid w:val="00FE1BF3"/>
    <w:rsid w:val="00FE1C30"/>
    <w:rsid w:val="00FE4203"/>
    <w:rsid w:val="00FE52CF"/>
    <w:rsid w:val="00FE5E86"/>
    <w:rsid w:val="00FE60A5"/>
    <w:rsid w:val="00FE7C89"/>
    <w:rsid w:val="00FF1871"/>
    <w:rsid w:val="00FF1B82"/>
    <w:rsid w:val="00FF31F2"/>
    <w:rsid w:val="00FF3939"/>
    <w:rsid w:val="00FF3E4E"/>
    <w:rsid w:val="00FF7B48"/>
    <w:rsid w:val="00FF7B4B"/>
    <w:rsid w:val="00FF7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98ACCE"/>
  <w15:docId w15:val="{1FA6D619-159C-43E5-9536-9E0870C222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tekst"/>
    <w:qFormat/>
    <w:rsid w:val="00995704"/>
    <w:pPr>
      <w:overflowPunct w:val="0"/>
      <w:autoSpaceDE w:val="0"/>
      <w:autoSpaceDN w:val="0"/>
      <w:adjustRightInd w:val="0"/>
      <w:spacing w:after="120" w:line="360" w:lineRule="auto"/>
      <w:ind w:left="425"/>
      <w:jc w:val="both"/>
      <w:textAlignment w:val="baseline"/>
    </w:pPr>
    <w:rPr>
      <w:rFonts w:ascii="Arial Narrow" w:eastAsia="Times New Roman" w:hAnsi="Arial Narrow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57529"/>
    <w:pPr>
      <w:keepNext/>
      <w:keepLines/>
      <w:outlineLvl w:val="0"/>
    </w:pPr>
    <w:rPr>
      <w:b/>
      <w:bCs/>
      <w:sz w:val="32"/>
      <w:szCs w:val="28"/>
    </w:rPr>
  </w:style>
  <w:style w:type="paragraph" w:styleId="Nagwek2">
    <w:name w:val="heading 2"/>
    <w:aliases w:val="Nagłówek 11"/>
    <w:basedOn w:val="Normalny"/>
    <w:next w:val="Normalny"/>
    <w:link w:val="Nagwek2Znak"/>
    <w:qFormat/>
    <w:rsid w:val="00E5234C"/>
    <w:pPr>
      <w:numPr>
        <w:numId w:val="1"/>
      </w:numPr>
      <w:tabs>
        <w:tab w:val="left" w:pos="1134"/>
      </w:tabs>
      <w:overflowPunct/>
      <w:autoSpaceDE/>
      <w:autoSpaceDN/>
      <w:adjustRightInd/>
      <w:spacing w:before="120" w:line="240" w:lineRule="auto"/>
      <w:jc w:val="left"/>
      <w:textAlignment w:val="auto"/>
      <w:outlineLvl w:val="1"/>
    </w:pPr>
    <w:rPr>
      <w:rFonts w:cs="Arial"/>
      <w:b/>
      <w:bCs/>
      <w:sz w:val="26"/>
      <w:szCs w:val="24"/>
    </w:rPr>
  </w:style>
  <w:style w:type="paragraph" w:styleId="Nagwek3">
    <w:name w:val="heading 3"/>
    <w:basedOn w:val="Normalny"/>
    <w:next w:val="Normalny"/>
    <w:link w:val="Nagwek3Znak"/>
    <w:qFormat/>
    <w:rsid w:val="00757529"/>
    <w:pPr>
      <w:numPr>
        <w:ilvl w:val="1"/>
        <w:numId w:val="1"/>
      </w:numPr>
      <w:overflowPunct/>
      <w:autoSpaceDE/>
      <w:autoSpaceDN/>
      <w:adjustRightInd/>
      <w:spacing w:before="120"/>
      <w:jc w:val="left"/>
      <w:textAlignment w:val="auto"/>
      <w:outlineLvl w:val="2"/>
    </w:pPr>
    <w:rPr>
      <w:rFonts w:cs="Arial"/>
      <w:b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864" w:hanging="864"/>
      <w:textAlignment w:val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008" w:hanging="1008"/>
      <w:textAlignment w:val="auto"/>
      <w:outlineLvl w:val="4"/>
    </w:pPr>
    <w:rPr>
      <w:rFonts w:asciiTheme="majorHAnsi" w:eastAsiaTheme="majorEastAsia" w:hAnsiTheme="majorHAnsi" w:cstheme="majorBidi"/>
      <w:color w:val="365F91" w:themeColor="accent1" w:themeShade="BF"/>
      <w:sz w:val="22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152" w:hanging="1152"/>
      <w:textAlignment w:val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296" w:hanging="1296"/>
      <w:textAlignment w:val="auto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440" w:hanging="1440"/>
      <w:textAlignment w:val="auto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B0AA4"/>
    <w:pPr>
      <w:keepNext/>
      <w:keepLines/>
      <w:overflowPunct/>
      <w:autoSpaceDE/>
      <w:autoSpaceDN/>
      <w:adjustRightInd/>
      <w:spacing w:before="40" w:after="0"/>
      <w:ind w:left="1584" w:hanging="1584"/>
      <w:textAlignment w:val="auto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Brakstyluakapitowego">
    <w:name w:val="[Brak stylu akapitowego]"/>
    <w:link w:val="BrakstyluakapitowegoZnak"/>
    <w:uiPriority w:val="99"/>
    <w:rsid w:val="007F67B5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  <w:lang w:eastAsia="en-US"/>
    </w:rPr>
  </w:style>
  <w:style w:type="table" w:styleId="Tabela-Siatka">
    <w:name w:val="Table Grid"/>
    <w:basedOn w:val="Standardowy"/>
    <w:rsid w:val="007F67B5"/>
    <w:pPr>
      <w:spacing w:beforeAutospacing="1" w:afterAutospacing="1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7F67B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F67B5"/>
    <w:rPr>
      <w:rFonts w:ascii="Tahoma" w:eastAsia="Times New Roman" w:hAnsi="Tahoma" w:cs="Tahoma"/>
      <w:sz w:val="16"/>
      <w:szCs w:val="16"/>
      <w:lang w:eastAsia="pl-PL"/>
    </w:rPr>
  </w:style>
  <w:style w:type="paragraph" w:styleId="Nagwek">
    <w:name w:val="header"/>
    <w:basedOn w:val="Normalny"/>
    <w:link w:val="NagwekZnak"/>
    <w:unhideWhenUsed/>
    <w:rsid w:val="007F67B5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7F67B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7F67B5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7F67B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pistreci2">
    <w:name w:val="toc 2"/>
    <w:basedOn w:val="Normalny"/>
    <w:next w:val="Normalny"/>
    <w:autoRedefine/>
    <w:uiPriority w:val="39"/>
    <w:rsid w:val="005D7D8A"/>
    <w:pPr>
      <w:tabs>
        <w:tab w:val="left" w:pos="567"/>
        <w:tab w:val="left" w:leader="dot" w:pos="8789"/>
      </w:tabs>
      <w:overflowPunct/>
      <w:autoSpaceDE/>
      <w:autoSpaceDN/>
      <w:adjustRightInd/>
      <w:ind w:left="567" w:hanging="567"/>
      <w:jc w:val="center"/>
      <w:textAlignment w:val="auto"/>
    </w:pPr>
    <w:rPr>
      <w:bCs/>
      <w:noProof/>
      <w:szCs w:val="24"/>
    </w:rPr>
  </w:style>
  <w:style w:type="character" w:styleId="Hipercze">
    <w:name w:val="Hyperlink"/>
    <w:uiPriority w:val="99"/>
    <w:rsid w:val="007F67B5"/>
    <w:rPr>
      <w:color w:val="0000FF"/>
      <w:u w:val="single"/>
    </w:rPr>
  </w:style>
  <w:style w:type="paragraph" w:styleId="Tekstpodstawowywcity">
    <w:name w:val="Body Text Indent"/>
    <w:basedOn w:val="Normalny"/>
    <w:link w:val="TekstpodstawowywcityZnak"/>
    <w:rsid w:val="00876B97"/>
    <w:pPr>
      <w:overflowPunct/>
      <w:autoSpaceDE/>
      <w:autoSpaceDN/>
      <w:adjustRightInd/>
      <w:ind w:left="720"/>
      <w:jc w:val="left"/>
      <w:textAlignment w:val="auto"/>
    </w:pPr>
    <w:rPr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876B97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">
    <w:name w:val="Body Text"/>
    <w:basedOn w:val="Normalny"/>
    <w:link w:val="TekstpodstawowyZnak"/>
    <w:rsid w:val="00876B97"/>
    <w:pPr>
      <w:widowControl w:val="0"/>
      <w:overflowPunct/>
      <w:spacing w:line="259" w:lineRule="auto"/>
      <w:jc w:val="center"/>
      <w:textAlignment w:val="auto"/>
    </w:pPr>
    <w:rPr>
      <w:b/>
      <w:bCs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876B97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Tytu">
    <w:name w:val="Title"/>
    <w:basedOn w:val="Normalny"/>
    <w:next w:val="Normalny"/>
    <w:link w:val="TytuZnak"/>
    <w:qFormat/>
    <w:rsid w:val="00876B97"/>
    <w:pPr>
      <w:suppressAutoHyphens/>
      <w:overflowPunct/>
      <w:autoSpaceDE/>
      <w:autoSpaceDN/>
      <w:adjustRightInd/>
      <w:jc w:val="center"/>
      <w:textAlignment w:val="auto"/>
    </w:pPr>
    <w:rPr>
      <w:b/>
      <w:bCs/>
      <w:sz w:val="28"/>
      <w:szCs w:val="24"/>
      <w:lang w:eastAsia="ar-SA"/>
    </w:rPr>
  </w:style>
  <w:style w:type="character" w:customStyle="1" w:styleId="TytuZnak">
    <w:name w:val="Tytuł Znak"/>
    <w:basedOn w:val="Domylnaczcionkaakapitu"/>
    <w:link w:val="Tytu"/>
    <w:rsid w:val="00876B97"/>
    <w:rPr>
      <w:rFonts w:ascii="Times New Roman" w:eastAsia="Times New Roman" w:hAnsi="Times New Roman" w:cs="Times New Roman"/>
      <w:b/>
      <w:bCs/>
      <w:sz w:val="28"/>
      <w:szCs w:val="24"/>
      <w:lang w:eastAsia="ar-SA"/>
    </w:rPr>
  </w:style>
  <w:style w:type="character" w:customStyle="1" w:styleId="Nagwek2Znak">
    <w:name w:val="Nagłówek 2 Znak"/>
    <w:aliases w:val="Nagłówek 11 Znak"/>
    <w:basedOn w:val="Domylnaczcionkaakapitu"/>
    <w:link w:val="Nagwek2"/>
    <w:uiPriority w:val="9"/>
    <w:rsid w:val="00E5234C"/>
    <w:rPr>
      <w:rFonts w:ascii="Arial Narrow" w:eastAsia="Times New Roman" w:hAnsi="Arial Narrow" w:cs="Arial"/>
      <w:b/>
      <w:bCs/>
      <w:sz w:val="26"/>
      <w:szCs w:val="24"/>
    </w:rPr>
  </w:style>
  <w:style w:type="character" w:customStyle="1" w:styleId="Nagwek3Znak">
    <w:name w:val="Nagłówek 3 Znak"/>
    <w:basedOn w:val="Domylnaczcionkaakapitu"/>
    <w:link w:val="Nagwek3"/>
    <w:uiPriority w:val="9"/>
    <w:rsid w:val="00757529"/>
    <w:rPr>
      <w:rFonts w:ascii="Arial Narrow" w:eastAsia="Times New Roman" w:hAnsi="Arial Narrow" w:cs="Arial"/>
      <w:b/>
      <w:sz w:val="24"/>
      <w:szCs w:val="24"/>
    </w:rPr>
  </w:style>
  <w:style w:type="paragraph" w:customStyle="1" w:styleId="StylArialPierwszywiersz063cmInterlinia15wiersza">
    <w:name w:val="Styl Arial Pierwszy wiersz:  0.63 cm Interlinia:  15 wiersza"/>
    <w:basedOn w:val="Normalny"/>
    <w:rsid w:val="00751538"/>
    <w:pPr>
      <w:overflowPunct/>
      <w:autoSpaceDE/>
      <w:autoSpaceDN/>
      <w:adjustRightInd/>
      <w:ind w:firstLine="357"/>
      <w:jc w:val="left"/>
      <w:textAlignment w:val="auto"/>
    </w:pPr>
    <w:rPr>
      <w:rFonts w:ascii="Arial" w:hAnsi="Arial"/>
    </w:rPr>
  </w:style>
  <w:style w:type="character" w:customStyle="1" w:styleId="Nagwek1Znak">
    <w:name w:val="Nagłówek 1 Znak"/>
    <w:basedOn w:val="Domylnaczcionkaakapitu"/>
    <w:link w:val="Nagwek1"/>
    <w:uiPriority w:val="9"/>
    <w:rsid w:val="00757529"/>
    <w:rPr>
      <w:rFonts w:ascii="Arial Narrow" w:eastAsia="Times New Roman" w:hAnsi="Arial Narrow"/>
      <w:b/>
      <w:bCs/>
      <w:sz w:val="32"/>
      <w:szCs w:val="28"/>
    </w:rPr>
  </w:style>
  <w:style w:type="paragraph" w:styleId="Spistreci1">
    <w:name w:val="toc 1"/>
    <w:basedOn w:val="Normalny"/>
    <w:next w:val="Normalny"/>
    <w:autoRedefine/>
    <w:uiPriority w:val="39"/>
    <w:unhideWhenUsed/>
    <w:rsid w:val="00324C15"/>
    <w:pPr>
      <w:tabs>
        <w:tab w:val="right" w:pos="0"/>
        <w:tab w:val="left" w:leader="dot" w:pos="8789"/>
      </w:tabs>
      <w:ind w:left="284" w:right="-2" w:hanging="284"/>
      <w:jc w:val="left"/>
    </w:pPr>
    <w:rPr>
      <w:rFonts w:cs="Arial"/>
      <w:b/>
      <w:noProof/>
      <w:szCs w:val="24"/>
    </w:rPr>
  </w:style>
  <w:style w:type="character" w:styleId="Numerwiersza">
    <w:name w:val="line number"/>
    <w:basedOn w:val="Domylnaczcionkaakapitu"/>
    <w:uiPriority w:val="99"/>
    <w:semiHidden/>
    <w:unhideWhenUsed/>
    <w:rsid w:val="00963A86"/>
  </w:style>
  <w:style w:type="paragraph" w:styleId="Spistreci3">
    <w:name w:val="toc 3"/>
    <w:basedOn w:val="Normalny"/>
    <w:next w:val="Normalny"/>
    <w:autoRedefine/>
    <w:uiPriority w:val="39"/>
    <w:unhideWhenUsed/>
    <w:rsid w:val="00C30FCB"/>
    <w:pPr>
      <w:tabs>
        <w:tab w:val="left" w:pos="9072"/>
      </w:tabs>
      <w:ind w:left="567" w:hanging="425"/>
      <w:jc w:val="left"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43A82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43A82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43A82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9D539C"/>
    <w:pPr>
      <w:ind w:left="720"/>
      <w:contextualSpacing/>
    </w:pPr>
  </w:style>
  <w:style w:type="paragraph" w:styleId="Poprawka">
    <w:name w:val="Revision"/>
    <w:hidden/>
    <w:uiPriority w:val="99"/>
    <w:semiHidden/>
    <w:rsid w:val="004D350E"/>
    <w:rPr>
      <w:rFonts w:ascii="Arial Narrow" w:eastAsia="Times New Roman" w:hAnsi="Arial Narrow"/>
      <w:sz w:val="24"/>
    </w:rPr>
  </w:style>
  <w:style w:type="paragraph" w:styleId="Legenda">
    <w:name w:val="caption"/>
    <w:basedOn w:val="Normalny"/>
    <w:next w:val="Normalny"/>
    <w:uiPriority w:val="35"/>
    <w:unhideWhenUsed/>
    <w:qFormat/>
    <w:rsid w:val="009E4B73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B7BF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B7BFB"/>
    <w:pPr>
      <w:spacing w:line="240" w:lineRule="auto"/>
    </w:pPr>
    <w:rPr>
      <w:sz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B7BFB"/>
    <w:rPr>
      <w:rFonts w:ascii="Arial Narrow" w:eastAsia="Times New Roman" w:hAnsi="Arial Narrow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B7BF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B7BFB"/>
    <w:rPr>
      <w:rFonts w:ascii="Arial Narrow" w:eastAsia="Times New Roman" w:hAnsi="Arial Narrow"/>
      <w:b/>
      <w:bCs/>
    </w:rPr>
  </w:style>
  <w:style w:type="character" w:styleId="Pogrubienie">
    <w:name w:val="Strong"/>
    <w:basedOn w:val="Domylnaczcionkaakapitu"/>
    <w:uiPriority w:val="22"/>
    <w:qFormat/>
    <w:rsid w:val="002257CF"/>
    <w:rPr>
      <w:b/>
      <w:bCs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B3457E"/>
    <w:pPr>
      <w:overflowPunct/>
      <w:autoSpaceDE/>
      <w:autoSpaceDN/>
      <w:adjustRightInd/>
      <w:spacing w:before="240" w:after="0" w:line="259" w:lineRule="auto"/>
      <w:ind w:left="0"/>
      <w:jc w:val="left"/>
      <w:textAlignment w:val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character" w:customStyle="1" w:styleId="BrakstyluakapitowegoZnak">
    <w:name w:val="[Brak stylu akapitowego] Znak"/>
    <w:basedOn w:val="Domylnaczcionkaakapitu"/>
    <w:link w:val="Brakstyluakapitowego"/>
    <w:uiPriority w:val="99"/>
    <w:locked/>
    <w:rsid w:val="006E278A"/>
    <w:rPr>
      <w:rFonts w:ascii="Minion Pro" w:hAnsi="Minion Pro" w:cs="Minion Pro"/>
      <w:color w:val="000000"/>
      <w:sz w:val="24"/>
      <w:szCs w:val="24"/>
      <w:lang w:eastAsia="en-US"/>
    </w:rPr>
  </w:style>
  <w:style w:type="character" w:styleId="UyteHipercze">
    <w:name w:val="FollowedHyperlink"/>
    <w:basedOn w:val="Domylnaczcionkaakapitu"/>
    <w:uiPriority w:val="99"/>
    <w:semiHidden/>
    <w:unhideWhenUsed/>
    <w:rsid w:val="00DF06B7"/>
    <w:rPr>
      <w:color w:val="800080" w:themeColor="followedHyperlink"/>
      <w:u w:val="single"/>
    </w:rPr>
  </w:style>
  <w:style w:type="paragraph" w:styleId="Bezodstpw">
    <w:name w:val="No Spacing"/>
    <w:uiPriority w:val="1"/>
    <w:qFormat/>
    <w:rsid w:val="00C6766C"/>
    <w:pPr>
      <w:overflowPunct w:val="0"/>
      <w:autoSpaceDE w:val="0"/>
      <w:autoSpaceDN w:val="0"/>
      <w:adjustRightInd w:val="0"/>
      <w:ind w:left="425"/>
      <w:jc w:val="both"/>
      <w:textAlignment w:val="baseline"/>
    </w:pPr>
    <w:rPr>
      <w:rFonts w:ascii="Arial Narrow" w:eastAsia="Times New Roman" w:hAnsi="Arial Narrow"/>
      <w:sz w:val="24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554819"/>
    <w:rPr>
      <w:rFonts w:ascii="Arial Narrow" w:eastAsia="Times New Roman" w:hAnsi="Arial Narrow"/>
      <w:sz w:val="24"/>
    </w:rPr>
  </w:style>
  <w:style w:type="character" w:customStyle="1" w:styleId="WypunktowanieZnak">
    <w:name w:val="Wypunktowanie Znak"/>
    <w:basedOn w:val="Domylnaczcionkaakapitu"/>
    <w:link w:val="Wypunktowanie"/>
    <w:locked/>
    <w:rsid w:val="00DB0AA4"/>
    <w:rPr>
      <w:rFonts w:ascii="Times New Roman" w:eastAsia="Times New Roman" w:hAnsi="Times New Roman"/>
    </w:rPr>
  </w:style>
  <w:style w:type="paragraph" w:customStyle="1" w:styleId="Wypunktowanie">
    <w:name w:val="Wypunktowanie"/>
    <w:basedOn w:val="Akapitzlist"/>
    <w:link w:val="WypunktowanieZnak"/>
    <w:qFormat/>
    <w:rsid w:val="00DB0AA4"/>
    <w:pPr>
      <w:numPr>
        <w:numId w:val="9"/>
      </w:numPr>
      <w:overflowPunct/>
      <w:autoSpaceDE/>
      <w:autoSpaceDN/>
      <w:adjustRightInd/>
      <w:spacing w:after="0"/>
      <w:textAlignment w:val="auto"/>
    </w:pPr>
    <w:rPr>
      <w:rFonts w:ascii="Times New Roman" w:hAnsi="Times New Roman"/>
      <w:sz w:val="20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B0AA4"/>
    <w:rPr>
      <w:rFonts w:asciiTheme="majorHAnsi" w:eastAsiaTheme="majorEastAsia" w:hAnsiTheme="majorHAnsi" w:cstheme="majorBidi"/>
      <w:i/>
      <w:iCs/>
      <w:color w:val="365F91" w:themeColor="accent1" w:themeShade="BF"/>
      <w:sz w:val="22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B0AA4"/>
    <w:rPr>
      <w:rFonts w:asciiTheme="majorHAnsi" w:eastAsiaTheme="majorEastAsia" w:hAnsiTheme="majorHAnsi" w:cstheme="majorBidi"/>
      <w:color w:val="365F91" w:themeColor="accent1" w:themeShade="BF"/>
      <w:sz w:val="22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B0AA4"/>
    <w:rPr>
      <w:rFonts w:asciiTheme="majorHAnsi" w:eastAsiaTheme="majorEastAsia" w:hAnsiTheme="majorHAnsi" w:cstheme="majorBidi"/>
      <w:color w:val="243F60" w:themeColor="accent1" w:themeShade="7F"/>
      <w:sz w:val="22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B0AA4"/>
    <w:rPr>
      <w:rFonts w:asciiTheme="majorHAnsi" w:eastAsiaTheme="majorEastAsia" w:hAnsiTheme="majorHAnsi" w:cstheme="majorBidi"/>
      <w:i/>
      <w:iCs/>
      <w:color w:val="243F60" w:themeColor="accent1" w:themeShade="7F"/>
      <w:sz w:val="22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B0AA4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B0AA4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NormalnybezodstpwZnak">
    <w:name w:val="Normalny bez odstępów Znak"/>
    <w:basedOn w:val="Domylnaczcionkaakapitu"/>
    <w:link w:val="Normalnybezodstpw"/>
    <w:locked/>
    <w:rsid w:val="00DB0AA4"/>
    <w:rPr>
      <w:rFonts w:ascii="Times New Roman" w:eastAsia="Times New Roman" w:hAnsi="Times New Roman"/>
    </w:rPr>
  </w:style>
  <w:style w:type="paragraph" w:customStyle="1" w:styleId="Normalnybezodstpw">
    <w:name w:val="Normalny bez odstępów"/>
    <w:basedOn w:val="Normalny"/>
    <w:link w:val="NormalnybezodstpwZnak"/>
    <w:qFormat/>
    <w:rsid w:val="00DB0AA4"/>
    <w:pPr>
      <w:overflowPunct/>
      <w:autoSpaceDE/>
      <w:autoSpaceDN/>
      <w:adjustRightInd/>
      <w:spacing w:after="0"/>
      <w:ind w:left="0"/>
      <w:textAlignment w:val="auto"/>
    </w:pPr>
    <w:rPr>
      <w:rFonts w:ascii="Times New Roman" w:hAnsi="Times New Roman"/>
      <w:sz w:val="20"/>
    </w:rPr>
  </w:style>
  <w:style w:type="table" w:customStyle="1" w:styleId="Tabela-Siatka1">
    <w:name w:val="Tabela - Siatka1"/>
    <w:basedOn w:val="Standardowy"/>
    <w:next w:val="Tabela-Siatka"/>
    <w:uiPriority w:val="39"/>
    <w:rsid w:val="00F34AA4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basedOn w:val="Domylnaczcionkaakapitu"/>
    <w:uiPriority w:val="20"/>
    <w:qFormat/>
    <w:rsid w:val="00D976A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05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192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6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06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1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4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06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5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25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9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0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7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03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73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38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2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11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02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7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9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25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4.jpeg"/><Relationship Id="rId26" Type="http://schemas.openxmlformats.org/officeDocument/2006/relationships/image" Target="media/image7.png"/><Relationship Id="rId39" Type="http://schemas.openxmlformats.org/officeDocument/2006/relationships/fontTable" Target="fontTable.xml"/><Relationship Id="rId21" Type="http://schemas.openxmlformats.org/officeDocument/2006/relationships/image" Target="media/image6.png"/><Relationship Id="rId34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3.jpeg"/><Relationship Id="rId25" Type="http://schemas.openxmlformats.org/officeDocument/2006/relationships/header" Target="header8.xml"/><Relationship Id="rId33" Type="http://schemas.openxmlformats.org/officeDocument/2006/relationships/header" Target="header11.xml"/><Relationship Id="rId38" Type="http://schemas.openxmlformats.org/officeDocument/2006/relationships/header" Target="header12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microsoft.com/office/2007/relationships/hdphoto" Target="media/hdphoto1.wdp"/><Relationship Id="rId29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header" Target="header7.xml"/><Relationship Id="rId32" Type="http://schemas.openxmlformats.org/officeDocument/2006/relationships/header" Target="header10.xml"/><Relationship Id="rId37" Type="http://schemas.openxmlformats.org/officeDocument/2006/relationships/image" Target="media/image15.emf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header" Target="header6.xml"/><Relationship Id="rId28" Type="http://schemas.openxmlformats.org/officeDocument/2006/relationships/image" Target="media/image9.jpeg"/><Relationship Id="rId36" Type="http://schemas.openxmlformats.org/officeDocument/2006/relationships/image" Target="media/image14.jpeg"/><Relationship Id="rId10" Type="http://schemas.openxmlformats.org/officeDocument/2006/relationships/footer" Target="footer1.xml"/><Relationship Id="rId19" Type="http://schemas.openxmlformats.org/officeDocument/2006/relationships/image" Target="media/image5.png"/><Relationship Id="rId31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3.xml"/><Relationship Id="rId22" Type="http://schemas.openxmlformats.org/officeDocument/2006/relationships/header" Target="header5.xml"/><Relationship Id="rId27" Type="http://schemas.openxmlformats.org/officeDocument/2006/relationships/image" Target="media/image8.png"/><Relationship Id="rId30" Type="http://schemas.openxmlformats.org/officeDocument/2006/relationships/image" Target="media/image10.png"/><Relationship Id="rId35" Type="http://schemas.openxmlformats.org/officeDocument/2006/relationships/image" Target="media/image13.jpeg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969F52-028F-4CED-890F-25083118E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2694</Words>
  <Characters>16169</Characters>
  <Application>Microsoft Office Word</Application>
  <DocSecurity>0</DocSecurity>
  <Lines>134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Kierownik Oddziału CFE</Company>
  <LinksUpToDate>false</LinksUpToDate>
  <CharactersWithSpaces>18826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Andrzej Drzazgowski</dc:creator>
  <cp:lastModifiedBy>INTRAKT</cp:lastModifiedBy>
  <cp:revision>44</cp:revision>
  <cp:lastPrinted>2021-09-02T15:45:00Z</cp:lastPrinted>
  <dcterms:created xsi:type="dcterms:W3CDTF">2021-06-07T04:08:00Z</dcterms:created>
  <dcterms:modified xsi:type="dcterms:W3CDTF">2021-09-02T15:45:00Z</dcterms:modified>
</cp:coreProperties>
</file>