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CCE0" w14:textId="112A5AE4" w:rsidR="00F42ADC" w:rsidRPr="00490305" w:rsidRDefault="00884878" w:rsidP="00884878">
      <w:pPr>
        <w:jc w:val="right"/>
        <w:rPr>
          <w:rFonts w:ascii="Times New Roman" w:hAnsi="Times New Roman" w:cs="Times New Roman"/>
        </w:rPr>
      </w:pPr>
      <w:r w:rsidRPr="00490305">
        <w:rPr>
          <w:rFonts w:ascii="Times New Roman" w:hAnsi="Times New Roman" w:cs="Times New Roman"/>
        </w:rPr>
        <w:t xml:space="preserve">Miłoradz, </w:t>
      </w:r>
      <w:r w:rsidR="00C455BD">
        <w:rPr>
          <w:rFonts w:ascii="Times New Roman" w:hAnsi="Times New Roman" w:cs="Times New Roman"/>
        </w:rPr>
        <w:t>1</w:t>
      </w:r>
      <w:r w:rsidR="00BA5368">
        <w:rPr>
          <w:rFonts w:ascii="Times New Roman" w:hAnsi="Times New Roman" w:cs="Times New Roman"/>
        </w:rPr>
        <w:t>2</w:t>
      </w:r>
      <w:r w:rsidRPr="00490305">
        <w:rPr>
          <w:rFonts w:ascii="Times New Roman" w:hAnsi="Times New Roman" w:cs="Times New Roman"/>
        </w:rPr>
        <w:t>.01.2022 r.</w:t>
      </w:r>
    </w:p>
    <w:p w14:paraId="154E46A9" w14:textId="6995A489" w:rsidR="00884878" w:rsidRPr="00490305" w:rsidRDefault="00884878" w:rsidP="00884878">
      <w:pPr>
        <w:rPr>
          <w:rFonts w:ascii="Times New Roman" w:hAnsi="Times New Roman" w:cs="Times New Roman"/>
        </w:rPr>
      </w:pPr>
      <w:r w:rsidRPr="00490305">
        <w:rPr>
          <w:rFonts w:ascii="Times New Roman" w:hAnsi="Times New Roman" w:cs="Times New Roman"/>
        </w:rPr>
        <w:t>R.2</w:t>
      </w:r>
      <w:r w:rsidR="0042633D" w:rsidRPr="00490305">
        <w:rPr>
          <w:rFonts w:ascii="Times New Roman" w:hAnsi="Times New Roman" w:cs="Times New Roman"/>
        </w:rPr>
        <w:t>70.</w:t>
      </w:r>
      <w:r w:rsidR="00490305" w:rsidRPr="00490305">
        <w:rPr>
          <w:rFonts w:ascii="Times New Roman" w:hAnsi="Times New Roman" w:cs="Times New Roman"/>
        </w:rPr>
        <w:t>0</w:t>
      </w:r>
      <w:r w:rsidR="00C455BD">
        <w:rPr>
          <w:rFonts w:ascii="Times New Roman" w:hAnsi="Times New Roman" w:cs="Times New Roman"/>
        </w:rPr>
        <w:t>2</w:t>
      </w:r>
      <w:r w:rsidR="00490305" w:rsidRPr="00490305">
        <w:rPr>
          <w:rFonts w:ascii="Times New Roman" w:hAnsi="Times New Roman" w:cs="Times New Roman"/>
        </w:rPr>
        <w:t>.2022.DS</w:t>
      </w:r>
    </w:p>
    <w:p w14:paraId="17A52C81" w14:textId="0D3F9F49" w:rsidR="00884878" w:rsidRPr="00490305" w:rsidRDefault="00884878" w:rsidP="00884878">
      <w:pPr>
        <w:jc w:val="right"/>
        <w:rPr>
          <w:rFonts w:ascii="Times New Roman" w:hAnsi="Times New Roman" w:cs="Times New Roman"/>
          <w:b/>
          <w:bCs/>
          <w:i/>
          <w:iCs/>
        </w:rPr>
      </w:pPr>
      <w:r w:rsidRPr="00490305">
        <w:rPr>
          <w:rFonts w:ascii="Times New Roman" w:hAnsi="Times New Roman" w:cs="Times New Roman"/>
          <w:b/>
          <w:bCs/>
          <w:i/>
          <w:iCs/>
        </w:rPr>
        <w:t>Strona internetowa Zamawiającego</w:t>
      </w:r>
    </w:p>
    <w:p w14:paraId="567DD427" w14:textId="493CECDB" w:rsidR="00437B50" w:rsidRDefault="00853752" w:rsidP="00A17D88">
      <w:pPr>
        <w:jc w:val="both"/>
        <w:rPr>
          <w:rFonts w:ascii="Times New Roman" w:hAnsi="Times New Roman" w:cs="Times New Roman"/>
        </w:rPr>
      </w:pPr>
      <w:r w:rsidRPr="00490305">
        <w:rPr>
          <w:rFonts w:ascii="Times New Roman" w:hAnsi="Times New Roman" w:cs="Times New Roman"/>
        </w:rPr>
        <w:t>dotyczy: postępowania prowadzonego w trybie podstawowym – wariant I – bez negocjacji na robotę budowlaną pn.: „</w:t>
      </w:r>
      <w:r w:rsidR="00A17D88" w:rsidRPr="00490305">
        <w:rPr>
          <w:rFonts w:ascii="Times New Roman" w:hAnsi="Times New Roman" w:cs="Times New Roman"/>
        </w:rPr>
        <w:t>Budowa przystani kajakowej w Pogorzałej Wsi na rzece Nogat w ramach przedsięwzięcia „Pomorskie Szlaki Kajakowe</w:t>
      </w:r>
      <w:r w:rsidR="0042633D" w:rsidRPr="00490305">
        <w:rPr>
          <w:rFonts w:ascii="Times New Roman" w:hAnsi="Times New Roman" w:cs="Times New Roman"/>
        </w:rPr>
        <w:t>””- znak postępowania: R.271.10.2021</w:t>
      </w:r>
    </w:p>
    <w:p w14:paraId="348A1A42" w14:textId="20EDA669" w:rsidR="00437B50" w:rsidRPr="00490305" w:rsidRDefault="00437B50" w:rsidP="00437B50">
      <w:pPr>
        <w:jc w:val="center"/>
        <w:rPr>
          <w:rFonts w:ascii="Times New Roman" w:hAnsi="Times New Roman" w:cs="Times New Roman"/>
          <w:b/>
          <w:bCs/>
        </w:rPr>
      </w:pPr>
      <w:r w:rsidRPr="00490305">
        <w:rPr>
          <w:rFonts w:ascii="Times New Roman" w:hAnsi="Times New Roman" w:cs="Times New Roman"/>
          <w:b/>
          <w:bCs/>
        </w:rPr>
        <w:t xml:space="preserve">WYJAŚNIENIA SWZ NR </w:t>
      </w:r>
      <w:r w:rsidR="00C455BD">
        <w:rPr>
          <w:rFonts w:ascii="Times New Roman" w:hAnsi="Times New Roman" w:cs="Times New Roman"/>
          <w:b/>
          <w:bCs/>
        </w:rPr>
        <w:t>2</w:t>
      </w:r>
    </w:p>
    <w:p w14:paraId="24390B80" w14:textId="5E440DE8" w:rsidR="00437B50" w:rsidRDefault="00437B50" w:rsidP="002E009D">
      <w:pPr>
        <w:pStyle w:val="Akapitzlist"/>
        <w:numPr>
          <w:ilvl w:val="0"/>
          <w:numId w:val="1"/>
        </w:numPr>
        <w:jc w:val="both"/>
        <w:rPr>
          <w:rFonts w:ascii="Times New Roman" w:hAnsi="Times New Roman" w:cs="Times New Roman"/>
        </w:rPr>
      </w:pPr>
      <w:r w:rsidRPr="00490305">
        <w:rPr>
          <w:rFonts w:ascii="Times New Roman" w:hAnsi="Times New Roman" w:cs="Times New Roman"/>
        </w:rPr>
        <w:t xml:space="preserve">Na podstawie art. 284 ustawy z dnia 11 września 2019 r. Prawo zamówień publicznych (Dz. U z 2021 r., </w:t>
      </w:r>
      <w:proofErr w:type="spellStart"/>
      <w:r w:rsidRPr="00490305">
        <w:rPr>
          <w:rFonts w:ascii="Times New Roman" w:hAnsi="Times New Roman" w:cs="Times New Roman"/>
        </w:rPr>
        <w:t>poz</w:t>
      </w:r>
      <w:proofErr w:type="spellEnd"/>
      <w:r w:rsidRPr="00490305">
        <w:rPr>
          <w:rFonts w:ascii="Times New Roman" w:hAnsi="Times New Roman" w:cs="Times New Roman"/>
        </w:rPr>
        <w:t xml:space="preserve"> 1129 z </w:t>
      </w:r>
      <w:proofErr w:type="spellStart"/>
      <w:r w:rsidRPr="00490305">
        <w:rPr>
          <w:rFonts w:ascii="Times New Roman" w:hAnsi="Times New Roman" w:cs="Times New Roman"/>
        </w:rPr>
        <w:t>późn</w:t>
      </w:r>
      <w:proofErr w:type="spellEnd"/>
      <w:r w:rsidRPr="00490305">
        <w:rPr>
          <w:rFonts w:ascii="Times New Roman" w:hAnsi="Times New Roman" w:cs="Times New Roman"/>
        </w:rPr>
        <w:t>. zm.)</w:t>
      </w:r>
      <w:r w:rsidR="00CB3CBB" w:rsidRPr="00490305">
        <w:rPr>
          <w:rFonts w:ascii="Times New Roman" w:hAnsi="Times New Roman" w:cs="Times New Roman"/>
        </w:rPr>
        <w:t>, Zamawiający przekazuje Wykonawcom treść wniosków (zapytań o wyjaśnienie treści SWZ) wraz z wyjaśnieniami.</w:t>
      </w:r>
    </w:p>
    <w:p w14:paraId="73D673BD" w14:textId="77777777" w:rsidR="00490305" w:rsidRPr="00490305" w:rsidRDefault="00490305" w:rsidP="00490305">
      <w:pPr>
        <w:pStyle w:val="Akapitzlist"/>
        <w:jc w:val="both"/>
        <w:rPr>
          <w:rFonts w:ascii="Times New Roman" w:hAnsi="Times New Roman" w:cs="Times New Roman"/>
        </w:rPr>
      </w:pPr>
    </w:p>
    <w:p w14:paraId="06F5FD04" w14:textId="05232089" w:rsidR="00CB3CBB" w:rsidRDefault="00E167B2" w:rsidP="002E009D">
      <w:pPr>
        <w:pStyle w:val="Akapitzlist"/>
        <w:numPr>
          <w:ilvl w:val="0"/>
          <w:numId w:val="2"/>
        </w:numPr>
        <w:jc w:val="both"/>
        <w:rPr>
          <w:rFonts w:ascii="Times New Roman" w:hAnsi="Times New Roman" w:cs="Times New Roman"/>
        </w:rPr>
      </w:pPr>
      <w:r w:rsidRPr="00490305">
        <w:rPr>
          <w:rFonts w:ascii="Times New Roman" w:hAnsi="Times New Roman" w:cs="Times New Roman"/>
        </w:rPr>
        <w:t>Treść zapytań do SWZ wraz z wyjaśnieniami:</w:t>
      </w:r>
    </w:p>
    <w:p w14:paraId="2FA3D973" w14:textId="77777777" w:rsidR="00490305" w:rsidRPr="00490305" w:rsidRDefault="00490305" w:rsidP="00490305">
      <w:pPr>
        <w:pStyle w:val="Akapitzlist"/>
        <w:ind w:left="1440"/>
        <w:jc w:val="both"/>
        <w:rPr>
          <w:rFonts w:ascii="Times New Roman" w:hAnsi="Times New Roman" w:cs="Times New Roman"/>
        </w:rPr>
      </w:pPr>
    </w:p>
    <w:p w14:paraId="48016187" w14:textId="77777777" w:rsidR="00760027" w:rsidRPr="00490305" w:rsidRDefault="00E167B2" w:rsidP="002E009D">
      <w:pPr>
        <w:pStyle w:val="Akapitzlist"/>
        <w:numPr>
          <w:ilvl w:val="0"/>
          <w:numId w:val="3"/>
        </w:numPr>
        <w:jc w:val="both"/>
        <w:rPr>
          <w:rFonts w:ascii="Times New Roman" w:hAnsi="Times New Roman" w:cs="Times New Roman"/>
        </w:rPr>
      </w:pPr>
      <w:r w:rsidRPr="00490305">
        <w:rPr>
          <w:rFonts w:ascii="Times New Roman" w:hAnsi="Times New Roman" w:cs="Times New Roman"/>
          <w:b/>
          <w:bCs/>
          <w:u w:val="single"/>
        </w:rPr>
        <w:t>Zapytanie nr 1 (pisownia oryginalna)</w:t>
      </w:r>
    </w:p>
    <w:p w14:paraId="1E8F0153" w14:textId="446A0483" w:rsidR="00760027" w:rsidRPr="00490305" w:rsidRDefault="00C33DE7" w:rsidP="00760027">
      <w:pPr>
        <w:pStyle w:val="Akapitzlist"/>
        <w:ind w:left="2160"/>
        <w:jc w:val="both"/>
        <w:rPr>
          <w:rFonts w:ascii="Times New Roman" w:hAnsi="Times New Roman" w:cs="Times New Roman"/>
        </w:rPr>
      </w:pPr>
      <w:r w:rsidRPr="00C33DE7">
        <w:rPr>
          <w:rFonts w:ascii="Times New Roman" w:hAnsi="Times New Roman" w:cs="Times New Roman"/>
        </w:rPr>
        <w:t>czy opublikowany w dokumentacji przedmiotowego przetargu, przedmiar robót, uwzględnia zmiany projektowe wprowadzone projektem zamiennym w 2018r?</w:t>
      </w:r>
    </w:p>
    <w:p w14:paraId="1EC7426D" w14:textId="77777777" w:rsidR="00760027" w:rsidRPr="00490305" w:rsidRDefault="00E167B2" w:rsidP="00760027">
      <w:pPr>
        <w:pStyle w:val="Akapitzlist"/>
        <w:ind w:left="2160"/>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15FA2494" w14:textId="0886D886" w:rsidR="002E4B70" w:rsidRPr="00490305" w:rsidRDefault="00E167B2" w:rsidP="002E4B70">
      <w:pPr>
        <w:pStyle w:val="Akapitzlist"/>
        <w:ind w:left="2160"/>
        <w:jc w:val="both"/>
        <w:rPr>
          <w:rFonts w:ascii="Times New Roman" w:hAnsi="Times New Roman" w:cs="Times New Roman"/>
        </w:rPr>
      </w:pPr>
      <w:r w:rsidRPr="00490305">
        <w:rPr>
          <w:rFonts w:ascii="Times New Roman" w:hAnsi="Times New Roman" w:cs="Times New Roman"/>
        </w:rPr>
        <w:t xml:space="preserve">Zamawiający </w:t>
      </w:r>
      <w:r w:rsidR="00C33DE7">
        <w:rPr>
          <w:rFonts w:ascii="Times New Roman" w:hAnsi="Times New Roman" w:cs="Times New Roman"/>
        </w:rPr>
        <w:t xml:space="preserve">informuje iż udostępniony przedmiar robót dotyczy projektu głównego. Na podstawie wyjaśnień i modyfikacji nr 1 z dnia 05.01.2022 r. Zamawiający dokonał aktualizacji załącznika nr 1 OPZ do SWZ, poprzez usunięcie projektu zamiennego. </w:t>
      </w:r>
      <w:r w:rsidRPr="00490305">
        <w:rPr>
          <w:rFonts w:ascii="Times New Roman" w:hAnsi="Times New Roman" w:cs="Times New Roman"/>
        </w:rPr>
        <w:t xml:space="preserve"> </w:t>
      </w:r>
      <w:r w:rsidR="00C33DE7">
        <w:rPr>
          <w:rFonts w:ascii="Times New Roman" w:hAnsi="Times New Roman" w:cs="Times New Roman"/>
        </w:rPr>
        <w:t>Obowiązuje projekt pierwotny. Zaktualizowany załącznik nr 1 OPZ do SWZ został zamieszczony na stronie prowadzonego postępowania w dniu 05.01.2022 r.</w:t>
      </w:r>
    </w:p>
    <w:p w14:paraId="4FF01926" w14:textId="77777777" w:rsidR="002E4B70" w:rsidRPr="00490305" w:rsidRDefault="002E4B70" w:rsidP="002E4B70">
      <w:pPr>
        <w:pStyle w:val="Akapitzlist"/>
        <w:ind w:left="2160"/>
        <w:jc w:val="both"/>
        <w:rPr>
          <w:rFonts w:ascii="Times New Roman" w:hAnsi="Times New Roman" w:cs="Times New Roman"/>
        </w:rPr>
      </w:pPr>
    </w:p>
    <w:p w14:paraId="371B97C7" w14:textId="77777777" w:rsidR="002E4B70" w:rsidRPr="00490305" w:rsidRDefault="003A7A8A" w:rsidP="002E009D">
      <w:pPr>
        <w:pStyle w:val="Akapitzlist"/>
        <w:numPr>
          <w:ilvl w:val="0"/>
          <w:numId w:val="3"/>
        </w:numPr>
        <w:jc w:val="both"/>
        <w:rPr>
          <w:rFonts w:ascii="Times New Roman" w:hAnsi="Times New Roman" w:cs="Times New Roman"/>
        </w:rPr>
      </w:pPr>
      <w:r w:rsidRPr="00490305">
        <w:rPr>
          <w:rFonts w:ascii="Times New Roman" w:hAnsi="Times New Roman" w:cs="Times New Roman"/>
          <w:b/>
          <w:bCs/>
          <w:u w:val="single"/>
        </w:rPr>
        <w:t>Zapytanie nr 2 (pisownia oryginalna)</w:t>
      </w:r>
    </w:p>
    <w:p w14:paraId="46501FB8" w14:textId="064E7A3D" w:rsidR="002E4B70" w:rsidRPr="00490305" w:rsidRDefault="00C33DE7" w:rsidP="002E4B70">
      <w:pPr>
        <w:pStyle w:val="Akapitzlist"/>
        <w:ind w:left="2160"/>
        <w:jc w:val="both"/>
        <w:rPr>
          <w:rFonts w:ascii="Times New Roman" w:hAnsi="Times New Roman" w:cs="Times New Roman"/>
        </w:rPr>
      </w:pPr>
      <w:r w:rsidRPr="00C33DE7">
        <w:rPr>
          <w:rFonts w:ascii="Times New Roman" w:hAnsi="Times New Roman" w:cs="Times New Roman"/>
        </w:rPr>
        <w:t>wnosi się o udostępnienie poprawionego i uzupełnionego przedmiaru robót dla przedmiotowego przedsięwzięcia z uwzględnieniem rozwiązań zamiennych podanych w dokumentacji projektu zamiennego</w:t>
      </w:r>
    </w:p>
    <w:p w14:paraId="798FD307" w14:textId="216F36F7" w:rsidR="002E4B70" w:rsidRPr="00490305" w:rsidRDefault="005F4C4E" w:rsidP="002E4B70">
      <w:pPr>
        <w:pStyle w:val="Akapitzlist"/>
        <w:ind w:left="2160"/>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24F22E6C" w14:textId="77777777" w:rsidR="00C33DE7" w:rsidRPr="00490305" w:rsidRDefault="00C33DE7" w:rsidP="00C33DE7">
      <w:pPr>
        <w:pStyle w:val="Akapitzlist"/>
        <w:ind w:left="2160"/>
        <w:jc w:val="both"/>
        <w:rPr>
          <w:rFonts w:ascii="Times New Roman" w:hAnsi="Times New Roman" w:cs="Times New Roman"/>
        </w:rPr>
      </w:pPr>
      <w:r>
        <w:rPr>
          <w:rFonts w:ascii="Times New Roman" w:hAnsi="Times New Roman" w:cs="Times New Roman"/>
        </w:rPr>
        <w:t xml:space="preserve">Zamawiający dokonał aktualizacji załącznika nr 1 OPZ do SWZ, poprzez usunięcie projektu zamiennego. </w:t>
      </w:r>
      <w:r w:rsidRPr="00490305">
        <w:rPr>
          <w:rFonts w:ascii="Times New Roman" w:hAnsi="Times New Roman" w:cs="Times New Roman"/>
        </w:rPr>
        <w:t xml:space="preserve"> </w:t>
      </w:r>
      <w:r>
        <w:rPr>
          <w:rFonts w:ascii="Times New Roman" w:hAnsi="Times New Roman" w:cs="Times New Roman"/>
        </w:rPr>
        <w:t>Obowiązuje projekt pierwotny. Zaktualizowany załącznik nr 1 OPZ do SWZ został zamieszczony na stronie prowadzonego postępowania w dniu 05.01.2022 r.</w:t>
      </w:r>
    </w:p>
    <w:p w14:paraId="24D99FA9" w14:textId="77777777" w:rsidR="002E4B70" w:rsidRPr="00490305" w:rsidRDefault="002E4B70" w:rsidP="002E4B70">
      <w:pPr>
        <w:pStyle w:val="Akapitzlist"/>
        <w:ind w:left="2160"/>
        <w:jc w:val="both"/>
        <w:rPr>
          <w:rFonts w:ascii="Times New Roman" w:hAnsi="Times New Roman" w:cs="Times New Roman"/>
        </w:rPr>
      </w:pPr>
    </w:p>
    <w:p w14:paraId="46112E85" w14:textId="364643E6" w:rsidR="002E4B70" w:rsidRPr="00490305" w:rsidRDefault="003A7A8A" w:rsidP="002E009D">
      <w:pPr>
        <w:pStyle w:val="Akapitzlist"/>
        <w:numPr>
          <w:ilvl w:val="0"/>
          <w:numId w:val="3"/>
        </w:numPr>
        <w:jc w:val="both"/>
        <w:rPr>
          <w:rFonts w:ascii="Times New Roman" w:hAnsi="Times New Roman" w:cs="Times New Roman"/>
        </w:rPr>
      </w:pPr>
      <w:r w:rsidRPr="00490305">
        <w:rPr>
          <w:rFonts w:ascii="Times New Roman" w:hAnsi="Times New Roman" w:cs="Times New Roman"/>
          <w:b/>
          <w:bCs/>
        </w:rPr>
        <w:t>Zapytanie nr 3</w:t>
      </w:r>
      <w:r w:rsidR="00490305">
        <w:rPr>
          <w:rFonts w:ascii="Times New Roman" w:hAnsi="Times New Roman" w:cs="Times New Roman"/>
          <w:b/>
          <w:bCs/>
        </w:rPr>
        <w:t xml:space="preserve"> </w:t>
      </w:r>
      <w:r w:rsidRPr="00490305">
        <w:rPr>
          <w:rFonts w:ascii="Times New Roman" w:hAnsi="Times New Roman" w:cs="Times New Roman"/>
          <w:b/>
          <w:bCs/>
        </w:rPr>
        <w:t>(pisownia oryginalna)</w:t>
      </w:r>
    </w:p>
    <w:p w14:paraId="7B4A25A7" w14:textId="2E56E663" w:rsidR="002E4B70" w:rsidRPr="00490305" w:rsidRDefault="00B443ED" w:rsidP="002E4B70">
      <w:pPr>
        <w:pStyle w:val="Akapitzlist"/>
        <w:ind w:left="2160"/>
        <w:jc w:val="both"/>
        <w:rPr>
          <w:rFonts w:ascii="Times New Roman" w:hAnsi="Times New Roman" w:cs="Times New Roman"/>
        </w:rPr>
      </w:pPr>
      <w:r w:rsidRPr="00B443ED">
        <w:rPr>
          <w:rFonts w:ascii="Times New Roman" w:hAnsi="Times New Roman" w:cs="Times New Roman"/>
        </w:rPr>
        <w:t xml:space="preserve">w załączonej dokumentacji projektowej brak jest dokumentacji geotechnicznej lub </w:t>
      </w:r>
      <w:proofErr w:type="spellStart"/>
      <w:r w:rsidRPr="00B443ED">
        <w:rPr>
          <w:rFonts w:ascii="Times New Roman" w:hAnsi="Times New Roman" w:cs="Times New Roman"/>
        </w:rPr>
        <w:t>geologiczno</w:t>
      </w:r>
      <w:proofErr w:type="spellEnd"/>
      <w:r w:rsidRPr="00B443ED">
        <w:rPr>
          <w:rFonts w:ascii="Times New Roman" w:hAnsi="Times New Roman" w:cs="Times New Roman"/>
        </w:rPr>
        <w:t xml:space="preserve"> inżynierskiej z rozpoznania podłoża gruntowego dla potrzeb zaprojektowanej zabudowy, pomimo wskazania w opisie technicznym ogólnych informacji w tym zakresie, brak jest szczegółowych wyników przeprowadzonych badań, odwiertów i pomiarów, wnosimy o udostępnienie sporządzonej dokumentacji w całości.</w:t>
      </w:r>
    </w:p>
    <w:p w14:paraId="44FE3B3B" w14:textId="77777777" w:rsidR="002E4B70" w:rsidRPr="00490305" w:rsidRDefault="005F4C4E" w:rsidP="002E4B70">
      <w:pPr>
        <w:pStyle w:val="Akapitzlist"/>
        <w:ind w:left="2160"/>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37E7357F" w14:textId="1E58AD85" w:rsidR="00592496" w:rsidRPr="00B443ED" w:rsidRDefault="00592496" w:rsidP="00B443ED">
      <w:pPr>
        <w:pStyle w:val="Akapitzlist"/>
        <w:ind w:left="2160"/>
        <w:jc w:val="both"/>
        <w:rPr>
          <w:rFonts w:ascii="Times New Roman" w:hAnsi="Times New Roman" w:cs="Times New Roman"/>
        </w:rPr>
      </w:pPr>
      <w:r w:rsidRPr="00490305">
        <w:rPr>
          <w:rFonts w:ascii="Times New Roman" w:hAnsi="Times New Roman" w:cs="Times New Roman"/>
        </w:rPr>
        <w:t xml:space="preserve">Zamawiający </w:t>
      </w:r>
      <w:r w:rsidR="00B443ED">
        <w:rPr>
          <w:rFonts w:ascii="Times New Roman" w:hAnsi="Times New Roman" w:cs="Times New Roman"/>
        </w:rPr>
        <w:t>na stronie prowadzonego postępowania zamieszcza opinię geotechniczną wraz z dokumentacją badań podłoża gruntowego.</w:t>
      </w:r>
      <w:r w:rsidR="00BA5368">
        <w:rPr>
          <w:rFonts w:ascii="Times New Roman" w:hAnsi="Times New Roman" w:cs="Times New Roman"/>
        </w:rPr>
        <w:t xml:space="preserve"> </w:t>
      </w:r>
      <w:r w:rsidR="00BA5368">
        <w:rPr>
          <w:rFonts w:ascii="Times New Roman" w:hAnsi="Times New Roman" w:cs="Times New Roman"/>
        </w:rPr>
        <w:lastRenderedPageBreak/>
        <w:t>Zaktualizowany załącznik nr 1 OPZ do SWZ zostaje umieszczony na stronie prowadzonego postępowania.</w:t>
      </w:r>
    </w:p>
    <w:p w14:paraId="6A7CF6F1" w14:textId="571A7D54" w:rsidR="005F4C4E" w:rsidRPr="00490305" w:rsidRDefault="005F4C4E" w:rsidP="005F4C4E">
      <w:pPr>
        <w:pStyle w:val="Akapitzlist"/>
        <w:ind w:left="1440"/>
        <w:jc w:val="both"/>
        <w:rPr>
          <w:rFonts w:ascii="Times New Roman" w:hAnsi="Times New Roman" w:cs="Times New Roman"/>
          <w:b/>
          <w:bCs/>
          <w:u w:val="single"/>
        </w:rPr>
      </w:pPr>
    </w:p>
    <w:p w14:paraId="03D59B3E" w14:textId="77777777" w:rsidR="002E4B70" w:rsidRPr="00BA5368" w:rsidRDefault="003A7A8A" w:rsidP="002E009D">
      <w:pPr>
        <w:pStyle w:val="Akapitzlist"/>
        <w:numPr>
          <w:ilvl w:val="0"/>
          <w:numId w:val="3"/>
        </w:numPr>
        <w:jc w:val="both"/>
        <w:rPr>
          <w:rFonts w:ascii="Times New Roman" w:hAnsi="Times New Roman" w:cs="Times New Roman"/>
          <w:b/>
          <w:bCs/>
          <w:u w:val="single"/>
        </w:rPr>
      </w:pPr>
      <w:r w:rsidRPr="00BA5368">
        <w:rPr>
          <w:rFonts w:ascii="Times New Roman" w:hAnsi="Times New Roman" w:cs="Times New Roman"/>
          <w:b/>
          <w:bCs/>
          <w:u w:val="single"/>
        </w:rPr>
        <w:t>Zapytanie nr 4 (pisownia oryginalna)</w:t>
      </w:r>
    </w:p>
    <w:p w14:paraId="44230EE7" w14:textId="0F6E5BDF" w:rsidR="002E4B70" w:rsidRPr="00BA5368" w:rsidRDefault="00B443ED" w:rsidP="002E4B70">
      <w:pPr>
        <w:pStyle w:val="Akapitzlist"/>
        <w:ind w:left="2160"/>
        <w:jc w:val="both"/>
        <w:rPr>
          <w:rFonts w:ascii="Times New Roman" w:hAnsi="Times New Roman" w:cs="Times New Roman"/>
        </w:rPr>
      </w:pPr>
      <w:r w:rsidRPr="00BA5368">
        <w:rPr>
          <w:rFonts w:ascii="Times New Roman" w:hAnsi="Times New Roman" w:cs="Times New Roman"/>
        </w:rPr>
        <w:t>wnosimy o poprawne sformułowanie w opisie technicznym kategorii geotechnicznej obiektu, zgodnie z obowiązującymi przepisami</w:t>
      </w:r>
    </w:p>
    <w:p w14:paraId="25F8F279" w14:textId="77777777" w:rsidR="002E4B70" w:rsidRPr="00BA5368" w:rsidRDefault="006C74B4" w:rsidP="002E4B70">
      <w:pPr>
        <w:pStyle w:val="Akapitzlist"/>
        <w:ind w:left="2160"/>
        <w:jc w:val="both"/>
        <w:rPr>
          <w:rFonts w:ascii="Times New Roman" w:hAnsi="Times New Roman" w:cs="Times New Roman"/>
          <w:b/>
          <w:bCs/>
          <w:u w:val="single"/>
        </w:rPr>
      </w:pPr>
      <w:r w:rsidRPr="00BA5368">
        <w:rPr>
          <w:rFonts w:ascii="Times New Roman" w:hAnsi="Times New Roman" w:cs="Times New Roman"/>
          <w:b/>
          <w:bCs/>
          <w:u w:val="single"/>
        </w:rPr>
        <w:t>Wyjaśnienie:</w:t>
      </w:r>
    </w:p>
    <w:p w14:paraId="23FCCDA1" w14:textId="7C93885C" w:rsidR="00164A5D" w:rsidRDefault="00164A5D" w:rsidP="00BA5368">
      <w:pPr>
        <w:pStyle w:val="Akapitzlist"/>
        <w:ind w:left="2160"/>
        <w:jc w:val="both"/>
        <w:rPr>
          <w:rFonts w:ascii="Times New Roman" w:hAnsi="Times New Roman" w:cs="Times New Roman"/>
        </w:rPr>
      </w:pPr>
      <w:r>
        <w:rPr>
          <w:rFonts w:ascii="Times New Roman" w:hAnsi="Times New Roman" w:cs="Times New Roman"/>
        </w:rPr>
        <w:t>Zamawiający informuje, iż w projekcie poprawnie określono kategorię geotechniczną obiektu, zgodnie z przepisami obowiązującymi w trakcie wydania projektu.</w:t>
      </w:r>
    </w:p>
    <w:p w14:paraId="42E32410" w14:textId="77777777" w:rsidR="00BA5368" w:rsidRPr="00BA5368" w:rsidRDefault="00BA5368" w:rsidP="00BA5368">
      <w:pPr>
        <w:pStyle w:val="Akapitzlist"/>
        <w:ind w:left="2160"/>
        <w:jc w:val="both"/>
        <w:rPr>
          <w:rFonts w:ascii="Times New Roman" w:hAnsi="Times New Roman" w:cs="Times New Roman"/>
          <w:b/>
          <w:bCs/>
          <w:u w:val="single"/>
        </w:rPr>
      </w:pPr>
    </w:p>
    <w:p w14:paraId="5FB870EF" w14:textId="0011646C" w:rsidR="002E4B70" w:rsidRPr="00490305" w:rsidRDefault="003A7A8A" w:rsidP="002E009D">
      <w:pPr>
        <w:pStyle w:val="Akapitzlist"/>
        <w:numPr>
          <w:ilvl w:val="0"/>
          <w:numId w:val="3"/>
        </w:numPr>
        <w:jc w:val="both"/>
        <w:rPr>
          <w:rFonts w:ascii="Times New Roman" w:hAnsi="Times New Roman" w:cs="Times New Roman"/>
          <w:b/>
          <w:bCs/>
          <w:u w:val="single"/>
        </w:rPr>
      </w:pPr>
      <w:r w:rsidRPr="00490305">
        <w:rPr>
          <w:rFonts w:ascii="Times New Roman" w:hAnsi="Times New Roman" w:cs="Times New Roman"/>
          <w:b/>
          <w:bCs/>
          <w:u w:val="single"/>
        </w:rPr>
        <w:t>Zapytanie nr 5</w:t>
      </w:r>
      <w:r w:rsidR="00490305">
        <w:rPr>
          <w:rFonts w:ascii="Times New Roman" w:hAnsi="Times New Roman" w:cs="Times New Roman"/>
          <w:b/>
          <w:bCs/>
          <w:u w:val="single"/>
        </w:rPr>
        <w:t xml:space="preserve"> </w:t>
      </w:r>
      <w:r w:rsidRPr="00490305">
        <w:rPr>
          <w:rFonts w:ascii="Times New Roman" w:hAnsi="Times New Roman" w:cs="Times New Roman"/>
          <w:b/>
          <w:bCs/>
          <w:u w:val="single"/>
        </w:rPr>
        <w:t>(pisownia oryginalna)</w:t>
      </w:r>
    </w:p>
    <w:p w14:paraId="4E3CE103" w14:textId="77777777" w:rsidR="00B443ED" w:rsidRDefault="00B443ED" w:rsidP="002E4B70">
      <w:pPr>
        <w:pStyle w:val="Akapitzlist"/>
        <w:ind w:left="2160"/>
        <w:jc w:val="both"/>
        <w:rPr>
          <w:rFonts w:ascii="Times New Roman" w:hAnsi="Times New Roman" w:cs="Times New Roman"/>
        </w:rPr>
      </w:pPr>
      <w:r w:rsidRPr="00B443ED">
        <w:rPr>
          <w:rFonts w:ascii="Times New Roman" w:hAnsi="Times New Roman" w:cs="Times New Roman"/>
        </w:rPr>
        <w:t>w opisie technicznym, projekt zamienny, pkt 3 brak wskazania w spisie podstaw projektowych dokumentacji z rozpoznania podłoża gruntowego, czy dla przedmiotowej inwestycji zostały wykonane takie badania? Prosimy o ich udostępnienie w całości w niniejszym postępowaniu.</w:t>
      </w:r>
    </w:p>
    <w:p w14:paraId="1B709EC5" w14:textId="24EA5EA0" w:rsidR="002E4B70" w:rsidRPr="00490305" w:rsidRDefault="0099516F" w:rsidP="002E4B70">
      <w:pPr>
        <w:pStyle w:val="Akapitzlist"/>
        <w:ind w:left="2160"/>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28F16D38" w14:textId="77777777" w:rsidR="00B443ED" w:rsidRPr="00490305" w:rsidRDefault="00B443ED" w:rsidP="00B443ED">
      <w:pPr>
        <w:pStyle w:val="Akapitzlist"/>
        <w:ind w:left="2160"/>
        <w:jc w:val="both"/>
        <w:rPr>
          <w:rFonts w:ascii="Times New Roman" w:hAnsi="Times New Roman" w:cs="Times New Roman"/>
        </w:rPr>
      </w:pPr>
      <w:r>
        <w:rPr>
          <w:rFonts w:ascii="Times New Roman" w:hAnsi="Times New Roman" w:cs="Times New Roman"/>
        </w:rPr>
        <w:t xml:space="preserve">Zamawiający dokonał aktualizacji załącznika nr 1 OPZ do SWZ, poprzez usunięcie projektu zamiennego. </w:t>
      </w:r>
      <w:r w:rsidRPr="00490305">
        <w:rPr>
          <w:rFonts w:ascii="Times New Roman" w:hAnsi="Times New Roman" w:cs="Times New Roman"/>
        </w:rPr>
        <w:t xml:space="preserve"> </w:t>
      </w:r>
      <w:r>
        <w:rPr>
          <w:rFonts w:ascii="Times New Roman" w:hAnsi="Times New Roman" w:cs="Times New Roman"/>
        </w:rPr>
        <w:t>Obowiązuje projekt pierwotny. Zaktualizowany załącznik nr 1 OPZ do SWZ został zamieszczony na stronie prowadzonego postępowania w dniu 05.01.2022 r.</w:t>
      </w:r>
    </w:p>
    <w:p w14:paraId="4BD69C79" w14:textId="2E76C0D2" w:rsidR="00B443ED" w:rsidRPr="00B443ED" w:rsidRDefault="00B443ED" w:rsidP="00B443ED">
      <w:pPr>
        <w:pStyle w:val="Akapitzlist"/>
        <w:ind w:left="2160"/>
        <w:jc w:val="both"/>
        <w:rPr>
          <w:rFonts w:ascii="Times New Roman" w:hAnsi="Times New Roman" w:cs="Times New Roman"/>
        </w:rPr>
      </w:pPr>
      <w:r w:rsidRPr="00490305">
        <w:rPr>
          <w:rFonts w:ascii="Times New Roman" w:hAnsi="Times New Roman" w:cs="Times New Roman"/>
        </w:rPr>
        <w:t xml:space="preserve">Zamawiający </w:t>
      </w:r>
      <w:r>
        <w:rPr>
          <w:rFonts w:ascii="Times New Roman" w:hAnsi="Times New Roman" w:cs="Times New Roman"/>
        </w:rPr>
        <w:t>na stronie prowadzonego postępowania zamieszcza opinię geotechniczną wraz z dokumentacją badań podłoża gruntowego</w:t>
      </w:r>
      <w:r w:rsidR="00BA5368">
        <w:rPr>
          <w:rFonts w:ascii="Times New Roman" w:hAnsi="Times New Roman" w:cs="Times New Roman"/>
        </w:rPr>
        <w:t xml:space="preserve"> – zał. nr 1 OPZ aktualizacja nr 2. 12.01.2022</w:t>
      </w:r>
    </w:p>
    <w:p w14:paraId="06BF9DB2" w14:textId="77777777" w:rsidR="00490305" w:rsidRPr="00490305" w:rsidRDefault="00490305" w:rsidP="002E4B70">
      <w:pPr>
        <w:pStyle w:val="Akapitzlist"/>
        <w:ind w:left="2160"/>
        <w:jc w:val="both"/>
        <w:rPr>
          <w:rFonts w:ascii="Times New Roman" w:hAnsi="Times New Roman" w:cs="Times New Roman"/>
          <w:b/>
          <w:bCs/>
          <w:u w:val="single"/>
        </w:rPr>
      </w:pPr>
    </w:p>
    <w:p w14:paraId="3C9719B7" w14:textId="0BC26151" w:rsidR="00327FCA" w:rsidRPr="00490305" w:rsidRDefault="00327FCA" w:rsidP="0099516F">
      <w:pPr>
        <w:pStyle w:val="Akapitzlist"/>
        <w:ind w:left="1440"/>
        <w:jc w:val="both"/>
        <w:rPr>
          <w:rFonts w:ascii="Times New Roman" w:hAnsi="Times New Roman" w:cs="Times New Roman"/>
        </w:rPr>
      </w:pPr>
    </w:p>
    <w:p w14:paraId="44E470DC" w14:textId="33299BA0" w:rsidR="002E4B70" w:rsidRPr="00490305" w:rsidRDefault="003A7A8A" w:rsidP="002E009D">
      <w:pPr>
        <w:pStyle w:val="Akapitzlist"/>
        <w:numPr>
          <w:ilvl w:val="0"/>
          <w:numId w:val="3"/>
        </w:numPr>
        <w:jc w:val="both"/>
        <w:rPr>
          <w:rFonts w:ascii="Times New Roman" w:hAnsi="Times New Roman" w:cs="Times New Roman"/>
          <w:b/>
          <w:bCs/>
          <w:u w:val="single"/>
        </w:rPr>
      </w:pPr>
      <w:r w:rsidRPr="00490305">
        <w:rPr>
          <w:rFonts w:ascii="Times New Roman" w:hAnsi="Times New Roman" w:cs="Times New Roman"/>
          <w:b/>
          <w:bCs/>
          <w:u w:val="single"/>
        </w:rPr>
        <w:t>Zapytanie nr 6</w:t>
      </w:r>
      <w:r w:rsidR="00490305">
        <w:rPr>
          <w:rFonts w:ascii="Times New Roman" w:hAnsi="Times New Roman" w:cs="Times New Roman"/>
          <w:b/>
          <w:bCs/>
          <w:u w:val="single"/>
        </w:rPr>
        <w:t xml:space="preserve"> </w:t>
      </w:r>
      <w:r w:rsidRPr="00490305">
        <w:rPr>
          <w:rFonts w:ascii="Times New Roman" w:hAnsi="Times New Roman" w:cs="Times New Roman"/>
          <w:b/>
          <w:bCs/>
          <w:u w:val="single"/>
        </w:rPr>
        <w:t>(pisownia oryginalna)</w:t>
      </w:r>
    </w:p>
    <w:p w14:paraId="51C060E5" w14:textId="61F7814F" w:rsidR="002E4B70" w:rsidRPr="00490305" w:rsidRDefault="00B443ED" w:rsidP="002E4B70">
      <w:pPr>
        <w:pStyle w:val="Akapitzlist"/>
        <w:ind w:left="2160"/>
        <w:jc w:val="both"/>
        <w:rPr>
          <w:rFonts w:ascii="Times New Roman" w:hAnsi="Times New Roman" w:cs="Times New Roman"/>
        </w:rPr>
      </w:pPr>
      <w:r w:rsidRPr="00B443ED">
        <w:rPr>
          <w:rFonts w:ascii="Times New Roman" w:hAnsi="Times New Roman" w:cs="Times New Roman"/>
        </w:rPr>
        <w:t xml:space="preserve">załączona dokumentacja projektowa zamienna wprowadza zamienny sposób stabilizacji pomostu pływającego przystani, wnosimy o załączenie kompletu kopii obliczeń statycznych w zakresie nośności i wymaganego ciężaru martwych kotwic zaprojektowanych dla przedmiotowego obiektu, stanowi to obowiązkową część sporządzonej dokumentacji projektu </w:t>
      </w:r>
      <w:proofErr w:type="spellStart"/>
      <w:r w:rsidRPr="00B443ED">
        <w:rPr>
          <w:rFonts w:ascii="Times New Roman" w:hAnsi="Times New Roman" w:cs="Times New Roman"/>
        </w:rPr>
        <w:t>architektoniczno</w:t>
      </w:r>
      <w:proofErr w:type="spellEnd"/>
      <w:r w:rsidRPr="00B443ED">
        <w:rPr>
          <w:rFonts w:ascii="Times New Roman" w:hAnsi="Times New Roman" w:cs="Times New Roman"/>
        </w:rPr>
        <w:t xml:space="preserve"> budowlanego, wymaganej przepisami obowiązującego prawa;</w:t>
      </w:r>
    </w:p>
    <w:p w14:paraId="04353414" w14:textId="77777777" w:rsidR="002E4B70" w:rsidRPr="00490305" w:rsidRDefault="00592496" w:rsidP="002E4B70">
      <w:pPr>
        <w:pStyle w:val="Akapitzlist"/>
        <w:ind w:left="2160"/>
        <w:jc w:val="both"/>
        <w:rPr>
          <w:rFonts w:ascii="Times New Roman" w:hAnsi="Times New Roman" w:cs="Times New Roman"/>
          <w:b/>
          <w:bCs/>
          <w:u w:val="single"/>
        </w:rPr>
      </w:pPr>
      <w:r w:rsidRPr="00490305">
        <w:rPr>
          <w:rFonts w:ascii="Times New Roman" w:hAnsi="Times New Roman" w:cs="Times New Roman"/>
          <w:b/>
          <w:bCs/>
          <w:u w:val="single"/>
        </w:rPr>
        <w:t>Wyjaśnienie:</w:t>
      </w:r>
    </w:p>
    <w:p w14:paraId="3FDB54CA" w14:textId="77777777" w:rsidR="00B443ED" w:rsidRPr="00490305" w:rsidRDefault="00B443ED" w:rsidP="00B443ED">
      <w:pPr>
        <w:pStyle w:val="Akapitzlist"/>
        <w:ind w:left="2160"/>
        <w:jc w:val="both"/>
        <w:rPr>
          <w:rFonts w:ascii="Times New Roman" w:hAnsi="Times New Roman" w:cs="Times New Roman"/>
        </w:rPr>
      </w:pPr>
      <w:r>
        <w:rPr>
          <w:rFonts w:ascii="Times New Roman" w:hAnsi="Times New Roman" w:cs="Times New Roman"/>
        </w:rPr>
        <w:t xml:space="preserve">Zamawiający dokonał aktualizacji załącznika nr 1 OPZ do SWZ, poprzez usunięcie projektu zamiennego. </w:t>
      </w:r>
      <w:r w:rsidRPr="00490305">
        <w:rPr>
          <w:rFonts w:ascii="Times New Roman" w:hAnsi="Times New Roman" w:cs="Times New Roman"/>
        </w:rPr>
        <w:t xml:space="preserve"> </w:t>
      </w:r>
      <w:r>
        <w:rPr>
          <w:rFonts w:ascii="Times New Roman" w:hAnsi="Times New Roman" w:cs="Times New Roman"/>
        </w:rPr>
        <w:t>Obowiązuje projekt pierwotny. Zaktualizowany załącznik nr 1 OPZ do SWZ został zamieszczony na stronie prowadzonego postępowania w dniu 05.01.2022 r.</w:t>
      </w:r>
    </w:p>
    <w:p w14:paraId="6F6D9FD3" w14:textId="5E4D9199" w:rsidR="005A4811" w:rsidRDefault="005A4811" w:rsidP="002E4B70">
      <w:pPr>
        <w:pStyle w:val="Akapitzlist"/>
        <w:ind w:left="2160"/>
        <w:jc w:val="both"/>
        <w:rPr>
          <w:rFonts w:ascii="Times New Roman" w:hAnsi="Times New Roman" w:cs="Times New Roman"/>
          <w:b/>
          <w:bCs/>
          <w:u w:val="single"/>
        </w:rPr>
      </w:pPr>
    </w:p>
    <w:p w14:paraId="14846F7F" w14:textId="5D80F889" w:rsidR="00487456" w:rsidRPr="008D66C1" w:rsidRDefault="00487456" w:rsidP="00487456">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7 (pisownia oryginalna)</w:t>
      </w:r>
    </w:p>
    <w:p w14:paraId="60D7844E" w14:textId="2F66FD3E" w:rsidR="00487456" w:rsidRPr="008D66C1" w:rsidRDefault="00487456" w:rsidP="00487456">
      <w:pPr>
        <w:pStyle w:val="Akapitzlist"/>
        <w:ind w:left="2160"/>
        <w:jc w:val="both"/>
        <w:rPr>
          <w:rFonts w:ascii="Times New Roman" w:hAnsi="Times New Roman" w:cs="Times New Roman"/>
        </w:rPr>
      </w:pPr>
      <w:r w:rsidRPr="008D66C1">
        <w:rPr>
          <w:rFonts w:ascii="Times New Roman" w:hAnsi="Times New Roman" w:cs="Times New Roman"/>
        </w:rPr>
        <w:t>prosimy o sprecyzowanie nośności rożków cumowniczych dla przedmiotowych pomostów pływających?</w:t>
      </w:r>
    </w:p>
    <w:p w14:paraId="1D0DFE28" w14:textId="19A24A52" w:rsidR="00487456" w:rsidRPr="008D66C1" w:rsidRDefault="00487456" w:rsidP="00487456">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6F08B79B" w14:textId="62144F4B" w:rsidR="00487456" w:rsidRPr="008D66C1" w:rsidRDefault="00164A5D" w:rsidP="008D66C1">
      <w:pPr>
        <w:pStyle w:val="Akapitzlist"/>
        <w:ind w:left="2160"/>
        <w:jc w:val="both"/>
        <w:rPr>
          <w:rFonts w:ascii="Times New Roman" w:hAnsi="Times New Roman" w:cs="Times New Roman"/>
        </w:rPr>
      </w:pPr>
      <w:r w:rsidRPr="008D66C1">
        <w:rPr>
          <w:rFonts w:ascii="Times New Roman" w:hAnsi="Times New Roman" w:cs="Times New Roman"/>
        </w:rPr>
        <w:t>Należy zastosować elementy cumownicze dedykowane do jednostek pływających typu kajak, rekomenduje się zastosowanie rozwiązań systemowych.</w:t>
      </w:r>
    </w:p>
    <w:p w14:paraId="2408ED8F" w14:textId="77777777" w:rsidR="00164A5D" w:rsidRDefault="00164A5D" w:rsidP="00487456">
      <w:pPr>
        <w:pStyle w:val="Akapitzlist"/>
        <w:ind w:left="2160"/>
        <w:jc w:val="both"/>
        <w:rPr>
          <w:rFonts w:ascii="Times New Roman" w:hAnsi="Times New Roman" w:cs="Times New Roman"/>
        </w:rPr>
      </w:pPr>
    </w:p>
    <w:p w14:paraId="0C7EF185" w14:textId="67511D00" w:rsidR="00487456" w:rsidRPr="008D66C1" w:rsidRDefault="00487456" w:rsidP="00487456">
      <w:pPr>
        <w:pStyle w:val="Akapitzlist"/>
        <w:numPr>
          <w:ilvl w:val="0"/>
          <w:numId w:val="3"/>
        </w:numPr>
        <w:jc w:val="both"/>
        <w:rPr>
          <w:rFonts w:ascii="Times New Roman" w:hAnsi="Times New Roman" w:cs="Times New Roman"/>
        </w:rPr>
      </w:pPr>
      <w:r w:rsidRPr="008D66C1">
        <w:rPr>
          <w:rFonts w:ascii="Times New Roman" w:hAnsi="Times New Roman" w:cs="Times New Roman"/>
          <w:b/>
          <w:bCs/>
          <w:u w:val="single"/>
        </w:rPr>
        <w:t>Zapytanie nr 8 (pisownia oryginalna</w:t>
      </w:r>
      <w:r w:rsidRPr="008D66C1">
        <w:rPr>
          <w:rFonts w:ascii="Times New Roman" w:hAnsi="Times New Roman" w:cs="Times New Roman"/>
          <w:b/>
          <w:bCs/>
        </w:rPr>
        <w:t>)</w:t>
      </w:r>
    </w:p>
    <w:p w14:paraId="2DD265EA" w14:textId="141F0516" w:rsidR="00487456" w:rsidRPr="008D66C1" w:rsidRDefault="00487456" w:rsidP="00487456">
      <w:pPr>
        <w:pStyle w:val="Akapitzlist"/>
        <w:ind w:left="2160"/>
        <w:jc w:val="both"/>
        <w:rPr>
          <w:rFonts w:ascii="Times New Roman" w:hAnsi="Times New Roman" w:cs="Times New Roman"/>
        </w:rPr>
      </w:pPr>
      <w:r w:rsidRPr="008D66C1">
        <w:rPr>
          <w:rFonts w:ascii="Times New Roman" w:hAnsi="Times New Roman" w:cs="Times New Roman"/>
        </w:rPr>
        <w:lastRenderedPageBreak/>
        <w:t>niniejszy projekt zakłada wykonanie fundamentu palowego pod konstrukcję schodów skarpowych, wnosimy o udostępnienie kompletu obliczeń statycznych w zakresie zaprojektowanych pali fundamentowych</w:t>
      </w:r>
    </w:p>
    <w:p w14:paraId="3BCF13DC" w14:textId="7CC3A8A7" w:rsidR="00487456" w:rsidRPr="008D66C1" w:rsidRDefault="00487456"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3B274DF5" w14:textId="418F86D2" w:rsidR="00164A5D" w:rsidRDefault="00164A5D" w:rsidP="00487456">
      <w:pPr>
        <w:pStyle w:val="Akapitzlist"/>
        <w:ind w:left="2160"/>
        <w:jc w:val="both"/>
        <w:rPr>
          <w:rFonts w:ascii="Times New Roman" w:hAnsi="Times New Roman" w:cs="Times New Roman"/>
        </w:rPr>
      </w:pPr>
      <w:r>
        <w:rPr>
          <w:rFonts w:ascii="Times New Roman" w:hAnsi="Times New Roman" w:cs="Times New Roman"/>
        </w:rPr>
        <w:t xml:space="preserve">Zgodnie z obowiązującymi przepisami w projekcie udostępniona jest nota obliczeniowa, będąca wyciągiem z kompletu obliczeń, którego Zamawiający nie ma w obowiązku </w:t>
      </w:r>
      <w:r w:rsidR="00F603AC">
        <w:rPr>
          <w:rFonts w:ascii="Times New Roman" w:hAnsi="Times New Roman" w:cs="Times New Roman"/>
        </w:rPr>
        <w:t xml:space="preserve">udostępnienia. </w:t>
      </w:r>
    </w:p>
    <w:p w14:paraId="3E0CAE9E" w14:textId="77777777" w:rsidR="00164A5D" w:rsidRDefault="00164A5D" w:rsidP="00487456">
      <w:pPr>
        <w:pStyle w:val="Akapitzlist"/>
        <w:ind w:left="2160"/>
        <w:jc w:val="both"/>
        <w:rPr>
          <w:rFonts w:ascii="Times New Roman" w:hAnsi="Times New Roman" w:cs="Times New Roman"/>
        </w:rPr>
      </w:pPr>
    </w:p>
    <w:p w14:paraId="29F9C3AA" w14:textId="270B87A0" w:rsidR="00504E13" w:rsidRPr="008D66C1" w:rsidRDefault="00504E13" w:rsidP="00504E13">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9 (pisownia oryginalna)</w:t>
      </w:r>
    </w:p>
    <w:p w14:paraId="005EC472" w14:textId="24A4159C" w:rsidR="00504E13" w:rsidRPr="008D66C1" w:rsidRDefault="00504E13" w:rsidP="00504E13">
      <w:pPr>
        <w:pStyle w:val="Akapitzlist"/>
        <w:ind w:left="2160"/>
        <w:jc w:val="both"/>
        <w:rPr>
          <w:rFonts w:ascii="Times New Roman" w:hAnsi="Times New Roman" w:cs="Times New Roman"/>
        </w:rPr>
      </w:pPr>
      <w:r w:rsidRPr="008D66C1">
        <w:rPr>
          <w:rFonts w:ascii="Times New Roman" w:hAnsi="Times New Roman" w:cs="Times New Roman"/>
        </w:rPr>
        <w:t>czy Zamawiający dopuszcza wykonanie fundamentu palowego schodów skarpowych z materiału innego niż tworzywo sztuczne przy zachowaniu równorzędności trwałości i wytrzymałości materiału ?</w:t>
      </w:r>
    </w:p>
    <w:p w14:paraId="45DDD79D" w14:textId="51281677" w:rsidR="00504E13" w:rsidRPr="008D66C1" w:rsidRDefault="00504E13" w:rsidP="00504E13">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74E506F7" w14:textId="713575EE" w:rsidR="00F603AC" w:rsidRPr="008D66C1" w:rsidRDefault="00F603AC" w:rsidP="008D66C1">
      <w:pPr>
        <w:pStyle w:val="Akapitzlist"/>
        <w:ind w:left="2160"/>
        <w:jc w:val="both"/>
        <w:rPr>
          <w:rFonts w:ascii="Times New Roman" w:hAnsi="Times New Roman" w:cs="Times New Roman"/>
        </w:rPr>
      </w:pPr>
      <w:r w:rsidRPr="008D66C1">
        <w:rPr>
          <w:rFonts w:ascii="Times New Roman" w:hAnsi="Times New Roman" w:cs="Times New Roman"/>
        </w:rPr>
        <w:t xml:space="preserve">Zamawiający dopuszcza wykonanie fundamentu palowego schodów skarpowych z materiału innego niż tworzywo sztuczne przy zachowaniu równorzędności trwałości i wytrzymałości materiału oraz z zachowaniem wymaganej gwarancji. </w:t>
      </w:r>
    </w:p>
    <w:p w14:paraId="3C1C7CE4" w14:textId="77777777" w:rsidR="00F603AC" w:rsidRDefault="00F603AC" w:rsidP="00504E13">
      <w:pPr>
        <w:pStyle w:val="Akapitzlist"/>
        <w:ind w:left="2160"/>
        <w:jc w:val="both"/>
        <w:rPr>
          <w:rFonts w:ascii="Times New Roman" w:hAnsi="Times New Roman" w:cs="Times New Roman"/>
          <w:b/>
          <w:bCs/>
          <w:u w:val="single"/>
        </w:rPr>
      </w:pPr>
    </w:p>
    <w:p w14:paraId="0A4A6D45" w14:textId="2E20C8A3" w:rsidR="00504E13" w:rsidRPr="008D66C1" w:rsidRDefault="00504E13" w:rsidP="00504E13">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10 (pisownia oryginalna)</w:t>
      </w:r>
    </w:p>
    <w:p w14:paraId="3ABDDA4D" w14:textId="4FCA4319" w:rsidR="00504E13" w:rsidRPr="008D66C1" w:rsidRDefault="00504E13" w:rsidP="00504E13">
      <w:pPr>
        <w:pStyle w:val="Akapitzlist"/>
        <w:ind w:left="2160"/>
        <w:jc w:val="both"/>
        <w:rPr>
          <w:rFonts w:ascii="Times New Roman" w:hAnsi="Times New Roman" w:cs="Times New Roman"/>
        </w:rPr>
      </w:pPr>
      <w:r w:rsidRPr="008D66C1">
        <w:rPr>
          <w:rFonts w:ascii="Times New Roman" w:hAnsi="Times New Roman" w:cs="Times New Roman"/>
        </w:rPr>
        <w:t>wnosimy sprecyzowania projektowych cech i wymogów wytrzymałościowych dla zaprojektowanych łańcuchów kotwicznych.</w:t>
      </w:r>
    </w:p>
    <w:p w14:paraId="6C6248CF" w14:textId="63B985B6" w:rsidR="00504E13" w:rsidRPr="008D66C1" w:rsidRDefault="00504E13"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642239FD" w14:textId="118DE1DB" w:rsidR="00F603AC" w:rsidRDefault="00F603AC" w:rsidP="00504E13">
      <w:pPr>
        <w:pStyle w:val="Akapitzlist"/>
        <w:ind w:left="2160"/>
        <w:jc w:val="both"/>
        <w:rPr>
          <w:rFonts w:ascii="Times New Roman" w:hAnsi="Times New Roman" w:cs="Times New Roman"/>
        </w:rPr>
      </w:pPr>
      <w:r>
        <w:rPr>
          <w:rFonts w:ascii="Times New Roman" w:hAnsi="Times New Roman" w:cs="Times New Roman"/>
        </w:rPr>
        <w:t xml:space="preserve">W projekcie nie zastosowano </w:t>
      </w:r>
      <w:proofErr w:type="spellStart"/>
      <w:r>
        <w:rPr>
          <w:rFonts w:ascii="Times New Roman" w:hAnsi="Times New Roman" w:cs="Times New Roman"/>
        </w:rPr>
        <w:t>kotwienia</w:t>
      </w:r>
      <w:proofErr w:type="spellEnd"/>
      <w:r>
        <w:rPr>
          <w:rFonts w:ascii="Times New Roman" w:hAnsi="Times New Roman" w:cs="Times New Roman"/>
        </w:rPr>
        <w:t xml:space="preserve"> przy pomocy łańcuchów kotwicznych. Pytanie błędnie zadane.</w:t>
      </w:r>
    </w:p>
    <w:p w14:paraId="71B675F1" w14:textId="77777777" w:rsidR="00F603AC" w:rsidRDefault="00F603AC" w:rsidP="00504E13">
      <w:pPr>
        <w:pStyle w:val="Akapitzlist"/>
        <w:ind w:left="2160"/>
        <w:jc w:val="both"/>
        <w:rPr>
          <w:rFonts w:ascii="Times New Roman" w:hAnsi="Times New Roman" w:cs="Times New Roman"/>
        </w:rPr>
      </w:pPr>
    </w:p>
    <w:p w14:paraId="2F8BC17A" w14:textId="348D82D9" w:rsidR="00504E13" w:rsidRPr="008D66C1" w:rsidRDefault="00504E13" w:rsidP="00504E13">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11 (pisownia oryginalna)</w:t>
      </w:r>
    </w:p>
    <w:p w14:paraId="33E193BA" w14:textId="0F0DBA92" w:rsidR="00504E13" w:rsidRPr="008D66C1" w:rsidRDefault="00780540" w:rsidP="00504E13">
      <w:pPr>
        <w:pStyle w:val="Akapitzlist"/>
        <w:ind w:left="2160"/>
        <w:jc w:val="both"/>
        <w:rPr>
          <w:rFonts w:ascii="Times New Roman" w:hAnsi="Times New Roman" w:cs="Times New Roman"/>
        </w:rPr>
      </w:pPr>
      <w:r w:rsidRPr="008D66C1">
        <w:rPr>
          <w:rFonts w:ascii="Times New Roman" w:hAnsi="Times New Roman" w:cs="Times New Roman"/>
        </w:rPr>
        <w:t>czy Zamawiający potwierdza, iż zasadniczą cechą użytkową projektowanych pomostów pływających jest: geometria pokładu oraz wyporność netto, tj.: 2kN/m2</w:t>
      </w:r>
    </w:p>
    <w:p w14:paraId="4115275C" w14:textId="21AE52DC" w:rsidR="00780540" w:rsidRPr="008D66C1" w:rsidRDefault="00780540"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6D4DAD80" w14:textId="7CAB87F0" w:rsidR="00237966" w:rsidRDefault="00237966" w:rsidP="00504E13">
      <w:pPr>
        <w:pStyle w:val="Akapitzlist"/>
        <w:ind w:left="2160"/>
        <w:jc w:val="both"/>
        <w:rPr>
          <w:rFonts w:ascii="Times New Roman" w:hAnsi="Times New Roman" w:cs="Times New Roman"/>
        </w:rPr>
      </w:pPr>
      <w:r>
        <w:rPr>
          <w:rFonts w:ascii="Times New Roman" w:hAnsi="Times New Roman" w:cs="Times New Roman"/>
        </w:rPr>
        <w:t xml:space="preserve">Zamawiający informuje, iż należy zastosować pomosty pływające o nie gorszych parametrach niż określone w dokumentacji projektowej z zachowaniem wymiarów pomostu. </w:t>
      </w:r>
    </w:p>
    <w:p w14:paraId="7A9333DC" w14:textId="77777777" w:rsidR="00237966" w:rsidRDefault="00237966" w:rsidP="00504E13">
      <w:pPr>
        <w:pStyle w:val="Akapitzlist"/>
        <w:ind w:left="2160"/>
        <w:jc w:val="both"/>
        <w:rPr>
          <w:rFonts w:ascii="Times New Roman" w:hAnsi="Times New Roman" w:cs="Times New Roman"/>
        </w:rPr>
      </w:pPr>
    </w:p>
    <w:p w14:paraId="4189DB45" w14:textId="65935B3E" w:rsidR="00780540" w:rsidRPr="008D66C1" w:rsidRDefault="00780540" w:rsidP="00780540">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12 (pisownia oryginalna)</w:t>
      </w:r>
    </w:p>
    <w:p w14:paraId="61203562" w14:textId="54E15180" w:rsidR="00780540" w:rsidRPr="008D66C1" w:rsidRDefault="00780540" w:rsidP="00780540">
      <w:pPr>
        <w:pStyle w:val="Akapitzlist"/>
        <w:ind w:left="2160"/>
        <w:jc w:val="both"/>
        <w:rPr>
          <w:rFonts w:ascii="Times New Roman" w:hAnsi="Times New Roman" w:cs="Times New Roman"/>
        </w:rPr>
      </w:pPr>
      <w:r w:rsidRPr="008D66C1">
        <w:rPr>
          <w:rFonts w:ascii="Times New Roman" w:hAnsi="Times New Roman" w:cs="Times New Roman"/>
        </w:rPr>
        <w:t>z uwagi na powstałe rozbieżności w załączonej dokumentacji projektowej wnosimy o jednoznaczne sprecyzowanie: czy trap dojścia do pomostów pływających posiada bariery boczne?</w:t>
      </w:r>
    </w:p>
    <w:p w14:paraId="63008F90" w14:textId="69F6C0F3" w:rsidR="00780540" w:rsidRPr="008D66C1" w:rsidRDefault="00780540" w:rsidP="00780540">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006527BF" w14:textId="44711C1C" w:rsidR="00780540" w:rsidRDefault="001726EB" w:rsidP="008D66C1">
      <w:pPr>
        <w:pStyle w:val="Akapitzlist"/>
        <w:ind w:left="2160"/>
        <w:jc w:val="both"/>
        <w:rPr>
          <w:rFonts w:ascii="Times New Roman" w:hAnsi="Times New Roman" w:cs="Times New Roman"/>
        </w:rPr>
      </w:pPr>
      <w:r w:rsidRPr="008D66C1">
        <w:rPr>
          <w:rFonts w:ascii="Times New Roman" w:hAnsi="Times New Roman" w:cs="Times New Roman"/>
        </w:rPr>
        <w:t>Zamawiający informuje, iż zgodnie z rysunkiem A2 trap dojścia do pomostów pływających posiada bariery boczne</w:t>
      </w:r>
      <w:r w:rsidR="00BC204C" w:rsidRPr="008D66C1">
        <w:rPr>
          <w:rFonts w:ascii="Times New Roman" w:hAnsi="Times New Roman" w:cs="Times New Roman"/>
        </w:rPr>
        <w:t>.</w:t>
      </w:r>
    </w:p>
    <w:p w14:paraId="42503923" w14:textId="77777777" w:rsidR="008D66C1" w:rsidRPr="008D66C1" w:rsidRDefault="008D66C1" w:rsidP="008D66C1">
      <w:pPr>
        <w:pStyle w:val="Akapitzlist"/>
        <w:ind w:left="2160"/>
        <w:jc w:val="both"/>
        <w:rPr>
          <w:rFonts w:ascii="Times New Roman" w:hAnsi="Times New Roman" w:cs="Times New Roman"/>
        </w:rPr>
      </w:pPr>
    </w:p>
    <w:p w14:paraId="7369BEDA" w14:textId="4C0D317C" w:rsidR="00780540" w:rsidRPr="008D66C1" w:rsidRDefault="00780540" w:rsidP="00780540">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13 (pisownia oryginalna)</w:t>
      </w:r>
    </w:p>
    <w:p w14:paraId="5D525149" w14:textId="74199964" w:rsidR="00504E13" w:rsidRPr="008D66C1" w:rsidRDefault="00587990" w:rsidP="00504E13">
      <w:pPr>
        <w:pStyle w:val="Akapitzlist"/>
        <w:ind w:left="2160"/>
        <w:jc w:val="both"/>
        <w:rPr>
          <w:rFonts w:ascii="Times New Roman" w:hAnsi="Times New Roman" w:cs="Times New Roman"/>
        </w:rPr>
      </w:pPr>
      <w:r w:rsidRPr="008D66C1">
        <w:rPr>
          <w:rFonts w:ascii="Times New Roman" w:hAnsi="Times New Roman" w:cs="Times New Roman"/>
        </w:rPr>
        <w:t>jaka jest ich konstrukcja, zestawienie stali, wymogi technologiczne wykonania oraz zabezpieczenie powłokowe?</w:t>
      </w:r>
    </w:p>
    <w:p w14:paraId="5F1DFA1B" w14:textId="7BAACFD1" w:rsidR="00237966" w:rsidRPr="008D66C1" w:rsidRDefault="00587990"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19D3E836" w14:textId="77777777" w:rsidR="00B371A3" w:rsidRDefault="00B371A3" w:rsidP="00B371A3">
      <w:pPr>
        <w:pStyle w:val="Akapitzlist"/>
        <w:ind w:left="2160"/>
        <w:jc w:val="both"/>
        <w:rPr>
          <w:rFonts w:ascii="Times New Roman" w:hAnsi="Times New Roman" w:cs="Times New Roman"/>
        </w:rPr>
      </w:pPr>
      <w:r>
        <w:rPr>
          <w:rFonts w:ascii="Times New Roman" w:hAnsi="Times New Roman" w:cs="Times New Roman"/>
        </w:rPr>
        <w:t xml:space="preserve">Należy zastosować pomost pływający o określonych parametrach w dokumentacji, będącym rozwiązaniem systemowym wybranego producenta, </w:t>
      </w:r>
      <w:r>
        <w:rPr>
          <w:rFonts w:ascii="Times New Roman" w:hAnsi="Times New Roman" w:cs="Times New Roman"/>
        </w:rPr>
        <w:lastRenderedPageBreak/>
        <w:t xml:space="preserve">zawierającym wymagane certyfikaty i dopuszczenia do użytkowania, a w szczególności przez Polski Rejestr Statków. </w:t>
      </w:r>
    </w:p>
    <w:p w14:paraId="17DCFAF0" w14:textId="13937B64" w:rsidR="00B371A3" w:rsidRDefault="00B371A3" w:rsidP="00587990">
      <w:pPr>
        <w:pStyle w:val="Akapitzlist"/>
        <w:ind w:left="2160"/>
        <w:jc w:val="both"/>
        <w:rPr>
          <w:rFonts w:ascii="Times New Roman" w:hAnsi="Times New Roman" w:cs="Times New Roman"/>
        </w:rPr>
      </w:pPr>
    </w:p>
    <w:p w14:paraId="1BF179A1" w14:textId="77777777" w:rsidR="00B371A3" w:rsidRDefault="00B371A3" w:rsidP="00587990">
      <w:pPr>
        <w:pStyle w:val="Akapitzlist"/>
        <w:ind w:left="2160"/>
        <w:jc w:val="both"/>
        <w:rPr>
          <w:rFonts w:ascii="Times New Roman" w:hAnsi="Times New Roman" w:cs="Times New Roman"/>
        </w:rPr>
      </w:pPr>
    </w:p>
    <w:p w14:paraId="777C9B52" w14:textId="77777777" w:rsidR="00504E13" w:rsidRPr="008D66C1" w:rsidRDefault="00587990" w:rsidP="00587990">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14 (pisownia oryginalna)</w:t>
      </w:r>
    </w:p>
    <w:p w14:paraId="3C985560" w14:textId="5BCC7B3F" w:rsidR="00587990" w:rsidRPr="008D66C1" w:rsidRDefault="00587990" w:rsidP="00587990">
      <w:pPr>
        <w:pStyle w:val="Akapitzlist"/>
        <w:ind w:left="2160"/>
        <w:jc w:val="both"/>
        <w:rPr>
          <w:rFonts w:ascii="Times New Roman" w:hAnsi="Times New Roman" w:cs="Times New Roman"/>
        </w:rPr>
      </w:pPr>
      <w:r w:rsidRPr="008D66C1">
        <w:rPr>
          <w:rFonts w:ascii="Times New Roman" w:hAnsi="Times New Roman" w:cs="Times New Roman"/>
        </w:rPr>
        <w:t>z uwagi na powstałe rozbieżności w załączonej dokumentacji projektowej wnosimy o jednoznaczne sprecyzowanie: Czy pomosty pływające posiadają barierki boczne?</w:t>
      </w:r>
    </w:p>
    <w:p w14:paraId="41AA7C0C" w14:textId="7F529E49" w:rsidR="00237966" w:rsidRPr="008D66C1" w:rsidRDefault="00587990"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r w:rsidR="008D66C1" w:rsidRPr="008D66C1">
        <w:rPr>
          <w:rFonts w:ascii="Times New Roman" w:hAnsi="Times New Roman" w:cs="Times New Roman"/>
          <w:b/>
          <w:bCs/>
          <w:u w:val="single"/>
        </w:rPr>
        <w:t>:</w:t>
      </w:r>
    </w:p>
    <w:p w14:paraId="0B5E2C9E" w14:textId="79B29B78" w:rsidR="00237966" w:rsidRDefault="00237966" w:rsidP="00587990">
      <w:pPr>
        <w:pStyle w:val="Akapitzlist"/>
        <w:ind w:left="2160"/>
        <w:jc w:val="both"/>
        <w:rPr>
          <w:rFonts w:ascii="Times New Roman" w:hAnsi="Times New Roman" w:cs="Times New Roman"/>
        </w:rPr>
      </w:pPr>
      <w:r>
        <w:rPr>
          <w:rFonts w:ascii="Times New Roman" w:hAnsi="Times New Roman" w:cs="Times New Roman"/>
        </w:rPr>
        <w:t>Pomosty pływające posiadają barierki boczne, pokazane na rys. A-1 oraz A-2.</w:t>
      </w:r>
    </w:p>
    <w:p w14:paraId="26CC7B22" w14:textId="77777777" w:rsidR="00237966" w:rsidRDefault="00237966" w:rsidP="00587990">
      <w:pPr>
        <w:pStyle w:val="Akapitzlist"/>
        <w:ind w:left="2160"/>
        <w:jc w:val="both"/>
        <w:rPr>
          <w:rFonts w:ascii="Times New Roman" w:hAnsi="Times New Roman" w:cs="Times New Roman"/>
        </w:rPr>
      </w:pPr>
    </w:p>
    <w:p w14:paraId="5896FEC2" w14:textId="2443FF8E" w:rsidR="00587990" w:rsidRPr="008D66C1" w:rsidRDefault="00587990" w:rsidP="00587990">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15 (pisownia oryginalna)</w:t>
      </w:r>
    </w:p>
    <w:p w14:paraId="4EA0F9CD" w14:textId="0050B657" w:rsidR="00587990" w:rsidRPr="008D66C1" w:rsidRDefault="00587990" w:rsidP="00587990">
      <w:pPr>
        <w:pStyle w:val="Akapitzlist"/>
        <w:ind w:left="2160"/>
        <w:jc w:val="both"/>
        <w:rPr>
          <w:rFonts w:ascii="Times New Roman" w:hAnsi="Times New Roman" w:cs="Times New Roman"/>
        </w:rPr>
      </w:pPr>
      <w:r w:rsidRPr="008D66C1">
        <w:rPr>
          <w:rFonts w:ascii="Times New Roman" w:hAnsi="Times New Roman" w:cs="Times New Roman"/>
        </w:rPr>
        <w:t>jaka jest ich konstrukcja, zestawienie stali, wymogi technologiczne wykonania oraz zabezpieczenie powłokowe?</w:t>
      </w:r>
    </w:p>
    <w:p w14:paraId="2CC0B13E" w14:textId="6588AB2C" w:rsidR="00237966" w:rsidRPr="008D66C1" w:rsidRDefault="00085E23"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0BAB2CBC" w14:textId="66DE424B" w:rsidR="00237966" w:rsidRDefault="00237966" w:rsidP="00085E23">
      <w:pPr>
        <w:pStyle w:val="Akapitzlist"/>
        <w:ind w:left="2160"/>
        <w:jc w:val="both"/>
        <w:rPr>
          <w:rFonts w:ascii="Times New Roman" w:hAnsi="Times New Roman" w:cs="Times New Roman"/>
        </w:rPr>
      </w:pPr>
      <w:r>
        <w:rPr>
          <w:rFonts w:ascii="Times New Roman" w:hAnsi="Times New Roman" w:cs="Times New Roman"/>
        </w:rPr>
        <w:t xml:space="preserve">Należy zastosować </w:t>
      </w:r>
      <w:r w:rsidR="00B371A3">
        <w:rPr>
          <w:rFonts w:ascii="Times New Roman" w:hAnsi="Times New Roman" w:cs="Times New Roman"/>
        </w:rPr>
        <w:t xml:space="preserve">pomost pływający o określonych parametrach w dokumentacji, będącym </w:t>
      </w:r>
      <w:r>
        <w:rPr>
          <w:rFonts w:ascii="Times New Roman" w:hAnsi="Times New Roman" w:cs="Times New Roman"/>
        </w:rPr>
        <w:t>rozwiązanie</w:t>
      </w:r>
      <w:r w:rsidR="00B371A3">
        <w:rPr>
          <w:rFonts w:ascii="Times New Roman" w:hAnsi="Times New Roman" w:cs="Times New Roman"/>
        </w:rPr>
        <w:t>m</w:t>
      </w:r>
      <w:r>
        <w:rPr>
          <w:rFonts w:ascii="Times New Roman" w:hAnsi="Times New Roman" w:cs="Times New Roman"/>
        </w:rPr>
        <w:t xml:space="preserve"> </w:t>
      </w:r>
      <w:r w:rsidR="00B371A3">
        <w:rPr>
          <w:rFonts w:ascii="Times New Roman" w:hAnsi="Times New Roman" w:cs="Times New Roman"/>
        </w:rPr>
        <w:t xml:space="preserve">systemowym </w:t>
      </w:r>
      <w:r>
        <w:rPr>
          <w:rFonts w:ascii="Times New Roman" w:hAnsi="Times New Roman" w:cs="Times New Roman"/>
        </w:rPr>
        <w:t>wybranego producent</w:t>
      </w:r>
      <w:r w:rsidR="00B371A3">
        <w:rPr>
          <w:rFonts w:ascii="Times New Roman" w:hAnsi="Times New Roman" w:cs="Times New Roman"/>
        </w:rPr>
        <w:t xml:space="preserve">a, zawierającym wymagane certyfikaty i dopuszczenia do użytkowania, a w szczególności przez Polski Rejestr Statków. </w:t>
      </w:r>
    </w:p>
    <w:p w14:paraId="3019D299" w14:textId="77777777" w:rsidR="00237966" w:rsidRDefault="00237966" w:rsidP="00085E23">
      <w:pPr>
        <w:pStyle w:val="Akapitzlist"/>
        <w:ind w:left="2160"/>
        <w:jc w:val="both"/>
        <w:rPr>
          <w:rFonts w:ascii="Times New Roman" w:hAnsi="Times New Roman" w:cs="Times New Roman"/>
        </w:rPr>
      </w:pPr>
    </w:p>
    <w:p w14:paraId="6EE8663F" w14:textId="77777777" w:rsidR="00085E23" w:rsidRPr="008D66C1" w:rsidRDefault="00085E23" w:rsidP="00085E23">
      <w:pPr>
        <w:pStyle w:val="Akapitzlist"/>
        <w:numPr>
          <w:ilvl w:val="0"/>
          <w:numId w:val="3"/>
        </w:numPr>
        <w:jc w:val="both"/>
        <w:rPr>
          <w:rFonts w:ascii="Times New Roman" w:hAnsi="Times New Roman" w:cs="Times New Roman"/>
          <w:b/>
          <w:bCs/>
          <w:u w:val="single"/>
        </w:rPr>
      </w:pPr>
      <w:r w:rsidRPr="008D66C1">
        <w:rPr>
          <w:rFonts w:ascii="Times New Roman" w:hAnsi="Times New Roman" w:cs="Times New Roman"/>
          <w:b/>
          <w:bCs/>
          <w:u w:val="single"/>
        </w:rPr>
        <w:t>Zapytanie nr 16 (pisownia oryginalna)</w:t>
      </w:r>
    </w:p>
    <w:p w14:paraId="336FCD25" w14:textId="17B5FA2A" w:rsidR="00587990" w:rsidRPr="008D66C1" w:rsidRDefault="00085E23" w:rsidP="00085E23">
      <w:pPr>
        <w:pStyle w:val="Akapitzlist"/>
        <w:ind w:left="2160"/>
        <w:jc w:val="both"/>
        <w:rPr>
          <w:rFonts w:ascii="Times New Roman" w:hAnsi="Times New Roman" w:cs="Times New Roman"/>
        </w:rPr>
      </w:pPr>
      <w:r w:rsidRPr="008D66C1">
        <w:rPr>
          <w:rFonts w:ascii="Times New Roman" w:hAnsi="Times New Roman" w:cs="Times New Roman"/>
        </w:rPr>
        <w:t>czy barierka boczna ma zagradzać dojście do drabinki wyjściowej na pokład pomostu?</w:t>
      </w:r>
    </w:p>
    <w:p w14:paraId="3B4ACC2A" w14:textId="7DE3B6E0" w:rsidR="00085E23" w:rsidRPr="008D66C1" w:rsidRDefault="00085E23"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7A7B51F6" w14:textId="442561E5" w:rsidR="00B371A3" w:rsidRDefault="00B371A3" w:rsidP="00085E23">
      <w:pPr>
        <w:pStyle w:val="Akapitzlist"/>
        <w:ind w:left="2160"/>
        <w:jc w:val="both"/>
        <w:rPr>
          <w:rFonts w:ascii="Times New Roman" w:hAnsi="Times New Roman" w:cs="Times New Roman"/>
        </w:rPr>
      </w:pPr>
      <w:r>
        <w:rPr>
          <w:rFonts w:ascii="Times New Roman" w:hAnsi="Times New Roman" w:cs="Times New Roman"/>
        </w:rPr>
        <w:t xml:space="preserve">Drabinkę wyjściową zastosować z przodu pomostu, z prawej strony, tak aby nie wystąpiła kolizja z barierką. </w:t>
      </w:r>
    </w:p>
    <w:p w14:paraId="0482F942" w14:textId="77777777" w:rsidR="00B371A3" w:rsidRDefault="00B371A3" w:rsidP="00085E23">
      <w:pPr>
        <w:pStyle w:val="Akapitzlist"/>
        <w:ind w:left="2160"/>
        <w:jc w:val="both"/>
        <w:rPr>
          <w:rFonts w:ascii="Times New Roman" w:hAnsi="Times New Roman" w:cs="Times New Roman"/>
        </w:rPr>
      </w:pPr>
    </w:p>
    <w:p w14:paraId="64C11C84" w14:textId="69A46174" w:rsidR="00085E23" w:rsidRPr="008D66C1" w:rsidRDefault="00085E23" w:rsidP="00085E23">
      <w:pPr>
        <w:pStyle w:val="Akapitzlist"/>
        <w:numPr>
          <w:ilvl w:val="0"/>
          <w:numId w:val="3"/>
        </w:numPr>
        <w:jc w:val="both"/>
        <w:rPr>
          <w:rFonts w:ascii="Times New Roman" w:hAnsi="Times New Roman" w:cs="Times New Roman"/>
        </w:rPr>
      </w:pPr>
      <w:r w:rsidRPr="008D66C1">
        <w:rPr>
          <w:rFonts w:ascii="Times New Roman" w:hAnsi="Times New Roman" w:cs="Times New Roman"/>
          <w:b/>
          <w:bCs/>
          <w:u w:val="single"/>
        </w:rPr>
        <w:t>Zapytanie nr 17 (pisownia oryginalna)</w:t>
      </w:r>
    </w:p>
    <w:p w14:paraId="4DBF82D0" w14:textId="5A53E055" w:rsidR="00587990" w:rsidRDefault="00085E23" w:rsidP="00504E13">
      <w:pPr>
        <w:pStyle w:val="Akapitzlist"/>
        <w:ind w:left="2160"/>
        <w:jc w:val="both"/>
        <w:rPr>
          <w:rFonts w:ascii="Times New Roman" w:hAnsi="Times New Roman" w:cs="Times New Roman"/>
        </w:rPr>
      </w:pPr>
      <w:r w:rsidRPr="00085E23">
        <w:rPr>
          <w:rFonts w:ascii="Times New Roman" w:hAnsi="Times New Roman" w:cs="Times New Roman"/>
        </w:rPr>
        <w:t>wskazanie opisem w dokumentacji projektowej elementy wykonane z „</w:t>
      </w:r>
      <w:proofErr w:type="spellStart"/>
      <w:r w:rsidRPr="00085E23">
        <w:rPr>
          <w:rFonts w:ascii="Times New Roman" w:hAnsi="Times New Roman" w:cs="Times New Roman"/>
        </w:rPr>
        <w:t>Relumy</w:t>
      </w:r>
      <w:proofErr w:type="spellEnd"/>
      <w:r w:rsidRPr="00085E23">
        <w:rPr>
          <w:rFonts w:ascii="Times New Roman" w:hAnsi="Times New Roman" w:cs="Times New Roman"/>
        </w:rPr>
        <w:t>” zostały w sposób sprzeczny z obowiązującymi przepisami PZP ograniczone do jednego producenta, wyrób objęty zastrzeżeniem producenckim, wnosimy o dokonanie zmiany w tym zakresie.</w:t>
      </w:r>
    </w:p>
    <w:p w14:paraId="293BD819" w14:textId="77777777" w:rsidR="00085E23" w:rsidRDefault="00085E23" w:rsidP="00085E23">
      <w:pPr>
        <w:pStyle w:val="Akapitzlist"/>
        <w:ind w:left="2160"/>
        <w:jc w:val="both"/>
        <w:rPr>
          <w:rFonts w:ascii="Times New Roman" w:hAnsi="Times New Roman" w:cs="Times New Roman"/>
          <w:b/>
          <w:bCs/>
          <w:u w:val="single"/>
        </w:rPr>
      </w:pPr>
      <w:r>
        <w:rPr>
          <w:rFonts w:ascii="Times New Roman" w:hAnsi="Times New Roman" w:cs="Times New Roman"/>
          <w:b/>
          <w:bCs/>
          <w:u w:val="single"/>
        </w:rPr>
        <w:t>Wyjaśnienie:</w:t>
      </w:r>
    </w:p>
    <w:p w14:paraId="72AC85A2" w14:textId="77777777" w:rsidR="00FC7246" w:rsidRPr="00FC7246" w:rsidRDefault="00FC4ED5" w:rsidP="00FC7246">
      <w:pPr>
        <w:pStyle w:val="Akapitzlist"/>
        <w:ind w:left="2160"/>
        <w:jc w:val="both"/>
        <w:rPr>
          <w:rFonts w:ascii="Times New Roman" w:hAnsi="Times New Roman" w:cs="Times New Roman"/>
          <w:i/>
          <w:iCs/>
        </w:rPr>
      </w:pPr>
      <w:r>
        <w:rPr>
          <w:rFonts w:ascii="Times New Roman" w:hAnsi="Times New Roman" w:cs="Times New Roman"/>
        </w:rPr>
        <w:t>Zamawiający informuje, iż zgodnie z zapisami SWZ</w:t>
      </w:r>
      <w:r w:rsidR="00FC7246">
        <w:rPr>
          <w:rFonts w:ascii="Times New Roman" w:hAnsi="Times New Roman" w:cs="Times New Roman"/>
        </w:rPr>
        <w:t xml:space="preserve">: </w:t>
      </w:r>
      <w:r w:rsidR="00FC7246" w:rsidRPr="00FC7246">
        <w:rPr>
          <w:rFonts w:ascii="Times New Roman" w:hAnsi="Times New Roman" w:cs="Times New Roman"/>
          <w:i/>
          <w:iCs/>
        </w:rPr>
        <w:t xml:space="preserve">„tam,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00FC7246" w:rsidRPr="00FC7246">
        <w:rPr>
          <w:rFonts w:ascii="Times New Roman" w:hAnsi="Times New Roman" w:cs="Times New Roman"/>
          <w:i/>
          <w:iCs/>
        </w:rPr>
        <w:t>Pzp</w:t>
      </w:r>
      <w:proofErr w:type="spellEnd"/>
      <w:r w:rsidR="00FC7246" w:rsidRPr="00FC7246">
        <w:rPr>
          <w:rFonts w:ascii="Times New Roman" w:hAnsi="Times New Roman" w:cs="Times New Roman"/>
          <w:i/>
          <w:iCs/>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w:t>
      </w:r>
      <w:r w:rsidR="00FC7246" w:rsidRPr="00FC7246">
        <w:rPr>
          <w:rFonts w:ascii="Times New Roman" w:hAnsi="Times New Roman" w:cs="Times New Roman"/>
          <w:i/>
          <w:iCs/>
        </w:rPr>
        <w:lastRenderedPageBreak/>
        <w:t>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F8F7E21"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a)</w:t>
      </w:r>
      <w:r w:rsidRPr="00FC7246">
        <w:rPr>
          <w:rFonts w:ascii="Times New Roman" w:hAnsi="Times New Roman" w:cs="Times New Roman"/>
          <w:i/>
          <w:iCs/>
        </w:rPr>
        <w:tab/>
        <w:t>Parametrów technicznych;</w:t>
      </w:r>
    </w:p>
    <w:p w14:paraId="1EE68F95"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b)</w:t>
      </w:r>
      <w:r w:rsidRPr="00FC7246">
        <w:rPr>
          <w:rFonts w:ascii="Times New Roman" w:hAnsi="Times New Roman" w:cs="Times New Roman"/>
          <w:i/>
          <w:iCs/>
        </w:rPr>
        <w:tab/>
        <w:t>Trwałości</w:t>
      </w:r>
    </w:p>
    <w:p w14:paraId="0E1F0792"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c)</w:t>
      </w:r>
      <w:r w:rsidRPr="00FC7246">
        <w:rPr>
          <w:rFonts w:ascii="Times New Roman" w:hAnsi="Times New Roman" w:cs="Times New Roman"/>
          <w:i/>
          <w:iCs/>
        </w:rPr>
        <w:tab/>
        <w:t>Eksploatacji;</w:t>
      </w:r>
    </w:p>
    <w:p w14:paraId="5772279B"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d)</w:t>
      </w:r>
      <w:r w:rsidRPr="00FC7246">
        <w:rPr>
          <w:rFonts w:ascii="Times New Roman" w:hAnsi="Times New Roman" w:cs="Times New Roman"/>
          <w:i/>
          <w:iCs/>
        </w:rPr>
        <w:tab/>
        <w:t>Funkcjonalności</w:t>
      </w:r>
    </w:p>
    <w:p w14:paraId="51664EA8"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e)</w:t>
      </w:r>
      <w:r w:rsidRPr="00FC7246">
        <w:rPr>
          <w:rFonts w:ascii="Times New Roman" w:hAnsi="Times New Roman" w:cs="Times New Roman"/>
          <w:i/>
          <w:iCs/>
        </w:rPr>
        <w:tab/>
        <w:t>Rozbudowy;</w:t>
      </w:r>
    </w:p>
    <w:p w14:paraId="5CE46BB4" w14:textId="77777777" w:rsidR="00FC7246"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f)</w:t>
      </w:r>
      <w:r w:rsidRPr="00FC7246">
        <w:rPr>
          <w:rFonts w:ascii="Times New Roman" w:hAnsi="Times New Roman" w:cs="Times New Roman"/>
          <w:i/>
          <w:iCs/>
        </w:rPr>
        <w:tab/>
        <w:t>Celu przedmiotu umowy.</w:t>
      </w:r>
    </w:p>
    <w:p w14:paraId="77DDFCC3" w14:textId="3A399713" w:rsidR="00085E23" w:rsidRPr="00FC7246" w:rsidRDefault="00FC7246" w:rsidP="00FC7246">
      <w:pPr>
        <w:pStyle w:val="Akapitzlist"/>
        <w:ind w:left="2160"/>
        <w:jc w:val="both"/>
        <w:rPr>
          <w:rFonts w:ascii="Times New Roman" w:hAnsi="Times New Roman" w:cs="Times New Roman"/>
          <w:i/>
          <w:iCs/>
        </w:rPr>
      </w:pPr>
      <w:r w:rsidRPr="00FC7246">
        <w:rPr>
          <w:rFonts w:ascii="Times New Roman" w:hAnsi="Times New Roman" w:cs="Times New Roman"/>
          <w:i/>
          <w:iCs/>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w:t>
      </w:r>
      <w:r>
        <w:rPr>
          <w:rFonts w:ascii="Times New Roman" w:hAnsi="Times New Roman" w:cs="Times New Roman"/>
          <w:i/>
          <w:iCs/>
        </w:rPr>
        <w:t>”</w:t>
      </w:r>
    </w:p>
    <w:p w14:paraId="4490AEB6" w14:textId="7D8B4339" w:rsidR="00085E23" w:rsidRDefault="00085E23" w:rsidP="00FC4ED5">
      <w:pPr>
        <w:pStyle w:val="Akapitzlist"/>
        <w:ind w:left="2880"/>
        <w:jc w:val="both"/>
        <w:rPr>
          <w:rFonts w:ascii="Times New Roman" w:hAnsi="Times New Roman" w:cs="Times New Roman"/>
        </w:rPr>
      </w:pPr>
    </w:p>
    <w:p w14:paraId="41C4CDA8" w14:textId="00332F01" w:rsidR="00085E23" w:rsidRPr="008D66C1" w:rsidRDefault="00085E23" w:rsidP="00085E23">
      <w:pPr>
        <w:pStyle w:val="Akapitzlist"/>
        <w:numPr>
          <w:ilvl w:val="0"/>
          <w:numId w:val="3"/>
        </w:numPr>
        <w:jc w:val="both"/>
        <w:rPr>
          <w:rFonts w:ascii="Times New Roman" w:hAnsi="Times New Roman" w:cs="Times New Roman"/>
        </w:rPr>
      </w:pPr>
      <w:r w:rsidRPr="008D66C1">
        <w:rPr>
          <w:rFonts w:ascii="Times New Roman" w:hAnsi="Times New Roman" w:cs="Times New Roman"/>
          <w:b/>
          <w:bCs/>
          <w:u w:val="single"/>
        </w:rPr>
        <w:t>Zapytanie nr 18 (pisownia oryginalna)</w:t>
      </w:r>
    </w:p>
    <w:p w14:paraId="629ECA01" w14:textId="53563D28" w:rsidR="00085E23" w:rsidRPr="008D66C1" w:rsidRDefault="00FC4ED5" w:rsidP="00085E23">
      <w:pPr>
        <w:pStyle w:val="Akapitzlist"/>
        <w:ind w:left="2160"/>
        <w:jc w:val="both"/>
        <w:rPr>
          <w:rFonts w:ascii="Times New Roman" w:hAnsi="Times New Roman" w:cs="Times New Roman"/>
        </w:rPr>
      </w:pPr>
      <w:r w:rsidRPr="008D66C1">
        <w:rPr>
          <w:rFonts w:ascii="Times New Roman" w:hAnsi="Times New Roman" w:cs="Times New Roman"/>
        </w:rPr>
        <w:t>czy materiał przeznaczony na budowę schodów skarpowych winien być prawdziwie niepalny ?</w:t>
      </w:r>
    </w:p>
    <w:p w14:paraId="2E75038B" w14:textId="764A864C" w:rsidR="00FC4ED5" w:rsidRPr="008D66C1" w:rsidRDefault="00FC4ED5"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47488F4B" w14:textId="30BD9481" w:rsidR="00625FD0" w:rsidRDefault="00625FD0" w:rsidP="00085E23">
      <w:pPr>
        <w:pStyle w:val="Akapitzlist"/>
        <w:ind w:left="2160"/>
        <w:jc w:val="both"/>
        <w:rPr>
          <w:rFonts w:ascii="Times New Roman" w:hAnsi="Times New Roman" w:cs="Times New Roman"/>
        </w:rPr>
      </w:pPr>
      <w:r>
        <w:rPr>
          <w:rFonts w:ascii="Times New Roman" w:hAnsi="Times New Roman" w:cs="Times New Roman"/>
        </w:rPr>
        <w:t>Materiał zastosowany na schody skarpowe winien spełniać wymagania stawiane w obowiązujących przepisach. Zamawiający nie rozumie sformułowania „prawdziwie niepalny”, pytanie błędnie skonstruowane.</w:t>
      </w:r>
    </w:p>
    <w:p w14:paraId="3F8F4DA2" w14:textId="77777777" w:rsidR="00625FD0" w:rsidRDefault="00625FD0" w:rsidP="00085E23">
      <w:pPr>
        <w:pStyle w:val="Akapitzlist"/>
        <w:ind w:left="2160"/>
        <w:jc w:val="both"/>
        <w:rPr>
          <w:rFonts w:ascii="Times New Roman" w:hAnsi="Times New Roman" w:cs="Times New Roman"/>
        </w:rPr>
      </w:pPr>
    </w:p>
    <w:p w14:paraId="65F19146" w14:textId="004F81E6" w:rsidR="00FC4ED5" w:rsidRPr="008D66C1" w:rsidRDefault="00FC4ED5" w:rsidP="00FC4ED5">
      <w:pPr>
        <w:pStyle w:val="Akapitzlist"/>
        <w:numPr>
          <w:ilvl w:val="0"/>
          <w:numId w:val="3"/>
        </w:numPr>
        <w:jc w:val="both"/>
        <w:rPr>
          <w:rFonts w:ascii="Times New Roman" w:hAnsi="Times New Roman" w:cs="Times New Roman"/>
        </w:rPr>
      </w:pPr>
      <w:r w:rsidRPr="008D66C1">
        <w:rPr>
          <w:rFonts w:ascii="Times New Roman" w:hAnsi="Times New Roman" w:cs="Times New Roman"/>
          <w:b/>
          <w:bCs/>
          <w:u w:val="single"/>
        </w:rPr>
        <w:t>Zapytanie nr 19 (pisownia oryginalna)</w:t>
      </w:r>
    </w:p>
    <w:p w14:paraId="51B470BC" w14:textId="7CE83B26" w:rsidR="00FC4ED5" w:rsidRPr="008D66C1" w:rsidRDefault="00FC4ED5" w:rsidP="00FC4ED5">
      <w:pPr>
        <w:pStyle w:val="Akapitzlist"/>
        <w:ind w:left="2160"/>
        <w:jc w:val="both"/>
        <w:rPr>
          <w:rFonts w:ascii="Times New Roman" w:hAnsi="Times New Roman" w:cs="Times New Roman"/>
        </w:rPr>
      </w:pPr>
      <w:r w:rsidRPr="008D66C1">
        <w:rPr>
          <w:rFonts w:ascii="Times New Roman" w:hAnsi="Times New Roman" w:cs="Times New Roman"/>
        </w:rPr>
        <w:t>czy materiał przeznaczony na budowę schodów skarpowych musi posiadać odpowiedni atest dopuszczenia do bezpiecznego kontaktu z wodą, gruntem i skórą człowieka?</w:t>
      </w:r>
    </w:p>
    <w:p w14:paraId="17C6C71D" w14:textId="77777777" w:rsidR="00FC4ED5" w:rsidRPr="008D66C1" w:rsidRDefault="00FC4ED5" w:rsidP="00FC4ED5">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3FD16AA4" w14:textId="03DAA13D" w:rsidR="00FC4ED5" w:rsidRDefault="003F7ECC" w:rsidP="00FC4ED5">
      <w:pPr>
        <w:pStyle w:val="Akapitzlist"/>
        <w:ind w:left="2160"/>
        <w:jc w:val="both"/>
        <w:rPr>
          <w:rFonts w:ascii="Times New Roman" w:hAnsi="Times New Roman" w:cs="Times New Roman"/>
        </w:rPr>
      </w:pPr>
      <w:r w:rsidRPr="00625FD0">
        <w:rPr>
          <w:rFonts w:ascii="Times New Roman" w:hAnsi="Times New Roman" w:cs="Times New Roman"/>
        </w:rPr>
        <w:t>Zamawiający informuje, iż materiał przeznaczony na budowę schodów skarpowych musi posiadać odpowiedni atest dopuszczenia do bezpiecznego kontaktu z wodą, gruntem i skórą człowieka, zgodnie ze sztuką budowlan</w:t>
      </w:r>
      <w:r w:rsidRPr="008D66C1">
        <w:rPr>
          <w:rFonts w:ascii="Times New Roman" w:hAnsi="Times New Roman" w:cs="Times New Roman"/>
        </w:rPr>
        <w:t>ą.</w:t>
      </w:r>
    </w:p>
    <w:p w14:paraId="74321C22" w14:textId="5FF4FDE0" w:rsidR="00FC4ED5" w:rsidRDefault="00FC4ED5" w:rsidP="00FC4ED5">
      <w:pPr>
        <w:pStyle w:val="Akapitzlist"/>
        <w:ind w:left="2160"/>
        <w:jc w:val="both"/>
        <w:rPr>
          <w:rFonts w:ascii="Times New Roman" w:hAnsi="Times New Roman" w:cs="Times New Roman"/>
        </w:rPr>
      </w:pPr>
    </w:p>
    <w:p w14:paraId="533DBB1F" w14:textId="2B7F9A0A" w:rsidR="00FC4ED5" w:rsidRPr="008D66C1" w:rsidRDefault="00FC4ED5" w:rsidP="00FC4ED5">
      <w:pPr>
        <w:pStyle w:val="Akapitzlist"/>
        <w:numPr>
          <w:ilvl w:val="0"/>
          <w:numId w:val="3"/>
        </w:numPr>
        <w:jc w:val="both"/>
        <w:rPr>
          <w:rFonts w:ascii="Times New Roman" w:hAnsi="Times New Roman" w:cs="Times New Roman"/>
        </w:rPr>
      </w:pPr>
      <w:r w:rsidRPr="008D66C1">
        <w:rPr>
          <w:rFonts w:ascii="Times New Roman" w:hAnsi="Times New Roman" w:cs="Times New Roman"/>
          <w:b/>
          <w:bCs/>
          <w:u w:val="single"/>
        </w:rPr>
        <w:t>Zapytanie nr 20 (pisownia oryginalna)</w:t>
      </w:r>
    </w:p>
    <w:p w14:paraId="14AFF181" w14:textId="72382957" w:rsidR="00FC4ED5" w:rsidRPr="008D66C1" w:rsidRDefault="00FC4ED5" w:rsidP="00FC4ED5">
      <w:pPr>
        <w:pStyle w:val="Akapitzlist"/>
        <w:ind w:left="2160"/>
        <w:jc w:val="both"/>
        <w:rPr>
          <w:rFonts w:ascii="Times New Roman" w:hAnsi="Times New Roman" w:cs="Times New Roman"/>
        </w:rPr>
      </w:pPr>
      <w:r w:rsidRPr="008D66C1">
        <w:rPr>
          <w:rFonts w:ascii="Times New Roman" w:hAnsi="Times New Roman" w:cs="Times New Roman"/>
        </w:rPr>
        <w:t xml:space="preserve">niniejszy projekt zakłada wykonanie konstrukcji schodów skarpowych, wnosimy o udostępnienie kompletu obliczeń statycznych w zakresie </w:t>
      </w:r>
      <w:r w:rsidRPr="008D66C1">
        <w:rPr>
          <w:rFonts w:ascii="Times New Roman" w:hAnsi="Times New Roman" w:cs="Times New Roman"/>
        </w:rPr>
        <w:lastRenderedPageBreak/>
        <w:t>zaprojektowanych schodów z uwzględnieniem charakterystyki tworzyw sztucznych jako budulca.</w:t>
      </w:r>
    </w:p>
    <w:p w14:paraId="0BD8B270" w14:textId="5CF527D8" w:rsidR="00FC4ED5" w:rsidRPr="008D66C1" w:rsidRDefault="00FC4ED5" w:rsidP="008D66C1">
      <w:pPr>
        <w:pStyle w:val="Akapitzlist"/>
        <w:ind w:left="2160"/>
        <w:jc w:val="both"/>
        <w:rPr>
          <w:rFonts w:ascii="Times New Roman" w:hAnsi="Times New Roman" w:cs="Times New Roman"/>
          <w:b/>
          <w:bCs/>
          <w:u w:val="single"/>
        </w:rPr>
      </w:pPr>
      <w:r w:rsidRPr="008D66C1">
        <w:rPr>
          <w:rFonts w:ascii="Times New Roman" w:hAnsi="Times New Roman" w:cs="Times New Roman"/>
          <w:b/>
          <w:bCs/>
          <w:u w:val="single"/>
        </w:rPr>
        <w:t>Wyjaśnienie:</w:t>
      </w:r>
    </w:p>
    <w:p w14:paraId="5FF86108" w14:textId="15D9FAE8" w:rsidR="00625FD0" w:rsidRDefault="00625FD0" w:rsidP="00FC4ED5">
      <w:pPr>
        <w:pStyle w:val="Akapitzlist"/>
        <w:ind w:left="2160"/>
        <w:jc w:val="both"/>
        <w:rPr>
          <w:rFonts w:ascii="Times New Roman" w:hAnsi="Times New Roman" w:cs="Times New Roman"/>
        </w:rPr>
      </w:pPr>
      <w:r>
        <w:rPr>
          <w:rFonts w:ascii="Times New Roman" w:hAnsi="Times New Roman" w:cs="Times New Roman"/>
        </w:rPr>
        <w:t xml:space="preserve">Zgodnie z obowiązującymi przepisami w projekcie udostępniona jest nota obliczeniowa, będąca wyciągiem z kompletu obliczeń, którego Zamawiający nie ma w obowiązku udostępnienia. Charakterystykę materiału określono w pkt. </w:t>
      </w:r>
      <w:r w:rsidR="00033754">
        <w:rPr>
          <w:rFonts w:ascii="Times New Roman" w:hAnsi="Times New Roman" w:cs="Times New Roman"/>
        </w:rPr>
        <w:t>„</w:t>
      </w:r>
      <w:r>
        <w:rPr>
          <w:rFonts w:ascii="Times New Roman" w:hAnsi="Times New Roman" w:cs="Times New Roman"/>
        </w:rPr>
        <w:t>7 Specyfikacja materiałowa</w:t>
      </w:r>
      <w:r w:rsidR="00033754">
        <w:rPr>
          <w:rFonts w:ascii="Times New Roman" w:hAnsi="Times New Roman" w:cs="Times New Roman"/>
        </w:rPr>
        <w:t>”</w:t>
      </w:r>
      <w:r>
        <w:rPr>
          <w:rFonts w:ascii="Times New Roman" w:hAnsi="Times New Roman" w:cs="Times New Roman"/>
        </w:rPr>
        <w:t xml:space="preserve"> </w:t>
      </w:r>
      <w:r w:rsidR="00033754">
        <w:rPr>
          <w:rFonts w:ascii="Times New Roman" w:hAnsi="Times New Roman" w:cs="Times New Roman"/>
        </w:rPr>
        <w:t xml:space="preserve">projektu. </w:t>
      </w:r>
    </w:p>
    <w:p w14:paraId="20A3D3EB" w14:textId="77777777" w:rsidR="00625FD0" w:rsidRDefault="00625FD0" w:rsidP="00FC4ED5">
      <w:pPr>
        <w:pStyle w:val="Akapitzlist"/>
        <w:ind w:left="2160"/>
        <w:jc w:val="both"/>
        <w:rPr>
          <w:rFonts w:ascii="Times New Roman" w:hAnsi="Times New Roman" w:cs="Times New Roman"/>
        </w:rPr>
      </w:pPr>
    </w:p>
    <w:p w14:paraId="04C0DDB3" w14:textId="55869599" w:rsidR="00FC4ED5" w:rsidRPr="006753F1" w:rsidRDefault="00FC4ED5" w:rsidP="00FC4ED5">
      <w:pPr>
        <w:pStyle w:val="Akapitzlist"/>
        <w:numPr>
          <w:ilvl w:val="0"/>
          <w:numId w:val="3"/>
        </w:numPr>
        <w:jc w:val="both"/>
        <w:rPr>
          <w:rFonts w:ascii="Times New Roman" w:hAnsi="Times New Roman" w:cs="Times New Roman"/>
        </w:rPr>
      </w:pPr>
      <w:r w:rsidRPr="006753F1">
        <w:rPr>
          <w:rFonts w:ascii="Times New Roman" w:hAnsi="Times New Roman" w:cs="Times New Roman"/>
          <w:b/>
          <w:bCs/>
          <w:u w:val="single"/>
        </w:rPr>
        <w:t>Zapytanie nr 21 (pisownia oryginalna)</w:t>
      </w:r>
    </w:p>
    <w:p w14:paraId="15FA457B" w14:textId="71F86E7E" w:rsidR="00FC4ED5" w:rsidRPr="006753F1" w:rsidRDefault="00FC4ED5" w:rsidP="00FC4ED5">
      <w:pPr>
        <w:pStyle w:val="Akapitzlist"/>
        <w:ind w:left="2160"/>
        <w:jc w:val="both"/>
        <w:rPr>
          <w:rFonts w:ascii="Times New Roman" w:hAnsi="Times New Roman" w:cs="Times New Roman"/>
        </w:rPr>
      </w:pPr>
      <w:r w:rsidRPr="006753F1">
        <w:rPr>
          <w:rFonts w:ascii="Times New Roman" w:hAnsi="Times New Roman" w:cs="Times New Roman"/>
        </w:rPr>
        <w:t>jakie odkształcenia reologiczne konstrukcji są dopuszczalne?</w:t>
      </w:r>
    </w:p>
    <w:p w14:paraId="62B3C996" w14:textId="25949CB3" w:rsidR="00FC4ED5" w:rsidRPr="006753F1" w:rsidRDefault="00FC4ED5" w:rsidP="006753F1">
      <w:pPr>
        <w:pStyle w:val="Akapitzlist"/>
        <w:ind w:left="2160"/>
        <w:jc w:val="both"/>
        <w:rPr>
          <w:rFonts w:ascii="Times New Roman" w:hAnsi="Times New Roman" w:cs="Times New Roman"/>
          <w:b/>
          <w:bCs/>
          <w:u w:val="single"/>
        </w:rPr>
      </w:pPr>
      <w:r w:rsidRPr="006753F1">
        <w:rPr>
          <w:rFonts w:ascii="Times New Roman" w:hAnsi="Times New Roman" w:cs="Times New Roman"/>
          <w:b/>
          <w:bCs/>
          <w:u w:val="single"/>
        </w:rPr>
        <w:t>Wyjaśnienie:</w:t>
      </w:r>
    </w:p>
    <w:p w14:paraId="226D6D4A" w14:textId="255A95AD" w:rsidR="00033754" w:rsidRDefault="00033754" w:rsidP="00FC4ED5">
      <w:pPr>
        <w:pStyle w:val="Akapitzlist"/>
        <w:ind w:left="2160"/>
        <w:jc w:val="both"/>
        <w:rPr>
          <w:rFonts w:ascii="Times New Roman" w:hAnsi="Times New Roman" w:cs="Times New Roman"/>
        </w:rPr>
      </w:pPr>
      <w:r>
        <w:rPr>
          <w:rFonts w:ascii="Times New Roman" w:hAnsi="Times New Roman" w:cs="Times New Roman"/>
        </w:rPr>
        <w:t xml:space="preserve">Zamawiający nie dopuszcza odkształceń reologicznych elementów konstrukcyjnych w momencie montażu. Dopuszcza się odchyłki montażowe określone w specyfikacji. </w:t>
      </w:r>
    </w:p>
    <w:p w14:paraId="219135E7" w14:textId="77777777" w:rsidR="00033754" w:rsidRDefault="00033754" w:rsidP="00FC4ED5">
      <w:pPr>
        <w:pStyle w:val="Akapitzlist"/>
        <w:ind w:left="2160"/>
        <w:jc w:val="both"/>
        <w:rPr>
          <w:rFonts w:ascii="Times New Roman" w:hAnsi="Times New Roman" w:cs="Times New Roman"/>
        </w:rPr>
      </w:pPr>
    </w:p>
    <w:p w14:paraId="58EDA98C" w14:textId="5C3CAEB5" w:rsidR="00FC4ED5" w:rsidRPr="006753F1" w:rsidRDefault="00FC4ED5" w:rsidP="00FC4ED5">
      <w:pPr>
        <w:pStyle w:val="Akapitzlist"/>
        <w:numPr>
          <w:ilvl w:val="0"/>
          <w:numId w:val="3"/>
        </w:numPr>
        <w:jc w:val="both"/>
        <w:rPr>
          <w:rFonts w:ascii="Times New Roman" w:hAnsi="Times New Roman" w:cs="Times New Roman"/>
        </w:rPr>
      </w:pPr>
      <w:r w:rsidRPr="006753F1">
        <w:rPr>
          <w:rFonts w:ascii="Times New Roman" w:hAnsi="Times New Roman" w:cs="Times New Roman"/>
          <w:b/>
          <w:bCs/>
          <w:u w:val="single"/>
        </w:rPr>
        <w:t>Zapytanie nr 22 (pisownia oryginalna)</w:t>
      </w:r>
    </w:p>
    <w:p w14:paraId="28BEBF20" w14:textId="5BFAA003" w:rsidR="00FC4ED5" w:rsidRPr="006753F1" w:rsidRDefault="00FC4ED5" w:rsidP="00FC7246">
      <w:pPr>
        <w:pStyle w:val="Akapitzlist"/>
        <w:ind w:left="2160"/>
        <w:jc w:val="both"/>
        <w:rPr>
          <w:rFonts w:ascii="Times New Roman" w:hAnsi="Times New Roman" w:cs="Times New Roman"/>
        </w:rPr>
      </w:pPr>
      <w:r w:rsidRPr="006753F1">
        <w:rPr>
          <w:rFonts w:ascii="Times New Roman" w:hAnsi="Times New Roman" w:cs="Times New Roman"/>
        </w:rPr>
        <w:t xml:space="preserve">z racji wybrakowania w dokumentacji projektowej informacji dot. rodzaju zaprojektowanych łączników użytych do budowy elementów konstrukcyjnych z tworzywa sztucznego (schody skarpowe) wnosimy o sprecyzowanie informacji technicznej w tym zakresie, zwracamy uwagę iż użycie niewłaściwych łączników jest naj </w:t>
      </w:r>
      <w:proofErr w:type="spellStart"/>
      <w:r w:rsidRPr="006753F1">
        <w:rPr>
          <w:rFonts w:ascii="Times New Roman" w:hAnsi="Times New Roman" w:cs="Times New Roman"/>
        </w:rPr>
        <w:t>częstrzą</w:t>
      </w:r>
      <w:proofErr w:type="spellEnd"/>
      <w:r w:rsidRPr="006753F1">
        <w:rPr>
          <w:rFonts w:ascii="Times New Roman" w:hAnsi="Times New Roman" w:cs="Times New Roman"/>
        </w:rPr>
        <w:t xml:space="preserve"> przyczyną poważnych awarii.</w:t>
      </w:r>
    </w:p>
    <w:p w14:paraId="38D97672" w14:textId="3D704484" w:rsidR="00FC7246" w:rsidRPr="006753F1" w:rsidRDefault="00FC7246" w:rsidP="006753F1">
      <w:pPr>
        <w:pStyle w:val="Akapitzlist"/>
        <w:ind w:left="2160"/>
        <w:jc w:val="both"/>
        <w:rPr>
          <w:rFonts w:ascii="Times New Roman" w:hAnsi="Times New Roman" w:cs="Times New Roman"/>
          <w:b/>
          <w:bCs/>
          <w:u w:val="single"/>
        </w:rPr>
      </w:pPr>
      <w:r w:rsidRPr="006753F1">
        <w:rPr>
          <w:rFonts w:ascii="Times New Roman" w:hAnsi="Times New Roman" w:cs="Times New Roman"/>
          <w:b/>
          <w:bCs/>
          <w:u w:val="single"/>
        </w:rPr>
        <w:t>Wyjaśnienie:</w:t>
      </w:r>
    </w:p>
    <w:p w14:paraId="15BCF313" w14:textId="64623AED" w:rsidR="00BC204C" w:rsidRPr="00FC4ED5" w:rsidRDefault="00BC204C" w:rsidP="00FC7246">
      <w:pPr>
        <w:pStyle w:val="Akapitzlist"/>
        <w:ind w:left="2160"/>
        <w:jc w:val="both"/>
        <w:rPr>
          <w:rFonts w:ascii="Times New Roman" w:hAnsi="Times New Roman" w:cs="Times New Roman"/>
        </w:rPr>
      </w:pPr>
      <w:r>
        <w:rPr>
          <w:rFonts w:ascii="Times New Roman" w:hAnsi="Times New Roman" w:cs="Times New Roman"/>
        </w:rPr>
        <w:t xml:space="preserve">Zamawiający informuje, iż zarzut o wybrakowanej dokumentacji projektowej jest nieprawdziwy. Należy zastosować łączniki dobrane do wybranego materiału konstrukcyjnego, tak aby zostały zachowane wszelkie właściwości wytrzymałościowe i użytkowe obiektu. Jednocześnie Zamawiający informuje, iż zgodnie z udzielonymi odpowiedziami do nadesłanych pytań, do wykonania schodów skarpowych dopuszcza się zastosowanie materiału o parametrach nie gorszych niż określone w dokumentacji projektowej, z odpowiednio dobranymi łącznikami. </w:t>
      </w:r>
    </w:p>
    <w:p w14:paraId="2C3C31F8" w14:textId="77777777" w:rsidR="00FC4ED5" w:rsidRPr="00085E23" w:rsidRDefault="00FC4ED5" w:rsidP="00085E23">
      <w:pPr>
        <w:pStyle w:val="Akapitzlist"/>
        <w:ind w:left="2160"/>
        <w:jc w:val="both"/>
        <w:rPr>
          <w:rFonts w:ascii="Times New Roman" w:hAnsi="Times New Roman" w:cs="Times New Roman"/>
        </w:rPr>
      </w:pPr>
    </w:p>
    <w:p w14:paraId="2E46D589" w14:textId="4DCB27E9" w:rsidR="005F4C4E" w:rsidRPr="00490305" w:rsidRDefault="0042633D" w:rsidP="00FC7246">
      <w:pPr>
        <w:pStyle w:val="Akapitzlist"/>
        <w:numPr>
          <w:ilvl w:val="0"/>
          <w:numId w:val="24"/>
        </w:numPr>
        <w:jc w:val="both"/>
        <w:rPr>
          <w:rFonts w:ascii="Times New Roman" w:hAnsi="Times New Roman" w:cs="Times New Roman"/>
        </w:rPr>
      </w:pPr>
      <w:r w:rsidRPr="00490305">
        <w:rPr>
          <w:rFonts w:ascii="Times New Roman" w:hAnsi="Times New Roman" w:cs="Times New Roman"/>
        </w:rPr>
        <w:t>Zamawiający oświadcza oraz informuje, że:</w:t>
      </w:r>
    </w:p>
    <w:p w14:paraId="05C7036B" w14:textId="6CA91F3A" w:rsidR="0042633D" w:rsidRPr="00490305" w:rsidRDefault="0042633D" w:rsidP="002E009D">
      <w:pPr>
        <w:pStyle w:val="Akapitzlist"/>
        <w:numPr>
          <w:ilvl w:val="0"/>
          <w:numId w:val="6"/>
        </w:numPr>
        <w:jc w:val="both"/>
        <w:rPr>
          <w:rFonts w:ascii="Times New Roman" w:hAnsi="Times New Roman" w:cs="Times New Roman"/>
        </w:rPr>
      </w:pPr>
      <w:r w:rsidRPr="00490305">
        <w:rPr>
          <w:rFonts w:ascii="Times New Roman" w:hAnsi="Times New Roman" w:cs="Times New Roman"/>
        </w:rPr>
        <w:t>Niniejsze wyjaśnienia i modyfikacja stanowią integralną część SWZ i będą wiążące przy składaniu ofert.</w:t>
      </w:r>
    </w:p>
    <w:p w14:paraId="2F1FE86F" w14:textId="61986078" w:rsidR="0042633D" w:rsidRPr="00490305" w:rsidRDefault="0042633D" w:rsidP="002E009D">
      <w:pPr>
        <w:pStyle w:val="Akapitzlist"/>
        <w:numPr>
          <w:ilvl w:val="0"/>
          <w:numId w:val="6"/>
        </w:numPr>
        <w:jc w:val="both"/>
        <w:rPr>
          <w:rFonts w:ascii="Times New Roman" w:hAnsi="Times New Roman" w:cs="Times New Roman"/>
        </w:rPr>
      </w:pPr>
      <w:r w:rsidRPr="00490305">
        <w:rPr>
          <w:rFonts w:ascii="Times New Roman" w:hAnsi="Times New Roman" w:cs="Times New Roman"/>
        </w:rPr>
        <w:t xml:space="preserve">Niniejsze wyjaśnienia i modyfikacja została zamieszczona na stronie internetowej prowadzonego postępowania: </w:t>
      </w:r>
      <w:hyperlink r:id="rId8" w:history="1">
        <w:r w:rsidRPr="00490305">
          <w:rPr>
            <w:rStyle w:val="Hipercze"/>
            <w:rFonts w:ascii="Times New Roman" w:hAnsi="Times New Roman" w:cs="Times New Roman"/>
          </w:rPr>
          <w:t>https://platformazakupowa.pl/pn/miloradz</w:t>
        </w:r>
      </w:hyperlink>
    </w:p>
    <w:p w14:paraId="0CC5A38B" w14:textId="77777777" w:rsidR="0042633D" w:rsidRPr="00490305" w:rsidRDefault="0042633D" w:rsidP="0042633D">
      <w:pPr>
        <w:pStyle w:val="Akapitzlist"/>
        <w:ind w:left="1440"/>
        <w:jc w:val="both"/>
        <w:rPr>
          <w:rFonts w:ascii="Times New Roman" w:hAnsi="Times New Roman" w:cs="Times New Roman"/>
        </w:rPr>
      </w:pPr>
    </w:p>
    <w:p w14:paraId="1A825647" w14:textId="6AB103A5" w:rsidR="0042633D" w:rsidRDefault="0042633D" w:rsidP="0042633D">
      <w:pPr>
        <w:pStyle w:val="Akapitzlist"/>
        <w:ind w:left="643"/>
        <w:jc w:val="both"/>
        <w:rPr>
          <w:rFonts w:ascii="Times New Roman" w:hAnsi="Times New Roman" w:cs="Times New Roman"/>
          <w:b/>
          <w:bCs/>
          <w:u w:val="single"/>
        </w:rPr>
      </w:pPr>
    </w:p>
    <w:p w14:paraId="23E5BFC3" w14:textId="77777777" w:rsidR="00B109A6" w:rsidRPr="00490305" w:rsidRDefault="00B109A6" w:rsidP="0042633D">
      <w:pPr>
        <w:pStyle w:val="Akapitzlist"/>
        <w:ind w:left="643"/>
        <w:jc w:val="both"/>
        <w:rPr>
          <w:rFonts w:ascii="Times New Roman" w:hAnsi="Times New Roman" w:cs="Times New Roman"/>
          <w:b/>
          <w:bCs/>
          <w:u w:val="single"/>
        </w:rPr>
      </w:pPr>
    </w:p>
    <w:p w14:paraId="291A65F6" w14:textId="77777777" w:rsidR="005F4C4E" w:rsidRPr="00490305" w:rsidRDefault="005F4C4E" w:rsidP="005F4C4E">
      <w:pPr>
        <w:jc w:val="both"/>
        <w:rPr>
          <w:rFonts w:ascii="Times New Roman" w:hAnsi="Times New Roman" w:cs="Times New Roman"/>
          <w:b/>
          <w:bCs/>
          <w:u w:val="single"/>
        </w:rPr>
      </w:pPr>
    </w:p>
    <w:p w14:paraId="31A555FE" w14:textId="0EC18CDF" w:rsidR="00E167B2" w:rsidRDefault="00B109A6" w:rsidP="00B109A6">
      <w:pPr>
        <w:pStyle w:val="Akapitzlist"/>
        <w:ind w:left="1440"/>
        <w:jc w:val="right"/>
        <w:rPr>
          <w:rFonts w:ascii="Times New Roman" w:hAnsi="Times New Roman" w:cs="Times New Roman"/>
        </w:rPr>
      </w:pPr>
      <w:r>
        <w:rPr>
          <w:rFonts w:ascii="Times New Roman" w:hAnsi="Times New Roman" w:cs="Times New Roman"/>
        </w:rPr>
        <w:t>…………………………….</w:t>
      </w:r>
    </w:p>
    <w:p w14:paraId="3246123E" w14:textId="66FBF348" w:rsidR="00B109A6" w:rsidRPr="00B109A6" w:rsidRDefault="00B109A6" w:rsidP="00B109A6">
      <w:pPr>
        <w:pStyle w:val="Akapitzlist"/>
        <w:ind w:left="1440"/>
        <w:jc w:val="right"/>
        <w:rPr>
          <w:rFonts w:ascii="Times New Roman" w:hAnsi="Times New Roman" w:cs="Times New Roman"/>
          <w:i/>
          <w:iCs/>
        </w:rPr>
      </w:pPr>
      <w:r>
        <w:rPr>
          <w:rFonts w:ascii="Times New Roman" w:hAnsi="Times New Roman" w:cs="Times New Roman"/>
          <w:i/>
          <w:iCs/>
        </w:rPr>
        <w:t>Kierownik Zamawiającego</w:t>
      </w:r>
    </w:p>
    <w:sectPr w:rsidR="00B109A6" w:rsidRPr="00B10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DAD2" w14:textId="77777777" w:rsidR="00202C7C" w:rsidRDefault="00202C7C" w:rsidP="00F42ADC">
      <w:pPr>
        <w:spacing w:after="0" w:line="240" w:lineRule="auto"/>
      </w:pPr>
      <w:r>
        <w:separator/>
      </w:r>
    </w:p>
  </w:endnote>
  <w:endnote w:type="continuationSeparator" w:id="0">
    <w:p w14:paraId="47020FC5" w14:textId="77777777" w:rsidR="00202C7C" w:rsidRDefault="00202C7C"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38F1" w14:textId="77777777" w:rsidR="00202C7C" w:rsidRDefault="00202C7C" w:rsidP="00F42ADC">
      <w:pPr>
        <w:spacing w:after="0" w:line="240" w:lineRule="auto"/>
      </w:pPr>
      <w:r>
        <w:separator/>
      </w:r>
    </w:p>
  </w:footnote>
  <w:footnote w:type="continuationSeparator" w:id="0">
    <w:p w14:paraId="235D4B25" w14:textId="77777777" w:rsidR="00202C7C" w:rsidRDefault="00202C7C"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6F"/>
    <w:multiLevelType w:val="hybridMultilevel"/>
    <w:tmpl w:val="AFBEBAD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83C0867"/>
    <w:multiLevelType w:val="hybridMultilevel"/>
    <w:tmpl w:val="2FB484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9D60657"/>
    <w:multiLevelType w:val="hybridMultilevel"/>
    <w:tmpl w:val="EA94CB1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1895E41"/>
    <w:multiLevelType w:val="hybridMultilevel"/>
    <w:tmpl w:val="6C661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E096EFA"/>
    <w:multiLevelType w:val="hybridMultilevel"/>
    <w:tmpl w:val="69C4FF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21F85C77"/>
    <w:multiLevelType w:val="hybridMultilevel"/>
    <w:tmpl w:val="377046D0"/>
    <w:lvl w:ilvl="0" w:tplc="8F6A518E">
      <w:start w:val="1"/>
      <w:numFmt w:val="lowerLetter"/>
      <w:lvlText w:val="%1)"/>
      <w:lvlJc w:val="left"/>
      <w:pPr>
        <w:ind w:left="2160" w:hanging="360"/>
      </w:pPr>
      <w:rPr>
        <w:b/>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26472911"/>
    <w:multiLevelType w:val="hybridMultilevel"/>
    <w:tmpl w:val="34F893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E425DF2"/>
    <w:multiLevelType w:val="hybridMultilevel"/>
    <w:tmpl w:val="8DAEC91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37CD72C6"/>
    <w:multiLevelType w:val="hybridMultilevel"/>
    <w:tmpl w:val="B65092A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4404184C"/>
    <w:multiLevelType w:val="hybridMultilevel"/>
    <w:tmpl w:val="4B5C8A4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6A15BFD"/>
    <w:multiLevelType w:val="hybridMultilevel"/>
    <w:tmpl w:val="73EA4B6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494105EA"/>
    <w:multiLevelType w:val="hybridMultilevel"/>
    <w:tmpl w:val="498E1D40"/>
    <w:lvl w:ilvl="0" w:tplc="6150C518">
      <w:start w:val="3"/>
      <w:numFmt w:val="decimal"/>
      <w:lvlText w:val="%1."/>
      <w:lvlJc w:val="left"/>
      <w:pPr>
        <w:ind w:left="785" w:hanging="360"/>
      </w:pPr>
      <w:rPr>
        <w:rFonts w:hint="default"/>
        <w:b w:val="0"/>
        <w:bCs w:val="0"/>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2" w15:restartNumberingAfterBreak="0">
    <w:nsid w:val="4B1D6CE4"/>
    <w:multiLevelType w:val="hybridMultilevel"/>
    <w:tmpl w:val="68C8442C"/>
    <w:lvl w:ilvl="0" w:tplc="32AE946C">
      <w:start w:val="2"/>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B5EE9"/>
    <w:multiLevelType w:val="hybridMultilevel"/>
    <w:tmpl w:val="8B98EB40"/>
    <w:lvl w:ilvl="0" w:tplc="93500E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213AC"/>
    <w:multiLevelType w:val="hybridMultilevel"/>
    <w:tmpl w:val="6CFA26A0"/>
    <w:lvl w:ilvl="0" w:tplc="468E3E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51134A3"/>
    <w:multiLevelType w:val="hybridMultilevel"/>
    <w:tmpl w:val="359E588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582F4C78"/>
    <w:multiLevelType w:val="hybridMultilevel"/>
    <w:tmpl w:val="A1EA3A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5BDC61E3"/>
    <w:multiLevelType w:val="hybridMultilevel"/>
    <w:tmpl w:val="3E5A4C3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64FA16B4"/>
    <w:multiLevelType w:val="hybridMultilevel"/>
    <w:tmpl w:val="4DB22A9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6A3304E3"/>
    <w:multiLevelType w:val="hybridMultilevel"/>
    <w:tmpl w:val="60F8618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6E8C484B"/>
    <w:multiLevelType w:val="hybridMultilevel"/>
    <w:tmpl w:val="4B5C8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2683D87"/>
    <w:multiLevelType w:val="hybridMultilevel"/>
    <w:tmpl w:val="64BAB79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773C16FB"/>
    <w:multiLevelType w:val="hybridMultilevel"/>
    <w:tmpl w:val="ABD0DF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79464198"/>
    <w:multiLevelType w:val="hybridMultilevel"/>
    <w:tmpl w:val="3B6C204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3"/>
  </w:num>
  <w:num w:numId="2">
    <w:abstractNumId w:val="20"/>
  </w:num>
  <w:num w:numId="3">
    <w:abstractNumId w:val="5"/>
  </w:num>
  <w:num w:numId="4">
    <w:abstractNumId w:val="14"/>
  </w:num>
  <w:num w:numId="5">
    <w:abstractNumId w:val="11"/>
  </w:num>
  <w:num w:numId="6">
    <w:abstractNumId w:val="9"/>
  </w:num>
  <w:num w:numId="7">
    <w:abstractNumId w:val="18"/>
  </w:num>
  <w:num w:numId="8">
    <w:abstractNumId w:val="8"/>
  </w:num>
  <w:num w:numId="9">
    <w:abstractNumId w:val="16"/>
  </w:num>
  <w:num w:numId="10">
    <w:abstractNumId w:val="4"/>
  </w:num>
  <w:num w:numId="11">
    <w:abstractNumId w:val="22"/>
  </w:num>
  <w:num w:numId="12">
    <w:abstractNumId w:val="15"/>
  </w:num>
  <w:num w:numId="13">
    <w:abstractNumId w:val="21"/>
  </w:num>
  <w:num w:numId="14">
    <w:abstractNumId w:val="10"/>
  </w:num>
  <w:num w:numId="15">
    <w:abstractNumId w:val="17"/>
  </w:num>
  <w:num w:numId="16">
    <w:abstractNumId w:val="19"/>
  </w:num>
  <w:num w:numId="17">
    <w:abstractNumId w:val="2"/>
  </w:num>
  <w:num w:numId="18">
    <w:abstractNumId w:val="7"/>
  </w:num>
  <w:num w:numId="19">
    <w:abstractNumId w:val="3"/>
  </w:num>
  <w:num w:numId="20">
    <w:abstractNumId w:val="6"/>
  </w:num>
  <w:num w:numId="21">
    <w:abstractNumId w:val="0"/>
  </w:num>
  <w:num w:numId="22">
    <w:abstractNumId w:val="23"/>
  </w:num>
  <w:num w:numId="23">
    <w:abstractNumId w:val="1"/>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33754"/>
    <w:rsid w:val="00044945"/>
    <w:rsid w:val="00066C8C"/>
    <w:rsid w:val="000728C8"/>
    <w:rsid w:val="000810E1"/>
    <w:rsid w:val="000848A5"/>
    <w:rsid w:val="00085E23"/>
    <w:rsid w:val="00161F6A"/>
    <w:rsid w:val="00164A5D"/>
    <w:rsid w:val="001726EB"/>
    <w:rsid w:val="00186885"/>
    <w:rsid w:val="001C0AEB"/>
    <w:rsid w:val="00202C7C"/>
    <w:rsid w:val="002134BF"/>
    <w:rsid w:val="00237966"/>
    <w:rsid w:val="002A74A4"/>
    <w:rsid w:val="002B4D31"/>
    <w:rsid w:val="002E009D"/>
    <w:rsid w:val="002E4B70"/>
    <w:rsid w:val="00315963"/>
    <w:rsid w:val="00327FCA"/>
    <w:rsid w:val="003301C7"/>
    <w:rsid w:val="00345CE8"/>
    <w:rsid w:val="00384B21"/>
    <w:rsid w:val="003855A4"/>
    <w:rsid w:val="003A7A8A"/>
    <w:rsid w:val="003D564B"/>
    <w:rsid w:val="003F7ECC"/>
    <w:rsid w:val="0042633D"/>
    <w:rsid w:val="00437B50"/>
    <w:rsid w:val="00447038"/>
    <w:rsid w:val="00487456"/>
    <w:rsid w:val="00490305"/>
    <w:rsid w:val="00504C44"/>
    <w:rsid w:val="00504E13"/>
    <w:rsid w:val="0051412D"/>
    <w:rsid w:val="0058519E"/>
    <w:rsid w:val="00585C74"/>
    <w:rsid w:val="00587990"/>
    <w:rsid w:val="00592496"/>
    <w:rsid w:val="005951AF"/>
    <w:rsid w:val="005A4811"/>
    <w:rsid w:val="005E7D10"/>
    <w:rsid w:val="005F4C4E"/>
    <w:rsid w:val="00625FD0"/>
    <w:rsid w:val="0065509E"/>
    <w:rsid w:val="006753F1"/>
    <w:rsid w:val="00692158"/>
    <w:rsid w:val="006A0E84"/>
    <w:rsid w:val="006C74B4"/>
    <w:rsid w:val="006E2F5B"/>
    <w:rsid w:val="006E4928"/>
    <w:rsid w:val="007527A0"/>
    <w:rsid w:val="00760027"/>
    <w:rsid w:val="00780540"/>
    <w:rsid w:val="007A0DFF"/>
    <w:rsid w:val="00812E6F"/>
    <w:rsid w:val="00846C80"/>
    <w:rsid w:val="00853752"/>
    <w:rsid w:val="00884878"/>
    <w:rsid w:val="00885FEE"/>
    <w:rsid w:val="008D66C1"/>
    <w:rsid w:val="008F62A9"/>
    <w:rsid w:val="00913AF6"/>
    <w:rsid w:val="0099516F"/>
    <w:rsid w:val="009A38C3"/>
    <w:rsid w:val="009F16FA"/>
    <w:rsid w:val="00A17D88"/>
    <w:rsid w:val="00A2570B"/>
    <w:rsid w:val="00A8612E"/>
    <w:rsid w:val="00A969E2"/>
    <w:rsid w:val="00AA1BFD"/>
    <w:rsid w:val="00AC6896"/>
    <w:rsid w:val="00AE5BB6"/>
    <w:rsid w:val="00B109A6"/>
    <w:rsid w:val="00B371A3"/>
    <w:rsid w:val="00B443ED"/>
    <w:rsid w:val="00B71DCE"/>
    <w:rsid w:val="00BA230C"/>
    <w:rsid w:val="00BA5368"/>
    <w:rsid w:val="00BC204C"/>
    <w:rsid w:val="00C165D3"/>
    <w:rsid w:val="00C33DE7"/>
    <w:rsid w:val="00C455BD"/>
    <w:rsid w:val="00C45994"/>
    <w:rsid w:val="00C574FA"/>
    <w:rsid w:val="00C93F5E"/>
    <w:rsid w:val="00C97A90"/>
    <w:rsid w:val="00CA6EAA"/>
    <w:rsid w:val="00CB3CBB"/>
    <w:rsid w:val="00CD04E2"/>
    <w:rsid w:val="00CF66C3"/>
    <w:rsid w:val="00D25506"/>
    <w:rsid w:val="00D46188"/>
    <w:rsid w:val="00D919D4"/>
    <w:rsid w:val="00DC3898"/>
    <w:rsid w:val="00E167B2"/>
    <w:rsid w:val="00E412F4"/>
    <w:rsid w:val="00E71C56"/>
    <w:rsid w:val="00E72A44"/>
    <w:rsid w:val="00E976EC"/>
    <w:rsid w:val="00E977D0"/>
    <w:rsid w:val="00EB6DF9"/>
    <w:rsid w:val="00F42ADC"/>
    <w:rsid w:val="00F52A19"/>
    <w:rsid w:val="00F603AC"/>
    <w:rsid w:val="00F87658"/>
    <w:rsid w:val="00FC4ED5"/>
    <w:rsid w:val="00FC7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character" w:styleId="Nierozpoznanawzmianka">
    <w:name w:val="Unresolved Mention"/>
    <w:basedOn w:val="Domylnaczcionkaakapitu"/>
    <w:uiPriority w:val="99"/>
    <w:semiHidden/>
    <w:unhideWhenUsed/>
    <w:rsid w:val="0042633D"/>
    <w:rPr>
      <w:color w:val="605E5C"/>
      <w:shd w:val="clear" w:color="auto" w:fill="E1DFDD"/>
    </w:rPr>
  </w:style>
  <w:style w:type="character" w:styleId="Odwoaniedokomentarza">
    <w:name w:val="annotation reference"/>
    <w:basedOn w:val="Domylnaczcionkaakapitu"/>
    <w:uiPriority w:val="99"/>
    <w:semiHidden/>
    <w:unhideWhenUsed/>
    <w:rsid w:val="006E4928"/>
    <w:rPr>
      <w:sz w:val="16"/>
      <w:szCs w:val="16"/>
    </w:rPr>
  </w:style>
  <w:style w:type="paragraph" w:styleId="Tekstkomentarza">
    <w:name w:val="annotation text"/>
    <w:basedOn w:val="Normalny"/>
    <w:link w:val="TekstkomentarzaZnak"/>
    <w:uiPriority w:val="99"/>
    <w:semiHidden/>
    <w:unhideWhenUsed/>
    <w:rsid w:val="006E4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928"/>
    <w:rPr>
      <w:sz w:val="20"/>
      <w:szCs w:val="20"/>
    </w:rPr>
  </w:style>
  <w:style w:type="paragraph" w:styleId="Tematkomentarza">
    <w:name w:val="annotation subject"/>
    <w:basedOn w:val="Tekstkomentarza"/>
    <w:next w:val="Tekstkomentarza"/>
    <w:link w:val="TematkomentarzaZnak"/>
    <w:uiPriority w:val="99"/>
    <w:semiHidden/>
    <w:unhideWhenUsed/>
    <w:rsid w:val="006E4928"/>
    <w:rPr>
      <w:b/>
      <w:bCs/>
    </w:rPr>
  </w:style>
  <w:style w:type="character" w:customStyle="1" w:styleId="TematkomentarzaZnak">
    <w:name w:val="Temat komentarza Znak"/>
    <w:basedOn w:val="TekstkomentarzaZnak"/>
    <w:link w:val="Tematkomentarza"/>
    <w:uiPriority w:val="99"/>
    <w:semiHidden/>
    <w:rsid w:val="006E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1891</Words>
  <Characters>11347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8</cp:revision>
  <dcterms:created xsi:type="dcterms:W3CDTF">2022-01-11T12:22:00Z</dcterms:created>
  <dcterms:modified xsi:type="dcterms:W3CDTF">2022-01-12T09:25:00Z</dcterms:modified>
</cp:coreProperties>
</file>