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56" w:rsidRPr="002642DC" w:rsidRDefault="00426156" w:rsidP="00426156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r 6 do SWZ– Oświadczenie 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wykonawców wspólnie ubiegających się o zamówienie</w:t>
      </w:r>
    </w:p>
    <w:p w:rsidR="00426156" w:rsidRPr="002642DC" w:rsidRDefault="00426156" w:rsidP="00426156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WI.271.22.2023</w:t>
      </w:r>
    </w:p>
    <w:p w:rsidR="00426156" w:rsidRPr="002642DC" w:rsidRDefault="00426156" w:rsidP="00426156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426156" w:rsidRPr="002642DC" w:rsidRDefault="00426156" w:rsidP="00426156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426156" w:rsidRPr="002642DC" w:rsidRDefault="00426156" w:rsidP="00426156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426156" w:rsidRPr="002642DC" w:rsidRDefault="00426156" w:rsidP="00426156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426156" w:rsidRPr="002642DC" w:rsidRDefault="00426156" w:rsidP="004261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(pełna nazwa/firma, adres</w:t>
      </w:r>
      <w:r w:rsidRPr="002642DC">
        <w:rPr>
          <w:rFonts w:ascii="Arial" w:hAnsi="Arial" w:cs="Arial"/>
          <w:i/>
          <w:sz w:val="24"/>
          <w:szCs w:val="24"/>
        </w:rPr>
        <w:t>)</w:t>
      </w:r>
    </w:p>
    <w:p w:rsidR="00426156" w:rsidRPr="002642DC" w:rsidRDefault="00426156" w:rsidP="00426156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426156" w:rsidRPr="002642DC" w:rsidRDefault="00426156" w:rsidP="00426156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26156" w:rsidRPr="002642DC" w:rsidRDefault="00426156" w:rsidP="00426156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426156" w:rsidRPr="002642DC" w:rsidRDefault="00426156" w:rsidP="00426156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</w:t>
      </w:r>
      <w:r>
        <w:rPr>
          <w:rFonts w:ascii="Arial" w:hAnsi="Arial" w:cs="Arial"/>
          <w:i/>
          <w:sz w:val="24"/>
          <w:szCs w:val="24"/>
        </w:rPr>
        <w:t xml:space="preserve">zwisko, stanowisko/podstawa do </w:t>
      </w:r>
      <w:r w:rsidRPr="002642DC">
        <w:rPr>
          <w:rFonts w:ascii="Arial" w:hAnsi="Arial" w:cs="Arial"/>
          <w:i/>
          <w:sz w:val="24"/>
          <w:szCs w:val="24"/>
        </w:rPr>
        <w:t>reprezentacji)</w:t>
      </w:r>
    </w:p>
    <w:p w:rsidR="00426156" w:rsidRPr="002642DC" w:rsidRDefault="00426156" w:rsidP="00426156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426156" w:rsidRPr="002642DC" w:rsidRDefault="00426156" w:rsidP="00426156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 w:rsidRPr="00E22810">
        <w:rPr>
          <w:rFonts w:ascii="Arial" w:eastAsia="Times New Roman" w:hAnsi="Arial" w:cs="Arial"/>
          <w:b/>
          <w:sz w:val="24"/>
          <w:szCs w:val="24"/>
          <w:lang w:eastAsia="pl-PL"/>
        </w:rPr>
        <w:t>Usługa ubezpieczenia Miasta Mińsk Mazowiecki wraz z jednostkami organizacyjnym</w:t>
      </w:r>
      <w:r>
        <w:rPr>
          <w:rFonts w:ascii="Arial" w:hAnsi="Arial" w:cs="Arial"/>
          <w:sz w:val="24"/>
          <w:szCs w:val="24"/>
        </w:rPr>
        <w:t>”</w:t>
      </w:r>
      <w:r w:rsidRPr="002642DC">
        <w:rPr>
          <w:rFonts w:ascii="Arial" w:hAnsi="Arial" w:cs="Arial"/>
          <w:sz w:val="24"/>
          <w:szCs w:val="24"/>
        </w:rPr>
        <w:t>, prowadzonego przez Miasto Mińsk Mazo</w:t>
      </w:r>
      <w:r>
        <w:rPr>
          <w:rFonts w:ascii="Arial" w:hAnsi="Arial" w:cs="Arial"/>
          <w:sz w:val="24"/>
          <w:szCs w:val="24"/>
        </w:rPr>
        <w:t xml:space="preserve">wiecki OŚWIADCZAM/-MY, iż usługi </w:t>
      </w:r>
      <w:r w:rsidRPr="002642DC">
        <w:rPr>
          <w:rFonts w:ascii="Arial" w:hAnsi="Arial" w:cs="Arial"/>
          <w:sz w:val="24"/>
          <w:szCs w:val="24"/>
        </w:rPr>
        <w:t>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426156" w:rsidRPr="002642DC" w:rsidRDefault="00426156" w:rsidP="00426156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426156" w:rsidRPr="002642DC" w:rsidRDefault="00426156" w:rsidP="00426156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932B5A" w:rsidRPr="00426156" w:rsidRDefault="00932B5A" w:rsidP="00426156">
      <w:pPr>
        <w:spacing w:line="360" w:lineRule="auto"/>
        <w:jc w:val="both"/>
        <w:rPr>
          <w:rFonts w:ascii="Arial" w:hAnsi="Arial" w:cs="Arial"/>
        </w:rPr>
      </w:pPr>
    </w:p>
    <w:sectPr w:rsidR="00932B5A" w:rsidRPr="00426156" w:rsidSect="004261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8A"/>
    <w:rsid w:val="00426156"/>
    <w:rsid w:val="00932B5A"/>
    <w:rsid w:val="00E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D589-1FBB-429A-A104-73675344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2023-10-04T06:31:00Z</dcterms:created>
  <dcterms:modified xsi:type="dcterms:W3CDTF">2023-10-04T06:31:00Z</dcterms:modified>
</cp:coreProperties>
</file>