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A526" w14:textId="64D5ABCD" w:rsidR="00096C0D" w:rsidRPr="00A846FE" w:rsidRDefault="00D57579">
      <w:pPr>
        <w:pStyle w:val="Standard"/>
        <w:jc w:val="right"/>
        <w:rPr>
          <w:rFonts w:ascii="Tahoma" w:hAnsi="Tahoma" w:cs="Tahom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6FE">
        <w:rPr>
          <w:rFonts w:ascii="Tahoma" w:hAnsi="Tahoma" w:cs="Tahoma"/>
          <w:sz w:val="22"/>
          <w:szCs w:val="22"/>
        </w:rPr>
        <w:t xml:space="preserve">Wronki, dn. </w:t>
      </w:r>
      <w:r w:rsidR="00147DF1">
        <w:rPr>
          <w:rFonts w:ascii="Tahoma" w:hAnsi="Tahoma" w:cs="Tahoma"/>
          <w:sz w:val="22"/>
          <w:szCs w:val="22"/>
        </w:rPr>
        <w:t>24</w:t>
      </w:r>
      <w:r w:rsidRPr="00A846FE">
        <w:rPr>
          <w:rFonts w:ascii="Tahoma" w:hAnsi="Tahoma" w:cs="Tahoma"/>
          <w:sz w:val="22"/>
          <w:szCs w:val="22"/>
        </w:rPr>
        <w:t>.</w:t>
      </w:r>
      <w:r w:rsidR="00AB1E07">
        <w:rPr>
          <w:rFonts w:ascii="Tahoma" w:hAnsi="Tahoma" w:cs="Tahoma"/>
          <w:sz w:val="22"/>
          <w:szCs w:val="22"/>
        </w:rPr>
        <w:t>0</w:t>
      </w:r>
      <w:r w:rsidR="00147DF1">
        <w:rPr>
          <w:rFonts w:ascii="Tahoma" w:hAnsi="Tahoma" w:cs="Tahoma"/>
          <w:sz w:val="22"/>
          <w:szCs w:val="22"/>
        </w:rPr>
        <w:t>6</w:t>
      </w:r>
      <w:r w:rsidRPr="00A846FE">
        <w:rPr>
          <w:rFonts w:ascii="Tahoma" w:hAnsi="Tahoma" w:cs="Tahoma"/>
          <w:sz w:val="22"/>
          <w:szCs w:val="22"/>
        </w:rPr>
        <w:t>.20</w:t>
      </w:r>
      <w:r w:rsidR="00095001" w:rsidRPr="00A846FE">
        <w:rPr>
          <w:rFonts w:ascii="Tahoma" w:hAnsi="Tahoma" w:cs="Tahoma"/>
          <w:sz w:val="22"/>
          <w:szCs w:val="22"/>
        </w:rPr>
        <w:t>2</w:t>
      </w:r>
      <w:r w:rsidR="00AB1E07">
        <w:rPr>
          <w:rFonts w:ascii="Tahoma" w:hAnsi="Tahoma" w:cs="Tahoma"/>
          <w:sz w:val="22"/>
          <w:szCs w:val="22"/>
        </w:rPr>
        <w:t>4</w:t>
      </w:r>
      <w:r w:rsidR="00013197" w:rsidRPr="00A846FE">
        <w:rPr>
          <w:rFonts w:ascii="Tahoma" w:hAnsi="Tahoma" w:cs="Tahoma"/>
          <w:sz w:val="22"/>
          <w:szCs w:val="22"/>
        </w:rPr>
        <w:t>r.</w:t>
      </w:r>
    </w:p>
    <w:p w14:paraId="1CD4A1D0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C40DF9C" w14:textId="77777777" w:rsidR="009B6E64" w:rsidRDefault="009B6E64" w:rsidP="006F02B4">
      <w:pPr>
        <w:suppressLineNumbers/>
        <w:autoSpaceDN/>
        <w:rPr>
          <w:rFonts w:ascii="Tahoma" w:hAnsi="Tahoma" w:cs="Tahoma"/>
          <w:sz w:val="22"/>
          <w:szCs w:val="22"/>
        </w:rPr>
      </w:pPr>
    </w:p>
    <w:p w14:paraId="223FF9D0" w14:textId="77777777" w:rsidR="009B6E64" w:rsidRDefault="009B6E64" w:rsidP="006F02B4">
      <w:pPr>
        <w:suppressLineNumbers/>
        <w:autoSpaceDN/>
        <w:rPr>
          <w:rFonts w:ascii="Tahoma" w:hAnsi="Tahoma" w:cs="Tahoma"/>
          <w:sz w:val="22"/>
          <w:szCs w:val="22"/>
        </w:rPr>
      </w:pPr>
    </w:p>
    <w:p w14:paraId="245065EE" w14:textId="3DA150E5" w:rsidR="006F02B4" w:rsidRPr="00A846FE" w:rsidRDefault="00B76676" w:rsidP="006F02B4">
      <w:pPr>
        <w:suppressLineNumbers/>
        <w:autoSpaceDN/>
        <w:rPr>
          <w:rFonts w:ascii="Tahoma" w:hAnsi="Tahoma" w:cs="Tahoma"/>
          <w:bCs/>
          <w:kern w:val="1"/>
          <w:sz w:val="22"/>
          <w:szCs w:val="22"/>
          <w:lang w:eastAsia="hi-IN"/>
        </w:rPr>
      </w:pPr>
      <w:r>
        <w:rPr>
          <w:rFonts w:ascii="Tahoma" w:hAnsi="Tahoma" w:cs="Tahoma"/>
          <w:sz w:val="22"/>
          <w:szCs w:val="22"/>
        </w:rPr>
        <w:t>SP.</w:t>
      </w:r>
      <w:r w:rsidR="0056333E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6</w:t>
      </w:r>
      <w:r w:rsidR="00147DF1">
        <w:rPr>
          <w:rFonts w:ascii="Tahoma" w:hAnsi="Tahoma" w:cs="Tahoma"/>
          <w:sz w:val="22"/>
          <w:szCs w:val="22"/>
        </w:rPr>
        <w:t>0/1/2024</w:t>
      </w:r>
    </w:p>
    <w:p w14:paraId="3B632C3C" w14:textId="77777777" w:rsidR="00096C0D" w:rsidRPr="00A846FE" w:rsidRDefault="00096C0D">
      <w:pPr>
        <w:pStyle w:val="Standard"/>
        <w:rPr>
          <w:rFonts w:ascii="Tahoma" w:hAnsi="Tahoma" w:cs="Tahoma"/>
          <w:sz w:val="22"/>
          <w:szCs w:val="22"/>
        </w:rPr>
      </w:pPr>
    </w:p>
    <w:p w14:paraId="66A4CC4A" w14:textId="77777777" w:rsidR="00096C0D" w:rsidRDefault="00DF15CF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Informacja z otwarcia ofert w postępowaniu:</w:t>
      </w:r>
    </w:p>
    <w:p w14:paraId="08F89ABA" w14:textId="77777777" w:rsidR="00AB1E07" w:rsidRPr="00A846FE" w:rsidRDefault="00AB1E07" w:rsidP="00DF15CF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B3E328F" w14:textId="0B408C2B" w:rsidR="00096C0D" w:rsidRPr="00147DF1" w:rsidRDefault="00013197" w:rsidP="00147DF1">
      <w:pPr>
        <w:jc w:val="center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  <w:r w:rsidRPr="00A846FE">
        <w:rPr>
          <w:rFonts w:ascii="Tahoma" w:hAnsi="Tahoma" w:cs="Tahoma"/>
          <w:b/>
          <w:bCs/>
          <w:sz w:val="22"/>
          <w:szCs w:val="22"/>
        </w:rPr>
        <w:t>"</w:t>
      </w:r>
      <w:bookmarkStart w:id="0" w:name="_Hlk86228793"/>
      <w:r w:rsidR="00147DF1" w:rsidRPr="00147DF1">
        <w:rPr>
          <w:rFonts w:ascii="Tahoma" w:eastAsia="Times New Roman" w:hAnsi="Tahoma" w:cs="Tahoma"/>
          <w:b/>
          <w:bCs/>
          <w:kern w:val="0"/>
          <w:sz w:val="22"/>
          <w:szCs w:val="22"/>
          <w:u w:val="single"/>
          <w:lang w:eastAsia="ar-SA" w:bidi="ar-SA"/>
        </w:rPr>
        <w:t xml:space="preserve"> Remont nawierzchni hali sportowej w Szkole Podstawowej nr 3 im. Zbigniewa Herberta we Wronkach wraz z doposażeniem </w:t>
      </w:r>
      <w:bookmarkEnd w:id="0"/>
      <w:r w:rsidRPr="00A846FE">
        <w:rPr>
          <w:rFonts w:ascii="Tahoma" w:hAnsi="Tahoma" w:cs="Tahoma"/>
          <w:b/>
          <w:bCs/>
          <w:sz w:val="22"/>
          <w:szCs w:val="22"/>
        </w:rPr>
        <w:t>"</w:t>
      </w:r>
    </w:p>
    <w:p w14:paraId="27EB9867" w14:textId="77777777" w:rsidR="00AB1E07" w:rsidRPr="00A846FE" w:rsidRDefault="00AB1E07" w:rsidP="00AB1E07">
      <w:pPr>
        <w:jc w:val="center"/>
        <w:rPr>
          <w:rFonts w:ascii="Tahoma" w:eastAsia="Times New Roman" w:hAnsi="Tahoma" w:cs="Tahoma"/>
          <w:kern w:val="0"/>
          <w:sz w:val="22"/>
          <w:szCs w:val="22"/>
          <w:lang w:eastAsia="ar-SA" w:bidi="ar-SA"/>
        </w:rPr>
      </w:pPr>
    </w:p>
    <w:p w14:paraId="7C268591" w14:textId="77777777" w:rsidR="00096C0D" w:rsidRPr="00A846FE" w:rsidRDefault="00096C0D">
      <w:pPr>
        <w:pStyle w:val="Standard"/>
        <w:ind w:left="443" w:right="11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CDF01E9" w14:textId="38EE6354" w:rsidR="00541C25" w:rsidRPr="00A846FE" w:rsidRDefault="007C0DC0" w:rsidP="007C0DC0">
      <w:pPr>
        <w:pStyle w:val="Standard"/>
        <w:ind w:right="110"/>
        <w:rPr>
          <w:rFonts w:ascii="Tahoma" w:hAnsi="Tahoma" w:cs="Tahoma"/>
          <w:bCs/>
          <w:sz w:val="22"/>
          <w:szCs w:val="22"/>
        </w:rPr>
      </w:pPr>
      <w:r w:rsidRPr="007C0DC0">
        <w:rPr>
          <w:rFonts w:ascii="Tahoma" w:eastAsia="TimesNewRoman" w:hAnsi="Tahoma" w:cs="Tahoma"/>
          <w:sz w:val="22"/>
          <w:szCs w:val="22"/>
        </w:rPr>
        <w:t>Zgodnie z art. 222 ust. 5 ustawy z dnia 11 września 2019 r. – Prawo zamówień publicznych (tj. Dz. U. z 202</w:t>
      </w:r>
      <w:r w:rsidR="0056333E">
        <w:rPr>
          <w:rFonts w:ascii="Tahoma" w:eastAsia="TimesNewRoman" w:hAnsi="Tahoma" w:cs="Tahoma"/>
          <w:sz w:val="22"/>
          <w:szCs w:val="22"/>
        </w:rPr>
        <w:t>3</w:t>
      </w:r>
      <w:r w:rsidRPr="007C0DC0">
        <w:rPr>
          <w:rFonts w:ascii="Tahoma" w:eastAsia="TimesNewRoman" w:hAnsi="Tahoma" w:cs="Tahoma"/>
          <w:sz w:val="22"/>
          <w:szCs w:val="22"/>
        </w:rPr>
        <w:t>r. poz. 1</w:t>
      </w:r>
      <w:r w:rsidR="0056333E">
        <w:rPr>
          <w:rFonts w:ascii="Tahoma" w:eastAsia="TimesNewRoman" w:hAnsi="Tahoma" w:cs="Tahoma"/>
          <w:sz w:val="22"/>
          <w:szCs w:val="22"/>
        </w:rPr>
        <w:t>605</w:t>
      </w:r>
      <w:r>
        <w:rPr>
          <w:rFonts w:ascii="Tahoma" w:eastAsia="TimesNewRoman" w:hAnsi="Tahoma" w:cs="Tahoma"/>
          <w:sz w:val="22"/>
          <w:szCs w:val="22"/>
        </w:rPr>
        <w:t xml:space="preserve"> z późn. zm.</w:t>
      </w:r>
      <w:r w:rsidRPr="007C0DC0">
        <w:rPr>
          <w:rFonts w:ascii="Tahoma" w:eastAsia="TimesNewRoman" w:hAnsi="Tahoma" w:cs="Tahoma"/>
          <w:sz w:val="22"/>
          <w:szCs w:val="22"/>
        </w:rPr>
        <w:t>) dalej Pzo, Zamawiający informuje, że w wyznaczonym terminie wpłynęł</w:t>
      </w:r>
      <w:r w:rsidR="00147DF1">
        <w:rPr>
          <w:rFonts w:ascii="Tahoma" w:eastAsia="TimesNewRoman" w:hAnsi="Tahoma" w:cs="Tahoma"/>
          <w:sz w:val="22"/>
          <w:szCs w:val="22"/>
        </w:rPr>
        <w:t>a</w:t>
      </w:r>
      <w:r w:rsidR="004D138E">
        <w:rPr>
          <w:rFonts w:ascii="Tahoma" w:eastAsia="TimesNewRoman" w:hAnsi="Tahoma" w:cs="Tahoma"/>
          <w:sz w:val="22"/>
          <w:szCs w:val="22"/>
        </w:rPr>
        <w:t xml:space="preserve"> </w:t>
      </w:r>
      <w:r w:rsidR="00147DF1">
        <w:rPr>
          <w:rFonts w:ascii="Tahoma" w:eastAsia="TimesNewRoman" w:hAnsi="Tahoma" w:cs="Tahoma"/>
          <w:sz w:val="22"/>
          <w:szCs w:val="22"/>
        </w:rPr>
        <w:t>1</w:t>
      </w:r>
      <w:r w:rsidRPr="007C0DC0">
        <w:rPr>
          <w:rFonts w:ascii="Tahoma" w:eastAsia="TimesNewRoman" w:hAnsi="Tahoma" w:cs="Tahoma"/>
          <w:sz w:val="22"/>
          <w:szCs w:val="22"/>
        </w:rPr>
        <w:t xml:space="preserve"> ofert</w:t>
      </w:r>
      <w:r w:rsidR="00147DF1">
        <w:rPr>
          <w:rFonts w:ascii="Tahoma" w:eastAsia="TimesNewRoman" w:hAnsi="Tahoma" w:cs="Tahoma"/>
          <w:sz w:val="22"/>
          <w:szCs w:val="22"/>
        </w:rPr>
        <w:t>a</w:t>
      </w:r>
      <w:r w:rsidRPr="007C0DC0">
        <w:rPr>
          <w:rFonts w:ascii="Tahoma" w:eastAsia="TimesNewRoman" w:hAnsi="Tahoma" w:cs="Tahoma"/>
          <w:sz w:val="22"/>
          <w:szCs w:val="22"/>
        </w:rPr>
        <w:t>:</w:t>
      </w:r>
      <w:r>
        <w:rPr>
          <w:rFonts w:ascii="Tahoma" w:eastAsia="TimesNewRoman" w:hAnsi="Tahoma" w:cs="Tahoma"/>
          <w:sz w:val="22"/>
          <w:szCs w:val="22"/>
        </w:rPr>
        <w:t xml:space="preserve"> </w:t>
      </w:r>
    </w:p>
    <w:p w14:paraId="535D7591" w14:textId="77777777" w:rsidR="00AB1E07" w:rsidRDefault="00AB1E07" w:rsidP="00AB1E07">
      <w:pPr>
        <w:widowControl/>
        <w:suppressAutoHyphens w:val="0"/>
        <w:autoSpaceDN/>
        <w:spacing w:after="160" w:line="259" w:lineRule="auto"/>
        <w:textAlignment w:val="auto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</w:p>
    <w:p w14:paraId="6352F35D" w14:textId="77777777" w:rsidR="009B6E64" w:rsidRPr="00AB1E07" w:rsidRDefault="009B6E64" w:rsidP="00AB1E07">
      <w:pPr>
        <w:widowControl/>
        <w:suppressAutoHyphens w:val="0"/>
        <w:autoSpaceDN/>
        <w:spacing w:after="160" w:line="259" w:lineRule="auto"/>
        <w:textAlignment w:val="auto"/>
        <w:rPr>
          <w:rFonts w:ascii="Tahoma" w:eastAsiaTheme="minorHAnsi" w:hAnsi="Tahoma" w:cs="Tahoma"/>
          <w:kern w:val="0"/>
          <w:sz w:val="22"/>
          <w:szCs w:val="22"/>
          <w:lang w:eastAsia="en-US" w:bidi="ar-SA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827"/>
        <w:gridCol w:w="4060"/>
      </w:tblGrid>
      <w:tr w:rsidR="00AB1E07" w:rsidRPr="00AB1E07" w14:paraId="15EF0A08" w14:textId="77777777" w:rsidTr="00147DF1">
        <w:trPr>
          <w:jc w:val="center"/>
        </w:trPr>
        <w:tc>
          <w:tcPr>
            <w:tcW w:w="1271" w:type="dxa"/>
          </w:tcPr>
          <w:p w14:paraId="23CF24A7" w14:textId="51F302FE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N</w:t>
            </w:r>
            <w:r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umer</w:t>
            </w:r>
          </w:p>
          <w:p w14:paraId="5CBDD9D5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oferty</w:t>
            </w:r>
          </w:p>
        </w:tc>
        <w:tc>
          <w:tcPr>
            <w:tcW w:w="3827" w:type="dxa"/>
          </w:tcPr>
          <w:p w14:paraId="7A5A9EE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Wykonawca</w:t>
            </w:r>
          </w:p>
        </w:tc>
        <w:tc>
          <w:tcPr>
            <w:tcW w:w="4060" w:type="dxa"/>
          </w:tcPr>
          <w:p w14:paraId="01903FD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eastAsia="en-US" w:bidi="ar-SA"/>
              </w:rPr>
              <w:t>Cena oferty z w zł brutto</w:t>
            </w:r>
          </w:p>
        </w:tc>
      </w:tr>
      <w:tr w:rsidR="00AB1E07" w:rsidRPr="00AB1E07" w14:paraId="6783EDA4" w14:textId="77777777" w:rsidTr="00147DF1">
        <w:trPr>
          <w:jc w:val="center"/>
        </w:trPr>
        <w:tc>
          <w:tcPr>
            <w:tcW w:w="1271" w:type="dxa"/>
          </w:tcPr>
          <w:p w14:paraId="0E609B58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37B56453" w14:textId="77777777" w:rsidR="00147DF1" w:rsidRDefault="00147DF1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575EBB24" w14:textId="44D6A64F" w:rsidR="00AB1E07" w:rsidRDefault="00AB1E07" w:rsidP="00147DF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 w:rsidRPr="00AB1E07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1</w:t>
            </w:r>
          </w:p>
          <w:p w14:paraId="2B34340F" w14:textId="77777777" w:rsidR="00AB1E07" w:rsidRP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7" w:type="dxa"/>
          </w:tcPr>
          <w:p w14:paraId="1DB9CA51" w14:textId="77777777" w:rsidR="004D138E" w:rsidRDefault="00147DF1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PHU FOX Jolanta Marcinkowska</w:t>
            </w:r>
          </w:p>
          <w:p w14:paraId="341253E7" w14:textId="3C2351D4" w:rsidR="00147DF1" w:rsidRDefault="00147DF1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Kicin</w:t>
            </w:r>
          </w:p>
          <w:p w14:paraId="1A1C723B" w14:textId="77777777" w:rsidR="00147DF1" w:rsidRDefault="00147DF1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Ul. Nowe Osiedle 41</w:t>
            </w:r>
          </w:p>
          <w:p w14:paraId="52368F8D" w14:textId="53E71776" w:rsidR="00147DF1" w:rsidRDefault="00147DF1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62-004 Czerwonak</w:t>
            </w:r>
          </w:p>
          <w:p w14:paraId="687A042F" w14:textId="382A1277" w:rsidR="00147DF1" w:rsidRPr="00AB1E07" w:rsidRDefault="00147DF1" w:rsidP="0058272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060" w:type="dxa"/>
          </w:tcPr>
          <w:p w14:paraId="06CF811E" w14:textId="77777777" w:rsidR="00AB1E07" w:rsidRDefault="00AB1E07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23C43DF4" w14:textId="77777777" w:rsidR="00147DF1" w:rsidRDefault="00147DF1" w:rsidP="00AB1E0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</w:p>
          <w:p w14:paraId="01CE6EF9" w14:textId="3A897822" w:rsidR="004D138E" w:rsidRPr="00AB1E07" w:rsidRDefault="00147DF1" w:rsidP="00147DF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>522 135,00</w:t>
            </w:r>
            <w:r w:rsidR="004D138E">
              <w:rPr>
                <w:rFonts w:ascii="Tahoma" w:hAnsi="Tahoma" w:cs="Tahoma"/>
                <w:kern w:val="0"/>
                <w:sz w:val="22"/>
                <w:szCs w:val="22"/>
                <w:lang w:eastAsia="en-US" w:bidi="ar-SA"/>
              </w:rPr>
              <w:t xml:space="preserve"> zł</w:t>
            </w:r>
          </w:p>
        </w:tc>
      </w:tr>
    </w:tbl>
    <w:p w14:paraId="7EB5BC7D" w14:textId="6A2681C9" w:rsidR="008F5252" w:rsidRDefault="008F5252" w:rsidP="00C93359">
      <w:pPr>
        <w:pStyle w:val="Standard"/>
        <w:ind w:right="110"/>
        <w:rPr>
          <w:bCs/>
        </w:rPr>
      </w:pPr>
    </w:p>
    <w:p w14:paraId="6794F4AA" w14:textId="77777777" w:rsidR="009A026C" w:rsidRDefault="009A026C" w:rsidP="00C93359">
      <w:pPr>
        <w:pStyle w:val="Standard"/>
        <w:ind w:right="110"/>
        <w:rPr>
          <w:bCs/>
        </w:rPr>
      </w:pPr>
    </w:p>
    <w:p w14:paraId="65EB7FEE" w14:textId="77777777" w:rsidR="00AA5E2B" w:rsidRDefault="00AA5E2B" w:rsidP="009A026C">
      <w:pPr>
        <w:pStyle w:val="Standard"/>
        <w:ind w:right="110"/>
        <w:jc w:val="center"/>
        <w:rPr>
          <w:rFonts w:ascii="Tahoma" w:hAnsi="Tahoma" w:cs="Tahoma"/>
          <w:bCs/>
          <w:sz w:val="20"/>
          <w:szCs w:val="20"/>
        </w:rPr>
      </w:pPr>
    </w:p>
    <w:p w14:paraId="5427D910" w14:textId="0ED2F11F" w:rsidR="00AA5E2B" w:rsidRPr="00165B7C" w:rsidRDefault="00165B7C" w:rsidP="009A026C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 w:rsidRPr="00165B7C">
        <w:rPr>
          <w:rFonts w:ascii="Tahoma" w:hAnsi="Tahoma" w:cs="Tahoma"/>
          <w:bCs/>
          <w:sz w:val="22"/>
          <w:szCs w:val="22"/>
        </w:rPr>
        <w:t>DYREKTOR SZKOŁY</w:t>
      </w:r>
    </w:p>
    <w:p w14:paraId="34FDB3B5" w14:textId="0DF1A4F1" w:rsidR="00165B7C" w:rsidRPr="00165B7C" w:rsidRDefault="00165B7C" w:rsidP="009A026C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 w:rsidRPr="00165B7C">
        <w:rPr>
          <w:rFonts w:ascii="Tahoma" w:hAnsi="Tahoma" w:cs="Tahoma"/>
          <w:bCs/>
          <w:sz w:val="22"/>
          <w:szCs w:val="22"/>
        </w:rPr>
        <w:t>(-)</w:t>
      </w:r>
    </w:p>
    <w:p w14:paraId="6F8F2FDC" w14:textId="434DA03F" w:rsidR="00165B7C" w:rsidRPr="00165B7C" w:rsidRDefault="00165B7C" w:rsidP="009A026C">
      <w:pPr>
        <w:pStyle w:val="Standard"/>
        <w:ind w:right="110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</w:t>
      </w:r>
      <w:r w:rsidRPr="00165B7C">
        <w:rPr>
          <w:rFonts w:ascii="Tahoma" w:hAnsi="Tahoma" w:cs="Tahoma"/>
          <w:bCs/>
          <w:sz w:val="22"/>
          <w:szCs w:val="22"/>
        </w:rPr>
        <w:t>gr Monika Kowalska</w:t>
      </w:r>
    </w:p>
    <w:sectPr w:rsidR="00165B7C" w:rsidRPr="00165B7C" w:rsidSect="00AB1E07">
      <w:pgSz w:w="11906" w:h="16838"/>
      <w:pgMar w:top="1134" w:right="850" w:bottom="1134" w:left="85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80C2" w14:textId="77777777" w:rsidR="005F1AE5" w:rsidRDefault="005F1AE5" w:rsidP="00096C0D">
      <w:r>
        <w:separator/>
      </w:r>
    </w:p>
  </w:endnote>
  <w:endnote w:type="continuationSeparator" w:id="0">
    <w:p w14:paraId="7D39300F" w14:textId="77777777" w:rsidR="005F1AE5" w:rsidRDefault="005F1AE5" w:rsidP="0009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13FA" w14:textId="77777777" w:rsidR="005F1AE5" w:rsidRDefault="005F1AE5" w:rsidP="00096C0D">
      <w:r w:rsidRPr="00096C0D">
        <w:rPr>
          <w:color w:val="000000"/>
        </w:rPr>
        <w:separator/>
      </w:r>
    </w:p>
  </w:footnote>
  <w:footnote w:type="continuationSeparator" w:id="0">
    <w:p w14:paraId="1633B01B" w14:textId="77777777" w:rsidR="005F1AE5" w:rsidRDefault="005F1AE5" w:rsidP="0009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A1CA8"/>
    <w:multiLevelType w:val="hybridMultilevel"/>
    <w:tmpl w:val="EEB8A1D2"/>
    <w:lvl w:ilvl="0" w:tplc="47001AB4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" w15:restartNumberingAfterBreak="0">
    <w:nsid w:val="6CD569A5"/>
    <w:multiLevelType w:val="hybridMultilevel"/>
    <w:tmpl w:val="0A2A5DEA"/>
    <w:lvl w:ilvl="0" w:tplc="56821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773F00F7"/>
    <w:multiLevelType w:val="multilevel"/>
    <w:tmpl w:val="5F64D750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567491422">
    <w:abstractNumId w:val="2"/>
  </w:num>
  <w:num w:numId="2" w16cid:durableId="1392072659">
    <w:abstractNumId w:val="1"/>
  </w:num>
  <w:num w:numId="3" w16cid:durableId="201032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D"/>
    <w:rsid w:val="00001CAE"/>
    <w:rsid w:val="00007349"/>
    <w:rsid w:val="00013197"/>
    <w:rsid w:val="00033788"/>
    <w:rsid w:val="00050AF9"/>
    <w:rsid w:val="00053DE0"/>
    <w:rsid w:val="0008753C"/>
    <w:rsid w:val="00095001"/>
    <w:rsid w:val="00096C0D"/>
    <w:rsid w:val="000B3188"/>
    <w:rsid w:val="000F4AA2"/>
    <w:rsid w:val="000F6271"/>
    <w:rsid w:val="001263E4"/>
    <w:rsid w:val="00146596"/>
    <w:rsid w:val="00147DF1"/>
    <w:rsid w:val="00154A65"/>
    <w:rsid w:val="0016272E"/>
    <w:rsid w:val="00162C37"/>
    <w:rsid w:val="00165B7C"/>
    <w:rsid w:val="001A362C"/>
    <w:rsid w:val="001A706C"/>
    <w:rsid w:val="001D7D8E"/>
    <w:rsid w:val="00205439"/>
    <w:rsid w:val="00242415"/>
    <w:rsid w:val="002459D3"/>
    <w:rsid w:val="002551F7"/>
    <w:rsid w:val="00294E6B"/>
    <w:rsid w:val="00296443"/>
    <w:rsid w:val="002F5242"/>
    <w:rsid w:val="00301B26"/>
    <w:rsid w:val="00312F71"/>
    <w:rsid w:val="00344ED3"/>
    <w:rsid w:val="0035056B"/>
    <w:rsid w:val="00363102"/>
    <w:rsid w:val="00394544"/>
    <w:rsid w:val="003A5E80"/>
    <w:rsid w:val="003A6EAD"/>
    <w:rsid w:val="003C6EC8"/>
    <w:rsid w:val="003C7B1D"/>
    <w:rsid w:val="003F3615"/>
    <w:rsid w:val="00425CA2"/>
    <w:rsid w:val="00436949"/>
    <w:rsid w:val="004369B3"/>
    <w:rsid w:val="004451E3"/>
    <w:rsid w:val="004475BB"/>
    <w:rsid w:val="00456776"/>
    <w:rsid w:val="00457E96"/>
    <w:rsid w:val="00495EC3"/>
    <w:rsid w:val="004A64A6"/>
    <w:rsid w:val="004B690F"/>
    <w:rsid w:val="004D138E"/>
    <w:rsid w:val="004E1958"/>
    <w:rsid w:val="004E494A"/>
    <w:rsid w:val="00540156"/>
    <w:rsid w:val="005416CF"/>
    <w:rsid w:val="00541C25"/>
    <w:rsid w:val="00546D7A"/>
    <w:rsid w:val="00547A10"/>
    <w:rsid w:val="005568D3"/>
    <w:rsid w:val="0056333E"/>
    <w:rsid w:val="00564FC9"/>
    <w:rsid w:val="00577C13"/>
    <w:rsid w:val="00582723"/>
    <w:rsid w:val="00583E4F"/>
    <w:rsid w:val="005933C8"/>
    <w:rsid w:val="005A4404"/>
    <w:rsid w:val="005A50DD"/>
    <w:rsid w:val="005B6378"/>
    <w:rsid w:val="005D7CAC"/>
    <w:rsid w:val="005F1AE5"/>
    <w:rsid w:val="00614D2B"/>
    <w:rsid w:val="00626223"/>
    <w:rsid w:val="00654253"/>
    <w:rsid w:val="00656732"/>
    <w:rsid w:val="006658B6"/>
    <w:rsid w:val="00682197"/>
    <w:rsid w:val="00686385"/>
    <w:rsid w:val="006A1A94"/>
    <w:rsid w:val="006A50CD"/>
    <w:rsid w:val="006B5D92"/>
    <w:rsid w:val="006B78A9"/>
    <w:rsid w:val="006F02B4"/>
    <w:rsid w:val="006F0CB5"/>
    <w:rsid w:val="007431E8"/>
    <w:rsid w:val="00770F28"/>
    <w:rsid w:val="00796622"/>
    <w:rsid w:val="007B2E54"/>
    <w:rsid w:val="007C0DC0"/>
    <w:rsid w:val="007C6494"/>
    <w:rsid w:val="007D09AE"/>
    <w:rsid w:val="007E3460"/>
    <w:rsid w:val="007E6362"/>
    <w:rsid w:val="0082495D"/>
    <w:rsid w:val="008309DB"/>
    <w:rsid w:val="00835C32"/>
    <w:rsid w:val="008459FE"/>
    <w:rsid w:val="00881B32"/>
    <w:rsid w:val="00892415"/>
    <w:rsid w:val="00894D91"/>
    <w:rsid w:val="008A51E6"/>
    <w:rsid w:val="008C1BB4"/>
    <w:rsid w:val="008F4D67"/>
    <w:rsid w:val="008F5252"/>
    <w:rsid w:val="009344C1"/>
    <w:rsid w:val="0094459C"/>
    <w:rsid w:val="009507BE"/>
    <w:rsid w:val="0095388B"/>
    <w:rsid w:val="00975C1A"/>
    <w:rsid w:val="00992F03"/>
    <w:rsid w:val="009A026C"/>
    <w:rsid w:val="009B6E64"/>
    <w:rsid w:val="00A265E5"/>
    <w:rsid w:val="00A755F8"/>
    <w:rsid w:val="00A7668F"/>
    <w:rsid w:val="00A846FE"/>
    <w:rsid w:val="00A8539E"/>
    <w:rsid w:val="00AA1463"/>
    <w:rsid w:val="00AA5E2B"/>
    <w:rsid w:val="00AB1E07"/>
    <w:rsid w:val="00AB48A8"/>
    <w:rsid w:val="00AD2C08"/>
    <w:rsid w:val="00AE404C"/>
    <w:rsid w:val="00B066D1"/>
    <w:rsid w:val="00B56167"/>
    <w:rsid w:val="00B76676"/>
    <w:rsid w:val="00B85FC9"/>
    <w:rsid w:val="00B868D7"/>
    <w:rsid w:val="00BA69B1"/>
    <w:rsid w:val="00BE22EE"/>
    <w:rsid w:val="00BE42FB"/>
    <w:rsid w:val="00BE613D"/>
    <w:rsid w:val="00BE7886"/>
    <w:rsid w:val="00BF35F3"/>
    <w:rsid w:val="00C15BE9"/>
    <w:rsid w:val="00C34987"/>
    <w:rsid w:val="00C55263"/>
    <w:rsid w:val="00C61E09"/>
    <w:rsid w:val="00C62083"/>
    <w:rsid w:val="00C74487"/>
    <w:rsid w:val="00C87C6F"/>
    <w:rsid w:val="00C93359"/>
    <w:rsid w:val="00CE1F59"/>
    <w:rsid w:val="00CF25CF"/>
    <w:rsid w:val="00D25643"/>
    <w:rsid w:val="00D44320"/>
    <w:rsid w:val="00D57579"/>
    <w:rsid w:val="00D93F04"/>
    <w:rsid w:val="00D97648"/>
    <w:rsid w:val="00DD3E66"/>
    <w:rsid w:val="00DE1B41"/>
    <w:rsid w:val="00DF15CF"/>
    <w:rsid w:val="00E03B65"/>
    <w:rsid w:val="00E55ACB"/>
    <w:rsid w:val="00E636C9"/>
    <w:rsid w:val="00E919E3"/>
    <w:rsid w:val="00EB16DD"/>
    <w:rsid w:val="00EB4CB4"/>
    <w:rsid w:val="00ED3E61"/>
    <w:rsid w:val="00EE222D"/>
    <w:rsid w:val="00EE390D"/>
    <w:rsid w:val="00EF1AEF"/>
    <w:rsid w:val="00F27D35"/>
    <w:rsid w:val="00F31ED3"/>
    <w:rsid w:val="00F328B1"/>
    <w:rsid w:val="00F37999"/>
    <w:rsid w:val="00F502BB"/>
    <w:rsid w:val="00F9137D"/>
    <w:rsid w:val="00F94662"/>
    <w:rsid w:val="00FA0899"/>
    <w:rsid w:val="00FC1F58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3923"/>
  <w15:chartTrackingRefBased/>
  <w15:docId w15:val="{F137B246-7B8D-4966-B6BE-45241F9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C0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96C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96C0D"/>
    <w:pPr>
      <w:spacing w:after="120"/>
    </w:pPr>
  </w:style>
  <w:style w:type="paragraph" w:customStyle="1" w:styleId="Nagwek21">
    <w:name w:val="Nagłówek 21"/>
    <w:basedOn w:val="Standard"/>
    <w:next w:val="Standard"/>
    <w:rsid w:val="00096C0D"/>
    <w:pPr>
      <w:keepNext/>
      <w:autoSpaceDE w:val="0"/>
      <w:ind w:left="5664"/>
      <w:outlineLvl w:val="1"/>
    </w:pPr>
    <w:rPr>
      <w:b/>
      <w:bCs/>
      <w:iCs/>
      <w:color w:val="000000"/>
    </w:rPr>
  </w:style>
  <w:style w:type="paragraph" w:customStyle="1" w:styleId="Nagwek51">
    <w:name w:val="Nagłówek 51"/>
    <w:basedOn w:val="Standard"/>
    <w:next w:val="Standard"/>
    <w:rsid w:val="00096C0D"/>
    <w:pPr>
      <w:keepNext/>
      <w:spacing w:line="360" w:lineRule="auto"/>
      <w:ind w:right="285"/>
      <w:jc w:val="center"/>
      <w:outlineLvl w:val="4"/>
    </w:pPr>
    <w:rPr>
      <w:b/>
      <w:bCs/>
      <w:sz w:val="28"/>
      <w:szCs w:val="28"/>
    </w:rPr>
  </w:style>
  <w:style w:type="paragraph" w:styleId="Lista">
    <w:name w:val="List"/>
    <w:basedOn w:val="Textbody"/>
    <w:rsid w:val="00096C0D"/>
    <w:rPr>
      <w:rFonts w:cs="Tahoma"/>
    </w:rPr>
  </w:style>
  <w:style w:type="paragraph" w:styleId="Legenda">
    <w:name w:val="caption"/>
    <w:basedOn w:val="Standard"/>
    <w:rsid w:val="00096C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96C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096C0D"/>
    <w:pPr>
      <w:suppressLineNumbers/>
    </w:pPr>
  </w:style>
  <w:style w:type="paragraph" w:customStyle="1" w:styleId="TableHeading">
    <w:name w:val="Table Heading"/>
    <w:basedOn w:val="TableContents"/>
    <w:rsid w:val="00096C0D"/>
    <w:pPr>
      <w:jc w:val="center"/>
    </w:pPr>
    <w:rPr>
      <w:b/>
      <w:bCs/>
    </w:rPr>
  </w:style>
  <w:style w:type="paragraph" w:customStyle="1" w:styleId="Default">
    <w:name w:val="Default"/>
    <w:basedOn w:val="Standard"/>
    <w:rsid w:val="00096C0D"/>
    <w:pPr>
      <w:autoSpaceDE w:val="0"/>
    </w:pPr>
    <w:rPr>
      <w:rFonts w:eastAsia="Times New Roman" w:cs="Times New Roman"/>
      <w:color w:val="000000"/>
    </w:rPr>
  </w:style>
  <w:style w:type="paragraph" w:customStyle="1" w:styleId="Quotations">
    <w:name w:val="Quotations"/>
    <w:basedOn w:val="Standard"/>
    <w:rsid w:val="00096C0D"/>
    <w:pPr>
      <w:spacing w:after="283"/>
      <w:ind w:left="567" w:right="567"/>
    </w:pPr>
  </w:style>
  <w:style w:type="paragraph" w:customStyle="1" w:styleId="Tekstpodstawowy32">
    <w:name w:val="Tekst podstawowy 32"/>
    <w:basedOn w:val="Standard"/>
    <w:rsid w:val="00096C0D"/>
    <w:pPr>
      <w:autoSpaceDE w:val="0"/>
      <w:jc w:val="both"/>
    </w:pPr>
    <w:rPr>
      <w:color w:val="000000"/>
    </w:rPr>
  </w:style>
  <w:style w:type="character" w:customStyle="1" w:styleId="StrongEmphasis">
    <w:name w:val="Strong Emphasis"/>
    <w:rsid w:val="00096C0D"/>
    <w:rPr>
      <w:b/>
      <w:bCs/>
    </w:rPr>
  </w:style>
  <w:style w:type="character" w:customStyle="1" w:styleId="Internetlink">
    <w:name w:val="Internet link"/>
    <w:rsid w:val="00096C0D"/>
    <w:rPr>
      <w:color w:val="000080"/>
      <w:u w:val="single"/>
    </w:rPr>
  </w:style>
  <w:style w:type="character" w:customStyle="1" w:styleId="BulletSymbols">
    <w:name w:val="Bullet Symbols"/>
    <w:rsid w:val="00096C0D"/>
    <w:rPr>
      <w:rFonts w:ascii="OpenSymbol" w:eastAsia="OpenSymbol" w:hAnsi="OpenSymbol" w:cs="OpenSymbol"/>
    </w:rPr>
  </w:style>
  <w:style w:type="numbering" w:customStyle="1" w:styleId="WW8Num30">
    <w:name w:val="WW8Num30"/>
    <w:basedOn w:val="Bezlisty"/>
    <w:rsid w:val="00096C0D"/>
    <w:pPr>
      <w:numPr>
        <w:numId w:val="1"/>
      </w:numPr>
    </w:pPr>
  </w:style>
  <w:style w:type="paragraph" w:styleId="Akapitzlist">
    <w:name w:val="List Paragraph"/>
    <w:basedOn w:val="Normalny"/>
    <w:qFormat/>
    <w:rsid w:val="00546D7A"/>
    <w:pPr>
      <w:widowControl/>
      <w:autoSpaceDN/>
      <w:ind w:left="708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WW8Num2z1">
    <w:name w:val="WW8Num2z1"/>
    <w:rsid w:val="005416CF"/>
    <w:rPr>
      <w:rFonts w:ascii="Courier New" w:hAnsi="Courier New" w:cs="Courier New"/>
    </w:rPr>
  </w:style>
  <w:style w:type="paragraph" w:customStyle="1" w:styleId="Tekstpodstawowywcity21">
    <w:name w:val="Tekst podstawowy wcięty 21"/>
    <w:basedOn w:val="Normalny"/>
    <w:rsid w:val="005416CF"/>
    <w:pPr>
      <w:widowControl/>
      <w:autoSpaceDN/>
      <w:ind w:left="-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48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487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99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B1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0803-D5B2-47F3-B0C2-7A31691D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Mariola Zastróżna-Prostak</cp:lastModifiedBy>
  <cp:revision>20</cp:revision>
  <cp:lastPrinted>2024-06-24T09:28:00Z</cp:lastPrinted>
  <dcterms:created xsi:type="dcterms:W3CDTF">2021-12-02T12:07:00Z</dcterms:created>
  <dcterms:modified xsi:type="dcterms:W3CDTF">2024-06-24T11:16:00Z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