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A2F" w14:textId="5CBE29E2" w:rsidR="00732C4D" w:rsidRPr="00732C4D" w:rsidRDefault="00732C4D" w:rsidP="00732C4D">
      <w:pPr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Zał.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44AC" wp14:editId="79154D47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E5D0B" w14:textId="77777777" w:rsidR="00732C4D" w:rsidRDefault="00732C4D" w:rsidP="00732C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743F8C" w14:textId="77777777" w:rsidR="00732C4D" w:rsidRDefault="00732C4D" w:rsidP="00732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B69B73" w14:textId="77777777" w:rsidR="00732C4D" w:rsidRDefault="00732C4D" w:rsidP="00732C4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767074" w14:textId="77777777" w:rsidR="00732C4D" w:rsidRDefault="00732C4D" w:rsidP="00732C4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C4FEA4" w14:textId="77777777" w:rsidR="00732C4D" w:rsidRDefault="00732C4D" w:rsidP="00732C4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698DA6" w14:textId="77777777" w:rsidR="00732C4D" w:rsidRDefault="00732C4D" w:rsidP="00732C4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6C22B8" w14:textId="77777777" w:rsidR="00732C4D" w:rsidRDefault="00732C4D" w:rsidP="00732C4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677CF224" w14:textId="77777777" w:rsidR="00732C4D" w:rsidRPr="00CC7DDC" w:rsidRDefault="00732C4D" w:rsidP="00732C4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644A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35EE5D0B" w14:textId="77777777" w:rsidR="00732C4D" w:rsidRDefault="00732C4D" w:rsidP="00732C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4743F8C" w14:textId="77777777" w:rsidR="00732C4D" w:rsidRDefault="00732C4D" w:rsidP="00732C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B69B73" w14:textId="77777777" w:rsidR="00732C4D" w:rsidRDefault="00732C4D" w:rsidP="00732C4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A767074" w14:textId="77777777" w:rsidR="00732C4D" w:rsidRDefault="00732C4D" w:rsidP="00732C4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CC4FEA4" w14:textId="77777777" w:rsidR="00732C4D" w:rsidRDefault="00732C4D" w:rsidP="00732C4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C698DA6" w14:textId="77777777" w:rsidR="00732C4D" w:rsidRDefault="00732C4D" w:rsidP="00732C4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86C22B8" w14:textId="77777777" w:rsidR="00732C4D" w:rsidRDefault="00732C4D" w:rsidP="00732C4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677CF224" w14:textId="77777777" w:rsidR="00732C4D" w:rsidRPr="00CC7DDC" w:rsidRDefault="00732C4D" w:rsidP="00732C4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29D7C" wp14:editId="33A06382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87BC" w14:textId="77777777" w:rsidR="00732C4D" w:rsidRDefault="00732C4D" w:rsidP="00732C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3EF484" w14:textId="77777777" w:rsidR="00732C4D" w:rsidRDefault="00732C4D" w:rsidP="00732C4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372EC9" w14:textId="322DB273" w:rsidR="00732C4D" w:rsidRPr="00243D73" w:rsidRDefault="00732C4D" w:rsidP="00732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usług</w:t>
                            </w:r>
                          </w:p>
                          <w:p w14:paraId="560AD61F" w14:textId="77777777" w:rsidR="00732C4D" w:rsidRDefault="00732C4D" w:rsidP="00732C4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9D7C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349787BC" w14:textId="77777777" w:rsidR="00732C4D" w:rsidRDefault="00732C4D" w:rsidP="00732C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3EF484" w14:textId="77777777" w:rsidR="00732C4D" w:rsidRDefault="00732C4D" w:rsidP="00732C4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6E372EC9" w14:textId="322DB273" w:rsidR="00732C4D" w:rsidRPr="00243D73" w:rsidRDefault="00732C4D" w:rsidP="00732C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usług</w:t>
                      </w:r>
                    </w:p>
                    <w:p w14:paraId="560AD61F" w14:textId="77777777" w:rsidR="00732C4D" w:rsidRDefault="00732C4D" w:rsidP="00732C4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72799B" w14:textId="77777777" w:rsidR="00732C4D" w:rsidRPr="00771247" w:rsidRDefault="00732C4D" w:rsidP="00732C4D">
      <w:pPr>
        <w:jc w:val="both"/>
        <w:rPr>
          <w:rFonts w:ascii="Arial" w:hAnsi="Arial" w:cs="Arial"/>
          <w:b/>
          <w:sz w:val="22"/>
          <w:szCs w:val="22"/>
        </w:rPr>
      </w:pPr>
    </w:p>
    <w:p w14:paraId="27B004F4" w14:textId="77777777" w:rsidR="00732C4D" w:rsidRPr="00771247" w:rsidRDefault="00732C4D" w:rsidP="00732C4D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6BACFB8" w14:textId="49F1CB7D" w:rsidR="00732C4D" w:rsidRPr="00771247" w:rsidRDefault="00732C4D" w:rsidP="00732C4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71247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Świadczenie usług kurierskich dla PFRON</w:t>
      </w:r>
      <w:r w:rsidRPr="00771247">
        <w:rPr>
          <w:rFonts w:ascii="Arial" w:hAnsi="Arial" w:cs="Arial"/>
          <w:b/>
          <w:sz w:val="22"/>
          <w:szCs w:val="22"/>
        </w:rPr>
        <w:t xml:space="preserve">, </w:t>
      </w:r>
      <w:r w:rsidRPr="00771247">
        <w:rPr>
          <w:rFonts w:ascii="Arial" w:hAnsi="Arial" w:cs="Arial"/>
          <w:sz w:val="22"/>
          <w:szCs w:val="22"/>
        </w:rPr>
        <w:t>Nr referencyjny: BZzp.261.8</w:t>
      </w:r>
      <w:r>
        <w:rPr>
          <w:rFonts w:ascii="Arial" w:hAnsi="Arial" w:cs="Arial"/>
          <w:sz w:val="22"/>
          <w:szCs w:val="22"/>
        </w:rPr>
        <w:t>8</w:t>
      </w:r>
      <w:r w:rsidRPr="00771247">
        <w:rPr>
          <w:rFonts w:ascii="Arial" w:hAnsi="Arial" w:cs="Arial"/>
          <w:sz w:val="22"/>
          <w:szCs w:val="22"/>
        </w:rPr>
        <w:t>.2023 oświadczam, że w okresie ostatnich 3 lat przed upływem terminu składania ofert, a jeżeli okres działalności jest krótszy – w tym okresie Wykonawca wykonywał poniższe usługi:</w:t>
      </w:r>
    </w:p>
    <w:p w14:paraId="67BF9FD5" w14:textId="77777777" w:rsidR="00732C4D" w:rsidRPr="00771247" w:rsidRDefault="00732C4D" w:rsidP="00732C4D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3D638DFD" w14:textId="77777777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 xml:space="preserve">Wykaz dla Części 1 </w:t>
      </w:r>
    </w:p>
    <w:p w14:paraId="2F4AF40F" w14:textId="77777777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732C4D" w:rsidRPr="00771247" w14:paraId="738EA19B" w14:textId="77777777" w:rsidTr="00532AD1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B26C" w14:textId="77777777" w:rsidR="00732C4D" w:rsidRPr="00771247" w:rsidRDefault="00732C4D" w:rsidP="00532AD1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C44F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3D5" w14:textId="13CA603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5F5C50A5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732C4D" w:rsidRPr="00771247" w14:paraId="0CCE00F4" w14:textId="77777777" w:rsidTr="00532AD1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514" w14:textId="77777777" w:rsidR="00732C4D" w:rsidRPr="00771247" w:rsidRDefault="00732C4D" w:rsidP="00532AD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B4" w14:textId="7661A1A9" w:rsidR="00732C4D" w:rsidRPr="00732C4D" w:rsidRDefault="00732C4D" w:rsidP="00732C4D">
            <w:pPr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732C4D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w okresie ostatnich 3 lat przed upływem terminu składania ofert, a jeżeli okres prowadzenia działalności jest krótszy – w tym okresie, wykonał należycie co najmniej </w:t>
            </w:r>
            <w:r>
              <w:rPr>
                <w:rFonts w:ascii="Arial" w:eastAsia="Verdana" w:hAnsi="Arial" w:cs="Arial"/>
                <w:bCs/>
                <w:sz w:val="22"/>
              </w:rPr>
              <w:t>1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 zamówieni</w:t>
            </w:r>
            <w:r>
              <w:rPr>
                <w:rFonts w:ascii="Arial" w:eastAsia="Verdana" w:hAnsi="Arial" w:cs="Arial"/>
                <w:bCs/>
                <w:sz w:val="22"/>
              </w:rPr>
              <w:t>e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 polegające na świadczeniu usług kurierskich w rozumieniu art. 3 pkt 19) ustawy z dnia 23 listopada 2012 r. Prawo pocztowe (</w:t>
            </w:r>
            <w:proofErr w:type="spellStart"/>
            <w:r w:rsidRPr="00732C4D">
              <w:rPr>
                <w:rFonts w:ascii="Arial" w:eastAsia="Verdana" w:hAnsi="Arial" w:cs="Arial"/>
                <w:bCs/>
                <w:sz w:val="22"/>
              </w:rPr>
              <w:t>t.j</w:t>
            </w:r>
            <w:proofErr w:type="spellEnd"/>
            <w:r w:rsidRPr="00732C4D">
              <w:rPr>
                <w:rFonts w:ascii="Arial" w:eastAsia="Verdana" w:hAnsi="Arial" w:cs="Arial"/>
                <w:bCs/>
                <w:sz w:val="22"/>
              </w:rPr>
              <w:t>. Dz.U. z 2022 r. poz. 896 ze zm.).</w:t>
            </w:r>
          </w:p>
          <w:p w14:paraId="06207880" w14:textId="132D0077" w:rsidR="00732C4D" w:rsidRPr="00771247" w:rsidRDefault="00732C4D" w:rsidP="00532AD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812C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02573115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660299AA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4F7F2189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B95454B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7E7B38DB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8F4381A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CC1191C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232209A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61C3EA5B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6082DB70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258B551E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44E549F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8AEC962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6BA5FEC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411F90B" w14:textId="77777777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B367589" w14:textId="77777777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347F0C5" w14:textId="77777777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3F2D2B1" w14:textId="308BE51A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lastRenderedPageBreak/>
        <w:t xml:space="preserve">Wykaz dla Części 2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732C4D" w:rsidRPr="00771247" w14:paraId="125692AC" w14:textId="77777777" w:rsidTr="00532AD1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BEF9" w14:textId="77777777" w:rsidR="00732C4D" w:rsidRPr="00771247" w:rsidRDefault="00732C4D" w:rsidP="00532AD1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4CC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4BE" w14:textId="10E295EE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1F54C6AD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732C4D" w:rsidRPr="00771247" w14:paraId="0D9B452A" w14:textId="77777777" w:rsidTr="00532AD1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9053" w14:textId="77777777" w:rsidR="00732C4D" w:rsidRPr="00771247" w:rsidRDefault="00732C4D" w:rsidP="00532AD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17D" w14:textId="42A5F26D" w:rsidR="00732C4D" w:rsidRPr="00732C4D" w:rsidRDefault="00732C4D" w:rsidP="00732C4D">
            <w:pPr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732C4D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w okresie ostatnich 3 lat przed upływem terminu składania ofert, a jeżeli okres prowadzenia działalności jest krótszy – w tym okresie, wykonał należycie co najmniej </w:t>
            </w:r>
            <w:r>
              <w:rPr>
                <w:rFonts w:ascii="Arial" w:eastAsia="Verdana" w:hAnsi="Arial" w:cs="Arial"/>
                <w:bCs/>
                <w:sz w:val="22"/>
              </w:rPr>
              <w:t>1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 zamówieni</w:t>
            </w:r>
            <w:r>
              <w:rPr>
                <w:rFonts w:ascii="Arial" w:eastAsia="Verdana" w:hAnsi="Arial" w:cs="Arial"/>
                <w:bCs/>
                <w:sz w:val="22"/>
              </w:rPr>
              <w:t>e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 polegające na świadczeniu usług kurierskich w rozumieniu art. 3 pkt 19) ustawy z dnia 23 listopada 2012 r. Prawo pocztowe (</w:t>
            </w:r>
            <w:proofErr w:type="spellStart"/>
            <w:r w:rsidRPr="00732C4D">
              <w:rPr>
                <w:rFonts w:ascii="Arial" w:eastAsia="Verdana" w:hAnsi="Arial" w:cs="Arial"/>
                <w:bCs/>
                <w:sz w:val="22"/>
              </w:rPr>
              <w:t>t.j</w:t>
            </w:r>
            <w:proofErr w:type="spellEnd"/>
            <w:r w:rsidRPr="00732C4D">
              <w:rPr>
                <w:rFonts w:ascii="Arial" w:eastAsia="Verdana" w:hAnsi="Arial" w:cs="Arial"/>
                <w:bCs/>
                <w:sz w:val="22"/>
              </w:rPr>
              <w:t>. Dz.U. z 2022 r. poz. 896 ze zm.).</w:t>
            </w:r>
          </w:p>
          <w:p w14:paraId="42C206FB" w14:textId="77777777" w:rsidR="00732C4D" w:rsidRPr="00771247" w:rsidRDefault="00732C4D" w:rsidP="00532A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92B103" w14:textId="77777777" w:rsidR="00732C4D" w:rsidRPr="00771247" w:rsidRDefault="00732C4D" w:rsidP="00532AD1">
            <w:pPr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9429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1E49BB18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3DA19378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6166B61C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A13B8FC" w14:textId="77777777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131CC63D" w14:textId="01E0E294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 xml:space="preserve">Wykaz dla Części </w:t>
      </w:r>
      <w:r>
        <w:rPr>
          <w:rFonts w:ascii="Arial" w:hAnsi="Arial" w:cs="Arial"/>
          <w:b/>
          <w:sz w:val="22"/>
          <w:szCs w:val="22"/>
        </w:rPr>
        <w:t>3</w:t>
      </w:r>
      <w:r w:rsidRPr="0077124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732C4D" w:rsidRPr="00771247" w14:paraId="790997FF" w14:textId="77777777" w:rsidTr="00532AD1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D585" w14:textId="77777777" w:rsidR="00732C4D" w:rsidRPr="00771247" w:rsidRDefault="00732C4D" w:rsidP="00532AD1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3479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1AD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76C4DAC4" w14:textId="77777777" w:rsidR="00732C4D" w:rsidRPr="00771247" w:rsidRDefault="00732C4D" w:rsidP="00532AD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732C4D" w:rsidRPr="00771247" w14:paraId="6EFE1606" w14:textId="77777777" w:rsidTr="00532AD1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927" w14:textId="77777777" w:rsidR="00732C4D" w:rsidRPr="00771247" w:rsidRDefault="00732C4D" w:rsidP="00532AD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5DA" w14:textId="34BBCF49" w:rsidR="00732C4D" w:rsidRPr="00732C4D" w:rsidRDefault="00732C4D" w:rsidP="00532AD1">
            <w:pPr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732C4D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w okresie ostatnich 3 lat przed upływem terminu składania ofert, a jeżeli okres prowadzenia działalności jest krótszy – w tym okresie, wykonał należycie co najmniej </w:t>
            </w:r>
            <w:r>
              <w:rPr>
                <w:rFonts w:ascii="Arial" w:eastAsia="Verdana" w:hAnsi="Arial" w:cs="Arial"/>
                <w:bCs/>
                <w:sz w:val="22"/>
              </w:rPr>
              <w:t>1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 zamówieni</w:t>
            </w:r>
            <w:r>
              <w:rPr>
                <w:rFonts w:ascii="Arial" w:eastAsia="Verdana" w:hAnsi="Arial" w:cs="Arial"/>
                <w:bCs/>
                <w:sz w:val="22"/>
              </w:rPr>
              <w:t>e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 polegające na świadczeniu usług kurierskich w rozumieniu art. 3 pkt 19) ustawy z dnia 23 listopada 2012 r. Prawo pocztowe (</w:t>
            </w:r>
            <w:proofErr w:type="spellStart"/>
            <w:r w:rsidRPr="00732C4D">
              <w:rPr>
                <w:rFonts w:ascii="Arial" w:eastAsia="Verdana" w:hAnsi="Arial" w:cs="Arial"/>
                <w:bCs/>
                <w:sz w:val="22"/>
              </w:rPr>
              <w:t>t.j</w:t>
            </w:r>
            <w:proofErr w:type="spellEnd"/>
            <w:r w:rsidRPr="00732C4D">
              <w:rPr>
                <w:rFonts w:ascii="Arial" w:eastAsia="Verdana" w:hAnsi="Arial" w:cs="Arial"/>
                <w:bCs/>
                <w:sz w:val="22"/>
              </w:rPr>
              <w:t>. Dz.U. z 2022 r. poz. 896 ze zm.).</w:t>
            </w:r>
          </w:p>
          <w:p w14:paraId="76332E3C" w14:textId="77777777" w:rsidR="00732C4D" w:rsidRPr="00771247" w:rsidRDefault="00732C4D" w:rsidP="00532A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1ACCF" w14:textId="77777777" w:rsidR="00732C4D" w:rsidRPr="00771247" w:rsidRDefault="00732C4D" w:rsidP="00532AD1">
            <w:pPr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422A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332A0B3E" w14:textId="77777777" w:rsidR="00732C4D" w:rsidRPr="00771247" w:rsidRDefault="00732C4D" w:rsidP="00532A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121A6EF8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04C0AF8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6C682491" w14:textId="77777777" w:rsidR="00732C4D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E4CF498" w14:textId="704D9C0A" w:rsidR="00732C4D" w:rsidRPr="00771247" w:rsidRDefault="00732C4D" w:rsidP="00732C4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51B0A498" w14:textId="2B60E9DC" w:rsidR="00732C4D" w:rsidRDefault="00732C4D" w:rsidP="00732C4D">
      <w:pPr>
        <w:ind w:left="1416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2DD03C2A" w14:textId="37E8B6EC" w:rsidR="00BF67B1" w:rsidRPr="00732C4D" w:rsidRDefault="00732C4D" w:rsidP="00732C4D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kwalifikowany podpis elektroniczny</w:t>
      </w:r>
    </w:p>
    <w:sectPr w:rsidR="00BF67B1" w:rsidRPr="007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04D9"/>
    <w:multiLevelType w:val="hybridMultilevel"/>
    <w:tmpl w:val="2D8A54FC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9644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5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4D"/>
    <w:rsid w:val="00732C4D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7C04"/>
  <w15:chartTrackingRefBased/>
  <w15:docId w15:val="{C6C8CBBE-5D25-4C6B-B9C3-51BD659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32C4D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732C4D"/>
    <w:pPr>
      <w:suppressAutoHyphens w:val="0"/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732C4D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2023-08-07T10:06:00Z</dcterms:created>
  <dcterms:modified xsi:type="dcterms:W3CDTF">2023-08-07T10:12:00Z</dcterms:modified>
</cp:coreProperties>
</file>