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CBD1" w14:textId="77777777" w:rsidR="004A316F" w:rsidRDefault="004A316F" w:rsidP="004A316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576DF4" w14:textId="34071E55" w:rsidR="002755E0" w:rsidRPr="002755E0" w:rsidRDefault="002755E0" w:rsidP="00F90B67">
      <w:pPr>
        <w:shd w:val="clear" w:color="auto" w:fill="74B5E4" w:themeFill="accent6" w:themeFillTint="99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755E0">
        <w:rPr>
          <w:rFonts w:ascii="Arial" w:hAnsi="Arial" w:cs="Arial"/>
          <w:b/>
          <w:sz w:val="20"/>
          <w:szCs w:val="20"/>
        </w:rPr>
        <w:t>1</w:t>
      </w:r>
      <w:r w:rsidR="00F90B67">
        <w:rPr>
          <w:rFonts w:ascii="Arial" w:hAnsi="Arial" w:cs="Arial"/>
          <w:b/>
          <w:sz w:val="20"/>
          <w:szCs w:val="20"/>
        </w:rPr>
        <w:t>2</w:t>
      </w:r>
      <w:r w:rsidRPr="002755E0">
        <w:rPr>
          <w:rFonts w:ascii="Arial" w:hAnsi="Arial" w:cs="Arial"/>
          <w:b/>
          <w:sz w:val="20"/>
          <w:szCs w:val="20"/>
        </w:rPr>
        <w:t>.</w:t>
      </w:r>
    </w:p>
    <w:p w14:paraId="7D0B7366" w14:textId="77777777" w:rsidR="002755E0" w:rsidRPr="002755E0" w:rsidRDefault="002755E0" w:rsidP="002755E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2FD84B3" w14:textId="7E22184E" w:rsidR="00083BAC" w:rsidRPr="002755E0" w:rsidRDefault="00083BAC" w:rsidP="002755E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755E0">
        <w:rPr>
          <w:rFonts w:ascii="Arial" w:hAnsi="Arial" w:cs="Arial"/>
          <w:b/>
          <w:sz w:val="20"/>
          <w:szCs w:val="20"/>
        </w:rPr>
        <w:t>Program do edycji i tworzenia plików PDF</w:t>
      </w:r>
    </w:p>
    <w:p w14:paraId="10B25CC8" w14:textId="67C8FDCE" w:rsidR="00492E96" w:rsidRPr="002755E0" w:rsidRDefault="00083BAC" w:rsidP="002755E0">
      <w:pPr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755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92E96" w:rsidRPr="002755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(Zamawiający nie dopuszcza licencji EDU)</w:t>
      </w:r>
    </w:p>
    <w:p w14:paraId="24BDC472" w14:textId="77777777" w:rsidR="00083BAC" w:rsidRPr="002755E0" w:rsidRDefault="00083BAC" w:rsidP="002755E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639502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Adobe Acrobat Pro 2020 PL lub równoważny spełniający następujące warunki: </w:t>
      </w:r>
    </w:p>
    <w:p w14:paraId="79582F83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Oferowany program w języku polskim musi umożliwiać tworzenie plików i edycję plików PDF. </w:t>
      </w:r>
    </w:p>
    <w:p w14:paraId="4723A0DC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Tworzenie musi odbywać się na dowolnym komputerze lub urządzeniu przenośnym z systemem Windows, gdzie można konwertować dokumenty i obrazy na pliki PDF łatwe do otwierania i przeglądania za pomocą bezpłatnego programu Adobe Reader. </w:t>
      </w:r>
    </w:p>
    <w:p w14:paraId="3CDF03E5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Zapisywanie plików PDF jako plików Microsoft Word lub Excel z zachowaniem układu, czcionek, formatowania i tabel. </w:t>
      </w:r>
    </w:p>
    <w:p w14:paraId="52A53837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Program musi pozwalać na ponowne wpisywanie i formatowanie danych, oraz umożliwiać konwertowanie plików PDF na formaty programów Word, Excel i PowerPoint na komputerze lub urządzeniu przenośnym. </w:t>
      </w:r>
    </w:p>
    <w:p w14:paraId="276A6F86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Program musi umożliwiać poprawienie literówki, zmianę czcionek, dodanie akapitu w pliku PDF, formatowanie układu. </w:t>
      </w:r>
    </w:p>
    <w:p w14:paraId="39451D7B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Program musi umożliwiać zmienianie rozmiaru, zastępowanie i dopasowywanie obrazów w plikach PDF. </w:t>
      </w:r>
    </w:p>
    <w:p w14:paraId="2B88BB32" w14:textId="061B4022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Po zainstalowaniu oferowanego programu można za pomocą przeglądarki przeglądać, scalać i porządkować wiele dokumentów, arkuszy kalkulacyjnych, stron internetowych oraz innych elementów, tworząc np. pojedynczy plik wynikowy PDF. Plik taki musi być łatwy do udostępnienia. </w:t>
      </w:r>
    </w:p>
    <w:p w14:paraId="378239E4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>Program musi zapisywać strony internetowe jako pliki PDF np. dla prostej metody archiwizacji zawartości internetowej, recenzowania stron w trybie offline oraz niezawodnego drukowania stron.</w:t>
      </w:r>
    </w:p>
    <w:p w14:paraId="19F3B9AB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Program musi umożliwiać porównywanie dwóch wersji dokumentu PDF i podświetlanie różnic między nimi. Oferowana wersja programu musi w prosty sposób umożliwiać poprawianie dostępności plików PDF Sprawdzanie, weryfikowanie i dopasowywanie dokumentów pod kątem zgodności ze standardami WCAG 2.1. </w:t>
      </w:r>
    </w:p>
    <w:p w14:paraId="3626A6CB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>Program musi umożliwiać dołączanie dźwięku, wideo i interaktywnych obiektów 3D do plików PDF poprzez dodawanie bezpośrednio do pliku PDF lub tworzenie łącza do plików w Internecie.</w:t>
      </w:r>
    </w:p>
    <w:p w14:paraId="03D99324" w14:textId="2D94F2C1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>Program musi umożliwiać tworzenie dodatkowych widoków 3D, dzięki którym można oglądać składniki modelu z różnej perspektywy (z góry, z dołu, z lewej, z prawej, z zewnątrz, rozłożony, złożony).</w:t>
      </w:r>
    </w:p>
    <w:p w14:paraId="74522FE5" w14:textId="2BE4F1C8" w:rsidR="00083BAC" w:rsidRPr="002755E0" w:rsidRDefault="00083BAC" w:rsidP="002755E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55E0">
        <w:rPr>
          <w:rFonts w:ascii="Arial" w:eastAsia="Times New Roman" w:hAnsi="Arial" w:cs="Arial"/>
          <w:sz w:val="20"/>
          <w:szCs w:val="20"/>
          <w:lang w:eastAsia="pl-PL"/>
        </w:rPr>
        <w:t>Możliwość generowania dynamicznych formularzy PDF.</w:t>
      </w:r>
    </w:p>
    <w:p w14:paraId="2FF23DF2" w14:textId="1CE4B02D" w:rsidR="00083BAC" w:rsidRPr="002755E0" w:rsidRDefault="00083BAC" w:rsidP="002755E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55E0">
        <w:rPr>
          <w:rFonts w:ascii="Arial" w:eastAsia="Times New Roman" w:hAnsi="Arial" w:cs="Arial"/>
          <w:sz w:val="20"/>
          <w:szCs w:val="20"/>
          <w:lang w:eastAsia="pl-PL"/>
        </w:rPr>
        <w:t>Możliwość definiowania haseł i uprawnień do dokumentu</w:t>
      </w:r>
    </w:p>
    <w:p w14:paraId="4CEE73F1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>Aplikacja musi posiadać polskojęzyczny interfejs użytkownika.</w:t>
      </w:r>
    </w:p>
    <w:p w14:paraId="72E2B04D" w14:textId="77777777" w:rsidR="00083BAC" w:rsidRPr="002755E0" w:rsidRDefault="00083BAC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55E0">
        <w:rPr>
          <w:rFonts w:ascii="Arial" w:hAnsi="Arial" w:cs="Arial"/>
          <w:sz w:val="20"/>
          <w:szCs w:val="20"/>
        </w:rPr>
        <w:t xml:space="preserve">Wymagana jest wieczysta licencja uprawniająca do korzystania z oprogramowania dla systemu Windows. </w:t>
      </w:r>
    </w:p>
    <w:p w14:paraId="18227A17" w14:textId="77777777" w:rsidR="003B43CF" w:rsidRPr="002755E0" w:rsidRDefault="003B43CF" w:rsidP="002755E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B6CE66" w14:textId="55CDD416" w:rsidR="003B43CF" w:rsidRPr="002755E0" w:rsidRDefault="003B43CF" w:rsidP="002755E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55E0">
        <w:rPr>
          <w:rFonts w:ascii="Arial" w:hAnsi="Arial" w:cs="Arial"/>
          <w:b/>
          <w:bCs/>
          <w:sz w:val="20"/>
          <w:szCs w:val="20"/>
        </w:rPr>
        <w:t>Planowana ilość zamawianych licencji: 1 sztuka.</w:t>
      </w:r>
    </w:p>
    <w:p w14:paraId="74348798" w14:textId="77777777" w:rsidR="005D2CFD" w:rsidRPr="002755E0" w:rsidRDefault="005D2CFD" w:rsidP="002755E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5D2CFD" w:rsidRPr="002755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0D92" w14:textId="77777777" w:rsidR="007E040A" w:rsidRDefault="007E040A" w:rsidP="004A316F">
      <w:r>
        <w:separator/>
      </w:r>
    </w:p>
  </w:endnote>
  <w:endnote w:type="continuationSeparator" w:id="0">
    <w:p w14:paraId="15BAE073" w14:textId="77777777" w:rsidR="007E040A" w:rsidRDefault="007E040A" w:rsidP="004A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9942" w14:textId="77777777" w:rsidR="004A316F" w:rsidRDefault="004A3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44AD" w14:textId="77777777" w:rsidR="004A316F" w:rsidRDefault="004A31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04E9" w14:textId="77777777" w:rsidR="004A316F" w:rsidRDefault="004A3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FCDC" w14:textId="77777777" w:rsidR="007E040A" w:rsidRDefault="007E040A" w:rsidP="004A316F">
      <w:r>
        <w:separator/>
      </w:r>
    </w:p>
  </w:footnote>
  <w:footnote w:type="continuationSeparator" w:id="0">
    <w:p w14:paraId="412A0D73" w14:textId="77777777" w:rsidR="007E040A" w:rsidRDefault="007E040A" w:rsidP="004A3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C29A7" w14:textId="77777777" w:rsidR="004A316F" w:rsidRDefault="004A3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F9C7" w14:textId="5311F291" w:rsidR="004A316F" w:rsidRDefault="004A316F">
    <w:pPr>
      <w:pStyle w:val="Nagwek"/>
    </w:pPr>
    <w:r>
      <w:rPr>
        <w:noProof/>
      </w:rPr>
      <w:drawing>
        <wp:inline distT="0" distB="0" distL="0" distR="0" wp14:anchorId="305CD784" wp14:editId="5EFE6B5F">
          <wp:extent cx="5760720" cy="878205"/>
          <wp:effectExtent l="0" t="0" r="0" b="0"/>
          <wp:docPr id="121938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BFAD" w14:textId="77777777" w:rsidR="004A316F" w:rsidRDefault="004A31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96"/>
    <w:rsid w:val="00083BAC"/>
    <w:rsid w:val="001832D7"/>
    <w:rsid w:val="002755E0"/>
    <w:rsid w:val="003B43CF"/>
    <w:rsid w:val="00492E96"/>
    <w:rsid w:val="004A316F"/>
    <w:rsid w:val="005D2CFD"/>
    <w:rsid w:val="006C56AF"/>
    <w:rsid w:val="007E040A"/>
    <w:rsid w:val="00D24975"/>
    <w:rsid w:val="00F90B67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EECF"/>
  <w15:chartTrackingRefBased/>
  <w15:docId w15:val="{5DCE45E1-CB41-4005-B522-B4AFAF0E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975"/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49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9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9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9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9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97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975"/>
    <w:p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975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9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9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9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9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97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97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975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975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97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975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D249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249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97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D24975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24975"/>
    <w:rPr>
      <w:b/>
      <w:bCs/>
    </w:rPr>
  </w:style>
  <w:style w:type="character" w:styleId="Uwydatnienie">
    <w:name w:val="Emphasis"/>
    <w:basedOn w:val="Domylnaczcionkaakapitu"/>
    <w:uiPriority w:val="20"/>
    <w:qFormat/>
    <w:rsid w:val="00D24975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D24975"/>
    <w:rPr>
      <w:szCs w:val="32"/>
    </w:rPr>
  </w:style>
  <w:style w:type="paragraph" w:styleId="Akapitzlist">
    <w:name w:val="List Paragraph"/>
    <w:basedOn w:val="Normalny"/>
    <w:uiPriority w:val="34"/>
    <w:qFormat/>
    <w:rsid w:val="00D2497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24975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D24975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975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975"/>
    <w:rPr>
      <w:b/>
      <w:i/>
      <w:sz w:val="24"/>
    </w:rPr>
  </w:style>
  <w:style w:type="character" w:styleId="Wyrnieniedelikatne">
    <w:name w:val="Subtle Emphasis"/>
    <w:uiPriority w:val="19"/>
    <w:qFormat/>
    <w:rsid w:val="00D24975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D24975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D24975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D24975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D24975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497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4A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16F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16F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...www</dc:creator>
  <cp:keywords/>
  <dc:description/>
  <cp:lastModifiedBy>Małgorzata Konarkowska</cp:lastModifiedBy>
  <cp:revision>10</cp:revision>
  <dcterms:created xsi:type="dcterms:W3CDTF">2023-06-02T11:59:00Z</dcterms:created>
  <dcterms:modified xsi:type="dcterms:W3CDTF">2023-06-28T17:14:00Z</dcterms:modified>
</cp:coreProperties>
</file>