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60F" w14:textId="362A2356" w:rsidR="00C33F9E" w:rsidRPr="002F6F12" w:rsidRDefault="00C33F9E" w:rsidP="00690D0C">
      <w:pPr>
        <w:pStyle w:val="Data1"/>
        <w:spacing w:after="108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3-22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055A9C">
            <w:rPr>
              <w:rStyle w:val="Data1Znak"/>
              <w:rFonts w:ascii="Arial" w:hAnsi="Arial" w:cs="Arial"/>
            </w:rPr>
            <w:t>22 marca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68675300" w14:textId="46030AD4" w:rsidR="00B76BD1" w:rsidRPr="002F6F12" w:rsidRDefault="00B76BD1" w:rsidP="00B76BD1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690D0C">
        <w:rPr>
          <w:rFonts w:ascii="Arial" w:hAnsi="Arial" w:cs="Arial"/>
        </w:rPr>
        <w:t>2.2024.V</w:t>
      </w:r>
    </w:p>
    <w:p w14:paraId="5EE80F60" w14:textId="77777777" w:rsidR="00B76BD1" w:rsidRPr="002F6F12" w:rsidRDefault="00B76BD1" w:rsidP="00B76BD1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07A2B0B1" w14:textId="77777777" w:rsidR="00B76BD1" w:rsidRPr="00690D0C" w:rsidRDefault="00B76BD1" w:rsidP="00690D0C">
      <w:pPr>
        <w:pStyle w:val="Tre"/>
        <w:rPr>
          <w:rFonts w:ascii="Arial" w:hAnsi="Arial" w:cs="Arial"/>
        </w:rPr>
      </w:pPr>
    </w:p>
    <w:p w14:paraId="2E4B3F76" w14:textId="2D94D516" w:rsidR="00690D0C" w:rsidRPr="00690D0C" w:rsidRDefault="004C1492" w:rsidP="00690D0C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90D0C">
        <w:rPr>
          <w:rFonts w:ascii="Arial" w:eastAsia="TrebuchetMS" w:hAnsi="Arial" w:cs="Arial"/>
          <w:sz w:val="24"/>
          <w:szCs w:val="24"/>
        </w:rPr>
        <w:t xml:space="preserve">Dotyczy </w:t>
      </w:r>
      <w:r w:rsidR="00690D0C" w:rsidRPr="00690D0C">
        <w:rPr>
          <w:rFonts w:ascii="Arial" w:eastAsia="TrebuchetMS" w:hAnsi="Arial" w:cs="Arial"/>
          <w:sz w:val="24"/>
          <w:szCs w:val="24"/>
        </w:rPr>
        <w:t xml:space="preserve">postępowania nr OR.272.2.2024.V, o udzielenie zamówienia publicznego prowadzonego w trybie podstawowym z możliwością przeprowadzenia negocjacji, </w:t>
      </w:r>
      <w:r w:rsidR="00690D0C" w:rsidRPr="00690D0C">
        <w:rPr>
          <w:rFonts w:ascii="Arial" w:eastAsia="Calibri" w:hAnsi="Arial" w:cs="Arial"/>
          <w:sz w:val="24"/>
          <w:szCs w:val="24"/>
        </w:rPr>
        <w:t>o </w:t>
      </w:r>
      <w:r w:rsidR="00690D0C" w:rsidRPr="00690D0C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2023 r. poz. 1605, z późn. zm), </w:t>
      </w:r>
      <w:r w:rsidR="00690D0C">
        <w:rPr>
          <w:rFonts w:ascii="Arial" w:hAnsi="Arial" w:cs="Arial"/>
          <w:sz w:val="24"/>
          <w:szCs w:val="24"/>
        </w:rPr>
        <w:t xml:space="preserve">zwanej dalej „p.z.p.”, </w:t>
      </w:r>
      <w:r w:rsidR="00690D0C" w:rsidRPr="00690D0C">
        <w:rPr>
          <w:rFonts w:ascii="Arial" w:hAnsi="Arial" w:cs="Arial"/>
          <w:sz w:val="24"/>
          <w:szCs w:val="24"/>
        </w:rPr>
        <w:t>p</w:t>
      </w:r>
      <w:r w:rsidR="00690D0C" w:rsidRPr="00690D0C">
        <w:rPr>
          <w:rFonts w:ascii="Arial" w:hAnsi="Arial" w:cs="Arial"/>
          <w:b/>
          <w:bCs/>
          <w:sz w:val="24"/>
          <w:szCs w:val="24"/>
        </w:rPr>
        <w:t>n.</w:t>
      </w:r>
      <w:r w:rsidR="00690D0C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="00690D0C" w:rsidRPr="00690D0C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="00690D0C" w:rsidRPr="00690D0C"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 – czerwiec 2024 / grudzień 2025</w:t>
      </w:r>
      <w:r w:rsidR="00690D0C" w:rsidRPr="00690D0C">
        <w:rPr>
          <w:rFonts w:ascii="Arial" w:hAnsi="Arial" w:cs="Arial"/>
          <w:b/>
          <w:bCs/>
          <w:sz w:val="24"/>
          <w:szCs w:val="24"/>
        </w:rPr>
        <w:t>”.</w:t>
      </w:r>
    </w:p>
    <w:p w14:paraId="447CA57D" w14:textId="780B8DC6" w:rsidR="00914319" w:rsidRPr="00914319" w:rsidRDefault="00914319" w:rsidP="00055A9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eastAsia="TrebuchetMS" w:hAnsi="Arial" w:cs="Arial"/>
          <w:sz w:val="24"/>
          <w:szCs w:val="24"/>
        </w:rPr>
        <w:t>Zamawiający, działając zgodnie z</w:t>
      </w:r>
      <w:r w:rsidRPr="00914319">
        <w:rPr>
          <w:rFonts w:ascii="Arial" w:hAnsi="Arial" w:cs="Arial"/>
          <w:sz w:val="24"/>
          <w:szCs w:val="24"/>
        </w:rPr>
        <w:t xml:space="preserve"> art. 222 ust. 5 </w:t>
      </w:r>
      <w:r w:rsidR="00690D0C">
        <w:rPr>
          <w:rFonts w:ascii="Arial" w:hAnsi="Arial" w:cs="Arial"/>
          <w:sz w:val="24"/>
          <w:szCs w:val="24"/>
        </w:rPr>
        <w:t xml:space="preserve">p.z.p. </w:t>
      </w:r>
      <w:r w:rsidRPr="00914319">
        <w:rPr>
          <w:rFonts w:ascii="Arial" w:hAnsi="Arial" w:cs="Arial"/>
          <w:sz w:val="24"/>
          <w:szCs w:val="24"/>
        </w:rPr>
        <w:t>przekazuje informację z otwarcia ofert.</w:t>
      </w:r>
    </w:p>
    <w:p w14:paraId="7CE57A8F" w14:textId="08B6D931" w:rsidR="00914319" w:rsidRPr="00055A9C" w:rsidRDefault="00914319" w:rsidP="00055A9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Otwarcie ofert odbyło się </w:t>
      </w:r>
      <w:r w:rsidR="004C1492">
        <w:rPr>
          <w:rFonts w:ascii="Arial" w:hAnsi="Arial" w:cs="Arial"/>
          <w:sz w:val="24"/>
          <w:szCs w:val="24"/>
        </w:rPr>
        <w:t>2</w:t>
      </w:r>
      <w:r w:rsidR="00690D0C">
        <w:rPr>
          <w:rFonts w:ascii="Arial" w:hAnsi="Arial" w:cs="Arial"/>
          <w:sz w:val="24"/>
          <w:szCs w:val="24"/>
        </w:rPr>
        <w:t xml:space="preserve">2 </w:t>
      </w:r>
      <w:r w:rsidR="00690D0C" w:rsidRPr="00055A9C">
        <w:rPr>
          <w:rFonts w:ascii="Arial" w:hAnsi="Arial" w:cs="Arial"/>
          <w:sz w:val="24"/>
          <w:szCs w:val="24"/>
        </w:rPr>
        <w:t>marca 2024 r.,</w:t>
      </w:r>
      <w:r w:rsidRPr="00055A9C">
        <w:rPr>
          <w:rFonts w:ascii="Arial" w:hAnsi="Arial" w:cs="Arial"/>
          <w:sz w:val="24"/>
          <w:szCs w:val="24"/>
        </w:rPr>
        <w:t xml:space="preserve"> o godzinie </w:t>
      </w:r>
      <w:r w:rsidR="004C1492" w:rsidRPr="00055A9C">
        <w:rPr>
          <w:rFonts w:ascii="Arial" w:hAnsi="Arial" w:cs="Arial"/>
          <w:sz w:val="24"/>
          <w:szCs w:val="24"/>
        </w:rPr>
        <w:t>9</w:t>
      </w:r>
      <w:r w:rsidRPr="00055A9C">
        <w:rPr>
          <w:rFonts w:ascii="Arial" w:hAnsi="Arial" w:cs="Arial"/>
          <w:sz w:val="24"/>
          <w:szCs w:val="24"/>
        </w:rPr>
        <w:t>:</w:t>
      </w:r>
      <w:r w:rsidR="00690D0C" w:rsidRPr="00055A9C">
        <w:rPr>
          <w:rFonts w:ascii="Arial" w:hAnsi="Arial" w:cs="Arial"/>
          <w:sz w:val="24"/>
          <w:szCs w:val="24"/>
        </w:rPr>
        <w:t>15</w:t>
      </w:r>
      <w:r w:rsidRPr="00055A9C">
        <w:rPr>
          <w:rFonts w:ascii="Arial" w:hAnsi="Arial" w:cs="Arial"/>
          <w:sz w:val="24"/>
          <w:szCs w:val="24"/>
        </w:rPr>
        <w:t>.</w:t>
      </w:r>
    </w:p>
    <w:p w14:paraId="20289025" w14:textId="7D7EF580" w:rsidR="007E0BEA" w:rsidRPr="00055A9C" w:rsidRDefault="007E0BEA" w:rsidP="00055A9C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Do upływu terminu składani</w:t>
      </w:r>
      <w:r w:rsidR="00055A9C">
        <w:rPr>
          <w:rFonts w:ascii="Arial" w:hAnsi="Arial" w:cs="Arial"/>
          <w:sz w:val="24"/>
          <w:szCs w:val="24"/>
        </w:rPr>
        <w:t>a</w:t>
      </w:r>
      <w:r w:rsidRPr="00055A9C">
        <w:rPr>
          <w:rFonts w:ascii="Arial" w:hAnsi="Arial" w:cs="Arial"/>
          <w:sz w:val="24"/>
          <w:szCs w:val="24"/>
        </w:rPr>
        <w:t xml:space="preserve"> ofert wpłynęło </w:t>
      </w:r>
      <w:r w:rsidR="00055A9C">
        <w:rPr>
          <w:rFonts w:ascii="Arial" w:hAnsi="Arial" w:cs="Arial"/>
          <w:sz w:val="24"/>
          <w:szCs w:val="24"/>
        </w:rPr>
        <w:t>d</w:t>
      </w:r>
      <w:r w:rsidR="00055A9C" w:rsidRPr="00055A9C">
        <w:rPr>
          <w:rFonts w:ascii="Arial" w:hAnsi="Arial" w:cs="Arial"/>
          <w:sz w:val="24"/>
          <w:szCs w:val="24"/>
        </w:rPr>
        <w:t>ziewięć</w:t>
      </w:r>
      <w:r w:rsidRPr="00055A9C">
        <w:rPr>
          <w:rFonts w:ascii="Arial" w:hAnsi="Arial" w:cs="Arial"/>
          <w:sz w:val="24"/>
          <w:szCs w:val="24"/>
        </w:rPr>
        <w:t xml:space="preserve"> ofert, złożonych przez:</w:t>
      </w:r>
    </w:p>
    <w:p w14:paraId="63920BA1" w14:textId="4AAC249A" w:rsidR="007E0BEA" w:rsidRPr="00055A9C" w:rsidRDefault="007E0BEA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 xml:space="preserve">oferta nr </w:t>
      </w:r>
      <w:r w:rsidR="00055A9C">
        <w:rPr>
          <w:rFonts w:ascii="Arial" w:hAnsi="Arial" w:cs="Arial"/>
          <w:sz w:val="24"/>
          <w:szCs w:val="24"/>
        </w:rPr>
        <w:t>1</w:t>
      </w:r>
      <w:r w:rsidRPr="00055A9C">
        <w:rPr>
          <w:rFonts w:ascii="Arial" w:hAnsi="Arial" w:cs="Arial"/>
          <w:sz w:val="24"/>
          <w:szCs w:val="24"/>
        </w:rPr>
        <w:t>: Konsorcjum w składzie:</w:t>
      </w:r>
    </w:p>
    <w:p w14:paraId="74D50384" w14:textId="77777777" w:rsidR="007E0BEA" w:rsidRPr="00055A9C" w:rsidRDefault="007E0BEA" w:rsidP="00055A9C">
      <w:pPr>
        <w:pStyle w:val="Akapitzlist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JANTAR 2 Sp. z o. o. z siedzibą w Słupsku (Lider Konsorcjum),</w:t>
      </w:r>
    </w:p>
    <w:p w14:paraId="2AF4CB9A" w14:textId="77777777" w:rsidR="007E0BEA" w:rsidRPr="00055A9C" w:rsidRDefault="007E0BEA" w:rsidP="00055A9C">
      <w:pPr>
        <w:pStyle w:val="Akapitzlist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JANTAR Sp. z o. o. z siedzibą w Słupsku (Członek Konsorcjum),</w:t>
      </w:r>
    </w:p>
    <w:p w14:paraId="0C33951C" w14:textId="77777777" w:rsidR="007E0BEA" w:rsidRPr="00055A9C" w:rsidRDefault="007E0BEA" w:rsidP="00055A9C">
      <w:pPr>
        <w:pStyle w:val="Akapitzlist"/>
        <w:numPr>
          <w:ilvl w:val="0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 xml:space="preserve">SEKRET Sp. z o. o. z siedzibą w Słupsku (Członek Konsorcjum), </w:t>
      </w:r>
    </w:p>
    <w:p w14:paraId="31EC158F" w14:textId="24C8B7AB" w:rsidR="007E0BEA" w:rsidRPr="00055A9C" w:rsidRDefault="007E0BEA" w:rsidP="00055A9C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 xml:space="preserve">- o wartości </w:t>
      </w:r>
      <w:r w:rsidR="00055A9C">
        <w:rPr>
          <w:rFonts w:ascii="Arial" w:hAnsi="Arial" w:cs="Arial"/>
          <w:sz w:val="24"/>
          <w:szCs w:val="24"/>
        </w:rPr>
        <w:t>548 843,12</w:t>
      </w:r>
      <w:r w:rsidRPr="00055A9C">
        <w:rPr>
          <w:rFonts w:ascii="Arial" w:hAnsi="Arial" w:cs="Arial"/>
          <w:sz w:val="24"/>
          <w:szCs w:val="24"/>
        </w:rPr>
        <w:t xml:space="preserve"> zł, </w:t>
      </w:r>
    </w:p>
    <w:p w14:paraId="35A4A374" w14:textId="44FC5730" w:rsidR="007E0BEA" w:rsidRPr="00055A9C" w:rsidRDefault="007E0BEA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oferta nr</w:t>
      </w:r>
      <w:r w:rsidR="00055A9C">
        <w:rPr>
          <w:rFonts w:ascii="Arial" w:hAnsi="Arial" w:cs="Arial"/>
          <w:sz w:val="24"/>
          <w:szCs w:val="24"/>
        </w:rPr>
        <w:t xml:space="preserve"> 2</w:t>
      </w:r>
      <w:r w:rsidRPr="00055A9C">
        <w:rPr>
          <w:rFonts w:ascii="Arial" w:hAnsi="Arial" w:cs="Arial"/>
          <w:sz w:val="24"/>
          <w:szCs w:val="24"/>
        </w:rPr>
        <w:t>: Konsorcjum w składzie:</w:t>
      </w:r>
    </w:p>
    <w:p w14:paraId="081F6532" w14:textId="77777777" w:rsidR="007E0BEA" w:rsidRPr="00055A9C" w:rsidRDefault="007E0BEA" w:rsidP="00055A9C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INWEMER Serwis sp. z o. o. z siedzibą w Łodzi (Lider Konsorcjum),</w:t>
      </w:r>
    </w:p>
    <w:p w14:paraId="3779F0A7" w14:textId="77777777" w:rsidR="007E0BEA" w:rsidRPr="00055A9C" w:rsidRDefault="007E0BEA" w:rsidP="00055A9C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INWEMER System sp. z o. o. z siedzibą w Warszawie (Członek Konsorcjum),</w:t>
      </w:r>
    </w:p>
    <w:p w14:paraId="5C120711" w14:textId="62E08352" w:rsidR="007E0BEA" w:rsidRPr="00055A9C" w:rsidRDefault="007E0BEA" w:rsidP="00055A9C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 xml:space="preserve">- o wartości </w:t>
      </w:r>
      <w:r w:rsidR="00055A9C">
        <w:rPr>
          <w:rFonts w:ascii="Arial" w:hAnsi="Arial" w:cs="Arial"/>
          <w:sz w:val="24"/>
          <w:szCs w:val="24"/>
        </w:rPr>
        <w:t>617 435,40</w:t>
      </w:r>
      <w:r w:rsidRPr="00055A9C">
        <w:rPr>
          <w:rFonts w:ascii="Arial" w:hAnsi="Arial" w:cs="Arial"/>
          <w:sz w:val="24"/>
          <w:szCs w:val="24"/>
        </w:rPr>
        <w:t xml:space="preserve"> zł,</w:t>
      </w:r>
    </w:p>
    <w:p w14:paraId="49CB4206" w14:textId="2D4EB9F2" w:rsidR="00055A9C" w:rsidRDefault="007E0BEA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oferta nr</w:t>
      </w:r>
      <w:r w:rsidR="00055A9C">
        <w:rPr>
          <w:rFonts w:ascii="Arial" w:hAnsi="Arial" w:cs="Arial"/>
          <w:sz w:val="24"/>
          <w:szCs w:val="24"/>
        </w:rPr>
        <w:t xml:space="preserve"> 3: AMLUX Sp. z o. o. z siedzibą w Warszawie, o wartości 479 085,00 zł,</w:t>
      </w:r>
    </w:p>
    <w:p w14:paraId="3AA5ED32" w14:textId="744F9D34" w:rsidR="007E0BEA" w:rsidRPr="00055A9C" w:rsidRDefault="00055A9C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4</w:t>
      </w:r>
      <w:r w:rsidR="007E0BEA" w:rsidRPr="00055A9C">
        <w:rPr>
          <w:rFonts w:ascii="Arial" w:hAnsi="Arial" w:cs="Arial"/>
          <w:sz w:val="24"/>
          <w:szCs w:val="24"/>
        </w:rPr>
        <w:t xml:space="preserve">: JAK-BUD Jakub Budziński z siedzibą w Woli Podłężnej, o wartości </w:t>
      </w:r>
      <w:r>
        <w:rPr>
          <w:rFonts w:ascii="Arial" w:hAnsi="Arial" w:cs="Arial"/>
          <w:sz w:val="24"/>
          <w:szCs w:val="24"/>
        </w:rPr>
        <w:t xml:space="preserve">530 499,00 </w:t>
      </w:r>
      <w:r w:rsidR="007E0BEA" w:rsidRPr="00055A9C">
        <w:rPr>
          <w:rFonts w:ascii="Arial" w:hAnsi="Arial" w:cs="Arial"/>
          <w:sz w:val="24"/>
          <w:szCs w:val="24"/>
        </w:rPr>
        <w:t>zł,</w:t>
      </w:r>
    </w:p>
    <w:p w14:paraId="2BC95CC0" w14:textId="35A1E43A" w:rsidR="00055A9C" w:rsidRDefault="00055A9C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5: AX SYSTEM Sp. z o. o. z siedzibą w Poznaniu, o wartości 463 754,28 zł,</w:t>
      </w:r>
    </w:p>
    <w:p w14:paraId="0A895EB9" w14:textId="32E3E9ED" w:rsidR="007E0BEA" w:rsidRPr="00055A9C" w:rsidRDefault="007E0BEA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 xml:space="preserve">oferta nr </w:t>
      </w:r>
      <w:r w:rsidR="00055A9C">
        <w:rPr>
          <w:rFonts w:ascii="Arial" w:hAnsi="Arial" w:cs="Arial"/>
          <w:sz w:val="24"/>
          <w:szCs w:val="24"/>
        </w:rPr>
        <w:t>6</w:t>
      </w:r>
      <w:r w:rsidRPr="00055A9C">
        <w:rPr>
          <w:rFonts w:ascii="Arial" w:hAnsi="Arial" w:cs="Arial"/>
          <w:sz w:val="24"/>
          <w:szCs w:val="24"/>
        </w:rPr>
        <w:t xml:space="preserve">: EKOSZOP Krystian Iwanowski z siedzibą w Słupsku, o wartości </w:t>
      </w:r>
      <w:r w:rsidR="00055A9C">
        <w:rPr>
          <w:rFonts w:ascii="Arial" w:hAnsi="Arial" w:cs="Arial"/>
          <w:sz w:val="24"/>
          <w:szCs w:val="24"/>
        </w:rPr>
        <w:t>425 562,00 </w:t>
      </w:r>
      <w:r w:rsidRPr="00055A9C">
        <w:rPr>
          <w:rFonts w:ascii="Arial" w:hAnsi="Arial" w:cs="Arial"/>
          <w:sz w:val="24"/>
          <w:szCs w:val="24"/>
        </w:rPr>
        <w:t>zł,</w:t>
      </w:r>
    </w:p>
    <w:p w14:paraId="46418779" w14:textId="77777777" w:rsidR="00055A9C" w:rsidRDefault="007E0BEA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 xml:space="preserve">oferta nr </w:t>
      </w:r>
      <w:r w:rsidR="00055A9C">
        <w:rPr>
          <w:rFonts w:ascii="Arial" w:hAnsi="Arial" w:cs="Arial"/>
          <w:sz w:val="24"/>
          <w:szCs w:val="24"/>
        </w:rPr>
        <w:t>7</w:t>
      </w:r>
      <w:r w:rsidRPr="00055A9C">
        <w:rPr>
          <w:rFonts w:ascii="Arial" w:hAnsi="Arial" w:cs="Arial"/>
          <w:sz w:val="24"/>
          <w:szCs w:val="24"/>
        </w:rPr>
        <w:t xml:space="preserve">: </w:t>
      </w:r>
      <w:r w:rsidR="00055A9C">
        <w:rPr>
          <w:rFonts w:ascii="Arial" w:hAnsi="Arial" w:cs="Arial"/>
          <w:sz w:val="24"/>
          <w:szCs w:val="24"/>
        </w:rPr>
        <w:t>SYLROS Sp. z o. o. z siedzibą w Koninie, o wartości 554 230,00 zł,</w:t>
      </w:r>
    </w:p>
    <w:p w14:paraId="0667A3D2" w14:textId="3844F2DA" w:rsidR="00C16DA3" w:rsidRDefault="00C16DA3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oferta nr 8: KFK Serwis Sp. z o. o. z siedzibą w Kamieńcu Wrocławskim, o wartości 365 310,00 zł,</w:t>
      </w:r>
    </w:p>
    <w:p w14:paraId="4DCE1656" w14:textId="329D7C6D" w:rsidR="007E0BEA" w:rsidRPr="00055A9C" w:rsidRDefault="007E0BEA" w:rsidP="00055A9C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oferta nr 9: Savoir Purete</w:t>
      </w:r>
      <w:r w:rsidR="00406758">
        <w:rPr>
          <w:rFonts w:ascii="Arial" w:hAnsi="Arial" w:cs="Arial"/>
          <w:sz w:val="24"/>
          <w:szCs w:val="24"/>
        </w:rPr>
        <w:t xml:space="preserve"> Alicja Czylkowska</w:t>
      </w:r>
      <w:r w:rsidRPr="00055A9C">
        <w:rPr>
          <w:rFonts w:ascii="Arial" w:hAnsi="Arial" w:cs="Arial"/>
          <w:sz w:val="24"/>
          <w:szCs w:val="24"/>
        </w:rPr>
        <w:t xml:space="preserve"> z siedzibą w Gdańsku, o wartości </w:t>
      </w:r>
      <w:r w:rsidR="00C16DA3">
        <w:rPr>
          <w:rFonts w:ascii="Arial" w:hAnsi="Arial" w:cs="Arial"/>
          <w:sz w:val="24"/>
          <w:szCs w:val="24"/>
        </w:rPr>
        <w:t>513 000,00</w:t>
      </w:r>
      <w:r w:rsidRPr="00055A9C">
        <w:rPr>
          <w:rFonts w:ascii="Arial" w:hAnsi="Arial" w:cs="Arial"/>
          <w:sz w:val="24"/>
          <w:szCs w:val="24"/>
        </w:rPr>
        <w:t xml:space="preserve"> zł,</w:t>
      </w:r>
    </w:p>
    <w:p w14:paraId="1CB06301" w14:textId="77777777" w:rsidR="007862CA" w:rsidRPr="00055A9C" w:rsidRDefault="007862CA" w:rsidP="00055A9C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E71DC4C" w14:textId="6E17A8B7" w:rsidR="00914319" w:rsidRPr="00055A9C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z upoważnienia Starosty</w:t>
      </w:r>
    </w:p>
    <w:p w14:paraId="411D1418" w14:textId="77777777" w:rsidR="00914319" w:rsidRPr="00055A9C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Iwona Wójcik</w:t>
      </w:r>
    </w:p>
    <w:p w14:paraId="1398B74F" w14:textId="77777777" w:rsidR="00914319" w:rsidRPr="00914319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Sekretarz Powiatu</w:t>
      </w:r>
    </w:p>
    <w:p w14:paraId="1B1472EF" w14:textId="04FEF7FF" w:rsidR="00ED4D08" w:rsidRPr="002F6F12" w:rsidRDefault="00ED4D08" w:rsidP="00914319">
      <w:pPr>
        <w:pStyle w:val="Tre"/>
        <w:spacing w:after="240"/>
        <w:rPr>
          <w:rStyle w:val="markedcontent"/>
          <w:rFonts w:ascii="Arial" w:hAnsi="Arial" w:cs="Arial"/>
        </w:rPr>
      </w:pPr>
    </w:p>
    <w:sectPr w:rsidR="00ED4D08" w:rsidRPr="002F6F12" w:rsidSect="00FA5ABD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63C9" w14:textId="77777777" w:rsidR="00FA5ABD" w:rsidRDefault="00FA5ABD" w:rsidP="004517EC">
      <w:pPr>
        <w:spacing w:after="0" w:line="240" w:lineRule="auto"/>
      </w:pPr>
      <w:r>
        <w:separator/>
      </w:r>
    </w:p>
  </w:endnote>
  <w:endnote w:type="continuationSeparator" w:id="0">
    <w:p w14:paraId="7CA9E3FA" w14:textId="77777777" w:rsidR="00FA5ABD" w:rsidRDefault="00FA5ABD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1E83" w14:textId="77777777" w:rsidR="00FA5ABD" w:rsidRDefault="00FA5ABD" w:rsidP="004517EC">
      <w:pPr>
        <w:spacing w:after="0" w:line="240" w:lineRule="auto"/>
      </w:pPr>
      <w:r>
        <w:separator/>
      </w:r>
    </w:p>
  </w:footnote>
  <w:footnote w:type="continuationSeparator" w:id="0">
    <w:p w14:paraId="129CFFC6" w14:textId="77777777" w:rsidR="00FA5ABD" w:rsidRDefault="00FA5ABD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A8D3BAB"/>
    <w:multiLevelType w:val="hybridMultilevel"/>
    <w:tmpl w:val="4A225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23D5E"/>
    <w:multiLevelType w:val="hybridMultilevel"/>
    <w:tmpl w:val="261A2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8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10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9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36538"/>
    <w:multiLevelType w:val="hybridMultilevel"/>
    <w:tmpl w:val="68AE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64565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9" w15:restartNumberingAfterBreak="0">
    <w:nsid w:val="786F7A51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11"/>
  </w:num>
  <w:num w:numId="3" w16cid:durableId="1255359514">
    <w:abstractNumId w:val="30"/>
  </w:num>
  <w:num w:numId="4" w16cid:durableId="1621375512">
    <w:abstractNumId w:val="0"/>
  </w:num>
  <w:num w:numId="5" w16cid:durableId="1530410156">
    <w:abstractNumId w:val="8"/>
  </w:num>
  <w:num w:numId="6" w16cid:durableId="789544455">
    <w:abstractNumId w:val="3"/>
  </w:num>
  <w:num w:numId="7" w16cid:durableId="614025425">
    <w:abstractNumId w:val="17"/>
  </w:num>
  <w:num w:numId="8" w16cid:durableId="2114083750">
    <w:abstractNumId w:val="28"/>
  </w:num>
  <w:num w:numId="9" w16cid:durableId="961034779">
    <w:abstractNumId w:val="18"/>
  </w:num>
  <w:num w:numId="10" w16cid:durableId="2067025704">
    <w:abstractNumId w:val="9"/>
  </w:num>
  <w:num w:numId="11" w16cid:durableId="1877503664">
    <w:abstractNumId w:val="5"/>
  </w:num>
  <w:num w:numId="12" w16cid:durableId="469060032">
    <w:abstractNumId w:val="7"/>
  </w:num>
  <w:num w:numId="13" w16cid:durableId="29116312">
    <w:abstractNumId w:val="14"/>
  </w:num>
  <w:num w:numId="14" w16cid:durableId="1043824333">
    <w:abstractNumId w:val="1"/>
  </w:num>
  <w:num w:numId="15" w16cid:durableId="316299147">
    <w:abstractNumId w:val="15"/>
  </w:num>
  <w:num w:numId="16" w16cid:durableId="1937590352">
    <w:abstractNumId w:val="10"/>
  </w:num>
  <w:num w:numId="17" w16cid:durableId="1253470738">
    <w:abstractNumId w:val="23"/>
  </w:num>
  <w:num w:numId="18" w16cid:durableId="65803407">
    <w:abstractNumId w:val="19"/>
  </w:num>
  <w:num w:numId="19" w16cid:durableId="830489061">
    <w:abstractNumId w:val="13"/>
  </w:num>
  <w:num w:numId="20" w16cid:durableId="174005120">
    <w:abstractNumId w:val="12"/>
  </w:num>
  <w:num w:numId="21" w16cid:durableId="677194448">
    <w:abstractNumId w:val="27"/>
  </w:num>
  <w:num w:numId="22" w16cid:durableId="254245992">
    <w:abstractNumId w:val="16"/>
  </w:num>
  <w:num w:numId="23" w16cid:durableId="747728383">
    <w:abstractNumId w:val="21"/>
  </w:num>
  <w:num w:numId="24" w16cid:durableId="502553300">
    <w:abstractNumId w:val="22"/>
  </w:num>
  <w:num w:numId="25" w16cid:durableId="587807318">
    <w:abstractNumId w:val="25"/>
  </w:num>
  <w:num w:numId="26" w16cid:durableId="613169870">
    <w:abstractNumId w:val="6"/>
  </w:num>
  <w:num w:numId="27" w16cid:durableId="644743515">
    <w:abstractNumId w:val="29"/>
  </w:num>
  <w:num w:numId="28" w16cid:durableId="502743343">
    <w:abstractNumId w:val="26"/>
  </w:num>
  <w:num w:numId="29" w16cid:durableId="176238828">
    <w:abstractNumId w:val="24"/>
  </w:num>
  <w:num w:numId="30" w16cid:durableId="206601048">
    <w:abstractNumId w:val="20"/>
  </w:num>
  <w:num w:numId="31" w16cid:durableId="9357912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55A9C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60B15"/>
    <w:rsid w:val="0018776F"/>
    <w:rsid w:val="00187CB1"/>
    <w:rsid w:val="00190AB4"/>
    <w:rsid w:val="001B4392"/>
    <w:rsid w:val="001F2CAB"/>
    <w:rsid w:val="001F7F21"/>
    <w:rsid w:val="002154C4"/>
    <w:rsid w:val="002175BA"/>
    <w:rsid w:val="0023177C"/>
    <w:rsid w:val="00233B18"/>
    <w:rsid w:val="0024501B"/>
    <w:rsid w:val="00253BCA"/>
    <w:rsid w:val="0026000E"/>
    <w:rsid w:val="00263A13"/>
    <w:rsid w:val="002721ED"/>
    <w:rsid w:val="002727CA"/>
    <w:rsid w:val="00281366"/>
    <w:rsid w:val="00285A78"/>
    <w:rsid w:val="002C10F4"/>
    <w:rsid w:val="002D3BC2"/>
    <w:rsid w:val="002E7086"/>
    <w:rsid w:val="002F018C"/>
    <w:rsid w:val="002F6F12"/>
    <w:rsid w:val="0030654A"/>
    <w:rsid w:val="00336CCA"/>
    <w:rsid w:val="00341E3E"/>
    <w:rsid w:val="0035070E"/>
    <w:rsid w:val="003C0DF4"/>
    <w:rsid w:val="003D732D"/>
    <w:rsid w:val="003F3ABD"/>
    <w:rsid w:val="00403EF5"/>
    <w:rsid w:val="00406758"/>
    <w:rsid w:val="004517EC"/>
    <w:rsid w:val="00464DDF"/>
    <w:rsid w:val="004B2C90"/>
    <w:rsid w:val="004C1492"/>
    <w:rsid w:val="004C2A24"/>
    <w:rsid w:val="004E7FA1"/>
    <w:rsid w:val="004F6FE7"/>
    <w:rsid w:val="00514221"/>
    <w:rsid w:val="00514918"/>
    <w:rsid w:val="005205D2"/>
    <w:rsid w:val="0052551D"/>
    <w:rsid w:val="0054273B"/>
    <w:rsid w:val="00547CAD"/>
    <w:rsid w:val="005521B1"/>
    <w:rsid w:val="00554CBE"/>
    <w:rsid w:val="005750C3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0D0C"/>
    <w:rsid w:val="00696528"/>
    <w:rsid w:val="006965C5"/>
    <w:rsid w:val="006A4E7D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862CA"/>
    <w:rsid w:val="007A51CA"/>
    <w:rsid w:val="007B461B"/>
    <w:rsid w:val="007B4A98"/>
    <w:rsid w:val="007C7BEC"/>
    <w:rsid w:val="007E0BEA"/>
    <w:rsid w:val="00804D64"/>
    <w:rsid w:val="00810764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4319"/>
    <w:rsid w:val="0091596F"/>
    <w:rsid w:val="00915F71"/>
    <w:rsid w:val="009165C2"/>
    <w:rsid w:val="00933EC9"/>
    <w:rsid w:val="00936AA5"/>
    <w:rsid w:val="009404E1"/>
    <w:rsid w:val="009449B0"/>
    <w:rsid w:val="00961337"/>
    <w:rsid w:val="009A1AFB"/>
    <w:rsid w:val="009B3887"/>
    <w:rsid w:val="009B565C"/>
    <w:rsid w:val="009B7727"/>
    <w:rsid w:val="009B7EBF"/>
    <w:rsid w:val="009C0FB0"/>
    <w:rsid w:val="009E27F8"/>
    <w:rsid w:val="009E2F88"/>
    <w:rsid w:val="009F391C"/>
    <w:rsid w:val="00A066DA"/>
    <w:rsid w:val="00A27F71"/>
    <w:rsid w:val="00A43B7C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76BD1"/>
    <w:rsid w:val="00B845A2"/>
    <w:rsid w:val="00B9618D"/>
    <w:rsid w:val="00BA0288"/>
    <w:rsid w:val="00BA0FDB"/>
    <w:rsid w:val="00BC780E"/>
    <w:rsid w:val="00BE1B33"/>
    <w:rsid w:val="00BE2658"/>
    <w:rsid w:val="00C16DA3"/>
    <w:rsid w:val="00C24622"/>
    <w:rsid w:val="00C26F80"/>
    <w:rsid w:val="00C33F9E"/>
    <w:rsid w:val="00C5584A"/>
    <w:rsid w:val="00C95DF3"/>
    <w:rsid w:val="00CA3EFF"/>
    <w:rsid w:val="00CA6899"/>
    <w:rsid w:val="00CD2A01"/>
    <w:rsid w:val="00CE7C0B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2804"/>
    <w:rsid w:val="00ED4D08"/>
    <w:rsid w:val="00EF089F"/>
    <w:rsid w:val="00EF7B21"/>
    <w:rsid w:val="00F052FE"/>
    <w:rsid w:val="00F06EDD"/>
    <w:rsid w:val="00F12C29"/>
    <w:rsid w:val="00F662C2"/>
    <w:rsid w:val="00FA5ABD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34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F1934"/>
    <w:rsid w:val="00217C0B"/>
    <w:rsid w:val="002C5E1C"/>
    <w:rsid w:val="00375D54"/>
    <w:rsid w:val="003A6AE3"/>
    <w:rsid w:val="003D5782"/>
    <w:rsid w:val="003F6404"/>
    <w:rsid w:val="004069C2"/>
    <w:rsid w:val="005D56DF"/>
    <w:rsid w:val="00686461"/>
    <w:rsid w:val="00696C8D"/>
    <w:rsid w:val="006A1731"/>
    <w:rsid w:val="006D2F9B"/>
    <w:rsid w:val="006D4AE4"/>
    <w:rsid w:val="006E1734"/>
    <w:rsid w:val="00727C6F"/>
    <w:rsid w:val="007365D4"/>
    <w:rsid w:val="0088267D"/>
    <w:rsid w:val="008A56D7"/>
    <w:rsid w:val="009004D5"/>
    <w:rsid w:val="00A25E76"/>
    <w:rsid w:val="00A8657C"/>
    <w:rsid w:val="00AA03A2"/>
    <w:rsid w:val="00B35E24"/>
    <w:rsid w:val="00B417A4"/>
    <w:rsid w:val="00BD37E1"/>
    <w:rsid w:val="00CE7747"/>
    <w:rsid w:val="00CF7C0B"/>
    <w:rsid w:val="00DD3053"/>
    <w:rsid w:val="00E444F4"/>
    <w:rsid w:val="00EA3846"/>
    <w:rsid w:val="00EC76B9"/>
    <w:rsid w:val="00EE3132"/>
    <w:rsid w:val="00F3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41</cp:revision>
  <cp:lastPrinted>2024-03-22T12:36:00Z</cp:lastPrinted>
  <dcterms:created xsi:type="dcterms:W3CDTF">2021-01-22T12:32:00Z</dcterms:created>
  <dcterms:modified xsi:type="dcterms:W3CDTF">2024-03-22T12:36:00Z</dcterms:modified>
</cp:coreProperties>
</file>