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E3934">
        <w:rPr>
          <w:rFonts w:ascii="Arial" w:hAnsi="Arial" w:cs="Arial"/>
          <w:b/>
          <w:bCs/>
          <w:color w:val="000000"/>
          <w:sz w:val="22"/>
          <w:szCs w:val="22"/>
        </w:rPr>
        <w:t>Umowa n</w:t>
      </w:r>
      <w:r w:rsidR="008306B4" w:rsidRPr="009E3934">
        <w:rPr>
          <w:rFonts w:ascii="Arial" w:hAnsi="Arial" w:cs="Arial"/>
          <w:b/>
          <w:bCs/>
          <w:color w:val="000000"/>
          <w:sz w:val="22"/>
          <w:szCs w:val="22"/>
        </w:rPr>
        <w:t>r DA-</w:t>
      </w:r>
      <w:r w:rsidR="00C95581" w:rsidRPr="009E3934">
        <w:rPr>
          <w:rFonts w:ascii="Arial" w:hAnsi="Arial" w:cs="Arial"/>
          <w:b/>
          <w:bCs/>
          <w:color w:val="000000"/>
          <w:sz w:val="22"/>
          <w:szCs w:val="22"/>
        </w:rPr>
        <w:t>…/2022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E3544" w:rsidRPr="009E3934" w:rsidRDefault="00C95581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zawarta w dniu  …………………….</w:t>
      </w:r>
      <w:r w:rsidR="001E3544" w:rsidRPr="009E3934">
        <w:rPr>
          <w:rFonts w:ascii="Arial" w:hAnsi="Arial" w:cs="Arial"/>
          <w:color w:val="000000"/>
          <w:sz w:val="22"/>
          <w:szCs w:val="22"/>
        </w:rPr>
        <w:t>r.  w Elblągu pomiędzy:</w:t>
      </w:r>
    </w:p>
    <w:p w:rsidR="001E3544" w:rsidRPr="009E3934" w:rsidRDefault="00C95581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/>
          <w:color w:val="000000"/>
          <w:sz w:val="22"/>
          <w:szCs w:val="22"/>
        </w:rPr>
        <w:t xml:space="preserve">Gminą Miasto Elbląg - </w:t>
      </w:r>
      <w:r w:rsidR="001E3544" w:rsidRPr="009E3934">
        <w:rPr>
          <w:rFonts w:ascii="Arial" w:hAnsi="Arial" w:cs="Arial"/>
          <w:b/>
          <w:color w:val="000000"/>
          <w:sz w:val="22"/>
          <w:szCs w:val="22"/>
        </w:rPr>
        <w:t>Miejskim Ośrodkiem Sportu i Rekreacji</w:t>
      </w:r>
      <w:r w:rsidR="001E3544" w:rsidRPr="009E3934">
        <w:rPr>
          <w:rFonts w:ascii="Arial" w:hAnsi="Arial" w:cs="Arial"/>
          <w:color w:val="000000"/>
          <w:sz w:val="22"/>
          <w:szCs w:val="22"/>
        </w:rPr>
        <w:t xml:space="preserve"> </w:t>
      </w:r>
      <w:r w:rsidR="001E3544" w:rsidRPr="009E3934">
        <w:rPr>
          <w:rFonts w:ascii="Arial" w:hAnsi="Arial" w:cs="Arial"/>
          <w:bCs/>
          <w:color w:val="000000"/>
          <w:sz w:val="22"/>
          <w:szCs w:val="22"/>
        </w:rPr>
        <w:t>z siedzibą w Elblągu przy ul. Karowej 1, REGON: 000662959, reprezentowanym przez</w:t>
      </w:r>
    </w:p>
    <w:p w:rsidR="00DE2862" w:rsidRPr="009E3934" w:rsidRDefault="00C95581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/>
          <w:bCs/>
          <w:color w:val="000000"/>
          <w:sz w:val="22"/>
          <w:szCs w:val="22"/>
        </w:rPr>
        <w:t>Marek Kucharczyk</w:t>
      </w:r>
      <w:r w:rsidR="00DE2862" w:rsidRPr="009E3934">
        <w:rPr>
          <w:rFonts w:ascii="Arial" w:hAnsi="Arial" w:cs="Arial"/>
          <w:b/>
          <w:bCs/>
          <w:color w:val="000000"/>
          <w:sz w:val="22"/>
          <w:szCs w:val="22"/>
        </w:rPr>
        <w:t xml:space="preserve"> - Dyrektor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 xml:space="preserve">zwanym dalej </w:t>
      </w:r>
      <w:r w:rsidRPr="009E3934">
        <w:rPr>
          <w:rFonts w:ascii="Arial" w:hAnsi="Arial" w:cs="Arial"/>
          <w:color w:val="000000"/>
          <w:sz w:val="22"/>
          <w:szCs w:val="22"/>
        </w:rPr>
        <w:t>„Zamawiającym”</w:t>
      </w:r>
    </w:p>
    <w:p w:rsidR="008306B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a</w:t>
      </w:r>
    </w:p>
    <w:p w:rsidR="008306B4" w:rsidRPr="009E3934" w:rsidRDefault="00C95581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………………………………………………………..</w:t>
      </w:r>
    </w:p>
    <w:p w:rsidR="008306B4" w:rsidRPr="009E3934" w:rsidRDefault="008306B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E3934">
        <w:rPr>
          <w:rFonts w:ascii="Arial" w:hAnsi="Arial" w:cs="Arial"/>
          <w:bCs/>
          <w:sz w:val="22"/>
          <w:szCs w:val="22"/>
        </w:rPr>
        <w:t xml:space="preserve">zwanym dalej </w:t>
      </w:r>
      <w:r w:rsidRPr="009E3934">
        <w:rPr>
          <w:rFonts w:ascii="Arial" w:hAnsi="Arial" w:cs="Arial"/>
          <w:sz w:val="22"/>
          <w:szCs w:val="22"/>
        </w:rPr>
        <w:t xml:space="preserve">„Wykonawcą”, 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na podstawie art. 2 ust. 1 pkt 1 ustawy z dnia 11 września 2019 r. Prawo zamówień publicznych, strony zawierają umowę,   o następującej treści: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Umowa zawarta z Wykonawcą wyłonionym w postępowaniu o udzielenie zamówienia publicznego którego wartość nie przekracza kwoty 130 000 zł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§ 1.</w:t>
      </w:r>
    </w:p>
    <w:p w:rsidR="00DB12B5" w:rsidRPr="009E3934" w:rsidRDefault="001E3544" w:rsidP="009E3934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Podstawą do zawarcia niniejszej umowy jest rezultat rozeznania rynku na </w:t>
      </w:r>
      <w:r w:rsidRPr="009E3934">
        <w:rPr>
          <w:rFonts w:ascii="Arial" w:hAnsi="Arial" w:cs="Arial"/>
          <w:b/>
          <w:color w:val="000000"/>
          <w:sz w:val="22"/>
          <w:szCs w:val="22"/>
        </w:rPr>
        <w:t xml:space="preserve">dostawę środków chemicznych do uzdatniania wody </w:t>
      </w:r>
      <w:r w:rsidRPr="009E3934">
        <w:rPr>
          <w:rFonts w:ascii="Arial" w:hAnsi="Arial" w:cs="Arial"/>
          <w:color w:val="000000"/>
          <w:sz w:val="22"/>
          <w:szCs w:val="22"/>
        </w:rPr>
        <w:t>i</w:t>
      </w:r>
      <w:r w:rsidRPr="009E3934">
        <w:rPr>
          <w:rFonts w:ascii="Arial" w:hAnsi="Arial" w:cs="Arial"/>
          <w:b/>
          <w:color w:val="000000"/>
          <w:sz w:val="22"/>
          <w:szCs w:val="22"/>
        </w:rPr>
        <w:t xml:space="preserve"> środków do utrzymania czystości powierzchni około basenowych (plaż) </w:t>
      </w:r>
      <w:r w:rsidR="00C95581" w:rsidRPr="009E3934">
        <w:rPr>
          <w:rFonts w:ascii="Arial" w:hAnsi="Arial" w:cs="Arial"/>
          <w:color w:val="000000"/>
          <w:sz w:val="22"/>
          <w:szCs w:val="22"/>
        </w:rPr>
        <w:t xml:space="preserve">w obiektach 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 xml:space="preserve">Kompleksu Obiektów Basenowych, </w:t>
      </w:r>
      <w:r w:rsidRPr="009E3934">
        <w:rPr>
          <w:rFonts w:ascii="Arial" w:hAnsi="Arial" w:cs="Arial"/>
          <w:color w:val="000000"/>
          <w:sz w:val="22"/>
          <w:szCs w:val="22"/>
        </w:rPr>
        <w:t>w ilości i asortymencie szcz</w:t>
      </w:r>
      <w:r w:rsidR="00DB12B5" w:rsidRPr="009E3934">
        <w:rPr>
          <w:rFonts w:ascii="Arial" w:hAnsi="Arial" w:cs="Arial"/>
          <w:color w:val="000000"/>
          <w:sz w:val="22"/>
          <w:szCs w:val="22"/>
        </w:rPr>
        <w:t xml:space="preserve">egółowo wskazanym w części A, 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>B</w:t>
      </w:r>
      <w:r w:rsidR="00A979A9" w:rsidRPr="009E3934">
        <w:rPr>
          <w:rFonts w:ascii="Arial" w:hAnsi="Arial" w:cs="Arial"/>
          <w:color w:val="000000"/>
          <w:sz w:val="22"/>
          <w:szCs w:val="22"/>
        </w:rPr>
        <w:t>*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– formularzu cenowym –  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załącznik nr  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>1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, 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>2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 do oferty, 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>będącym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 integralną częś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>cią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 umowy.</w:t>
      </w:r>
    </w:p>
    <w:p w:rsidR="001E3544" w:rsidRPr="009E3934" w:rsidRDefault="001E3544" w:rsidP="009E3934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Podane ilości środków chemicznych określone w ofercie są ilościami szacunkowymi i mogą ulec zmianie w zależności od potrzeb Zamawiającego. </w:t>
      </w:r>
      <w:r w:rsidR="00DB12B5" w:rsidRPr="009E3934">
        <w:rPr>
          <w:rFonts w:ascii="Arial" w:hAnsi="Arial" w:cs="Arial"/>
          <w:color w:val="000000"/>
          <w:sz w:val="22"/>
          <w:szCs w:val="22"/>
        </w:rPr>
        <w:t>Ilość zamawianych środków chemicznych nie może stanowić podstawy do wnoszenia przez Wykonawcę jakichkolwiek roszczeń w toku realizacji umowy.</w:t>
      </w:r>
    </w:p>
    <w:p w:rsidR="001E3544" w:rsidRPr="009E3934" w:rsidRDefault="001E3544" w:rsidP="009E3934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Zamawiający w ciągu roku może dokonywać zamówienia na dodatkowe artykuły, nie wymienione w formularzu cenowym, jako ilości i wartości  pozaumowne. </w:t>
      </w:r>
    </w:p>
    <w:p w:rsidR="001E3544" w:rsidRPr="009E3934" w:rsidRDefault="001E3544" w:rsidP="009E3934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Przy </w:t>
      </w:r>
      <w:r w:rsidRPr="009E3934">
        <w:rPr>
          <w:rFonts w:ascii="Arial" w:hAnsi="Arial" w:cs="Arial"/>
          <w:sz w:val="22"/>
          <w:szCs w:val="22"/>
        </w:rPr>
        <w:t xml:space="preserve">zakupie artykułów  pozaumownych Wykonawca zastosuje wobec Zamawiającego upust w </w:t>
      </w:r>
      <w:r w:rsidR="008306B4" w:rsidRPr="009E3934">
        <w:rPr>
          <w:rFonts w:ascii="Arial" w:hAnsi="Arial" w:cs="Arial"/>
          <w:sz w:val="22"/>
          <w:szCs w:val="22"/>
        </w:rPr>
        <w:t xml:space="preserve">wysokości nie mniejszej niż </w:t>
      </w:r>
      <w:r w:rsidR="00354990" w:rsidRPr="009E3934">
        <w:rPr>
          <w:rFonts w:ascii="Arial" w:hAnsi="Arial" w:cs="Arial"/>
          <w:sz w:val="22"/>
          <w:szCs w:val="22"/>
        </w:rPr>
        <w:t>……</w:t>
      </w:r>
      <w:r w:rsidR="008306B4" w:rsidRPr="009E3934">
        <w:rPr>
          <w:rFonts w:ascii="Arial" w:hAnsi="Arial" w:cs="Arial"/>
          <w:sz w:val="22"/>
          <w:szCs w:val="22"/>
        </w:rPr>
        <w:t xml:space="preserve"> </w:t>
      </w:r>
      <w:r w:rsidRPr="009E3934">
        <w:rPr>
          <w:rFonts w:ascii="Arial" w:hAnsi="Arial" w:cs="Arial"/>
          <w:sz w:val="22"/>
          <w:szCs w:val="22"/>
        </w:rPr>
        <w:t>% ceny obowiązującej w dniu zakupu towaru.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§ 2.</w:t>
      </w:r>
    </w:p>
    <w:p w:rsidR="001E3544" w:rsidRPr="009E3934" w:rsidRDefault="001E3544" w:rsidP="009E3934">
      <w:pPr>
        <w:numPr>
          <w:ilvl w:val="0"/>
          <w:numId w:val="5"/>
        </w:numPr>
        <w:shd w:val="clear" w:color="auto" w:fill="FFFFFF"/>
        <w:spacing w:line="276" w:lineRule="auto"/>
        <w:ind w:left="426"/>
        <w:rPr>
          <w:rFonts w:ascii="Arial" w:hAnsi="Arial" w:cs="Arial"/>
          <w:vanish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Dostawa środków następować będzie partiami, a wielkość każdej partii wynikać będzie </w:t>
      </w:r>
      <w:r w:rsidR="009E3934">
        <w:rPr>
          <w:rFonts w:ascii="Arial" w:hAnsi="Arial" w:cs="Arial"/>
          <w:color w:val="000000"/>
          <w:sz w:val="22"/>
          <w:szCs w:val="22"/>
        </w:rPr>
        <w:br/>
      </w:r>
      <w:r w:rsidRPr="009E3934">
        <w:rPr>
          <w:rFonts w:ascii="Arial" w:hAnsi="Arial" w:cs="Arial"/>
          <w:color w:val="000000"/>
          <w:sz w:val="22"/>
          <w:szCs w:val="22"/>
        </w:rPr>
        <w:t>z jednostronnych zamówień Zamawiającego, zgłoszonych telefonicznie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 xml:space="preserve"> lub 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e-mailowo przez pracownika 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>Zamawiającego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, ze  wskazaniem miejsca dostawy: CRW „Dolinka” </w:t>
      </w:r>
      <w:r w:rsidR="009E3934">
        <w:rPr>
          <w:rFonts w:ascii="Arial" w:hAnsi="Arial" w:cs="Arial"/>
          <w:color w:val="000000"/>
          <w:sz w:val="22"/>
          <w:szCs w:val="22"/>
        </w:rPr>
        <w:br/>
      </w:r>
      <w:r w:rsidRPr="009E3934">
        <w:rPr>
          <w:rFonts w:ascii="Arial" w:hAnsi="Arial" w:cs="Arial"/>
          <w:color w:val="000000"/>
          <w:sz w:val="22"/>
          <w:szCs w:val="22"/>
        </w:rPr>
        <w:t>82-300 Elbląg ul. Moniuszki 25</w:t>
      </w:r>
      <w:r w:rsidR="00DB12B5" w:rsidRPr="009E393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Kryta Pływalnia </w:t>
      </w:r>
    </w:p>
    <w:p w:rsidR="001E3544" w:rsidRPr="009E3934" w:rsidRDefault="00354990" w:rsidP="009E3934">
      <w:pPr>
        <w:numPr>
          <w:ilvl w:val="0"/>
          <w:numId w:val="4"/>
        </w:numPr>
        <w:shd w:val="clear" w:color="auto" w:fill="FFFFFF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82-300 Elbląg ul. Robotnicza 68, baseny ul. Spacerowa 82-300 Elbląg</w:t>
      </w:r>
      <w:r w:rsidR="00DB12B5" w:rsidRPr="009E3934">
        <w:rPr>
          <w:rFonts w:ascii="Arial" w:hAnsi="Arial" w:cs="Arial"/>
          <w:color w:val="000000"/>
          <w:sz w:val="22"/>
          <w:szCs w:val="22"/>
        </w:rPr>
        <w:t>.</w:t>
      </w:r>
    </w:p>
    <w:p w:rsidR="00EE12F0" w:rsidRDefault="001E3544" w:rsidP="00EE12F0">
      <w:pPr>
        <w:numPr>
          <w:ilvl w:val="0"/>
          <w:numId w:val="4"/>
        </w:numPr>
        <w:shd w:val="clear" w:color="auto" w:fill="FFFFFF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Dostawa towaru następować będzie w ciągu maksymalnie 48 godzin od dnia zgłoszenia zamówienia, na koszt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 xml:space="preserve"> i ryzyko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 Wykonawcy </w:t>
      </w:r>
      <w:r w:rsidR="00354990" w:rsidRPr="009E3934">
        <w:rPr>
          <w:rFonts w:ascii="Arial" w:hAnsi="Arial" w:cs="Arial"/>
          <w:color w:val="000000"/>
          <w:sz w:val="22"/>
          <w:szCs w:val="22"/>
        </w:rPr>
        <w:t>oraz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  w  pojemnikach Wykonawcy.</w:t>
      </w:r>
    </w:p>
    <w:p w:rsidR="00EE12F0" w:rsidRPr="00EE12F0" w:rsidRDefault="00EE12F0" w:rsidP="00EE12F0">
      <w:pPr>
        <w:numPr>
          <w:ilvl w:val="0"/>
          <w:numId w:val="4"/>
        </w:numPr>
        <w:shd w:val="clear" w:color="auto" w:fill="FFFFFF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EE12F0">
        <w:rPr>
          <w:rFonts w:ascii="Arial" w:hAnsi="Arial" w:cs="Arial"/>
          <w:color w:val="000000"/>
          <w:sz w:val="22"/>
          <w:szCs w:val="22"/>
        </w:rPr>
        <w:t xml:space="preserve">W szczególnie uzasadnionych przypadkach, na wniosek Wykonawcy, Zamawiający może wyrazić zgodę na przedłużenie terminu dostawy, o którym mowa w  ust. </w:t>
      </w:r>
      <w:r>
        <w:rPr>
          <w:rFonts w:ascii="Arial" w:hAnsi="Arial" w:cs="Arial"/>
          <w:color w:val="000000"/>
          <w:sz w:val="22"/>
          <w:szCs w:val="22"/>
        </w:rPr>
        <w:t>2.</w:t>
      </w:r>
    </w:p>
    <w:p w:rsidR="00A71E1F" w:rsidRDefault="001E3544" w:rsidP="009E3934">
      <w:pPr>
        <w:numPr>
          <w:ilvl w:val="0"/>
          <w:numId w:val="4"/>
        </w:numPr>
        <w:shd w:val="clear" w:color="auto" w:fill="FFFFFF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Przy każdorazowej dostawie Wykonawca zobowiązany jest dołączyć do towaru wymagany atest (pozwolenie na obrót).</w:t>
      </w:r>
    </w:p>
    <w:p w:rsidR="001E3544" w:rsidRPr="00A71E1F" w:rsidRDefault="00A71E1F" w:rsidP="009E3934">
      <w:pPr>
        <w:numPr>
          <w:ilvl w:val="0"/>
          <w:numId w:val="4"/>
        </w:numPr>
        <w:shd w:val="clear" w:color="auto" w:fill="FFFFFF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A71E1F">
        <w:rPr>
          <w:rFonts w:ascii="Arial" w:hAnsi="Arial" w:cs="Arial"/>
          <w:color w:val="000000"/>
          <w:sz w:val="22"/>
          <w:szCs w:val="22"/>
        </w:rPr>
        <w:t>Zamawiający może odmówić odbioru dostawy w przypadku stwierdzenia wad, dostarczenia środków niezgodnych z warunkami zamówienia lub niekompletności dostawy. W takim przypadku Zamawiający zastrzega sobie prawo do reklamacji.  Wykonawca zobowiązany jest do usunięcia nieprawidłowości w ciągu 48 godzin od daty zgłoszenia.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§ 3.</w:t>
      </w:r>
    </w:p>
    <w:p w:rsidR="001E3544" w:rsidRPr="009E3934" w:rsidRDefault="00A979A9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 </w:t>
      </w:r>
      <w:r w:rsidR="00FC3AED" w:rsidRPr="009E3934">
        <w:rPr>
          <w:rFonts w:ascii="Arial" w:hAnsi="Arial" w:cs="Arial"/>
          <w:color w:val="000000"/>
          <w:sz w:val="22"/>
          <w:szCs w:val="22"/>
        </w:rPr>
        <w:t xml:space="preserve">Umowa zostaje zawarta na okres </w:t>
      </w:r>
      <w:r w:rsidR="008306B4" w:rsidRPr="009E3934">
        <w:rPr>
          <w:rFonts w:ascii="Arial" w:hAnsi="Arial" w:cs="Arial"/>
          <w:color w:val="000000"/>
          <w:sz w:val="22"/>
          <w:szCs w:val="22"/>
        </w:rPr>
        <w:t xml:space="preserve">od </w:t>
      </w:r>
      <w:r w:rsidR="001E3544" w:rsidRPr="009E3934">
        <w:rPr>
          <w:rFonts w:ascii="Arial" w:hAnsi="Arial" w:cs="Arial"/>
          <w:color w:val="000000"/>
          <w:sz w:val="22"/>
          <w:szCs w:val="22"/>
        </w:rPr>
        <w:t xml:space="preserve">dnia </w:t>
      </w:r>
      <w:r w:rsidR="001E3544" w:rsidRPr="009E3934">
        <w:rPr>
          <w:rFonts w:ascii="Arial" w:hAnsi="Arial" w:cs="Arial"/>
          <w:b/>
          <w:color w:val="000000"/>
          <w:sz w:val="22"/>
          <w:szCs w:val="22"/>
        </w:rPr>
        <w:t>01.04.202</w:t>
      </w:r>
      <w:r w:rsidRPr="009E3934">
        <w:rPr>
          <w:rFonts w:ascii="Arial" w:hAnsi="Arial" w:cs="Arial"/>
          <w:b/>
          <w:color w:val="000000"/>
          <w:sz w:val="22"/>
          <w:szCs w:val="22"/>
        </w:rPr>
        <w:t>2</w:t>
      </w:r>
      <w:r w:rsidR="001E3544" w:rsidRPr="009E3934">
        <w:rPr>
          <w:rFonts w:ascii="Arial" w:hAnsi="Arial" w:cs="Arial"/>
          <w:b/>
          <w:color w:val="000000"/>
          <w:sz w:val="22"/>
          <w:szCs w:val="22"/>
        </w:rPr>
        <w:t xml:space="preserve"> r. do dnia  31.03.202</w:t>
      </w:r>
      <w:r w:rsidRPr="009E3934">
        <w:rPr>
          <w:rFonts w:ascii="Arial" w:hAnsi="Arial" w:cs="Arial"/>
          <w:b/>
          <w:color w:val="000000"/>
          <w:sz w:val="22"/>
          <w:szCs w:val="22"/>
        </w:rPr>
        <w:t>3</w:t>
      </w:r>
      <w:r w:rsidR="001E3544" w:rsidRPr="009E3934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E3934" w:rsidRDefault="009E3934" w:rsidP="009E393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E3934" w:rsidRDefault="009E3934" w:rsidP="009E393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§ 4.</w:t>
      </w:r>
    </w:p>
    <w:p w:rsidR="001E3544" w:rsidRPr="009E3934" w:rsidRDefault="001E3544" w:rsidP="009E3934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Za zrealizowane zamówienie, w asortymencie i ilościach szacunkowych określonych </w:t>
      </w:r>
      <w:r w:rsidR="009E3934">
        <w:rPr>
          <w:rFonts w:ascii="Arial" w:hAnsi="Arial" w:cs="Arial"/>
          <w:color w:val="000000"/>
          <w:sz w:val="22"/>
          <w:szCs w:val="22"/>
        </w:rPr>
        <w:br/>
      </w:r>
      <w:r w:rsidRPr="009E3934">
        <w:rPr>
          <w:rFonts w:ascii="Arial" w:hAnsi="Arial" w:cs="Arial"/>
          <w:color w:val="000000"/>
          <w:sz w:val="22"/>
          <w:szCs w:val="22"/>
        </w:rPr>
        <w:t>w załącznik</w:t>
      </w:r>
      <w:r w:rsidR="00A979A9" w:rsidRPr="009E3934">
        <w:rPr>
          <w:rFonts w:ascii="Arial" w:hAnsi="Arial" w:cs="Arial"/>
          <w:color w:val="000000"/>
          <w:sz w:val="22"/>
          <w:szCs w:val="22"/>
        </w:rPr>
        <w:t>u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 </w:t>
      </w:r>
      <w:r w:rsidR="00A979A9" w:rsidRPr="009E3934">
        <w:rPr>
          <w:rFonts w:ascii="Arial" w:hAnsi="Arial" w:cs="Arial"/>
          <w:color w:val="000000"/>
          <w:sz w:val="22"/>
          <w:szCs w:val="22"/>
        </w:rPr>
        <w:t>n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r </w:t>
      </w:r>
      <w:r w:rsidR="00A979A9" w:rsidRPr="009E3934">
        <w:rPr>
          <w:rFonts w:ascii="Arial" w:hAnsi="Arial" w:cs="Arial"/>
          <w:color w:val="000000"/>
          <w:sz w:val="22"/>
          <w:szCs w:val="22"/>
        </w:rPr>
        <w:t>1, załączniku nr 2*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; Zamawiający zapłaci Wykonawcy wynagrodzenie </w:t>
      </w:r>
      <w:r w:rsidR="009E3934">
        <w:rPr>
          <w:rFonts w:ascii="Arial" w:hAnsi="Arial" w:cs="Arial"/>
          <w:color w:val="000000"/>
          <w:sz w:val="22"/>
          <w:szCs w:val="22"/>
        </w:rPr>
        <w:br/>
      </w:r>
      <w:r w:rsidRPr="009E3934">
        <w:rPr>
          <w:rFonts w:ascii="Arial" w:hAnsi="Arial" w:cs="Arial"/>
          <w:color w:val="000000"/>
          <w:sz w:val="22"/>
          <w:szCs w:val="22"/>
        </w:rPr>
        <w:t xml:space="preserve">w kwocie: </w:t>
      </w:r>
    </w:p>
    <w:p w:rsidR="001E3544" w:rsidRPr="009E3934" w:rsidRDefault="001E3544" w:rsidP="009E3934">
      <w:pPr>
        <w:shd w:val="clear" w:color="auto" w:fill="FFFFFF"/>
        <w:spacing w:line="276" w:lineRule="auto"/>
        <w:ind w:left="1277" w:hanging="851"/>
        <w:rPr>
          <w:rFonts w:ascii="Arial" w:hAnsi="Arial" w:cs="Arial"/>
          <w:b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/>
          <w:bCs/>
          <w:color w:val="000000"/>
          <w:sz w:val="22"/>
          <w:szCs w:val="22"/>
        </w:rPr>
        <w:t>Dla CZĘŚCI„A”*</w:t>
      </w:r>
    </w:p>
    <w:p w:rsidR="001E3544" w:rsidRPr="009E3934" w:rsidRDefault="008306B4" w:rsidP="009E3934">
      <w:pPr>
        <w:shd w:val="clear" w:color="auto" w:fill="FFFFFF"/>
        <w:tabs>
          <w:tab w:val="left" w:pos="-567"/>
        </w:tabs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9E393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79A9" w:rsidRPr="009E3934">
        <w:rPr>
          <w:rFonts w:ascii="Arial" w:hAnsi="Arial" w:cs="Arial"/>
          <w:b/>
          <w:bCs/>
          <w:color w:val="000000"/>
          <w:sz w:val="22"/>
          <w:szCs w:val="22"/>
        </w:rPr>
        <w:t>…………………</w:t>
      </w:r>
      <w:r w:rsidRPr="009E393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E3544" w:rsidRPr="009E3934">
        <w:rPr>
          <w:rFonts w:ascii="Arial" w:hAnsi="Arial" w:cs="Arial"/>
          <w:b/>
          <w:bCs/>
          <w:color w:val="000000"/>
          <w:sz w:val="22"/>
          <w:szCs w:val="22"/>
        </w:rPr>
        <w:t>zł netto + obowiązujący podatek VAT</w:t>
      </w:r>
      <w:r w:rsidR="001E3544" w:rsidRPr="009E3934">
        <w:rPr>
          <w:rFonts w:ascii="Arial" w:hAnsi="Arial" w:cs="Arial"/>
          <w:b/>
          <w:sz w:val="22"/>
          <w:szCs w:val="22"/>
        </w:rPr>
        <w:t xml:space="preserve"> </w:t>
      </w:r>
    </w:p>
    <w:p w:rsidR="001E3544" w:rsidRPr="009E3934" w:rsidRDefault="008306B4" w:rsidP="009E3934">
      <w:pPr>
        <w:shd w:val="clear" w:color="auto" w:fill="FFFFFF"/>
        <w:tabs>
          <w:tab w:val="left" w:leader="dot" w:pos="8669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color w:val="000000"/>
          <w:spacing w:val="-3"/>
          <w:sz w:val="22"/>
          <w:szCs w:val="22"/>
        </w:rPr>
        <w:t xml:space="preserve">/słownie netto: </w:t>
      </w:r>
      <w:r w:rsidR="00A979A9" w:rsidRPr="009E3934">
        <w:rPr>
          <w:rFonts w:ascii="Arial" w:hAnsi="Arial" w:cs="Arial"/>
          <w:color w:val="000000"/>
          <w:spacing w:val="-3"/>
          <w:sz w:val="22"/>
          <w:szCs w:val="22"/>
        </w:rPr>
        <w:t>…………….</w:t>
      </w:r>
      <w:r w:rsidR="001E3544" w:rsidRPr="009E3934">
        <w:rPr>
          <w:rFonts w:ascii="Arial" w:hAnsi="Arial" w:cs="Arial"/>
          <w:color w:val="000000"/>
          <w:spacing w:val="-3"/>
          <w:sz w:val="22"/>
          <w:szCs w:val="22"/>
        </w:rPr>
        <w:t>/</w:t>
      </w:r>
    </w:p>
    <w:p w:rsidR="001E3544" w:rsidRPr="009E3934" w:rsidRDefault="001E3544" w:rsidP="009E3934">
      <w:pPr>
        <w:shd w:val="clear" w:color="auto" w:fill="FFFFFF"/>
        <w:spacing w:line="276" w:lineRule="auto"/>
        <w:ind w:left="1277" w:hanging="851"/>
        <w:rPr>
          <w:rFonts w:ascii="Arial" w:hAnsi="Arial" w:cs="Arial"/>
          <w:b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/>
          <w:bCs/>
          <w:color w:val="000000"/>
          <w:sz w:val="22"/>
          <w:szCs w:val="22"/>
        </w:rPr>
        <w:t>Dla CZĘŚCI „B”*</w:t>
      </w:r>
    </w:p>
    <w:p w:rsidR="001E3544" w:rsidRPr="009E3934" w:rsidRDefault="00A979A9" w:rsidP="009E3934">
      <w:pPr>
        <w:shd w:val="clear" w:color="auto" w:fill="FFFFFF"/>
        <w:tabs>
          <w:tab w:val="left" w:pos="-567"/>
        </w:tabs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9E3934">
        <w:rPr>
          <w:rFonts w:ascii="Arial" w:hAnsi="Arial" w:cs="Arial"/>
          <w:b/>
          <w:bCs/>
          <w:color w:val="000000"/>
          <w:sz w:val="22"/>
          <w:szCs w:val="22"/>
        </w:rPr>
        <w:t>……………..</w:t>
      </w:r>
      <w:r w:rsidR="001E3544" w:rsidRPr="009E3934">
        <w:rPr>
          <w:rFonts w:ascii="Arial" w:hAnsi="Arial" w:cs="Arial"/>
          <w:b/>
          <w:bCs/>
          <w:color w:val="000000"/>
          <w:sz w:val="22"/>
          <w:szCs w:val="22"/>
        </w:rPr>
        <w:t xml:space="preserve"> zł netto + obowiązujący podatek VAT</w:t>
      </w:r>
      <w:r w:rsidR="001E3544" w:rsidRPr="009E3934">
        <w:rPr>
          <w:rFonts w:ascii="Arial" w:hAnsi="Arial" w:cs="Arial"/>
          <w:b/>
          <w:sz w:val="22"/>
          <w:szCs w:val="22"/>
        </w:rPr>
        <w:t xml:space="preserve"> </w:t>
      </w:r>
    </w:p>
    <w:p w:rsidR="001E3544" w:rsidRPr="009E3934" w:rsidRDefault="001E3544" w:rsidP="009E3934">
      <w:pPr>
        <w:shd w:val="clear" w:color="auto" w:fill="FFFFFF"/>
        <w:tabs>
          <w:tab w:val="left" w:leader="dot" w:pos="8669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color w:val="000000"/>
          <w:spacing w:val="-3"/>
          <w:sz w:val="22"/>
          <w:szCs w:val="22"/>
        </w:rPr>
        <w:t>/słownie nett</w:t>
      </w:r>
      <w:r w:rsidR="008306B4" w:rsidRPr="009E3934">
        <w:rPr>
          <w:rFonts w:ascii="Arial" w:hAnsi="Arial" w:cs="Arial"/>
          <w:color w:val="000000"/>
          <w:spacing w:val="-3"/>
          <w:sz w:val="22"/>
          <w:szCs w:val="22"/>
        </w:rPr>
        <w:t xml:space="preserve">o: </w:t>
      </w:r>
      <w:r w:rsidR="00A979A9" w:rsidRPr="009E3934">
        <w:rPr>
          <w:rFonts w:ascii="Arial" w:hAnsi="Arial" w:cs="Arial"/>
          <w:color w:val="000000"/>
          <w:spacing w:val="-3"/>
          <w:sz w:val="22"/>
          <w:szCs w:val="22"/>
        </w:rPr>
        <w:t>…………………………</w:t>
      </w:r>
      <w:r w:rsidRPr="009E3934">
        <w:rPr>
          <w:rFonts w:ascii="Arial" w:hAnsi="Arial" w:cs="Arial"/>
          <w:color w:val="000000"/>
          <w:spacing w:val="-3"/>
          <w:sz w:val="22"/>
          <w:szCs w:val="22"/>
        </w:rPr>
        <w:t>/</w:t>
      </w:r>
    </w:p>
    <w:p w:rsidR="00A979A9" w:rsidRPr="009E3934" w:rsidRDefault="001E3544" w:rsidP="009E3934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Podane w załącznikach nr </w:t>
      </w:r>
      <w:r w:rsidR="00A979A9" w:rsidRPr="009E3934">
        <w:rPr>
          <w:rFonts w:ascii="Arial" w:hAnsi="Arial" w:cs="Arial"/>
          <w:color w:val="000000"/>
          <w:sz w:val="22"/>
          <w:szCs w:val="22"/>
        </w:rPr>
        <w:t>1 i 2</w:t>
      </w:r>
      <w:r w:rsidRPr="009E3934">
        <w:rPr>
          <w:rFonts w:ascii="Arial" w:hAnsi="Arial" w:cs="Arial"/>
          <w:color w:val="000000"/>
          <w:sz w:val="22"/>
          <w:szCs w:val="22"/>
        </w:rPr>
        <w:t xml:space="preserve"> ceny jednostkowe produktów nie mogą ulec zmianie </w:t>
      </w:r>
      <w:r w:rsidR="009E3934">
        <w:rPr>
          <w:rFonts w:ascii="Arial" w:hAnsi="Arial" w:cs="Arial"/>
          <w:color w:val="000000"/>
          <w:sz w:val="22"/>
          <w:szCs w:val="22"/>
        </w:rPr>
        <w:br/>
      </w:r>
      <w:r w:rsidRPr="009E3934">
        <w:rPr>
          <w:rFonts w:ascii="Arial" w:hAnsi="Arial" w:cs="Arial"/>
          <w:color w:val="000000"/>
          <w:sz w:val="22"/>
          <w:szCs w:val="22"/>
        </w:rPr>
        <w:t>w trakcie trwania umowy</w:t>
      </w:r>
      <w:r w:rsidR="00A979A9" w:rsidRPr="009E3934">
        <w:rPr>
          <w:rFonts w:ascii="Arial" w:hAnsi="Arial" w:cs="Arial"/>
          <w:color w:val="000000"/>
          <w:sz w:val="22"/>
          <w:szCs w:val="22"/>
        </w:rPr>
        <w:t xml:space="preserve"> z zastrzeżeniem ust. 3</w:t>
      </w:r>
      <w:r w:rsidRPr="009E3934">
        <w:rPr>
          <w:rFonts w:ascii="Arial" w:hAnsi="Arial" w:cs="Arial"/>
          <w:color w:val="000000"/>
          <w:sz w:val="22"/>
          <w:szCs w:val="22"/>
        </w:rPr>
        <w:t>. Podana kwota łączna może ulec zmianie w zależności od faktycznie zakupionej ilości poszczególnych artykułów. Dopuszcza się zakup mniejszych ilości niż określono umownie, wynikających z potrzeb Zamawiającego, bez prawa dochodzenia odszkodowania.</w:t>
      </w:r>
    </w:p>
    <w:p w:rsidR="00A979A9" w:rsidRPr="009E3934" w:rsidRDefault="00A979A9" w:rsidP="009E3934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 xml:space="preserve">Zamawiający dopuszcza waloryzację cen jednostkowych określonych w załączniku nr 1 do umowy wyłącznie w przypadku zmian cen obowiązujących u producenta danego wyrobu. Zmiana ceny jednostkowej netto nie może być większa od wielkości zmian cen producenta. Wykonawca jest zobowiązany podać o ile cena ulegnie zmianie i udokumentować jej zmianę powiadamiając o niej na piśmie Zamawiającego oraz podać termin obowiązywania. </w:t>
      </w:r>
    </w:p>
    <w:p w:rsidR="00A979A9" w:rsidRPr="009E3934" w:rsidRDefault="00A979A9" w:rsidP="009E3934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Osoba odpowiedzialną za realizację zamówienia jest:</w:t>
      </w:r>
    </w:p>
    <w:p w:rsidR="00A979A9" w:rsidRPr="009E3934" w:rsidRDefault="00A979A9" w:rsidP="009E3934">
      <w:pPr>
        <w:shd w:val="clear" w:color="auto" w:fill="FFFFFF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1)</w:t>
      </w:r>
      <w:r w:rsidRPr="009E3934">
        <w:rPr>
          <w:rFonts w:ascii="Arial" w:hAnsi="Arial" w:cs="Arial"/>
          <w:color w:val="000000"/>
          <w:sz w:val="22"/>
          <w:szCs w:val="22"/>
        </w:rPr>
        <w:tab/>
        <w:t>ze strony Zamawiającego: ……</w:t>
      </w:r>
      <w:r w:rsidR="009E3934">
        <w:rPr>
          <w:rFonts w:ascii="Arial" w:hAnsi="Arial" w:cs="Arial"/>
          <w:color w:val="000000"/>
          <w:sz w:val="22"/>
          <w:szCs w:val="22"/>
        </w:rPr>
        <w:t>………………………,tel. …………………….……</w:t>
      </w:r>
    </w:p>
    <w:p w:rsidR="00A979A9" w:rsidRPr="009E3934" w:rsidRDefault="00A979A9" w:rsidP="009E3934">
      <w:pPr>
        <w:shd w:val="clear" w:color="auto" w:fill="FFFFFF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2)</w:t>
      </w:r>
      <w:r w:rsidRPr="009E3934">
        <w:rPr>
          <w:rFonts w:ascii="Arial" w:hAnsi="Arial" w:cs="Arial"/>
          <w:color w:val="000000"/>
          <w:sz w:val="22"/>
          <w:szCs w:val="22"/>
        </w:rPr>
        <w:tab/>
        <w:t>ze str</w:t>
      </w:r>
      <w:r w:rsidR="009E3934">
        <w:rPr>
          <w:rFonts w:ascii="Arial" w:hAnsi="Arial" w:cs="Arial"/>
          <w:color w:val="000000"/>
          <w:sz w:val="22"/>
          <w:szCs w:val="22"/>
        </w:rPr>
        <w:t>ony Wykonawcy…………………………………, tel.……………………………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1E3544" w:rsidRPr="009E3934" w:rsidRDefault="001E3544" w:rsidP="009E3934">
      <w:pPr>
        <w:pStyle w:val="Akapitzlist"/>
        <w:spacing w:line="276" w:lineRule="auto"/>
        <w:ind w:left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§ 5.</w:t>
      </w:r>
    </w:p>
    <w:p w:rsidR="00A979A9" w:rsidRPr="009E3934" w:rsidRDefault="001E3544" w:rsidP="009E3934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>Płatność nastąpi przelewem na konto Wykonawcy.</w:t>
      </w:r>
    </w:p>
    <w:p w:rsidR="00A979A9" w:rsidRPr="009E3934" w:rsidRDefault="001E3544" w:rsidP="009E3934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pacing w:val="-3"/>
          <w:sz w:val="22"/>
          <w:szCs w:val="22"/>
        </w:rPr>
        <w:t>Podstawą płatności za  zrealizowanie zamówienia będzie faktura VAT uwzględniająca zakup asortymentu za    poszczególną dostawę.</w:t>
      </w:r>
      <w:r w:rsidRPr="009E3934">
        <w:rPr>
          <w:rFonts w:ascii="Arial" w:hAnsi="Arial" w:cs="Arial"/>
          <w:spacing w:val="-1"/>
          <w:sz w:val="22"/>
          <w:szCs w:val="22"/>
        </w:rPr>
        <w:t xml:space="preserve"> Za termin zapłaty uznaje się dzień obciążenia rachunku bankowego Zamawiającego.</w:t>
      </w:r>
    </w:p>
    <w:p w:rsidR="00A979A9" w:rsidRPr="009E3934" w:rsidRDefault="00A979A9" w:rsidP="009E393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2"/>
          <w:sz w:val="22"/>
          <w:szCs w:val="22"/>
        </w:rPr>
      </w:pPr>
      <w:r w:rsidRPr="009E3934">
        <w:rPr>
          <w:rFonts w:ascii="Arial" w:hAnsi="Arial" w:cs="Arial"/>
          <w:color w:val="000000"/>
          <w:spacing w:val="-2"/>
          <w:sz w:val="22"/>
          <w:szCs w:val="22"/>
        </w:rPr>
        <w:t>Cena towarów wyrażona będzie w złotych polskich.</w:t>
      </w:r>
    </w:p>
    <w:p w:rsidR="00A979A9" w:rsidRPr="009E3934" w:rsidRDefault="00A979A9" w:rsidP="009E393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right="72" w:hanging="426"/>
        <w:rPr>
          <w:rFonts w:ascii="Arial" w:hAnsi="Arial" w:cs="Arial"/>
          <w:spacing w:val="-2"/>
          <w:sz w:val="22"/>
          <w:szCs w:val="22"/>
        </w:rPr>
      </w:pPr>
      <w:r w:rsidRPr="009E3934">
        <w:rPr>
          <w:rFonts w:ascii="Arial" w:hAnsi="Arial" w:cs="Arial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odpowiednio:</w:t>
      </w:r>
    </w:p>
    <w:p w:rsidR="00A979A9" w:rsidRPr="009E3934" w:rsidRDefault="00A979A9" w:rsidP="009E3934">
      <w:pPr>
        <w:numPr>
          <w:ilvl w:val="0"/>
          <w:numId w:val="16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>doręczenia do siedziby Zamawiającego prawidłowo wystawionej faktury, zaakceptowanej przez Zamawiającego (zgodnie z art. 20 ust. 2,5 ustawy z dnia 29.09.1994 r. o rachunkowości),</w:t>
      </w:r>
    </w:p>
    <w:p w:rsidR="00A979A9" w:rsidRPr="009E3934" w:rsidRDefault="00A979A9" w:rsidP="009E3934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>albo</w:t>
      </w:r>
    </w:p>
    <w:p w:rsidR="00A979A9" w:rsidRPr="009E3934" w:rsidRDefault="00A979A9" w:rsidP="009E3934">
      <w:pPr>
        <w:numPr>
          <w:ilvl w:val="0"/>
          <w:numId w:val="16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9E3934">
        <w:rPr>
          <w:rFonts w:ascii="Arial" w:hAnsi="Arial" w:cs="Arial"/>
          <w:sz w:val="22"/>
          <w:szCs w:val="22"/>
        </w:rPr>
        <w:t>PEFexpert</w:t>
      </w:r>
      <w:proofErr w:type="spellEnd"/>
      <w:r w:rsidRPr="009E3934">
        <w:rPr>
          <w:rFonts w:ascii="Arial" w:hAnsi="Arial" w:cs="Arial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A979A9" w:rsidRPr="009E3934" w:rsidRDefault="00A979A9" w:rsidP="009E3934">
      <w:pPr>
        <w:shd w:val="clear" w:color="auto" w:fill="FFFFFF"/>
        <w:spacing w:line="276" w:lineRule="auto"/>
        <w:ind w:left="720" w:right="72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>albo</w:t>
      </w:r>
    </w:p>
    <w:p w:rsidR="00A979A9" w:rsidRPr="009E3934" w:rsidRDefault="00A979A9" w:rsidP="009E3934">
      <w:pPr>
        <w:numPr>
          <w:ilvl w:val="0"/>
          <w:numId w:val="16"/>
        </w:numPr>
        <w:shd w:val="clear" w:color="auto" w:fill="FFFFFF"/>
        <w:spacing w:line="276" w:lineRule="auto"/>
        <w:ind w:right="72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 xml:space="preserve">wysłania Zamawiającemu ustrukturyzowanej faktury elektronicznej za pomocą Krajowego Systemu </w:t>
      </w:r>
      <w:r w:rsidRPr="009E3934">
        <w:rPr>
          <w:rFonts w:ascii="Arial" w:hAnsi="Arial" w:cs="Arial"/>
          <w:sz w:val="22"/>
          <w:szCs w:val="22"/>
        </w:rPr>
        <w:br/>
        <w:t>e-Faktur (</w:t>
      </w:r>
      <w:proofErr w:type="spellStart"/>
      <w:r w:rsidRPr="009E3934">
        <w:rPr>
          <w:rFonts w:ascii="Arial" w:hAnsi="Arial" w:cs="Arial"/>
          <w:sz w:val="22"/>
          <w:szCs w:val="22"/>
        </w:rPr>
        <w:t>KSeF</w:t>
      </w:r>
      <w:proofErr w:type="spellEnd"/>
      <w:r w:rsidRPr="009E3934">
        <w:rPr>
          <w:rFonts w:ascii="Arial" w:hAnsi="Arial" w:cs="Arial"/>
          <w:sz w:val="22"/>
          <w:szCs w:val="22"/>
        </w:rPr>
        <w:t xml:space="preserve">) na podstawie ustawy z dnia 29 października 2021 r. o zmianie ustawy o podatku od towarów </w:t>
      </w:r>
      <w:r w:rsidRPr="009E3934">
        <w:rPr>
          <w:rFonts w:ascii="Arial" w:hAnsi="Arial" w:cs="Arial"/>
          <w:sz w:val="22"/>
          <w:szCs w:val="22"/>
        </w:rPr>
        <w:br/>
        <w:t>i usług oraz niektórych innych ustaw.</w:t>
      </w:r>
    </w:p>
    <w:p w:rsidR="00A979A9" w:rsidRPr="009E3934" w:rsidRDefault="00A979A9" w:rsidP="009E3934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9E3934">
        <w:rPr>
          <w:rFonts w:ascii="Arial" w:hAnsi="Arial" w:cs="Arial"/>
          <w:color w:val="000000"/>
          <w:spacing w:val="-3"/>
          <w:sz w:val="22"/>
          <w:szCs w:val="22"/>
        </w:rPr>
        <w:t>Faktury za dokonane zakupy będą wystawiane miesięcznie na każdy obiekt oddzielnie, tj.:</w:t>
      </w:r>
    </w:p>
    <w:p w:rsidR="00A979A9" w:rsidRPr="009E3934" w:rsidRDefault="00A979A9" w:rsidP="009E3934">
      <w:pPr>
        <w:numPr>
          <w:ilvl w:val="0"/>
          <w:numId w:val="15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9E3934">
        <w:rPr>
          <w:rFonts w:ascii="Arial" w:hAnsi="Arial" w:cs="Arial"/>
          <w:color w:val="000000"/>
          <w:spacing w:val="-3"/>
          <w:sz w:val="22"/>
          <w:szCs w:val="22"/>
        </w:rPr>
        <w:t>Centrum Rekreacji Wodne DOLINKA ul. Stanisława Moniuszki 25</w:t>
      </w:r>
    </w:p>
    <w:p w:rsidR="00A979A9" w:rsidRPr="009E3934" w:rsidRDefault="00A979A9" w:rsidP="009E3934">
      <w:pPr>
        <w:numPr>
          <w:ilvl w:val="0"/>
          <w:numId w:val="15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9E3934">
        <w:rPr>
          <w:rFonts w:ascii="Arial" w:hAnsi="Arial" w:cs="Arial"/>
          <w:color w:val="000000"/>
          <w:spacing w:val="-3"/>
          <w:sz w:val="22"/>
          <w:szCs w:val="22"/>
        </w:rPr>
        <w:lastRenderedPageBreak/>
        <w:t>Kryta Pływalnia ul. Robotnicza 68</w:t>
      </w:r>
    </w:p>
    <w:p w:rsidR="00A979A9" w:rsidRPr="009E3934" w:rsidRDefault="00A979A9" w:rsidP="009E3934">
      <w:pPr>
        <w:numPr>
          <w:ilvl w:val="0"/>
          <w:numId w:val="15"/>
        </w:numPr>
        <w:shd w:val="clear" w:color="auto" w:fill="FFFFFF"/>
        <w:spacing w:line="276" w:lineRule="auto"/>
        <w:ind w:right="72"/>
        <w:rPr>
          <w:rFonts w:ascii="Arial" w:hAnsi="Arial" w:cs="Arial"/>
          <w:color w:val="000000"/>
          <w:spacing w:val="-2"/>
          <w:sz w:val="22"/>
          <w:szCs w:val="22"/>
        </w:rPr>
      </w:pPr>
      <w:r w:rsidRPr="009E3934">
        <w:rPr>
          <w:rFonts w:ascii="Arial" w:hAnsi="Arial" w:cs="Arial"/>
          <w:color w:val="000000"/>
          <w:spacing w:val="-3"/>
          <w:sz w:val="22"/>
          <w:szCs w:val="22"/>
        </w:rPr>
        <w:t>Baseny, ul. Spacerowa 1</w:t>
      </w:r>
    </w:p>
    <w:p w:rsidR="00A979A9" w:rsidRPr="009E3934" w:rsidRDefault="00A979A9" w:rsidP="009E3934">
      <w:pPr>
        <w:numPr>
          <w:ilvl w:val="0"/>
          <w:numId w:val="17"/>
        </w:numPr>
        <w:shd w:val="clear" w:color="auto" w:fill="FFFFFF"/>
        <w:spacing w:line="276" w:lineRule="auto"/>
        <w:ind w:left="426" w:right="14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color w:val="000000"/>
          <w:spacing w:val="-1"/>
          <w:sz w:val="22"/>
          <w:szCs w:val="22"/>
        </w:rPr>
        <w:t xml:space="preserve">Za termin zapłaty uznaje się dzień obciążenia rachunku bankowego Zamawiającego. </w:t>
      </w:r>
    </w:p>
    <w:p w:rsidR="00A979A9" w:rsidRPr="009E3934" w:rsidRDefault="00A979A9" w:rsidP="009E3934">
      <w:pPr>
        <w:numPr>
          <w:ilvl w:val="0"/>
          <w:numId w:val="17"/>
        </w:num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color w:val="000000"/>
          <w:spacing w:val="-1"/>
          <w:sz w:val="22"/>
          <w:szCs w:val="22"/>
          <w:u w:val="single"/>
        </w:rPr>
        <w:t>Do faktury lub na fakturze Wykonawca winien dołączyć informację dotyczącą wielkości udzielonego rabatu na dostarczony materiał pozaumowny</w:t>
      </w:r>
      <w:r w:rsidRPr="009E3934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A979A9" w:rsidRPr="009E3934" w:rsidRDefault="00A979A9" w:rsidP="009E3934">
      <w:pPr>
        <w:numPr>
          <w:ilvl w:val="0"/>
          <w:numId w:val="17"/>
        </w:num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b/>
          <w:color w:val="000000"/>
          <w:spacing w:val="-1"/>
          <w:sz w:val="22"/>
          <w:szCs w:val="22"/>
        </w:rPr>
        <w:t>Dane do faktury</w:t>
      </w:r>
      <w:r w:rsidRPr="009E3934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A979A9" w:rsidRPr="009E3934" w:rsidRDefault="00A979A9" w:rsidP="009E393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  <w:u w:val="single"/>
        </w:rPr>
        <w:t xml:space="preserve">Podatnik: </w:t>
      </w:r>
      <w:r w:rsidRPr="009E3934">
        <w:rPr>
          <w:rFonts w:ascii="Arial" w:hAnsi="Arial" w:cs="Arial"/>
          <w:sz w:val="22"/>
          <w:szCs w:val="22"/>
        </w:rPr>
        <w:t>Gmina Miasto Elbląg, ul. Łączności 1, 82-300 Elbląg, NIP: 578-305-14-46</w:t>
      </w:r>
    </w:p>
    <w:p w:rsidR="00A979A9" w:rsidRPr="009E3934" w:rsidRDefault="00A979A9" w:rsidP="009E3934">
      <w:pPr>
        <w:shd w:val="clear" w:color="auto" w:fill="FFFFFF"/>
        <w:spacing w:before="5" w:line="276" w:lineRule="auto"/>
        <w:ind w:left="426" w:right="14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  <w:u w:val="single"/>
        </w:rPr>
        <w:t xml:space="preserve">Odbiorca: </w:t>
      </w:r>
      <w:r w:rsidRPr="009E3934">
        <w:rPr>
          <w:rFonts w:ascii="Arial" w:hAnsi="Arial" w:cs="Arial"/>
          <w:sz w:val="22"/>
          <w:szCs w:val="22"/>
        </w:rPr>
        <w:t>Miejski Ośrodek Sportu i Rekreacji w Elblągu, ul. Karowa 1, 82-300 Elbląg</w:t>
      </w:r>
    </w:p>
    <w:p w:rsidR="001E3544" w:rsidRPr="009E3934" w:rsidRDefault="001E3544" w:rsidP="009E3934">
      <w:pPr>
        <w:shd w:val="clear" w:color="auto" w:fill="FFFFFF"/>
        <w:spacing w:line="276" w:lineRule="auto"/>
        <w:ind w:left="454"/>
        <w:rPr>
          <w:rFonts w:ascii="Arial" w:hAnsi="Arial" w:cs="Arial"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spacing w:before="43" w:line="276" w:lineRule="auto"/>
        <w:ind w:right="10"/>
        <w:jc w:val="center"/>
        <w:rPr>
          <w:rFonts w:ascii="Arial" w:hAnsi="Arial" w:cs="Arial"/>
          <w:bCs/>
          <w:color w:val="000000"/>
          <w:spacing w:val="-7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pacing w:val="-7"/>
          <w:sz w:val="22"/>
          <w:szCs w:val="22"/>
        </w:rPr>
        <w:t>§ 6.</w:t>
      </w:r>
    </w:p>
    <w:p w:rsidR="001E3544" w:rsidRPr="009E3934" w:rsidRDefault="001E3544" w:rsidP="009E3934">
      <w:pPr>
        <w:numPr>
          <w:ilvl w:val="0"/>
          <w:numId w:val="9"/>
        </w:numPr>
        <w:shd w:val="clear" w:color="auto" w:fill="FFFFFF"/>
        <w:tabs>
          <w:tab w:val="clear" w:pos="720"/>
          <w:tab w:val="num" w:pos="-156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Sprzedawca ma obowiązek dołączyć do towaru odpowiednie atesty i świadectwa jakości, jeśli wymagają tego określone przepisy prawa.  </w:t>
      </w:r>
    </w:p>
    <w:p w:rsidR="001E3544" w:rsidRPr="009E3934" w:rsidRDefault="001E3544" w:rsidP="009E3934">
      <w:pPr>
        <w:numPr>
          <w:ilvl w:val="0"/>
          <w:numId w:val="9"/>
        </w:numPr>
        <w:shd w:val="clear" w:color="auto" w:fill="FFFFFF"/>
        <w:tabs>
          <w:tab w:val="clear" w:pos="720"/>
          <w:tab w:val="num" w:pos="-156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Jeżeli w ciągu okresu gwarancyjnego ujawnią się wady fizyczne towarów,  Wykonawca</w:t>
      </w:r>
      <w:r w:rsidRPr="009E3934">
        <w:rPr>
          <w:rFonts w:ascii="Arial" w:hAnsi="Arial" w:cs="Arial"/>
          <w:sz w:val="22"/>
          <w:szCs w:val="22"/>
        </w:rPr>
        <w:t xml:space="preserve"> </w:t>
      </w:r>
      <w:r w:rsidRPr="009E3934">
        <w:rPr>
          <w:rFonts w:ascii="Arial" w:hAnsi="Arial" w:cs="Arial"/>
          <w:color w:val="000000"/>
          <w:sz w:val="22"/>
          <w:szCs w:val="22"/>
        </w:rPr>
        <w:t>niezwłocznie wymieni wadliwy towar na nowy, oraz dostarczy go do wskazanego miejsca bez</w:t>
      </w:r>
      <w:r w:rsidRPr="009E3934">
        <w:rPr>
          <w:rFonts w:ascii="Arial" w:hAnsi="Arial" w:cs="Arial"/>
          <w:sz w:val="22"/>
          <w:szCs w:val="22"/>
        </w:rPr>
        <w:t xml:space="preserve"> </w:t>
      </w:r>
      <w:r w:rsidRPr="009E3934">
        <w:rPr>
          <w:rFonts w:ascii="Arial" w:hAnsi="Arial" w:cs="Arial"/>
          <w:color w:val="000000"/>
          <w:spacing w:val="-2"/>
          <w:sz w:val="22"/>
          <w:szCs w:val="22"/>
        </w:rPr>
        <w:t>żadnej dopłaty.</w:t>
      </w:r>
    </w:p>
    <w:p w:rsidR="001E3544" w:rsidRPr="009E3934" w:rsidRDefault="001E3544" w:rsidP="009E3934">
      <w:pPr>
        <w:numPr>
          <w:ilvl w:val="0"/>
          <w:numId w:val="9"/>
        </w:numPr>
        <w:shd w:val="clear" w:color="auto" w:fill="FFFFFF"/>
        <w:tabs>
          <w:tab w:val="clear" w:pos="720"/>
          <w:tab w:val="num" w:pos="-156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Okres gwarancyjny liczony jest od dnia odbioru przez Zamawiającego przedmiotu</w:t>
      </w:r>
      <w:r w:rsidRPr="009E3934">
        <w:rPr>
          <w:rFonts w:ascii="Arial" w:hAnsi="Arial" w:cs="Arial"/>
          <w:sz w:val="22"/>
          <w:szCs w:val="22"/>
        </w:rPr>
        <w:t xml:space="preserve"> </w:t>
      </w:r>
      <w:r w:rsidRPr="009E3934">
        <w:rPr>
          <w:rFonts w:ascii="Arial" w:hAnsi="Arial" w:cs="Arial"/>
          <w:color w:val="000000"/>
          <w:sz w:val="22"/>
          <w:szCs w:val="22"/>
        </w:rPr>
        <w:t>zamówienia cząstkowego (zgodnie z dowodem dostawy).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§ 7.</w:t>
      </w:r>
    </w:p>
    <w:p w:rsidR="00A979A9" w:rsidRPr="009E3934" w:rsidRDefault="00A979A9" w:rsidP="009E3934">
      <w:pPr>
        <w:numPr>
          <w:ilvl w:val="0"/>
          <w:numId w:val="1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p w:rsidR="00A979A9" w:rsidRPr="009E3934" w:rsidRDefault="00A979A9" w:rsidP="009E3934">
      <w:pPr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>w wysokości 5% wartości zamówienia określonego w § 4 ust. 1 w cenie brutto, gdy Zamawiający odstąpi od  umowy</w:t>
      </w:r>
      <w:r w:rsidRPr="009E3934">
        <w:rPr>
          <w:rFonts w:ascii="Arial" w:hAnsi="Arial" w:cs="Arial"/>
          <w:b/>
          <w:sz w:val="22"/>
          <w:szCs w:val="22"/>
        </w:rPr>
        <w:t xml:space="preserve"> </w:t>
      </w:r>
      <w:r w:rsidRPr="009E3934">
        <w:rPr>
          <w:rFonts w:ascii="Arial" w:hAnsi="Arial" w:cs="Arial"/>
          <w:sz w:val="22"/>
          <w:szCs w:val="22"/>
        </w:rPr>
        <w:t>z powodu  okoliczności, za które odpowiada wyłącznie Wykonawca,</w:t>
      </w:r>
    </w:p>
    <w:p w:rsidR="00A979A9" w:rsidRPr="009E3934" w:rsidRDefault="00A979A9" w:rsidP="009E3934">
      <w:pPr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>za zwłokę w dostawie materiałów – w wysokości 0,1% wartości zamówienia, którego dotyczy zwłoka w cenie brutto za każdy dzień zwłoki,</w:t>
      </w:r>
    </w:p>
    <w:p w:rsidR="00A979A9" w:rsidRPr="009E3934" w:rsidRDefault="00A979A9" w:rsidP="009E3934">
      <w:pPr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>za zwłokę w usunięciu wad i usterek w związku z reklamacją materiałów – w wysokości 0,1% wartości zamówienia, w cenie brutto za każdy dzień zwłoki, licząc od dnia wyznaczonego na  usunięcie wad.</w:t>
      </w:r>
    </w:p>
    <w:p w:rsidR="00A979A9" w:rsidRPr="009E3934" w:rsidRDefault="00A979A9" w:rsidP="009E3934">
      <w:pPr>
        <w:numPr>
          <w:ilvl w:val="0"/>
          <w:numId w:val="1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>W razie odstąpienia od umowy przez Zamawiającego z powodu okoliczności, za które odpowiada wyłącznie Zamawiający, z zastrzeżeniem § 8, zapłaci on Wykonawcy karę umowną w wysokości 5% wartości zamówienia określonego w § 4 ust. 1 w cenie brutto</w:t>
      </w:r>
      <w:r w:rsidRPr="009E393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979A9" w:rsidRPr="009E3934" w:rsidRDefault="00A979A9" w:rsidP="009E3934">
      <w:pPr>
        <w:numPr>
          <w:ilvl w:val="0"/>
          <w:numId w:val="1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Wysokość wszystkich kar umownych należnych Zamawiającemu nie może przekroczyć 20% wartości zamówienia określonej w § 4 ust. 1 w cenie brutto.</w:t>
      </w:r>
    </w:p>
    <w:p w:rsidR="00A979A9" w:rsidRPr="009E3934" w:rsidRDefault="00A979A9" w:rsidP="009E3934">
      <w:pPr>
        <w:numPr>
          <w:ilvl w:val="0"/>
          <w:numId w:val="1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Wykonawca wyraża zgodę na potrącenie kar umownych z wynagrodzenia należnego mu z tytułu realizacji przedmiotu umowy.</w:t>
      </w:r>
    </w:p>
    <w:p w:rsidR="00A979A9" w:rsidRPr="009E3934" w:rsidRDefault="00A979A9" w:rsidP="009E3934">
      <w:pPr>
        <w:numPr>
          <w:ilvl w:val="0"/>
          <w:numId w:val="18"/>
        </w:numPr>
        <w:shd w:val="clear" w:color="auto" w:fill="FFFFFF"/>
        <w:spacing w:before="19"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Jeżeli kary umowne nie pokrywają szkody doznanej przez Zamawiającego, może on dochodzić odszkodowania uzupełniającego do pełnej wysokości</w:t>
      </w:r>
    </w:p>
    <w:p w:rsidR="00A979A9" w:rsidRPr="009E3934" w:rsidRDefault="00A979A9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A979A9" w:rsidRPr="009E3934" w:rsidRDefault="00A979A9" w:rsidP="009E3934">
      <w:pPr>
        <w:shd w:val="clear" w:color="auto" w:fill="FFFFFF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§ 8.</w:t>
      </w:r>
    </w:p>
    <w:p w:rsidR="001E3544" w:rsidRPr="009E3934" w:rsidRDefault="001E3544" w:rsidP="009E3934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1E3544" w:rsidRPr="009E3934" w:rsidRDefault="001E3544" w:rsidP="009E3934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W takim wypadku Wykonawca może żądać jedynie wynagrodzenia należnego mu z tytułu wykonania części umowy.</w:t>
      </w:r>
    </w:p>
    <w:p w:rsidR="001E3544" w:rsidRPr="009E3934" w:rsidRDefault="001E3544" w:rsidP="009E3934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Odstąpienie od umowy powinno nastąpić w formie pisemnej pod rygorem nieważności takiego oświadczenia i powinno  zawierać uzasadnienie.</w:t>
      </w:r>
    </w:p>
    <w:p w:rsidR="001E3544" w:rsidRPr="009E3934" w:rsidRDefault="001E3544" w:rsidP="009E393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 xml:space="preserve">Zamawiający może odstąpić od umowy w trybie natychmiastowym, jeżeli Wykonawca wykonuje zamówienie nienależycie, niezgodnie z umową, bez uzasadnionych przyczyn </w:t>
      </w:r>
      <w:r w:rsidRPr="009E3934">
        <w:rPr>
          <w:rFonts w:ascii="Arial" w:hAnsi="Arial" w:cs="Arial"/>
          <w:sz w:val="22"/>
          <w:szCs w:val="22"/>
        </w:rPr>
        <w:lastRenderedPageBreak/>
        <w:t>nie przystąpił do realizacji zamówienia, ogłoszono upadłość lub wydano nakaz zajęcia majątku Wykonawcy.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1E3544" w:rsidRPr="009E3934" w:rsidRDefault="001E3544" w:rsidP="009E3934">
      <w:pPr>
        <w:pStyle w:val="Paragraph"/>
        <w:spacing w:before="0" w:after="0" w:line="276" w:lineRule="auto"/>
        <w:rPr>
          <w:rFonts w:ascii="Arial" w:hAnsi="Arial" w:cs="Arial"/>
          <w:b w:val="0"/>
        </w:rPr>
      </w:pPr>
      <w:r w:rsidRPr="009E3934">
        <w:rPr>
          <w:rFonts w:ascii="Arial" w:hAnsi="Arial" w:cs="Arial"/>
          <w:b w:val="0"/>
        </w:rPr>
        <w:t>§ 9.</w:t>
      </w:r>
    </w:p>
    <w:p w:rsidR="00A979A9" w:rsidRPr="009E3934" w:rsidRDefault="00A979A9" w:rsidP="009E3934">
      <w:pPr>
        <w:spacing w:line="276" w:lineRule="auto"/>
        <w:rPr>
          <w:rFonts w:ascii="Arial" w:hAnsi="Arial" w:cs="Arial"/>
          <w:sz w:val="22"/>
          <w:szCs w:val="22"/>
        </w:rPr>
      </w:pPr>
      <w:r w:rsidRPr="009E3934">
        <w:rPr>
          <w:rFonts w:ascii="Arial" w:hAnsi="Arial" w:cs="Arial"/>
          <w:sz w:val="22"/>
          <w:szCs w:val="22"/>
        </w:rPr>
        <w:t xml:space="preserve">Zamawiający informuje, że: </w:t>
      </w:r>
    </w:p>
    <w:p w:rsidR="00A979A9" w:rsidRPr="009E3934" w:rsidRDefault="00A979A9" w:rsidP="009E39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A979A9" w:rsidRPr="009E3934" w:rsidRDefault="00A979A9" w:rsidP="009E39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kontakt do Inspektora danych osobowych u Administratora, e-mail: iod@mosir.elblag.eu,</w:t>
      </w:r>
    </w:p>
    <w:p w:rsidR="00A979A9" w:rsidRPr="009E3934" w:rsidRDefault="00A979A9" w:rsidP="009E39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celach związanych z realizacją postanowień umowy,</w:t>
      </w:r>
    </w:p>
    <w:p w:rsidR="00A979A9" w:rsidRPr="009E3934" w:rsidRDefault="00A979A9" w:rsidP="009E39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Pani/Pana dane osobowe mogą być udostępniane podmiotom uprawnionym do dostępu do danych na podstawie przepisów prawa,</w:t>
      </w:r>
    </w:p>
    <w:p w:rsidR="00A979A9" w:rsidRPr="009E3934" w:rsidRDefault="00A979A9" w:rsidP="009E39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 xml:space="preserve">podstawą przetwarzania Pani/Pana danych osobowych jest art. 6 ust. 1 pkt b) ogólnego rozporządzenia </w:t>
      </w:r>
      <w:r w:rsidRPr="009E3934">
        <w:rPr>
          <w:rFonts w:ascii="Arial" w:eastAsia="Calibri" w:hAnsi="Arial" w:cs="Arial"/>
          <w:sz w:val="22"/>
          <w:szCs w:val="22"/>
          <w:lang w:eastAsia="en-US"/>
        </w:rPr>
        <w:br/>
        <w:t>o ochronie danych (RODO);</w:t>
      </w:r>
    </w:p>
    <w:p w:rsidR="00A979A9" w:rsidRPr="009E3934" w:rsidRDefault="00A979A9" w:rsidP="009E39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podanie danych jest niezbędne do realizacji postanowień umowy, w przypadku niepodania danych zawarcie umowy jest niemożliwe,</w:t>
      </w:r>
    </w:p>
    <w:p w:rsidR="00A979A9" w:rsidRPr="009E3934" w:rsidRDefault="00A979A9" w:rsidP="009E3934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posiada Pani/Pan prawo do:</w:t>
      </w:r>
    </w:p>
    <w:p w:rsidR="00A979A9" w:rsidRPr="009E3934" w:rsidRDefault="00A979A9" w:rsidP="009E393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:rsidR="00A979A9" w:rsidRPr="009E3934" w:rsidRDefault="00A979A9" w:rsidP="009E393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 xml:space="preserve">wniesienia sprzeciwu wobec takiego przetwarzania, </w:t>
      </w:r>
    </w:p>
    <w:p w:rsidR="00A979A9" w:rsidRPr="009E3934" w:rsidRDefault="00A979A9" w:rsidP="009E393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przenoszenia danych,</w:t>
      </w:r>
    </w:p>
    <w:p w:rsidR="00A979A9" w:rsidRPr="009E3934" w:rsidRDefault="00A979A9" w:rsidP="009E393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wniesienia skargi do organu nadzorczego,</w:t>
      </w:r>
    </w:p>
    <w:p w:rsidR="00A979A9" w:rsidRPr="009E3934" w:rsidRDefault="00A979A9" w:rsidP="009E3934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cofnięcia zgody na przetwarzanie danych osobowych.</w:t>
      </w:r>
    </w:p>
    <w:p w:rsidR="00A979A9" w:rsidRPr="009E3934" w:rsidRDefault="00A979A9" w:rsidP="009E3934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Pani/Pana dane osobowe nie podlegają zautomatyzowanemu podejmowaniu decyzji, w tym profilowaniu,</w:t>
      </w:r>
    </w:p>
    <w:p w:rsidR="00A979A9" w:rsidRPr="009E3934" w:rsidRDefault="00A979A9" w:rsidP="009E3934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3934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 5 lat (liczone od dnia zakończenia obowiązywania umowy).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>§ 10.</w:t>
      </w:r>
    </w:p>
    <w:p w:rsidR="001E3544" w:rsidRPr="009E3934" w:rsidRDefault="001E3544" w:rsidP="009E3934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1E3544" w:rsidRPr="009E3934" w:rsidRDefault="001E3544" w:rsidP="009E3934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Ewentualne spory wynikające z realizacji postanowień niniejszej umowy strony podają pod rozstrzygnięcie Sądu właściwego dla siedziby Zamawiającego.</w:t>
      </w:r>
    </w:p>
    <w:p w:rsidR="00A979A9" w:rsidRPr="009E3934" w:rsidRDefault="001E3544" w:rsidP="009E3934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Wszelkie zmiany postanowień umowy wymagają dla swej ważności formy pisemnej w postaci aneksu.</w:t>
      </w:r>
    </w:p>
    <w:p w:rsidR="001E3544" w:rsidRPr="009E3934" w:rsidRDefault="001E3544" w:rsidP="009E3934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 xml:space="preserve">                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 xml:space="preserve">   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E3934">
        <w:rPr>
          <w:rFonts w:ascii="Arial" w:hAnsi="Arial" w:cs="Arial"/>
          <w:bCs/>
          <w:color w:val="000000"/>
          <w:sz w:val="22"/>
          <w:szCs w:val="22"/>
        </w:rPr>
        <w:t xml:space="preserve">       ZAMAWIAJ</w:t>
      </w:r>
      <w:r w:rsidRPr="009E3934">
        <w:rPr>
          <w:rFonts w:ascii="Arial" w:hAnsi="Arial" w:cs="Arial"/>
          <w:color w:val="000000"/>
          <w:sz w:val="22"/>
          <w:szCs w:val="22"/>
        </w:rPr>
        <w:t>Ą</w:t>
      </w:r>
      <w:r w:rsidRPr="009E3934">
        <w:rPr>
          <w:rFonts w:ascii="Arial" w:hAnsi="Arial" w:cs="Arial"/>
          <w:bCs/>
          <w:color w:val="000000"/>
          <w:sz w:val="22"/>
          <w:szCs w:val="22"/>
        </w:rPr>
        <w:t xml:space="preserve">CY              </w:t>
      </w:r>
      <w:r w:rsidRPr="009E3934">
        <w:rPr>
          <w:rFonts w:ascii="Arial" w:hAnsi="Arial" w:cs="Arial"/>
          <w:bCs/>
          <w:color w:val="000000"/>
          <w:sz w:val="22"/>
          <w:szCs w:val="22"/>
        </w:rPr>
        <w:tab/>
        <w:t xml:space="preserve">                                                    </w:t>
      </w:r>
      <w:r w:rsidRPr="009E3934">
        <w:rPr>
          <w:rFonts w:ascii="Arial" w:hAnsi="Arial" w:cs="Arial"/>
          <w:bCs/>
          <w:color w:val="000000"/>
          <w:sz w:val="22"/>
          <w:szCs w:val="22"/>
        </w:rPr>
        <w:tab/>
        <w:t xml:space="preserve">      WYKONAWCA</w:t>
      </w:r>
    </w:p>
    <w:p w:rsidR="001E3544" w:rsidRPr="009E3934" w:rsidRDefault="001E3544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75EA9" w:rsidRPr="009E3934" w:rsidRDefault="00475EA9" w:rsidP="009E3934">
      <w:pPr>
        <w:spacing w:line="276" w:lineRule="auto"/>
        <w:rPr>
          <w:rFonts w:ascii="Arial" w:hAnsi="Arial" w:cs="Arial"/>
          <w:sz w:val="22"/>
          <w:szCs w:val="22"/>
        </w:rPr>
      </w:pPr>
    </w:p>
    <w:p w:rsidR="00A979A9" w:rsidRPr="009E3934" w:rsidRDefault="00A979A9" w:rsidP="009E3934">
      <w:pPr>
        <w:spacing w:line="276" w:lineRule="auto"/>
        <w:rPr>
          <w:rFonts w:ascii="Arial" w:hAnsi="Arial" w:cs="Arial"/>
          <w:sz w:val="22"/>
          <w:szCs w:val="22"/>
        </w:rPr>
      </w:pPr>
    </w:p>
    <w:p w:rsidR="00A979A9" w:rsidRDefault="00A979A9" w:rsidP="009E3934">
      <w:pPr>
        <w:spacing w:line="276" w:lineRule="auto"/>
        <w:rPr>
          <w:rFonts w:ascii="Arial" w:hAnsi="Arial" w:cs="Arial"/>
          <w:sz w:val="22"/>
          <w:szCs w:val="22"/>
        </w:rPr>
      </w:pPr>
    </w:p>
    <w:p w:rsidR="009E3934" w:rsidRDefault="009E3934" w:rsidP="009E3934">
      <w:pPr>
        <w:spacing w:line="276" w:lineRule="auto"/>
        <w:rPr>
          <w:rFonts w:ascii="Arial" w:hAnsi="Arial" w:cs="Arial"/>
          <w:sz w:val="22"/>
          <w:szCs w:val="22"/>
        </w:rPr>
      </w:pPr>
    </w:p>
    <w:p w:rsidR="009E3934" w:rsidRDefault="009E3934" w:rsidP="009E3934">
      <w:pPr>
        <w:spacing w:line="276" w:lineRule="auto"/>
        <w:rPr>
          <w:rFonts w:ascii="Arial" w:hAnsi="Arial" w:cs="Arial"/>
          <w:sz w:val="22"/>
          <w:szCs w:val="22"/>
        </w:rPr>
      </w:pPr>
    </w:p>
    <w:p w:rsidR="009E3934" w:rsidRPr="009E3934" w:rsidRDefault="009E3934" w:rsidP="009E3934">
      <w:pPr>
        <w:spacing w:line="276" w:lineRule="auto"/>
        <w:rPr>
          <w:rFonts w:ascii="Arial" w:hAnsi="Arial" w:cs="Arial"/>
          <w:sz w:val="22"/>
          <w:szCs w:val="22"/>
        </w:rPr>
      </w:pPr>
    </w:p>
    <w:p w:rsidR="00A979A9" w:rsidRPr="009E3934" w:rsidRDefault="00A979A9" w:rsidP="009E3934">
      <w:pPr>
        <w:shd w:val="clear" w:color="auto" w:fill="FFFFFF"/>
        <w:tabs>
          <w:tab w:val="left" w:pos="33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E3934">
        <w:rPr>
          <w:rFonts w:ascii="Arial" w:hAnsi="Arial" w:cs="Arial"/>
          <w:color w:val="000000"/>
          <w:sz w:val="22"/>
          <w:szCs w:val="22"/>
        </w:rPr>
        <w:t>*niewłaściwe skreślić</w:t>
      </w:r>
      <w:bookmarkStart w:id="0" w:name="_GoBack"/>
      <w:bookmarkEnd w:id="0"/>
    </w:p>
    <w:sectPr w:rsidR="00A979A9" w:rsidRPr="009E3934" w:rsidSect="00A979A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479"/>
    <w:multiLevelType w:val="hybridMultilevel"/>
    <w:tmpl w:val="0F1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E54944"/>
    <w:multiLevelType w:val="hybridMultilevel"/>
    <w:tmpl w:val="080C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479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64C"/>
    <w:multiLevelType w:val="hybridMultilevel"/>
    <w:tmpl w:val="CF32418E"/>
    <w:lvl w:ilvl="0" w:tplc="5BAA0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D2B60C9"/>
    <w:multiLevelType w:val="hybridMultilevel"/>
    <w:tmpl w:val="3CC22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0E8"/>
    <w:multiLevelType w:val="hybridMultilevel"/>
    <w:tmpl w:val="E4EA8FEC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0F5C"/>
    <w:multiLevelType w:val="hybridMultilevel"/>
    <w:tmpl w:val="EB38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92CE0"/>
    <w:multiLevelType w:val="hybridMultilevel"/>
    <w:tmpl w:val="CDE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F56F6"/>
    <w:multiLevelType w:val="hybridMultilevel"/>
    <w:tmpl w:val="BCD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6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18"/>
  </w:num>
  <w:num w:numId="11">
    <w:abstractNumId w:val="9"/>
  </w:num>
  <w:num w:numId="12">
    <w:abstractNumId w:val="2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B5"/>
    <w:rsid w:val="001E3544"/>
    <w:rsid w:val="00322783"/>
    <w:rsid w:val="00354990"/>
    <w:rsid w:val="003758B5"/>
    <w:rsid w:val="00475EA9"/>
    <w:rsid w:val="00495EED"/>
    <w:rsid w:val="00557CAD"/>
    <w:rsid w:val="00830585"/>
    <w:rsid w:val="008306B4"/>
    <w:rsid w:val="009E3934"/>
    <w:rsid w:val="00A13049"/>
    <w:rsid w:val="00A71E1F"/>
    <w:rsid w:val="00A979A9"/>
    <w:rsid w:val="00B56D6C"/>
    <w:rsid w:val="00C95581"/>
    <w:rsid w:val="00CB378B"/>
    <w:rsid w:val="00D95D64"/>
    <w:rsid w:val="00DB12B5"/>
    <w:rsid w:val="00DE2862"/>
    <w:rsid w:val="00E41822"/>
    <w:rsid w:val="00EE12F0"/>
    <w:rsid w:val="00F328E6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35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E354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aragraph">
    <w:name w:val="Paragraph §§§§§"/>
    <w:basedOn w:val="Normalny"/>
    <w:rsid w:val="001E3544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35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E354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aragraph">
    <w:name w:val="Paragraph §§§§§"/>
    <w:basedOn w:val="Normalny"/>
    <w:rsid w:val="001E3544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6</cp:revision>
  <cp:lastPrinted>2021-02-19T11:04:00Z</cp:lastPrinted>
  <dcterms:created xsi:type="dcterms:W3CDTF">2022-02-22T08:31:00Z</dcterms:created>
  <dcterms:modified xsi:type="dcterms:W3CDTF">2022-02-25T09:53:00Z</dcterms:modified>
</cp:coreProperties>
</file>