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r w:rsidR="006F5581">
        <w:rPr>
          <w:rFonts w:ascii="Open Sans" w:eastAsia="Cambria" w:hAnsi="Open Sans" w:cs="Open Sans"/>
        </w:rPr>
        <w:t>pn</w:t>
      </w:r>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0" w:name="_Hlk86258994"/>
    </w:p>
    <w:p w14:paraId="5F8EA2E8" w14:textId="25732736"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bookmarkStart w:id="1" w:name="_Hlk123903255"/>
      <w:bookmarkStart w:id="2" w:name="_Hlk81775087"/>
      <w:bookmarkStart w:id="3" w:name="_Hlk116224288"/>
      <w:bookmarkEnd w:id="0"/>
      <w:r w:rsidRPr="00406E9C">
        <w:rPr>
          <w:rFonts w:ascii="Book Antiqua" w:eastAsia="Times New Roman" w:hAnsi="Book Antiqua" w:cs="Open Sans"/>
          <w:b/>
          <w:color w:val="0000FF"/>
          <w:sz w:val="24"/>
          <w:szCs w:val="24"/>
          <w:u w:val="single"/>
        </w:rPr>
        <w:t>„</w:t>
      </w:r>
      <w:r w:rsidR="00F60A30">
        <w:rPr>
          <w:rFonts w:ascii="Book Antiqua" w:eastAsia="Times New Roman" w:hAnsi="Book Antiqua" w:cs="Open Sans"/>
          <w:b/>
          <w:color w:val="0000FF"/>
          <w:sz w:val="24"/>
          <w:szCs w:val="24"/>
          <w:u w:val="single"/>
        </w:rPr>
        <w:t>D</w:t>
      </w:r>
      <w:r w:rsidR="00F60A30" w:rsidRPr="00F60A30">
        <w:rPr>
          <w:rFonts w:ascii="Book Antiqua" w:eastAsia="Times New Roman" w:hAnsi="Book Antiqua" w:cs="Open Sans"/>
          <w:b/>
          <w:color w:val="0000FF"/>
          <w:sz w:val="24"/>
          <w:szCs w:val="24"/>
          <w:u w:val="single"/>
        </w:rPr>
        <w:t xml:space="preserve">ostawa bonów podarunkowych o łącznej wartości 724 200,00 zł </w:t>
      </w:r>
      <w:r w:rsidR="00F60A30">
        <w:rPr>
          <w:rFonts w:ascii="Book Antiqua" w:eastAsia="Times New Roman" w:hAnsi="Book Antiqua" w:cs="Open Sans"/>
          <w:b/>
          <w:color w:val="0000FF"/>
          <w:sz w:val="24"/>
          <w:szCs w:val="24"/>
          <w:u w:val="single"/>
        </w:rPr>
        <w:br/>
      </w:r>
      <w:r w:rsidR="00F60A30" w:rsidRPr="00F60A30">
        <w:rPr>
          <w:rFonts w:ascii="Book Antiqua" w:eastAsia="Times New Roman" w:hAnsi="Book Antiqua" w:cs="Open Sans"/>
          <w:b/>
          <w:color w:val="0000FF"/>
          <w:sz w:val="24"/>
          <w:szCs w:val="24"/>
          <w:u w:val="single"/>
        </w:rPr>
        <w:t xml:space="preserve">do Przedsiębiorstwa Gospodarki Komunalnej Spółki z o. o. w Koszalinie </w:t>
      </w:r>
      <w:r w:rsidRPr="00406E9C">
        <w:rPr>
          <w:rFonts w:ascii="Book Antiqua" w:eastAsia="Times New Roman" w:hAnsi="Book Antiqua" w:cs="Open Sans"/>
          <w:b/>
          <w:color w:val="0000FF"/>
          <w:sz w:val="24"/>
          <w:szCs w:val="24"/>
          <w:u w:val="single"/>
        </w:rPr>
        <w:t>”.</w:t>
      </w:r>
    </w:p>
    <w:bookmarkEnd w:id="1"/>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2"/>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bookmarkEnd w:id="3"/>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31D3F282"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B0B430A" w14:textId="220A5B58" w:rsidR="00C10CAB" w:rsidRPr="005C0E9A" w:rsidRDefault="00C10CAB" w:rsidP="005C0E9A">
      <w:pPr>
        <w:suppressAutoHyphens/>
        <w:spacing w:after="0" w:line="276" w:lineRule="auto"/>
        <w:rPr>
          <w:rFonts w:ascii="Open Sans" w:eastAsia="Cambria" w:hAnsi="Open Sans" w:cs="Open Sans"/>
          <w:iCs/>
        </w:rPr>
      </w:pPr>
      <w:r>
        <w:rPr>
          <w:rFonts w:ascii="Open Sans" w:eastAsia="Cambria" w:hAnsi="Open Sans" w:cs="Open Sans"/>
          <w:iCs/>
        </w:rPr>
        <w:t xml:space="preserve">                                                                            …………………………..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4AE4D461" w14:textId="47B458FE" w:rsidR="00E166AF" w:rsidRDefault="00E166AF" w:rsidP="007B550D">
      <w:pPr>
        <w:tabs>
          <w:tab w:val="left" w:pos="6096"/>
        </w:tabs>
        <w:suppressAutoHyphens/>
        <w:spacing w:after="0" w:line="276" w:lineRule="auto"/>
        <w:jc w:val="center"/>
        <w:rPr>
          <w:rFonts w:ascii="Open Sans" w:eastAsia="Cambria" w:hAnsi="Open Sans" w:cs="Open Sans"/>
        </w:rPr>
      </w:pPr>
    </w:p>
    <w:p w14:paraId="6CC6D440" w14:textId="7DD71760" w:rsidR="00E166AF" w:rsidRPr="0039358A" w:rsidRDefault="00632685" w:rsidP="0039358A">
      <w:pPr>
        <w:tabs>
          <w:tab w:val="left" w:pos="6096"/>
        </w:tabs>
        <w:suppressAutoHyphens/>
        <w:spacing w:after="0" w:line="276" w:lineRule="auto"/>
        <w:rPr>
          <w:rFonts w:ascii="Open Sans" w:eastAsia="Cambria" w:hAnsi="Open Sans" w:cs="Open Sans"/>
          <w:sz w:val="16"/>
          <w:szCs w:val="16"/>
        </w:rPr>
      </w:pPr>
      <w:r>
        <w:rPr>
          <w:rFonts w:ascii="Open Sans" w:eastAsia="Cambria" w:hAnsi="Open Sans" w:cs="Open Sans"/>
          <w:sz w:val="16"/>
          <w:szCs w:val="16"/>
        </w:rPr>
        <w:t>26.</w:t>
      </w:r>
      <w:r w:rsidR="00B101E4">
        <w:rPr>
          <w:rFonts w:ascii="Open Sans" w:eastAsia="Cambria" w:hAnsi="Open Sans" w:cs="Open Sans"/>
          <w:sz w:val="16"/>
          <w:szCs w:val="16"/>
        </w:rPr>
        <w:t xml:space="preserve">01.2023 </w:t>
      </w:r>
      <w:r w:rsidR="0039358A">
        <w:rPr>
          <w:rFonts w:ascii="Open Sans" w:eastAsia="Cambria" w:hAnsi="Open Sans" w:cs="Open Sans"/>
          <w:sz w:val="16"/>
          <w:szCs w:val="16"/>
        </w:rPr>
        <w:t xml:space="preserve"> r. </w:t>
      </w: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443FABD1" w14:textId="3FA8B936" w:rsidR="007534F7" w:rsidRDefault="007534F7" w:rsidP="007B550D">
      <w:pPr>
        <w:tabs>
          <w:tab w:val="left" w:pos="6096"/>
        </w:tabs>
        <w:suppressAutoHyphens/>
        <w:spacing w:after="0" w:line="276" w:lineRule="auto"/>
        <w:jc w:val="center"/>
        <w:rPr>
          <w:rFonts w:ascii="Open Sans" w:eastAsia="Cambria" w:hAnsi="Open Sans" w:cs="Open Sans"/>
        </w:rPr>
      </w:pPr>
    </w:p>
    <w:p w14:paraId="46D6166C" w14:textId="77777777" w:rsidR="00632685" w:rsidRDefault="00632685"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Default="007B550D" w:rsidP="007B550D">
      <w:pPr>
        <w:suppressAutoHyphens/>
        <w:spacing w:after="60" w:line="276" w:lineRule="auto"/>
        <w:jc w:val="both"/>
        <w:rPr>
          <w:rStyle w:val="Hipercze"/>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4" w:name="_Hlk72488743"/>
    </w:p>
    <w:p w14:paraId="730B587E" w14:textId="67284518" w:rsidR="00632685" w:rsidRPr="000D64FF" w:rsidRDefault="00632685" w:rsidP="00632685">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Pr>
          <w:rFonts w:ascii="Book Antiqua" w:eastAsia="Cambria" w:hAnsi="Book Antiqua" w:cs="Cambria"/>
          <w:b/>
          <w:sz w:val="20"/>
          <w:szCs w:val="20"/>
        </w:rPr>
        <w:t xml:space="preserve"> </w:t>
      </w:r>
      <w:r w:rsidRPr="000D64FF">
        <w:rPr>
          <w:rFonts w:ascii="Book Antiqua" w:eastAsia="Times New Roman" w:hAnsi="Book Antiqua" w:cs="Open Sans"/>
          <w:b/>
          <w:color w:val="0000FF"/>
          <w:sz w:val="20"/>
          <w:szCs w:val="20"/>
        </w:rPr>
        <w:t>202</w:t>
      </w:r>
      <w:r>
        <w:rPr>
          <w:rFonts w:ascii="Book Antiqua" w:eastAsia="Times New Roman" w:hAnsi="Book Antiqua" w:cs="Open Sans"/>
          <w:b/>
          <w:color w:val="0000FF"/>
          <w:sz w:val="20"/>
          <w:szCs w:val="20"/>
        </w:rPr>
        <w:t>3</w:t>
      </w:r>
      <w:r w:rsidRPr="000D64FF">
        <w:rPr>
          <w:rFonts w:ascii="Book Antiqua" w:eastAsia="Times New Roman" w:hAnsi="Book Antiqua" w:cs="Open Sans"/>
          <w:b/>
          <w:color w:val="0000FF"/>
          <w:sz w:val="20"/>
          <w:szCs w:val="20"/>
        </w:rPr>
        <w:t xml:space="preserve">\S </w:t>
      </w:r>
      <w:r>
        <w:rPr>
          <w:rFonts w:ascii="Book Antiqua" w:eastAsia="Times New Roman" w:hAnsi="Book Antiqua" w:cs="Open Sans"/>
          <w:b/>
          <w:color w:val="0000FF"/>
          <w:sz w:val="20"/>
          <w:szCs w:val="20"/>
        </w:rPr>
        <w:t xml:space="preserve"> </w:t>
      </w:r>
      <w:r w:rsidR="009323FC">
        <w:rPr>
          <w:rFonts w:ascii="Book Antiqua" w:eastAsia="Times New Roman" w:hAnsi="Book Antiqua" w:cs="Open Sans"/>
          <w:b/>
          <w:color w:val="0000FF"/>
          <w:sz w:val="20"/>
          <w:szCs w:val="20"/>
        </w:rPr>
        <w:t>23</w:t>
      </w:r>
      <w:r>
        <w:rPr>
          <w:rFonts w:ascii="Book Antiqua" w:eastAsia="Times New Roman" w:hAnsi="Book Antiqua" w:cs="Open Sans"/>
          <w:b/>
          <w:color w:val="0000FF"/>
          <w:sz w:val="20"/>
          <w:szCs w:val="20"/>
        </w:rPr>
        <w:t xml:space="preserve"> </w:t>
      </w:r>
    </w:p>
    <w:p w14:paraId="154EBE41" w14:textId="5D3B64A7" w:rsidR="00632685" w:rsidRPr="000D64FF" w:rsidRDefault="00632685" w:rsidP="00632685">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Nr referencyjny</w:t>
      </w:r>
      <w:r>
        <w:rPr>
          <w:rFonts w:ascii="Book Antiqua" w:eastAsia="Cambria" w:hAnsi="Book Antiqua" w:cs="Cambria"/>
          <w:b/>
          <w:sz w:val="20"/>
          <w:szCs w:val="20"/>
        </w:rPr>
        <w:t>:</w:t>
      </w:r>
      <w:r w:rsidRPr="000D64FF">
        <w:rPr>
          <w:rFonts w:ascii="Book Antiqua" w:eastAsia="Cambria" w:hAnsi="Book Antiqua" w:cs="Cambria"/>
          <w:b/>
          <w:sz w:val="20"/>
          <w:szCs w:val="20"/>
        </w:rPr>
        <w:t xml:space="preserve"> </w:t>
      </w:r>
      <w:r w:rsidR="00884E4D">
        <w:rPr>
          <w:rFonts w:ascii="Book Antiqua" w:eastAsia="Times New Roman" w:hAnsi="Book Antiqua" w:cs="Open Sans"/>
          <w:b/>
          <w:color w:val="0000FF"/>
          <w:sz w:val="20"/>
          <w:szCs w:val="20"/>
        </w:rPr>
        <w:t xml:space="preserve">01/AP/2023 </w:t>
      </w:r>
    </w:p>
    <w:p w14:paraId="08E58D6C" w14:textId="2D06F0D9" w:rsidR="00632685" w:rsidRPr="000D64FF" w:rsidRDefault="00632685" w:rsidP="00632685">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Identyfikator postępowania</w:t>
      </w:r>
      <w:r>
        <w:rPr>
          <w:rFonts w:ascii="Book Antiqua" w:eastAsia="Cambria" w:hAnsi="Book Antiqua" w:cs="Cambria"/>
          <w:b/>
          <w:sz w:val="20"/>
          <w:szCs w:val="20"/>
        </w:rPr>
        <w:t xml:space="preserve">:  </w:t>
      </w:r>
      <w:r w:rsidR="009323FC">
        <w:rPr>
          <w:rFonts w:ascii="Book Antiqua" w:eastAsia="Times New Roman" w:hAnsi="Book Antiqua" w:cs="Open Sans"/>
          <w:b/>
          <w:color w:val="0000FF"/>
          <w:sz w:val="20"/>
          <w:szCs w:val="20"/>
        </w:rPr>
        <w:t>65</w:t>
      </w:r>
      <w:r w:rsidR="00D844AD">
        <w:rPr>
          <w:rFonts w:ascii="Book Antiqua" w:eastAsia="Times New Roman" w:hAnsi="Book Antiqua" w:cs="Open Sans"/>
          <w:b/>
          <w:color w:val="0000FF"/>
          <w:sz w:val="20"/>
          <w:szCs w:val="20"/>
        </w:rPr>
        <w:t>664-2023-PL</w:t>
      </w:r>
    </w:p>
    <w:bookmarkEnd w:id="4"/>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1758E06E"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xml:space="preserve">( t.j. Dz.U. z 2019 r. poz. 2019 z późn.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6D810E57" w14:textId="70AFE5A4" w:rsidR="00F97F14" w:rsidRDefault="00A471F0" w:rsidP="00F97F14">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F97F14" w:rsidRPr="00F97F14">
        <w:rPr>
          <w:rFonts w:ascii="Open Sans" w:hAnsi="Open Sans" w:cs="Open Sans"/>
          <w:bCs/>
          <w:color w:val="0000FF"/>
          <w:sz w:val="21"/>
          <w:szCs w:val="21"/>
        </w:rPr>
        <w:t>„</w:t>
      </w:r>
      <w:r w:rsidR="00C10317">
        <w:rPr>
          <w:rFonts w:ascii="Open Sans" w:hAnsi="Open Sans" w:cs="Open Sans"/>
          <w:bCs/>
          <w:color w:val="0000FF"/>
          <w:sz w:val="21"/>
          <w:szCs w:val="21"/>
        </w:rPr>
        <w:t>D</w:t>
      </w:r>
      <w:r w:rsidR="00C10317" w:rsidRPr="00C10317">
        <w:rPr>
          <w:rFonts w:ascii="Open Sans" w:hAnsi="Open Sans" w:cs="Open Sans"/>
          <w:bCs/>
          <w:color w:val="0000FF"/>
          <w:sz w:val="21"/>
          <w:szCs w:val="21"/>
        </w:rPr>
        <w:t xml:space="preserve">ostawa bonów podarunkowych o łącznej wartości </w:t>
      </w:r>
      <w:r w:rsidR="006727E0">
        <w:rPr>
          <w:rFonts w:ascii="Open Sans" w:hAnsi="Open Sans" w:cs="Open Sans"/>
          <w:bCs/>
          <w:color w:val="0000FF"/>
          <w:sz w:val="21"/>
          <w:szCs w:val="21"/>
        </w:rPr>
        <w:br/>
      </w:r>
      <w:r w:rsidR="00C10317" w:rsidRPr="00C10317">
        <w:rPr>
          <w:rFonts w:ascii="Open Sans" w:hAnsi="Open Sans" w:cs="Open Sans"/>
          <w:bCs/>
          <w:color w:val="0000FF"/>
          <w:sz w:val="21"/>
          <w:szCs w:val="21"/>
        </w:rPr>
        <w:t xml:space="preserve">724 200,00 zł do Przedsiębiorstwa Gospodarki Komunalnej Spółki z o. o. w Koszalinie </w:t>
      </w:r>
      <w:r w:rsidR="00F97F14" w:rsidRPr="00F97F14">
        <w:rPr>
          <w:rFonts w:ascii="Open Sans" w:hAnsi="Open Sans" w:cs="Open Sans"/>
          <w:bCs/>
          <w:color w:val="0000FF"/>
          <w:sz w:val="21"/>
          <w:szCs w:val="21"/>
        </w:rPr>
        <w:t>”.</w:t>
      </w:r>
    </w:p>
    <w:p w14:paraId="39C0A540" w14:textId="3E55B057" w:rsidR="00A471F0" w:rsidRPr="0039638E" w:rsidRDefault="00A471F0" w:rsidP="0039638E">
      <w:pPr>
        <w:pStyle w:val="font5"/>
        <w:suppressAutoHyphens/>
        <w:spacing w:before="60" w:after="0" w:line="276" w:lineRule="auto"/>
        <w:jc w:val="both"/>
        <w:rPr>
          <w:rFonts w:ascii="Open Sans" w:hAnsi="Open Sans" w:cs="Open Sans"/>
          <w:bCs/>
          <w:color w:val="0000FF"/>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F97F14">
        <w:rPr>
          <w:rFonts w:ascii="Open Sans" w:eastAsia="Cambria" w:hAnsi="Open Sans" w:cs="Open Sans"/>
          <w:iCs/>
          <w:color w:val="000000" w:themeColor="text1"/>
          <w:sz w:val="20"/>
          <w:szCs w:val="20"/>
        </w:rPr>
        <w:t xml:space="preserve"> 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przedmiotu </w:t>
      </w:r>
      <w:r w:rsidRPr="00DC3794">
        <w:rPr>
          <w:rFonts w:ascii="Open Sans" w:eastAsia="Cambria" w:hAnsi="Open Sans" w:cs="Open Sans"/>
          <w:iCs/>
          <w:color w:val="000000" w:themeColor="text1"/>
          <w:sz w:val="20"/>
          <w:szCs w:val="20"/>
        </w:rPr>
        <w:t>zamówienia</w:t>
      </w:r>
      <w:r w:rsidR="005D3455" w:rsidRPr="00DC3794">
        <w:rPr>
          <w:rFonts w:ascii="Open Sans" w:eastAsia="Cambria" w:hAnsi="Open Sans" w:cs="Open Sans"/>
          <w:iCs/>
          <w:color w:val="000000" w:themeColor="text1"/>
          <w:sz w:val="20"/>
          <w:szCs w:val="20"/>
        </w:rPr>
        <w:t>”.</w:t>
      </w:r>
    </w:p>
    <w:p w14:paraId="10A1CA1D" w14:textId="2C386FE4"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OPIS PRZEDMIOTU ZAMÓWIENIA.</w:t>
      </w:r>
      <w:bookmarkStart w:id="5" w:name="_Hlk42736100"/>
      <w:r w:rsidR="003A59DB" w:rsidRPr="00C85B48">
        <w:rPr>
          <w:rFonts w:ascii="Open Sans" w:eastAsia="Times New Roman" w:hAnsi="Open Sans" w:cs="Open Sans"/>
          <w:bCs/>
          <w:color w:val="FFFFFF" w:themeColor="background1"/>
        </w:rPr>
        <w:t xml:space="preserve"> </w:t>
      </w:r>
      <w:bookmarkEnd w:id="5"/>
    </w:p>
    <w:p w14:paraId="55B8AF7B" w14:textId="77777777" w:rsidR="006F4DD4" w:rsidRPr="006F4DD4" w:rsidRDefault="006F4DD4" w:rsidP="006F4DD4">
      <w:pPr>
        <w:widowControl w:val="0"/>
        <w:tabs>
          <w:tab w:val="left" w:pos="827"/>
        </w:tabs>
        <w:spacing w:after="0" w:line="240" w:lineRule="auto"/>
        <w:jc w:val="both"/>
        <w:rPr>
          <w:rFonts w:ascii="Open Sans" w:eastAsia="Times New Roman" w:hAnsi="Open Sans" w:cs="Open Sans"/>
          <w:sz w:val="16"/>
          <w:szCs w:val="16"/>
          <w:lang w:eastAsia="ar-SA"/>
        </w:rPr>
      </w:pPr>
      <w:r w:rsidRPr="006F4DD4">
        <w:rPr>
          <w:rFonts w:ascii="Open Sans" w:eastAsia="Times New Roman" w:hAnsi="Open Sans" w:cs="Open Sans"/>
          <w:sz w:val="16"/>
          <w:szCs w:val="16"/>
          <w:lang w:eastAsia="ar-SA"/>
        </w:rPr>
        <w:t xml:space="preserve">30199750-2 – Bony podarunkowe </w:t>
      </w:r>
    </w:p>
    <w:p w14:paraId="51DE3B4D" w14:textId="77777777" w:rsidR="006F4DD4" w:rsidRPr="006F4DD4" w:rsidRDefault="006F4DD4" w:rsidP="006F4DD4">
      <w:pPr>
        <w:widowControl w:val="0"/>
        <w:suppressAutoHyphens/>
        <w:spacing w:before="60" w:after="0" w:line="240" w:lineRule="auto"/>
        <w:ind w:right="21"/>
        <w:jc w:val="both"/>
        <w:rPr>
          <w:rFonts w:ascii="Open Sans" w:eastAsia="Times New Roman" w:hAnsi="Open Sans" w:cs="Open Sans"/>
          <w:sz w:val="20"/>
          <w:szCs w:val="20"/>
          <w:u w:val="single"/>
          <w:lang w:eastAsia="ar-SA"/>
        </w:rPr>
      </w:pPr>
      <w:r w:rsidRPr="006F4DD4">
        <w:rPr>
          <w:rFonts w:ascii="Open Sans" w:eastAsia="Times New Roman" w:hAnsi="Open Sans" w:cs="Open Sans"/>
          <w:sz w:val="20"/>
          <w:szCs w:val="20"/>
          <w:lang w:eastAsia="ar-SA"/>
        </w:rPr>
        <w:t xml:space="preserve">I.  </w:t>
      </w:r>
      <w:r w:rsidRPr="006F4DD4">
        <w:rPr>
          <w:rFonts w:ascii="Open Sans" w:eastAsia="Times New Roman" w:hAnsi="Open Sans" w:cs="Open Sans"/>
          <w:sz w:val="20"/>
          <w:szCs w:val="20"/>
          <w:u w:val="single"/>
          <w:lang w:eastAsia="ar-SA"/>
        </w:rPr>
        <w:t>Opis przedmiotu zamówienia:</w:t>
      </w:r>
    </w:p>
    <w:p w14:paraId="5595D01D" w14:textId="5E9EB8BA" w:rsidR="006F4DD4" w:rsidRPr="006F4DD4" w:rsidRDefault="006F4DD4" w:rsidP="006F4DD4">
      <w:pPr>
        <w:widowControl w:val="0"/>
        <w:numPr>
          <w:ilvl w:val="0"/>
          <w:numId w:val="69"/>
        </w:numPr>
        <w:suppressAutoHyphens/>
        <w:autoSpaceDE w:val="0"/>
        <w:spacing w:before="60" w:after="0" w:line="240" w:lineRule="auto"/>
        <w:ind w:right="21"/>
        <w:jc w:val="both"/>
        <w:rPr>
          <w:rFonts w:ascii="Open Sans" w:eastAsia="Times New Roman" w:hAnsi="Open Sans" w:cs="Open Sans"/>
          <w:spacing w:val="-1"/>
          <w:sz w:val="20"/>
          <w:szCs w:val="20"/>
          <w:lang w:eastAsia="ar-SA"/>
        </w:rPr>
      </w:pPr>
      <w:r w:rsidRPr="006F4DD4">
        <w:rPr>
          <w:rFonts w:ascii="Open Sans" w:eastAsia="Times New Roman" w:hAnsi="Open Sans" w:cs="Open Sans"/>
          <w:spacing w:val="-1"/>
          <w:sz w:val="20"/>
          <w:szCs w:val="20"/>
          <w:lang w:eastAsia="ar-SA"/>
        </w:rPr>
        <w:t>P</w:t>
      </w:r>
      <w:r w:rsidRPr="006F4DD4">
        <w:rPr>
          <w:rFonts w:ascii="Open Sans" w:eastAsia="Times New Roman" w:hAnsi="Open Sans" w:cs="Open Sans"/>
          <w:spacing w:val="3"/>
          <w:sz w:val="20"/>
          <w:szCs w:val="20"/>
          <w:lang w:eastAsia="ar-SA"/>
        </w:rPr>
        <w:t>r</w:t>
      </w:r>
      <w:r w:rsidRPr="006F4DD4">
        <w:rPr>
          <w:rFonts w:ascii="Open Sans" w:eastAsia="Times New Roman" w:hAnsi="Open Sans" w:cs="Open Sans"/>
          <w:spacing w:val="-1"/>
          <w:sz w:val="20"/>
          <w:szCs w:val="20"/>
          <w:lang w:eastAsia="ar-SA"/>
        </w:rPr>
        <w:t>z</w:t>
      </w:r>
      <w:r w:rsidRPr="006F4DD4">
        <w:rPr>
          <w:rFonts w:ascii="Open Sans" w:eastAsia="Times New Roman" w:hAnsi="Open Sans" w:cs="Open Sans"/>
          <w:sz w:val="20"/>
          <w:szCs w:val="20"/>
          <w:lang w:eastAsia="ar-SA"/>
        </w:rPr>
        <w:t>ed</w:t>
      </w:r>
      <w:r w:rsidRPr="006F4DD4">
        <w:rPr>
          <w:rFonts w:ascii="Open Sans" w:eastAsia="Times New Roman" w:hAnsi="Open Sans" w:cs="Open Sans"/>
          <w:spacing w:val="5"/>
          <w:sz w:val="20"/>
          <w:szCs w:val="20"/>
          <w:lang w:eastAsia="ar-SA"/>
        </w:rPr>
        <w:t>m</w:t>
      </w:r>
      <w:r w:rsidRPr="006F4DD4">
        <w:rPr>
          <w:rFonts w:ascii="Open Sans" w:eastAsia="Times New Roman" w:hAnsi="Open Sans" w:cs="Open Sans"/>
          <w:spacing w:val="-1"/>
          <w:sz w:val="20"/>
          <w:szCs w:val="20"/>
          <w:lang w:eastAsia="ar-SA"/>
        </w:rPr>
        <w:t>i</w:t>
      </w:r>
      <w:r w:rsidRPr="006F4DD4">
        <w:rPr>
          <w:rFonts w:ascii="Open Sans" w:eastAsia="Times New Roman" w:hAnsi="Open Sans" w:cs="Open Sans"/>
          <w:sz w:val="20"/>
          <w:szCs w:val="20"/>
          <w:lang w:eastAsia="ar-SA"/>
        </w:rPr>
        <w:t>otem</w:t>
      </w:r>
      <w:r w:rsidRPr="006F4DD4">
        <w:rPr>
          <w:rFonts w:ascii="Open Sans" w:eastAsia="Times New Roman" w:hAnsi="Open Sans" w:cs="Open Sans"/>
          <w:spacing w:val="6"/>
          <w:sz w:val="20"/>
          <w:szCs w:val="20"/>
          <w:lang w:eastAsia="ar-SA"/>
        </w:rPr>
        <w:t xml:space="preserve"> </w:t>
      </w:r>
      <w:r w:rsidRPr="006F4DD4">
        <w:rPr>
          <w:rFonts w:ascii="Open Sans" w:eastAsia="Times New Roman" w:hAnsi="Open Sans" w:cs="Open Sans"/>
          <w:spacing w:val="-1"/>
          <w:sz w:val="20"/>
          <w:szCs w:val="20"/>
          <w:lang w:eastAsia="ar-SA"/>
        </w:rPr>
        <w:t>z</w:t>
      </w:r>
      <w:r w:rsidRPr="006F4DD4">
        <w:rPr>
          <w:rFonts w:ascii="Open Sans" w:eastAsia="Times New Roman" w:hAnsi="Open Sans" w:cs="Open Sans"/>
          <w:sz w:val="20"/>
          <w:szCs w:val="20"/>
          <w:lang w:eastAsia="ar-SA"/>
        </w:rPr>
        <w:t>a</w:t>
      </w:r>
      <w:r w:rsidRPr="006F4DD4">
        <w:rPr>
          <w:rFonts w:ascii="Open Sans" w:eastAsia="Times New Roman" w:hAnsi="Open Sans" w:cs="Open Sans"/>
          <w:spacing w:val="5"/>
          <w:sz w:val="20"/>
          <w:szCs w:val="20"/>
          <w:lang w:eastAsia="ar-SA"/>
        </w:rPr>
        <w:t>m</w:t>
      </w:r>
      <w:r w:rsidRPr="006F4DD4">
        <w:rPr>
          <w:rFonts w:ascii="Open Sans" w:eastAsia="Times New Roman" w:hAnsi="Open Sans" w:cs="Open Sans"/>
          <w:sz w:val="20"/>
          <w:szCs w:val="20"/>
          <w:lang w:eastAsia="ar-SA"/>
        </w:rPr>
        <w:t>ów</w:t>
      </w:r>
      <w:r w:rsidRPr="006F4DD4">
        <w:rPr>
          <w:rFonts w:ascii="Open Sans" w:eastAsia="Times New Roman" w:hAnsi="Open Sans" w:cs="Open Sans"/>
          <w:spacing w:val="-1"/>
          <w:sz w:val="20"/>
          <w:szCs w:val="20"/>
          <w:lang w:eastAsia="ar-SA"/>
        </w:rPr>
        <w:t>i</w:t>
      </w:r>
      <w:r w:rsidRPr="006F4DD4">
        <w:rPr>
          <w:rFonts w:ascii="Open Sans" w:eastAsia="Times New Roman" w:hAnsi="Open Sans" w:cs="Open Sans"/>
          <w:sz w:val="20"/>
          <w:szCs w:val="20"/>
          <w:lang w:eastAsia="ar-SA"/>
        </w:rPr>
        <w:t>e</w:t>
      </w:r>
      <w:r w:rsidRPr="006F4DD4">
        <w:rPr>
          <w:rFonts w:ascii="Open Sans" w:eastAsia="Times New Roman" w:hAnsi="Open Sans" w:cs="Open Sans"/>
          <w:spacing w:val="2"/>
          <w:sz w:val="20"/>
          <w:szCs w:val="20"/>
          <w:lang w:eastAsia="ar-SA"/>
        </w:rPr>
        <w:t>n</w:t>
      </w:r>
      <w:r w:rsidRPr="006F4DD4">
        <w:rPr>
          <w:rFonts w:ascii="Open Sans" w:eastAsia="Times New Roman" w:hAnsi="Open Sans" w:cs="Open Sans"/>
          <w:spacing w:val="-1"/>
          <w:sz w:val="20"/>
          <w:szCs w:val="20"/>
          <w:lang w:eastAsia="ar-SA"/>
        </w:rPr>
        <w:t>i</w:t>
      </w:r>
      <w:r w:rsidRPr="006F4DD4">
        <w:rPr>
          <w:rFonts w:ascii="Open Sans" w:eastAsia="Times New Roman" w:hAnsi="Open Sans" w:cs="Open Sans"/>
          <w:sz w:val="20"/>
          <w:szCs w:val="20"/>
          <w:lang w:eastAsia="ar-SA"/>
        </w:rPr>
        <w:t>a</w:t>
      </w:r>
      <w:r w:rsidRPr="006F4DD4">
        <w:rPr>
          <w:rFonts w:ascii="Open Sans" w:eastAsia="Times New Roman" w:hAnsi="Open Sans" w:cs="Open Sans"/>
          <w:spacing w:val="1"/>
          <w:sz w:val="20"/>
          <w:szCs w:val="20"/>
          <w:lang w:eastAsia="ar-SA"/>
        </w:rPr>
        <w:t xml:space="preserve"> j</w:t>
      </w:r>
      <w:r w:rsidRPr="006F4DD4">
        <w:rPr>
          <w:rFonts w:ascii="Open Sans" w:eastAsia="Times New Roman" w:hAnsi="Open Sans" w:cs="Open Sans"/>
          <w:sz w:val="20"/>
          <w:szCs w:val="20"/>
          <w:lang w:eastAsia="ar-SA"/>
        </w:rPr>
        <w:t>e</w:t>
      </w:r>
      <w:r w:rsidRPr="006F4DD4">
        <w:rPr>
          <w:rFonts w:ascii="Open Sans" w:eastAsia="Times New Roman" w:hAnsi="Open Sans" w:cs="Open Sans"/>
          <w:spacing w:val="1"/>
          <w:sz w:val="20"/>
          <w:szCs w:val="20"/>
          <w:lang w:eastAsia="ar-SA"/>
        </w:rPr>
        <w:t>s</w:t>
      </w:r>
      <w:r w:rsidRPr="006F4DD4">
        <w:rPr>
          <w:rFonts w:ascii="Open Sans" w:eastAsia="Times New Roman" w:hAnsi="Open Sans" w:cs="Open Sans"/>
          <w:sz w:val="20"/>
          <w:szCs w:val="20"/>
          <w:lang w:eastAsia="ar-SA"/>
        </w:rPr>
        <w:t>t</w:t>
      </w:r>
      <w:r w:rsidRPr="006F4DD4">
        <w:rPr>
          <w:rFonts w:ascii="Open Sans" w:eastAsia="Times New Roman" w:hAnsi="Open Sans" w:cs="Open Sans"/>
          <w:spacing w:val="2"/>
          <w:sz w:val="20"/>
          <w:szCs w:val="20"/>
          <w:lang w:eastAsia="ar-SA"/>
        </w:rPr>
        <w:t xml:space="preserve"> </w:t>
      </w:r>
      <w:r w:rsidRPr="006F4DD4">
        <w:rPr>
          <w:rFonts w:ascii="Open Sans" w:eastAsia="Times New Roman" w:hAnsi="Open Sans" w:cs="Open Sans"/>
          <w:sz w:val="20"/>
          <w:szCs w:val="20"/>
          <w:lang w:eastAsia="ar-SA"/>
        </w:rPr>
        <w:t xml:space="preserve">dostawa bonów podarunkowych o łącznej wartości </w:t>
      </w:r>
      <w:r w:rsidR="00645F1B">
        <w:rPr>
          <w:rFonts w:ascii="Open Sans" w:eastAsia="Times New Roman" w:hAnsi="Open Sans" w:cs="Open Sans"/>
          <w:sz w:val="20"/>
          <w:szCs w:val="20"/>
          <w:lang w:eastAsia="ar-SA"/>
        </w:rPr>
        <w:br/>
      </w:r>
      <w:r w:rsidRPr="006F4DD4">
        <w:rPr>
          <w:rFonts w:ascii="Open Sans" w:eastAsia="Times New Roman" w:hAnsi="Open Sans" w:cs="Open Sans"/>
          <w:sz w:val="20"/>
          <w:szCs w:val="20"/>
          <w:lang w:eastAsia="ar-SA"/>
        </w:rPr>
        <w:t xml:space="preserve">724 200,00 zł do Przedsiębiorstwa Gospodarki Komunalnej Spółki z o. o. w Koszalinie </w:t>
      </w:r>
    </w:p>
    <w:p w14:paraId="6F5DCBE3" w14:textId="0A21B321" w:rsidR="006F4DD4" w:rsidRPr="006F4DD4" w:rsidRDefault="006F4DD4" w:rsidP="006F4DD4">
      <w:pPr>
        <w:numPr>
          <w:ilvl w:val="0"/>
          <w:numId w:val="69"/>
        </w:numPr>
        <w:suppressAutoHyphens/>
        <w:spacing w:after="0" w:line="260" w:lineRule="auto"/>
        <w:ind w:right="186"/>
        <w:jc w:val="both"/>
        <w:rPr>
          <w:rFonts w:ascii="Open Sans" w:eastAsia="Times New Roman" w:hAnsi="Open Sans" w:cs="Open Sans"/>
          <w:spacing w:val="-1"/>
          <w:sz w:val="20"/>
          <w:szCs w:val="20"/>
          <w:lang w:eastAsia="ar-SA"/>
        </w:rPr>
      </w:pPr>
      <w:r w:rsidRPr="006F4DD4">
        <w:rPr>
          <w:rFonts w:ascii="Open Sans" w:eastAsia="Times New Roman" w:hAnsi="Open Sans" w:cs="Open Sans"/>
          <w:spacing w:val="-1"/>
          <w:sz w:val="20"/>
          <w:szCs w:val="20"/>
          <w:lang w:eastAsia="ar-SA"/>
        </w:rPr>
        <w:t xml:space="preserve">Pod pojęciem „bonów podarunkowych ”, zwanych dalej bonami, należy rozumieć emitowane  i oferowane przez Wykonawcę znaki legitymacyjne na okaziciela podlegające wymianie </w:t>
      </w:r>
      <w:r w:rsidR="00645F1B">
        <w:rPr>
          <w:rFonts w:ascii="Open Sans" w:eastAsia="Times New Roman" w:hAnsi="Open Sans" w:cs="Open Sans"/>
          <w:spacing w:val="-1"/>
          <w:sz w:val="20"/>
          <w:szCs w:val="20"/>
          <w:lang w:eastAsia="ar-SA"/>
        </w:rPr>
        <w:br/>
      </w:r>
      <w:r w:rsidRPr="006F4DD4">
        <w:rPr>
          <w:rFonts w:ascii="Open Sans" w:eastAsia="Times New Roman" w:hAnsi="Open Sans" w:cs="Open Sans"/>
          <w:spacing w:val="-1"/>
          <w:sz w:val="20"/>
          <w:szCs w:val="20"/>
          <w:lang w:eastAsia="ar-SA"/>
        </w:rPr>
        <w:t>na towary lub usługi w rozumieniu przepisów ustawy z dnia 16 kwietnia 1993 r. o zwalczaniu nieuczciwej konkurencji (Dz.U. z 2020 r. Nr 153, poz. 1913).</w:t>
      </w:r>
    </w:p>
    <w:p w14:paraId="19819271" w14:textId="77777777" w:rsidR="006F4DD4" w:rsidRPr="006F4DD4" w:rsidRDefault="006F4DD4" w:rsidP="006F4DD4">
      <w:pPr>
        <w:numPr>
          <w:ilvl w:val="0"/>
          <w:numId w:val="69"/>
        </w:numPr>
        <w:suppressAutoHyphens/>
        <w:spacing w:after="0" w:line="260" w:lineRule="auto"/>
        <w:ind w:right="186"/>
        <w:jc w:val="both"/>
        <w:rPr>
          <w:rFonts w:ascii="Open Sans" w:eastAsia="Times New Roman" w:hAnsi="Open Sans" w:cs="Open Sans"/>
          <w:spacing w:val="-1"/>
          <w:sz w:val="20"/>
          <w:szCs w:val="20"/>
          <w:lang w:eastAsia="ar-SA"/>
        </w:rPr>
      </w:pPr>
      <w:r w:rsidRPr="006F4DD4">
        <w:rPr>
          <w:rFonts w:ascii="Open Sans" w:eastAsia="Times New Roman" w:hAnsi="Open Sans" w:cs="Open Sans"/>
          <w:spacing w:val="-1"/>
          <w:sz w:val="20"/>
          <w:szCs w:val="20"/>
          <w:lang w:eastAsia="ar-SA"/>
        </w:rPr>
        <w:t>Ilość i rodzaj bonów:</w:t>
      </w:r>
    </w:p>
    <w:p w14:paraId="1ADBB12D" w14:textId="77777777" w:rsidR="006F4DD4" w:rsidRPr="006F4DD4" w:rsidRDefault="006F4DD4" w:rsidP="006F4DD4">
      <w:pPr>
        <w:widowControl w:val="0"/>
        <w:tabs>
          <w:tab w:val="left" w:pos="827"/>
        </w:tabs>
        <w:spacing w:before="106" w:after="0" w:line="240" w:lineRule="auto"/>
        <w:jc w:val="both"/>
        <w:rPr>
          <w:rFonts w:ascii="Open Sans" w:eastAsia="Times New Roman" w:hAnsi="Open Sans" w:cs="Open Sans"/>
          <w:spacing w:val="-1"/>
          <w:sz w:val="20"/>
          <w:szCs w:val="20"/>
          <w:lang w:eastAsia="ar-SA"/>
        </w:rPr>
      </w:pPr>
      <w:r w:rsidRPr="006F4DD4">
        <w:rPr>
          <w:rFonts w:ascii="Open Sans" w:eastAsia="Times New Roman" w:hAnsi="Open Sans" w:cs="Open Sans"/>
          <w:spacing w:val="-1"/>
          <w:sz w:val="20"/>
          <w:szCs w:val="20"/>
          <w:lang w:eastAsia="ar-SA"/>
        </w:rPr>
        <w:t xml:space="preserve">3.1. </w:t>
      </w:r>
      <w:r w:rsidRPr="006F4DD4">
        <w:rPr>
          <w:rFonts w:ascii="Open Sans" w:eastAsia="Times New Roman" w:hAnsi="Open Sans" w:cs="Open Sans"/>
          <w:color w:val="000000"/>
          <w:spacing w:val="-1"/>
          <w:sz w:val="20"/>
          <w:szCs w:val="20"/>
          <w:lang w:eastAsia="ar-SA"/>
        </w:rPr>
        <w:t xml:space="preserve">podarunkowe </w:t>
      </w:r>
      <w:r w:rsidRPr="006F4DD4">
        <w:rPr>
          <w:rFonts w:ascii="Open Sans" w:eastAsia="Times New Roman" w:hAnsi="Open Sans" w:cs="Open Sans"/>
          <w:spacing w:val="-1"/>
          <w:sz w:val="20"/>
          <w:szCs w:val="20"/>
          <w:lang w:eastAsia="ar-SA"/>
        </w:rPr>
        <w:t xml:space="preserve">bony o łącznej wartości 724 200,00 zł  – nominał jednostkowy zamawianych bonów wynosi 50 zł/szt. </w:t>
      </w:r>
    </w:p>
    <w:p w14:paraId="2B755318" w14:textId="77777777"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pacing w:val="-1"/>
          <w:sz w:val="20"/>
          <w:szCs w:val="20"/>
          <w:lang w:eastAsia="ar-SA"/>
        </w:rPr>
      </w:pPr>
      <w:r w:rsidRPr="006F4DD4">
        <w:rPr>
          <w:rFonts w:ascii="Open Sans" w:eastAsia="Times New Roman" w:hAnsi="Open Sans" w:cs="Open Sans"/>
          <w:spacing w:val="-1"/>
          <w:sz w:val="20"/>
          <w:szCs w:val="20"/>
          <w:lang w:eastAsia="ar-SA"/>
        </w:rPr>
        <w:t>4. Termin realizacji zamówienia-</w:t>
      </w:r>
      <w:r w:rsidRPr="006F4DD4">
        <w:rPr>
          <w:rFonts w:ascii="Open Sans" w:eastAsia="Times New Roman" w:hAnsi="Open Sans" w:cs="Open Sans"/>
          <w:color w:val="000000"/>
          <w:spacing w:val="-1"/>
          <w:sz w:val="20"/>
          <w:szCs w:val="20"/>
          <w:lang w:eastAsia="ar-SA"/>
        </w:rPr>
        <w:t xml:space="preserve">od dnia zawarcia umowy do dnia 31.12.2023 roku. </w:t>
      </w:r>
    </w:p>
    <w:p w14:paraId="4F017EE2"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p>
    <w:p w14:paraId="076D82AA"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color w:val="000000"/>
          <w:spacing w:val="-1"/>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827"/>
        <w:gridCol w:w="3067"/>
        <w:gridCol w:w="3213"/>
      </w:tblGrid>
      <w:tr w:rsidR="006F4DD4" w:rsidRPr="006F4DD4" w14:paraId="79687EA8" w14:textId="77777777" w:rsidTr="00645F1B">
        <w:tc>
          <w:tcPr>
            <w:tcW w:w="955" w:type="dxa"/>
            <w:shd w:val="clear" w:color="auto" w:fill="auto"/>
          </w:tcPr>
          <w:p w14:paraId="0F3A7014" w14:textId="77777777" w:rsidR="006F4DD4" w:rsidRPr="006F4DD4" w:rsidRDefault="006F4DD4" w:rsidP="006F4DD4">
            <w:pPr>
              <w:autoSpaceDE w:val="0"/>
              <w:autoSpaceDN w:val="0"/>
              <w:adjustRightInd w:val="0"/>
              <w:spacing w:after="0" w:line="240" w:lineRule="auto"/>
              <w:jc w:val="center"/>
              <w:rPr>
                <w:rFonts w:ascii="Open Sans" w:eastAsia="Times New Roman" w:hAnsi="Open Sans" w:cs="Open Sans"/>
                <w:color w:val="000000"/>
                <w:spacing w:val="-1"/>
                <w:sz w:val="20"/>
                <w:szCs w:val="20"/>
                <w:lang w:eastAsia="ar-SA"/>
              </w:rPr>
            </w:pPr>
            <w:r w:rsidRPr="006F4DD4">
              <w:rPr>
                <w:rFonts w:ascii="Open Sans" w:eastAsia="Times New Roman" w:hAnsi="Open Sans" w:cs="Open Sans"/>
                <w:color w:val="000000"/>
                <w:spacing w:val="-1"/>
                <w:sz w:val="20"/>
                <w:szCs w:val="20"/>
                <w:lang w:eastAsia="ar-SA"/>
              </w:rPr>
              <w:t>ILOŚĆ</w:t>
            </w:r>
          </w:p>
          <w:p w14:paraId="4FEA6B35" w14:textId="77777777" w:rsidR="006F4DD4" w:rsidRPr="006F4DD4" w:rsidRDefault="006F4DD4" w:rsidP="006F4DD4">
            <w:pPr>
              <w:autoSpaceDE w:val="0"/>
              <w:autoSpaceDN w:val="0"/>
              <w:adjustRightInd w:val="0"/>
              <w:spacing w:after="0" w:line="240" w:lineRule="auto"/>
              <w:jc w:val="center"/>
              <w:rPr>
                <w:rFonts w:ascii="Open Sans" w:eastAsia="Times New Roman" w:hAnsi="Open Sans" w:cs="Open Sans"/>
                <w:color w:val="000000"/>
                <w:spacing w:val="-1"/>
                <w:sz w:val="20"/>
                <w:szCs w:val="20"/>
                <w:lang w:eastAsia="ar-SA"/>
              </w:rPr>
            </w:pPr>
            <w:r w:rsidRPr="006F4DD4">
              <w:rPr>
                <w:rFonts w:ascii="Open Sans" w:eastAsia="Times New Roman" w:hAnsi="Open Sans" w:cs="Open Sans"/>
                <w:color w:val="000000"/>
                <w:spacing w:val="-1"/>
                <w:sz w:val="20"/>
                <w:szCs w:val="20"/>
                <w:lang w:eastAsia="ar-SA"/>
              </w:rPr>
              <w:t>[SZT.]</w:t>
            </w:r>
          </w:p>
        </w:tc>
        <w:tc>
          <w:tcPr>
            <w:tcW w:w="1827" w:type="dxa"/>
            <w:shd w:val="clear" w:color="auto" w:fill="auto"/>
          </w:tcPr>
          <w:p w14:paraId="6F1FB614" w14:textId="77777777" w:rsidR="006F4DD4" w:rsidRPr="006F4DD4" w:rsidRDefault="006F4DD4" w:rsidP="006F4DD4">
            <w:pPr>
              <w:autoSpaceDE w:val="0"/>
              <w:autoSpaceDN w:val="0"/>
              <w:adjustRightInd w:val="0"/>
              <w:spacing w:after="0" w:line="240" w:lineRule="auto"/>
              <w:jc w:val="center"/>
              <w:rPr>
                <w:rFonts w:ascii="Open Sans" w:eastAsia="Times New Roman" w:hAnsi="Open Sans" w:cs="Open Sans"/>
                <w:color w:val="000000"/>
                <w:spacing w:val="-1"/>
                <w:sz w:val="20"/>
                <w:szCs w:val="20"/>
                <w:lang w:eastAsia="ar-SA"/>
              </w:rPr>
            </w:pPr>
            <w:r w:rsidRPr="006F4DD4">
              <w:rPr>
                <w:rFonts w:ascii="Open Sans" w:eastAsia="Times New Roman" w:hAnsi="Open Sans" w:cs="Open Sans"/>
                <w:color w:val="000000"/>
                <w:spacing w:val="-1"/>
                <w:sz w:val="20"/>
                <w:szCs w:val="20"/>
                <w:lang w:eastAsia="ar-SA"/>
              </w:rPr>
              <w:t>NOMINAŁY</w:t>
            </w:r>
          </w:p>
          <w:p w14:paraId="2E9917B3" w14:textId="77777777" w:rsidR="006F4DD4" w:rsidRPr="006F4DD4" w:rsidRDefault="006F4DD4" w:rsidP="006F4DD4">
            <w:pPr>
              <w:autoSpaceDE w:val="0"/>
              <w:autoSpaceDN w:val="0"/>
              <w:adjustRightInd w:val="0"/>
              <w:spacing w:after="0" w:line="240" w:lineRule="auto"/>
              <w:jc w:val="center"/>
              <w:rPr>
                <w:rFonts w:ascii="Open Sans" w:eastAsia="Times New Roman" w:hAnsi="Open Sans" w:cs="Open Sans"/>
                <w:color w:val="000000"/>
                <w:spacing w:val="-1"/>
                <w:sz w:val="20"/>
                <w:szCs w:val="20"/>
                <w:lang w:eastAsia="ar-SA"/>
              </w:rPr>
            </w:pPr>
            <w:r w:rsidRPr="006F4DD4">
              <w:rPr>
                <w:rFonts w:ascii="Open Sans" w:eastAsia="Times New Roman" w:hAnsi="Open Sans" w:cs="Open Sans"/>
                <w:color w:val="000000"/>
                <w:spacing w:val="-1"/>
                <w:sz w:val="20"/>
                <w:szCs w:val="20"/>
                <w:lang w:eastAsia="ar-SA"/>
              </w:rPr>
              <w:t>[PLN]</w:t>
            </w:r>
          </w:p>
        </w:tc>
        <w:tc>
          <w:tcPr>
            <w:tcW w:w="3067" w:type="dxa"/>
            <w:shd w:val="clear" w:color="auto" w:fill="auto"/>
          </w:tcPr>
          <w:p w14:paraId="422F0060" w14:textId="77777777" w:rsidR="006F4DD4" w:rsidRPr="006F4DD4" w:rsidRDefault="006F4DD4" w:rsidP="006F4DD4">
            <w:pPr>
              <w:autoSpaceDE w:val="0"/>
              <w:autoSpaceDN w:val="0"/>
              <w:adjustRightInd w:val="0"/>
              <w:spacing w:after="0" w:line="240" w:lineRule="auto"/>
              <w:jc w:val="center"/>
              <w:rPr>
                <w:rFonts w:ascii="Open Sans" w:eastAsia="Times New Roman" w:hAnsi="Open Sans" w:cs="Open Sans"/>
                <w:color w:val="000000"/>
                <w:spacing w:val="-1"/>
                <w:sz w:val="20"/>
                <w:szCs w:val="20"/>
                <w:lang w:eastAsia="ar-SA"/>
              </w:rPr>
            </w:pPr>
            <w:r w:rsidRPr="006F4DD4">
              <w:rPr>
                <w:rFonts w:ascii="Open Sans" w:eastAsia="Times New Roman" w:hAnsi="Open Sans" w:cs="Open Sans"/>
                <w:color w:val="000000"/>
                <w:spacing w:val="-1"/>
                <w:sz w:val="20"/>
                <w:szCs w:val="20"/>
                <w:lang w:eastAsia="ar-SA"/>
              </w:rPr>
              <w:t>WARTOŚĆ OGÓŁEM</w:t>
            </w:r>
          </w:p>
          <w:p w14:paraId="202E2E41" w14:textId="77777777" w:rsidR="006F4DD4" w:rsidRPr="006F4DD4" w:rsidRDefault="006F4DD4" w:rsidP="006F4DD4">
            <w:pPr>
              <w:autoSpaceDE w:val="0"/>
              <w:autoSpaceDN w:val="0"/>
              <w:adjustRightInd w:val="0"/>
              <w:spacing w:after="0" w:line="240" w:lineRule="auto"/>
              <w:jc w:val="center"/>
              <w:rPr>
                <w:rFonts w:ascii="Open Sans" w:eastAsia="Times New Roman" w:hAnsi="Open Sans" w:cs="Open Sans"/>
                <w:color w:val="000000"/>
                <w:spacing w:val="-1"/>
                <w:sz w:val="20"/>
                <w:szCs w:val="20"/>
                <w:lang w:eastAsia="ar-SA"/>
              </w:rPr>
            </w:pPr>
            <w:r w:rsidRPr="006F4DD4">
              <w:rPr>
                <w:rFonts w:ascii="Open Sans" w:eastAsia="Times New Roman" w:hAnsi="Open Sans" w:cs="Open Sans"/>
                <w:color w:val="000000"/>
                <w:spacing w:val="-1"/>
                <w:sz w:val="20"/>
                <w:szCs w:val="20"/>
                <w:lang w:eastAsia="ar-SA"/>
              </w:rPr>
              <w:t>[PLN]</w:t>
            </w:r>
          </w:p>
        </w:tc>
        <w:tc>
          <w:tcPr>
            <w:tcW w:w="3213" w:type="dxa"/>
            <w:shd w:val="clear" w:color="auto" w:fill="auto"/>
          </w:tcPr>
          <w:p w14:paraId="26B1431D" w14:textId="77777777" w:rsidR="006F4DD4" w:rsidRPr="006F4DD4" w:rsidRDefault="006F4DD4" w:rsidP="006F4DD4">
            <w:pPr>
              <w:spacing w:after="0" w:line="240" w:lineRule="auto"/>
              <w:jc w:val="center"/>
              <w:rPr>
                <w:rFonts w:ascii="Open Sans" w:eastAsia="Times New Roman" w:hAnsi="Open Sans" w:cs="Open Sans"/>
                <w:color w:val="000000"/>
                <w:spacing w:val="-1"/>
                <w:sz w:val="20"/>
                <w:szCs w:val="20"/>
                <w:lang w:eastAsia="ar-SA"/>
              </w:rPr>
            </w:pPr>
            <w:r w:rsidRPr="006F4DD4">
              <w:rPr>
                <w:rFonts w:ascii="Open Sans" w:eastAsia="Times New Roman" w:hAnsi="Open Sans" w:cs="Open Sans"/>
                <w:color w:val="000000"/>
                <w:spacing w:val="-1"/>
                <w:sz w:val="20"/>
                <w:szCs w:val="20"/>
                <w:lang w:eastAsia="ar-SA"/>
              </w:rPr>
              <w:t>RODZAJ</w:t>
            </w:r>
          </w:p>
        </w:tc>
      </w:tr>
      <w:tr w:rsidR="006F4DD4" w:rsidRPr="006F4DD4" w14:paraId="59729376" w14:textId="77777777" w:rsidTr="00645F1B">
        <w:tc>
          <w:tcPr>
            <w:tcW w:w="955" w:type="dxa"/>
            <w:shd w:val="clear" w:color="auto" w:fill="auto"/>
          </w:tcPr>
          <w:p w14:paraId="38CFEC0B" w14:textId="77777777" w:rsidR="006F4DD4" w:rsidRPr="006F4DD4" w:rsidRDefault="006F4DD4" w:rsidP="006F4DD4">
            <w:pPr>
              <w:autoSpaceDE w:val="0"/>
              <w:autoSpaceDN w:val="0"/>
              <w:adjustRightInd w:val="0"/>
              <w:spacing w:after="0" w:line="240" w:lineRule="auto"/>
              <w:jc w:val="center"/>
              <w:rPr>
                <w:rFonts w:ascii="Open Sans" w:eastAsia="Times New Roman" w:hAnsi="Open Sans" w:cs="Open Sans"/>
                <w:color w:val="000000"/>
                <w:spacing w:val="-1"/>
                <w:sz w:val="20"/>
                <w:szCs w:val="20"/>
                <w:lang w:eastAsia="ar-SA"/>
              </w:rPr>
            </w:pPr>
            <w:r w:rsidRPr="006F4DD4">
              <w:rPr>
                <w:rFonts w:ascii="Open Sans" w:eastAsia="Times New Roman" w:hAnsi="Open Sans" w:cs="Open Sans"/>
                <w:color w:val="000000"/>
                <w:spacing w:val="-1"/>
                <w:sz w:val="20"/>
                <w:szCs w:val="20"/>
                <w:lang w:eastAsia="ar-SA"/>
              </w:rPr>
              <w:t>14484</w:t>
            </w:r>
          </w:p>
        </w:tc>
        <w:tc>
          <w:tcPr>
            <w:tcW w:w="1827" w:type="dxa"/>
            <w:shd w:val="clear" w:color="auto" w:fill="auto"/>
          </w:tcPr>
          <w:p w14:paraId="1B9F22F6" w14:textId="77777777" w:rsidR="006F4DD4" w:rsidRPr="006F4DD4" w:rsidRDefault="006F4DD4" w:rsidP="006F4DD4">
            <w:pPr>
              <w:autoSpaceDE w:val="0"/>
              <w:autoSpaceDN w:val="0"/>
              <w:adjustRightInd w:val="0"/>
              <w:spacing w:after="0" w:line="240" w:lineRule="auto"/>
              <w:jc w:val="center"/>
              <w:rPr>
                <w:rFonts w:ascii="Open Sans" w:eastAsia="Times New Roman" w:hAnsi="Open Sans" w:cs="Open Sans"/>
                <w:color w:val="000000"/>
                <w:spacing w:val="-1"/>
                <w:sz w:val="20"/>
                <w:szCs w:val="20"/>
                <w:lang w:eastAsia="ar-SA"/>
              </w:rPr>
            </w:pPr>
            <w:r w:rsidRPr="006F4DD4">
              <w:rPr>
                <w:rFonts w:ascii="Open Sans" w:eastAsia="Times New Roman" w:hAnsi="Open Sans" w:cs="Open Sans"/>
                <w:color w:val="000000"/>
                <w:spacing w:val="-1"/>
                <w:sz w:val="20"/>
                <w:szCs w:val="20"/>
                <w:lang w:eastAsia="ar-SA"/>
              </w:rPr>
              <w:t>50</w:t>
            </w:r>
          </w:p>
        </w:tc>
        <w:tc>
          <w:tcPr>
            <w:tcW w:w="3067" w:type="dxa"/>
            <w:shd w:val="clear" w:color="auto" w:fill="auto"/>
          </w:tcPr>
          <w:p w14:paraId="430CFD5A" w14:textId="77777777" w:rsidR="006F4DD4" w:rsidRPr="006F4DD4" w:rsidRDefault="006F4DD4" w:rsidP="006F4DD4">
            <w:pPr>
              <w:autoSpaceDE w:val="0"/>
              <w:autoSpaceDN w:val="0"/>
              <w:adjustRightInd w:val="0"/>
              <w:spacing w:after="0" w:line="240" w:lineRule="auto"/>
              <w:jc w:val="center"/>
              <w:rPr>
                <w:rFonts w:ascii="Open Sans" w:eastAsia="Times New Roman" w:hAnsi="Open Sans" w:cs="Open Sans"/>
                <w:color w:val="000000"/>
                <w:spacing w:val="-1"/>
                <w:sz w:val="20"/>
                <w:szCs w:val="20"/>
                <w:lang w:eastAsia="ar-SA"/>
              </w:rPr>
            </w:pPr>
            <w:r w:rsidRPr="006F4DD4">
              <w:rPr>
                <w:rFonts w:ascii="Open Sans" w:eastAsia="Times New Roman" w:hAnsi="Open Sans" w:cs="Open Sans"/>
                <w:color w:val="000000"/>
                <w:spacing w:val="-1"/>
                <w:sz w:val="20"/>
                <w:szCs w:val="20"/>
                <w:lang w:eastAsia="ar-SA"/>
              </w:rPr>
              <w:t>724 200,00</w:t>
            </w:r>
          </w:p>
        </w:tc>
        <w:tc>
          <w:tcPr>
            <w:tcW w:w="3213" w:type="dxa"/>
            <w:shd w:val="clear" w:color="auto" w:fill="auto"/>
          </w:tcPr>
          <w:p w14:paraId="64603232" w14:textId="77777777" w:rsidR="006F4DD4" w:rsidRPr="006F4DD4" w:rsidRDefault="006F4DD4" w:rsidP="006F4DD4">
            <w:pPr>
              <w:spacing w:after="0" w:line="240" w:lineRule="auto"/>
              <w:jc w:val="both"/>
              <w:rPr>
                <w:rFonts w:ascii="Open Sans" w:eastAsia="Times New Roman" w:hAnsi="Open Sans" w:cs="Open Sans"/>
                <w:color w:val="000000"/>
                <w:spacing w:val="-1"/>
                <w:sz w:val="20"/>
                <w:szCs w:val="20"/>
                <w:lang w:eastAsia="ar-SA"/>
              </w:rPr>
            </w:pPr>
            <w:r w:rsidRPr="006F4DD4">
              <w:rPr>
                <w:rFonts w:ascii="Open Sans" w:eastAsia="Times New Roman" w:hAnsi="Open Sans" w:cs="Open Sans"/>
                <w:color w:val="000000"/>
                <w:spacing w:val="-1"/>
                <w:sz w:val="20"/>
                <w:szCs w:val="20"/>
                <w:lang w:eastAsia="ar-SA"/>
              </w:rPr>
              <w:t>Bony podarunkowe</w:t>
            </w:r>
          </w:p>
        </w:tc>
      </w:tr>
    </w:tbl>
    <w:p w14:paraId="0DB39773"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p>
    <w:p w14:paraId="677156D8"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p>
    <w:p w14:paraId="021D8D9D"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u w:val="single"/>
          <w:lang w:eastAsia="ar-SA"/>
        </w:rPr>
      </w:pPr>
      <w:r w:rsidRPr="006F4DD4">
        <w:rPr>
          <w:rFonts w:ascii="Open Sans" w:eastAsia="Times New Roman" w:hAnsi="Open Sans" w:cs="Open Sans"/>
          <w:spacing w:val="-1"/>
          <w:sz w:val="20"/>
          <w:szCs w:val="20"/>
          <w:u w:val="single"/>
          <w:lang w:eastAsia="ar-SA"/>
        </w:rPr>
        <w:t>Wymagania Zamawiającego:</w:t>
      </w:r>
    </w:p>
    <w:p w14:paraId="06CA67E7" w14:textId="38046905"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r w:rsidRPr="006F4DD4">
        <w:rPr>
          <w:rFonts w:ascii="Open Sans" w:eastAsia="Times New Roman" w:hAnsi="Open Sans" w:cs="Open Sans"/>
          <w:spacing w:val="-1"/>
          <w:sz w:val="20"/>
          <w:szCs w:val="20"/>
          <w:lang w:eastAsia="ar-SA"/>
        </w:rPr>
        <w:t xml:space="preserve">1. Bony </w:t>
      </w:r>
      <w:r w:rsidRPr="006F4DD4">
        <w:rPr>
          <w:rFonts w:ascii="Open Sans" w:eastAsia="Times New Roman" w:hAnsi="Open Sans" w:cs="Open Sans"/>
          <w:color w:val="000000"/>
          <w:spacing w:val="-1"/>
          <w:sz w:val="20"/>
          <w:szCs w:val="20"/>
          <w:lang w:eastAsia="ar-SA"/>
        </w:rPr>
        <w:t xml:space="preserve"> podarunkowe   muszą</w:t>
      </w:r>
      <w:r w:rsidRPr="006F4DD4">
        <w:rPr>
          <w:rFonts w:ascii="Open Sans" w:eastAsia="Times New Roman" w:hAnsi="Open Sans" w:cs="Open Sans"/>
          <w:spacing w:val="-1"/>
          <w:sz w:val="20"/>
          <w:szCs w:val="20"/>
          <w:lang w:eastAsia="ar-SA"/>
        </w:rPr>
        <w:t xml:space="preserve"> być zabezpieczone przed podrobieniem poprzez umieszczenie </w:t>
      </w:r>
      <w:r w:rsidR="00D1403A">
        <w:rPr>
          <w:rFonts w:ascii="Open Sans" w:eastAsia="Times New Roman" w:hAnsi="Open Sans" w:cs="Open Sans"/>
          <w:spacing w:val="-1"/>
          <w:sz w:val="20"/>
          <w:szCs w:val="20"/>
          <w:lang w:eastAsia="ar-SA"/>
        </w:rPr>
        <w:br/>
      </w:r>
      <w:r w:rsidRPr="006F4DD4">
        <w:rPr>
          <w:rFonts w:ascii="Open Sans" w:eastAsia="Times New Roman" w:hAnsi="Open Sans" w:cs="Open Sans"/>
          <w:spacing w:val="-1"/>
          <w:sz w:val="20"/>
          <w:szCs w:val="20"/>
          <w:lang w:eastAsia="ar-SA"/>
        </w:rPr>
        <w:t>na nich stosownego hologramu.</w:t>
      </w:r>
    </w:p>
    <w:p w14:paraId="20E2C47B" w14:textId="1C3DC540"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r w:rsidRPr="006F4DD4">
        <w:rPr>
          <w:rFonts w:ascii="Open Sans" w:eastAsia="Times New Roman" w:hAnsi="Open Sans" w:cs="Open Sans"/>
          <w:spacing w:val="-1"/>
          <w:sz w:val="20"/>
          <w:szCs w:val="20"/>
          <w:lang w:eastAsia="ar-SA"/>
        </w:rPr>
        <w:t xml:space="preserve">2. Bony podarunkowe muszą podlegać realizacji na terenie województwa zachodniopomorskiego </w:t>
      </w:r>
      <w:r w:rsidR="00D1403A">
        <w:rPr>
          <w:rFonts w:ascii="Open Sans" w:eastAsia="Times New Roman" w:hAnsi="Open Sans" w:cs="Open Sans"/>
          <w:spacing w:val="-1"/>
          <w:sz w:val="20"/>
          <w:szCs w:val="20"/>
          <w:lang w:eastAsia="ar-SA"/>
        </w:rPr>
        <w:br/>
      </w:r>
      <w:r w:rsidRPr="006F4DD4">
        <w:rPr>
          <w:rFonts w:ascii="Open Sans" w:eastAsia="Times New Roman" w:hAnsi="Open Sans" w:cs="Open Sans"/>
          <w:spacing w:val="-1"/>
          <w:sz w:val="20"/>
          <w:szCs w:val="20"/>
          <w:lang w:eastAsia="ar-SA"/>
        </w:rPr>
        <w:t xml:space="preserve">w określonych przez Wykonawcę punktach to jest placówka handlowych, hipermarketach, domach towarowych, supermarketach, sklepach wielobranżowych, w których będzie można jednocześnie zakupić artykuły branży spożywczej, odzieżowej, kosmetycznej.              </w:t>
      </w:r>
    </w:p>
    <w:p w14:paraId="3698643F"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p>
    <w:p w14:paraId="0F4A9C42" w14:textId="39E8F135"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r w:rsidRPr="006F4DD4">
        <w:rPr>
          <w:rFonts w:ascii="Open Sans" w:eastAsia="Times New Roman" w:hAnsi="Open Sans" w:cs="Open Sans"/>
          <w:spacing w:val="-1"/>
          <w:sz w:val="20"/>
          <w:szCs w:val="20"/>
          <w:lang w:eastAsia="ar-SA"/>
        </w:rPr>
        <w:lastRenderedPageBreak/>
        <w:t>3. Bony podarunkowe muszą umożliwiać nabywanie artykułów spożywczych, przemysłowych</w:t>
      </w:r>
      <w:r w:rsidRPr="006F4DD4">
        <w:rPr>
          <w:rFonts w:ascii="Open Sans" w:eastAsia="Times New Roman" w:hAnsi="Open Sans" w:cs="Open Sans"/>
          <w:color w:val="000000"/>
          <w:spacing w:val="-1"/>
          <w:sz w:val="20"/>
          <w:szCs w:val="20"/>
          <w:lang w:eastAsia="ar-SA"/>
        </w:rPr>
        <w:t>, branży chemicznej, kosmetycznej, odzieżowej. Miejsce realizacji bonów podarunkowych winno obejmować placówki handlowe i usługowe (w tym wielkopowierzchniowe  o czynnej powierzchni handlowej równej</w:t>
      </w:r>
      <w:r w:rsidRPr="006F4DD4">
        <w:rPr>
          <w:rFonts w:ascii="Open Sans" w:eastAsia="Times New Roman" w:hAnsi="Open Sans" w:cs="Open Sans"/>
          <w:spacing w:val="-1"/>
          <w:sz w:val="20"/>
          <w:szCs w:val="20"/>
          <w:lang w:eastAsia="ar-SA"/>
        </w:rPr>
        <w:t xml:space="preserve"> lub większej niż 2.000 m</w:t>
      </w:r>
      <w:r w:rsidRPr="006F4DD4">
        <w:rPr>
          <w:rFonts w:ascii="Open Sans" w:eastAsia="Times New Roman" w:hAnsi="Open Sans" w:cs="Open Sans"/>
          <w:spacing w:val="-1"/>
          <w:sz w:val="20"/>
          <w:szCs w:val="20"/>
          <w:vertAlign w:val="superscript"/>
          <w:lang w:eastAsia="ar-SA"/>
        </w:rPr>
        <w:t>2</w:t>
      </w:r>
      <w:r w:rsidRPr="006F4DD4">
        <w:rPr>
          <w:rFonts w:ascii="Open Sans" w:eastAsia="Times New Roman" w:hAnsi="Open Sans" w:cs="Open Sans"/>
          <w:spacing w:val="-1"/>
          <w:sz w:val="20"/>
          <w:szCs w:val="20"/>
          <w:lang w:eastAsia="ar-SA"/>
        </w:rPr>
        <w:t>), zlokalizowane  co najmniej w granicach administracyjnych woj. zachodniopomorskiego.</w:t>
      </w:r>
    </w:p>
    <w:p w14:paraId="3C593B83"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p>
    <w:p w14:paraId="464CD885"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color w:val="000000"/>
          <w:spacing w:val="-1"/>
          <w:sz w:val="20"/>
          <w:szCs w:val="20"/>
          <w:lang w:eastAsia="ar-SA"/>
        </w:rPr>
      </w:pPr>
      <w:r w:rsidRPr="006F4DD4">
        <w:rPr>
          <w:rFonts w:ascii="Open Sans" w:eastAsia="Times New Roman" w:hAnsi="Open Sans" w:cs="Open Sans"/>
          <w:spacing w:val="-1"/>
          <w:sz w:val="20"/>
          <w:szCs w:val="20"/>
          <w:lang w:eastAsia="ar-SA"/>
        </w:rPr>
        <w:t>4. Wymagana minimalna ilość punktów handlowych  realizujących</w:t>
      </w:r>
      <w:r w:rsidRPr="006F4DD4">
        <w:rPr>
          <w:rFonts w:ascii="Open Sans" w:eastAsia="Times New Roman" w:hAnsi="Open Sans" w:cs="Open Sans"/>
          <w:color w:val="000000"/>
          <w:spacing w:val="-1"/>
          <w:sz w:val="20"/>
          <w:szCs w:val="20"/>
          <w:lang w:eastAsia="ar-SA"/>
        </w:rPr>
        <w:t xml:space="preserve"> bony podarunkowe  na terenie miasta Koszalina wynosi 60 placówek handlowych. </w:t>
      </w:r>
    </w:p>
    <w:p w14:paraId="0D1B4E8C"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p>
    <w:p w14:paraId="6BA0F75F"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r w:rsidRPr="006F4DD4">
        <w:rPr>
          <w:rFonts w:ascii="Open Sans" w:eastAsia="Times New Roman" w:hAnsi="Open Sans" w:cs="Open Sans"/>
          <w:spacing w:val="-1"/>
          <w:sz w:val="20"/>
          <w:szCs w:val="20"/>
          <w:lang w:eastAsia="ar-SA"/>
        </w:rPr>
        <w:t xml:space="preserve">5. Dostawa bonów realizowana będzie na podstawie zamówienia,  mailowego wezwania </w:t>
      </w:r>
    </w:p>
    <w:p w14:paraId="193EDF4A"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r w:rsidRPr="006F4DD4">
        <w:rPr>
          <w:rFonts w:ascii="Open Sans" w:eastAsia="Times New Roman" w:hAnsi="Open Sans" w:cs="Open Sans"/>
          <w:spacing w:val="-1"/>
          <w:sz w:val="20"/>
          <w:szCs w:val="20"/>
          <w:lang w:eastAsia="ar-SA"/>
        </w:rPr>
        <w:t>Zamawiającego z 5 dniowym wyprzedzeniem z podaniem ilości, rodzaju bonów  i terminu dostawy.</w:t>
      </w:r>
    </w:p>
    <w:p w14:paraId="1C08E364"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p>
    <w:p w14:paraId="1C082E13"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color w:val="FF0000"/>
          <w:spacing w:val="-1"/>
          <w:sz w:val="20"/>
          <w:szCs w:val="20"/>
          <w:lang w:eastAsia="ar-SA"/>
        </w:rPr>
      </w:pPr>
      <w:r w:rsidRPr="006F4DD4">
        <w:rPr>
          <w:rFonts w:ascii="Open Sans" w:eastAsia="Times New Roman" w:hAnsi="Open Sans" w:cs="Open Sans"/>
          <w:spacing w:val="-1"/>
          <w:sz w:val="20"/>
          <w:szCs w:val="20"/>
          <w:lang w:eastAsia="ar-SA"/>
        </w:rPr>
        <w:t>6</w:t>
      </w:r>
      <w:r w:rsidRPr="006F4DD4">
        <w:rPr>
          <w:rFonts w:ascii="Open Sans" w:eastAsia="Times New Roman" w:hAnsi="Open Sans" w:cs="Open Sans"/>
          <w:color w:val="000000"/>
          <w:spacing w:val="-1"/>
          <w:sz w:val="20"/>
          <w:szCs w:val="20"/>
          <w:lang w:eastAsia="ar-SA"/>
        </w:rPr>
        <w:t>. Ważność bonów podarunkowych nie może być krótsza niż 2 lata.</w:t>
      </w:r>
    </w:p>
    <w:p w14:paraId="00DC51F8"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p>
    <w:p w14:paraId="1F413A03"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bCs/>
          <w:color w:val="000000"/>
          <w:spacing w:val="-1"/>
          <w:sz w:val="20"/>
          <w:szCs w:val="20"/>
          <w:lang w:eastAsia="ar-SA"/>
        </w:rPr>
      </w:pPr>
      <w:r w:rsidRPr="006F4DD4">
        <w:rPr>
          <w:rFonts w:ascii="Open Sans" w:eastAsia="Times New Roman" w:hAnsi="Open Sans" w:cs="Open Sans"/>
          <w:bCs/>
          <w:color w:val="000000"/>
          <w:spacing w:val="-1"/>
          <w:sz w:val="20"/>
          <w:szCs w:val="20"/>
          <w:lang w:eastAsia="ar-SA"/>
        </w:rPr>
        <w:t xml:space="preserve">7. Koszty dostawy bonów do miejsca wskazanego przez Zamawiającego oraz ewentualnie inne koszty pośrednie związane z realizacją zamówienia, ponosi Wykonawca. </w:t>
      </w:r>
    </w:p>
    <w:p w14:paraId="245B514C"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bCs/>
          <w:color w:val="000000"/>
          <w:spacing w:val="-1"/>
          <w:sz w:val="20"/>
          <w:szCs w:val="20"/>
          <w:lang w:eastAsia="ar-SA"/>
        </w:rPr>
      </w:pPr>
    </w:p>
    <w:p w14:paraId="5E4A852C"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bCs/>
          <w:color w:val="000000"/>
          <w:spacing w:val="-1"/>
          <w:sz w:val="20"/>
          <w:szCs w:val="20"/>
          <w:lang w:eastAsia="ar-SA"/>
        </w:rPr>
      </w:pPr>
      <w:r w:rsidRPr="006F4DD4">
        <w:rPr>
          <w:rFonts w:ascii="Open Sans" w:eastAsia="Times New Roman" w:hAnsi="Open Sans" w:cs="Open Sans"/>
          <w:bCs/>
          <w:color w:val="000000"/>
          <w:spacing w:val="-1"/>
          <w:sz w:val="20"/>
          <w:szCs w:val="20"/>
          <w:lang w:eastAsia="ar-SA"/>
        </w:rPr>
        <w:t xml:space="preserve">8. Zamawiający informuje, iż z przewidywanego zapotrzebowania zrealizuje bezwarunkowo 60%, zaś pozostałe 40% w zależności od potrzeb. </w:t>
      </w:r>
    </w:p>
    <w:p w14:paraId="6BE3BFC9"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bCs/>
          <w:color w:val="000000"/>
          <w:spacing w:val="-1"/>
          <w:sz w:val="20"/>
          <w:szCs w:val="20"/>
          <w:lang w:eastAsia="ar-SA"/>
        </w:rPr>
      </w:pPr>
    </w:p>
    <w:p w14:paraId="1B417F9A" w14:textId="77777777" w:rsidR="006F4DD4" w:rsidRPr="006F4DD4" w:rsidRDefault="006F4DD4" w:rsidP="006F4DD4">
      <w:pPr>
        <w:widowControl w:val="0"/>
        <w:tabs>
          <w:tab w:val="left" w:pos="827"/>
        </w:tabs>
        <w:spacing w:before="69" w:after="0" w:line="240" w:lineRule="auto"/>
        <w:jc w:val="both"/>
        <w:rPr>
          <w:rFonts w:ascii="Open Sans" w:eastAsia="Times New Roman" w:hAnsi="Open Sans" w:cs="Open Sans"/>
          <w:spacing w:val="-1"/>
          <w:sz w:val="20"/>
          <w:szCs w:val="20"/>
          <w:lang w:eastAsia="ar-SA"/>
        </w:rPr>
      </w:pPr>
      <w:r w:rsidRPr="006F4DD4">
        <w:rPr>
          <w:rFonts w:ascii="Open Sans" w:eastAsia="Times New Roman" w:hAnsi="Open Sans" w:cs="Open Sans"/>
          <w:spacing w:val="-1"/>
          <w:sz w:val="20"/>
          <w:szCs w:val="20"/>
          <w:lang w:eastAsia="ar-SA"/>
        </w:rPr>
        <w:t>9. Wykonawca zobowiązany będzie przedstawić wraz z ofertą oświadczenia o liczbie placówek handlowych, zlokalizowanych na terenie administracyjnym woj. zachodniopomorskiego, uprawnionych do realizacji bonów podarunkowych  oferujących asortyment branży handlowej, usługowej .</w:t>
      </w:r>
    </w:p>
    <w:p w14:paraId="3AC8FAE8" w14:textId="77777777" w:rsidR="006F4DD4" w:rsidRPr="006F4DD4" w:rsidRDefault="006F4DD4" w:rsidP="006F4DD4">
      <w:pPr>
        <w:widowControl w:val="0"/>
        <w:tabs>
          <w:tab w:val="left" w:pos="827"/>
        </w:tabs>
        <w:spacing w:before="69" w:after="0" w:line="240" w:lineRule="auto"/>
        <w:jc w:val="both"/>
        <w:rPr>
          <w:rFonts w:ascii="Open Sans" w:eastAsia="Times New Roman" w:hAnsi="Open Sans" w:cs="Open Sans"/>
          <w:spacing w:val="-1"/>
          <w:sz w:val="20"/>
          <w:szCs w:val="20"/>
          <w:lang w:eastAsia="ar-SA"/>
        </w:rPr>
      </w:pPr>
    </w:p>
    <w:p w14:paraId="4B4E6674" w14:textId="77777777" w:rsidR="006F4DD4" w:rsidRPr="006F4DD4" w:rsidRDefault="006F4DD4" w:rsidP="006F4DD4">
      <w:pPr>
        <w:widowControl w:val="0"/>
        <w:tabs>
          <w:tab w:val="left" w:pos="827"/>
        </w:tabs>
        <w:spacing w:before="69" w:after="0" w:line="240" w:lineRule="auto"/>
        <w:jc w:val="both"/>
        <w:rPr>
          <w:rFonts w:ascii="Open Sans" w:eastAsia="Times New Roman" w:hAnsi="Open Sans" w:cs="Open Sans"/>
          <w:spacing w:val="-1"/>
          <w:sz w:val="20"/>
          <w:szCs w:val="20"/>
          <w:lang w:eastAsia="ar-SA"/>
        </w:rPr>
      </w:pPr>
      <w:r w:rsidRPr="006F4DD4">
        <w:rPr>
          <w:rFonts w:ascii="Open Sans" w:eastAsia="Times New Roman" w:hAnsi="Open Sans" w:cs="Open Sans"/>
          <w:spacing w:val="-1"/>
          <w:sz w:val="20"/>
          <w:szCs w:val="20"/>
          <w:lang w:eastAsia="ar-SA"/>
        </w:rPr>
        <w:t xml:space="preserve">10. Zamawiający nie dopuszcza dostawy bonów podarunkowych w formie elektronicznej.  </w:t>
      </w:r>
    </w:p>
    <w:p w14:paraId="0FD71C52" w14:textId="77777777" w:rsidR="006F4DD4" w:rsidRPr="006F4DD4" w:rsidRDefault="006F4DD4" w:rsidP="006F4DD4">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4ECDCA68" w14:textId="08C4F953" w:rsidR="006F4DD4" w:rsidRPr="006F4DD4" w:rsidRDefault="006F4DD4" w:rsidP="00D1403A">
      <w:pPr>
        <w:autoSpaceDE w:val="0"/>
        <w:autoSpaceDN w:val="0"/>
        <w:adjustRightInd w:val="0"/>
        <w:spacing w:after="0" w:line="240" w:lineRule="auto"/>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11.Przy wyborze oferty Zamawiający będzie kierował się następującymi kryteriami:</w:t>
      </w:r>
    </w:p>
    <w:p w14:paraId="47DACEC6" w14:textId="77777777"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6DF0A3FF" w14:textId="6DDE9D6A"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u w:val="single"/>
        </w:rPr>
        <w:t>Cena   -  20  punkt.</w:t>
      </w:r>
      <w:r w:rsidR="00F46875">
        <w:rPr>
          <w:rFonts w:ascii="Open Sans" w:eastAsia="Times New Roman" w:hAnsi="Open Sans" w:cs="Open Sans"/>
          <w:color w:val="000000"/>
          <w:sz w:val="20"/>
          <w:szCs w:val="20"/>
          <w:u w:val="single"/>
        </w:rPr>
        <w:t xml:space="preserve"> </w:t>
      </w:r>
      <w:r w:rsidR="00F46875" w:rsidRPr="00F46875">
        <w:rPr>
          <w:rFonts w:ascii="Open Sans" w:eastAsia="Times New Roman" w:hAnsi="Open Sans" w:cs="Open Sans"/>
          <w:color w:val="000000"/>
          <w:sz w:val="20"/>
          <w:szCs w:val="20"/>
        </w:rPr>
        <w:t xml:space="preserve">  </w:t>
      </w:r>
      <w:r w:rsidR="00F26350">
        <w:rPr>
          <w:rFonts w:ascii="Open Sans" w:eastAsia="Times New Roman" w:hAnsi="Open Sans" w:cs="Open Sans"/>
          <w:color w:val="000000"/>
          <w:sz w:val="20"/>
          <w:szCs w:val="20"/>
        </w:rPr>
        <w:t xml:space="preserve">          </w:t>
      </w:r>
      <w:r w:rsidR="00F46875" w:rsidRPr="00F46875">
        <w:rPr>
          <w:rFonts w:ascii="Open Sans" w:eastAsia="Times New Roman" w:hAnsi="Open Sans" w:cs="Open Sans"/>
          <w:color w:val="000000"/>
          <w:sz w:val="20"/>
          <w:szCs w:val="20"/>
        </w:rPr>
        <w:t xml:space="preserve"> </w:t>
      </w:r>
      <w:r w:rsidRPr="006F4DD4">
        <w:rPr>
          <w:rFonts w:ascii="Open Sans" w:eastAsia="Times New Roman" w:hAnsi="Open Sans" w:cs="Open Sans"/>
          <w:color w:val="000000"/>
          <w:sz w:val="20"/>
          <w:szCs w:val="20"/>
        </w:rPr>
        <w:t>Ilość punktów wyliczana wg wzoru:</w:t>
      </w:r>
    </w:p>
    <w:p w14:paraId="43D072A2" w14:textId="77777777"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2ECA9A94" w14:textId="77777777"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Cena najniższa</w:t>
      </w:r>
    </w:p>
    <w:p w14:paraId="2D98DE8F" w14:textId="77777777"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 xml:space="preserve"> --------------------------- x 20 pkt. = ilość uzyskanych punktów</w:t>
      </w:r>
    </w:p>
    <w:p w14:paraId="5C9ECFAA" w14:textId="77777777"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Cena badana</w:t>
      </w:r>
    </w:p>
    <w:p w14:paraId="5391A40B" w14:textId="77777777"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556E8446" w14:textId="3C442DCF"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u w:val="single"/>
        </w:rPr>
        <w:t xml:space="preserve">Ilość punktów, w których można realizować bony </w:t>
      </w:r>
      <w:r w:rsidR="000D2F39">
        <w:rPr>
          <w:rFonts w:ascii="Open Sans" w:eastAsia="Times New Roman" w:hAnsi="Open Sans" w:cs="Open Sans"/>
          <w:color w:val="000000"/>
          <w:sz w:val="20"/>
          <w:szCs w:val="20"/>
          <w:u w:val="single"/>
        </w:rPr>
        <w:t xml:space="preserve">podarunkowe </w:t>
      </w:r>
      <w:r w:rsidRPr="006F4DD4">
        <w:rPr>
          <w:rFonts w:ascii="Open Sans" w:eastAsia="Times New Roman" w:hAnsi="Open Sans" w:cs="Open Sans"/>
          <w:color w:val="000000"/>
          <w:sz w:val="20"/>
          <w:szCs w:val="20"/>
          <w:u w:val="single"/>
        </w:rPr>
        <w:t xml:space="preserve">na terenie woj. zachodniopomorskiego – 80 pkt. </w:t>
      </w:r>
    </w:p>
    <w:p w14:paraId="1CFA4414" w14:textId="77777777" w:rsidR="00F26350" w:rsidRDefault="00F26350"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5EBD79E3" w14:textId="16FA5778"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Oferta może uzyskać maksymalnie  80 punktów</w:t>
      </w:r>
      <w:r w:rsidR="00F26350">
        <w:rPr>
          <w:rFonts w:ascii="Open Sans" w:eastAsia="Times New Roman" w:hAnsi="Open Sans" w:cs="Open Sans"/>
          <w:color w:val="000000"/>
          <w:sz w:val="20"/>
          <w:szCs w:val="20"/>
        </w:rPr>
        <w:t xml:space="preserve">    </w:t>
      </w:r>
      <w:r w:rsidRPr="006F4DD4">
        <w:rPr>
          <w:rFonts w:ascii="Open Sans" w:eastAsia="Times New Roman" w:hAnsi="Open Sans" w:cs="Open Sans"/>
          <w:color w:val="000000"/>
          <w:sz w:val="20"/>
          <w:szCs w:val="20"/>
        </w:rPr>
        <w:t>Ilość punktów wyliczana wg wzoru:</w:t>
      </w:r>
    </w:p>
    <w:p w14:paraId="25F9E5BD" w14:textId="77777777"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7EEF4931" w14:textId="512DF61F"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 xml:space="preserve">Ilość punktów handlowych w ofercie badanej (suma punktów, zakładów realizujących bony </w:t>
      </w:r>
      <w:r w:rsidR="000D2F39">
        <w:rPr>
          <w:rFonts w:ascii="Open Sans" w:eastAsia="Times New Roman" w:hAnsi="Open Sans" w:cs="Open Sans"/>
          <w:color w:val="000000"/>
          <w:sz w:val="20"/>
          <w:szCs w:val="20"/>
        </w:rPr>
        <w:t xml:space="preserve">podarunkowe </w:t>
      </w:r>
      <w:r w:rsidRPr="006F4DD4">
        <w:rPr>
          <w:rFonts w:ascii="Open Sans" w:eastAsia="Times New Roman" w:hAnsi="Open Sans" w:cs="Open Sans"/>
          <w:color w:val="000000"/>
          <w:sz w:val="20"/>
          <w:szCs w:val="20"/>
        </w:rPr>
        <w:t xml:space="preserve">) </w:t>
      </w:r>
    </w:p>
    <w:p w14:paraId="3DC25E14" w14:textId="77777777"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 xml:space="preserve">                                   Zgodnie z wykazem </w:t>
      </w:r>
    </w:p>
    <w:p w14:paraId="64A00805" w14:textId="77777777"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  x 80 pkt= ilość uzyskanych punktów</w:t>
      </w:r>
    </w:p>
    <w:p w14:paraId="6A609117" w14:textId="77777777" w:rsidR="006F4DD4" w:rsidRPr="006F4DD4" w:rsidRDefault="006F4DD4" w:rsidP="006F4DD4">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 xml:space="preserve">           Najwyższa ilość punktów handlowych</w:t>
      </w:r>
    </w:p>
    <w:p w14:paraId="15AB0111" w14:textId="77777777" w:rsidR="006F4DD4" w:rsidRPr="006F4DD4" w:rsidRDefault="006F4DD4" w:rsidP="006F4DD4">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6F4DD4">
        <w:rPr>
          <w:rFonts w:ascii="Open Sans" w:eastAsia="Times New Roman" w:hAnsi="Open Sans" w:cs="Open Sans"/>
          <w:color w:val="000000"/>
          <w:sz w:val="20"/>
          <w:szCs w:val="20"/>
        </w:rPr>
        <w:t xml:space="preserve">                            Zgodnie z wykazem</w:t>
      </w:r>
    </w:p>
    <w:p w14:paraId="42653443"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bCs/>
          <w:spacing w:val="-1"/>
          <w:sz w:val="20"/>
          <w:szCs w:val="20"/>
          <w:u w:val="single"/>
          <w:lang w:eastAsia="ar-SA"/>
        </w:rPr>
      </w:pPr>
      <w:r w:rsidRPr="006F4DD4">
        <w:rPr>
          <w:rFonts w:ascii="Open Sans" w:eastAsia="Times New Roman" w:hAnsi="Open Sans" w:cs="Open Sans"/>
          <w:bCs/>
          <w:spacing w:val="-1"/>
          <w:sz w:val="20"/>
          <w:szCs w:val="20"/>
          <w:u w:val="single"/>
          <w:lang w:eastAsia="ar-SA"/>
        </w:rPr>
        <w:t>Uwaga!</w:t>
      </w:r>
    </w:p>
    <w:p w14:paraId="484AF96F" w14:textId="59603BD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r w:rsidRPr="006F4DD4">
        <w:rPr>
          <w:rFonts w:ascii="Open Sans" w:eastAsia="Times New Roman" w:hAnsi="Open Sans" w:cs="Open Sans"/>
          <w:spacing w:val="-1"/>
          <w:sz w:val="20"/>
          <w:szCs w:val="20"/>
          <w:lang w:eastAsia="ar-SA"/>
        </w:rPr>
        <w:t xml:space="preserve">Zamawiający jest zainteresowany możliwością zakupu towarów przemysłowych </w:t>
      </w:r>
      <w:r w:rsidRPr="006F4DD4">
        <w:rPr>
          <w:rFonts w:ascii="Open Sans" w:eastAsia="Times New Roman" w:hAnsi="Open Sans" w:cs="Open Sans"/>
          <w:spacing w:val="-1"/>
          <w:sz w:val="20"/>
          <w:szCs w:val="20"/>
          <w:lang w:eastAsia="ar-SA"/>
        </w:rPr>
        <w:br/>
        <w:t>oraz spożywczych.</w:t>
      </w:r>
      <w:r w:rsidR="00CA5144">
        <w:rPr>
          <w:rFonts w:ascii="Open Sans" w:eastAsia="Times New Roman" w:hAnsi="Open Sans" w:cs="Open Sans"/>
          <w:spacing w:val="-1"/>
          <w:sz w:val="20"/>
          <w:szCs w:val="20"/>
          <w:lang w:eastAsia="ar-SA"/>
        </w:rPr>
        <w:t xml:space="preserve"> </w:t>
      </w:r>
      <w:r w:rsidRPr="006F4DD4">
        <w:rPr>
          <w:rFonts w:ascii="Open Sans" w:eastAsia="Times New Roman" w:hAnsi="Open Sans" w:cs="Open Sans"/>
          <w:spacing w:val="-1"/>
          <w:sz w:val="20"/>
          <w:szCs w:val="20"/>
          <w:lang w:eastAsia="ar-SA"/>
        </w:rPr>
        <w:t xml:space="preserve">W związku z powyższym, z wykazu punktów handlowych realizujących bony należy wyłączyć punkty oferujące jako podstawowy towar – prasę – będą one skreślane z listy </w:t>
      </w:r>
      <w:r w:rsidR="00CA5144">
        <w:rPr>
          <w:rFonts w:ascii="Open Sans" w:eastAsia="Times New Roman" w:hAnsi="Open Sans" w:cs="Open Sans"/>
          <w:spacing w:val="-1"/>
          <w:sz w:val="20"/>
          <w:szCs w:val="20"/>
          <w:lang w:eastAsia="ar-SA"/>
        </w:rPr>
        <w:br/>
      </w:r>
      <w:r w:rsidRPr="006F4DD4">
        <w:rPr>
          <w:rFonts w:ascii="Open Sans" w:eastAsia="Times New Roman" w:hAnsi="Open Sans" w:cs="Open Sans"/>
          <w:spacing w:val="-1"/>
          <w:sz w:val="20"/>
          <w:szCs w:val="20"/>
          <w:lang w:eastAsia="ar-SA"/>
        </w:rPr>
        <w:lastRenderedPageBreak/>
        <w:t xml:space="preserve">i nie będą brane pod uwagę przy ocenie kryterium – ilość placówek handlowych realizujących bony. Zamawiający zastrzega sobie prawo do weryfikacji zawartych przez Wykonawcę umów  </w:t>
      </w:r>
      <w:r w:rsidR="00CA5144">
        <w:rPr>
          <w:rFonts w:ascii="Open Sans" w:eastAsia="Times New Roman" w:hAnsi="Open Sans" w:cs="Open Sans"/>
          <w:spacing w:val="-1"/>
          <w:sz w:val="20"/>
          <w:szCs w:val="20"/>
          <w:lang w:eastAsia="ar-SA"/>
        </w:rPr>
        <w:br/>
      </w:r>
      <w:r w:rsidRPr="006F4DD4">
        <w:rPr>
          <w:rFonts w:ascii="Open Sans" w:eastAsia="Times New Roman" w:hAnsi="Open Sans" w:cs="Open Sans"/>
          <w:spacing w:val="-1"/>
          <w:sz w:val="20"/>
          <w:szCs w:val="20"/>
          <w:lang w:eastAsia="ar-SA"/>
        </w:rPr>
        <w:t>z placówkami handlowymi.</w:t>
      </w:r>
    </w:p>
    <w:p w14:paraId="7F4FEDB7"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p>
    <w:p w14:paraId="69438EA8" w14:textId="114EA77D" w:rsidR="007B550D" w:rsidRPr="00DE20C7" w:rsidRDefault="007B550D" w:rsidP="003329A6">
      <w:pPr>
        <w:autoSpaceDE w:val="0"/>
        <w:autoSpaceDN w:val="0"/>
        <w:adjustRightInd w:val="0"/>
        <w:spacing w:after="0" w:line="240" w:lineRule="auto"/>
        <w:jc w:val="both"/>
        <w:rPr>
          <w:rFonts w:ascii="Open Sans" w:eastAsia="Cambria" w:hAnsi="Open Sans" w:cs="Open Sans"/>
          <w:b/>
          <w:color w:val="002060"/>
        </w:rPr>
      </w:pPr>
      <w:bookmarkStart w:id="6" w:name="_Hlk50874988"/>
      <w:bookmarkEnd w:id="6"/>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4CF5E079" w14:textId="32EAF105" w:rsidR="000240BC" w:rsidRDefault="007B550D" w:rsidP="000240BC">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 xml:space="preserve">Z uwagi na charakter zamówienia Zamawiający  </w:t>
      </w:r>
      <w:r w:rsidR="007777C8">
        <w:rPr>
          <w:rFonts w:ascii="Open Sans" w:eastAsia="Cambria" w:hAnsi="Open Sans" w:cs="Open Sans"/>
        </w:rPr>
        <w:t xml:space="preserve">nie </w:t>
      </w:r>
      <w:r w:rsidR="000240BC" w:rsidRPr="00DE20C7">
        <w:rPr>
          <w:rFonts w:ascii="Open Sans" w:eastAsia="Cambria" w:hAnsi="Open Sans" w:cs="Open Sans"/>
        </w:rPr>
        <w:t>określa wymaga</w:t>
      </w:r>
      <w:r w:rsidR="007777C8">
        <w:rPr>
          <w:rFonts w:ascii="Open Sans" w:eastAsia="Cambria" w:hAnsi="Open Sans" w:cs="Open Sans"/>
        </w:rPr>
        <w:t xml:space="preserve">ń </w:t>
      </w:r>
      <w:r w:rsidR="000240BC">
        <w:rPr>
          <w:rFonts w:ascii="Open Sans" w:eastAsia="Cambria" w:hAnsi="Open Sans" w:cs="Open Sans"/>
        </w:rPr>
        <w:t xml:space="preserve"> </w:t>
      </w:r>
      <w:r w:rsidR="000240BC" w:rsidRPr="00DE20C7">
        <w:rPr>
          <w:rFonts w:ascii="Open Sans" w:eastAsia="Cambria" w:hAnsi="Open Sans" w:cs="Open Sans"/>
        </w:rPr>
        <w:t>dotycząc</w:t>
      </w:r>
      <w:r w:rsidR="007777C8">
        <w:rPr>
          <w:rFonts w:ascii="Open Sans" w:eastAsia="Cambria" w:hAnsi="Open Sans" w:cs="Open Sans"/>
        </w:rPr>
        <w:t>ych</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a czynności prowadzone przez wykonawcę </w:t>
      </w:r>
      <w:r w:rsidR="00ED6927">
        <w:rPr>
          <w:rFonts w:ascii="Open Sans" w:eastAsia="Cambria" w:hAnsi="Open Sans" w:cs="Open Sans"/>
        </w:rPr>
        <w:t xml:space="preserve">nie </w:t>
      </w:r>
      <w:r w:rsidR="000240BC" w:rsidRPr="00DE20C7">
        <w:rPr>
          <w:rFonts w:ascii="Open Sans" w:eastAsia="Cambria" w:hAnsi="Open Sans" w:cs="Open Sans"/>
        </w:rPr>
        <w:t xml:space="preserve"> wymagają stałego zaangażowania osób i tym  samym czynności w zakresie realizacji zamówienia  polegają na wykonywaniu pracy w sposób określony w art. 22 § 1 ustawy z dnia 26 czerwca 1974 r. – Kodeks pracy (</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późn. zm.)</w:t>
      </w:r>
      <w:r w:rsidR="00ED6927">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750128CF" w14:textId="33A51400" w:rsidR="003329A6" w:rsidRPr="003329A6" w:rsidRDefault="003329A6" w:rsidP="003329A6">
      <w:pPr>
        <w:tabs>
          <w:tab w:val="left" w:pos="426"/>
        </w:tabs>
        <w:suppressAutoHyphens/>
        <w:spacing w:after="60" w:line="276" w:lineRule="auto"/>
        <w:jc w:val="both"/>
        <w:rPr>
          <w:rFonts w:ascii="Open Sans" w:eastAsia="Cambria" w:hAnsi="Open Sans" w:cs="Open Sans"/>
          <w:color w:val="FF0000"/>
        </w:rPr>
      </w:pPr>
      <w:r w:rsidRPr="003329A6">
        <w:rPr>
          <w:rFonts w:ascii="Open Sans" w:eastAsia="Cambria" w:hAnsi="Open Sans" w:cs="Open Sans"/>
          <w:color w:val="FF0000"/>
        </w:rPr>
        <w:t xml:space="preserve">10.Zamawiający informuje, że Wykonawca  ma obowiązek do oferty  dołączyć wykaz placówek handlowych, zlokalizowanych na terenie administracyjnym </w:t>
      </w:r>
      <w:r w:rsidR="00F26350">
        <w:rPr>
          <w:rFonts w:ascii="Open Sans" w:eastAsia="Cambria" w:hAnsi="Open Sans" w:cs="Open Sans"/>
          <w:color w:val="FF0000"/>
        </w:rPr>
        <w:br/>
      </w:r>
      <w:r w:rsidRPr="003329A6">
        <w:rPr>
          <w:rFonts w:ascii="Open Sans" w:eastAsia="Cambria" w:hAnsi="Open Sans" w:cs="Open Sans"/>
          <w:color w:val="FF0000"/>
        </w:rPr>
        <w:t>woj. zachodniopomorskiego i na terenie miasta Koszalina, uprawnionych do realizacji bonów podarunkowych oferujących asortyment i nabywanie artykułów spożywczych, przemysłowych, branży chemicznej, kosmetycznej, odzieżowej. Miejsce realizacji bonów podarunkowych winno obejmować placówki handlowe i usługowe (w tym wielkopowierzchniowe  o czynnej powierzchni handlowej równej lub większej niż 2.000 m2), zlokalizowane  co najmniej w granicach administracyjnych woj. zachodniopomorskiego i ich liczbę wymaganą zapisami SWZ. W przypadku nie złożenia w/w wykazu  Zamawiający przewiduje złożenia lub uzupełnienia tego dokumentu.</w:t>
      </w:r>
    </w:p>
    <w:p w14:paraId="01E3C35B" w14:textId="4DEBADB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F26350">
        <w:rPr>
          <w:rFonts w:ascii="Open Sans" w:eastAsia="Cambria" w:hAnsi="Open Sans" w:cs="Open Sans"/>
        </w:rPr>
        <w:t>1</w:t>
      </w:r>
      <w:r w:rsidRPr="00DE20C7">
        <w:rPr>
          <w:rFonts w:ascii="Open Sans" w:eastAsia="Cambria" w:hAnsi="Open Sans" w:cs="Open Sans"/>
        </w:rPr>
        <w:t>.Zamawiający nie dopuszcza złożenia oferty w postaci katalogów elektronicznych oraz dołączenia katalogów elektronicznych.</w:t>
      </w:r>
    </w:p>
    <w:p w14:paraId="19CA2DD6" w14:textId="49BED72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F26350">
        <w:rPr>
          <w:rFonts w:ascii="Open Sans" w:eastAsia="Cambria" w:hAnsi="Open Sans" w:cs="Open Sans"/>
          <w:color w:val="000000" w:themeColor="text1"/>
        </w:rPr>
        <w:t>2</w:t>
      </w:r>
      <w:r w:rsidRPr="00FE2874">
        <w:rPr>
          <w:rFonts w:ascii="Open Sans" w:eastAsia="Cambria" w:hAnsi="Open Sans" w:cs="Open Sans"/>
          <w:color w:val="000000" w:themeColor="text1"/>
        </w:rPr>
        <w:t xml:space="preserve">.Zamawiający  </w:t>
      </w:r>
      <w:r w:rsidR="003329A6">
        <w:rPr>
          <w:rFonts w:ascii="Open Sans" w:eastAsia="Cambria" w:hAnsi="Open Sans" w:cs="Open Sans"/>
          <w:color w:val="000000" w:themeColor="text1"/>
        </w:rPr>
        <w:t xml:space="preserve">nie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D6DC508"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F26350">
        <w:rPr>
          <w:rFonts w:ascii="Open Sans" w:eastAsia="Cambria" w:hAnsi="Open Sans" w:cs="Open Sans"/>
          <w:color w:val="000000" w:themeColor="text1"/>
        </w:rPr>
        <w:t>3</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nie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ED6927">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3794854" w14:textId="4B56C9E9" w:rsidR="00194775" w:rsidRPr="00CB455E" w:rsidRDefault="00194775" w:rsidP="00194775">
      <w:pPr>
        <w:spacing w:after="0" w:line="240" w:lineRule="auto"/>
        <w:jc w:val="both"/>
        <w:rPr>
          <w:rFonts w:ascii="Open Sans" w:eastAsia="Cambria" w:hAnsi="Open Sans" w:cs="Open Sans"/>
          <w:color w:val="000000" w:themeColor="text1"/>
          <w:u w:val="single"/>
        </w:rPr>
      </w:pPr>
      <w:r w:rsidRPr="00CB455E">
        <w:rPr>
          <w:rFonts w:ascii="Open Sans" w:eastAsia="Cambria" w:hAnsi="Open Sans" w:cs="Open Sans"/>
          <w:color w:val="000000" w:themeColor="text1"/>
        </w:rPr>
        <w:t xml:space="preserve">Wykonawca zobowiązany jest do dostarczenia przedmiotu zamówienia w terminie </w:t>
      </w:r>
      <w:r w:rsidRPr="00CB455E">
        <w:rPr>
          <w:rFonts w:ascii="Open Sans" w:eastAsia="Cambria" w:hAnsi="Open Sans" w:cs="Open Sans"/>
          <w:color w:val="000000" w:themeColor="text1"/>
        </w:rPr>
        <w:br/>
      </w:r>
      <w:r w:rsidR="00B44711" w:rsidRPr="00B44711">
        <w:rPr>
          <w:rFonts w:ascii="Open Sans" w:eastAsia="Cambria" w:hAnsi="Open Sans" w:cs="Open Sans"/>
          <w:color w:val="000000" w:themeColor="text1"/>
        </w:rPr>
        <w:t xml:space="preserve">od dnia zawarcia umowy do dnia 31.12.2023 roku. </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34923817"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Pzp,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lastRenderedPageBreak/>
        <w:t>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5E935CAC" w14:textId="07D370C7" w:rsidR="007B38BA" w:rsidRPr="00DE20C7" w:rsidRDefault="00F26350" w:rsidP="007B38BA">
      <w:pPr>
        <w:suppressAutoHyphens/>
        <w:spacing w:after="60" w:line="276" w:lineRule="auto"/>
        <w:jc w:val="both"/>
        <w:rPr>
          <w:rFonts w:ascii="Open Sans" w:eastAsia="Cambria" w:hAnsi="Open Sans" w:cs="Open Sans"/>
        </w:rPr>
      </w:pPr>
      <w:r>
        <w:rPr>
          <w:rFonts w:ascii="Open Sans" w:eastAsia="Times New Roman" w:hAnsi="Open Sans" w:cs="Open Sans"/>
          <w:color w:val="000000" w:themeColor="text1"/>
        </w:rPr>
        <w:t xml:space="preserve">O  udzielenie zamówienia mogą ubiegać się Wykonawcy, którzy nie podlegają wykluczeniu na zasadach określonych w Rozdziale X SWZ oraz spełniają określone </w:t>
      </w:r>
      <w:r>
        <w:rPr>
          <w:rFonts w:ascii="Open Sans" w:eastAsia="Times New Roman" w:hAnsi="Open Sans" w:cs="Open Sans"/>
          <w:color w:val="000000" w:themeColor="text1"/>
        </w:rPr>
        <w:br/>
        <w:t xml:space="preserve">przez Zamawiającego warunki udziału w postępowaniu dotyczące zdolności technicznej lub zawodowej. Wykonawca spełni warunek, jeżeli wykaże, że w okresie ostatnich 3 lat, licząc wstecz od dnia, w którym upływa termin składania ofert, a jeżeli okres prowadzenia działalności jest krótszy – w tym okresie wykonał lub wykonuje co najmniej 1 dostawę   podarunkowych bonów  w formie papierowej o wartości  dostawy minimum </w:t>
      </w:r>
      <w:r>
        <w:rPr>
          <w:rFonts w:ascii="Open Sans" w:eastAsia="Times New Roman" w:hAnsi="Open Sans" w:cs="Open Sans"/>
          <w:color w:val="000000" w:themeColor="text1"/>
        </w:rPr>
        <w:br/>
        <w:t xml:space="preserve">500.000,00 zł brutto. </w:t>
      </w:r>
      <w:r w:rsidRPr="007B38BA">
        <w:rPr>
          <w:rFonts w:ascii="Open Sans" w:eastAsia="Times New Roman" w:hAnsi="Open Sans" w:cs="Open Sans"/>
          <w:color w:val="000000" w:themeColor="text1"/>
        </w:rPr>
        <w:t xml:space="preserve">Zamawiający dopuszcza, aby Wykonawca legitymował się realizacją co najmniej 1 dostawy bonów </w:t>
      </w:r>
      <w:r w:rsidR="007B38BA" w:rsidRPr="007B38BA">
        <w:rPr>
          <w:rFonts w:ascii="Open Sans" w:eastAsia="Times New Roman" w:hAnsi="Open Sans" w:cs="Open Sans"/>
          <w:color w:val="000000" w:themeColor="text1"/>
        </w:rPr>
        <w:t xml:space="preserve">podarunkowych </w:t>
      </w:r>
      <w:r w:rsidRPr="007B38BA">
        <w:rPr>
          <w:rFonts w:ascii="Open Sans" w:eastAsia="Times New Roman" w:hAnsi="Open Sans" w:cs="Open Sans"/>
          <w:color w:val="000000" w:themeColor="text1"/>
        </w:rPr>
        <w:t xml:space="preserve"> w formie elektronicznej o wartości dostawy minimum </w:t>
      </w:r>
      <w:r w:rsidR="007B38BA" w:rsidRPr="007B38BA">
        <w:rPr>
          <w:rFonts w:ascii="Open Sans" w:eastAsia="Times New Roman" w:hAnsi="Open Sans" w:cs="Open Sans"/>
          <w:color w:val="000000" w:themeColor="text1"/>
        </w:rPr>
        <w:t>5</w:t>
      </w:r>
      <w:r w:rsidRPr="007B38BA">
        <w:rPr>
          <w:rFonts w:ascii="Open Sans" w:eastAsia="Times New Roman" w:hAnsi="Open Sans" w:cs="Open Sans"/>
          <w:color w:val="000000" w:themeColor="text1"/>
        </w:rPr>
        <w:t>00.000,00 zł brutto</w:t>
      </w:r>
      <w:r w:rsidR="007B38BA" w:rsidRPr="007B38BA">
        <w:rPr>
          <w:rFonts w:ascii="Open Sans" w:eastAsia="Times New Roman" w:hAnsi="Open Sans" w:cs="Open Sans"/>
          <w:color w:val="000000" w:themeColor="text1"/>
        </w:rPr>
        <w:t xml:space="preserve"> wraz z </w:t>
      </w:r>
      <w:r w:rsidR="007B38BA" w:rsidRPr="007B38BA">
        <w:rPr>
          <w:rFonts w:ascii="Open Sans" w:eastAsia="Cambria" w:hAnsi="Open Sans" w:cs="Open Sans"/>
          <w:color w:val="000000" w:themeColor="text1"/>
        </w:rPr>
        <w:t xml:space="preserve"> </w:t>
      </w:r>
      <w:r w:rsidR="007B38BA" w:rsidRPr="00DE20C7">
        <w:rPr>
          <w:rFonts w:ascii="Open Sans" w:eastAsia="Cambria" w:hAnsi="Open Sans" w:cs="Open Sans"/>
        </w:rPr>
        <w:t>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5657097A" w14:textId="77777777" w:rsidR="007B38BA" w:rsidRPr="007B38BA" w:rsidRDefault="007B38BA" w:rsidP="007B38BA">
      <w:pPr>
        <w:suppressAutoHyphens/>
        <w:spacing w:after="60" w:line="276" w:lineRule="auto"/>
        <w:jc w:val="both"/>
        <w:rPr>
          <w:rFonts w:ascii="Open Sans" w:eastAsia="Cambria" w:hAnsi="Open Sans" w:cs="Open Sans"/>
          <w:color w:val="FF0000"/>
        </w:rPr>
      </w:pPr>
      <w:r w:rsidRPr="00DE20C7">
        <w:rPr>
          <w:rFonts w:ascii="Open Sans" w:eastAsia="Cambria" w:hAnsi="Open Sans" w:cs="Open Sans"/>
        </w:rPr>
        <w:t xml:space="preserve">Wykaz dostaw należy sporządzić zgodnie ze wzorem , stanowiącym załącznik  </w:t>
      </w:r>
      <w:r w:rsidRPr="007B38BA">
        <w:rPr>
          <w:rFonts w:ascii="Open Sans" w:eastAsia="Cambria" w:hAnsi="Open Sans" w:cs="Open Sans"/>
          <w:color w:val="FF0000"/>
        </w:rPr>
        <w:t>nr 5 do SWZ.</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w:t>
      </w:r>
      <w:r w:rsidRPr="00DE20C7">
        <w:rPr>
          <w:rFonts w:ascii="Open Sans" w:eastAsia="Cambria" w:hAnsi="Open Sans" w:cs="Open Sans"/>
          <w:sz w:val="22"/>
          <w:szCs w:val="22"/>
        </w:rPr>
        <w:lastRenderedPageBreak/>
        <w:t xml:space="preserve">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06E66D3D"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5173C9">
        <w:rPr>
          <w:rFonts w:ascii="Open Sans" w:eastAsia="Cambria" w:hAnsi="Open Sans" w:cs="Open Sans"/>
          <w:bCs/>
          <w:color w:val="000000" w:themeColor="text1"/>
          <w:u w:val="single"/>
        </w:rPr>
        <w:t>5</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0C4ECFCC"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5173C9">
        <w:rPr>
          <w:rFonts w:ascii="Open Sans" w:eastAsia="Cambria" w:hAnsi="Open Sans" w:cs="Open Sans"/>
          <w:bCs/>
          <w:u w:val="single"/>
        </w:rPr>
        <w:t>6</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w:t>
      </w:r>
      <w:r w:rsidRPr="00DE20C7">
        <w:rPr>
          <w:rFonts w:ascii="Open Sans" w:eastAsia="Cambria" w:hAnsi="Open Sans" w:cs="Open Sans"/>
          <w:sz w:val="22"/>
          <w:szCs w:val="22"/>
        </w:rPr>
        <w:lastRenderedPageBreak/>
        <w:t xml:space="preserve">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Pr="00DE20C7" w:rsidRDefault="00A056AC" w:rsidP="00A056AC">
      <w:pPr>
        <w:suppressAutoHyphens/>
        <w:spacing w:after="60" w:line="276" w:lineRule="auto"/>
        <w:ind w:left="360"/>
        <w:jc w:val="both"/>
        <w:rPr>
          <w:rFonts w:ascii="Open Sans" w:eastAsia="Cambria" w:hAnsi="Open Sans" w:cs="Open Sans"/>
        </w:rPr>
      </w:pPr>
    </w:p>
    <w:p w14:paraId="461F32CC" w14:textId="02882001" w:rsidR="007B550D" w:rsidRDefault="007B550D" w:rsidP="007B550D">
      <w:pPr>
        <w:suppressAutoHyphens/>
        <w:spacing w:after="60" w:line="276" w:lineRule="auto"/>
        <w:jc w:val="both"/>
        <w:rPr>
          <w:rFonts w:ascii="Open Sans" w:eastAsia="Cambria" w:hAnsi="Open Sans" w:cs="Open Sans"/>
        </w:rPr>
      </w:pPr>
      <w:bookmarkStart w:id="7" w:name="_Hlk104786987"/>
      <w:r w:rsidRPr="00AF5F5C">
        <w:rPr>
          <w:rFonts w:ascii="Open Sans" w:eastAsia="Cambria" w:hAnsi="Open Sans" w:cs="Open Sans"/>
        </w:rPr>
        <w:t>II. Podmiotowe środki dowodowe potwierdzające spełnianie przez wykonawcę warunków udziału w postępowaniu</w:t>
      </w:r>
      <w:r w:rsidR="00C15B81" w:rsidRPr="00AF5F5C">
        <w:rPr>
          <w:rFonts w:ascii="Open Sans" w:eastAsia="Cambria" w:hAnsi="Open Sans" w:cs="Open Sans"/>
        </w:rPr>
        <w:t xml:space="preserve">. </w:t>
      </w:r>
    </w:p>
    <w:p w14:paraId="3B408228" w14:textId="77777777" w:rsidR="00A056AC" w:rsidRDefault="00A056AC" w:rsidP="007B550D">
      <w:pPr>
        <w:suppressAutoHyphens/>
        <w:spacing w:after="60" w:line="276" w:lineRule="auto"/>
        <w:jc w:val="both"/>
        <w:rPr>
          <w:rFonts w:ascii="Open Sans" w:eastAsia="Cambria" w:hAnsi="Open Sans" w:cs="Open Sans"/>
        </w:rPr>
      </w:pPr>
    </w:p>
    <w:p w14:paraId="57E7B151" w14:textId="77777777"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Pr>
          <w:rFonts w:ascii="Open Sans" w:eastAsia="Cambria" w:hAnsi="Open Sans" w:cs="Open Sans"/>
        </w:rPr>
        <w:br/>
        <w:t>przez wykonawcę warunków udziału w postępowaniu dotyczących zdolności technicznej  - tj. ( określonych w Rozdziale XI )</w:t>
      </w:r>
    </w:p>
    <w:p w14:paraId="6F3C7355" w14:textId="77777777"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7D2174CB" w14:textId="77777777"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 xml:space="preserve">Wykaz dostaw należy sporządzić zgodnie ze wzorem , stanowiącym załącznik  </w:t>
      </w:r>
      <w:r w:rsidRPr="00AF5F5C">
        <w:rPr>
          <w:rFonts w:ascii="Open Sans" w:eastAsia="Cambria" w:hAnsi="Open Sans" w:cs="Open Sans"/>
          <w:color w:val="FF0000"/>
        </w:rPr>
        <w:t>nr 5 do SWZ.</w:t>
      </w:r>
    </w:p>
    <w:p w14:paraId="2A7CFCED" w14:textId="77777777" w:rsidR="00C15B81" w:rsidRDefault="00C15B81" w:rsidP="00C15B81">
      <w:pPr>
        <w:suppressAutoHyphens/>
        <w:spacing w:after="60" w:line="276" w:lineRule="auto"/>
        <w:jc w:val="both"/>
        <w:rPr>
          <w:rFonts w:ascii="Open Sans" w:eastAsia="Cambria" w:hAnsi="Open Sans" w:cs="Open Sans"/>
        </w:rPr>
      </w:pPr>
    </w:p>
    <w:bookmarkEnd w:id="7"/>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lastRenderedPageBreak/>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w:t>
      </w:r>
      <w:r w:rsidRPr="00DE20C7">
        <w:rPr>
          <w:rFonts w:ascii="Open Sans" w:eastAsia="Cambria" w:hAnsi="Open Sans" w:cs="Open Sans"/>
        </w:rPr>
        <w:lastRenderedPageBreak/>
        <w:t>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10.Zamawiający nie przewiduje zwołania zebrania wszystkich Wykonawców, w celu wyjaśnienia treści SWZ. </w:t>
      </w:r>
    </w:p>
    <w:p w14:paraId="6A878D90" w14:textId="2DE8017C" w:rsidR="000A6946" w:rsidRDefault="003A04D2" w:rsidP="000A6946">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A694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niż </w:t>
      </w:r>
      <w:r w:rsidR="000A6946">
        <w:rPr>
          <w:rFonts w:ascii="Open Sans" w:eastAsia="Cambria" w:hAnsi="Open Sans" w:cs="Open Sans"/>
          <w:color w:val="000000" w:themeColor="text1"/>
        </w:rPr>
        <w:br/>
        <w:t xml:space="preserve">na  </w:t>
      </w:r>
      <w:r w:rsidR="000A6946">
        <w:rPr>
          <w:rFonts w:ascii="Open Sans" w:eastAsia="Cambria" w:hAnsi="Open Sans" w:cs="Open Sans"/>
          <w:b/>
          <w:bCs/>
          <w:color w:val="000000" w:themeColor="text1"/>
        </w:rPr>
        <w:t>6 dni</w:t>
      </w:r>
      <w:r w:rsidR="000A6946">
        <w:rPr>
          <w:rFonts w:ascii="Open Sans" w:eastAsia="Cambria" w:hAnsi="Open Sans" w:cs="Open Sans"/>
          <w:color w:val="000000" w:themeColor="text1"/>
        </w:rPr>
        <w:t xml:space="preserve"> przed upływem terminu składania ofert</w:t>
      </w:r>
      <w:r w:rsidR="000A6946">
        <w:rPr>
          <w:rFonts w:ascii="Open Sans" w:eastAsia="Cambria" w:hAnsi="Open Sans" w:cs="Open Sans"/>
          <w:b/>
          <w:bCs/>
          <w:color w:val="000000" w:themeColor="text1"/>
        </w:rPr>
        <w:t xml:space="preserve">, </w:t>
      </w:r>
      <w:r w:rsidR="000A6946">
        <w:rPr>
          <w:rFonts w:ascii="Open Sans" w:eastAsia="Cambria" w:hAnsi="Open Sans" w:cs="Open Sans"/>
          <w:color w:val="000000" w:themeColor="text1"/>
        </w:rPr>
        <w:t xml:space="preserve">pod warunkiem, że wniosek o wyjaśnienie SWZ wpłynie do Zamawiającego nie później niż na  </w:t>
      </w:r>
      <w:r w:rsidR="000A6946">
        <w:rPr>
          <w:rFonts w:ascii="Open Sans" w:eastAsia="Cambria" w:hAnsi="Open Sans" w:cs="Open Sans"/>
          <w:b/>
          <w:bCs/>
          <w:color w:val="000000" w:themeColor="text1"/>
        </w:rPr>
        <w:t>14 dni</w:t>
      </w:r>
      <w:r w:rsidR="000A6946">
        <w:rPr>
          <w:rFonts w:ascii="Open Sans" w:eastAsia="Cambria" w:hAnsi="Open Sans" w:cs="Open Sans"/>
          <w:color w:val="000000" w:themeColor="text1"/>
        </w:rPr>
        <w:t xml:space="preserve"> przed upływem terminu składania ofert. </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4.Wykonawca jako podmiot profesjonalny ma obowiązek sprawdzania komunikatów i wiadomości bezpośrednio na platformazakupowa.pl </w:t>
      </w:r>
      <w:r w:rsidRPr="00DE20C7">
        <w:rPr>
          <w:rFonts w:ascii="Open Sans" w:eastAsia="Cambria" w:hAnsi="Open Sans" w:cs="Open Sans"/>
        </w:rPr>
        <w:lastRenderedPageBreak/>
        <w:t>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3ACC59D5"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4A9EB5C8" w:rsidR="007B550D" w:rsidRPr="00C74D20" w:rsidRDefault="007B550D" w:rsidP="007B550D">
      <w:pPr>
        <w:tabs>
          <w:tab w:val="left" w:pos="426"/>
          <w:tab w:val="left" w:pos="2880"/>
        </w:tabs>
        <w:suppressAutoHyphens/>
        <w:spacing w:after="60" w:line="276" w:lineRule="auto"/>
        <w:jc w:val="both"/>
        <w:rPr>
          <w:rFonts w:ascii="Open Sans" w:eastAsia="Cambria" w:hAnsi="Open Sans" w:cs="Open San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4622F4">
        <w:rPr>
          <w:rFonts w:ascii="Open Sans" w:eastAsia="Cambria" w:hAnsi="Open Sans" w:cs="Open Sans"/>
          <w:color w:val="FF0000"/>
        </w:rPr>
        <w:t>tj</w:t>
      </w:r>
      <w:r w:rsidRPr="004622F4">
        <w:rPr>
          <w:rFonts w:ascii="Open Sans" w:eastAsia="Cambria" w:hAnsi="Open Sans" w:cs="Open Sans"/>
          <w:b/>
          <w:bCs/>
          <w:color w:val="FF0000"/>
        </w:rPr>
        <w:t xml:space="preserve">. </w:t>
      </w:r>
      <w:r w:rsidR="00C74D20" w:rsidRPr="00C74D20">
        <w:rPr>
          <w:rFonts w:ascii="Open Sans" w:eastAsia="Cambria" w:hAnsi="Open Sans" w:cs="Open Sans"/>
          <w:color w:val="FF0000"/>
          <w:u w:val="single"/>
        </w:rPr>
        <w:t xml:space="preserve">do dnia </w:t>
      </w:r>
      <w:r w:rsidR="00EB6CD4">
        <w:rPr>
          <w:rFonts w:ascii="Open Sans" w:eastAsia="Cambria" w:hAnsi="Open Sans" w:cs="Open Sans"/>
          <w:color w:val="FF0000"/>
          <w:u w:val="single"/>
        </w:rPr>
        <w:t>28.05.</w:t>
      </w:r>
      <w:r w:rsidR="00C74D20" w:rsidRPr="00C74D20">
        <w:rPr>
          <w:rFonts w:ascii="Open Sans" w:eastAsia="Cambria" w:hAnsi="Open Sans" w:cs="Open Sans"/>
          <w:color w:val="FF0000"/>
          <w:u w:val="single"/>
        </w:rPr>
        <w:t>2023 r.</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5772B65A" w14:textId="030A164E" w:rsidR="005B2D20"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257E97C3"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00B314D2">
        <w:rPr>
          <w:rFonts w:ascii="Open Sans" w:eastAsia="Cambria" w:hAnsi="Open Sans" w:cs="Open Sans"/>
        </w:rPr>
        <w:t xml:space="preserve">nie </w:t>
      </w:r>
      <w:r w:rsidRPr="00DE20C7">
        <w:rPr>
          <w:rFonts w:ascii="Open Sans" w:eastAsia="Cambria" w:hAnsi="Open Sans" w:cs="Open Sans"/>
        </w:rPr>
        <w:t>wymaga od Wykonawców wniesienia wadium.</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lastRenderedPageBreak/>
        <w:t>I. Oferta – wymagania podstawowe:</w:t>
      </w:r>
    </w:p>
    <w:p w14:paraId="60483888" w14:textId="05EC996C"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8" w:name="_Hlk113538931"/>
      <w:r w:rsidRPr="00DE20C7">
        <w:rPr>
          <w:rFonts w:ascii="Open Sans" w:eastAsia="Cambria" w:hAnsi="Open Sans" w:cs="Open Sans"/>
        </w:rPr>
        <w:t xml:space="preserve">Wykonawca może złożyć </w:t>
      </w:r>
      <w:bookmarkEnd w:id="8"/>
      <w:r w:rsidRPr="00DE20C7">
        <w:rPr>
          <w:rFonts w:ascii="Open Sans" w:eastAsia="Cambria" w:hAnsi="Open Sans" w:cs="Open Sans"/>
        </w:rPr>
        <w:t>tylko jedną ofertę</w:t>
      </w:r>
      <w:r w:rsidR="005B2D20">
        <w:rPr>
          <w:rFonts w:ascii="Open Sans" w:eastAsia="Cambria" w:hAnsi="Open Sans" w:cs="Open Sans"/>
        </w:rPr>
        <w:t>.</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75525CEA" w14:textId="2E43CE1F" w:rsidR="006A605C" w:rsidRPr="006A605C" w:rsidRDefault="006A605C" w:rsidP="006A605C">
      <w:pPr>
        <w:numPr>
          <w:ilvl w:val="0"/>
          <w:numId w:val="70"/>
        </w:numPr>
        <w:tabs>
          <w:tab w:val="left" w:pos="142"/>
        </w:tabs>
        <w:suppressAutoHyphens/>
        <w:spacing w:after="60" w:line="276" w:lineRule="auto"/>
        <w:ind w:left="1560" w:hanging="567"/>
        <w:jc w:val="both"/>
        <w:rPr>
          <w:rFonts w:ascii="Open Sans" w:eastAsia="Cambria" w:hAnsi="Open Sans" w:cs="Open Sans"/>
          <w:color w:val="FF0000"/>
        </w:rPr>
      </w:pPr>
      <w:r>
        <w:rPr>
          <w:rFonts w:ascii="Open Sans" w:eastAsia="Cambria" w:hAnsi="Open Sans" w:cs="Open Sans"/>
          <w:color w:val="FF0000"/>
        </w:rPr>
        <w:t>wykaz placówek handlowych, zlokalizowanych na terenie administracyjnym woj. zachodniopomorskiego i na terenie miasta Koszalina, uprawnionych do realizacji bonów podarunkowych zgodnie z wymaganiami zawartymi w SWZ. W przypadku nie złożenia w/w wykazu  Zamawiający przewiduje złożenia lub uzupełnienia tego dokumentu.</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(Dz. U. 2019, poz. 1480 z późn.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lastRenderedPageBreak/>
        <w:t>11</w:t>
      </w:r>
      <w:r w:rsidR="007B550D" w:rsidRPr="00DE20C7">
        <w:rPr>
          <w:rFonts w:ascii="Open Sans" w:eastAsia="Cambria" w:hAnsi="Open Sans" w:cs="Open Sans"/>
        </w:rPr>
        <w:t xml:space="preserve">.Zgodnie z art. 18 ust. 3 ustawy Pzp,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późn. zm.),</w:t>
      </w:r>
      <w:r w:rsidR="007B550D"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16.Rozszerzenia plików wykorzystywanych przez Wykonawców powinny być zgodne z Załącznikiem nr 2 do Rozporządzenia Rady Ministrów w sprawie Krajowych Ram Interoperacyjności, minimalnych wymagań dla rejestrów </w:t>
      </w:r>
      <w:r w:rsidRPr="00DE20C7">
        <w:rPr>
          <w:rFonts w:ascii="Open Sans" w:eastAsia="Cambria" w:hAnsi="Open Sans" w:cs="Open Sans"/>
        </w:rPr>
        <w:lastRenderedPageBreak/>
        <w:t>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lastRenderedPageBreak/>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502908E4"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AE22DE">
        <w:rPr>
          <w:rFonts w:ascii="Open Sans" w:eastAsia="Cambria" w:hAnsi="Open Sans" w:cs="Open Sans"/>
          <w:bCs/>
          <w:color w:val="FF0000"/>
          <w:u w:val="single"/>
        </w:rPr>
        <w:t>2</w:t>
      </w:r>
      <w:r w:rsidR="005149AD">
        <w:rPr>
          <w:rFonts w:ascii="Open Sans" w:eastAsia="Cambria" w:hAnsi="Open Sans" w:cs="Open Sans"/>
          <w:bCs/>
          <w:color w:val="FF0000"/>
          <w:u w:val="single"/>
        </w:rPr>
        <w:t>8</w:t>
      </w:r>
      <w:r w:rsidR="00AE22DE">
        <w:rPr>
          <w:rFonts w:ascii="Open Sans" w:eastAsia="Cambria" w:hAnsi="Open Sans" w:cs="Open Sans"/>
          <w:bCs/>
          <w:color w:val="FF0000"/>
          <w:u w:val="single"/>
        </w:rPr>
        <w:t>.0</w:t>
      </w:r>
      <w:r w:rsidR="005149AD">
        <w:rPr>
          <w:rFonts w:ascii="Open Sans" w:eastAsia="Cambria" w:hAnsi="Open Sans" w:cs="Open Sans"/>
          <w:bCs/>
          <w:color w:val="FF0000"/>
          <w:u w:val="single"/>
        </w:rPr>
        <w:t>2</w:t>
      </w:r>
      <w:r w:rsidR="00F80BF0">
        <w:rPr>
          <w:rFonts w:ascii="Open Sans" w:eastAsia="Cambria" w:hAnsi="Open Sans" w:cs="Open Sans"/>
          <w:bCs/>
          <w:color w:val="FF0000"/>
          <w:u w:val="single"/>
        </w:rPr>
        <w:t>.202</w:t>
      </w:r>
      <w:r w:rsidR="00AE22DE">
        <w:rPr>
          <w:rFonts w:ascii="Open Sans" w:eastAsia="Cambria" w:hAnsi="Open Sans" w:cs="Open Sans"/>
          <w:bCs/>
          <w:color w:val="FF0000"/>
          <w:u w:val="single"/>
        </w:rPr>
        <w:t>3</w:t>
      </w:r>
      <w:r w:rsidR="00F80BF0">
        <w:rPr>
          <w:rFonts w:ascii="Open Sans" w:eastAsia="Cambria" w:hAnsi="Open Sans" w:cs="Open Sans"/>
          <w:bCs/>
          <w:color w:val="FF0000"/>
          <w:u w:val="single"/>
        </w:rPr>
        <w:t xml:space="preserve"> r. d</w:t>
      </w:r>
      <w:r w:rsidRPr="00E73631">
        <w:rPr>
          <w:rFonts w:ascii="Open Sans" w:eastAsia="Cambria" w:hAnsi="Open Sans" w:cs="Open Sans"/>
          <w:bCs/>
          <w:color w:val="FF0000"/>
          <w:u w:val="single"/>
        </w:rPr>
        <w:t>o</w:t>
      </w:r>
      <w:r w:rsidRPr="00E73631">
        <w:rPr>
          <w:rFonts w:ascii="Open Sans" w:hAnsi="Open Sans" w:cs="Open Sans"/>
          <w:bCs/>
          <w:color w:val="FF0000"/>
          <w:u w:val="single"/>
        </w:rPr>
        <w:t xml:space="preserve"> </w:t>
      </w:r>
      <w:r w:rsidRPr="00E73631">
        <w:rPr>
          <w:rFonts w:ascii="Open Sans" w:eastAsia="Cambria" w:hAnsi="Open Sans" w:cs="Open Sans"/>
          <w:bCs/>
          <w:color w:val="FF0000"/>
          <w:u w:val="single"/>
        </w:rPr>
        <w:t>godziny</w:t>
      </w:r>
      <w:r w:rsidRPr="00E73631">
        <w:rPr>
          <w:rFonts w:ascii="Open Sans" w:hAnsi="Open Sans" w:cs="Open Sans"/>
          <w:bCs/>
          <w:color w:val="FF0000"/>
          <w:u w:val="single"/>
        </w:rPr>
        <w:t xml:space="preserve"> </w:t>
      </w:r>
      <w:r w:rsidR="00AC3AB2" w:rsidRPr="00E73631">
        <w:rPr>
          <w:rFonts w:ascii="Open Sans" w:hAnsi="Open Sans" w:cs="Open Sans"/>
          <w:bCs/>
          <w:color w:val="FF0000"/>
          <w:u w:val="single"/>
        </w:rPr>
        <w:t>1</w:t>
      </w:r>
      <w:r w:rsidR="003B7D71">
        <w:rPr>
          <w:rFonts w:ascii="Open Sans" w:hAnsi="Open Sans" w:cs="Open Sans"/>
          <w:bCs/>
          <w:color w:val="FF0000"/>
          <w:u w:val="single"/>
        </w:rPr>
        <w:t>1</w:t>
      </w:r>
      <w:r w:rsidRPr="00E73631">
        <w:rPr>
          <w:rFonts w:ascii="Open Sans" w:hAnsi="Open Sans" w:cs="Open Sans"/>
          <w:bCs/>
          <w:color w:val="FF0000"/>
          <w:u w:val="single"/>
        </w:rPr>
        <w:t>.</w:t>
      </w:r>
      <w:r w:rsidRPr="00E73631">
        <w:rPr>
          <w:rFonts w:ascii="Open Sans" w:eastAsia="Cambria" w:hAnsi="Open Sans" w:cs="Open Sans"/>
          <w:bCs/>
          <w:color w:val="FF0000"/>
          <w:u w:val="single"/>
        </w:rPr>
        <w:t>00</w:t>
      </w:r>
      <w:r w:rsidRPr="00E73631">
        <w:rPr>
          <w:rFonts w:ascii="Open Sans" w:hAnsi="Open Sans" w:cs="Open Sans"/>
          <w:bCs/>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4A4C3AAA"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5.Otwarcie ofert nastąpi  w dniu</w:t>
      </w:r>
      <w:r w:rsidR="0004662F" w:rsidRPr="00F80BF0">
        <w:rPr>
          <w:rFonts w:ascii="Open Sans" w:eastAsia="Cambria" w:hAnsi="Open Sans" w:cs="Open Sans"/>
          <w:bCs/>
          <w:color w:val="000000" w:themeColor="text1"/>
          <w:u w:val="single"/>
        </w:rPr>
        <w:t xml:space="preserve"> </w:t>
      </w:r>
      <w:r w:rsidR="00AE22DE">
        <w:rPr>
          <w:rFonts w:ascii="Open Sans" w:eastAsia="Cambria" w:hAnsi="Open Sans" w:cs="Open Sans"/>
          <w:bCs/>
          <w:color w:val="FF0000"/>
          <w:u w:val="single"/>
        </w:rPr>
        <w:t>2</w:t>
      </w:r>
      <w:r w:rsidR="005149AD">
        <w:rPr>
          <w:rFonts w:ascii="Open Sans" w:eastAsia="Cambria" w:hAnsi="Open Sans" w:cs="Open Sans"/>
          <w:bCs/>
          <w:color w:val="FF0000"/>
          <w:u w:val="single"/>
        </w:rPr>
        <w:t>8</w:t>
      </w:r>
      <w:r w:rsidR="00AE22DE">
        <w:rPr>
          <w:rFonts w:ascii="Open Sans" w:eastAsia="Cambria" w:hAnsi="Open Sans" w:cs="Open Sans"/>
          <w:bCs/>
          <w:color w:val="FF0000"/>
          <w:u w:val="single"/>
        </w:rPr>
        <w:t>.0</w:t>
      </w:r>
      <w:r w:rsidR="005149AD">
        <w:rPr>
          <w:rFonts w:ascii="Open Sans" w:eastAsia="Cambria" w:hAnsi="Open Sans" w:cs="Open Sans"/>
          <w:bCs/>
          <w:color w:val="FF0000"/>
          <w:u w:val="single"/>
        </w:rPr>
        <w:t>2</w:t>
      </w:r>
      <w:r w:rsidR="00F80BF0">
        <w:rPr>
          <w:rFonts w:ascii="Open Sans" w:eastAsia="Cambria" w:hAnsi="Open Sans" w:cs="Open Sans"/>
          <w:bCs/>
          <w:color w:val="FF0000"/>
          <w:u w:val="single"/>
        </w:rPr>
        <w:t>.202</w:t>
      </w:r>
      <w:r w:rsidR="00AE22DE">
        <w:rPr>
          <w:rFonts w:ascii="Open Sans" w:eastAsia="Cambria" w:hAnsi="Open Sans" w:cs="Open Sans"/>
          <w:bCs/>
          <w:color w:val="FF0000"/>
          <w:u w:val="single"/>
        </w:rPr>
        <w:t>3</w:t>
      </w:r>
      <w:r w:rsidR="00F80BF0">
        <w:rPr>
          <w:rFonts w:ascii="Open Sans" w:eastAsia="Cambria" w:hAnsi="Open Sans" w:cs="Open Sans"/>
          <w:bCs/>
          <w:color w:val="FF0000"/>
          <w:u w:val="single"/>
        </w:rPr>
        <w:t xml:space="preserve"> r. </w:t>
      </w:r>
      <w:r w:rsidR="0004662F" w:rsidRPr="00903FB8">
        <w:rPr>
          <w:rFonts w:ascii="Open Sans" w:eastAsia="Cambria" w:hAnsi="Open Sans" w:cs="Open Sans"/>
          <w:bCs/>
          <w:color w:val="FF0000"/>
          <w:u w:val="single"/>
        </w:rPr>
        <w:t>o</w:t>
      </w:r>
      <w:r w:rsidRPr="00903FB8">
        <w:rPr>
          <w:rFonts w:ascii="Open Sans" w:eastAsia="Cambria" w:hAnsi="Open Sans" w:cs="Open Sans"/>
          <w:bCs/>
          <w:color w:val="FF0000"/>
          <w:u w:val="single"/>
        </w:rPr>
        <w:t xml:space="preserve"> godzinie </w:t>
      </w:r>
      <w:r w:rsidR="00AC3AB2" w:rsidRPr="00903FB8">
        <w:rPr>
          <w:rFonts w:ascii="Open Sans" w:eastAsia="Cambria" w:hAnsi="Open Sans" w:cs="Open Sans"/>
          <w:bCs/>
          <w:color w:val="FF0000"/>
          <w:u w:val="single"/>
        </w:rPr>
        <w:t>1</w:t>
      </w:r>
      <w:r w:rsidR="00CB6711">
        <w:rPr>
          <w:rFonts w:ascii="Open Sans" w:eastAsia="Cambria" w:hAnsi="Open Sans" w:cs="Open Sans"/>
          <w:bCs/>
          <w:color w:val="FF0000"/>
          <w:u w:val="single"/>
        </w:rPr>
        <w:t>1</w:t>
      </w:r>
      <w:r w:rsidR="00AC3AB2" w:rsidRPr="00903FB8">
        <w:rPr>
          <w:rFonts w:ascii="Open Sans" w:eastAsia="Cambria" w:hAnsi="Open Sans" w:cs="Open Sans"/>
          <w:bCs/>
          <w:color w:val="FF0000"/>
          <w:u w:val="single"/>
        </w:rPr>
        <w:t>:</w:t>
      </w:r>
      <w:r w:rsidR="0071257D" w:rsidRPr="00903FB8">
        <w:rPr>
          <w:rFonts w:ascii="Open Sans" w:eastAsia="Cambria" w:hAnsi="Open Sans" w:cs="Open Sans"/>
          <w:bCs/>
          <w:color w:val="FF0000"/>
          <w:u w:val="single"/>
        </w:rPr>
        <w:t>30</w:t>
      </w:r>
      <w:r w:rsidRPr="00903FB8">
        <w:rPr>
          <w:rFonts w:ascii="Open Sans" w:eastAsia="Cambria"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08B07B0A" w14:textId="756CF4B0" w:rsidR="00683D62" w:rsidRDefault="00683D62" w:rsidP="00683D62">
      <w:pPr>
        <w:tabs>
          <w:tab w:val="left" w:pos="284"/>
        </w:tabs>
        <w:suppressAutoHyphens/>
        <w:spacing w:after="0" w:line="276" w:lineRule="auto"/>
        <w:ind w:left="993"/>
        <w:jc w:val="both"/>
        <w:rPr>
          <w:rFonts w:ascii="Open Sans" w:eastAsia="Cambria" w:hAnsi="Open Sans" w:cs="Open Sans"/>
        </w:rPr>
      </w:pPr>
    </w:p>
    <w:p w14:paraId="6FF3FDC5" w14:textId="7E5B55E4" w:rsidR="00683D62" w:rsidRDefault="00683D62" w:rsidP="00683D62">
      <w:pPr>
        <w:tabs>
          <w:tab w:val="left" w:pos="284"/>
        </w:tabs>
        <w:suppressAutoHyphens/>
        <w:spacing w:after="0" w:line="276" w:lineRule="auto"/>
        <w:ind w:left="993"/>
        <w:jc w:val="both"/>
        <w:rPr>
          <w:rFonts w:ascii="Open Sans" w:eastAsia="Cambria" w:hAnsi="Open Sans" w:cs="Open Sans"/>
        </w:rPr>
      </w:pPr>
    </w:p>
    <w:p w14:paraId="10FAF841" w14:textId="77777777" w:rsidR="00683D62" w:rsidRDefault="00683D62" w:rsidP="00683D62">
      <w:pPr>
        <w:tabs>
          <w:tab w:val="left" w:pos="284"/>
        </w:tabs>
        <w:suppressAutoHyphens/>
        <w:spacing w:after="0" w:line="276" w:lineRule="auto"/>
        <w:ind w:left="993"/>
        <w:jc w:val="both"/>
        <w:rPr>
          <w:rFonts w:ascii="Open Sans" w:eastAsia="Cambria" w:hAnsi="Open Sans" w:cs="Open Sans"/>
        </w:rPr>
      </w:pP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275704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t>
      </w:r>
      <w:r w:rsidRPr="00DE20C7">
        <w:rPr>
          <w:rFonts w:ascii="Open Sans" w:eastAsia="Cambria" w:hAnsi="Open Sans" w:cs="Open Sans"/>
        </w:rPr>
        <w:lastRenderedPageBreak/>
        <w:t xml:space="preserve">wynikających z zakresu </w:t>
      </w:r>
      <w:r w:rsidR="00EB6CD4">
        <w:rPr>
          <w:rFonts w:ascii="Open Sans" w:eastAsia="Cambria" w:hAnsi="Open Sans" w:cs="Open Sans"/>
        </w:rPr>
        <w:t>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4FE6E0E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lastRenderedPageBreak/>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61AFEB95"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1D47DE17" w14:textId="362E6B8E" w:rsidR="00DB6916" w:rsidRDefault="00DB6916" w:rsidP="00DB6916">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11</w:t>
      </w:r>
      <w:r w:rsidRPr="00DE20C7">
        <w:rPr>
          <w:rFonts w:ascii="Open Sans" w:eastAsia="Cambria" w:hAnsi="Open Sans" w:cs="Open Sans"/>
        </w:rPr>
        <w:t>.Zamawiający informuje, że nie przewiduje możliwości udzielenia Wykonawcy zaliczek na poczet wykonania zamówienia.</w:t>
      </w:r>
    </w:p>
    <w:p w14:paraId="14F5206D" w14:textId="55A648A2"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35F221BD" w14:textId="4B24CF79" w:rsidR="00683D62" w:rsidRPr="006F4DD4" w:rsidRDefault="00683D62" w:rsidP="00683D62">
      <w:pPr>
        <w:autoSpaceDE w:val="0"/>
        <w:autoSpaceDN w:val="0"/>
        <w:adjustRightInd w:val="0"/>
        <w:spacing w:after="0" w:line="240" w:lineRule="auto"/>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Przy wyborze oferty Zamawiający będzie kierował się następującymi kryteriami:</w:t>
      </w:r>
    </w:p>
    <w:p w14:paraId="25051EDD" w14:textId="77777777" w:rsidR="00683D62" w:rsidRPr="006F4DD4"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507DB789" w14:textId="77777777" w:rsidR="00683D62" w:rsidRPr="006F4DD4"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u w:val="single"/>
        </w:rPr>
        <w:t>Cena   -  20  punkt.</w:t>
      </w:r>
      <w:r>
        <w:rPr>
          <w:rFonts w:ascii="Open Sans" w:eastAsia="Times New Roman" w:hAnsi="Open Sans" w:cs="Open Sans"/>
          <w:color w:val="000000"/>
          <w:sz w:val="20"/>
          <w:szCs w:val="20"/>
          <w:u w:val="single"/>
        </w:rPr>
        <w:t xml:space="preserve"> </w:t>
      </w:r>
      <w:r w:rsidRPr="00F46875">
        <w:rPr>
          <w:rFonts w:ascii="Open Sans" w:eastAsia="Times New Roman" w:hAnsi="Open Sans" w:cs="Open Sans"/>
          <w:color w:val="000000"/>
          <w:sz w:val="20"/>
          <w:szCs w:val="20"/>
        </w:rPr>
        <w:t xml:space="preserve">  </w:t>
      </w:r>
      <w:r>
        <w:rPr>
          <w:rFonts w:ascii="Open Sans" w:eastAsia="Times New Roman" w:hAnsi="Open Sans" w:cs="Open Sans"/>
          <w:color w:val="000000"/>
          <w:sz w:val="20"/>
          <w:szCs w:val="20"/>
        </w:rPr>
        <w:t xml:space="preserve">          </w:t>
      </w:r>
      <w:r w:rsidRPr="00F46875">
        <w:rPr>
          <w:rFonts w:ascii="Open Sans" w:eastAsia="Times New Roman" w:hAnsi="Open Sans" w:cs="Open Sans"/>
          <w:color w:val="000000"/>
          <w:sz w:val="20"/>
          <w:szCs w:val="20"/>
        </w:rPr>
        <w:t xml:space="preserve"> </w:t>
      </w:r>
      <w:r w:rsidRPr="006F4DD4">
        <w:rPr>
          <w:rFonts w:ascii="Open Sans" w:eastAsia="Times New Roman" w:hAnsi="Open Sans" w:cs="Open Sans"/>
          <w:color w:val="000000"/>
          <w:sz w:val="20"/>
          <w:szCs w:val="20"/>
        </w:rPr>
        <w:t>Ilość punktów wyliczana wg wzoru:</w:t>
      </w:r>
    </w:p>
    <w:p w14:paraId="01F6E5E7" w14:textId="77777777" w:rsidR="00683D62" w:rsidRPr="006F4DD4"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77DE8E4E" w14:textId="77777777" w:rsidR="00683D62" w:rsidRPr="006F4DD4"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Cena najniższa</w:t>
      </w:r>
    </w:p>
    <w:p w14:paraId="300639CE" w14:textId="77777777" w:rsidR="00683D62" w:rsidRPr="006F4DD4"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 xml:space="preserve"> --------------------------- x 20 pkt. = ilość uzyskanych punktów</w:t>
      </w:r>
    </w:p>
    <w:p w14:paraId="79E45ACA" w14:textId="77777777" w:rsidR="00683D62" w:rsidRPr="006F4DD4"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Cena badana</w:t>
      </w:r>
    </w:p>
    <w:p w14:paraId="487BF81C" w14:textId="77777777" w:rsidR="00683D62" w:rsidRPr="006F4DD4"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56EA2668" w14:textId="77777777" w:rsidR="00683D62" w:rsidRPr="006F4DD4"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u w:val="single"/>
        </w:rPr>
        <w:t xml:space="preserve">Ilość punktów, w których można realizować bony </w:t>
      </w:r>
      <w:r>
        <w:rPr>
          <w:rFonts w:ascii="Open Sans" w:eastAsia="Times New Roman" w:hAnsi="Open Sans" w:cs="Open Sans"/>
          <w:color w:val="000000"/>
          <w:sz w:val="20"/>
          <w:szCs w:val="20"/>
          <w:u w:val="single"/>
        </w:rPr>
        <w:t xml:space="preserve">podarunkowe </w:t>
      </w:r>
      <w:r w:rsidRPr="006F4DD4">
        <w:rPr>
          <w:rFonts w:ascii="Open Sans" w:eastAsia="Times New Roman" w:hAnsi="Open Sans" w:cs="Open Sans"/>
          <w:color w:val="000000"/>
          <w:sz w:val="20"/>
          <w:szCs w:val="20"/>
          <w:u w:val="single"/>
        </w:rPr>
        <w:t xml:space="preserve">na terenie woj. zachodniopomorskiego – 80 pkt. </w:t>
      </w:r>
    </w:p>
    <w:p w14:paraId="6FD0549F" w14:textId="77777777" w:rsidR="00683D62"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264B46BB" w14:textId="77777777" w:rsidR="00683D62" w:rsidRPr="006F4DD4"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Oferta może uzyskać maksymalnie  80 punktów</w:t>
      </w:r>
      <w:r>
        <w:rPr>
          <w:rFonts w:ascii="Open Sans" w:eastAsia="Times New Roman" w:hAnsi="Open Sans" w:cs="Open Sans"/>
          <w:color w:val="000000"/>
          <w:sz w:val="20"/>
          <w:szCs w:val="20"/>
        </w:rPr>
        <w:t xml:space="preserve">    </w:t>
      </w:r>
      <w:r w:rsidRPr="006F4DD4">
        <w:rPr>
          <w:rFonts w:ascii="Open Sans" w:eastAsia="Times New Roman" w:hAnsi="Open Sans" w:cs="Open Sans"/>
          <w:color w:val="000000"/>
          <w:sz w:val="20"/>
          <w:szCs w:val="20"/>
        </w:rPr>
        <w:t>Ilość punktów wyliczana wg wzoru:</w:t>
      </w:r>
    </w:p>
    <w:p w14:paraId="30E54E39" w14:textId="77777777" w:rsidR="00683D62" w:rsidRPr="006F4DD4"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67F6B5D3" w14:textId="77777777" w:rsidR="00683D62" w:rsidRPr="006F4DD4"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 xml:space="preserve">Ilość punktów handlowych w ofercie badanej (suma punktów, zakładów realizujących bony </w:t>
      </w:r>
      <w:r>
        <w:rPr>
          <w:rFonts w:ascii="Open Sans" w:eastAsia="Times New Roman" w:hAnsi="Open Sans" w:cs="Open Sans"/>
          <w:color w:val="000000"/>
          <w:sz w:val="20"/>
          <w:szCs w:val="20"/>
        </w:rPr>
        <w:t xml:space="preserve">podarunkowe </w:t>
      </w:r>
      <w:r w:rsidRPr="006F4DD4">
        <w:rPr>
          <w:rFonts w:ascii="Open Sans" w:eastAsia="Times New Roman" w:hAnsi="Open Sans" w:cs="Open Sans"/>
          <w:color w:val="000000"/>
          <w:sz w:val="20"/>
          <w:szCs w:val="20"/>
        </w:rPr>
        <w:t xml:space="preserve">) </w:t>
      </w:r>
    </w:p>
    <w:p w14:paraId="7EAA46AD" w14:textId="77777777" w:rsidR="00683D62" w:rsidRPr="006F4DD4"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 xml:space="preserve">                                   Zgodnie z wykazem </w:t>
      </w:r>
    </w:p>
    <w:p w14:paraId="656651AF" w14:textId="15CAF34B" w:rsidR="00683D62" w:rsidRPr="006F4DD4"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w:t>
      </w:r>
      <w:r>
        <w:rPr>
          <w:rFonts w:ascii="Open Sans" w:eastAsia="Times New Roman" w:hAnsi="Open Sans" w:cs="Open Sans"/>
          <w:color w:val="000000"/>
          <w:sz w:val="20"/>
          <w:szCs w:val="20"/>
        </w:rPr>
        <w:t>---------</w:t>
      </w:r>
      <w:r w:rsidRPr="006F4DD4">
        <w:rPr>
          <w:rFonts w:ascii="Open Sans" w:eastAsia="Times New Roman" w:hAnsi="Open Sans" w:cs="Open Sans"/>
          <w:color w:val="000000"/>
          <w:sz w:val="20"/>
          <w:szCs w:val="20"/>
        </w:rPr>
        <w:t>--  x 80 pkt= ilość uzyskanych punktów</w:t>
      </w:r>
    </w:p>
    <w:p w14:paraId="673D4E4F" w14:textId="3CBCA7E9" w:rsidR="00683D62" w:rsidRDefault="00683D62" w:rsidP="00683D62">
      <w:pPr>
        <w:autoSpaceDE w:val="0"/>
        <w:autoSpaceDN w:val="0"/>
        <w:adjustRightInd w:val="0"/>
        <w:spacing w:after="0" w:line="240" w:lineRule="auto"/>
        <w:jc w:val="both"/>
        <w:rPr>
          <w:rFonts w:ascii="Open Sans" w:eastAsia="Cambria" w:hAnsi="Open Sans" w:cs="Open Sans"/>
          <w:b/>
          <w:color w:val="002060"/>
        </w:rPr>
      </w:pPr>
      <w:r>
        <w:rPr>
          <w:rFonts w:ascii="Open Sans" w:eastAsia="Times New Roman" w:hAnsi="Open Sans" w:cs="Open Sans"/>
          <w:color w:val="000000"/>
          <w:sz w:val="20"/>
          <w:szCs w:val="20"/>
        </w:rPr>
        <w:t xml:space="preserve">     </w:t>
      </w:r>
      <w:r w:rsidRPr="006F4DD4">
        <w:rPr>
          <w:rFonts w:ascii="Open Sans" w:eastAsia="Times New Roman" w:hAnsi="Open Sans" w:cs="Open Sans"/>
          <w:color w:val="000000"/>
          <w:sz w:val="20"/>
          <w:szCs w:val="20"/>
        </w:rPr>
        <w:t>Najwyższa ilość punktów handlowych Zgodnie z wykazem</w:t>
      </w:r>
    </w:p>
    <w:p w14:paraId="5F76AF5F" w14:textId="77777777" w:rsidR="00DB6916" w:rsidRDefault="00DB6916" w:rsidP="003D14AD">
      <w:pPr>
        <w:tabs>
          <w:tab w:val="left" w:pos="284"/>
        </w:tabs>
        <w:spacing w:after="0" w:line="240" w:lineRule="auto"/>
        <w:ind w:left="709"/>
        <w:jc w:val="both"/>
        <w:rPr>
          <w:rFonts w:ascii="Open Sans" w:eastAsia="Calibri" w:hAnsi="Open Sans" w:cs="Open Sans"/>
          <w:sz w:val="20"/>
          <w:szCs w:val="20"/>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60C9160"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w:t>
      </w:r>
      <w:r w:rsidR="00C535B0">
        <w:rPr>
          <w:rFonts w:ascii="Open Sans" w:eastAsia="Cambria" w:hAnsi="Open Sans" w:cs="Open Sans"/>
        </w:rPr>
        <w:br/>
      </w:r>
      <w:r w:rsidRPr="00DE20C7">
        <w:rPr>
          <w:rFonts w:ascii="Open Sans" w:eastAsia="Cambria" w:hAnsi="Open Sans" w:cs="Open Sans"/>
        </w:rPr>
        <w:t>są 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740501">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4F74DB2"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387700">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27DE4C1" w14:textId="7ABE365E" w:rsidR="001A6355" w:rsidRPr="00A10ADC" w:rsidRDefault="001A6355" w:rsidP="00EB6CD4">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t>
      </w:r>
      <w:r w:rsidR="00EB6CD4">
        <w:rPr>
          <w:rFonts w:ascii="Open Sans" w:eastAsia="Cambria" w:hAnsi="Open Sans" w:cs="Open Sans"/>
        </w:rPr>
        <w:t xml:space="preserve">nie wymaga </w:t>
      </w:r>
      <w:r w:rsidRPr="001A6355">
        <w:rPr>
          <w:rFonts w:ascii="Open Sans" w:eastAsia="Cambria" w:hAnsi="Open Sans" w:cs="Open Sans"/>
        </w:rPr>
        <w:t>od Wykonawcy wniesienia  zabezpieczenia należytego wykonania umowy.</w:t>
      </w:r>
      <w:r w:rsidR="000F468B">
        <w:rPr>
          <w:rFonts w:ascii="Open Sans" w:eastAsia="Cambria" w:hAnsi="Open Sans" w:cs="Open Sans"/>
        </w:rPr>
        <w:t xml:space="preserve"> </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2BEF8527" w:rsidR="00AF167F" w:rsidRPr="00AF167F" w:rsidRDefault="00AF167F" w:rsidP="00EB6CD4">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1F2117">
        <w:rPr>
          <w:rFonts w:ascii="Open Sans" w:eastAsia="Cambria" w:hAnsi="Open Sans" w:cs="Open Sans"/>
        </w:rPr>
        <w:br/>
      </w:r>
      <w:r w:rsidRPr="00AF167F">
        <w:rPr>
          <w:rFonts w:ascii="Open Sans" w:eastAsia="Cambria" w:hAnsi="Open Sans" w:cs="Open Sans"/>
        </w:rPr>
        <w:t xml:space="preserve">o udzielnie zamówienia publicznego na </w:t>
      </w:r>
      <w:r w:rsidR="00EB6CD4" w:rsidRPr="00EB6CD4">
        <w:rPr>
          <w:rStyle w:val="Hipercze"/>
          <w:sz w:val="24"/>
          <w:szCs w:val="24"/>
        </w:rPr>
        <w:t>„Dostaw</w:t>
      </w:r>
      <w:r w:rsidR="00EB6CD4">
        <w:rPr>
          <w:rStyle w:val="Hipercze"/>
          <w:sz w:val="24"/>
          <w:szCs w:val="24"/>
        </w:rPr>
        <w:t>ę</w:t>
      </w:r>
      <w:r w:rsidR="00EB6CD4" w:rsidRPr="00EB6CD4">
        <w:rPr>
          <w:rStyle w:val="Hipercze"/>
          <w:sz w:val="24"/>
          <w:szCs w:val="24"/>
        </w:rPr>
        <w:t xml:space="preserve"> bonów podarunkowych o łącznej wartości 724 200,00 zł do Przedsiębiorstwa Gospodarki Komunalnej Spółki z o. o. w Koszalinie ”</w:t>
      </w:r>
      <w:r w:rsidRPr="00BE40A2">
        <w:rPr>
          <w:rStyle w:val="Hipercze"/>
          <w:sz w:val="24"/>
          <w:szCs w:val="24"/>
        </w:rPr>
        <w:t>,</w:t>
      </w:r>
      <w:r w:rsidRPr="00AF167F">
        <w:rPr>
          <w:rFonts w:ascii="Open Sans" w:eastAsia="Cambria" w:hAnsi="Open Sans" w:cs="Open Sans"/>
        </w:rPr>
        <w:t xml:space="preserve">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Pzp, </w:t>
      </w:r>
      <w:r w:rsidRPr="00AF167F">
        <w:rPr>
          <w:rFonts w:ascii="Open Sans" w:eastAsia="Cambria" w:hAnsi="Open Sans" w:cs="Open Sans"/>
        </w:rPr>
        <w:lastRenderedPageBreak/>
        <w:t>związanym z udziałem w postępowaniu o udzielenie zamówienia publicznego; konsekwencje niepodania określonych danych wynikają z ustawy Pzp.</w:t>
      </w:r>
    </w:p>
    <w:p w14:paraId="70E85CFD" w14:textId="301E433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C42B92">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05698B">
        <w:rPr>
          <w:rFonts w:ascii="Open Sans" w:eastAsia="Cambria" w:hAnsi="Open Sans" w:cs="Open Sans"/>
          <w:sz w:val="20"/>
          <w:szCs w:val="20"/>
        </w:rPr>
        <w:t>w związku z art. 17 ust. 3 lit. b, d lub e RODO prawa do usunięcia danych osobowych,</w:t>
      </w:r>
    </w:p>
    <w:p w14:paraId="4ED28DA6"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prawa do przenoszenia danych osobowych, o którym mowa w art. 20 RODO,</w:t>
      </w:r>
    </w:p>
    <w:p w14:paraId="7E9102F3"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61493398" w:rsid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447E5B29" w14:textId="2E67AFC2" w:rsidR="007B550D" w:rsidRPr="002A69CF"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2A69CF">
        <w:rPr>
          <w:rFonts w:ascii="Open Sans" w:eastAsia="Cambria" w:hAnsi="Open Sans" w:cs="Open Sans"/>
          <w:b/>
          <w:color w:val="000000" w:themeColor="text1"/>
        </w:rPr>
        <w:t>ROZDZ. XXVI</w:t>
      </w:r>
      <w:r w:rsidR="00CF3C76" w:rsidRPr="002A69CF">
        <w:rPr>
          <w:rFonts w:ascii="Open Sans" w:eastAsia="Cambria" w:hAnsi="Open Sans" w:cs="Open Sans"/>
          <w:b/>
          <w:color w:val="000000" w:themeColor="text1"/>
        </w:rPr>
        <w:t>I</w:t>
      </w:r>
      <w:r w:rsidR="005307E1" w:rsidRPr="002A69CF">
        <w:rPr>
          <w:rFonts w:ascii="Open Sans" w:eastAsia="Cambria" w:hAnsi="Open Sans" w:cs="Open Sans"/>
          <w:b/>
          <w:color w:val="000000" w:themeColor="text1"/>
        </w:rPr>
        <w:t xml:space="preserve"> </w:t>
      </w:r>
      <w:r w:rsidRPr="002A69CF">
        <w:rPr>
          <w:rFonts w:ascii="Open Sans" w:eastAsia="Cambria" w:hAnsi="Open Sans" w:cs="Open Sans"/>
          <w:b/>
          <w:color w:val="000000" w:themeColor="text1"/>
        </w:rPr>
        <w:t>POSTANOWIENIA KOŃCOWE.</w:t>
      </w:r>
    </w:p>
    <w:p w14:paraId="3E7C074A" w14:textId="64CCE78B"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1.W sprawach nieuregulowanych w SWZ mają zastosowanie przepisy ustawy Pzp 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B43ED3" w:rsidRDefault="007B550D" w:rsidP="00BD6D03">
      <w:pPr>
        <w:tabs>
          <w:tab w:val="left" w:pos="142"/>
        </w:tabs>
        <w:suppressAutoHyphens/>
        <w:spacing w:after="60" w:line="276" w:lineRule="auto"/>
        <w:jc w:val="both"/>
        <w:rPr>
          <w:rFonts w:ascii="Open Sans" w:eastAsia="Cambria" w:hAnsi="Open Sans" w:cs="Open Sans"/>
          <w:b/>
          <w:color w:val="000000" w:themeColor="text1"/>
        </w:rPr>
      </w:pPr>
      <w:r w:rsidRPr="00B43ED3">
        <w:rPr>
          <w:rFonts w:ascii="Open Sans" w:eastAsia="Cambria" w:hAnsi="Open Sans" w:cs="Open Sans"/>
          <w:b/>
          <w:color w:val="000000" w:themeColor="text1"/>
        </w:rPr>
        <w:t>WYKAZ ZAŁĄCZNIKÓW DO SWZ</w:t>
      </w:r>
    </w:p>
    <w:p w14:paraId="0FB8422D" w14:textId="6A282D4E" w:rsidR="007B550D" w:rsidRPr="00B43ED3"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lastRenderedPageBreak/>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72424342"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 załącznik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 xml:space="preserve">nr 4 </w:t>
      </w:r>
      <w:r w:rsidR="00563E00" w:rsidRPr="00B43ED3">
        <w:rPr>
          <w:rFonts w:ascii="Open Sans" w:eastAsia="Cambria" w:hAnsi="Open Sans" w:cs="Open Sans"/>
          <w:color w:val="000000" w:themeColor="text1"/>
        </w:rPr>
        <w:t>do SWZ</w:t>
      </w:r>
    </w:p>
    <w:p w14:paraId="7272F6CE" w14:textId="20FF475F" w:rsidR="009F6120" w:rsidRPr="00B43ED3" w:rsidRDefault="009F6120" w:rsidP="009F6120">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o niepodleganiu wykluczeniu na podstawie art. 7 ust. 1  ustawy </w:t>
      </w:r>
      <w:r w:rsidR="00FB2B93">
        <w:rPr>
          <w:rFonts w:ascii="Open Sans" w:eastAsia="Cambria" w:hAnsi="Open Sans" w:cs="Open Sans"/>
          <w:color w:val="000000" w:themeColor="text1"/>
        </w:rPr>
        <w:br/>
      </w:r>
      <w:r w:rsidRPr="00B43ED3">
        <w:rPr>
          <w:rFonts w:ascii="Open Sans" w:eastAsia="Cambria" w:hAnsi="Open Sans" w:cs="Open Sans"/>
          <w:color w:val="000000" w:themeColor="text1"/>
        </w:rPr>
        <w:t xml:space="preserve">o szczególnych rozwiązaniach w zakresie przeciwdziałania wspieraniu agresji </w:t>
      </w:r>
      <w:r w:rsidR="00FB2B93">
        <w:rPr>
          <w:rFonts w:ascii="Open Sans" w:eastAsia="Cambria" w:hAnsi="Open Sans" w:cs="Open Sans"/>
          <w:color w:val="000000" w:themeColor="text1"/>
        </w:rPr>
        <w:br/>
      </w:r>
      <w:r w:rsidRPr="00B43ED3">
        <w:rPr>
          <w:rFonts w:ascii="Open Sans" w:eastAsia="Cambria" w:hAnsi="Open Sans" w:cs="Open Sans"/>
          <w:color w:val="000000" w:themeColor="text1"/>
        </w:rPr>
        <w:t>na Ukrainę oraz służących ochronie bezpieczeństwa narodowego</w:t>
      </w:r>
      <w:r>
        <w:rPr>
          <w:rFonts w:ascii="Open Sans" w:eastAsia="Cambria" w:hAnsi="Open Sans" w:cs="Open Sans"/>
          <w:color w:val="000000" w:themeColor="text1"/>
        </w:rPr>
        <w:t xml:space="preserve">  - z</w:t>
      </w:r>
      <w:r w:rsidRPr="009F6120">
        <w:rPr>
          <w:rFonts w:ascii="Open Sans" w:eastAsia="Cambria" w:hAnsi="Open Sans" w:cs="Open Sans"/>
          <w:color w:val="000000" w:themeColor="text1"/>
        </w:rPr>
        <w:t>ałącznik nr 5 do SWZ</w:t>
      </w:r>
      <w:r>
        <w:rPr>
          <w:rFonts w:ascii="Open Sans" w:eastAsia="Cambria" w:hAnsi="Open Sans" w:cs="Open Sans"/>
          <w:color w:val="000000" w:themeColor="text1"/>
        </w:rPr>
        <w:t xml:space="preserve">. </w:t>
      </w:r>
    </w:p>
    <w:p w14:paraId="3F732177" w14:textId="6FEE75BA" w:rsidR="009F6120" w:rsidRDefault="009F6120" w:rsidP="009F6120">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art. 5 lit. k o braku podstaw do wykluczenia z postępowania  dotyczące zakazu udziału rosyjskich podmiotów w zamówieniach publicznych dotyczące środków ograniczających w związku z działaniami Rosji destabilizującymi sytuację na Ukrainie</w:t>
      </w:r>
      <w:r w:rsidR="00FB2B93">
        <w:rPr>
          <w:rFonts w:ascii="Open Sans" w:eastAsia="Cambria" w:hAnsi="Open Sans" w:cs="Open Sans"/>
          <w:color w:val="000000" w:themeColor="text1"/>
        </w:rPr>
        <w:t xml:space="preserve"> - z</w:t>
      </w:r>
      <w:r w:rsidRPr="009F6120">
        <w:rPr>
          <w:rFonts w:ascii="Open Sans" w:eastAsia="Cambria" w:hAnsi="Open Sans" w:cs="Open Sans"/>
          <w:color w:val="000000" w:themeColor="text1"/>
        </w:rPr>
        <w:t xml:space="preserve">ałącznik nr 6 do SWZ </w:t>
      </w:r>
      <w:r w:rsidR="00D66B67">
        <w:rPr>
          <w:rFonts w:ascii="Open Sans" w:eastAsia="Cambria" w:hAnsi="Open Sans" w:cs="Open Sans"/>
          <w:color w:val="000000" w:themeColor="text1"/>
        </w:rPr>
        <w:t>–</w:t>
      </w:r>
    </w:p>
    <w:p w14:paraId="6ECB6D62" w14:textId="59F579A2" w:rsidR="007B550D" w:rsidRPr="00B43ED3" w:rsidRDefault="007C0FE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Istotne postanowienia umowy</w:t>
      </w:r>
      <w:r w:rsidR="007B550D" w:rsidRPr="00B43ED3">
        <w:rPr>
          <w:rFonts w:ascii="Open Sans" w:eastAsia="Cambria" w:hAnsi="Open Sans" w:cs="Open Sans"/>
          <w:color w:val="000000" w:themeColor="text1"/>
        </w:rPr>
        <w:t xml:space="preserve"> – załącznik nr </w:t>
      </w:r>
      <w:r w:rsidR="00DC7E4C" w:rsidRPr="00B43ED3">
        <w:rPr>
          <w:rFonts w:ascii="Open Sans" w:eastAsia="Cambria" w:hAnsi="Open Sans" w:cs="Open Sans"/>
          <w:color w:val="000000" w:themeColor="text1"/>
        </w:rPr>
        <w:t>7</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0D303BEB" w14:textId="31559375" w:rsidR="007B550D" w:rsidRPr="009D1B6E" w:rsidRDefault="007B550D" w:rsidP="007B550D">
      <w:pPr>
        <w:tabs>
          <w:tab w:val="left" w:pos="1418"/>
          <w:tab w:val="left" w:pos="1701"/>
        </w:tabs>
        <w:suppressAutoHyphens/>
        <w:spacing w:after="0" w:line="276" w:lineRule="auto"/>
        <w:jc w:val="both"/>
        <w:rPr>
          <w:rFonts w:ascii="Open Sans" w:eastAsia="Cambria" w:hAnsi="Open Sans" w:cs="Open Sans"/>
          <w:color w:val="FF0000"/>
        </w:rPr>
      </w:pPr>
    </w:p>
    <w:p w14:paraId="3B06B244" w14:textId="58DB87AF" w:rsidR="00AF241A"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8F124B4" w14:textId="3113B472"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BFE4803" w14:textId="451D89A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37DC50" w14:textId="0F0BA575"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D73C6A" w14:textId="7835903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9EA626D" w14:textId="6FCEBE58"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969327F" w14:textId="03C32E2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1CE0C84" w14:textId="08C3244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154A405" w14:textId="67252BE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8133AAE" w14:textId="34BEEA4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2F2B38" w14:textId="7B99D35D"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4E96B0" w14:textId="7CF7BA2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6AE1AD4" w14:textId="2047FFC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52C10B8" w14:textId="068A28C1"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D4A39A5" w14:textId="12E6456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701FA9B" w14:textId="11F7D2E5"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B6252B6" w14:textId="360C00CF"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587E63C" w14:textId="499847E4"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20AC33A" w14:textId="5D0C1E12"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4EA7D65" w14:textId="3EE24D4D" w:rsidR="00A249FE" w:rsidRDefault="00A249FE"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ABC6223" w14:textId="780D800D" w:rsidR="00A249FE" w:rsidRDefault="00A249FE"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8F65A6D" w14:textId="77777777" w:rsidR="00A249FE" w:rsidRDefault="00A249FE"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FFEA64D" w14:textId="173EDA34"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145B011" w14:textId="49805856" w:rsidR="00AB09F4"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2F8C0F5" w14:textId="77777777" w:rsidR="00747E45" w:rsidRPr="00F45FA0" w:rsidRDefault="00747E45" w:rsidP="00747E45">
      <w:pPr>
        <w:widowControl w:val="0"/>
        <w:spacing w:before="60" w:after="0" w:line="240" w:lineRule="auto"/>
        <w:ind w:right="21"/>
        <w:jc w:val="right"/>
        <w:rPr>
          <w:rFonts w:ascii="Open Sans" w:hAnsi="Open Sans" w:cs="Open Sans"/>
          <w:bCs/>
          <w:sz w:val="20"/>
          <w:szCs w:val="20"/>
        </w:rPr>
      </w:pPr>
      <w:r w:rsidRPr="00F45FA0">
        <w:rPr>
          <w:rFonts w:ascii="Open Sans" w:hAnsi="Open Sans" w:cs="Open Sans"/>
          <w:bCs/>
          <w:sz w:val="20"/>
          <w:szCs w:val="20"/>
        </w:rPr>
        <w:t>Rozdział II</w:t>
      </w:r>
    </w:p>
    <w:p w14:paraId="3C0F3EDC" w14:textId="77777777" w:rsidR="00747E45" w:rsidRPr="00F45FA0" w:rsidRDefault="00747E45" w:rsidP="00747E45">
      <w:pPr>
        <w:widowControl w:val="0"/>
        <w:spacing w:before="60" w:after="0" w:line="240" w:lineRule="auto"/>
        <w:ind w:right="21"/>
        <w:jc w:val="right"/>
        <w:rPr>
          <w:rFonts w:ascii="Open Sans" w:hAnsi="Open Sans" w:cs="Open Sans"/>
          <w:bCs/>
          <w:sz w:val="20"/>
          <w:szCs w:val="20"/>
        </w:rPr>
      </w:pPr>
    </w:p>
    <w:p w14:paraId="2FEB5F2E" w14:textId="77777777" w:rsidR="00747E45" w:rsidRPr="00F45FA0" w:rsidRDefault="00747E45" w:rsidP="00747E45">
      <w:pPr>
        <w:pStyle w:val="Tekstpodstawowy"/>
        <w:widowControl w:val="0"/>
        <w:tabs>
          <w:tab w:val="left" w:pos="827"/>
        </w:tabs>
        <w:jc w:val="both"/>
        <w:rPr>
          <w:rFonts w:ascii="Open Sans" w:hAnsi="Open Sans" w:cs="Open Sans"/>
          <w:sz w:val="20"/>
        </w:rPr>
      </w:pPr>
      <w:r w:rsidRPr="00F45FA0">
        <w:rPr>
          <w:rFonts w:ascii="Open Sans" w:hAnsi="Open Sans" w:cs="Open Sans"/>
          <w:sz w:val="20"/>
        </w:rPr>
        <w:lastRenderedPageBreak/>
        <w:t>Kod Wspólnego Słownika Zamówień (CPV):</w:t>
      </w:r>
    </w:p>
    <w:p w14:paraId="73AF38B5" w14:textId="77777777" w:rsidR="00747E45" w:rsidRPr="00F45FA0" w:rsidRDefault="00747E45" w:rsidP="00747E45">
      <w:pPr>
        <w:pStyle w:val="Tekstpodstawowy"/>
        <w:widowControl w:val="0"/>
        <w:tabs>
          <w:tab w:val="left" w:pos="827"/>
        </w:tabs>
        <w:jc w:val="both"/>
        <w:rPr>
          <w:rFonts w:ascii="Open Sans" w:hAnsi="Open Sans" w:cs="Open Sans"/>
          <w:sz w:val="20"/>
        </w:rPr>
      </w:pPr>
      <w:r w:rsidRPr="00F45FA0">
        <w:rPr>
          <w:rFonts w:ascii="Open Sans" w:hAnsi="Open Sans" w:cs="Open Sans"/>
          <w:sz w:val="20"/>
        </w:rPr>
        <w:t xml:space="preserve"> </w:t>
      </w:r>
    </w:p>
    <w:p w14:paraId="241F5F28" w14:textId="77777777" w:rsidR="00747E45" w:rsidRPr="00F45FA0" w:rsidRDefault="00747E45" w:rsidP="00747E45">
      <w:pPr>
        <w:pStyle w:val="Tekstpodstawowy"/>
        <w:widowControl w:val="0"/>
        <w:tabs>
          <w:tab w:val="left" w:pos="827"/>
        </w:tabs>
        <w:jc w:val="both"/>
        <w:rPr>
          <w:rFonts w:ascii="Open Sans" w:hAnsi="Open Sans" w:cs="Open Sans"/>
          <w:sz w:val="20"/>
        </w:rPr>
      </w:pPr>
      <w:r w:rsidRPr="00F45FA0">
        <w:rPr>
          <w:rFonts w:ascii="Open Sans" w:hAnsi="Open Sans" w:cs="Open Sans"/>
          <w:sz w:val="20"/>
        </w:rPr>
        <w:t xml:space="preserve">30199750-2 </w:t>
      </w:r>
      <w:r>
        <w:rPr>
          <w:rFonts w:ascii="Open Sans" w:hAnsi="Open Sans" w:cs="Open Sans"/>
          <w:sz w:val="20"/>
        </w:rPr>
        <w:t>–</w:t>
      </w:r>
      <w:r w:rsidRPr="00F45FA0">
        <w:rPr>
          <w:rFonts w:ascii="Open Sans" w:hAnsi="Open Sans" w:cs="Open Sans"/>
          <w:sz w:val="20"/>
        </w:rPr>
        <w:t xml:space="preserve"> </w:t>
      </w:r>
      <w:r>
        <w:rPr>
          <w:rFonts w:ascii="Open Sans" w:hAnsi="Open Sans" w:cs="Open Sans"/>
          <w:sz w:val="20"/>
        </w:rPr>
        <w:t xml:space="preserve">Bony podarunkowe </w:t>
      </w:r>
    </w:p>
    <w:p w14:paraId="62924E7B" w14:textId="77777777" w:rsidR="00747E45" w:rsidRPr="00F45FA0" w:rsidRDefault="00747E45" w:rsidP="00747E45">
      <w:pPr>
        <w:widowControl w:val="0"/>
        <w:spacing w:before="60" w:after="0" w:line="240" w:lineRule="auto"/>
        <w:ind w:right="21"/>
        <w:rPr>
          <w:rFonts w:ascii="Open Sans" w:hAnsi="Open Sans" w:cs="Open Sans"/>
          <w:bCs/>
          <w:sz w:val="20"/>
          <w:szCs w:val="20"/>
        </w:rPr>
      </w:pPr>
    </w:p>
    <w:p w14:paraId="21D9B36E" w14:textId="77777777" w:rsidR="00747E45" w:rsidRPr="00F45FA0" w:rsidRDefault="00747E45" w:rsidP="00747E45">
      <w:pPr>
        <w:widowControl w:val="0"/>
        <w:spacing w:before="60" w:after="0" w:line="240" w:lineRule="auto"/>
        <w:ind w:right="21"/>
        <w:jc w:val="both"/>
        <w:rPr>
          <w:rFonts w:ascii="Open Sans" w:hAnsi="Open Sans" w:cs="Open Sans"/>
          <w:b/>
          <w:bCs/>
          <w:sz w:val="20"/>
          <w:szCs w:val="20"/>
          <w:u w:val="single"/>
        </w:rPr>
      </w:pPr>
      <w:r w:rsidRPr="00F45FA0">
        <w:rPr>
          <w:rFonts w:ascii="Open Sans" w:hAnsi="Open Sans" w:cs="Open Sans"/>
          <w:b/>
          <w:bCs/>
          <w:sz w:val="20"/>
          <w:szCs w:val="20"/>
        </w:rPr>
        <w:t xml:space="preserve">I.  </w:t>
      </w:r>
      <w:r w:rsidRPr="00F45FA0">
        <w:rPr>
          <w:rFonts w:ascii="Open Sans" w:hAnsi="Open Sans" w:cs="Open Sans"/>
          <w:b/>
          <w:bCs/>
          <w:sz w:val="20"/>
          <w:szCs w:val="20"/>
          <w:u w:val="single"/>
        </w:rPr>
        <w:t>Opis przedmiotu zamówienia:</w:t>
      </w:r>
    </w:p>
    <w:p w14:paraId="37C54845" w14:textId="77777777" w:rsidR="00747E45" w:rsidRPr="00F45FA0" w:rsidRDefault="00747E45" w:rsidP="00747E45">
      <w:pPr>
        <w:widowControl w:val="0"/>
        <w:numPr>
          <w:ilvl w:val="0"/>
          <w:numId w:val="69"/>
        </w:numPr>
        <w:suppressAutoHyphens/>
        <w:autoSpaceDE w:val="0"/>
        <w:spacing w:before="60" w:after="0" w:line="240" w:lineRule="auto"/>
        <w:ind w:right="21"/>
        <w:jc w:val="both"/>
        <w:rPr>
          <w:rFonts w:ascii="Open Sans" w:hAnsi="Open Sans" w:cs="Open Sans"/>
          <w:spacing w:val="-1"/>
          <w:sz w:val="20"/>
          <w:szCs w:val="20"/>
        </w:rPr>
      </w:pPr>
      <w:r w:rsidRPr="00F45FA0">
        <w:rPr>
          <w:rFonts w:ascii="Open Sans" w:hAnsi="Open Sans" w:cs="Open Sans"/>
          <w:spacing w:val="-1"/>
          <w:sz w:val="20"/>
          <w:szCs w:val="20"/>
        </w:rPr>
        <w:t>P</w:t>
      </w:r>
      <w:r w:rsidRPr="00F45FA0">
        <w:rPr>
          <w:rFonts w:ascii="Open Sans" w:hAnsi="Open Sans" w:cs="Open Sans"/>
          <w:spacing w:val="3"/>
          <w:sz w:val="20"/>
          <w:szCs w:val="20"/>
        </w:rPr>
        <w:t>r</w:t>
      </w:r>
      <w:r w:rsidRPr="00F45FA0">
        <w:rPr>
          <w:rFonts w:ascii="Open Sans" w:hAnsi="Open Sans" w:cs="Open Sans"/>
          <w:spacing w:val="-1"/>
          <w:sz w:val="20"/>
          <w:szCs w:val="20"/>
        </w:rPr>
        <w:t>z</w:t>
      </w:r>
      <w:r w:rsidRPr="00F45FA0">
        <w:rPr>
          <w:rFonts w:ascii="Open Sans" w:hAnsi="Open Sans" w:cs="Open Sans"/>
          <w:sz w:val="20"/>
          <w:szCs w:val="20"/>
        </w:rPr>
        <w:t>ed</w:t>
      </w:r>
      <w:r w:rsidRPr="00F45FA0">
        <w:rPr>
          <w:rFonts w:ascii="Open Sans" w:hAnsi="Open Sans" w:cs="Open Sans"/>
          <w:spacing w:val="5"/>
          <w:sz w:val="20"/>
          <w:szCs w:val="20"/>
        </w:rPr>
        <w:t>m</w:t>
      </w:r>
      <w:r w:rsidRPr="00F45FA0">
        <w:rPr>
          <w:rFonts w:ascii="Open Sans" w:hAnsi="Open Sans" w:cs="Open Sans"/>
          <w:spacing w:val="-1"/>
          <w:sz w:val="20"/>
          <w:szCs w:val="20"/>
        </w:rPr>
        <w:t>i</w:t>
      </w:r>
      <w:r w:rsidRPr="00F45FA0">
        <w:rPr>
          <w:rFonts w:ascii="Open Sans" w:hAnsi="Open Sans" w:cs="Open Sans"/>
          <w:sz w:val="20"/>
          <w:szCs w:val="20"/>
        </w:rPr>
        <w:t>otem</w:t>
      </w:r>
      <w:r w:rsidRPr="00F45FA0">
        <w:rPr>
          <w:rFonts w:ascii="Open Sans" w:hAnsi="Open Sans" w:cs="Open Sans"/>
          <w:spacing w:val="6"/>
          <w:sz w:val="20"/>
          <w:szCs w:val="20"/>
        </w:rPr>
        <w:t xml:space="preserve"> </w:t>
      </w:r>
      <w:r w:rsidRPr="00F45FA0">
        <w:rPr>
          <w:rFonts w:ascii="Open Sans" w:hAnsi="Open Sans" w:cs="Open Sans"/>
          <w:spacing w:val="-1"/>
          <w:sz w:val="20"/>
          <w:szCs w:val="20"/>
        </w:rPr>
        <w:t>z</w:t>
      </w:r>
      <w:r w:rsidRPr="00F45FA0">
        <w:rPr>
          <w:rFonts w:ascii="Open Sans" w:hAnsi="Open Sans" w:cs="Open Sans"/>
          <w:sz w:val="20"/>
          <w:szCs w:val="20"/>
        </w:rPr>
        <w:t>a</w:t>
      </w:r>
      <w:r w:rsidRPr="00F45FA0">
        <w:rPr>
          <w:rFonts w:ascii="Open Sans" w:hAnsi="Open Sans" w:cs="Open Sans"/>
          <w:spacing w:val="5"/>
          <w:sz w:val="20"/>
          <w:szCs w:val="20"/>
        </w:rPr>
        <w:t>m</w:t>
      </w:r>
      <w:r w:rsidRPr="00F45FA0">
        <w:rPr>
          <w:rFonts w:ascii="Open Sans" w:hAnsi="Open Sans" w:cs="Open Sans"/>
          <w:sz w:val="20"/>
          <w:szCs w:val="20"/>
        </w:rPr>
        <w:t>ów</w:t>
      </w:r>
      <w:r w:rsidRPr="00F45FA0">
        <w:rPr>
          <w:rFonts w:ascii="Open Sans" w:hAnsi="Open Sans" w:cs="Open Sans"/>
          <w:spacing w:val="-1"/>
          <w:sz w:val="20"/>
          <w:szCs w:val="20"/>
        </w:rPr>
        <w:t>i</w:t>
      </w:r>
      <w:r w:rsidRPr="00F45FA0">
        <w:rPr>
          <w:rFonts w:ascii="Open Sans" w:hAnsi="Open Sans" w:cs="Open Sans"/>
          <w:sz w:val="20"/>
          <w:szCs w:val="20"/>
        </w:rPr>
        <w:t>e</w:t>
      </w:r>
      <w:r w:rsidRPr="00F45FA0">
        <w:rPr>
          <w:rFonts w:ascii="Open Sans" w:hAnsi="Open Sans" w:cs="Open Sans"/>
          <w:spacing w:val="2"/>
          <w:sz w:val="20"/>
          <w:szCs w:val="20"/>
        </w:rPr>
        <w:t>n</w:t>
      </w:r>
      <w:r w:rsidRPr="00F45FA0">
        <w:rPr>
          <w:rFonts w:ascii="Open Sans" w:hAnsi="Open Sans" w:cs="Open Sans"/>
          <w:spacing w:val="-1"/>
          <w:sz w:val="20"/>
          <w:szCs w:val="20"/>
        </w:rPr>
        <w:t>i</w:t>
      </w:r>
      <w:r w:rsidRPr="00F45FA0">
        <w:rPr>
          <w:rFonts w:ascii="Open Sans" w:hAnsi="Open Sans" w:cs="Open Sans"/>
          <w:sz w:val="20"/>
          <w:szCs w:val="20"/>
        </w:rPr>
        <w:t>a</w:t>
      </w:r>
      <w:r w:rsidRPr="00F45FA0">
        <w:rPr>
          <w:rFonts w:ascii="Open Sans" w:hAnsi="Open Sans" w:cs="Open Sans"/>
          <w:spacing w:val="1"/>
          <w:sz w:val="20"/>
          <w:szCs w:val="20"/>
        </w:rPr>
        <w:t xml:space="preserve"> j</w:t>
      </w:r>
      <w:r w:rsidRPr="00F45FA0">
        <w:rPr>
          <w:rFonts w:ascii="Open Sans" w:hAnsi="Open Sans" w:cs="Open Sans"/>
          <w:sz w:val="20"/>
          <w:szCs w:val="20"/>
        </w:rPr>
        <w:t>e</w:t>
      </w:r>
      <w:r w:rsidRPr="00F45FA0">
        <w:rPr>
          <w:rFonts w:ascii="Open Sans" w:hAnsi="Open Sans" w:cs="Open Sans"/>
          <w:spacing w:val="1"/>
          <w:sz w:val="20"/>
          <w:szCs w:val="20"/>
        </w:rPr>
        <w:t>s</w:t>
      </w:r>
      <w:r w:rsidRPr="00F45FA0">
        <w:rPr>
          <w:rFonts w:ascii="Open Sans" w:hAnsi="Open Sans" w:cs="Open Sans"/>
          <w:sz w:val="20"/>
          <w:szCs w:val="20"/>
        </w:rPr>
        <w:t>t</w:t>
      </w:r>
      <w:r w:rsidRPr="00F45FA0">
        <w:rPr>
          <w:rFonts w:ascii="Open Sans" w:hAnsi="Open Sans" w:cs="Open Sans"/>
          <w:spacing w:val="2"/>
          <w:sz w:val="20"/>
          <w:szCs w:val="20"/>
        </w:rPr>
        <w:t xml:space="preserve"> </w:t>
      </w:r>
      <w:r w:rsidRPr="00F45FA0">
        <w:rPr>
          <w:rFonts w:ascii="Open Sans" w:hAnsi="Open Sans" w:cs="Open Sans"/>
          <w:sz w:val="20"/>
          <w:szCs w:val="20"/>
        </w:rPr>
        <w:t>dostawa bonów</w:t>
      </w:r>
      <w:r>
        <w:rPr>
          <w:rFonts w:ascii="Open Sans" w:hAnsi="Open Sans" w:cs="Open Sans"/>
          <w:sz w:val="20"/>
          <w:szCs w:val="20"/>
        </w:rPr>
        <w:t xml:space="preserve"> podarunkowych</w:t>
      </w:r>
      <w:r w:rsidRPr="00F45FA0">
        <w:rPr>
          <w:rFonts w:ascii="Open Sans" w:hAnsi="Open Sans" w:cs="Open Sans"/>
          <w:sz w:val="20"/>
          <w:szCs w:val="20"/>
        </w:rPr>
        <w:t xml:space="preserve"> o łącznej wartośc</w:t>
      </w:r>
      <w:r>
        <w:rPr>
          <w:rFonts w:ascii="Open Sans" w:hAnsi="Open Sans" w:cs="Open Sans"/>
          <w:sz w:val="20"/>
          <w:szCs w:val="20"/>
        </w:rPr>
        <w:t xml:space="preserve">i 724 200,00 </w:t>
      </w:r>
      <w:r w:rsidRPr="00F45FA0">
        <w:rPr>
          <w:rFonts w:ascii="Open Sans" w:hAnsi="Open Sans" w:cs="Open Sans"/>
          <w:sz w:val="20"/>
          <w:szCs w:val="20"/>
        </w:rPr>
        <w:t xml:space="preserve">zł do Przedsiębiorstwa Gospodarki Komunalnej Spółki z o. o. w Koszalinie </w:t>
      </w:r>
    </w:p>
    <w:p w14:paraId="26725995" w14:textId="77777777" w:rsidR="00747E45" w:rsidRPr="00F45FA0" w:rsidRDefault="00747E45" w:rsidP="00747E45">
      <w:pPr>
        <w:pStyle w:val="Tekstpodstawowy"/>
        <w:numPr>
          <w:ilvl w:val="0"/>
          <w:numId w:val="69"/>
        </w:numPr>
        <w:suppressAutoHyphens/>
        <w:spacing w:after="0" w:line="260" w:lineRule="auto"/>
        <w:ind w:right="186"/>
        <w:jc w:val="both"/>
        <w:rPr>
          <w:rFonts w:ascii="Open Sans" w:hAnsi="Open Sans" w:cs="Open Sans"/>
          <w:spacing w:val="-1"/>
          <w:sz w:val="20"/>
        </w:rPr>
      </w:pPr>
      <w:r w:rsidRPr="00F45FA0">
        <w:rPr>
          <w:rFonts w:ascii="Open Sans" w:hAnsi="Open Sans" w:cs="Open Sans"/>
          <w:spacing w:val="-1"/>
          <w:sz w:val="20"/>
        </w:rPr>
        <w:t>Pod pojęciem „bonów podarunkowych ”, zwanych dalej bonami, należy rozumieć emitowane  i oferowane przez Wykonawcę znaki legitymacyjne na okaziciela podlegające wymianie na towary lub usługi w rozumieniu przepisów ustawy z dnia 16 kwietnia 1993 r. o zwalczaniu nieuczciwej konkurencji (Dz.U. z 20</w:t>
      </w:r>
      <w:r>
        <w:rPr>
          <w:rFonts w:ascii="Open Sans" w:hAnsi="Open Sans" w:cs="Open Sans"/>
          <w:spacing w:val="-1"/>
          <w:sz w:val="20"/>
        </w:rPr>
        <w:t>20</w:t>
      </w:r>
      <w:r w:rsidRPr="00F45FA0">
        <w:rPr>
          <w:rFonts w:ascii="Open Sans" w:hAnsi="Open Sans" w:cs="Open Sans"/>
          <w:spacing w:val="-1"/>
          <w:sz w:val="20"/>
        </w:rPr>
        <w:t xml:space="preserve"> r. Nr 153, poz. </w:t>
      </w:r>
      <w:r>
        <w:rPr>
          <w:rFonts w:ascii="Open Sans" w:hAnsi="Open Sans" w:cs="Open Sans"/>
          <w:spacing w:val="-1"/>
          <w:sz w:val="20"/>
        </w:rPr>
        <w:t>1913</w:t>
      </w:r>
      <w:r w:rsidRPr="00F45FA0">
        <w:rPr>
          <w:rFonts w:ascii="Open Sans" w:hAnsi="Open Sans" w:cs="Open Sans"/>
          <w:spacing w:val="-1"/>
          <w:sz w:val="20"/>
        </w:rPr>
        <w:t>).</w:t>
      </w:r>
    </w:p>
    <w:p w14:paraId="0BE36CCB" w14:textId="77777777" w:rsidR="00747E45" w:rsidRPr="00F45FA0" w:rsidRDefault="00747E45" w:rsidP="00747E45">
      <w:pPr>
        <w:pStyle w:val="Tekstpodstawowy"/>
        <w:spacing w:line="260" w:lineRule="auto"/>
        <w:ind w:right="186"/>
        <w:jc w:val="both"/>
        <w:rPr>
          <w:rFonts w:ascii="Open Sans" w:hAnsi="Open Sans" w:cs="Open Sans"/>
          <w:spacing w:val="-1"/>
          <w:sz w:val="20"/>
        </w:rPr>
      </w:pPr>
    </w:p>
    <w:p w14:paraId="2ED15C0C" w14:textId="77777777" w:rsidR="00747E45" w:rsidRPr="00F45FA0" w:rsidRDefault="00747E45" w:rsidP="00747E45">
      <w:pPr>
        <w:pStyle w:val="Tekstpodstawowy"/>
        <w:numPr>
          <w:ilvl w:val="0"/>
          <w:numId w:val="69"/>
        </w:numPr>
        <w:suppressAutoHyphens/>
        <w:spacing w:after="0" w:line="260" w:lineRule="auto"/>
        <w:ind w:right="186"/>
        <w:jc w:val="both"/>
        <w:rPr>
          <w:rFonts w:ascii="Open Sans" w:hAnsi="Open Sans" w:cs="Open Sans"/>
          <w:spacing w:val="-1"/>
          <w:sz w:val="20"/>
        </w:rPr>
      </w:pPr>
      <w:r w:rsidRPr="00F45FA0">
        <w:rPr>
          <w:rFonts w:ascii="Open Sans" w:hAnsi="Open Sans" w:cs="Open Sans"/>
          <w:spacing w:val="-1"/>
          <w:sz w:val="20"/>
        </w:rPr>
        <w:t>Ilość i rodzaj bonów:</w:t>
      </w:r>
    </w:p>
    <w:p w14:paraId="30C509F5" w14:textId="77777777" w:rsidR="00747E45" w:rsidRPr="00F45FA0" w:rsidRDefault="00747E45" w:rsidP="00747E45">
      <w:pPr>
        <w:pStyle w:val="Tekstpodstawowy"/>
        <w:widowControl w:val="0"/>
        <w:tabs>
          <w:tab w:val="left" w:pos="827"/>
        </w:tabs>
        <w:spacing w:before="106"/>
        <w:jc w:val="both"/>
        <w:rPr>
          <w:rFonts w:ascii="Open Sans" w:hAnsi="Open Sans" w:cs="Open Sans"/>
          <w:spacing w:val="-1"/>
          <w:sz w:val="20"/>
        </w:rPr>
      </w:pPr>
      <w:r w:rsidRPr="00F45FA0">
        <w:rPr>
          <w:rFonts w:ascii="Open Sans" w:hAnsi="Open Sans" w:cs="Open Sans"/>
          <w:spacing w:val="-1"/>
          <w:sz w:val="20"/>
        </w:rPr>
        <w:t xml:space="preserve">3.1. podarunkowe bony o łącznej wartości </w:t>
      </w:r>
      <w:r>
        <w:rPr>
          <w:rFonts w:ascii="Open Sans" w:hAnsi="Open Sans" w:cs="Open Sans"/>
          <w:spacing w:val="-1"/>
          <w:sz w:val="20"/>
        </w:rPr>
        <w:t>724 200,00 zł</w:t>
      </w:r>
      <w:r w:rsidRPr="00F45FA0">
        <w:rPr>
          <w:rFonts w:ascii="Open Sans" w:hAnsi="Open Sans" w:cs="Open Sans"/>
          <w:spacing w:val="-1"/>
          <w:sz w:val="20"/>
        </w:rPr>
        <w:t xml:space="preserve">  – nominał jednostkowy zamawianych bonów wynosi 50 zł/szt. </w:t>
      </w:r>
    </w:p>
    <w:p w14:paraId="121BCE6E"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p>
    <w:p w14:paraId="4FCAFDF1" w14:textId="77777777" w:rsidR="00747E45" w:rsidRPr="00F45FA0" w:rsidRDefault="00747E45" w:rsidP="00747E45">
      <w:pPr>
        <w:autoSpaceDE w:val="0"/>
        <w:autoSpaceDN w:val="0"/>
        <w:adjustRightInd w:val="0"/>
        <w:spacing w:after="0" w:line="240" w:lineRule="auto"/>
        <w:ind w:left="360"/>
        <w:jc w:val="both"/>
        <w:rPr>
          <w:rFonts w:ascii="Open Sans" w:hAnsi="Open Sans" w:cs="Open Sans"/>
          <w:color w:val="000000"/>
          <w:spacing w:val="-1"/>
          <w:sz w:val="20"/>
          <w:szCs w:val="20"/>
        </w:rPr>
      </w:pPr>
      <w:r w:rsidRPr="00F45FA0">
        <w:rPr>
          <w:rFonts w:ascii="Open Sans" w:hAnsi="Open Sans" w:cs="Open Sans"/>
          <w:spacing w:val="-1"/>
          <w:sz w:val="20"/>
          <w:szCs w:val="20"/>
        </w:rPr>
        <w:t>4. Termin realizacji zamówienia-</w:t>
      </w:r>
      <w:r w:rsidRPr="00F45FA0">
        <w:rPr>
          <w:rFonts w:ascii="Open Sans" w:hAnsi="Open Sans" w:cs="Open Sans"/>
          <w:color w:val="000000"/>
          <w:spacing w:val="-1"/>
          <w:sz w:val="20"/>
          <w:szCs w:val="20"/>
        </w:rPr>
        <w:t>od dnia zawarcia umowy do dnia 31.12.202</w:t>
      </w:r>
      <w:r>
        <w:rPr>
          <w:rFonts w:ascii="Open Sans" w:hAnsi="Open Sans" w:cs="Open Sans"/>
          <w:color w:val="000000"/>
          <w:spacing w:val="-1"/>
          <w:sz w:val="20"/>
          <w:szCs w:val="20"/>
        </w:rPr>
        <w:t>3</w:t>
      </w:r>
      <w:r w:rsidRPr="00F45FA0">
        <w:rPr>
          <w:rFonts w:ascii="Open Sans" w:hAnsi="Open Sans" w:cs="Open Sans"/>
          <w:color w:val="000000"/>
          <w:spacing w:val="-1"/>
          <w:sz w:val="20"/>
          <w:szCs w:val="20"/>
        </w:rPr>
        <w:t xml:space="preserve"> roku. </w:t>
      </w:r>
    </w:p>
    <w:p w14:paraId="397CF84B"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p>
    <w:p w14:paraId="0A4E24C0" w14:textId="77777777" w:rsidR="00747E45" w:rsidRPr="00F45FA0" w:rsidRDefault="00747E45" w:rsidP="00747E45">
      <w:pPr>
        <w:autoSpaceDE w:val="0"/>
        <w:autoSpaceDN w:val="0"/>
        <w:adjustRightInd w:val="0"/>
        <w:spacing w:after="0" w:line="240" w:lineRule="auto"/>
        <w:jc w:val="both"/>
        <w:rPr>
          <w:rFonts w:ascii="Open Sans" w:hAnsi="Open Sans" w:cs="Open Sans"/>
          <w:color w:val="000000"/>
          <w:spacing w:val="-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827"/>
        <w:gridCol w:w="3067"/>
        <w:gridCol w:w="3213"/>
      </w:tblGrid>
      <w:tr w:rsidR="00747E45" w:rsidRPr="00F45FA0" w14:paraId="0FE95412" w14:textId="77777777" w:rsidTr="00850D5B">
        <w:tc>
          <w:tcPr>
            <w:tcW w:w="959" w:type="dxa"/>
            <w:shd w:val="clear" w:color="auto" w:fill="auto"/>
          </w:tcPr>
          <w:p w14:paraId="72E48282"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r w:rsidRPr="00F45FA0">
              <w:rPr>
                <w:rFonts w:ascii="Open Sans" w:hAnsi="Open Sans" w:cs="Open Sans"/>
                <w:color w:val="000000"/>
                <w:spacing w:val="-1"/>
                <w:sz w:val="20"/>
                <w:szCs w:val="20"/>
              </w:rPr>
              <w:t>ILOŚĆ</w:t>
            </w:r>
          </w:p>
          <w:p w14:paraId="436FAE3C"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r w:rsidRPr="00F45FA0">
              <w:rPr>
                <w:rFonts w:ascii="Open Sans" w:hAnsi="Open Sans" w:cs="Open Sans"/>
                <w:color w:val="000000"/>
                <w:spacing w:val="-1"/>
                <w:sz w:val="20"/>
                <w:szCs w:val="20"/>
              </w:rPr>
              <w:t>[SZT.]</w:t>
            </w:r>
          </w:p>
        </w:tc>
        <w:tc>
          <w:tcPr>
            <w:tcW w:w="1843" w:type="dxa"/>
            <w:shd w:val="clear" w:color="auto" w:fill="auto"/>
          </w:tcPr>
          <w:p w14:paraId="2E7C1B20"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r w:rsidRPr="00F45FA0">
              <w:rPr>
                <w:rFonts w:ascii="Open Sans" w:hAnsi="Open Sans" w:cs="Open Sans"/>
                <w:color w:val="000000"/>
                <w:spacing w:val="-1"/>
                <w:sz w:val="20"/>
                <w:szCs w:val="20"/>
              </w:rPr>
              <w:t>NOMINAŁY</w:t>
            </w:r>
          </w:p>
          <w:p w14:paraId="6A29609B"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r w:rsidRPr="00F45FA0">
              <w:rPr>
                <w:rFonts w:ascii="Open Sans" w:hAnsi="Open Sans" w:cs="Open Sans"/>
                <w:color w:val="000000"/>
                <w:spacing w:val="-1"/>
                <w:sz w:val="20"/>
                <w:szCs w:val="20"/>
              </w:rPr>
              <w:t>[PLN]</w:t>
            </w:r>
          </w:p>
        </w:tc>
        <w:tc>
          <w:tcPr>
            <w:tcW w:w="3118" w:type="dxa"/>
            <w:shd w:val="clear" w:color="auto" w:fill="auto"/>
          </w:tcPr>
          <w:p w14:paraId="506C0D2C"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r w:rsidRPr="00F45FA0">
              <w:rPr>
                <w:rFonts w:ascii="Open Sans" w:hAnsi="Open Sans" w:cs="Open Sans"/>
                <w:color w:val="000000"/>
                <w:spacing w:val="-1"/>
                <w:sz w:val="20"/>
                <w:szCs w:val="20"/>
              </w:rPr>
              <w:t>WARTOŚĆ OGÓŁEM</w:t>
            </w:r>
          </w:p>
          <w:p w14:paraId="5C423C48"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r w:rsidRPr="00F45FA0">
              <w:rPr>
                <w:rFonts w:ascii="Open Sans" w:hAnsi="Open Sans" w:cs="Open Sans"/>
                <w:color w:val="000000"/>
                <w:spacing w:val="-1"/>
                <w:sz w:val="20"/>
                <w:szCs w:val="20"/>
              </w:rPr>
              <w:t>[PLN]</w:t>
            </w:r>
          </w:p>
        </w:tc>
        <w:tc>
          <w:tcPr>
            <w:tcW w:w="3260" w:type="dxa"/>
            <w:shd w:val="clear" w:color="auto" w:fill="auto"/>
          </w:tcPr>
          <w:p w14:paraId="740F7430" w14:textId="77777777" w:rsidR="00747E45" w:rsidRPr="00F45FA0" w:rsidRDefault="00747E45" w:rsidP="00850D5B">
            <w:pPr>
              <w:spacing w:after="0" w:line="240" w:lineRule="auto"/>
              <w:jc w:val="center"/>
              <w:rPr>
                <w:rFonts w:ascii="Open Sans" w:hAnsi="Open Sans" w:cs="Open Sans"/>
                <w:color w:val="000000"/>
                <w:spacing w:val="-1"/>
                <w:sz w:val="20"/>
                <w:szCs w:val="20"/>
              </w:rPr>
            </w:pPr>
            <w:r w:rsidRPr="00F45FA0">
              <w:rPr>
                <w:rFonts w:ascii="Open Sans" w:hAnsi="Open Sans" w:cs="Open Sans"/>
                <w:color w:val="000000"/>
                <w:spacing w:val="-1"/>
                <w:sz w:val="20"/>
                <w:szCs w:val="20"/>
              </w:rPr>
              <w:t>RODZAJ</w:t>
            </w:r>
          </w:p>
        </w:tc>
      </w:tr>
      <w:tr w:rsidR="00747E45" w:rsidRPr="00F45FA0" w14:paraId="699ADF89" w14:textId="77777777" w:rsidTr="00850D5B">
        <w:tc>
          <w:tcPr>
            <w:tcW w:w="959" w:type="dxa"/>
            <w:shd w:val="clear" w:color="auto" w:fill="auto"/>
          </w:tcPr>
          <w:p w14:paraId="054AE91F"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r>
              <w:rPr>
                <w:rFonts w:ascii="Open Sans" w:hAnsi="Open Sans" w:cs="Open Sans"/>
                <w:color w:val="000000"/>
                <w:spacing w:val="-1"/>
                <w:sz w:val="20"/>
                <w:szCs w:val="20"/>
              </w:rPr>
              <w:t>14484</w:t>
            </w:r>
          </w:p>
        </w:tc>
        <w:tc>
          <w:tcPr>
            <w:tcW w:w="1843" w:type="dxa"/>
            <w:shd w:val="clear" w:color="auto" w:fill="auto"/>
          </w:tcPr>
          <w:p w14:paraId="25DDEEAE"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r>
              <w:rPr>
                <w:rFonts w:ascii="Open Sans" w:hAnsi="Open Sans" w:cs="Open Sans"/>
                <w:color w:val="000000"/>
                <w:spacing w:val="-1"/>
                <w:sz w:val="20"/>
                <w:szCs w:val="20"/>
              </w:rPr>
              <w:t>50</w:t>
            </w:r>
          </w:p>
        </w:tc>
        <w:tc>
          <w:tcPr>
            <w:tcW w:w="3118" w:type="dxa"/>
            <w:shd w:val="clear" w:color="auto" w:fill="auto"/>
          </w:tcPr>
          <w:p w14:paraId="4E1A4753"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r>
              <w:rPr>
                <w:rFonts w:ascii="Open Sans" w:hAnsi="Open Sans" w:cs="Open Sans"/>
                <w:color w:val="000000"/>
                <w:spacing w:val="-1"/>
                <w:sz w:val="20"/>
                <w:szCs w:val="20"/>
              </w:rPr>
              <w:t>724 200,00</w:t>
            </w:r>
          </w:p>
        </w:tc>
        <w:tc>
          <w:tcPr>
            <w:tcW w:w="3260" w:type="dxa"/>
            <w:shd w:val="clear" w:color="auto" w:fill="auto"/>
          </w:tcPr>
          <w:p w14:paraId="612F2B3E" w14:textId="77777777" w:rsidR="00747E45" w:rsidRPr="00F45FA0" w:rsidRDefault="00747E45" w:rsidP="00850D5B">
            <w:pPr>
              <w:spacing w:after="0" w:line="240" w:lineRule="auto"/>
              <w:jc w:val="both"/>
              <w:rPr>
                <w:rFonts w:ascii="Open Sans" w:hAnsi="Open Sans" w:cs="Open Sans"/>
                <w:color w:val="000000"/>
                <w:spacing w:val="-1"/>
                <w:sz w:val="20"/>
                <w:szCs w:val="20"/>
              </w:rPr>
            </w:pPr>
            <w:r w:rsidRPr="00F45FA0">
              <w:rPr>
                <w:rFonts w:ascii="Open Sans" w:hAnsi="Open Sans" w:cs="Open Sans"/>
                <w:color w:val="000000"/>
                <w:spacing w:val="-1"/>
                <w:sz w:val="20"/>
                <w:szCs w:val="20"/>
              </w:rPr>
              <w:t>Bony podarunkowe</w:t>
            </w:r>
          </w:p>
        </w:tc>
      </w:tr>
      <w:tr w:rsidR="00747E45" w:rsidRPr="00F45FA0" w14:paraId="73C9CCD0" w14:textId="77777777" w:rsidTr="00850D5B">
        <w:tc>
          <w:tcPr>
            <w:tcW w:w="959" w:type="dxa"/>
            <w:shd w:val="clear" w:color="auto" w:fill="auto"/>
          </w:tcPr>
          <w:p w14:paraId="757E67D4"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p>
        </w:tc>
        <w:tc>
          <w:tcPr>
            <w:tcW w:w="1843" w:type="dxa"/>
            <w:shd w:val="clear" w:color="auto" w:fill="auto"/>
          </w:tcPr>
          <w:p w14:paraId="0D6220C9"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p>
        </w:tc>
        <w:tc>
          <w:tcPr>
            <w:tcW w:w="3118" w:type="dxa"/>
            <w:shd w:val="clear" w:color="auto" w:fill="auto"/>
          </w:tcPr>
          <w:p w14:paraId="089080BC"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p>
        </w:tc>
        <w:tc>
          <w:tcPr>
            <w:tcW w:w="3260" w:type="dxa"/>
            <w:shd w:val="clear" w:color="auto" w:fill="auto"/>
          </w:tcPr>
          <w:p w14:paraId="2AA76B3D" w14:textId="77777777" w:rsidR="00747E45" w:rsidRPr="00F45FA0" w:rsidRDefault="00747E45" w:rsidP="00850D5B">
            <w:pPr>
              <w:spacing w:after="0" w:line="240" w:lineRule="auto"/>
              <w:jc w:val="both"/>
              <w:rPr>
                <w:rFonts w:ascii="Open Sans" w:hAnsi="Open Sans" w:cs="Open Sans"/>
                <w:color w:val="000000"/>
                <w:spacing w:val="-1"/>
                <w:sz w:val="20"/>
                <w:szCs w:val="20"/>
              </w:rPr>
            </w:pPr>
          </w:p>
        </w:tc>
      </w:tr>
      <w:tr w:rsidR="00747E45" w:rsidRPr="00F45FA0" w14:paraId="73D9BA9E" w14:textId="77777777" w:rsidTr="00850D5B">
        <w:tc>
          <w:tcPr>
            <w:tcW w:w="959" w:type="dxa"/>
            <w:shd w:val="clear" w:color="auto" w:fill="auto"/>
          </w:tcPr>
          <w:p w14:paraId="1FC3369C"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p>
        </w:tc>
        <w:tc>
          <w:tcPr>
            <w:tcW w:w="1843" w:type="dxa"/>
            <w:shd w:val="clear" w:color="auto" w:fill="auto"/>
          </w:tcPr>
          <w:p w14:paraId="1F12B9A5"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p>
        </w:tc>
        <w:tc>
          <w:tcPr>
            <w:tcW w:w="3118" w:type="dxa"/>
            <w:shd w:val="clear" w:color="auto" w:fill="auto"/>
          </w:tcPr>
          <w:p w14:paraId="2C68A08C" w14:textId="77777777" w:rsidR="00747E45" w:rsidRPr="00F45FA0" w:rsidRDefault="00747E45" w:rsidP="00850D5B">
            <w:pPr>
              <w:autoSpaceDE w:val="0"/>
              <w:autoSpaceDN w:val="0"/>
              <w:adjustRightInd w:val="0"/>
              <w:spacing w:after="0" w:line="240" w:lineRule="auto"/>
              <w:jc w:val="center"/>
              <w:rPr>
                <w:rFonts w:ascii="Open Sans" w:hAnsi="Open Sans" w:cs="Open Sans"/>
                <w:color w:val="000000"/>
                <w:spacing w:val="-1"/>
                <w:sz w:val="20"/>
                <w:szCs w:val="20"/>
              </w:rPr>
            </w:pPr>
          </w:p>
        </w:tc>
        <w:tc>
          <w:tcPr>
            <w:tcW w:w="3260" w:type="dxa"/>
            <w:shd w:val="clear" w:color="auto" w:fill="auto"/>
          </w:tcPr>
          <w:p w14:paraId="44E3D7C7" w14:textId="77777777" w:rsidR="00747E45" w:rsidRPr="00F45FA0" w:rsidRDefault="00747E45" w:rsidP="00850D5B">
            <w:pPr>
              <w:spacing w:after="0" w:line="240" w:lineRule="auto"/>
              <w:jc w:val="center"/>
              <w:rPr>
                <w:rFonts w:ascii="Open Sans" w:hAnsi="Open Sans" w:cs="Open Sans"/>
                <w:color w:val="000000"/>
                <w:spacing w:val="-1"/>
                <w:sz w:val="20"/>
                <w:szCs w:val="20"/>
              </w:rPr>
            </w:pPr>
          </w:p>
        </w:tc>
      </w:tr>
      <w:tr w:rsidR="00747E45" w:rsidRPr="00F45FA0" w14:paraId="535B6A9B" w14:textId="77777777" w:rsidTr="00850D5B">
        <w:tc>
          <w:tcPr>
            <w:tcW w:w="959" w:type="dxa"/>
            <w:tcBorders>
              <w:left w:val="nil"/>
              <w:bottom w:val="nil"/>
            </w:tcBorders>
            <w:shd w:val="clear" w:color="auto" w:fill="auto"/>
          </w:tcPr>
          <w:p w14:paraId="02D92AA0" w14:textId="77777777" w:rsidR="00747E45" w:rsidRPr="00F45FA0" w:rsidRDefault="00747E45" w:rsidP="00850D5B">
            <w:pPr>
              <w:autoSpaceDE w:val="0"/>
              <w:autoSpaceDN w:val="0"/>
              <w:adjustRightInd w:val="0"/>
              <w:spacing w:after="0" w:line="240" w:lineRule="auto"/>
              <w:jc w:val="center"/>
              <w:rPr>
                <w:rFonts w:ascii="Open Sans" w:hAnsi="Open Sans" w:cs="Open Sans"/>
                <w:spacing w:val="-1"/>
                <w:sz w:val="20"/>
                <w:szCs w:val="20"/>
              </w:rPr>
            </w:pPr>
          </w:p>
        </w:tc>
        <w:tc>
          <w:tcPr>
            <w:tcW w:w="1843" w:type="dxa"/>
            <w:shd w:val="clear" w:color="auto" w:fill="auto"/>
          </w:tcPr>
          <w:p w14:paraId="6044ECE7" w14:textId="77777777" w:rsidR="00747E45" w:rsidRPr="00F45FA0" w:rsidRDefault="00747E45" w:rsidP="00850D5B">
            <w:pPr>
              <w:autoSpaceDE w:val="0"/>
              <w:autoSpaceDN w:val="0"/>
              <w:adjustRightInd w:val="0"/>
              <w:spacing w:after="0" w:line="240" w:lineRule="auto"/>
              <w:jc w:val="center"/>
              <w:rPr>
                <w:rFonts w:ascii="Open Sans" w:hAnsi="Open Sans" w:cs="Open Sans"/>
                <w:spacing w:val="-1"/>
                <w:sz w:val="20"/>
                <w:szCs w:val="20"/>
              </w:rPr>
            </w:pPr>
            <w:r w:rsidRPr="00F45FA0">
              <w:rPr>
                <w:rFonts w:ascii="Open Sans" w:hAnsi="Open Sans" w:cs="Open Sans"/>
                <w:spacing w:val="-1"/>
                <w:sz w:val="20"/>
                <w:szCs w:val="20"/>
              </w:rPr>
              <w:t>RAZEM:</w:t>
            </w:r>
          </w:p>
        </w:tc>
        <w:tc>
          <w:tcPr>
            <w:tcW w:w="3118" w:type="dxa"/>
            <w:shd w:val="clear" w:color="auto" w:fill="auto"/>
          </w:tcPr>
          <w:p w14:paraId="4F413D46" w14:textId="77777777" w:rsidR="00747E45" w:rsidRPr="00F45FA0" w:rsidRDefault="00747E45" w:rsidP="00850D5B">
            <w:pPr>
              <w:autoSpaceDE w:val="0"/>
              <w:autoSpaceDN w:val="0"/>
              <w:adjustRightInd w:val="0"/>
              <w:spacing w:after="0" w:line="240" w:lineRule="auto"/>
              <w:jc w:val="center"/>
              <w:rPr>
                <w:rFonts w:ascii="Open Sans" w:hAnsi="Open Sans" w:cs="Open Sans"/>
                <w:spacing w:val="-1"/>
                <w:sz w:val="20"/>
                <w:szCs w:val="20"/>
              </w:rPr>
            </w:pPr>
            <w:r>
              <w:rPr>
                <w:rFonts w:ascii="Open Sans" w:hAnsi="Open Sans" w:cs="Open Sans"/>
                <w:spacing w:val="-1"/>
                <w:sz w:val="20"/>
                <w:szCs w:val="20"/>
              </w:rPr>
              <w:t xml:space="preserve">724 200,00 </w:t>
            </w:r>
          </w:p>
        </w:tc>
        <w:tc>
          <w:tcPr>
            <w:tcW w:w="3260" w:type="dxa"/>
            <w:shd w:val="clear" w:color="auto" w:fill="auto"/>
          </w:tcPr>
          <w:p w14:paraId="14D891BB" w14:textId="77777777" w:rsidR="00747E45" w:rsidRPr="00F45FA0" w:rsidRDefault="00747E45" w:rsidP="00850D5B">
            <w:pPr>
              <w:spacing w:after="0" w:line="240" w:lineRule="auto"/>
              <w:jc w:val="center"/>
              <w:rPr>
                <w:rFonts w:ascii="Open Sans" w:hAnsi="Open Sans" w:cs="Open Sans"/>
                <w:spacing w:val="-1"/>
                <w:sz w:val="20"/>
                <w:szCs w:val="20"/>
              </w:rPr>
            </w:pPr>
          </w:p>
        </w:tc>
      </w:tr>
    </w:tbl>
    <w:p w14:paraId="75159492"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p>
    <w:p w14:paraId="57F1A431" w14:textId="77777777" w:rsidR="00747E45" w:rsidRPr="00F45FA0" w:rsidRDefault="00747E45" w:rsidP="00747E45">
      <w:pPr>
        <w:pStyle w:val="Tekstpodstawowy"/>
        <w:widowControl w:val="0"/>
        <w:tabs>
          <w:tab w:val="left" w:pos="827"/>
        </w:tabs>
        <w:spacing w:before="106"/>
        <w:jc w:val="both"/>
        <w:rPr>
          <w:rFonts w:ascii="Open Sans" w:hAnsi="Open Sans" w:cs="Open Sans"/>
          <w:spacing w:val="-1"/>
          <w:sz w:val="20"/>
        </w:rPr>
      </w:pPr>
    </w:p>
    <w:p w14:paraId="6C34CF14"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p>
    <w:p w14:paraId="40F925F5" w14:textId="77777777" w:rsidR="00747E45" w:rsidRPr="009F1150" w:rsidRDefault="00747E45" w:rsidP="00747E45">
      <w:pPr>
        <w:autoSpaceDE w:val="0"/>
        <w:autoSpaceDN w:val="0"/>
        <w:adjustRightInd w:val="0"/>
        <w:spacing w:after="0" w:line="240" w:lineRule="auto"/>
        <w:jc w:val="both"/>
        <w:rPr>
          <w:rFonts w:ascii="Open Sans" w:hAnsi="Open Sans" w:cs="Open Sans"/>
          <w:b/>
          <w:bCs/>
          <w:spacing w:val="-1"/>
          <w:sz w:val="20"/>
          <w:szCs w:val="20"/>
        </w:rPr>
      </w:pPr>
      <w:r w:rsidRPr="009F1150">
        <w:rPr>
          <w:rFonts w:ascii="Open Sans" w:hAnsi="Open Sans" w:cs="Open Sans"/>
          <w:b/>
          <w:bCs/>
          <w:spacing w:val="-1"/>
          <w:sz w:val="20"/>
          <w:szCs w:val="20"/>
        </w:rPr>
        <w:t>Wymagania Zamawiającego:</w:t>
      </w:r>
    </w:p>
    <w:p w14:paraId="3131ECDD" w14:textId="77777777" w:rsidR="00747E45" w:rsidRPr="009F1150" w:rsidRDefault="00747E45" w:rsidP="00747E45">
      <w:pPr>
        <w:autoSpaceDE w:val="0"/>
        <w:autoSpaceDN w:val="0"/>
        <w:adjustRightInd w:val="0"/>
        <w:spacing w:after="0" w:line="240" w:lineRule="auto"/>
        <w:jc w:val="both"/>
        <w:rPr>
          <w:rFonts w:ascii="Open Sans" w:hAnsi="Open Sans" w:cs="Open Sans"/>
          <w:b/>
          <w:bCs/>
          <w:spacing w:val="-1"/>
          <w:sz w:val="20"/>
          <w:szCs w:val="20"/>
        </w:rPr>
      </w:pPr>
    </w:p>
    <w:p w14:paraId="6358B15A"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r w:rsidRPr="00F45FA0">
        <w:rPr>
          <w:rFonts w:ascii="Open Sans" w:hAnsi="Open Sans" w:cs="Open Sans"/>
          <w:spacing w:val="-1"/>
          <w:sz w:val="20"/>
          <w:szCs w:val="20"/>
        </w:rPr>
        <w:t xml:space="preserve">1. Bony </w:t>
      </w:r>
      <w:r w:rsidRPr="00F45FA0">
        <w:rPr>
          <w:rFonts w:ascii="Open Sans" w:hAnsi="Open Sans" w:cs="Open Sans"/>
          <w:color w:val="000000"/>
          <w:spacing w:val="-1"/>
          <w:sz w:val="20"/>
          <w:szCs w:val="20"/>
        </w:rPr>
        <w:t xml:space="preserve"> podarunkowe   muszą</w:t>
      </w:r>
      <w:r w:rsidRPr="00F45FA0">
        <w:rPr>
          <w:rFonts w:ascii="Open Sans" w:hAnsi="Open Sans" w:cs="Open Sans"/>
          <w:spacing w:val="-1"/>
          <w:sz w:val="20"/>
          <w:szCs w:val="20"/>
        </w:rPr>
        <w:t xml:space="preserve"> być zabezpieczone przed podrobieniem poprzez umieszczenie na nich stosownego hologramu.</w:t>
      </w:r>
    </w:p>
    <w:p w14:paraId="5C98A615" w14:textId="77777777" w:rsidR="00747E45" w:rsidRPr="00F45FA0" w:rsidRDefault="00747E45" w:rsidP="00747E45">
      <w:pPr>
        <w:autoSpaceDE w:val="0"/>
        <w:autoSpaceDN w:val="0"/>
        <w:adjustRightInd w:val="0"/>
        <w:spacing w:after="0" w:line="240" w:lineRule="auto"/>
        <w:jc w:val="both"/>
        <w:rPr>
          <w:rFonts w:ascii="Open Sans" w:hAnsi="Open Sans" w:cs="Open Sans"/>
          <w:color w:val="000000"/>
          <w:spacing w:val="-1"/>
          <w:sz w:val="20"/>
          <w:szCs w:val="20"/>
        </w:rPr>
      </w:pPr>
    </w:p>
    <w:p w14:paraId="67284C0B" w14:textId="77777777" w:rsidR="00747E45" w:rsidRPr="00F45FA0" w:rsidRDefault="00747E45" w:rsidP="00747E45">
      <w:pPr>
        <w:autoSpaceDE w:val="0"/>
        <w:autoSpaceDN w:val="0"/>
        <w:adjustRightInd w:val="0"/>
        <w:spacing w:after="0" w:line="240" w:lineRule="auto"/>
        <w:jc w:val="both"/>
        <w:rPr>
          <w:rFonts w:ascii="Open Sans" w:hAnsi="Open Sans" w:cs="Open Sans"/>
          <w:color w:val="000000"/>
          <w:spacing w:val="-1"/>
          <w:sz w:val="20"/>
          <w:szCs w:val="20"/>
        </w:rPr>
      </w:pPr>
    </w:p>
    <w:p w14:paraId="0FFA28BA"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r w:rsidRPr="00F45FA0">
        <w:rPr>
          <w:rFonts w:ascii="Open Sans" w:hAnsi="Open Sans" w:cs="Open Sans"/>
          <w:spacing w:val="-1"/>
          <w:sz w:val="20"/>
          <w:szCs w:val="20"/>
        </w:rPr>
        <w:t xml:space="preserve">2. Bony podarunkowe muszą podlegać realizacji na terenie województwa zachodniopomorskiego w określonych przez Wykonawcę punktach to jest placówka handlowych, hipermarketach, domach towarowych, supermarketach, sklepach wielobranżowych, w których będzie można jednocześnie zakupić artykuły branży spożywczej, </w:t>
      </w:r>
      <w:r>
        <w:rPr>
          <w:rFonts w:ascii="Open Sans" w:hAnsi="Open Sans" w:cs="Open Sans"/>
          <w:spacing w:val="-1"/>
          <w:sz w:val="20"/>
          <w:szCs w:val="20"/>
        </w:rPr>
        <w:t>odzieżowej, kosmetycznej.</w:t>
      </w:r>
      <w:r w:rsidRPr="00F45FA0">
        <w:rPr>
          <w:rFonts w:ascii="Open Sans" w:hAnsi="Open Sans" w:cs="Open Sans"/>
          <w:spacing w:val="-1"/>
          <w:sz w:val="20"/>
          <w:szCs w:val="20"/>
        </w:rPr>
        <w:t xml:space="preserve">              </w:t>
      </w:r>
    </w:p>
    <w:p w14:paraId="0AF91C2C"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p>
    <w:p w14:paraId="11BA8B18"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r w:rsidRPr="00F45FA0">
        <w:rPr>
          <w:rFonts w:ascii="Open Sans" w:hAnsi="Open Sans" w:cs="Open Sans"/>
          <w:spacing w:val="-1"/>
          <w:sz w:val="20"/>
          <w:szCs w:val="20"/>
        </w:rPr>
        <w:t>3</w:t>
      </w:r>
      <w:r>
        <w:rPr>
          <w:rFonts w:ascii="Open Sans" w:hAnsi="Open Sans" w:cs="Open Sans"/>
          <w:spacing w:val="-1"/>
          <w:sz w:val="20"/>
          <w:szCs w:val="20"/>
        </w:rPr>
        <w:t xml:space="preserve">. </w:t>
      </w:r>
      <w:r w:rsidRPr="00F45FA0">
        <w:rPr>
          <w:rFonts w:ascii="Open Sans" w:hAnsi="Open Sans" w:cs="Open Sans"/>
          <w:spacing w:val="-1"/>
          <w:sz w:val="20"/>
          <w:szCs w:val="20"/>
        </w:rPr>
        <w:t>Bony podarunkowe muszą umożliwiać nabywanie artykułów spożywczych, przemysłowych</w:t>
      </w:r>
      <w:r w:rsidRPr="00F45FA0">
        <w:rPr>
          <w:rFonts w:ascii="Open Sans" w:hAnsi="Open Sans" w:cs="Open Sans"/>
          <w:color w:val="000000"/>
          <w:spacing w:val="-1"/>
          <w:sz w:val="20"/>
          <w:szCs w:val="20"/>
        </w:rPr>
        <w:t xml:space="preserve">, branży chemicznej, kosmetycznej, odzieżowej. Miejsce realizacji bonów </w:t>
      </w:r>
      <w:r>
        <w:rPr>
          <w:rFonts w:ascii="Open Sans" w:hAnsi="Open Sans" w:cs="Open Sans"/>
          <w:color w:val="000000"/>
          <w:spacing w:val="-1"/>
          <w:sz w:val="20"/>
          <w:szCs w:val="20"/>
        </w:rPr>
        <w:t>podarunkowych</w:t>
      </w:r>
      <w:r w:rsidRPr="00F45FA0">
        <w:rPr>
          <w:rFonts w:ascii="Open Sans" w:hAnsi="Open Sans" w:cs="Open Sans"/>
          <w:color w:val="000000"/>
          <w:spacing w:val="-1"/>
          <w:sz w:val="20"/>
          <w:szCs w:val="20"/>
        </w:rPr>
        <w:t xml:space="preserve"> winno obejmować placówki handlow</w:t>
      </w:r>
      <w:r>
        <w:rPr>
          <w:rFonts w:ascii="Open Sans" w:hAnsi="Open Sans" w:cs="Open Sans"/>
          <w:color w:val="000000"/>
          <w:spacing w:val="-1"/>
          <w:sz w:val="20"/>
          <w:szCs w:val="20"/>
        </w:rPr>
        <w:t>e i</w:t>
      </w:r>
      <w:r w:rsidRPr="00F45FA0">
        <w:rPr>
          <w:rFonts w:ascii="Open Sans" w:hAnsi="Open Sans" w:cs="Open Sans"/>
          <w:color w:val="000000"/>
          <w:spacing w:val="-1"/>
          <w:sz w:val="20"/>
          <w:szCs w:val="20"/>
        </w:rPr>
        <w:t xml:space="preserve"> usługowe (w tym wielko-powierzchniowe  o czynnej powierzchni handlowej równej</w:t>
      </w:r>
      <w:r w:rsidRPr="00F45FA0">
        <w:rPr>
          <w:rFonts w:ascii="Open Sans" w:hAnsi="Open Sans" w:cs="Open Sans"/>
          <w:spacing w:val="-1"/>
          <w:sz w:val="20"/>
          <w:szCs w:val="20"/>
        </w:rPr>
        <w:t xml:space="preserve"> lub większej niż 2.000 m</w:t>
      </w:r>
      <w:r w:rsidRPr="00F45FA0">
        <w:rPr>
          <w:rFonts w:ascii="Open Sans" w:hAnsi="Open Sans" w:cs="Open Sans"/>
          <w:spacing w:val="-1"/>
          <w:sz w:val="20"/>
          <w:szCs w:val="20"/>
          <w:vertAlign w:val="superscript"/>
        </w:rPr>
        <w:t>2</w:t>
      </w:r>
      <w:r w:rsidRPr="00F45FA0">
        <w:rPr>
          <w:rFonts w:ascii="Open Sans" w:hAnsi="Open Sans" w:cs="Open Sans"/>
          <w:spacing w:val="-1"/>
          <w:sz w:val="20"/>
          <w:szCs w:val="20"/>
        </w:rPr>
        <w:t>), zlokalizowane  co najmniej w granicach administracyjnych woj. zachodniopomorskiego.</w:t>
      </w:r>
    </w:p>
    <w:p w14:paraId="3C76D9A8"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p>
    <w:p w14:paraId="3688D5E0" w14:textId="77777777" w:rsidR="00747E45" w:rsidRPr="00F45FA0" w:rsidRDefault="00747E45" w:rsidP="00747E45">
      <w:pPr>
        <w:autoSpaceDE w:val="0"/>
        <w:autoSpaceDN w:val="0"/>
        <w:adjustRightInd w:val="0"/>
        <w:spacing w:after="0" w:line="240" w:lineRule="auto"/>
        <w:jc w:val="both"/>
        <w:rPr>
          <w:rFonts w:ascii="Open Sans" w:hAnsi="Open Sans" w:cs="Open Sans"/>
          <w:color w:val="000000"/>
          <w:spacing w:val="-1"/>
          <w:sz w:val="20"/>
          <w:szCs w:val="20"/>
        </w:rPr>
      </w:pPr>
      <w:r w:rsidRPr="00F45FA0">
        <w:rPr>
          <w:rFonts w:ascii="Open Sans" w:hAnsi="Open Sans" w:cs="Open Sans"/>
          <w:spacing w:val="-1"/>
          <w:sz w:val="20"/>
          <w:szCs w:val="20"/>
        </w:rPr>
        <w:lastRenderedPageBreak/>
        <w:t>4. Wymagana minimalna ilość punktów handlowych  realizujących</w:t>
      </w:r>
      <w:r w:rsidRPr="00F45FA0">
        <w:rPr>
          <w:rFonts w:ascii="Open Sans" w:hAnsi="Open Sans" w:cs="Open Sans"/>
          <w:color w:val="000000"/>
          <w:spacing w:val="-1"/>
          <w:sz w:val="20"/>
          <w:szCs w:val="20"/>
        </w:rPr>
        <w:t xml:space="preserve"> bony</w:t>
      </w:r>
      <w:r>
        <w:rPr>
          <w:rFonts w:ascii="Open Sans" w:hAnsi="Open Sans" w:cs="Open Sans"/>
          <w:color w:val="000000"/>
          <w:spacing w:val="-1"/>
          <w:sz w:val="20"/>
          <w:szCs w:val="20"/>
        </w:rPr>
        <w:t xml:space="preserve"> podarunkowe</w:t>
      </w:r>
      <w:r w:rsidRPr="00F45FA0">
        <w:rPr>
          <w:rFonts w:ascii="Open Sans" w:hAnsi="Open Sans" w:cs="Open Sans"/>
          <w:color w:val="000000"/>
          <w:spacing w:val="-1"/>
          <w:sz w:val="20"/>
          <w:szCs w:val="20"/>
        </w:rPr>
        <w:t xml:space="preserve">  na terenie miasta Koszalina wynosi 60 placówek handlowych. </w:t>
      </w:r>
    </w:p>
    <w:p w14:paraId="3A81D608" w14:textId="77777777" w:rsidR="00747E45" w:rsidRDefault="00747E45" w:rsidP="00747E45">
      <w:pPr>
        <w:autoSpaceDE w:val="0"/>
        <w:autoSpaceDN w:val="0"/>
        <w:adjustRightInd w:val="0"/>
        <w:spacing w:after="0" w:line="240" w:lineRule="auto"/>
        <w:jc w:val="both"/>
        <w:rPr>
          <w:rFonts w:ascii="Open Sans" w:hAnsi="Open Sans" w:cs="Open Sans"/>
          <w:spacing w:val="-1"/>
          <w:sz w:val="20"/>
          <w:szCs w:val="20"/>
        </w:rPr>
      </w:pPr>
    </w:p>
    <w:p w14:paraId="21FCBAB6"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r w:rsidRPr="00F45FA0">
        <w:rPr>
          <w:rFonts w:ascii="Open Sans" w:hAnsi="Open Sans" w:cs="Open Sans"/>
          <w:spacing w:val="-1"/>
          <w:sz w:val="20"/>
          <w:szCs w:val="20"/>
        </w:rPr>
        <w:t>5. Dostawa bonów realizowana będzie na podstawie zamówienia</w:t>
      </w:r>
      <w:r>
        <w:rPr>
          <w:rFonts w:ascii="Open Sans" w:hAnsi="Open Sans" w:cs="Open Sans"/>
          <w:spacing w:val="-1"/>
          <w:sz w:val="20"/>
          <w:szCs w:val="20"/>
        </w:rPr>
        <w:t>,</w:t>
      </w:r>
      <w:r w:rsidRPr="00F45FA0">
        <w:rPr>
          <w:rFonts w:ascii="Open Sans" w:hAnsi="Open Sans" w:cs="Open Sans"/>
          <w:spacing w:val="-1"/>
          <w:sz w:val="20"/>
          <w:szCs w:val="20"/>
        </w:rPr>
        <w:t xml:space="preserve">  mailowego wezwania </w:t>
      </w:r>
    </w:p>
    <w:p w14:paraId="7793AEBB"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r w:rsidRPr="00F45FA0">
        <w:rPr>
          <w:rFonts w:ascii="Open Sans" w:hAnsi="Open Sans" w:cs="Open Sans"/>
          <w:spacing w:val="-1"/>
          <w:sz w:val="20"/>
          <w:szCs w:val="20"/>
        </w:rPr>
        <w:t xml:space="preserve">Zamawiającego z </w:t>
      </w:r>
      <w:r>
        <w:rPr>
          <w:rFonts w:ascii="Open Sans" w:hAnsi="Open Sans" w:cs="Open Sans"/>
          <w:spacing w:val="-1"/>
          <w:sz w:val="20"/>
          <w:szCs w:val="20"/>
        </w:rPr>
        <w:t>5</w:t>
      </w:r>
      <w:r w:rsidRPr="00F45FA0">
        <w:rPr>
          <w:rFonts w:ascii="Open Sans" w:hAnsi="Open Sans" w:cs="Open Sans"/>
          <w:spacing w:val="-1"/>
          <w:sz w:val="20"/>
          <w:szCs w:val="20"/>
        </w:rPr>
        <w:t xml:space="preserve"> dniowym wyprzedzeniem z podaniem ilości, rodzaju bonów  i terminu dostawy.</w:t>
      </w:r>
    </w:p>
    <w:p w14:paraId="77A33B3C"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p>
    <w:p w14:paraId="4C245E03" w14:textId="77777777" w:rsidR="00747E45" w:rsidRPr="00F45FA0" w:rsidRDefault="00747E45" w:rsidP="00747E45">
      <w:pPr>
        <w:autoSpaceDE w:val="0"/>
        <w:autoSpaceDN w:val="0"/>
        <w:adjustRightInd w:val="0"/>
        <w:spacing w:after="0" w:line="240" w:lineRule="auto"/>
        <w:jc w:val="both"/>
        <w:rPr>
          <w:rFonts w:ascii="Open Sans" w:hAnsi="Open Sans" w:cs="Open Sans"/>
          <w:color w:val="FF0000"/>
          <w:spacing w:val="-1"/>
          <w:sz w:val="20"/>
          <w:szCs w:val="20"/>
        </w:rPr>
      </w:pPr>
      <w:r>
        <w:rPr>
          <w:rFonts w:ascii="Open Sans" w:hAnsi="Open Sans" w:cs="Open Sans"/>
          <w:spacing w:val="-1"/>
          <w:sz w:val="20"/>
          <w:szCs w:val="20"/>
        </w:rPr>
        <w:t>6</w:t>
      </w:r>
      <w:r w:rsidRPr="00F45FA0">
        <w:rPr>
          <w:rFonts w:ascii="Open Sans" w:hAnsi="Open Sans" w:cs="Open Sans"/>
          <w:color w:val="000000"/>
          <w:spacing w:val="-1"/>
          <w:sz w:val="20"/>
          <w:szCs w:val="20"/>
        </w:rPr>
        <w:t>. Ważność bonów</w:t>
      </w:r>
      <w:r>
        <w:rPr>
          <w:rFonts w:ascii="Open Sans" w:hAnsi="Open Sans" w:cs="Open Sans"/>
          <w:color w:val="000000"/>
          <w:spacing w:val="-1"/>
          <w:sz w:val="20"/>
          <w:szCs w:val="20"/>
        </w:rPr>
        <w:t xml:space="preserve"> podarunkowych</w:t>
      </w:r>
      <w:r w:rsidRPr="00F45FA0">
        <w:rPr>
          <w:rFonts w:ascii="Open Sans" w:hAnsi="Open Sans" w:cs="Open Sans"/>
          <w:color w:val="000000"/>
          <w:spacing w:val="-1"/>
          <w:sz w:val="20"/>
          <w:szCs w:val="20"/>
        </w:rPr>
        <w:t xml:space="preserve"> nie może być krótsza niż 2 lata.</w:t>
      </w:r>
    </w:p>
    <w:p w14:paraId="2A37849D"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p>
    <w:p w14:paraId="2EE7479D" w14:textId="77777777" w:rsidR="00747E45" w:rsidRPr="00634C6A" w:rsidRDefault="00747E45" w:rsidP="00747E45">
      <w:pPr>
        <w:autoSpaceDE w:val="0"/>
        <w:autoSpaceDN w:val="0"/>
        <w:adjustRightInd w:val="0"/>
        <w:spacing w:after="0" w:line="240" w:lineRule="auto"/>
        <w:jc w:val="both"/>
        <w:rPr>
          <w:rFonts w:ascii="Open Sans" w:hAnsi="Open Sans" w:cs="Open Sans"/>
          <w:bCs/>
          <w:color w:val="000000"/>
          <w:spacing w:val="-1"/>
          <w:sz w:val="20"/>
          <w:szCs w:val="20"/>
        </w:rPr>
      </w:pPr>
      <w:r>
        <w:rPr>
          <w:rFonts w:ascii="Open Sans" w:hAnsi="Open Sans" w:cs="Open Sans"/>
          <w:bCs/>
          <w:color w:val="000000"/>
          <w:spacing w:val="-1"/>
          <w:sz w:val="20"/>
          <w:szCs w:val="20"/>
        </w:rPr>
        <w:t>7</w:t>
      </w:r>
      <w:r w:rsidRPr="00634C6A">
        <w:rPr>
          <w:rFonts w:ascii="Open Sans" w:hAnsi="Open Sans" w:cs="Open Sans"/>
          <w:bCs/>
          <w:color w:val="000000"/>
          <w:spacing w:val="-1"/>
          <w:sz w:val="20"/>
          <w:szCs w:val="20"/>
        </w:rPr>
        <w:t xml:space="preserve">. Koszty dostawy bonów do miejsca wskazanego przez Zamawiającego oraz ewentualnie inne koszty pośrednie związane z realizacją zamówienia, ponosi Wykonawca. </w:t>
      </w:r>
    </w:p>
    <w:p w14:paraId="79B31DEF" w14:textId="77777777" w:rsidR="00747E45" w:rsidRPr="00634C6A" w:rsidRDefault="00747E45" w:rsidP="00747E45">
      <w:pPr>
        <w:autoSpaceDE w:val="0"/>
        <w:autoSpaceDN w:val="0"/>
        <w:adjustRightInd w:val="0"/>
        <w:spacing w:after="0" w:line="240" w:lineRule="auto"/>
        <w:jc w:val="both"/>
        <w:rPr>
          <w:rFonts w:ascii="Open Sans" w:hAnsi="Open Sans" w:cs="Open Sans"/>
          <w:bCs/>
          <w:color w:val="000000"/>
          <w:spacing w:val="-1"/>
          <w:sz w:val="20"/>
          <w:szCs w:val="20"/>
        </w:rPr>
      </w:pPr>
    </w:p>
    <w:p w14:paraId="67905A19" w14:textId="77777777" w:rsidR="00747E45" w:rsidRPr="00634C6A" w:rsidRDefault="00747E45" w:rsidP="00747E45">
      <w:pPr>
        <w:autoSpaceDE w:val="0"/>
        <w:autoSpaceDN w:val="0"/>
        <w:adjustRightInd w:val="0"/>
        <w:spacing w:after="0" w:line="240" w:lineRule="auto"/>
        <w:jc w:val="both"/>
        <w:rPr>
          <w:rFonts w:ascii="Open Sans" w:hAnsi="Open Sans" w:cs="Open Sans"/>
          <w:bCs/>
          <w:color w:val="000000"/>
          <w:spacing w:val="-1"/>
          <w:sz w:val="20"/>
          <w:szCs w:val="20"/>
        </w:rPr>
      </w:pPr>
      <w:r>
        <w:rPr>
          <w:rFonts w:ascii="Open Sans" w:hAnsi="Open Sans" w:cs="Open Sans"/>
          <w:bCs/>
          <w:color w:val="000000"/>
          <w:spacing w:val="-1"/>
          <w:sz w:val="20"/>
          <w:szCs w:val="20"/>
        </w:rPr>
        <w:t>8</w:t>
      </w:r>
      <w:r w:rsidRPr="00634C6A">
        <w:rPr>
          <w:rFonts w:ascii="Open Sans" w:hAnsi="Open Sans" w:cs="Open Sans"/>
          <w:bCs/>
          <w:color w:val="000000"/>
          <w:spacing w:val="-1"/>
          <w:sz w:val="20"/>
          <w:szCs w:val="20"/>
        </w:rPr>
        <w:t xml:space="preserve">. Zamawiający informuje, iż z przewidywanego zapotrzebowania zrealizuje bezwarunkowo 60%, zaś pozostałe 40% w zależności od potrzeb. </w:t>
      </w:r>
    </w:p>
    <w:p w14:paraId="27DD7016" w14:textId="77777777" w:rsidR="00747E45" w:rsidRPr="00634C6A" w:rsidRDefault="00747E45" w:rsidP="00747E45">
      <w:pPr>
        <w:autoSpaceDE w:val="0"/>
        <w:autoSpaceDN w:val="0"/>
        <w:adjustRightInd w:val="0"/>
        <w:spacing w:after="0" w:line="240" w:lineRule="auto"/>
        <w:jc w:val="both"/>
        <w:rPr>
          <w:rFonts w:ascii="Open Sans" w:hAnsi="Open Sans" w:cs="Open Sans"/>
          <w:bCs/>
          <w:color w:val="000000"/>
          <w:spacing w:val="-1"/>
          <w:sz w:val="20"/>
          <w:szCs w:val="20"/>
        </w:rPr>
      </w:pPr>
    </w:p>
    <w:p w14:paraId="7521D142" w14:textId="77777777" w:rsidR="00747E45" w:rsidRDefault="00747E45" w:rsidP="00747E45">
      <w:pPr>
        <w:pStyle w:val="Tekstpodstawowy"/>
        <w:widowControl w:val="0"/>
        <w:tabs>
          <w:tab w:val="left" w:pos="827"/>
        </w:tabs>
        <w:spacing w:before="69"/>
        <w:jc w:val="both"/>
        <w:rPr>
          <w:rFonts w:ascii="Open Sans" w:hAnsi="Open Sans" w:cs="Open Sans"/>
          <w:spacing w:val="-1"/>
          <w:sz w:val="20"/>
        </w:rPr>
      </w:pPr>
      <w:r>
        <w:rPr>
          <w:rFonts w:ascii="Open Sans" w:hAnsi="Open Sans" w:cs="Open Sans"/>
          <w:spacing w:val="-1"/>
          <w:sz w:val="20"/>
        </w:rPr>
        <w:t>9</w:t>
      </w:r>
      <w:r w:rsidRPr="00F45FA0">
        <w:rPr>
          <w:rFonts w:ascii="Open Sans" w:hAnsi="Open Sans" w:cs="Open Sans"/>
          <w:spacing w:val="-1"/>
          <w:sz w:val="20"/>
        </w:rPr>
        <w:t>. Wykonawca zobowiązany będzie przedstawić wraz z ofertą oświadczenia o liczbie placówek handlowych, zlokalizowanych na terenie administracyjny</w:t>
      </w:r>
      <w:r>
        <w:rPr>
          <w:rFonts w:ascii="Open Sans" w:hAnsi="Open Sans" w:cs="Open Sans"/>
          <w:spacing w:val="-1"/>
          <w:sz w:val="20"/>
        </w:rPr>
        <w:t xml:space="preserve">m </w:t>
      </w:r>
      <w:r w:rsidRPr="00F45FA0">
        <w:rPr>
          <w:rFonts w:ascii="Open Sans" w:hAnsi="Open Sans" w:cs="Open Sans"/>
          <w:spacing w:val="-1"/>
          <w:sz w:val="20"/>
        </w:rPr>
        <w:t xml:space="preserve">woj. zachodniopomorskiego, uprawnionych do realizacji bonów </w:t>
      </w:r>
      <w:r>
        <w:rPr>
          <w:rFonts w:ascii="Open Sans" w:hAnsi="Open Sans" w:cs="Open Sans"/>
          <w:spacing w:val="-1"/>
          <w:sz w:val="20"/>
        </w:rPr>
        <w:t>podarunkowych</w:t>
      </w:r>
      <w:r w:rsidRPr="00F45FA0">
        <w:rPr>
          <w:rFonts w:ascii="Open Sans" w:hAnsi="Open Sans" w:cs="Open Sans"/>
          <w:spacing w:val="-1"/>
          <w:sz w:val="20"/>
        </w:rPr>
        <w:t xml:space="preserve">  oferujących asortyment branży handlowej, usługowej </w:t>
      </w:r>
      <w:r>
        <w:rPr>
          <w:rFonts w:ascii="Open Sans" w:hAnsi="Open Sans" w:cs="Open Sans"/>
          <w:spacing w:val="-1"/>
          <w:sz w:val="20"/>
        </w:rPr>
        <w:t>.</w:t>
      </w:r>
    </w:p>
    <w:p w14:paraId="2D65C5F1" w14:textId="77777777" w:rsidR="00747E45" w:rsidRDefault="00747E45" w:rsidP="00747E45">
      <w:pPr>
        <w:pStyle w:val="Tekstpodstawowy"/>
        <w:widowControl w:val="0"/>
        <w:tabs>
          <w:tab w:val="left" w:pos="827"/>
        </w:tabs>
        <w:spacing w:before="69"/>
        <w:jc w:val="both"/>
        <w:rPr>
          <w:rFonts w:ascii="Open Sans" w:hAnsi="Open Sans" w:cs="Open Sans"/>
          <w:spacing w:val="-1"/>
          <w:sz w:val="20"/>
        </w:rPr>
      </w:pPr>
    </w:p>
    <w:p w14:paraId="346776DC" w14:textId="77777777" w:rsidR="00747E45" w:rsidRDefault="00747E45" w:rsidP="00747E45">
      <w:pPr>
        <w:pStyle w:val="Tekstpodstawowy"/>
        <w:widowControl w:val="0"/>
        <w:tabs>
          <w:tab w:val="left" w:pos="827"/>
        </w:tabs>
        <w:spacing w:before="69"/>
        <w:jc w:val="both"/>
        <w:rPr>
          <w:rFonts w:ascii="Open Sans" w:hAnsi="Open Sans" w:cs="Open Sans"/>
          <w:spacing w:val="-1"/>
          <w:sz w:val="20"/>
        </w:rPr>
      </w:pPr>
      <w:r>
        <w:rPr>
          <w:rFonts w:ascii="Open Sans" w:hAnsi="Open Sans" w:cs="Open Sans"/>
          <w:spacing w:val="-1"/>
          <w:sz w:val="20"/>
        </w:rPr>
        <w:t xml:space="preserve">10. Zamawiający nie dopuszcza dostawy bonów podarunkowych w formie elektronicznej.  </w:t>
      </w:r>
    </w:p>
    <w:p w14:paraId="00479444" w14:textId="77777777" w:rsidR="00747E45" w:rsidRDefault="00747E45" w:rsidP="00747E45">
      <w:pPr>
        <w:widowControl w:val="0"/>
        <w:spacing w:after="0" w:line="240" w:lineRule="auto"/>
        <w:contextualSpacing/>
        <w:jc w:val="both"/>
        <w:rPr>
          <w:rFonts w:ascii="Open Sans" w:eastAsia="SimSun" w:hAnsi="Open Sans" w:cs="Open Sans"/>
          <w:kern w:val="1"/>
          <w:sz w:val="20"/>
          <w:szCs w:val="20"/>
          <w:lang w:eastAsia="hi-IN" w:bidi="hi-IN"/>
        </w:rPr>
      </w:pPr>
    </w:p>
    <w:p w14:paraId="550FACF9" w14:textId="77777777" w:rsidR="00747E45" w:rsidRDefault="00747E45" w:rsidP="00747E45">
      <w:pPr>
        <w:autoSpaceDE w:val="0"/>
        <w:autoSpaceDN w:val="0"/>
        <w:adjustRightInd w:val="0"/>
        <w:spacing w:after="0" w:line="240" w:lineRule="auto"/>
        <w:jc w:val="both"/>
        <w:rPr>
          <w:rFonts w:ascii="Open Sans" w:hAnsi="Open Sans" w:cs="Open Sans"/>
          <w:color w:val="000000"/>
          <w:sz w:val="20"/>
          <w:szCs w:val="20"/>
        </w:rPr>
      </w:pPr>
      <w:r>
        <w:rPr>
          <w:rFonts w:ascii="Open Sans" w:hAnsi="Open Sans" w:cs="Open Sans"/>
          <w:color w:val="000000"/>
          <w:sz w:val="20"/>
          <w:szCs w:val="20"/>
        </w:rPr>
        <w:t>11.</w:t>
      </w:r>
      <w:r w:rsidRPr="009E3594">
        <w:rPr>
          <w:rFonts w:ascii="Open Sans" w:hAnsi="Open Sans" w:cs="Open Sans"/>
          <w:color w:val="000000"/>
          <w:sz w:val="20"/>
          <w:szCs w:val="20"/>
        </w:rPr>
        <w:t>Przy wyborze oferty Zamawiający</w:t>
      </w:r>
      <w:r>
        <w:rPr>
          <w:rFonts w:ascii="Open Sans" w:hAnsi="Open Sans" w:cs="Open Sans"/>
          <w:color w:val="000000"/>
          <w:sz w:val="20"/>
          <w:szCs w:val="20"/>
        </w:rPr>
        <w:t xml:space="preserve"> będzie kierował się następującymi kryteriami:</w:t>
      </w:r>
    </w:p>
    <w:p w14:paraId="556BB61B"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p>
    <w:p w14:paraId="20361662"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r>
        <w:rPr>
          <w:rFonts w:ascii="Open Sans" w:hAnsi="Open Sans" w:cs="Open Sans"/>
          <w:color w:val="000000"/>
          <w:sz w:val="20"/>
          <w:szCs w:val="20"/>
        </w:rPr>
        <w:t>Cena                 -  20  punkt.          Ilość punktów wyliczana wg wzoru:</w:t>
      </w:r>
    </w:p>
    <w:p w14:paraId="560568A5"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p>
    <w:p w14:paraId="288C60E1"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r>
        <w:rPr>
          <w:rFonts w:ascii="Open Sans" w:hAnsi="Open Sans" w:cs="Open Sans"/>
          <w:color w:val="000000"/>
          <w:sz w:val="20"/>
          <w:szCs w:val="20"/>
        </w:rPr>
        <w:t>Cena najniższa</w:t>
      </w:r>
    </w:p>
    <w:p w14:paraId="2C6D5089"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r>
        <w:rPr>
          <w:rFonts w:ascii="Open Sans" w:hAnsi="Open Sans" w:cs="Open Sans"/>
          <w:color w:val="000000"/>
          <w:sz w:val="20"/>
          <w:szCs w:val="20"/>
        </w:rPr>
        <w:t xml:space="preserve"> --------------------------- x 20 pkt. = ilość uzyskanych punktów</w:t>
      </w:r>
    </w:p>
    <w:p w14:paraId="78B76578"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r>
        <w:rPr>
          <w:rFonts w:ascii="Open Sans" w:hAnsi="Open Sans" w:cs="Open Sans"/>
          <w:color w:val="000000"/>
          <w:sz w:val="20"/>
          <w:szCs w:val="20"/>
        </w:rPr>
        <w:t>Cena badana</w:t>
      </w:r>
    </w:p>
    <w:p w14:paraId="2EBC944C"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p>
    <w:p w14:paraId="1391EA13"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p>
    <w:p w14:paraId="5FCD92CC"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r>
        <w:rPr>
          <w:rFonts w:ascii="Open Sans" w:hAnsi="Open Sans" w:cs="Open Sans"/>
          <w:color w:val="000000"/>
          <w:sz w:val="20"/>
          <w:szCs w:val="20"/>
        </w:rPr>
        <w:t xml:space="preserve">Ilość punktów, w których można realizować bony żywieniowe na terenie woj. zachodniopomorskiego – 80 pkt. </w:t>
      </w:r>
    </w:p>
    <w:p w14:paraId="6C858947"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p>
    <w:p w14:paraId="59F05B95"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r>
        <w:rPr>
          <w:rFonts w:ascii="Open Sans" w:hAnsi="Open Sans" w:cs="Open Sans"/>
          <w:color w:val="000000"/>
          <w:sz w:val="20"/>
          <w:szCs w:val="20"/>
        </w:rPr>
        <w:t>Oferta może uzyskać maksymalnie  80 punktów      Ilość punktów wyliczana wg wzoru:</w:t>
      </w:r>
    </w:p>
    <w:p w14:paraId="74F64774"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p>
    <w:p w14:paraId="272035A9"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r>
        <w:rPr>
          <w:rFonts w:ascii="Open Sans" w:hAnsi="Open Sans" w:cs="Open Sans"/>
          <w:color w:val="000000"/>
          <w:sz w:val="20"/>
          <w:szCs w:val="20"/>
        </w:rPr>
        <w:t xml:space="preserve">Ilość punktów handlowych w ofercie badanej (suma punktów, zakładów realizujących bony żywieniowe) </w:t>
      </w:r>
    </w:p>
    <w:p w14:paraId="19B76C70"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p>
    <w:p w14:paraId="2CC7C893"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r>
        <w:rPr>
          <w:rFonts w:ascii="Open Sans" w:hAnsi="Open Sans" w:cs="Open Sans"/>
          <w:color w:val="000000"/>
          <w:sz w:val="20"/>
          <w:szCs w:val="20"/>
        </w:rPr>
        <w:t xml:space="preserve">                                   Zgodnie z wykazem </w:t>
      </w:r>
    </w:p>
    <w:p w14:paraId="0766789C"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r>
        <w:rPr>
          <w:rFonts w:ascii="Open Sans" w:hAnsi="Open Sans" w:cs="Open Sans"/>
          <w:color w:val="000000"/>
          <w:sz w:val="20"/>
          <w:szCs w:val="20"/>
        </w:rPr>
        <w:t>------------------------------------------------------------------------  x 80 pkt= ilość uzyskanych punktów</w:t>
      </w:r>
    </w:p>
    <w:p w14:paraId="012DBDE9" w14:textId="77777777" w:rsidR="00747E45" w:rsidRDefault="00747E45" w:rsidP="00747E45">
      <w:pPr>
        <w:autoSpaceDE w:val="0"/>
        <w:autoSpaceDN w:val="0"/>
        <w:adjustRightInd w:val="0"/>
        <w:spacing w:after="0" w:line="240" w:lineRule="auto"/>
        <w:ind w:left="360"/>
        <w:jc w:val="both"/>
        <w:rPr>
          <w:rFonts w:ascii="Open Sans" w:hAnsi="Open Sans" w:cs="Open Sans"/>
          <w:color w:val="000000"/>
          <w:sz w:val="20"/>
          <w:szCs w:val="20"/>
        </w:rPr>
      </w:pPr>
      <w:r>
        <w:rPr>
          <w:rFonts w:ascii="Open Sans" w:hAnsi="Open Sans" w:cs="Open Sans"/>
          <w:color w:val="000000"/>
          <w:sz w:val="20"/>
          <w:szCs w:val="20"/>
        </w:rPr>
        <w:t xml:space="preserve">           Najwyższa ilość punktów handlowych</w:t>
      </w:r>
    </w:p>
    <w:p w14:paraId="52DB40D3" w14:textId="77777777" w:rsidR="00747E45" w:rsidRPr="00B175A8" w:rsidRDefault="00747E45" w:rsidP="00747E45">
      <w:pPr>
        <w:widowControl w:val="0"/>
        <w:spacing w:after="0" w:line="240" w:lineRule="auto"/>
        <w:contextualSpacing/>
        <w:jc w:val="both"/>
        <w:rPr>
          <w:rFonts w:ascii="Open Sans" w:eastAsia="SimSun" w:hAnsi="Open Sans" w:cs="Open Sans"/>
          <w:kern w:val="1"/>
          <w:sz w:val="20"/>
          <w:szCs w:val="20"/>
          <w:lang w:eastAsia="hi-IN" w:bidi="hi-IN"/>
        </w:rPr>
      </w:pPr>
      <w:r>
        <w:rPr>
          <w:rFonts w:ascii="Open Sans" w:hAnsi="Open Sans" w:cs="Open Sans"/>
          <w:color w:val="000000"/>
          <w:sz w:val="20"/>
          <w:szCs w:val="20"/>
        </w:rPr>
        <w:t xml:space="preserve">                            Zgodnie z wykazem</w:t>
      </w:r>
    </w:p>
    <w:p w14:paraId="4052CCCC" w14:textId="77777777" w:rsidR="00747E45" w:rsidRDefault="00747E45" w:rsidP="00747E45">
      <w:pPr>
        <w:autoSpaceDE w:val="0"/>
        <w:autoSpaceDN w:val="0"/>
        <w:adjustRightInd w:val="0"/>
        <w:spacing w:after="0" w:line="240" w:lineRule="auto"/>
        <w:jc w:val="both"/>
        <w:rPr>
          <w:rFonts w:ascii="Open Sans" w:hAnsi="Open Sans" w:cs="Open Sans"/>
          <w:b/>
          <w:spacing w:val="-1"/>
          <w:sz w:val="20"/>
          <w:szCs w:val="20"/>
          <w:u w:val="single"/>
        </w:rPr>
      </w:pPr>
    </w:p>
    <w:p w14:paraId="438793DD" w14:textId="77777777" w:rsidR="00747E45" w:rsidRPr="0049687A" w:rsidRDefault="00747E45" w:rsidP="00747E45">
      <w:pPr>
        <w:autoSpaceDE w:val="0"/>
        <w:autoSpaceDN w:val="0"/>
        <w:adjustRightInd w:val="0"/>
        <w:spacing w:after="0" w:line="240" w:lineRule="auto"/>
        <w:jc w:val="both"/>
        <w:rPr>
          <w:rFonts w:ascii="Open Sans" w:hAnsi="Open Sans" w:cs="Open Sans"/>
          <w:bCs/>
          <w:spacing w:val="-1"/>
          <w:sz w:val="20"/>
          <w:szCs w:val="20"/>
          <w:u w:val="single"/>
        </w:rPr>
      </w:pPr>
      <w:r w:rsidRPr="0049687A">
        <w:rPr>
          <w:rFonts w:ascii="Open Sans" w:hAnsi="Open Sans" w:cs="Open Sans"/>
          <w:bCs/>
          <w:spacing w:val="-1"/>
          <w:sz w:val="20"/>
          <w:szCs w:val="20"/>
          <w:u w:val="single"/>
        </w:rPr>
        <w:t>Uwaga!</w:t>
      </w:r>
    </w:p>
    <w:p w14:paraId="43405263"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r w:rsidRPr="00F45FA0">
        <w:rPr>
          <w:rFonts w:ascii="Open Sans" w:hAnsi="Open Sans" w:cs="Open Sans"/>
          <w:spacing w:val="-1"/>
          <w:sz w:val="20"/>
          <w:szCs w:val="20"/>
        </w:rPr>
        <w:t xml:space="preserve">Zamawiający jest zainteresowany możliwością zakupu towarów przemysłowych </w:t>
      </w:r>
      <w:r w:rsidRPr="00F45FA0">
        <w:rPr>
          <w:rFonts w:ascii="Open Sans" w:hAnsi="Open Sans" w:cs="Open Sans"/>
          <w:spacing w:val="-1"/>
          <w:sz w:val="20"/>
          <w:szCs w:val="20"/>
        </w:rPr>
        <w:br/>
        <w:t>oraz spożywczych.</w:t>
      </w:r>
      <w:r>
        <w:rPr>
          <w:rFonts w:ascii="Open Sans" w:hAnsi="Open Sans" w:cs="Open Sans"/>
          <w:spacing w:val="-1"/>
          <w:sz w:val="20"/>
          <w:szCs w:val="20"/>
        </w:rPr>
        <w:t xml:space="preserve"> </w:t>
      </w:r>
      <w:r w:rsidRPr="00F45FA0">
        <w:rPr>
          <w:rFonts w:ascii="Open Sans" w:hAnsi="Open Sans" w:cs="Open Sans"/>
          <w:spacing w:val="-1"/>
          <w:sz w:val="20"/>
          <w:szCs w:val="20"/>
        </w:rPr>
        <w:t>W związku z powyższym</w:t>
      </w:r>
      <w:r>
        <w:rPr>
          <w:rFonts w:ascii="Open Sans" w:hAnsi="Open Sans" w:cs="Open Sans"/>
          <w:spacing w:val="-1"/>
          <w:sz w:val="20"/>
          <w:szCs w:val="20"/>
        </w:rPr>
        <w:t>,</w:t>
      </w:r>
      <w:r w:rsidRPr="00F45FA0">
        <w:rPr>
          <w:rFonts w:ascii="Open Sans" w:hAnsi="Open Sans" w:cs="Open Sans"/>
          <w:spacing w:val="-1"/>
          <w:sz w:val="20"/>
          <w:szCs w:val="20"/>
        </w:rPr>
        <w:t xml:space="preserve"> z wykazu punktów handlowych realizujących bony należy wyłączyć punkty oferujące jako podstawowy towar – prasę – będą one skreślane z listy </w:t>
      </w:r>
      <w:r>
        <w:rPr>
          <w:rFonts w:ascii="Open Sans" w:hAnsi="Open Sans" w:cs="Open Sans"/>
          <w:spacing w:val="-1"/>
          <w:sz w:val="20"/>
          <w:szCs w:val="20"/>
        </w:rPr>
        <w:br/>
      </w:r>
      <w:r w:rsidRPr="00F45FA0">
        <w:rPr>
          <w:rFonts w:ascii="Open Sans" w:hAnsi="Open Sans" w:cs="Open Sans"/>
          <w:spacing w:val="-1"/>
          <w:sz w:val="20"/>
          <w:szCs w:val="20"/>
        </w:rPr>
        <w:t xml:space="preserve">i nie będą brane pod uwagę przy ocenie kryterium – ilość placówek handlowych realizujących bony. </w:t>
      </w:r>
      <w:r w:rsidRPr="00F45FA0">
        <w:rPr>
          <w:rFonts w:ascii="Open Sans" w:hAnsi="Open Sans" w:cs="Open Sans"/>
          <w:spacing w:val="-1"/>
          <w:sz w:val="20"/>
          <w:szCs w:val="20"/>
        </w:rPr>
        <w:lastRenderedPageBreak/>
        <w:t>Zamawiający zastrzega sobie prawo do weryfikacji zawartych przez Wykonawcę umów                     z placówkami handlowymi.</w:t>
      </w:r>
    </w:p>
    <w:p w14:paraId="15A57649" w14:textId="77777777" w:rsidR="00747E45" w:rsidRPr="00F45FA0" w:rsidRDefault="00747E45" w:rsidP="00747E45">
      <w:pPr>
        <w:autoSpaceDE w:val="0"/>
        <w:autoSpaceDN w:val="0"/>
        <w:adjustRightInd w:val="0"/>
        <w:spacing w:after="0" w:line="240" w:lineRule="auto"/>
        <w:jc w:val="both"/>
        <w:rPr>
          <w:rFonts w:ascii="Open Sans" w:hAnsi="Open Sans" w:cs="Open Sans"/>
          <w:spacing w:val="-1"/>
          <w:sz w:val="20"/>
          <w:szCs w:val="20"/>
        </w:rPr>
      </w:pPr>
    </w:p>
    <w:p w14:paraId="07B78B97" w14:textId="77777777" w:rsidR="00747E45" w:rsidRPr="00481795" w:rsidRDefault="00747E45" w:rsidP="00747E45">
      <w:pPr>
        <w:autoSpaceDE w:val="0"/>
        <w:autoSpaceDN w:val="0"/>
        <w:adjustRightInd w:val="0"/>
        <w:spacing w:after="0" w:line="240" w:lineRule="auto"/>
        <w:jc w:val="both"/>
        <w:rPr>
          <w:rFonts w:ascii="Open Sans" w:hAnsi="Open Sans" w:cs="Open Sans"/>
          <w:spacing w:val="-1"/>
          <w:sz w:val="20"/>
          <w:szCs w:val="20"/>
        </w:rPr>
      </w:pPr>
      <w:r w:rsidRPr="00F45FA0">
        <w:rPr>
          <w:rFonts w:ascii="Open Sans" w:hAnsi="Open Sans" w:cs="Open Sans"/>
          <w:spacing w:val="-1"/>
          <w:sz w:val="20"/>
          <w:szCs w:val="20"/>
        </w:rPr>
        <w:tab/>
      </w:r>
      <w:r w:rsidRPr="00F45FA0">
        <w:rPr>
          <w:rFonts w:ascii="Open Sans" w:hAnsi="Open Sans" w:cs="Open Sans"/>
          <w:spacing w:val="-1"/>
          <w:sz w:val="20"/>
          <w:szCs w:val="20"/>
        </w:rPr>
        <w:tab/>
      </w:r>
      <w:r w:rsidRPr="00F45FA0">
        <w:rPr>
          <w:rFonts w:ascii="Open Sans" w:hAnsi="Open Sans" w:cs="Open Sans"/>
          <w:spacing w:val="-1"/>
          <w:sz w:val="20"/>
          <w:szCs w:val="20"/>
        </w:rPr>
        <w:tab/>
      </w:r>
      <w:r w:rsidRPr="00F45FA0">
        <w:rPr>
          <w:rFonts w:ascii="Open Sans" w:hAnsi="Open Sans" w:cs="Open Sans"/>
          <w:spacing w:val="-1"/>
          <w:sz w:val="20"/>
          <w:szCs w:val="20"/>
        </w:rPr>
        <w:tab/>
      </w:r>
      <w:r w:rsidRPr="00F45FA0">
        <w:rPr>
          <w:rFonts w:ascii="Open Sans" w:hAnsi="Open Sans" w:cs="Open Sans"/>
          <w:spacing w:val="-1"/>
          <w:sz w:val="20"/>
          <w:szCs w:val="20"/>
        </w:rPr>
        <w:tab/>
      </w:r>
      <w:r w:rsidRPr="00F45FA0">
        <w:rPr>
          <w:rFonts w:ascii="Open Sans" w:hAnsi="Open Sans" w:cs="Open Sans"/>
          <w:spacing w:val="-1"/>
          <w:sz w:val="20"/>
          <w:szCs w:val="20"/>
        </w:rPr>
        <w:tab/>
      </w:r>
    </w:p>
    <w:p w14:paraId="5BC9C51D" w14:textId="77777777" w:rsidR="00AB09F4" w:rsidRPr="00ED6E2D" w:rsidRDefault="00AB09F4"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4BF34A4" w14:textId="2961CE4F" w:rsidR="00AF241A"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83469EB" w14:textId="7DD01F34" w:rsidR="00E72DD1" w:rsidRDefault="00E72DD1"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7992C47" w14:textId="719E2304" w:rsidR="00E72DD1" w:rsidRDefault="00E72DD1"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AB24710" w14:textId="045D1F56" w:rsidR="00246EB5" w:rsidRDefault="00246EB5"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387D6A6" w14:textId="66D83BF7" w:rsidR="00246EB5" w:rsidRDefault="00246EB5"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08170EA" w14:textId="33B4D1F2" w:rsidR="00FB2B93" w:rsidRDefault="00FB2B93"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AE70E6D" w14:textId="4D213973"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EA5C00E" w14:textId="07C5934F"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1B0F658" w14:textId="3CE77419"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65DACAA" w14:textId="22B5B779"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04C5BE6" w14:textId="7C6E5035"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F07F04D" w14:textId="5E9A74F1"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6851984" w14:textId="1B30C03C"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84B8B20" w14:textId="45250F7C"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9CFDF1D" w14:textId="76AF37EB"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B013126" w14:textId="37C76588"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78EED5E" w14:textId="41351C9E"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D97C1C6" w14:textId="31F1A3BE"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E238F8F" w14:textId="55472B21"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64E6416" w14:textId="28626454"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1AFB72A" w14:textId="2D12BF7E"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3491A91" w14:textId="668D05B0"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B20290C" w14:textId="2BD391B8"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E8A09F2" w14:textId="40AC7B68"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4070D3D" w14:textId="0D93A971"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4D80414" w14:textId="1E215DAB"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11319E7" w14:textId="54D56FE9"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3311F1" w14:textId="114416C2"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C29B989" w14:textId="67BFAB49"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F1B0CBA" w14:textId="0BC4030E"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9B5EE7F" w14:textId="538B8A1A"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B3DECFA" w14:textId="01B8EB05"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E1CDB23" w14:textId="240F89A9"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320EEDE" w14:textId="21785F4A"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1EC6CE8" w14:textId="061AD4A8"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E5CD260" w14:textId="59FF8032"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04192AF" w14:textId="77777777" w:rsidR="00E21AC6" w:rsidRPr="00E21AC6" w:rsidRDefault="00E21AC6" w:rsidP="00E21AC6">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E21AC6">
        <w:rPr>
          <w:rFonts w:ascii="Open Sans" w:eastAsia="SimSun" w:hAnsi="Open Sans" w:cs="Open Sans"/>
          <w:b/>
          <w:bCs/>
          <w:kern w:val="1"/>
          <w:sz w:val="20"/>
          <w:szCs w:val="20"/>
          <w:lang w:bidi="hi-IN"/>
        </w:rPr>
        <w:lastRenderedPageBreak/>
        <w:t xml:space="preserve">Umowa dostawy </w:t>
      </w:r>
    </w:p>
    <w:p w14:paraId="3EA5061C" w14:textId="77777777" w:rsidR="00E21AC6" w:rsidRPr="00E21AC6" w:rsidRDefault="00E21AC6" w:rsidP="00E21AC6">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E21AC6">
        <w:rPr>
          <w:rFonts w:ascii="Open Sans" w:eastAsia="SimSun" w:hAnsi="Open Sans" w:cs="Open Sans"/>
          <w:b/>
          <w:bCs/>
          <w:kern w:val="1"/>
          <w:sz w:val="20"/>
          <w:szCs w:val="20"/>
          <w:lang w:bidi="hi-IN"/>
        </w:rPr>
        <w:t xml:space="preserve">nr …   /2023 </w:t>
      </w:r>
    </w:p>
    <w:p w14:paraId="5BE84566" w14:textId="77777777" w:rsidR="00E21AC6" w:rsidRPr="00E21AC6" w:rsidRDefault="00E21AC6" w:rsidP="00E21AC6">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78BB431A"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zawarta dnia …………r. roku w Koszalinie pomiędzy:</w:t>
      </w:r>
    </w:p>
    <w:p w14:paraId="430A2F9C"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78D1548D"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E21AC6">
        <w:rPr>
          <w:rFonts w:ascii="Open Sans" w:eastAsia="SimSun" w:hAnsi="Open Sans" w:cs="Open Sans"/>
          <w:b/>
          <w:bCs/>
          <w:kern w:val="1"/>
          <w:sz w:val="20"/>
          <w:szCs w:val="20"/>
          <w:lang w:eastAsia="hi-IN" w:bidi="hi-IN"/>
        </w:rPr>
        <w:t>Przedsiębiorstwem Gospodarki Komunalnej Spółką z o.o.</w:t>
      </w:r>
      <w:r w:rsidRPr="00E21AC6">
        <w:rPr>
          <w:rFonts w:ascii="Open Sans" w:eastAsia="SimSun" w:hAnsi="Open Sans" w:cs="Open Sans"/>
          <w:kern w:val="1"/>
          <w:sz w:val="20"/>
          <w:szCs w:val="20"/>
          <w:lang w:eastAsia="hi-IN" w:bidi="hi-IN"/>
        </w:rPr>
        <w:t xml:space="preserve"> z siedzibą w Koszalinie, </w:t>
      </w:r>
      <w:r w:rsidRPr="00E21AC6">
        <w:rPr>
          <w:rFonts w:ascii="Open Sans" w:eastAsia="SimSun" w:hAnsi="Open Sans" w:cs="Open Sans"/>
          <w:kern w:val="1"/>
          <w:sz w:val="20"/>
          <w:szCs w:val="20"/>
          <w:lang w:eastAsia="hi-IN" w:bidi="hi-IN"/>
        </w:rPr>
        <w:br/>
        <w:t xml:space="preserve">ul. Komunalna 5, wpisaną do rejestru przedsiębiorców prowadzonego przez Sąd Rejonowy  w Koszalinie IX Wydział Gospodarczy Krajowego Rejestru Sądowego pod nr 0000045697, posługująca się nr NIP 669-05-05-783, REGON 330253984, BDO 000005452, o kapitale zakładowym w wysokości </w:t>
      </w:r>
      <w:r w:rsidRPr="00E21AC6">
        <w:rPr>
          <w:rFonts w:ascii="Open Sans" w:eastAsia="SimSun" w:hAnsi="Open Sans" w:cs="Open Sans"/>
          <w:color w:val="000000"/>
          <w:sz w:val="20"/>
          <w:szCs w:val="20"/>
        </w:rPr>
        <w:t>6.332.043,06</w:t>
      </w:r>
      <w:r w:rsidRPr="00E21AC6">
        <w:rPr>
          <w:rFonts w:ascii="Open Sans" w:eastAsia="SimSun" w:hAnsi="Open Sans" w:cs="Open Sans"/>
          <w:b/>
          <w:bCs/>
          <w:color w:val="000000"/>
          <w:sz w:val="20"/>
          <w:szCs w:val="20"/>
        </w:rPr>
        <w:t xml:space="preserve"> </w:t>
      </w:r>
      <w:r w:rsidRPr="00E21AC6">
        <w:rPr>
          <w:rFonts w:ascii="Open Sans" w:eastAsia="SimSun" w:hAnsi="Open Sans" w:cs="Open Sans"/>
          <w:kern w:val="1"/>
          <w:sz w:val="20"/>
          <w:szCs w:val="20"/>
          <w:lang w:eastAsia="hi-IN" w:bidi="hi-IN"/>
        </w:rPr>
        <w:t>złotych w całości wpłaconym, reprezentowaną przez:</w:t>
      </w:r>
    </w:p>
    <w:p w14:paraId="11A5A01C"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i/>
          <w:kern w:val="1"/>
          <w:sz w:val="20"/>
          <w:szCs w:val="20"/>
          <w:u w:val="single"/>
          <w:lang w:eastAsia="hi-IN" w:bidi="hi-IN"/>
        </w:rPr>
      </w:pPr>
    </w:p>
    <w:p w14:paraId="19FC0174"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E21AC6">
        <w:rPr>
          <w:rFonts w:ascii="Open Sans" w:eastAsia="SimSun" w:hAnsi="Open Sans" w:cs="Open Sans"/>
          <w:b/>
          <w:kern w:val="1"/>
          <w:sz w:val="20"/>
          <w:szCs w:val="20"/>
          <w:lang w:eastAsia="hi-IN" w:bidi="hi-IN"/>
        </w:rPr>
        <w:t>Tomasza Ucińskiego – Prezesa Zarządu</w:t>
      </w:r>
    </w:p>
    <w:p w14:paraId="73D08A37"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E21AC6">
        <w:rPr>
          <w:rFonts w:ascii="Open Sans" w:eastAsia="SimSun" w:hAnsi="Open Sans" w:cs="Open Sans"/>
          <w:b/>
          <w:kern w:val="1"/>
          <w:sz w:val="20"/>
          <w:szCs w:val="20"/>
          <w:lang w:eastAsia="hi-IN" w:bidi="hi-IN"/>
        </w:rPr>
        <w:t xml:space="preserve">Magdalenę Wałęska –  Prokurenta </w:t>
      </w:r>
    </w:p>
    <w:p w14:paraId="22536056"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p>
    <w:p w14:paraId="73A37C8F"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zwanym w treści umowy </w:t>
      </w:r>
      <w:r w:rsidRPr="00E21AC6">
        <w:rPr>
          <w:rFonts w:ascii="Open Sans" w:eastAsia="SimSun" w:hAnsi="Open Sans" w:cs="Open Sans"/>
          <w:b/>
          <w:kern w:val="1"/>
          <w:sz w:val="20"/>
          <w:szCs w:val="20"/>
          <w:lang w:eastAsia="hi-IN" w:bidi="hi-IN"/>
        </w:rPr>
        <w:t>Zamawiającym</w:t>
      </w:r>
      <w:r w:rsidRPr="00E21AC6">
        <w:rPr>
          <w:rFonts w:ascii="Open Sans" w:eastAsia="SimSun" w:hAnsi="Open Sans" w:cs="Open Sans"/>
          <w:kern w:val="1"/>
          <w:sz w:val="20"/>
          <w:szCs w:val="20"/>
          <w:lang w:eastAsia="hi-IN" w:bidi="hi-IN"/>
        </w:rPr>
        <w:t>,</w:t>
      </w:r>
    </w:p>
    <w:p w14:paraId="61EE786D"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148EDED1"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E21AC6">
        <w:rPr>
          <w:rFonts w:ascii="Open Sans" w:eastAsia="SimSun" w:hAnsi="Open Sans" w:cs="Open Sans"/>
          <w:kern w:val="1"/>
          <w:sz w:val="20"/>
          <w:szCs w:val="20"/>
          <w:lang w:eastAsia="hi-IN" w:bidi="hi-IN"/>
        </w:rPr>
        <w:t xml:space="preserve">a </w:t>
      </w:r>
      <w:r w:rsidRPr="00E21AC6">
        <w:rPr>
          <w:rFonts w:ascii="Open Sans" w:eastAsia="SimSun" w:hAnsi="Open Sans" w:cs="Open Sans"/>
          <w:b/>
          <w:bCs/>
          <w:kern w:val="1"/>
          <w:sz w:val="20"/>
          <w:szCs w:val="20"/>
          <w:lang w:eastAsia="hi-IN" w:bidi="hi-IN"/>
        </w:rPr>
        <w:t>………………………………………………………………………………………………...</w:t>
      </w:r>
      <w:r w:rsidRPr="00E21AC6">
        <w:rPr>
          <w:rFonts w:ascii="Open Sans" w:eastAsia="SimSun" w:hAnsi="Open Sans" w:cs="Open Sans"/>
          <w:kern w:val="1"/>
          <w:sz w:val="20"/>
          <w:szCs w:val="20"/>
          <w:lang w:eastAsia="hi-IN" w:bidi="hi-IN"/>
        </w:rPr>
        <w:t>, NIP ………………, REGON …………, reprezentowaną przy zawarciu niniejszej Umowy przez:………………………………………………………………….</w:t>
      </w:r>
    </w:p>
    <w:p w14:paraId="4806BD02"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zwanym w treści umowy</w:t>
      </w:r>
      <w:r w:rsidRPr="00E21AC6">
        <w:rPr>
          <w:rFonts w:ascii="Open Sans" w:eastAsia="SimSun" w:hAnsi="Open Sans" w:cs="Open Sans"/>
          <w:b/>
          <w:kern w:val="1"/>
          <w:sz w:val="20"/>
          <w:szCs w:val="20"/>
          <w:lang w:eastAsia="hi-IN" w:bidi="hi-IN"/>
        </w:rPr>
        <w:t xml:space="preserve"> Wykonawcą.</w:t>
      </w:r>
      <w:r w:rsidRPr="00E21AC6">
        <w:rPr>
          <w:rFonts w:ascii="Open Sans" w:eastAsia="SimSun" w:hAnsi="Open Sans" w:cs="Open Sans"/>
          <w:kern w:val="1"/>
          <w:sz w:val="20"/>
          <w:szCs w:val="20"/>
          <w:lang w:eastAsia="hi-IN" w:bidi="hi-IN"/>
        </w:rPr>
        <w:t xml:space="preserve">      </w:t>
      </w:r>
    </w:p>
    <w:p w14:paraId="458DE1B3"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6F18600C"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1529AC44"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Zważywszy, że Zamawiający w wyniku przeprowadzonego postępowania o udzielenie zamówienia publicznego w trybie</w:t>
      </w:r>
    </w:p>
    <w:p w14:paraId="7AC26293" w14:textId="77777777" w:rsidR="00E21AC6" w:rsidRPr="00E21AC6" w:rsidRDefault="00E21AC6" w:rsidP="00E21AC6">
      <w:pPr>
        <w:widowControl w:val="0"/>
        <w:numPr>
          <w:ilvl w:val="0"/>
          <w:numId w:val="71"/>
        </w:numPr>
        <w:suppressAutoHyphens/>
        <w:autoSpaceDE w:val="0"/>
        <w:autoSpaceDN w:val="0"/>
        <w:adjustRightInd w:val="0"/>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przetargu nieograniczonego na podstawie art. 132 i następne ustawy z dnia  11 września 2019 roku Prawo zamówień publicznych (Dz.U. z 2022 r. poz. 1710 ze zm. - zwana dalej „ustawą PZP”),</w:t>
      </w:r>
    </w:p>
    <w:p w14:paraId="0E4C923F" w14:textId="77777777" w:rsidR="00E21AC6" w:rsidRPr="00E21AC6" w:rsidRDefault="00E21AC6" w:rsidP="00E21AC6">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 przedmiocie: dostaw bonów podarunkowych dla pracowników PGK Spółki z o.o. w Koszalinie,  dokonał wyboru oferty Wykonawcy, Strony uzgadniają, co następuje:</w:t>
      </w:r>
    </w:p>
    <w:p w14:paraId="2A9343A5"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E96D2BA"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1</w:t>
      </w:r>
    </w:p>
    <w:p w14:paraId="2B1F15D8"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Przedmiot umowy i zasady realizacji</w:t>
      </w:r>
    </w:p>
    <w:p w14:paraId="6295C513" w14:textId="77777777" w:rsidR="00E21AC6" w:rsidRPr="00E21AC6" w:rsidRDefault="00E21AC6" w:rsidP="00E21AC6">
      <w:pPr>
        <w:widowControl w:val="0"/>
        <w:numPr>
          <w:ilvl w:val="0"/>
          <w:numId w:val="39"/>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Przedmiotem niniejszej umowy są dostawy  bonów podarunkowych </w:t>
      </w:r>
      <w:r w:rsidRPr="00E21AC6">
        <w:rPr>
          <w:rFonts w:ascii="Open Sans" w:eastAsia="SimSun" w:hAnsi="Open Sans" w:cs="Open Sans"/>
          <w:b/>
          <w:bCs/>
          <w:kern w:val="1"/>
          <w:sz w:val="20"/>
          <w:szCs w:val="20"/>
          <w:lang w:eastAsia="hi-IN" w:bidi="hi-IN"/>
        </w:rPr>
        <w:t xml:space="preserve"> </w:t>
      </w:r>
      <w:r w:rsidRPr="00E21AC6">
        <w:rPr>
          <w:rFonts w:ascii="Open Sans" w:eastAsia="SimSun" w:hAnsi="Open Sans" w:cs="Open Sans"/>
          <w:kern w:val="1"/>
          <w:sz w:val="20"/>
          <w:szCs w:val="20"/>
          <w:lang w:eastAsia="hi-IN" w:bidi="hi-IN"/>
        </w:rPr>
        <w:t>dla Zamawiającego.</w:t>
      </w:r>
    </w:p>
    <w:p w14:paraId="26B6604A" w14:textId="77777777" w:rsidR="00E21AC6" w:rsidRPr="00E21AC6" w:rsidRDefault="00E21AC6" w:rsidP="00E21AC6">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Przedmiot zamówienia będzie realizowany zgodnie z ofertą Wykonawcy. </w:t>
      </w:r>
    </w:p>
    <w:p w14:paraId="3D98D06C" w14:textId="77777777" w:rsidR="00E21AC6" w:rsidRPr="00E21AC6" w:rsidRDefault="00E21AC6" w:rsidP="00E21AC6">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Oferta Wykonawcy stanowi załącznik nr ........ do niniejszej umowy. </w:t>
      </w:r>
    </w:p>
    <w:p w14:paraId="2A809B66" w14:textId="77777777" w:rsidR="00E21AC6" w:rsidRPr="00E21AC6" w:rsidRDefault="00E21AC6" w:rsidP="00E21AC6">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22D65B91" w14:textId="77777777" w:rsidR="00E21AC6" w:rsidRPr="00E21AC6" w:rsidRDefault="00E21AC6" w:rsidP="00E21AC6">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Dostawy realizowane będą  sukcesywnie według wskazań przekazywanych Wykonawcy przez Zamawiającego</w:t>
      </w:r>
      <w:r w:rsidRPr="00E21AC6">
        <w:rPr>
          <w:rFonts w:ascii="Open Sans" w:eastAsia="SimSun" w:hAnsi="Open Sans" w:cs="Open Sans"/>
          <w:b/>
          <w:i/>
          <w:kern w:val="1"/>
          <w:sz w:val="20"/>
          <w:szCs w:val="20"/>
          <w:lang w:eastAsia="hi-IN" w:bidi="hi-IN"/>
        </w:rPr>
        <w:t>.</w:t>
      </w:r>
    </w:p>
    <w:p w14:paraId="14839668" w14:textId="77777777" w:rsidR="00E21AC6" w:rsidRPr="00E21AC6" w:rsidRDefault="00E21AC6" w:rsidP="00E21AC6">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Każda dostawa obejmuje dostarczenie przedmiotu umowy do wskazanych przez Zamawiającego miejsca w jego siedzibie.</w:t>
      </w:r>
    </w:p>
    <w:p w14:paraId="172DC743" w14:textId="77777777" w:rsidR="00E21AC6" w:rsidRPr="00E21AC6" w:rsidRDefault="00E21AC6" w:rsidP="00E21AC6">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Dostawy będą realizowane w godzinach od  7.00 do 14.00 w dniach pracy Zamawiającego czyli od poniedziałku do piątku.</w:t>
      </w:r>
    </w:p>
    <w:p w14:paraId="524200A6" w14:textId="77777777" w:rsidR="00E21AC6" w:rsidRPr="00E21AC6" w:rsidRDefault="00E21AC6" w:rsidP="00E21AC6">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Dostawy zostaną potwierdzone podpisanym protokołem odbioru po weryfikacji przez przedstawiciela Zamawiającego.</w:t>
      </w:r>
    </w:p>
    <w:p w14:paraId="491FB9B2" w14:textId="77777777" w:rsidR="00E21AC6" w:rsidRPr="00E21AC6" w:rsidRDefault="00E21AC6" w:rsidP="00E21AC6">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Dostawy realizowane będą na koszt i ryzyko Wykonawcy.</w:t>
      </w:r>
    </w:p>
    <w:p w14:paraId="6123AFE3" w14:textId="77777777" w:rsidR="00E21AC6" w:rsidRPr="00E21AC6" w:rsidRDefault="00E21AC6" w:rsidP="00E21AC6">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Do czasu odbioru zamówienia przez Zamawiającego, ryzyko wszelkich niebezpieczeństw związanych z ewentualnym uszkodzeniem lub utratą przedmiotu zamówienia ponosi Wykonawcy. </w:t>
      </w:r>
    </w:p>
    <w:p w14:paraId="311F8995" w14:textId="77777777" w:rsidR="00E21AC6" w:rsidRPr="00E21AC6" w:rsidRDefault="00E21AC6" w:rsidP="00E21AC6">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Zamawiający  dopuszcza  możliwość  zrezygnowania  z  40  %   wartości  zamówienia, przy czym minimalna wartość  zamówienia to 60%. </w:t>
      </w:r>
    </w:p>
    <w:p w14:paraId="21EDE51C" w14:textId="77777777" w:rsidR="00E21AC6" w:rsidRPr="00E21AC6" w:rsidRDefault="00E21AC6" w:rsidP="00E21AC6">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lastRenderedPageBreak/>
        <w:t xml:space="preserve">Zamawiający i Wykonawca wybrany w postępowaniu o udzielenie zamówienia obowiązani są współdziałać przy wykonaniu umowy w sprawie zamówienia publicznego w celu należytej realizacji zamówienia. </w:t>
      </w:r>
    </w:p>
    <w:p w14:paraId="3E7B1DB1"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142EE3D3"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2</w:t>
      </w:r>
    </w:p>
    <w:p w14:paraId="65E6C4EE" w14:textId="77777777" w:rsidR="00E21AC6" w:rsidRPr="00E21AC6" w:rsidRDefault="00E21AC6" w:rsidP="00E21AC6">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E21AC6">
        <w:rPr>
          <w:rFonts w:ascii="Open Sans" w:eastAsia="SimSun" w:hAnsi="Open Sans" w:cs="Open Sans"/>
          <w:b/>
          <w:kern w:val="1"/>
          <w:sz w:val="20"/>
          <w:szCs w:val="20"/>
          <w:lang w:eastAsia="ar-SA"/>
        </w:rPr>
        <w:t xml:space="preserve">Oświadczenia i zobowiązania Wykonawcy </w:t>
      </w:r>
    </w:p>
    <w:p w14:paraId="611DCFE7" w14:textId="77777777" w:rsidR="00E21AC6" w:rsidRPr="00E21AC6" w:rsidRDefault="00E21AC6" w:rsidP="00E21AC6">
      <w:pPr>
        <w:widowControl w:val="0"/>
        <w:numPr>
          <w:ilvl w:val="0"/>
          <w:numId w:val="65"/>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E21AC6">
        <w:rPr>
          <w:rFonts w:ascii="Open Sans" w:eastAsia="SimSun" w:hAnsi="Open Sans" w:cs="Open Sans"/>
          <w:kern w:val="1"/>
          <w:sz w:val="20"/>
          <w:szCs w:val="20"/>
          <w:lang w:bidi="hi-IN"/>
        </w:rPr>
        <w:t xml:space="preserve">Wykonawca oświadcza, że: </w:t>
      </w:r>
    </w:p>
    <w:p w14:paraId="4FBDAAE8" w14:textId="77777777" w:rsidR="00E21AC6" w:rsidRPr="00E21AC6" w:rsidRDefault="00E21AC6" w:rsidP="00E21AC6">
      <w:pPr>
        <w:widowControl w:val="0"/>
        <w:numPr>
          <w:ilvl w:val="0"/>
          <w:numId w:val="66"/>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E21AC6">
        <w:rPr>
          <w:rFonts w:ascii="Open Sans" w:eastAsia="SimSun" w:hAnsi="Open Sans" w:cs="Open Sans"/>
          <w:kern w:val="1"/>
          <w:sz w:val="20"/>
          <w:szCs w:val="20"/>
          <w:lang w:bidi="hi-I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3A5265E4" w14:textId="77777777" w:rsidR="00E21AC6" w:rsidRPr="00E21AC6" w:rsidRDefault="00E21AC6" w:rsidP="00E21AC6">
      <w:pPr>
        <w:widowControl w:val="0"/>
        <w:numPr>
          <w:ilvl w:val="0"/>
          <w:numId w:val="66"/>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E21AC6">
        <w:rPr>
          <w:rFonts w:ascii="Open Sans" w:eastAsia="SimSun" w:hAnsi="Open Sans" w:cs="Open Sans"/>
          <w:kern w:val="1"/>
          <w:sz w:val="20"/>
          <w:szCs w:val="20"/>
          <w:lang w:bidi="hi-IN"/>
        </w:rPr>
        <w:t>posiada uprawnienia umożliwiające wykonanie umowy,</w:t>
      </w:r>
    </w:p>
    <w:p w14:paraId="061BACFB" w14:textId="77777777" w:rsidR="00E21AC6" w:rsidRPr="00E21AC6" w:rsidRDefault="00E21AC6" w:rsidP="00E21AC6">
      <w:pPr>
        <w:widowControl w:val="0"/>
        <w:numPr>
          <w:ilvl w:val="0"/>
          <w:numId w:val="66"/>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E21AC6">
        <w:rPr>
          <w:rFonts w:ascii="Open Sans" w:eastAsia="SimSun" w:hAnsi="Open Sans" w:cs="Open Sans"/>
          <w:kern w:val="1"/>
          <w:sz w:val="20"/>
          <w:szCs w:val="20"/>
          <w:lang w:bidi="hi-IN"/>
        </w:rPr>
        <w:t>przy realizacji umowy zachowa najwyższą staranność wynikającą z zawodowego charakteru wykonywanych usług,</w:t>
      </w:r>
    </w:p>
    <w:p w14:paraId="6EC7C1CB" w14:textId="77777777" w:rsidR="00E21AC6" w:rsidRPr="00E21AC6" w:rsidRDefault="00E21AC6" w:rsidP="00E21AC6">
      <w:pPr>
        <w:widowControl w:val="0"/>
        <w:numPr>
          <w:ilvl w:val="0"/>
          <w:numId w:val="66"/>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E21AC6">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006273D3" w14:textId="77777777" w:rsidR="00E21AC6" w:rsidRPr="00E21AC6" w:rsidRDefault="00E21AC6" w:rsidP="00E21AC6">
      <w:pPr>
        <w:widowControl w:val="0"/>
        <w:numPr>
          <w:ilvl w:val="0"/>
          <w:numId w:val="65"/>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E21AC6">
        <w:rPr>
          <w:rFonts w:ascii="Open Sans" w:eastAsia="SimSun" w:hAnsi="Open Sans" w:cs="Open Sans"/>
          <w:kern w:val="1"/>
          <w:sz w:val="20"/>
          <w:szCs w:val="20"/>
          <w:lang w:eastAsia="ar-SA"/>
        </w:rPr>
        <w:t>Wykonawca zobowiązuje się:</w:t>
      </w:r>
    </w:p>
    <w:p w14:paraId="5C02087E" w14:textId="77777777" w:rsidR="00E21AC6" w:rsidRPr="00E21AC6" w:rsidRDefault="00E21AC6" w:rsidP="00E21AC6">
      <w:pPr>
        <w:widowControl w:val="0"/>
        <w:numPr>
          <w:ilvl w:val="0"/>
          <w:numId w:val="67"/>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bidi="hi-IN"/>
        </w:rPr>
      </w:pPr>
      <w:r w:rsidRPr="00E21AC6">
        <w:rPr>
          <w:rFonts w:ascii="Open Sans" w:eastAsia="SimSun" w:hAnsi="Open Sans" w:cs="Open Sans"/>
          <w:kern w:val="1"/>
          <w:sz w:val="20"/>
          <w:szCs w:val="20"/>
          <w:lang w:eastAsia="ar-SA"/>
        </w:rPr>
        <w:t>dostarczyć nowy fabrycznie przedmiot umowy bez wad i usterek wraz z dokumentami umożliwiającymi Zamawiającemu korzystanie z przedmiotu umowy.</w:t>
      </w:r>
    </w:p>
    <w:p w14:paraId="550CB55F" w14:textId="77777777" w:rsidR="00E21AC6" w:rsidRPr="00E21AC6" w:rsidRDefault="00E21AC6" w:rsidP="00E21AC6">
      <w:pPr>
        <w:widowControl w:val="0"/>
        <w:numPr>
          <w:ilvl w:val="0"/>
          <w:numId w:val="67"/>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6396DF71" w14:textId="77777777" w:rsidR="00E21AC6" w:rsidRPr="00E21AC6" w:rsidRDefault="00E21AC6" w:rsidP="00E21AC6">
      <w:pPr>
        <w:widowControl w:val="0"/>
        <w:numPr>
          <w:ilvl w:val="0"/>
          <w:numId w:val="67"/>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2E06DB67" w14:textId="77777777" w:rsidR="00E21AC6" w:rsidRPr="00E21AC6" w:rsidRDefault="00E21AC6" w:rsidP="00E21AC6">
      <w:pPr>
        <w:widowControl w:val="0"/>
        <w:numPr>
          <w:ilvl w:val="0"/>
          <w:numId w:val="67"/>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naprawić szkody wynikające z niewykonania lub nienależytego wykonani umowy.</w:t>
      </w:r>
    </w:p>
    <w:p w14:paraId="581BC0BA" w14:textId="77777777" w:rsidR="00E21AC6" w:rsidRPr="00E21AC6" w:rsidRDefault="00E21AC6" w:rsidP="00E21AC6">
      <w:pPr>
        <w:suppressAutoHyphens/>
        <w:spacing w:after="0" w:line="240" w:lineRule="auto"/>
        <w:ind w:left="426" w:hanging="426"/>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3.  Z chwilą wymiany przedmiotu umowy, przez co rozumie się dostawę do siedziby Zamawiającego fabrycznie nowego przedmiotu umowy okres gwarancji na dostarczony przedmiot  biegnie  od nowa.</w:t>
      </w:r>
    </w:p>
    <w:p w14:paraId="3BBD9642" w14:textId="77777777" w:rsidR="00E21AC6" w:rsidRPr="00E21AC6" w:rsidRDefault="00E21AC6" w:rsidP="00E21AC6">
      <w:pPr>
        <w:widowControl w:val="0"/>
        <w:suppressAutoHyphens/>
        <w:spacing w:after="0" w:line="240" w:lineRule="auto"/>
        <w:jc w:val="center"/>
        <w:rPr>
          <w:rFonts w:ascii="Open Sans" w:eastAsia="SimSun" w:hAnsi="Open Sans" w:cs="Open Sans"/>
          <w:b/>
          <w:kern w:val="1"/>
          <w:sz w:val="20"/>
          <w:szCs w:val="20"/>
          <w:lang w:eastAsia="ar-SA"/>
        </w:rPr>
      </w:pPr>
    </w:p>
    <w:p w14:paraId="733A3106" w14:textId="77777777" w:rsidR="00E21AC6" w:rsidRPr="00E21AC6" w:rsidRDefault="00E21AC6" w:rsidP="00E21AC6">
      <w:pPr>
        <w:widowControl w:val="0"/>
        <w:suppressAutoHyphens/>
        <w:spacing w:after="0" w:line="240" w:lineRule="auto"/>
        <w:jc w:val="center"/>
        <w:rPr>
          <w:rFonts w:ascii="Open Sans" w:eastAsia="SimSun" w:hAnsi="Open Sans" w:cs="Open Sans"/>
          <w:b/>
          <w:kern w:val="1"/>
          <w:sz w:val="20"/>
          <w:szCs w:val="20"/>
          <w:lang w:eastAsia="ar-SA"/>
        </w:rPr>
      </w:pPr>
      <w:r w:rsidRPr="00E21AC6">
        <w:rPr>
          <w:rFonts w:ascii="Open Sans" w:eastAsia="SimSun" w:hAnsi="Open Sans" w:cs="Open Sans"/>
          <w:b/>
          <w:kern w:val="1"/>
          <w:sz w:val="20"/>
          <w:szCs w:val="20"/>
          <w:lang w:eastAsia="ar-SA"/>
        </w:rPr>
        <w:t>§ 3</w:t>
      </w:r>
    </w:p>
    <w:p w14:paraId="1A77A539" w14:textId="77777777" w:rsidR="00E21AC6" w:rsidRPr="00E21AC6" w:rsidRDefault="00E21AC6" w:rsidP="00E21AC6">
      <w:pPr>
        <w:widowControl w:val="0"/>
        <w:suppressAutoHyphens/>
        <w:spacing w:after="0" w:line="240" w:lineRule="auto"/>
        <w:jc w:val="center"/>
        <w:rPr>
          <w:rFonts w:ascii="Open Sans" w:eastAsia="SimSun" w:hAnsi="Open Sans" w:cs="Open Sans"/>
          <w:b/>
          <w:kern w:val="1"/>
          <w:sz w:val="20"/>
          <w:szCs w:val="20"/>
          <w:lang w:eastAsia="ar-SA"/>
        </w:rPr>
      </w:pPr>
      <w:r w:rsidRPr="00E21AC6">
        <w:rPr>
          <w:rFonts w:ascii="Open Sans" w:eastAsia="SimSun" w:hAnsi="Open Sans" w:cs="Open Sans"/>
          <w:b/>
          <w:kern w:val="1"/>
          <w:sz w:val="20"/>
          <w:szCs w:val="20"/>
          <w:lang w:eastAsia="ar-SA"/>
        </w:rPr>
        <w:t xml:space="preserve">Zobowiązania Zamawiającego </w:t>
      </w:r>
    </w:p>
    <w:p w14:paraId="7B0A40DD" w14:textId="77777777" w:rsidR="00E21AC6" w:rsidRPr="00E21AC6" w:rsidRDefault="00E21AC6" w:rsidP="00E21AC6">
      <w:pPr>
        <w:widowControl w:val="0"/>
        <w:numPr>
          <w:ilvl w:val="0"/>
          <w:numId w:val="53"/>
        </w:numPr>
        <w:suppressAutoHyphens/>
        <w:spacing w:after="0" w:line="240" w:lineRule="auto"/>
        <w:ind w:left="357" w:hanging="357"/>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bidi="hi-IN"/>
        </w:rPr>
        <w:t>Zamawiający udostępni Wykonawcy wszelkie znajdujące się w jego posiadaniu informacje i dokumenty, jakie mogą być niezbędne dla wykonania niniejszej umowy.</w:t>
      </w:r>
      <w:r w:rsidRPr="00E21AC6">
        <w:rPr>
          <w:rFonts w:ascii="Open Sans" w:eastAsia="SimSun" w:hAnsi="Open Sans" w:cs="Open Sans"/>
          <w:kern w:val="1"/>
          <w:sz w:val="20"/>
          <w:szCs w:val="20"/>
          <w:lang w:eastAsia="ar-SA"/>
        </w:rPr>
        <w:t xml:space="preserve"> </w:t>
      </w:r>
    </w:p>
    <w:p w14:paraId="53675139" w14:textId="77777777" w:rsidR="00E21AC6" w:rsidRPr="00E21AC6" w:rsidRDefault="00E21AC6" w:rsidP="00E21AC6">
      <w:pPr>
        <w:widowControl w:val="0"/>
        <w:numPr>
          <w:ilvl w:val="0"/>
          <w:numId w:val="53"/>
        </w:numPr>
        <w:suppressAutoHyphens/>
        <w:spacing w:after="0" w:line="240" w:lineRule="auto"/>
        <w:ind w:left="357" w:hanging="357"/>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Zamawiający zobowiązany jest do korzystania z przedmiotu umowy zgodnie z jego przeznaczeniem.</w:t>
      </w:r>
    </w:p>
    <w:p w14:paraId="3DA3EA1F" w14:textId="77777777" w:rsidR="00E21AC6" w:rsidRPr="00E21AC6" w:rsidRDefault="00E21AC6" w:rsidP="00E21AC6">
      <w:pPr>
        <w:widowControl w:val="0"/>
        <w:numPr>
          <w:ilvl w:val="0"/>
          <w:numId w:val="53"/>
        </w:numPr>
        <w:suppressAutoHyphens/>
        <w:spacing w:after="0" w:line="240" w:lineRule="auto"/>
        <w:ind w:left="357" w:hanging="357"/>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54598F1D" w14:textId="77777777" w:rsidR="00E21AC6" w:rsidRPr="00E21AC6" w:rsidRDefault="00E21AC6" w:rsidP="00E21AC6">
      <w:pPr>
        <w:widowControl w:val="0"/>
        <w:numPr>
          <w:ilvl w:val="0"/>
          <w:numId w:val="53"/>
        </w:numPr>
        <w:suppressAutoHyphens/>
        <w:spacing w:after="0" w:line="240" w:lineRule="auto"/>
        <w:ind w:left="357" w:hanging="357"/>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0AD41BF0" w14:textId="77777777" w:rsidR="00E21AC6" w:rsidRPr="00E21AC6" w:rsidRDefault="00E21AC6" w:rsidP="00E21AC6">
      <w:pPr>
        <w:widowControl w:val="0"/>
        <w:suppressAutoHyphens/>
        <w:overflowPunct w:val="0"/>
        <w:autoSpaceDE w:val="0"/>
        <w:autoSpaceDN w:val="0"/>
        <w:adjustRightInd w:val="0"/>
        <w:spacing w:after="0" w:line="240" w:lineRule="auto"/>
        <w:ind w:left="720"/>
        <w:jc w:val="both"/>
        <w:textAlignment w:val="baseline"/>
        <w:rPr>
          <w:rFonts w:ascii="Open Sans" w:eastAsia="SimSun" w:hAnsi="Open Sans" w:cs="Open Sans"/>
          <w:kern w:val="1"/>
          <w:sz w:val="20"/>
          <w:szCs w:val="20"/>
          <w:lang w:bidi="hi-IN"/>
        </w:rPr>
      </w:pPr>
    </w:p>
    <w:p w14:paraId="064075D9"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4</w:t>
      </w:r>
    </w:p>
    <w:p w14:paraId="71F5A706"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Czas trwania umowy</w:t>
      </w:r>
    </w:p>
    <w:p w14:paraId="78157CEC" w14:textId="77777777" w:rsidR="00E21AC6" w:rsidRPr="00E21AC6" w:rsidRDefault="00E21AC6" w:rsidP="00E21AC6">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Niniejsza umowa zostaje zawarta na okres zawarta  na okres  od dnia  od  do  dnia .................... lub do wyczerpania kwoty, o której mowa w § 6 ust. 1, w zależności od tego, która z tych okoliczności zaistnieje wcześniej, z zastrzeżeniem § 1 ust. 11.</w:t>
      </w:r>
    </w:p>
    <w:p w14:paraId="6B6671BA" w14:textId="77777777" w:rsidR="00E21AC6" w:rsidRPr="00E21AC6" w:rsidRDefault="00E21AC6" w:rsidP="00E21AC6">
      <w:pPr>
        <w:widowControl w:val="0"/>
        <w:suppressAutoHyphens/>
        <w:spacing w:after="0" w:line="240" w:lineRule="auto"/>
        <w:ind w:left="75"/>
        <w:contextualSpacing/>
        <w:jc w:val="both"/>
        <w:rPr>
          <w:rFonts w:ascii="Open Sans" w:eastAsia="SimSun" w:hAnsi="Open Sans" w:cs="Open Sans"/>
          <w:b/>
          <w:bCs/>
          <w:kern w:val="1"/>
          <w:sz w:val="20"/>
          <w:szCs w:val="20"/>
          <w:lang w:eastAsia="hi-IN" w:bidi="hi-IN"/>
        </w:rPr>
      </w:pPr>
      <w:r w:rsidRPr="00E21AC6">
        <w:rPr>
          <w:rFonts w:ascii="Open Sans" w:eastAsia="SimSun" w:hAnsi="Open Sans" w:cs="Open Sans"/>
          <w:kern w:val="1"/>
          <w:sz w:val="20"/>
          <w:szCs w:val="20"/>
          <w:lang w:eastAsia="hi-IN" w:bidi="hi-IN"/>
        </w:rPr>
        <w:lastRenderedPageBreak/>
        <w:t xml:space="preserve"> </w:t>
      </w:r>
    </w:p>
    <w:p w14:paraId="5425E07C"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5</w:t>
      </w:r>
    </w:p>
    <w:p w14:paraId="4C21CEE3"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Osoby upoważnione do realizacji umowy</w:t>
      </w:r>
    </w:p>
    <w:p w14:paraId="480AAC23" w14:textId="77777777" w:rsidR="00E21AC6" w:rsidRPr="00E21AC6" w:rsidRDefault="00E21AC6" w:rsidP="00E21AC6">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W sprawach związanych z realizacją niniejszej umowy Zamawiającego reprezentować będzie: </w:t>
      </w:r>
    </w:p>
    <w:p w14:paraId="5C7A941A" w14:textId="77777777" w:rsidR="00E21AC6" w:rsidRPr="00E21AC6" w:rsidRDefault="00E21AC6" w:rsidP="00E21AC6">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t>
      </w:r>
      <w:r w:rsidRPr="00E21AC6">
        <w:rPr>
          <w:rFonts w:ascii="Open Sans" w:eastAsia="SimSun" w:hAnsi="Open Sans" w:cs="Open Sans"/>
          <w:kern w:val="1"/>
          <w:sz w:val="20"/>
          <w:szCs w:val="20"/>
          <w:lang w:eastAsia="hi-IN" w:bidi="hi-IN"/>
        </w:rPr>
        <w:tab/>
        <w:t>............................................................ (dane osoby)</w:t>
      </w:r>
    </w:p>
    <w:p w14:paraId="65909E08" w14:textId="77777777" w:rsidR="00E21AC6" w:rsidRPr="00E21AC6" w:rsidRDefault="00E21AC6" w:rsidP="00E21AC6">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telefon do kontaktu: .......................................................</w:t>
      </w:r>
    </w:p>
    <w:p w14:paraId="780B8B05" w14:textId="77777777" w:rsidR="00E21AC6" w:rsidRPr="00E21AC6" w:rsidRDefault="00E21AC6" w:rsidP="00E21AC6">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e-mail: ............................................................................</w:t>
      </w:r>
    </w:p>
    <w:p w14:paraId="6DE13128" w14:textId="77777777" w:rsidR="00E21AC6" w:rsidRPr="00E21AC6" w:rsidRDefault="00E21AC6" w:rsidP="00E21AC6">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Wykonawcę reprezentować będzie:</w:t>
      </w:r>
    </w:p>
    <w:p w14:paraId="7327AC90" w14:textId="77777777" w:rsidR="00E21AC6" w:rsidRPr="00E21AC6" w:rsidRDefault="00E21AC6" w:rsidP="00E21AC6">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 -</w:t>
      </w:r>
      <w:r w:rsidRPr="00E21AC6">
        <w:rPr>
          <w:rFonts w:ascii="Open Sans" w:eastAsia="SimSun" w:hAnsi="Open Sans" w:cs="Open Sans"/>
          <w:kern w:val="1"/>
          <w:sz w:val="20"/>
          <w:szCs w:val="20"/>
          <w:lang w:eastAsia="hi-IN" w:bidi="hi-IN"/>
        </w:rPr>
        <w:tab/>
        <w:t>............................................................. (dane osoby)</w:t>
      </w:r>
    </w:p>
    <w:p w14:paraId="5413F2D8" w14:textId="77777777" w:rsidR="00E21AC6" w:rsidRPr="00E21AC6" w:rsidRDefault="00E21AC6" w:rsidP="00E21AC6">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telefon do kontaktu: .......................................................</w:t>
      </w:r>
    </w:p>
    <w:p w14:paraId="1C581CEA" w14:textId="77777777" w:rsidR="00E21AC6" w:rsidRPr="00E21AC6" w:rsidRDefault="00E21AC6" w:rsidP="00E21AC6">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e-mail: ............................................................................</w:t>
      </w:r>
    </w:p>
    <w:p w14:paraId="7B5A0BAE"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87F07C6"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6</w:t>
      </w:r>
    </w:p>
    <w:p w14:paraId="4C5A109E"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Wartość umowy</w:t>
      </w:r>
    </w:p>
    <w:p w14:paraId="363C677F" w14:textId="77777777" w:rsidR="00E21AC6" w:rsidRPr="00E21AC6" w:rsidRDefault="00E21AC6" w:rsidP="00E21AC6">
      <w:pPr>
        <w:widowControl w:val="0"/>
        <w:numPr>
          <w:ilvl w:val="0"/>
          <w:numId w:val="5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465B54C5" w14:textId="77777777" w:rsidR="00E21AC6" w:rsidRPr="00E21AC6" w:rsidRDefault="00E21AC6" w:rsidP="00E21AC6">
      <w:pPr>
        <w:widowControl w:val="0"/>
        <w:numPr>
          <w:ilvl w:val="0"/>
          <w:numId w:val="5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Wartość umowy określona w ust. 1 jest wartością maksymalną zamówienia. </w:t>
      </w:r>
    </w:p>
    <w:p w14:paraId="38CFD70B" w14:textId="77777777" w:rsidR="00E21AC6" w:rsidRPr="00E21AC6" w:rsidRDefault="00E21AC6" w:rsidP="00E21AC6">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187993CB" w14:textId="77777777" w:rsidR="00E21AC6" w:rsidRPr="00E21AC6" w:rsidRDefault="00E21AC6" w:rsidP="00E21AC6">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7</w:t>
      </w:r>
    </w:p>
    <w:p w14:paraId="0B27A193" w14:textId="77777777" w:rsidR="00E21AC6" w:rsidRPr="00E21AC6" w:rsidRDefault="00E21AC6" w:rsidP="00E21AC6">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Warunki zapłaty</w:t>
      </w:r>
    </w:p>
    <w:p w14:paraId="0A6E3B2E" w14:textId="77777777" w:rsidR="00E21AC6" w:rsidRPr="00E21AC6" w:rsidRDefault="00E21AC6" w:rsidP="00E21AC6">
      <w:pPr>
        <w:widowControl w:val="0"/>
        <w:numPr>
          <w:ilvl w:val="0"/>
          <w:numId w:val="5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Zamawiający zapłaci Wykonawcy wynagrodzenie w wysokości………………………………………………………..</w:t>
      </w:r>
    </w:p>
    <w:p w14:paraId="41E0FEB8" w14:textId="77777777" w:rsidR="00E21AC6" w:rsidRPr="00E21AC6" w:rsidRDefault="00E21AC6" w:rsidP="00E21AC6">
      <w:pPr>
        <w:widowControl w:val="0"/>
        <w:numPr>
          <w:ilvl w:val="0"/>
          <w:numId w:val="5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ar-SA"/>
        </w:rPr>
        <w:t>Wykonawca uprawniony jest do wystawienia faktury VAT z tytułu prawidłowo wykonanej umowy po  przy czym procentowa wartość ostatniej części wynagrodzenia nie może wynosić więcej niż 50% wynagrodzenia należnego Wykonawcy</w:t>
      </w:r>
    </w:p>
    <w:p w14:paraId="6F98BCB8" w14:textId="77777777" w:rsidR="00E21AC6" w:rsidRPr="00E21AC6" w:rsidRDefault="00E21AC6" w:rsidP="00E21AC6">
      <w:pPr>
        <w:widowControl w:val="0"/>
        <w:numPr>
          <w:ilvl w:val="0"/>
          <w:numId w:val="5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ar-SA"/>
        </w:rPr>
        <w:t>Zamawiający zobowiązuje się do zapłaty wynagrodzenia objętego fakturą przelewem na konto wskazane na fakturze w terminie 30 dni od daty dostarczenia prawidłowo wystawionej faktury VAT Zamawiającemu. Zamawiający zapłaci kwoty należne Wykonawcy wynikające z realizacji niniejszej umowy w PLN na rachunek bankowy Wykonawcy:</w:t>
      </w:r>
    </w:p>
    <w:p w14:paraId="518CE3EA" w14:textId="77777777" w:rsidR="00E21AC6" w:rsidRPr="00E21AC6" w:rsidRDefault="00E21AC6" w:rsidP="00E21AC6">
      <w:pPr>
        <w:widowControl w:val="0"/>
        <w:suppressAutoHyphens/>
        <w:spacing w:after="0" w:line="240" w:lineRule="auto"/>
        <w:ind w:left="426"/>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Bank: ………………</w:t>
      </w:r>
    </w:p>
    <w:p w14:paraId="251078A1" w14:textId="77777777" w:rsidR="00E21AC6" w:rsidRPr="00E21AC6" w:rsidRDefault="00E21AC6" w:rsidP="00E21AC6">
      <w:pPr>
        <w:widowControl w:val="0"/>
        <w:suppressAutoHyphens/>
        <w:spacing w:after="0" w:line="240" w:lineRule="auto"/>
        <w:ind w:left="357" w:firstLine="69"/>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Nr rachunku:………………….</w:t>
      </w:r>
    </w:p>
    <w:p w14:paraId="03F06C31" w14:textId="77777777" w:rsidR="00E21AC6" w:rsidRPr="00E21AC6" w:rsidRDefault="00E21AC6" w:rsidP="00E21AC6">
      <w:pPr>
        <w:widowControl w:val="0"/>
        <w:numPr>
          <w:ilvl w:val="0"/>
          <w:numId w:val="52"/>
        </w:numPr>
        <w:suppressAutoHyphens/>
        <w:spacing w:after="0" w:line="240" w:lineRule="auto"/>
        <w:ind w:left="426" w:hanging="426"/>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 xml:space="preserve">Wykonawca oświadcza, iż jest / nie jest podatnikiem podatku VAT, a numer wskazany w ust. 3 jest zgłoszonym numerem rachunku rozliczeniowego w banku lub imiennym rachunkiem  w spółdzielczej kasie oszczędnościowo-kredytowej, której Wykonawca jest członkiem, otwartym w związku z prowadzoną działalnością gospodarczą.                        </w:t>
      </w:r>
    </w:p>
    <w:p w14:paraId="39735404" w14:textId="77777777" w:rsidR="00E21AC6" w:rsidRPr="00E21AC6" w:rsidRDefault="00E21AC6" w:rsidP="00E21AC6">
      <w:pPr>
        <w:widowControl w:val="0"/>
        <w:numPr>
          <w:ilvl w:val="0"/>
          <w:numId w:val="52"/>
        </w:numPr>
        <w:suppressAutoHyphens/>
        <w:spacing w:after="0" w:line="240" w:lineRule="auto"/>
        <w:ind w:left="426" w:hanging="426"/>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Każda zmiana rachunku bankowego Wykonawcy  wymaga dla swej ważności zawarcia aneksu do niniejszej umowy.</w:t>
      </w:r>
    </w:p>
    <w:p w14:paraId="186AEA7B" w14:textId="77777777" w:rsidR="00E21AC6" w:rsidRPr="00E21AC6" w:rsidRDefault="00E21AC6" w:rsidP="00E21AC6">
      <w:pPr>
        <w:widowControl w:val="0"/>
        <w:numPr>
          <w:ilvl w:val="0"/>
          <w:numId w:val="52"/>
        </w:numPr>
        <w:suppressAutoHyphens/>
        <w:spacing w:after="0" w:line="240" w:lineRule="auto"/>
        <w:ind w:left="426" w:hanging="426"/>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Za datę zapłaty uznaje się datę obciążenia rachunku bankowego Zamawiającego.</w:t>
      </w:r>
    </w:p>
    <w:p w14:paraId="58B24008" w14:textId="77777777" w:rsidR="00E21AC6" w:rsidRPr="00E21AC6" w:rsidRDefault="00E21AC6" w:rsidP="00E21AC6">
      <w:pPr>
        <w:widowControl w:val="0"/>
        <w:numPr>
          <w:ilvl w:val="0"/>
          <w:numId w:val="52"/>
        </w:numPr>
        <w:suppressAutoHyphens/>
        <w:spacing w:after="0" w:line="240" w:lineRule="auto"/>
        <w:ind w:left="426" w:hanging="426"/>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494F5A75" w14:textId="77777777" w:rsidR="00E21AC6" w:rsidRPr="00E21AC6" w:rsidRDefault="00E21AC6" w:rsidP="00E21AC6">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044E1565" w14:textId="77777777" w:rsidR="00E21AC6" w:rsidRPr="00E21AC6" w:rsidRDefault="00E21AC6" w:rsidP="00E21AC6">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8</w:t>
      </w:r>
    </w:p>
    <w:p w14:paraId="429783D5" w14:textId="77777777" w:rsidR="00E21AC6" w:rsidRPr="00E21AC6" w:rsidRDefault="00E21AC6" w:rsidP="00E21AC6">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Kary umowne</w:t>
      </w:r>
    </w:p>
    <w:p w14:paraId="49A94870" w14:textId="77777777" w:rsidR="00E21AC6" w:rsidRPr="00E21AC6" w:rsidRDefault="00E21AC6" w:rsidP="00E21AC6">
      <w:pPr>
        <w:widowControl w:val="0"/>
        <w:numPr>
          <w:ilvl w:val="0"/>
          <w:numId w:val="55"/>
        </w:numPr>
        <w:suppressAutoHyphens/>
        <w:spacing w:after="0" w:line="240" w:lineRule="auto"/>
        <w:ind w:left="426" w:hanging="426"/>
        <w:contextualSpacing/>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Wykonawca zapłaci karę umowną w przypadku:</w:t>
      </w:r>
    </w:p>
    <w:p w14:paraId="7E4CC427" w14:textId="77777777" w:rsidR="00E21AC6" w:rsidRPr="00E21AC6" w:rsidRDefault="00E21AC6" w:rsidP="00E21AC6">
      <w:pPr>
        <w:widowControl w:val="0"/>
        <w:numPr>
          <w:ilvl w:val="0"/>
          <w:numId w:val="76"/>
        </w:numPr>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zwłoki w wykonaniu świadczenia w terminie, w wysokości 0,1 % wartości brutto umowy, naliczonej za każdy dzień zwłok,</w:t>
      </w:r>
    </w:p>
    <w:p w14:paraId="620E19B5" w14:textId="77777777" w:rsidR="00E21AC6" w:rsidRPr="00E21AC6" w:rsidRDefault="00E21AC6" w:rsidP="00E21AC6">
      <w:pPr>
        <w:widowControl w:val="0"/>
        <w:numPr>
          <w:ilvl w:val="0"/>
          <w:numId w:val="76"/>
        </w:numPr>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za zwłokę w usunięciu wad stwierdzonych przy odbiorze dostawy w wysokości 0,1 % wartości brutto umowy, naliczone za każdy dzień zwłoki i liczony od dnia wyznaczonego przez</w:t>
      </w:r>
      <w:r w:rsidRPr="00E21AC6">
        <w:rPr>
          <w:rFonts w:ascii="Open Sans" w:eastAsia="SimSun" w:hAnsi="Open Sans" w:cs="Open Sans"/>
          <w:color w:val="006600"/>
          <w:kern w:val="1"/>
          <w:sz w:val="20"/>
          <w:szCs w:val="20"/>
          <w:lang w:eastAsia="hi-IN" w:bidi="hi-IN"/>
        </w:rPr>
        <w:t xml:space="preserve"> </w:t>
      </w:r>
      <w:r w:rsidRPr="00E21AC6">
        <w:rPr>
          <w:rFonts w:ascii="Open Sans" w:eastAsia="SimSun" w:hAnsi="Open Sans" w:cs="Open Sans"/>
          <w:kern w:val="1"/>
          <w:sz w:val="20"/>
          <w:szCs w:val="20"/>
          <w:lang w:eastAsia="hi-IN" w:bidi="hi-IN"/>
        </w:rPr>
        <w:t>Zamawiającego jako termin do usunięcia wad,</w:t>
      </w:r>
    </w:p>
    <w:p w14:paraId="51FD133D" w14:textId="77777777" w:rsidR="00E21AC6" w:rsidRPr="00E21AC6" w:rsidRDefault="00E21AC6" w:rsidP="00E21AC6">
      <w:pPr>
        <w:widowControl w:val="0"/>
        <w:numPr>
          <w:ilvl w:val="0"/>
          <w:numId w:val="76"/>
        </w:numPr>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lastRenderedPageBreak/>
        <w:t>z tytułu odstąpienia od umowy przez Zamawiającego z powodu zawinionych przez Wykonawcę okoliczności, o których mowa w § 13 lub rozwiązania umowy z przyczyn leżących po stronie Wykonawcy (niezależnych od Zamawiającego), w wysokości 12 % wartości brutto umowy określonej w §  6  ust. 1,</w:t>
      </w:r>
    </w:p>
    <w:p w14:paraId="74D7E6DF" w14:textId="77777777" w:rsidR="00E21AC6" w:rsidRPr="00E21AC6" w:rsidRDefault="00E21AC6" w:rsidP="00E21AC6">
      <w:pPr>
        <w:widowControl w:val="0"/>
        <w:numPr>
          <w:ilvl w:val="0"/>
          <w:numId w:val="76"/>
        </w:numPr>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 przypadku odstąpienia od umowy przez Wykonawcę z przyczyn niezależnych od Zamawiającego, w wysokości 12 % wartości brutto umowy określonej w § 6  ust. 1.</w:t>
      </w:r>
    </w:p>
    <w:p w14:paraId="19C0DF71" w14:textId="77777777" w:rsidR="00E21AC6" w:rsidRPr="00E21AC6" w:rsidRDefault="00E21AC6" w:rsidP="00E21AC6">
      <w:pPr>
        <w:widowControl w:val="0"/>
        <w:suppressAutoHyphens/>
        <w:spacing w:after="0" w:line="240" w:lineRule="auto"/>
        <w:ind w:left="851"/>
        <w:contextualSpacing/>
        <w:jc w:val="both"/>
        <w:rPr>
          <w:rFonts w:ascii="Open Sans" w:eastAsia="SimSun" w:hAnsi="Open Sans" w:cs="Open Sans"/>
          <w:kern w:val="1"/>
          <w:sz w:val="20"/>
          <w:szCs w:val="20"/>
          <w:lang w:eastAsia="hi-IN" w:bidi="hi-IN"/>
        </w:rPr>
      </w:pPr>
    </w:p>
    <w:p w14:paraId="1748B138" w14:textId="77777777" w:rsidR="00E21AC6" w:rsidRPr="00E21AC6" w:rsidRDefault="00E21AC6" w:rsidP="00E21AC6">
      <w:pPr>
        <w:widowControl w:val="0"/>
        <w:numPr>
          <w:ilvl w:val="0"/>
          <w:numId w:val="5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5AC3698A" w14:textId="77777777" w:rsidR="00E21AC6" w:rsidRPr="00E21AC6" w:rsidRDefault="00E21AC6" w:rsidP="00E21AC6">
      <w:pPr>
        <w:widowControl w:val="0"/>
        <w:numPr>
          <w:ilvl w:val="0"/>
          <w:numId w:val="5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 razie naliczenia kar umownych Zamawiający będzie upoważniony do potrącenia ich kwoty                    z faktury Wykonawcy.</w:t>
      </w:r>
    </w:p>
    <w:p w14:paraId="15B4B5D1" w14:textId="77777777" w:rsidR="00E21AC6" w:rsidRPr="00E21AC6" w:rsidRDefault="00E21AC6" w:rsidP="00E21AC6">
      <w:pPr>
        <w:widowControl w:val="0"/>
        <w:numPr>
          <w:ilvl w:val="0"/>
          <w:numId w:val="76"/>
        </w:numPr>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Łączna maksymalna wysokość kar umownych, których mogą dochodzić strony wynosi 30% wartości brutto umowy wskazanej w § 6  ust. 1.</w:t>
      </w:r>
    </w:p>
    <w:p w14:paraId="50AFCEDE" w14:textId="77777777" w:rsidR="00E21AC6" w:rsidRPr="00E21AC6" w:rsidRDefault="00E21AC6" w:rsidP="00E21AC6">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03A0007B" w14:textId="77777777" w:rsidR="00E21AC6" w:rsidRPr="00E21AC6" w:rsidRDefault="00E21AC6" w:rsidP="00E21AC6">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2C3F1C64"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0C30FA87" w14:textId="77777777" w:rsidR="00E21AC6" w:rsidRPr="00E21AC6" w:rsidRDefault="00E21AC6" w:rsidP="00E21AC6">
      <w:pPr>
        <w:suppressAutoHyphens/>
        <w:spacing w:after="0" w:line="240" w:lineRule="auto"/>
        <w:jc w:val="center"/>
        <w:rPr>
          <w:rFonts w:ascii="Open Sans" w:eastAsia="SimSun" w:hAnsi="Open Sans" w:cs="Open Sans"/>
          <w:b/>
          <w:sz w:val="20"/>
          <w:szCs w:val="20"/>
          <w:lang w:eastAsia="ar-SA"/>
        </w:rPr>
      </w:pPr>
      <w:r w:rsidRPr="00E21AC6">
        <w:rPr>
          <w:rFonts w:ascii="Open Sans" w:eastAsia="SimSun" w:hAnsi="Open Sans" w:cs="Open Sans"/>
          <w:b/>
          <w:sz w:val="20"/>
          <w:szCs w:val="20"/>
          <w:lang w:eastAsia="ar-SA"/>
        </w:rPr>
        <w:t>§ 9</w:t>
      </w:r>
    </w:p>
    <w:p w14:paraId="4E07CA7C" w14:textId="77777777" w:rsidR="00E21AC6" w:rsidRPr="00E21AC6" w:rsidRDefault="00E21AC6" w:rsidP="00E21AC6">
      <w:pPr>
        <w:suppressAutoHyphens/>
        <w:spacing w:after="0" w:line="240" w:lineRule="auto"/>
        <w:jc w:val="center"/>
        <w:rPr>
          <w:rFonts w:ascii="Open Sans" w:eastAsia="SimSun" w:hAnsi="Open Sans" w:cs="Open Sans"/>
          <w:b/>
          <w:sz w:val="20"/>
          <w:szCs w:val="20"/>
          <w:lang w:eastAsia="ar-SA"/>
        </w:rPr>
      </w:pPr>
      <w:r w:rsidRPr="00E21AC6">
        <w:rPr>
          <w:rFonts w:ascii="Open Sans" w:eastAsia="SimSun" w:hAnsi="Open Sans" w:cs="Open Sans"/>
          <w:b/>
          <w:sz w:val="20"/>
          <w:szCs w:val="20"/>
          <w:lang w:eastAsia="ar-SA"/>
        </w:rPr>
        <w:t>Rękojmia i Gwarancja Jakości</w:t>
      </w:r>
    </w:p>
    <w:p w14:paraId="1BEFCECA" w14:textId="77777777" w:rsidR="00E21AC6" w:rsidRPr="00E21AC6" w:rsidRDefault="00E21AC6" w:rsidP="00E21AC6">
      <w:pPr>
        <w:widowControl w:val="0"/>
        <w:numPr>
          <w:ilvl w:val="0"/>
          <w:numId w:val="57"/>
        </w:numPr>
        <w:suppressAutoHyphens/>
        <w:spacing w:after="0" w:line="240" w:lineRule="auto"/>
        <w:ind w:left="425" w:hanging="425"/>
        <w:jc w:val="both"/>
        <w:rPr>
          <w:rFonts w:ascii="Open Sans" w:eastAsia="SimSun" w:hAnsi="Open Sans" w:cs="Open Sans"/>
          <w:sz w:val="20"/>
          <w:szCs w:val="20"/>
          <w:lang w:eastAsia="ar-SA"/>
        </w:rPr>
      </w:pPr>
      <w:r w:rsidRPr="00E21AC6">
        <w:rPr>
          <w:rFonts w:ascii="Open Sans" w:eastAsia="SimSun" w:hAnsi="Open Sans" w:cs="Open Sans"/>
          <w:sz w:val="20"/>
          <w:szCs w:val="20"/>
          <w:lang w:eastAsia="ar-SA"/>
        </w:rPr>
        <w:t>Wykonawca udziela Zamawiającemu rękojmi na warunkach określonych w Kodeksie cywilnym.</w:t>
      </w:r>
    </w:p>
    <w:p w14:paraId="59DCE9C2" w14:textId="77777777" w:rsidR="00E21AC6" w:rsidRPr="00E21AC6" w:rsidRDefault="00E21AC6" w:rsidP="00E21AC6">
      <w:pPr>
        <w:widowControl w:val="0"/>
        <w:numPr>
          <w:ilvl w:val="0"/>
          <w:numId w:val="57"/>
        </w:numPr>
        <w:suppressAutoHyphens/>
        <w:spacing w:after="0" w:line="240" w:lineRule="auto"/>
        <w:ind w:left="425" w:hanging="425"/>
        <w:jc w:val="both"/>
        <w:rPr>
          <w:rFonts w:ascii="Open Sans" w:eastAsia="SimSun" w:hAnsi="Open Sans" w:cs="Open Sans"/>
          <w:sz w:val="20"/>
          <w:szCs w:val="20"/>
          <w:lang w:eastAsia="ar-SA"/>
        </w:rPr>
      </w:pPr>
      <w:r w:rsidRPr="00E21AC6">
        <w:rPr>
          <w:rFonts w:ascii="Open Sans" w:eastAsia="SimSun" w:hAnsi="Open Sans" w:cs="Open Sans"/>
          <w:sz w:val="20"/>
          <w:szCs w:val="20"/>
          <w:lang w:eastAsia="ar-SA"/>
        </w:rPr>
        <w:t>Wykonawca udziela Zamawiającemu gwarancji jakości na dostarczony przedmiot umowy na warunkach określonych w Kodeksie cywilnym na okres 12 miesięcy.  W przypadku, gdy Wykonawca nie jest producentem przedmiotu umowy , a warunki gwarancji producenta przedmiotu umowy / sprzętu przewidują dłuższy okres gwarancji niż zastrzeżony w niniejszej Umowie, wówczas gwarancja Wykonawcy udzielona jest na okres wskazany w gwarancji producenta przedmiotu umowy . Gwarancja producenta udzielona jest niezależnie od gwarancji Wykonawcy. Okres gwarancji jakości udzielonej przez producenta przedmiotu umowy potwierdzają załączone przez Wykonawcę dokumenty (certyfikaty) gwarancji jakości.</w:t>
      </w:r>
    </w:p>
    <w:p w14:paraId="0B00912B" w14:textId="77777777" w:rsidR="00E21AC6" w:rsidRPr="00E21AC6" w:rsidRDefault="00E21AC6" w:rsidP="00E21AC6">
      <w:pPr>
        <w:widowControl w:val="0"/>
        <w:numPr>
          <w:ilvl w:val="0"/>
          <w:numId w:val="57"/>
        </w:numPr>
        <w:suppressAutoHyphens/>
        <w:spacing w:after="0" w:line="240" w:lineRule="auto"/>
        <w:ind w:left="425" w:hanging="425"/>
        <w:jc w:val="both"/>
        <w:rPr>
          <w:rFonts w:ascii="Open Sans" w:eastAsia="SimSun" w:hAnsi="Open Sans" w:cs="Open Sans"/>
          <w:sz w:val="20"/>
          <w:szCs w:val="20"/>
          <w:lang w:eastAsia="ar-SA"/>
        </w:rPr>
      </w:pPr>
      <w:r w:rsidRPr="00E21AC6">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2FCDE25C" w14:textId="77777777" w:rsidR="00E21AC6" w:rsidRPr="00E21AC6" w:rsidRDefault="00E21AC6" w:rsidP="00E21AC6">
      <w:pPr>
        <w:widowControl w:val="0"/>
        <w:numPr>
          <w:ilvl w:val="0"/>
          <w:numId w:val="57"/>
        </w:numPr>
        <w:suppressAutoHyphens/>
        <w:spacing w:after="0" w:line="240" w:lineRule="auto"/>
        <w:ind w:left="425" w:hanging="425"/>
        <w:jc w:val="both"/>
        <w:rPr>
          <w:rFonts w:ascii="Open Sans" w:eastAsia="SimSun" w:hAnsi="Open Sans" w:cs="Open Sans"/>
          <w:sz w:val="20"/>
          <w:szCs w:val="20"/>
          <w:lang w:eastAsia="ar-SA"/>
        </w:rPr>
      </w:pPr>
      <w:r w:rsidRPr="00E21AC6">
        <w:rPr>
          <w:rFonts w:ascii="Open Sans" w:eastAsia="SimSun" w:hAnsi="Open Sans" w:cs="Open Sans"/>
          <w:sz w:val="20"/>
          <w:szCs w:val="20"/>
          <w:lang w:eastAsia="ar-SA"/>
        </w:rPr>
        <w:t>Okres gwarancji i rękojmi rozpoczyna bieg  od dnia następnego po dniu podpisania przez Zamawiającego  protokołu odbiorczego.</w:t>
      </w:r>
    </w:p>
    <w:p w14:paraId="08719EB2" w14:textId="77777777" w:rsidR="00E21AC6" w:rsidRPr="00E21AC6" w:rsidRDefault="00E21AC6" w:rsidP="00E21AC6">
      <w:pPr>
        <w:suppressAutoHyphens/>
        <w:spacing w:after="0" w:line="240" w:lineRule="auto"/>
        <w:jc w:val="center"/>
        <w:rPr>
          <w:rFonts w:ascii="Open Sans" w:eastAsia="SimSun" w:hAnsi="Open Sans" w:cs="Open Sans"/>
          <w:b/>
          <w:sz w:val="20"/>
          <w:szCs w:val="20"/>
          <w:lang w:eastAsia="ar-SA"/>
        </w:rPr>
      </w:pPr>
    </w:p>
    <w:p w14:paraId="09E1B9C8"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33A0DA17"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10</w:t>
      </w:r>
    </w:p>
    <w:p w14:paraId="3CDB732E"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Zmiana umowy</w:t>
      </w:r>
    </w:p>
    <w:p w14:paraId="49DE88D9" w14:textId="77777777" w:rsidR="00E21AC6" w:rsidRPr="00E21AC6" w:rsidRDefault="00E21AC6" w:rsidP="00E21AC6">
      <w:pPr>
        <w:widowControl w:val="0"/>
        <w:numPr>
          <w:ilvl w:val="0"/>
          <w:numId w:val="72"/>
        </w:numPr>
        <w:suppressAutoHyphens/>
        <w:spacing w:after="0" w:line="240" w:lineRule="auto"/>
        <w:ind w:left="426" w:hanging="426"/>
        <w:contextualSpacing/>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Zmiana niniejszej umowy wymaga formy pisemnej pod rygorem nieważności</w:t>
      </w:r>
    </w:p>
    <w:p w14:paraId="7934BE33" w14:textId="77777777" w:rsidR="00E21AC6" w:rsidRPr="00E21AC6" w:rsidRDefault="00E21AC6" w:rsidP="00E21AC6">
      <w:pPr>
        <w:widowControl w:val="0"/>
        <w:numPr>
          <w:ilvl w:val="0"/>
          <w:numId w:val="72"/>
        </w:numPr>
        <w:tabs>
          <w:tab w:val="num" w:pos="426"/>
        </w:tabs>
        <w:suppressAutoHyphens/>
        <w:spacing w:after="0" w:line="240" w:lineRule="auto"/>
        <w:ind w:left="426" w:hanging="426"/>
        <w:contextualSpacing/>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Zmiana niniejszej umowy jest możliwa w przypadku:</w:t>
      </w:r>
    </w:p>
    <w:p w14:paraId="7771B4C4" w14:textId="77777777" w:rsidR="00E21AC6" w:rsidRPr="00E21AC6" w:rsidRDefault="00E21AC6" w:rsidP="00E21AC6">
      <w:pPr>
        <w:widowControl w:val="0"/>
        <w:numPr>
          <w:ilvl w:val="0"/>
          <w:numId w:val="73"/>
        </w:numPr>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wycofania z dystrybucji przedmiotu umowy i zastąpienia go produktem o parametrach nie gorszych niż oferowany, za cenę taką jaka została ustalona w niniejszej umowie,</w:t>
      </w:r>
    </w:p>
    <w:p w14:paraId="6030C859" w14:textId="77777777" w:rsidR="00E21AC6" w:rsidRPr="00E21AC6" w:rsidRDefault="00E21AC6" w:rsidP="00E21AC6">
      <w:pPr>
        <w:widowControl w:val="0"/>
        <w:numPr>
          <w:ilvl w:val="0"/>
          <w:numId w:val="73"/>
        </w:numPr>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zmiany terminu realizacji umowy z przyczyn niezależnych od Wykonawcy,</w:t>
      </w:r>
    </w:p>
    <w:p w14:paraId="4A82F5FE" w14:textId="77777777" w:rsidR="00E21AC6" w:rsidRPr="00E21AC6" w:rsidRDefault="00E21AC6" w:rsidP="00E21AC6">
      <w:pPr>
        <w:widowControl w:val="0"/>
        <w:numPr>
          <w:ilvl w:val="0"/>
          <w:numId w:val="73"/>
        </w:numPr>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zmiany osób upoważnionych do realizacji umowy wskazanych w § 5,</w:t>
      </w:r>
    </w:p>
    <w:p w14:paraId="1D23EE30" w14:textId="77777777" w:rsidR="00E21AC6" w:rsidRPr="00E21AC6" w:rsidRDefault="00E21AC6" w:rsidP="00E21AC6">
      <w:pPr>
        <w:widowControl w:val="0"/>
        <w:numPr>
          <w:ilvl w:val="0"/>
          <w:numId w:val="73"/>
        </w:numPr>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067563E9" w14:textId="77777777" w:rsidR="00E21AC6" w:rsidRPr="00E21AC6" w:rsidRDefault="00E21AC6" w:rsidP="00E21AC6">
      <w:pPr>
        <w:widowControl w:val="0"/>
        <w:numPr>
          <w:ilvl w:val="0"/>
          <w:numId w:val="73"/>
        </w:numPr>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ograniczenia zakresu przedmiotu umowy, w przypadku zaistnienie okoliczności, w których zbędne będzie wykonanie danej części zamówienia wraz ze związanym z tym obniżeniem wynagrodzenia – z zastrzeżeniem § 1 ust. 9,</w:t>
      </w:r>
    </w:p>
    <w:p w14:paraId="60868529" w14:textId="77777777" w:rsidR="00E21AC6" w:rsidRPr="00E21AC6" w:rsidRDefault="00E21AC6" w:rsidP="00E21AC6">
      <w:pPr>
        <w:widowControl w:val="0"/>
        <w:numPr>
          <w:ilvl w:val="0"/>
          <w:numId w:val="73"/>
        </w:numPr>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wystąpienia klęski żywiołowej lub gdy warunki atmosferyczne lub inne obiektywne okoliczności uniemożliwiają wykonanie przedmiotu umowy.</w:t>
      </w:r>
    </w:p>
    <w:p w14:paraId="23AF537B" w14:textId="77777777" w:rsidR="00E21AC6" w:rsidRPr="00E21AC6" w:rsidRDefault="00E21AC6" w:rsidP="00E21AC6">
      <w:pPr>
        <w:widowControl w:val="0"/>
        <w:numPr>
          <w:ilvl w:val="0"/>
          <w:numId w:val="73"/>
        </w:numPr>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lastRenderedPageBreak/>
        <w:t>zmiany terminu wykonania usługi w przypadku jego zdezaktualizowania na skutek przedłużenia postępowania o zamówienie publiczne.</w:t>
      </w:r>
    </w:p>
    <w:p w14:paraId="18226A81" w14:textId="77777777" w:rsidR="00E21AC6" w:rsidRPr="00E21AC6" w:rsidRDefault="00E21AC6" w:rsidP="00E21AC6">
      <w:pPr>
        <w:widowControl w:val="0"/>
        <w:numPr>
          <w:ilvl w:val="0"/>
          <w:numId w:val="72"/>
        </w:numPr>
        <w:tabs>
          <w:tab w:val="num" w:pos="426"/>
        </w:tabs>
        <w:suppressAutoHyphens/>
        <w:spacing w:after="0" w:line="240" w:lineRule="auto"/>
        <w:ind w:left="426" w:hanging="426"/>
        <w:contextualSpacing/>
        <w:jc w:val="both"/>
        <w:rPr>
          <w:rFonts w:ascii="Open Sans" w:eastAsia="SimSun" w:hAnsi="Open Sans" w:cs="Open Sans"/>
          <w:i/>
          <w:iCs/>
          <w:kern w:val="1"/>
          <w:sz w:val="20"/>
          <w:szCs w:val="20"/>
          <w:u w:val="single"/>
          <w:lang w:eastAsia="zh-CN" w:bidi="hi-IN"/>
        </w:rPr>
      </w:pPr>
      <w:r w:rsidRPr="00E21AC6">
        <w:rPr>
          <w:rFonts w:ascii="Open Sans" w:eastAsia="SimSun" w:hAnsi="Open Sans" w:cs="Open Sans"/>
          <w:kern w:val="1"/>
          <w:sz w:val="20"/>
          <w:szCs w:val="20"/>
          <w:lang w:eastAsia="hi-IN" w:bidi="hi-IN"/>
        </w:rPr>
        <w:t xml:space="preserve">Zmiany objęte ust. 2 mogą być zainicjowane przez Wykonawcę lub Zamawiającego poprzez pisemne żądanie skierowane do drugiej ze stron. W żądaniu winna zostać wskazana przyczyna zmian, jej uzasadnienie, a także szczegółowy zakres zmiany. </w:t>
      </w:r>
    </w:p>
    <w:p w14:paraId="7B5CA203" w14:textId="77777777" w:rsidR="00E21AC6" w:rsidRPr="00E21AC6" w:rsidRDefault="00E21AC6" w:rsidP="00E21AC6">
      <w:pPr>
        <w:widowControl w:val="0"/>
        <w:numPr>
          <w:ilvl w:val="0"/>
          <w:numId w:val="72"/>
        </w:numPr>
        <w:tabs>
          <w:tab w:val="num" w:pos="426"/>
        </w:tabs>
        <w:suppressAutoHyphens/>
        <w:spacing w:after="0" w:line="240" w:lineRule="auto"/>
        <w:ind w:left="426" w:hanging="426"/>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rPr>
        <w:t>W przypadku zawarcia umowy na czas dłuższy niż 6 miesięcy możliwa jest nadto zmiana wysokości wynagrodzenia w przypadku zmiany:</w:t>
      </w:r>
    </w:p>
    <w:p w14:paraId="2BC05469" w14:textId="77777777" w:rsidR="00E21AC6" w:rsidRPr="00E21AC6" w:rsidRDefault="00E21AC6" w:rsidP="00E21AC6">
      <w:pPr>
        <w:widowControl w:val="0"/>
        <w:numPr>
          <w:ilvl w:val="0"/>
          <w:numId w:val="74"/>
        </w:numPr>
        <w:suppressAutoHyphens/>
        <w:spacing w:after="0" w:line="240" w:lineRule="auto"/>
        <w:ind w:left="851" w:hanging="425"/>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stawki podatku od towarów i usług oraz podatku akcyzowego,</w:t>
      </w:r>
    </w:p>
    <w:p w14:paraId="0C731BC9" w14:textId="77777777" w:rsidR="00E21AC6" w:rsidRPr="00E21AC6" w:rsidRDefault="00E21AC6" w:rsidP="00E21AC6">
      <w:pPr>
        <w:widowControl w:val="0"/>
        <w:numPr>
          <w:ilvl w:val="0"/>
          <w:numId w:val="74"/>
        </w:numPr>
        <w:suppressAutoHyphens/>
        <w:spacing w:after="0" w:line="240" w:lineRule="auto"/>
        <w:ind w:left="851" w:hanging="425"/>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 xml:space="preserve">wysokości minimalnego wynagrodzenia za pracę albo wysokości minimalnej stawki godzinowej, ustalonych na podstawie </w:t>
      </w:r>
      <w:hyperlink r:id="rId33" w:anchor="/document/16992095?cm=DOCUMENT" w:history="1">
        <w:r w:rsidRPr="00E21AC6">
          <w:rPr>
            <w:rFonts w:ascii="Open Sans" w:eastAsia="SimSun" w:hAnsi="Open Sans" w:cs="Open Sans"/>
            <w:kern w:val="1"/>
            <w:sz w:val="20"/>
            <w:szCs w:val="20"/>
            <w:lang w:eastAsia="zh-CN" w:bidi="hi-IN"/>
          </w:rPr>
          <w:t>ustawy</w:t>
        </w:r>
      </w:hyperlink>
      <w:r w:rsidRPr="00E21AC6">
        <w:rPr>
          <w:rFonts w:ascii="Open Sans" w:eastAsia="SimSun" w:hAnsi="Open Sans" w:cs="Open Sans"/>
          <w:kern w:val="1"/>
          <w:sz w:val="20"/>
          <w:szCs w:val="20"/>
          <w:lang w:eastAsia="zh-CN" w:bidi="hi-IN"/>
        </w:rPr>
        <w:t xml:space="preserve"> z dnia 10 października 2002 r. o minimalnym wynagrodzeniu za pracę,</w:t>
      </w:r>
    </w:p>
    <w:p w14:paraId="36FDA71E" w14:textId="77777777" w:rsidR="00E21AC6" w:rsidRPr="00E21AC6" w:rsidRDefault="00E21AC6" w:rsidP="00E21AC6">
      <w:pPr>
        <w:widowControl w:val="0"/>
        <w:numPr>
          <w:ilvl w:val="0"/>
          <w:numId w:val="74"/>
        </w:numPr>
        <w:suppressAutoHyphens/>
        <w:spacing w:after="0" w:line="240" w:lineRule="auto"/>
        <w:ind w:left="851" w:hanging="425"/>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zasad podlegania ubezpieczeniom społecznym lub ubezpieczeniu zdrowotnemu lub wysokości stawki składki na ubezpieczenia społeczne lub ubezpieczenie zdrowotne,</w:t>
      </w:r>
    </w:p>
    <w:p w14:paraId="3C00ED1C" w14:textId="77777777" w:rsidR="00E21AC6" w:rsidRPr="00E21AC6" w:rsidRDefault="00E21AC6" w:rsidP="00E21AC6">
      <w:pPr>
        <w:widowControl w:val="0"/>
        <w:numPr>
          <w:ilvl w:val="0"/>
          <w:numId w:val="74"/>
        </w:numPr>
        <w:suppressAutoHyphens/>
        <w:spacing w:after="0" w:line="240" w:lineRule="auto"/>
        <w:ind w:left="851" w:hanging="425"/>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 xml:space="preserve">zasad gromadzenia i wysokości wpłat do pracowniczych planów kapitałowych, o których mowa w </w:t>
      </w:r>
      <w:hyperlink r:id="rId34" w:anchor="/document/18781862?cm=DOCUMENT" w:history="1">
        <w:r w:rsidRPr="00E21AC6">
          <w:rPr>
            <w:rFonts w:ascii="Open Sans" w:eastAsia="SimSun" w:hAnsi="Open Sans" w:cs="Open Sans"/>
            <w:kern w:val="1"/>
            <w:sz w:val="20"/>
            <w:szCs w:val="20"/>
            <w:lang w:eastAsia="zh-CN" w:bidi="hi-IN"/>
          </w:rPr>
          <w:t>ustawie</w:t>
        </w:r>
      </w:hyperlink>
      <w:r w:rsidRPr="00E21AC6">
        <w:rPr>
          <w:rFonts w:ascii="Open Sans" w:eastAsia="SimSun" w:hAnsi="Open Sans" w:cs="Open Sans"/>
          <w:kern w:val="1"/>
          <w:sz w:val="20"/>
          <w:szCs w:val="20"/>
          <w:lang w:eastAsia="zh-CN" w:bidi="hi-IN"/>
        </w:rPr>
        <w:t xml:space="preserve"> z dnia 4 października 2018 r. o pracowniczych planach kapitałowych,</w:t>
      </w:r>
    </w:p>
    <w:p w14:paraId="0A952264" w14:textId="77777777" w:rsidR="00E21AC6" w:rsidRPr="00E21AC6" w:rsidRDefault="00E21AC6" w:rsidP="00E21AC6">
      <w:pPr>
        <w:widowControl w:val="0"/>
        <w:suppressAutoHyphens/>
        <w:spacing w:after="0" w:line="240" w:lineRule="auto"/>
        <w:ind w:right="-2" w:firstLine="426"/>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 xml:space="preserve">jeżeli zmiany te będą miały wpływ na koszty wykonania umowy przez Wykonawcę. </w:t>
      </w:r>
    </w:p>
    <w:p w14:paraId="16551A4A" w14:textId="77777777" w:rsidR="00E21AC6" w:rsidRPr="00E21AC6" w:rsidRDefault="00E21AC6" w:rsidP="00E21AC6">
      <w:pPr>
        <w:widowControl w:val="0"/>
        <w:numPr>
          <w:ilvl w:val="0"/>
          <w:numId w:val="72"/>
        </w:numPr>
        <w:tabs>
          <w:tab w:val="num" w:pos="426"/>
        </w:tabs>
        <w:suppressAutoHyphens/>
        <w:spacing w:after="0" w:line="240" w:lineRule="auto"/>
        <w:ind w:left="426" w:right="-2" w:hanging="426"/>
        <w:jc w:val="both"/>
        <w:rPr>
          <w:rFonts w:ascii="Open Sans" w:eastAsia="SimSun" w:hAnsi="Open Sans" w:cs="Open Sans"/>
          <w:kern w:val="1"/>
          <w:sz w:val="20"/>
          <w:szCs w:val="20"/>
          <w:lang w:eastAsia="zh-CN"/>
        </w:rPr>
      </w:pPr>
      <w:r w:rsidRPr="00E21AC6">
        <w:rPr>
          <w:rFonts w:ascii="Open Sans" w:eastAsia="SimSun" w:hAnsi="Open Sans" w:cs="Open Sans"/>
          <w:kern w:val="1"/>
          <w:sz w:val="20"/>
          <w:szCs w:val="20"/>
          <w:lang w:eastAsia="zh-CN" w:bidi="hi-IN"/>
        </w:rPr>
        <w:t xml:space="preserve">W przypadku zaistnienia zmiany, o której mowa w ust. 4 Wykonawca może złożyć wniosek                       o zmianę wysokości wynagrodzenia do Zamawiającego, w którym </w:t>
      </w:r>
      <w:r w:rsidRPr="00E21AC6">
        <w:rPr>
          <w:rFonts w:ascii="Open Sans" w:eastAsia="SimSun" w:hAnsi="Open Sans" w:cs="Open Sans"/>
          <w:kern w:val="1"/>
          <w:sz w:val="20"/>
          <w:szCs w:val="20"/>
          <w:lang w:eastAsia="zh-CN"/>
        </w:rPr>
        <w:t xml:space="preserve">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59DE590E" w14:textId="77777777" w:rsidR="00E21AC6" w:rsidRPr="00E21AC6" w:rsidRDefault="00E21AC6" w:rsidP="00E21AC6">
      <w:pPr>
        <w:widowControl w:val="0"/>
        <w:numPr>
          <w:ilvl w:val="0"/>
          <w:numId w:val="72"/>
        </w:numPr>
        <w:suppressAutoHyphens/>
        <w:spacing w:after="0" w:line="240" w:lineRule="auto"/>
        <w:ind w:left="426" w:right="-2" w:hanging="426"/>
        <w:jc w:val="both"/>
        <w:rPr>
          <w:rFonts w:ascii="Open Sans" w:eastAsia="SimSun" w:hAnsi="Open Sans" w:cs="Open Sans"/>
          <w:kern w:val="1"/>
          <w:sz w:val="20"/>
          <w:szCs w:val="20"/>
          <w:lang w:eastAsia="zh-CN"/>
        </w:rPr>
      </w:pPr>
      <w:r w:rsidRPr="00E21AC6">
        <w:rPr>
          <w:rFonts w:ascii="Open Sans" w:eastAsia="SimSun" w:hAnsi="Open Sans" w:cs="Open Sans"/>
          <w:kern w:val="1"/>
          <w:sz w:val="20"/>
          <w:szCs w:val="20"/>
          <w:lang w:eastAsia="zh-CN"/>
        </w:rPr>
        <w:t>W przypadku zmian w trakcie realizacji umowy ceny materiałów lub kosztów związanych z realizacją niniejszego zamówienia:</w:t>
      </w:r>
    </w:p>
    <w:p w14:paraId="420B5590" w14:textId="77777777" w:rsidR="00E21AC6" w:rsidRPr="00E21AC6" w:rsidRDefault="00E21AC6" w:rsidP="00E21AC6">
      <w:pPr>
        <w:widowControl w:val="0"/>
        <w:numPr>
          <w:ilvl w:val="0"/>
          <w:numId w:val="75"/>
        </w:numPr>
        <w:tabs>
          <w:tab w:val="left" w:pos="851"/>
        </w:tabs>
        <w:suppressAutoHyphens/>
        <w:spacing w:after="0" w:line="240" w:lineRule="auto"/>
        <w:ind w:left="851" w:right="-2" w:hanging="425"/>
        <w:jc w:val="both"/>
        <w:rPr>
          <w:rFonts w:ascii="Open Sans" w:eastAsia="SimSun" w:hAnsi="Open Sans" w:cs="Open Sans"/>
          <w:kern w:val="1"/>
          <w:sz w:val="20"/>
          <w:szCs w:val="20"/>
          <w:lang w:eastAsia="zh-CN"/>
        </w:rPr>
      </w:pPr>
      <w:r w:rsidRPr="00E21AC6">
        <w:rPr>
          <w:rFonts w:ascii="Open Sans" w:eastAsia="SimSun" w:hAnsi="Open Sans" w:cs="Open Sans"/>
          <w:kern w:val="1"/>
          <w:sz w:val="20"/>
          <w:szCs w:val="20"/>
          <w:lang w:eastAsia="zh-CN"/>
        </w:rPr>
        <w:t>Wykonawca może wnioskować o zmianę wysokości wynagrodzenia po upływie minimum 6 miesięcy, licząc od dnia zawarcia umowy,</w:t>
      </w:r>
    </w:p>
    <w:p w14:paraId="47DE493B" w14:textId="77777777" w:rsidR="00E21AC6" w:rsidRPr="00E21AC6" w:rsidRDefault="00E21AC6" w:rsidP="00E21AC6">
      <w:pPr>
        <w:widowControl w:val="0"/>
        <w:numPr>
          <w:ilvl w:val="0"/>
          <w:numId w:val="75"/>
        </w:numPr>
        <w:tabs>
          <w:tab w:val="left" w:pos="851"/>
        </w:tabs>
        <w:suppressAutoHyphens/>
        <w:spacing w:after="0" w:line="240" w:lineRule="auto"/>
        <w:ind w:left="851" w:right="-2" w:hanging="425"/>
        <w:jc w:val="both"/>
        <w:rPr>
          <w:rFonts w:ascii="Open Sans" w:eastAsia="SimSun" w:hAnsi="Open Sans" w:cs="Open Sans"/>
          <w:kern w:val="1"/>
          <w:sz w:val="20"/>
          <w:szCs w:val="20"/>
          <w:lang w:eastAsia="zh-CN"/>
        </w:rPr>
      </w:pPr>
      <w:r w:rsidRPr="00E21AC6">
        <w:rPr>
          <w:rFonts w:ascii="Open Sans" w:eastAsia="SimSun" w:hAnsi="Open Sans" w:cs="Open Sans"/>
          <w:kern w:val="1"/>
          <w:sz w:val="20"/>
          <w:szCs w:val="20"/>
          <w:lang w:eastAsia="zh-CN"/>
        </w:rPr>
        <w:t>waloryzacji podlegać może jedynie wynagrodzenie za niezrealizowaną część zamówienia,</w:t>
      </w:r>
    </w:p>
    <w:p w14:paraId="35AC470F" w14:textId="77777777" w:rsidR="00E21AC6" w:rsidRPr="00E21AC6" w:rsidRDefault="00E21AC6" w:rsidP="00E21AC6">
      <w:pPr>
        <w:widowControl w:val="0"/>
        <w:numPr>
          <w:ilvl w:val="0"/>
          <w:numId w:val="75"/>
        </w:numPr>
        <w:tabs>
          <w:tab w:val="left" w:pos="851"/>
        </w:tabs>
        <w:suppressAutoHyphens/>
        <w:spacing w:after="0" w:line="240" w:lineRule="auto"/>
        <w:ind w:left="851" w:right="-2" w:hanging="425"/>
        <w:jc w:val="both"/>
        <w:rPr>
          <w:rFonts w:ascii="Open Sans" w:eastAsia="SimSun" w:hAnsi="Open Sans" w:cs="Open Sans"/>
          <w:kern w:val="1"/>
          <w:sz w:val="20"/>
          <w:szCs w:val="20"/>
          <w:lang w:eastAsia="zh-CN"/>
        </w:rPr>
      </w:pPr>
      <w:r w:rsidRPr="00E21AC6">
        <w:rPr>
          <w:rFonts w:ascii="Open Sans" w:eastAsia="SimSun" w:hAnsi="Open Sans" w:cs="Open Sans"/>
          <w:kern w:val="1"/>
          <w:sz w:val="20"/>
          <w:szCs w:val="20"/>
          <w:lang w:eastAsia="zh-CN"/>
        </w:rPr>
        <w:t>Wykonawca może wnioskować o zmianę wysokości wynagrodzenia w przypadku, gdy po 6 miesiącach od zawarcia niniejszej umowy zmianie ulegnie współczynnik cen towarów i usług konsumpcyjnych ogłaszanych w formie komunikatu Prezesa Głównego Urzędu Statycznego na podstawie art. 25 ust. 11 ustawy z dnia 17 grudnia 1998 r. o emeryturach i rentach z Funduszu Ubezpieczeń Społecznych, z zastrzeżeniem, że realny wzrost w/w współczynnika wynosić będzie co najmniej 10 % - tj. różnica między sumą ogłaszanych współczynników wraz z pierwszym współczynnikiem ogłoszonym po upływie 6 miesięcy od dnia zawarcia niniejszej umowy a współczynnikiem obowiązującym w dacie zawarcia umowy, wynosić będzie co najmniej 10%,</w:t>
      </w:r>
    </w:p>
    <w:p w14:paraId="2D2ED022" w14:textId="77777777" w:rsidR="00E21AC6" w:rsidRPr="00E21AC6" w:rsidRDefault="00E21AC6" w:rsidP="00E21AC6">
      <w:pPr>
        <w:widowControl w:val="0"/>
        <w:numPr>
          <w:ilvl w:val="0"/>
          <w:numId w:val="75"/>
        </w:numPr>
        <w:tabs>
          <w:tab w:val="left" w:pos="851"/>
        </w:tabs>
        <w:suppressAutoHyphens/>
        <w:spacing w:after="0" w:line="240" w:lineRule="auto"/>
        <w:ind w:left="851" w:right="-2" w:hanging="425"/>
        <w:jc w:val="both"/>
        <w:rPr>
          <w:rFonts w:ascii="Open Sans" w:eastAsia="SimSun" w:hAnsi="Open Sans" w:cs="Open Sans"/>
          <w:kern w:val="1"/>
          <w:sz w:val="20"/>
          <w:szCs w:val="20"/>
          <w:lang w:eastAsia="zh-CN"/>
        </w:rPr>
      </w:pPr>
      <w:r w:rsidRPr="00E21AC6">
        <w:rPr>
          <w:rFonts w:ascii="Open Sans" w:eastAsia="SimSun" w:hAnsi="Open Sans" w:cs="Open Sans"/>
          <w:kern w:val="1"/>
          <w:sz w:val="20"/>
          <w:szCs w:val="20"/>
          <w:lang w:eastAsia="zh-CN"/>
        </w:rPr>
        <w:t>zmiana wynagrodzenia Wykonawcy będzie następowała w odniesieniu do różnicy w/w wskaźnika, lecz łączna maksymalna wartość zmiany wynagrodzenia Wykonawcy może wynieść do 20 % wynagrodzenia Wykonawcy ustalonego w dacie zawarcia niniejszej Umowy, o którym mowa w § 6 ust. 1 niniejszej umowy,</w:t>
      </w:r>
    </w:p>
    <w:p w14:paraId="77F37F57" w14:textId="77777777" w:rsidR="00E21AC6" w:rsidRPr="00E21AC6" w:rsidRDefault="00E21AC6" w:rsidP="00E21AC6">
      <w:pPr>
        <w:widowControl w:val="0"/>
        <w:numPr>
          <w:ilvl w:val="0"/>
          <w:numId w:val="75"/>
        </w:numPr>
        <w:tabs>
          <w:tab w:val="left" w:pos="851"/>
        </w:tabs>
        <w:suppressAutoHyphens/>
        <w:spacing w:after="0" w:line="240" w:lineRule="auto"/>
        <w:ind w:left="851" w:right="-2" w:hanging="425"/>
        <w:jc w:val="both"/>
        <w:rPr>
          <w:rFonts w:ascii="Open Sans" w:eastAsia="SimSun" w:hAnsi="Open Sans" w:cs="Open Sans"/>
          <w:color w:val="000000" w:themeColor="text1"/>
          <w:kern w:val="1"/>
          <w:sz w:val="20"/>
          <w:szCs w:val="20"/>
          <w:lang w:eastAsia="zh-CN"/>
        </w:rPr>
      </w:pPr>
      <w:r w:rsidRPr="00E21AC6">
        <w:rPr>
          <w:rFonts w:ascii="Open Sans" w:eastAsia="SimSun" w:hAnsi="Open Sans" w:cs="Open Sans"/>
          <w:kern w:val="1"/>
          <w:sz w:val="20"/>
          <w:szCs w:val="20"/>
          <w:lang w:eastAsia="zh-CN"/>
        </w:rPr>
        <w:t xml:space="preserve">w wypadku uwzględnienia wniosku Wykonawcy - zmiana wynagrodzenia Wykonawcy potwierdzona zostanie zawarciem Aneksu do Umowy i obowiązywać będzie począwszy od początku miesiąca kalendarzowego następującego po miesiącu zawarcia Aneksu i utrzyma się </w:t>
      </w:r>
      <w:r w:rsidRPr="00E21AC6">
        <w:rPr>
          <w:rFonts w:ascii="Open Sans" w:eastAsia="SimSun" w:hAnsi="Open Sans" w:cs="Open Sans"/>
          <w:color w:val="000000" w:themeColor="text1"/>
          <w:kern w:val="1"/>
          <w:sz w:val="20"/>
          <w:szCs w:val="20"/>
          <w:lang w:eastAsia="zh-CN"/>
        </w:rPr>
        <w:t xml:space="preserve">przez 6 miesięcy. </w:t>
      </w:r>
    </w:p>
    <w:p w14:paraId="53692863" w14:textId="77777777" w:rsidR="00E21AC6" w:rsidRPr="00E21AC6" w:rsidRDefault="00E21AC6" w:rsidP="00E21AC6">
      <w:pPr>
        <w:widowControl w:val="0"/>
        <w:numPr>
          <w:ilvl w:val="0"/>
          <w:numId w:val="72"/>
        </w:numPr>
        <w:tabs>
          <w:tab w:val="num" w:pos="426"/>
        </w:tabs>
        <w:suppressAutoHyphens/>
        <w:autoSpaceDE w:val="0"/>
        <w:spacing w:after="0" w:line="240" w:lineRule="auto"/>
        <w:ind w:left="426" w:right="-1" w:hanging="426"/>
        <w:jc w:val="both"/>
        <w:rPr>
          <w:rFonts w:ascii="Open Sans" w:eastAsia="SimSun" w:hAnsi="Open Sans" w:cs="Open Sans"/>
          <w:kern w:val="1"/>
          <w:sz w:val="20"/>
          <w:szCs w:val="20"/>
          <w:lang w:eastAsia="zh-CN"/>
        </w:rPr>
      </w:pPr>
      <w:r w:rsidRPr="00E21AC6">
        <w:rPr>
          <w:rFonts w:ascii="Open Sans" w:eastAsia="SimSun" w:hAnsi="Open Sans" w:cs="Open Sans"/>
          <w:kern w:val="1"/>
          <w:sz w:val="20"/>
          <w:szCs w:val="20"/>
          <w:lang w:eastAsia="zh-CN"/>
        </w:rPr>
        <w:t>W przypadku uwzględnienia wniosku Wykonawcy o podwyższenie wynagrodzenia maksymalna zmiana wartości zamówienia nie może przekroczyć 20 % pierwotnej wartości zamówienia.</w:t>
      </w:r>
    </w:p>
    <w:p w14:paraId="043F3A81" w14:textId="77777777" w:rsidR="00E21AC6" w:rsidRPr="00E21AC6" w:rsidRDefault="00E21AC6" w:rsidP="00E21AC6">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08B426DB" w14:textId="77777777" w:rsidR="00E21AC6" w:rsidRPr="00E21AC6" w:rsidRDefault="00E21AC6" w:rsidP="00E21AC6">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024357AF" w14:textId="77777777" w:rsidR="00E21AC6" w:rsidRPr="00E21AC6" w:rsidRDefault="00E21AC6" w:rsidP="00E21AC6">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11</w:t>
      </w:r>
    </w:p>
    <w:p w14:paraId="6C8789EC" w14:textId="77777777" w:rsidR="00E21AC6" w:rsidRPr="00E21AC6" w:rsidRDefault="00E21AC6" w:rsidP="00E21AC6">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xml:space="preserve">Odstąpienie od umowy </w:t>
      </w:r>
    </w:p>
    <w:p w14:paraId="26C3092A" w14:textId="77777777" w:rsidR="00E21AC6" w:rsidRPr="00E21AC6" w:rsidRDefault="00E21AC6" w:rsidP="00E21AC6">
      <w:pPr>
        <w:widowControl w:val="0"/>
        <w:numPr>
          <w:ilvl w:val="0"/>
          <w:numId w:val="4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Zamawiający może odstąpić od umowy: </w:t>
      </w:r>
    </w:p>
    <w:p w14:paraId="2343665A" w14:textId="77777777" w:rsidR="00E21AC6" w:rsidRPr="00E21AC6" w:rsidRDefault="00E21AC6" w:rsidP="00E21AC6">
      <w:pPr>
        <w:widowControl w:val="0"/>
        <w:numPr>
          <w:ilvl w:val="0"/>
          <w:numId w:val="4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BA5938" w14:textId="77777777" w:rsidR="00E21AC6" w:rsidRPr="00E21AC6" w:rsidRDefault="00E21AC6" w:rsidP="00E21AC6">
      <w:pPr>
        <w:widowControl w:val="0"/>
        <w:numPr>
          <w:ilvl w:val="0"/>
          <w:numId w:val="4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 terminie 90 dni od dnia jej zawarcia, jeżeli Wykonawca dopuszcza się zwłoki w wykonaniu całości lub części umowy lub też gdy - bez konieczności wyznaczania dodatkowego terminu. To samo dotyczy wypadku, gdy wykonanie umowy przez Wykonawcę po terminie nie miałoby dla Zamawiającego znaczenia ze względu na zamierzony cel umowy, wiadomy Wykonawcy będącemu w zwłoce,</w:t>
      </w:r>
    </w:p>
    <w:p w14:paraId="66FDA0F8" w14:textId="77777777" w:rsidR="00E21AC6" w:rsidRPr="00E21AC6" w:rsidRDefault="00E21AC6" w:rsidP="00E21AC6">
      <w:pPr>
        <w:widowControl w:val="0"/>
        <w:numPr>
          <w:ilvl w:val="0"/>
          <w:numId w:val="4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w terminie 30 dni od dnia powzięcia wiadomości, że zachodzi co najmniej jedna z następujących okoliczności: </w:t>
      </w:r>
    </w:p>
    <w:p w14:paraId="2B152C07" w14:textId="77777777" w:rsidR="00E21AC6" w:rsidRPr="00E21AC6" w:rsidRDefault="00E21AC6" w:rsidP="00E21AC6">
      <w:pPr>
        <w:widowControl w:val="0"/>
        <w:numPr>
          <w:ilvl w:val="0"/>
          <w:numId w:val="40"/>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Wykonawca nie przystąpił do wykonywania umowy</w:t>
      </w:r>
    </w:p>
    <w:p w14:paraId="6646CB87" w14:textId="77777777" w:rsidR="00E21AC6" w:rsidRPr="00E21AC6" w:rsidRDefault="00E21AC6" w:rsidP="00E21AC6">
      <w:pPr>
        <w:widowControl w:val="0"/>
        <w:numPr>
          <w:ilvl w:val="0"/>
          <w:numId w:val="40"/>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dokonano zmiany umowy z naruszeniem art. 454 p.z.p. i art. 455 p.z.p., </w:t>
      </w:r>
    </w:p>
    <w:p w14:paraId="44FAE2B8" w14:textId="77777777" w:rsidR="00E21AC6" w:rsidRPr="00E21AC6" w:rsidRDefault="00E21AC6" w:rsidP="00E21AC6">
      <w:pPr>
        <w:widowControl w:val="0"/>
        <w:numPr>
          <w:ilvl w:val="0"/>
          <w:numId w:val="40"/>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Wykonawca w chwili zawarcia umowy podlegał wykluczeniu na podstawie art. 108 p.z.p.,</w:t>
      </w:r>
    </w:p>
    <w:p w14:paraId="67D87D2A" w14:textId="77777777" w:rsidR="00E21AC6" w:rsidRPr="00E21AC6" w:rsidRDefault="00E21AC6" w:rsidP="00E21AC6">
      <w:pPr>
        <w:widowControl w:val="0"/>
        <w:numPr>
          <w:ilvl w:val="0"/>
          <w:numId w:val="40"/>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746A9AB" w14:textId="77777777" w:rsidR="00E21AC6" w:rsidRPr="00E21AC6" w:rsidRDefault="00E21AC6" w:rsidP="00E21AC6">
      <w:pPr>
        <w:widowControl w:val="0"/>
        <w:numPr>
          <w:ilvl w:val="0"/>
          <w:numId w:val="4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W przypadku odstąpienia z powodu dokonania  zmiany umowy z naruszeniem art. 454 p.z.p. i art. 455 p.z.p., Zamawiający odstępuje od umowy w części, której zmiana dotyczy. </w:t>
      </w:r>
    </w:p>
    <w:p w14:paraId="6CE7F729" w14:textId="77777777" w:rsidR="00E21AC6" w:rsidRPr="00E21AC6" w:rsidRDefault="00E21AC6" w:rsidP="00E21AC6">
      <w:pPr>
        <w:widowControl w:val="0"/>
        <w:numPr>
          <w:ilvl w:val="0"/>
          <w:numId w:val="4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1A01CB6B"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51E59486"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12</w:t>
      </w:r>
    </w:p>
    <w:p w14:paraId="6F7FAB8C" w14:textId="77777777" w:rsidR="00E21AC6" w:rsidRPr="00E21AC6" w:rsidRDefault="00E21AC6" w:rsidP="00E21AC6">
      <w:pPr>
        <w:widowControl w:val="0"/>
        <w:suppressAutoHyphens/>
        <w:spacing w:after="0" w:line="240" w:lineRule="auto"/>
        <w:jc w:val="center"/>
        <w:rPr>
          <w:rFonts w:ascii="Open Sans" w:eastAsia="SimSun" w:hAnsi="Open Sans" w:cs="Open Sans"/>
          <w:b/>
          <w:kern w:val="1"/>
          <w:sz w:val="20"/>
          <w:szCs w:val="20"/>
          <w:lang w:eastAsia="ar-SA"/>
        </w:rPr>
      </w:pPr>
      <w:r w:rsidRPr="00E21AC6">
        <w:rPr>
          <w:rFonts w:ascii="Open Sans" w:eastAsia="SimSun" w:hAnsi="Open Sans" w:cs="Open Sans"/>
          <w:b/>
          <w:kern w:val="1"/>
          <w:sz w:val="20"/>
          <w:szCs w:val="20"/>
          <w:lang w:eastAsia="ar-SA"/>
        </w:rPr>
        <w:t>Cesja</w:t>
      </w:r>
    </w:p>
    <w:p w14:paraId="0FE51605"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20"/>
          <w:szCs w:val="20"/>
          <w:lang w:eastAsia="ar-SA"/>
        </w:rPr>
      </w:pPr>
      <w:r w:rsidRPr="00E21AC6">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628A708B"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740C5D35"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13</w:t>
      </w:r>
    </w:p>
    <w:p w14:paraId="1960BCDB" w14:textId="77777777" w:rsidR="00E21AC6" w:rsidRPr="00E21AC6" w:rsidRDefault="00E21AC6" w:rsidP="00E21AC6">
      <w:pPr>
        <w:widowControl w:val="0"/>
        <w:suppressAutoHyphens/>
        <w:spacing w:after="0" w:line="240" w:lineRule="auto"/>
        <w:jc w:val="center"/>
        <w:rPr>
          <w:rFonts w:ascii="Open Sans" w:eastAsia="SimSun" w:hAnsi="Open Sans" w:cs="Open Sans"/>
          <w:b/>
          <w:bCs/>
          <w:kern w:val="1"/>
          <w:sz w:val="20"/>
          <w:szCs w:val="20"/>
          <w:lang w:eastAsia="zh-CN" w:bidi="hi-IN"/>
        </w:rPr>
      </w:pPr>
      <w:r w:rsidRPr="00E21AC6">
        <w:rPr>
          <w:rFonts w:ascii="Open Sans" w:eastAsia="SimSun" w:hAnsi="Open Sans" w:cs="Open Sans"/>
          <w:b/>
          <w:bCs/>
          <w:kern w:val="1"/>
          <w:sz w:val="20"/>
          <w:szCs w:val="20"/>
          <w:lang w:eastAsia="zh-CN" w:bidi="hi-IN"/>
        </w:rPr>
        <w:t>Podwykonawstwo</w:t>
      </w:r>
    </w:p>
    <w:p w14:paraId="2F39E81D"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20"/>
          <w:szCs w:val="20"/>
          <w:lang w:eastAsia="zh-CN" w:bidi="hi-IN"/>
        </w:rPr>
      </w:pPr>
      <w:r w:rsidRPr="00E21AC6">
        <w:rPr>
          <w:rFonts w:ascii="Open Sans" w:eastAsia="SimSun" w:hAnsi="Open Sans" w:cs="Open Sans"/>
          <w:kern w:val="1"/>
          <w:sz w:val="20"/>
          <w:szCs w:val="20"/>
          <w:lang w:eastAsia="zh-CN" w:bidi="hi-IN"/>
        </w:rPr>
        <w:t>Wykonawca nie powierza Podwykonawcy wykonania żadnej części zamówienia.</w:t>
      </w:r>
    </w:p>
    <w:p w14:paraId="5B8A701C" w14:textId="77777777" w:rsidR="00E21AC6" w:rsidRPr="00E21AC6" w:rsidRDefault="00E21AC6" w:rsidP="00E21AC6">
      <w:pPr>
        <w:spacing w:after="200" w:line="240" w:lineRule="auto"/>
        <w:contextualSpacing/>
        <w:jc w:val="both"/>
        <w:rPr>
          <w:rFonts w:ascii="Open Sans" w:eastAsia="SimSun" w:hAnsi="Open Sans" w:cs="Open Sans"/>
          <w:sz w:val="20"/>
          <w:szCs w:val="20"/>
          <w:lang w:eastAsia="en-US"/>
        </w:rPr>
      </w:pPr>
      <w:r w:rsidRPr="00E21AC6">
        <w:rPr>
          <w:rFonts w:ascii="Open Sans" w:eastAsia="SimSun" w:hAnsi="Open Sans" w:cs="Open Sans"/>
          <w:sz w:val="20"/>
          <w:szCs w:val="20"/>
          <w:lang w:eastAsia="en-US"/>
        </w:rPr>
        <w:t xml:space="preserve">  </w:t>
      </w:r>
    </w:p>
    <w:p w14:paraId="68FBB843" w14:textId="77777777" w:rsidR="00E21AC6" w:rsidRPr="00E21AC6" w:rsidRDefault="00E21AC6" w:rsidP="00E21AC6">
      <w:pPr>
        <w:widowControl w:val="0"/>
        <w:suppressAutoHyphens/>
        <w:spacing w:after="0" w:line="240" w:lineRule="auto"/>
        <w:jc w:val="center"/>
        <w:rPr>
          <w:rFonts w:ascii="Open Sans" w:eastAsia="SimSun" w:hAnsi="Open Sans" w:cs="Open Sans"/>
          <w:b/>
          <w:bCs/>
          <w:kern w:val="1"/>
          <w:sz w:val="20"/>
          <w:szCs w:val="20"/>
          <w:lang w:eastAsia="hi-IN" w:bidi="hi-IN"/>
        </w:rPr>
      </w:pPr>
    </w:p>
    <w:p w14:paraId="1BD8D73B" w14:textId="77777777" w:rsidR="00E21AC6" w:rsidRPr="00E21AC6" w:rsidRDefault="00E21AC6" w:rsidP="00E21AC6">
      <w:pPr>
        <w:widowControl w:val="0"/>
        <w:suppressAutoHyphens/>
        <w:spacing w:after="0" w:line="240" w:lineRule="auto"/>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14</w:t>
      </w:r>
    </w:p>
    <w:p w14:paraId="68C5B3B2" w14:textId="77777777" w:rsidR="00E21AC6" w:rsidRPr="00E21AC6" w:rsidRDefault="00E21AC6" w:rsidP="00E21AC6">
      <w:pPr>
        <w:widowControl w:val="0"/>
        <w:suppressAutoHyphens/>
        <w:spacing w:after="0" w:line="240" w:lineRule="auto"/>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Części składowe umowy</w:t>
      </w:r>
    </w:p>
    <w:p w14:paraId="038B9586" w14:textId="77777777" w:rsidR="00E21AC6" w:rsidRPr="00E21AC6" w:rsidRDefault="00E21AC6" w:rsidP="00E21AC6">
      <w:pPr>
        <w:widowControl w:val="0"/>
        <w:numPr>
          <w:ilvl w:val="0"/>
          <w:numId w:val="44"/>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E21AC6">
        <w:rPr>
          <w:rFonts w:ascii="Open Sans" w:eastAsia="Times New Roman" w:hAnsi="Open Sans" w:cs="Open Sans"/>
          <w:sz w:val="20"/>
          <w:szCs w:val="20"/>
          <w:lang w:eastAsia="en-US"/>
        </w:rPr>
        <w:t>Integralne części niniejszej Umowy stanowią następujące dokumenty:</w:t>
      </w:r>
    </w:p>
    <w:p w14:paraId="1CF3F1B3" w14:textId="77777777" w:rsidR="00E21AC6" w:rsidRPr="00E21AC6" w:rsidRDefault="00E21AC6" w:rsidP="00E21AC6">
      <w:pPr>
        <w:widowControl w:val="0"/>
        <w:numPr>
          <w:ilvl w:val="0"/>
          <w:numId w:val="45"/>
        </w:numPr>
        <w:tabs>
          <w:tab w:val="left" w:pos="851"/>
        </w:tabs>
        <w:suppressAutoHyphens/>
        <w:spacing w:after="0" w:line="240" w:lineRule="auto"/>
        <w:ind w:left="851" w:hanging="425"/>
        <w:contextualSpacing/>
        <w:jc w:val="both"/>
        <w:rPr>
          <w:rFonts w:ascii="Open Sans" w:eastAsia="Times New Roman" w:hAnsi="Open Sans" w:cs="Open Sans"/>
          <w:sz w:val="20"/>
          <w:szCs w:val="20"/>
          <w:lang w:eastAsia="en-US"/>
        </w:rPr>
      </w:pPr>
      <w:r w:rsidRPr="00E21AC6">
        <w:rPr>
          <w:rFonts w:ascii="Open Sans" w:eastAsia="Times New Roman" w:hAnsi="Open Sans" w:cs="Open Sans"/>
          <w:sz w:val="20"/>
          <w:szCs w:val="20"/>
          <w:lang w:eastAsia="en-US"/>
        </w:rPr>
        <w:t>Załącznik nr 1 – SWZ</w:t>
      </w:r>
    </w:p>
    <w:p w14:paraId="558C2675" w14:textId="77777777" w:rsidR="00E21AC6" w:rsidRPr="00E21AC6" w:rsidRDefault="00E21AC6" w:rsidP="00E21AC6">
      <w:pPr>
        <w:widowControl w:val="0"/>
        <w:numPr>
          <w:ilvl w:val="0"/>
          <w:numId w:val="45"/>
        </w:numPr>
        <w:tabs>
          <w:tab w:val="left" w:pos="851"/>
        </w:tabs>
        <w:suppressAutoHyphens/>
        <w:spacing w:after="0" w:line="240" w:lineRule="auto"/>
        <w:ind w:left="851" w:hanging="425"/>
        <w:contextualSpacing/>
        <w:jc w:val="both"/>
        <w:rPr>
          <w:rFonts w:ascii="Open Sans" w:eastAsia="Times New Roman" w:hAnsi="Open Sans" w:cs="Open Sans"/>
          <w:sz w:val="20"/>
          <w:szCs w:val="20"/>
          <w:lang w:eastAsia="en-US"/>
        </w:rPr>
      </w:pPr>
      <w:r w:rsidRPr="00E21AC6">
        <w:rPr>
          <w:rFonts w:ascii="Open Sans" w:eastAsia="Times New Roman" w:hAnsi="Open Sans" w:cs="Open Sans"/>
          <w:sz w:val="20"/>
          <w:szCs w:val="20"/>
          <w:lang w:eastAsia="en-US"/>
        </w:rPr>
        <w:t xml:space="preserve">Załącznik nr 2 – Oferta Wykonawcy </w:t>
      </w:r>
    </w:p>
    <w:p w14:paraId="7CAC4CD0" w14:textId="77777777" w:rsidR="00E21AC6" w:rsidRPr="00E21AC6" w:rsidRDefault="00E21AC6" w:rsidP="00E21AC6">
      <w:pPr>
        <w:widowControl w:val="0"/>
        <w:numPr>
          <w:ilvl w:val="0"/>
          <w:numId w:val="45"/>
        </w:numPr>
        <w:tabs>
          <w:tab w:val="left" w:pos="851"/>
        </w:tabs>
        <w:suppressAutoHyphens/>
        <w:spacing w:after="0" w:line="240" w:lineRule="auto"/>
        <w:ind w:left="851" w:hanging="425"/>
        <w:contextualSpacing/>
        <w:jc w:val="both"/>
        <w:rPr>
          <w:rFonts w:ascii="Open Sans" w:eastAsia="Times New Roman" w:hAnsi="Open Sans" w:cs="Open Sans"/>
          <w:sz w:val="20"/>
          <w:szCs w:val="20"/>
          <w:lang w:eastAsia="en-US"/>
        </w:rPr>
      </w:pPr>
      <w:r w:rsidRPr="00E21AC6">
        <w:rPr>
          <w:rFonts w:ascii="Open Sans" w:eastAsia="Times New Roman" w:hAnsi="Open Sans" w:cs="Open Sans"/>
          <w:sz w:val="20"/>
          <w:szCs w:val="20"/>
          <w:lang w:eastAsia="en-US"/>
        </w:rPr>
        <w:t>Załącznik nr 3 – Informacja dotycząca przetwarzania danych osobowych.</w:t>
      </w:r>
    </w:p>
    <w:p w14:paraId="790BC07E" w14:textId="77777777" w:rsidR="00E21AC6" w:rsidRPr="00E21AC6" w:rsidRDefault="00E21AC6" w:rsidP="00E21AC6">
      <w:pPr>
        <w:widowControl w:val="0"/>
        <w:numPr>
          <w:ilvl w:val="0"/>
          <w:numId w:val="44"/>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E21AC6">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52E4A892"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923BA30"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15</w:t>
      </w:r>
    </w:p>
    <w:p w14:paraId="5AAA9269" w14:textId="77777777" w:rsidR="00E21AC6" w:rsidRPr="00E21AC6" w:rsidRDefault="00E21AC6" w:rsidP="00E21AC6">
      <w:pPr>
        <w:widowControl w:val="0"/>
        <w:suppressAutoHyphens/>
        <w:spacing w:after="0" w:line="240" w:lineRule="auto"/>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Poufność informacji</w:t>
      </w:r>
    </w:p>
    <w:p w14:paraId="5CBFB137" w14:textId="77777777" w:rsidR="00E21AC6" w:rsidRPr="00E21AC6" w:rsidRDefault="00E21AC6" w:rsidP="00E21AC6">
      <w:pPr>
        <w:widowControl w:val="0"/>
        <w:numPr>
          <w:ilvl w:val="0"/>
          <w:numId w:val="61"/>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E21AC6">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40FE7A79" w14:textId="77777777" w:rsidR="00E21AC6" w:rsidRPr="00E21AC6" w:rsidRDefault="00E21AC6" w:rsidP="00E21AC6">
      <w:pPr>
        <w:widowControl w:val="0"/>
        <w:numPr>
          <w:ilvl w:val="0"/>
          <w:numId w:val="61"/>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E21AC6">
        <w:rPr>
          <w:rFonts w:ascii="Open Sans" w:eastAsia="SimSun" w:hAnsi="Open Sans" w:cs="Open Sans"/>
          <w:bCs/>
          <w:kern w:val="1"/>
          <w:sz w:val="20"/>
          <w:szCs w:val="20"/>
          <w:lang w:eastAsia="hi-IN" w:bidi="hi-IN"/>
        </w:rPr>
        <w:lastRenderedPageBreak/>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DAD5895" w14:textId="77777777" w:rsidR="00E21AC6" w:rsidRPr="00E21AC6" w:rsidRDefault="00E21AC6" w:rsidP="00E21AC6">
      <w:pPr>
        <w:widowControl w:val="0"/>
        <w:numPr>
          <w:ilvl w:val="0"/>
          <w:numId w:val="61"/>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E21AC6">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7E2C4A28" w14:textId="77777777" w:rsidR="00E21AC6" w:rsidRPr="00E21AC6" w:rsidRDefault="00E21AC6" w:rsidP="00E21AC6">
      <w:pPr>
        <w:widowControl w:val="0"/>
        <w:numPr>
          <w:ilvl w:val="0"/>
          <w:numId w:val="61"/>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E21AC6">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0425CE74" w14:textId="77777777" w:rsidR="00E21AC6" w:rsidRPr="00E21AC6" w:rsidRDefault="00E21AC6" w:rsidP="00E21AC6">
      <w:pPr>
        <w:widowControl w:val="0"/>
        <w:numPr>
          <w:ilvl w:val="0"/>
          <w:numId w:val="61"/>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E21AC6">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396DFD9A" w14:textId="77777777" w:rsidR="00E21AC6" w:rsidRPr="00E21AC6" w:rsidRDefault="00E21AC6" w:rsidP="00E21AC6">
      <w:pPr>
        <w:widowControl w:val="0"/>
        <w:numPr>
          <w:ilvl w:val="0"/>
          <w:numId w:val="61"/>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E21AC6">
        <w:rPr>
          <w:rFonts w:ascii="Open Sans" w:eastAsia="SimSun" w:hAnsi="Open Sans" w:cs="Open Sans"/>
          <w:bCs/>
          <w:kern w:val="1"/>
          <w:sz w:val="20"/>
          <w:szCs w:val="20"/>
          <w:lang w:eastAsia="hi-IN" w:bidi="hi-IN"/>
        </w:rPr>
        <w:t>Obowiązek zachowania w tajemnicy informacji poufnych spoczywa na Wykonawcy także po wygaśnięciu Umowy lub jej rozwiązaniu przez Strony.</w:t>
      </w:r>
    </w:p>
    <w:p w14:paraId="4BA6BF08"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56FB77B0"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16</w:t>
      </w:r>
    </w:p>
    <w:p w14:paraId="082B765B" w14:textId="77777777" w:rsidR="00E21AC6" w:rsidRPr="00E21AC6" w:rsidRDefault="00E21AC6" w:rsidP="00E21AC6">
      <w:pPr>
        <w:widowControl w:val="0"/>
        <w:suppressAutoHyphens/>
        <w:spacing w:after="0" w:line="100" w:lineRule="atLeast"/>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COVID-19</w:t>
      </w:r>
    </w:p>
    <w:p w14:paraId="06682541" w14:textId="77777777" w:rsidR="00E21AC6" w:rsidRPr="00E21AC6" w:rsidRDefault="00E21AC6" w:rsidP="00E21AC6">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6469D7D2" w14:textId="77777777" w:rsidR="00E21AC6" w:rsidRPr="00E21AC6" w:rsidRDefault="00E21AC6" w:rsidP="00E21AC6">
      <w:pPr>
        <w:widowControl w:val="0"/>
        <w:numPr>
          <w:ilvl w:val="0"/>
          <w:numId w:val="63"/>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4B898FBF" w14:textId="77777777" w:rsidR="00E21AC6" w:rsidRPr="00E21AC6" w:rsidRDefault="00E21AC6" w:rsidP="00E21AC6">
      <w:pPr>
        <w:widowControl w:val="0"/>
        <w:numPr>
          <w:ilvl w:val="0"/>
          <w:numId w:val="63"/>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75C60E9" w14:textId="77777777" w:rsidR="00E21AC6" w:rsidRPr="00E21AC6" w:rsidRDefault="00E21AC6" w:rsidP="00E21AC6">
      <w:pPr>
        <w:widowControl w:val="0"/>
        <w:numPr>
          <w:ilvl w:val="0"/>
          <w:numId w:val="63"/>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w:t>
      </w:r>
    </w:p>
    <w:p w14:paraId="2DFEB246" w14:textId="77777777" w:rsidR="00E21AC6" w:rsidRPr="00E21AC6" w:rsidRDefault="00E21AC6" w:rsidP="00E21AC6">
      <w:pPr>
        <w:widowControl w:val="0"/>
        <w:numPr>
          <w:ilvl w:val="0"/>
          <w:numId w:val="63"/>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1F09E300" w14:textId="77777777" w:rsidR="00E21AC6" w:rsidRPr="00E21AC6" w:rsidRDefault="00E21AC6" w:rsidP="00E21AC6">
      <w:pPr>
        <w:widowControl w:val="0"/>
        <w:numPr>
          <w:ilvl w:val="0"/>
          <w:numId w:val="63"/>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okoliczności, o których mowa w pkt 1–4, w zakresie w jakim dotyczą one podwykonawcy lub dalszego podwykonawcy.</w:t>
      </w:r>
    </w:p>
    <w:p w14:paraId="595639FC" w14:textId="77777777" w:rsidR="00E21AC6" w:rsidRPr="00E21AC6" w:rsidRDefault="00E21AC6" w:rsidP="00E21AC6">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5BFB6138" w14:textId="77777777" w:rsidR="00E21AC6" w:rsidRPr="00E21AC6" w:rsidRDefault="00E21AC6" w:rsidP="00E21AC6">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55CD9807" w14:textId="77777777" w:rsidR="00E21AC6" w:rsidRPr="00E21AC6" w:rsidRDefault="00E21AC6" w:rsidP="00E21AC6">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lastRenderedPageBreak/>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4B4E39F5" w14:textId="77777777" w:rsidR="00E21AC6" w:rsidRPr="00E21AC6" w:rsidRDefault="00E21AC6" w:rsidP="00E21AC6">
      <w:pPr>
        <w:widowControl w:val="0"/>
        <w:numPr>
          <w:ilvl w:val="0"/>
          <w:numId w:val="64"/>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zmianę terminu wykonania umowy lub jej części, lub czasowe zawieszenie wykonywania umowy lub jej części,</w:t>
      </w:r>
    </w:p>
    <w:p w14:paraId="131237AF" w14:textId="77777777" w:rsidR="00E21AC6" w:rsidRPr="00E21AC6" w:rsidRDefault="00E21AC6" w:rsidP="00E21AC6">
      <w:pPr>
        <w:widowControl w:val="0"/>
        <w:numPr>
          <w:ilvl w:val="0"/>
          <w:numId w:val="64"/>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zmianę sposobu wykonywania dostawy,</w:t>
      </w:r>
    </w:p>
    <w:p w14:paraId="3CEEF995" w14:textId="77777777" w:rsidR="00E21AC6" w:rsidRPr="00E21AC6" w:rsidRDefault="00E21AC6" w:rsidP="00E21AC6">
      <w:pPr>
        <w:widowControl w:val="0"/>
        <w:numPr>
          <w:ilvl w:val="0"/>
          <w:numId w:val="64"/>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zmianę zakresu świadczenia Wykonawcy i odpowiadającą jej zmianę wynagrodzenia Wykonawcy </w:t>
      </w:r>
    </w:p>
    <w:p w14:paraId="36E9AE22" w14:textId="77777777" w:rsidR="00E21AC6" w:rsidRPr="00E21AC6" w:rsidRDefault="00E21AC6" w:rsidP="00E21AC6">
      <w:pPr>
        <w:widowControl w:val="0"/>
        <w:tabs>
          <w:tab w:val="left" w:pos="851"/>
        </w:tabs>
        <w:suppressAutoHyphens/>
        <w:spacing w:after="0" w:line="100" w:lineRule="atLeast"/>
        <w:ind w:left="851"/>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o ile wzrost wynagrodzenia spowodowany każdą kolejną zmianą nie przekroczy 50% wartości pierwotnej umowy.</w:t>
      </w:r>
    </w:p>
    <w:p w14:paraId="3DCA227F" w14:textId="77777777" w:rsidR="00E21AC6" w:rsidRPr="00E21AC6" w:rsidRDefault="00E21AC6" w:rsidP="00E21AC6">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0E9A3B4E" w14:textId="77777777" w:rsidR="00E21AC6" w:rsidRPr="00E21AC6" w:rsidRDefault="00E21AC6" w:rsidP="00E21AC6">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4DE1D8A8" w14:textId="77777777" w:rsidR="00E21AC6" w:rsidRPr="00E21AC6" w:rsidRDefault="00E21AC6" w:rsidP="00E21AC6">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6C417D25" w14:textId="77777777" w:rsidR="00E21AC6" w:rsidRPr="00E21AC6" w:rsidRDefault="00E21AC6" w:rsidP="00E21AC6">
      <w:pPr>
        <w:widowControl w:val="0"/>
        <w:numPr>
          <w:ilvl w:val="0"/>
          <w:numId w:val="62"/>
        </w:numPr>
        <w:suppressAutoHyphens/>
        <w:spacing w:after="0" w:line="100" w:lineRule="atLeast"/>
        <w:ind w:left="426" w:hanging="426"/>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Postanowienia ust. 6 i 7 stosuje się do umowy zawartej między podwykonawcą a dalszym podwykonawcą.</w:t>
      </w:r>
    </w:p>
    <w:p w14:paraId="276AE5A9"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AF9498E"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 17</w:t>
      </w:r>
    </w:p>
    <w:p w14:paraId="58879929" w14:textId="77777777" w:rsidR="00E21AC6" w:rsidRPr="00E21AC6" w:rsidRDefault="00E21AC6" w:rsidP="00E21AC6">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E21AC6">
        <w:rPr>
          <w:rFonts w:ascii="Open Sans" w:eastAsia="SimSun" w:hAnsi="Open Sans" w:cs="Open Sans"/>
          <w:b/>
          <w:bCs/>
          <w:kern w:val="1"/>
          <w:sz w:val="20"/>
          <w:szCs w:val="20"/>
          <w:lang w:eastAsia="hi-IN" w:bidi="hi-IN"/>
        </w:rPr>
        <w:t>Postanowienia końcowe</w:t>
      </w:r>
    </w:p>
    <w:p w14:paraId="650BAC29" w14:textId="77777777" w:rsidR="00E21AC6" w:rsidRPr="00E21AC6" w:rsidRDefault="00E21AC6" w:rsidP="00E21AC6">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Wszelkie spory wynikające z niniejszej umowy będzie rozstrzygał sąd właściwy dla siedziby Zamawiającego.</w:t>
      </w:r>
    </w:p>
    <w:p w14:paraId="0BD87AD0" w14:textId="77777777" w:rsidR="00E21AC6" w:rsidRPr="00E21AC6" w:rsidRDefault="00E21AC6" w:rsidP="00E21AC6">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0AEC2FD8" w14:textId="77777777" w:rsidR="00E21AC6" w:rsidRPr="00E21AC6" w:rsidRDefault="00E21AC6" w:rsidP="00E21AC6">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W sprawach nieuregulowanych postanowieniami niniejszej umowy mają zastosowanie przepisy ustawy z dnia 23 kwietnia 1964 roku Kodeks cywilny  ustawy z dnia 11 września 2019 roku - Prawo zamówień publicznych. </w:t>
      </w:r>
    </w:p>
    <w:p w14:paraId="21F42060" w14:textId="77777777" w:rsidR="00E21AC6" w:rsidRPr="00E21AC6" w:rsidRDefault="00E21AC6" w:rsidP="00E21AC6">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2D8AD17A" w14:textId="77777777" w:rsidR="00E21AC6" w:rsidRPr="00E21AC6" w:rsidRDefault="00E21AC6" w:rsidP="00E21AC6">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 xml:space="preserve">Niniejszą umowę sporządzono w dwóch jednobrzmiących egzemplarzach jeden dla Zamawiającego jeden dla Wykonawcy. </w:t>
      </w:r>
    </w:p>
    <w:p w14:paraId="4192FD8D" w14:textId="77777777" w:rsidR="00E21AC6" w:rsidRPr="00E21AC6" w:rsidRDefault="00E21AC6" w:rsidP="00E21AC6">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3F15E7F5" w14:textId="77777777" w:rsidR="00E21AC6" w:rsidRPr="00E21AC6" w:rsidRDefault="00E21AC6" w:rsidP="00E21AC6">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467084C2" w14:textId="77777777" w:rsidR="00E21AC6" w:rsidRPr="00E21AC6" w:rsidRDefault="00E21AC6" w:rsidP="00E21AC6">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p>
    <w:p w14:paraId="65A1EFC0" w14:textId="77777777" w:rsidR="00E21AC6" w:rsidRPr="00E21AC6" w:rsidRDefault="00E21AC6" w:rsidP="00E21AC6">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lastRenderedPageBreak/>
        <w:t>................................</w:t>
      </w:r>
      <w:r w:rsidRPr="00E21AC6">
        <w:rPr>
          <w:rFonts w:ascii="Open Sans" w:eastAsia="SimSun" w:hAnsi="Open Sans" w:cs="Open Sans"/>
          <w:kern w:val="1"/>
          <w:sz w:val="20"/>
          <w:szCs w:val="20"/>
          <w:lang w:eastAsia="hi-IN" w:bidi="hi-IN"/>
        </w:rPr>
        <w:tab/>
        <w:t>.........................................</w:t>
      </w:r>
    </w:p>
    <w:p w14:paraId="10777A76" w14:textId="77777777" w:rsidR="00E21AC6" w:rsidRPr="00E21AC6" w:rsidRDefault="00E21AC6" w:rsidP="00E21AC6">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r w:rsidRPr="00E21AC6">
        <w:rPr>
          <w:rFonts w:ascii="Open Sans" w:eastAsia="SimSun" w:hAnsi="Open Sans" w:cs="Open Sans"/>
          <w:kern w:val="1"/>
          <w:sz w:val="20"/>
          <w:szCs w:val="20"/>
          <w:lang w:eastAsia="hi-IN" w:bidi="hi-IN"/>
        </w:rPr>
        <w:t>(Wykonawca)</w:t>
      </w:r>
      <w:r w:rsidRPr="00E21AC6">
        <w:rPr>
          <w:rFonts w:ascii="Open Sans" w:eastAsia="SimSun" w:hAnsi="Open Sans" w:cs="Open Sans"/>
          <w:kern w:val="1"/>
          <w:sz w:val="20"/>
          <w:szCs w:val="20"/>
          <w:lang w:eastAsia="hi-IN" w:bidi="hi-IN"/>
        </w:rPr>
        <w:tab/>
        <w:t>(Zamawiający)</w:t>
      </w:r>
    </w:p>
    <w:p w14:paraId="52A1AEF3" w14:textId="77777777" w:rsidR="00E21AC6" w:rsidRPr="00E21AC6" w:rsidRDefault="00E21AC6" w:rsidP="00E21AC6">
      <w:pPr>
        <w:widowControl w:val="0"/>
        <w:tabs>
          <w:tab w:val="left" w:pos="7371"/>
        </w:tabs>
        <w:suppressAutoHyphens/>
        <w:spacing w:after="0" w:line="240" w:lineRule="auto"/>
        <w:contextualSpacing/>
        <w:jc w:val="both"/>
        <w:rPr>
          <w:rFonts w:ascii="Open Sans" w:eastAsia="SimSun" w:hAnsi="Open Sans" w:cs="Open Sans"/>
          <w:kern w:val="1"/>
          <w:sz w:val="20"/>
          <w:szCs w:val="20"/>
          <w:lang w:eastAsia="hi-IN" w:bidi="hi-IN"/>
        </w:rPr>
      </w:pPr>
    </w:p>
    <w:p w14:paraId="1FC16EF4" w14:textId="77777777" w:rsidR="00E21AC6" w:rsidRPr="00E21AC6" w:rsidRDefault="00E21AC6" w:rsidP="00E21AC6">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ACA55D7" w14:textId="77777777" w:rsidR="00E21AC6" w:rsidRPr="00E21AC6" w:rsidRDefault="00E21AC6" w:rsidP="00E21AC6">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F4BF2B9" w14:textId="77777777" w:rsidR="00E21AC6" w:rsidRPr="00E21AC6" w:rsidRDefault="00E21AC6" w:rsidP="00E21AC6">
      <w:pPr>
        <w:widowControl w:val="0"/>
        <w:suppressAutoHyphens/>
        <w:spacing w:after="0" w:line="240" w:lineRule="auto"/>
        <w:jc w:val="right"/>
        <w:rPr>
          <w:rFonts w:ascii="Open Sans" w:eastAsia="SimSun" w:hAnsi="Open Sans" w:cs="Open Sans"/>
          <w:b/>
          <w:kern w:val="1"/>
          <w:sz w:val="18"/>
          <w:szCs w:val="18"/>
          <w:lang w:bidi="hi-IN"/>
        </w:rPr>
      </w:pPr>
      <w:bookmarkStart w:id="9" w:name="_Hlk10015900"/>
    </w:p>
    <w:p w14:paraId="3FAB5FF9" w14:textId="77777777" w:rsidR="00E21AC6" w:rsidRPr="00E21AC6" w:rsidRDefault="00E21AC6" w:rsidP="00E21AC6">
      <w:pPr>
        <w:widowControl w:val="0"/>
        <w:suppressAutoHyphens/>
        <w:spacing w:after="0" w:line="240" w:lineRule="auto"/>
        <w:jc w:val="right"/>
        <w:rPr>
          <w:rFonts w:ascii="Open Sans" w:eastAsia="SimSun" w:hAnsi="Open Sans" w:cs="Open Sans"/>
          <w:b/>
          <w:kern w:val="1"/>
          <w:sz w:val="18"/>
          <w:szCs w:val="18"/>
          <w:lang w:bidi="hi-IN"/>
        </w:rPr>
      </w:pPr>
    </w:p>
    <w:p w14:paraId="2C8DB936" w14:textId="77777777" w:rsidR="00E21AC6" w:rsidRPr="00E21AC6" w:rsidRDefault="00E21AC6" w:rsidP="00E21AC6">
      <w:pPr>
        <w:widowControl w:val="0"/>
        <w:suppressAutoHyphens/>
        <w:spacing w:after="0" w:line="240" w:lineRule="auto"/>
        <w:jc w:val="right"/>
        <w:rPr>
          <w:rFonts w:ascii="Open Sans" w:eastAsia="SimSun" w:hAnsi="Open Sans" w:cs="Open Sans"/>
          <w:b/>
          <w:kern w:val="1"/>
          <w:sz w:val="18"/>
          <w:szCs w:val="18"/>
          <w:lang w:bidi="hi-IN"/>
        </w:rPr>
      </w:pPr>
    </w:p>
    <w:p w14:paraId="540719B8" w14:textId="77777777" w:rsidR="00E21AC6" w:rsidRPr="00E21AC6" w:rsidRDefault="00E21AC6" w:rsidP="00E21AC6">
      <w:pPr>
        <w:widowControl w:val="0"/>
        <w:suppressAutoHyphens/>
        <w:spacing w:after="0" w:line="240" w:lineRule="auto"/>
        <w:jc w:val="right"/>
        <w:rPr>
          <w:rFonts w:ascii="Open Sans" w:eastAsia="SimSun" w:hAnsi="Open Sans" w:cs="Open Sans"/>
          <w:b/>
          <w:kern w:val="1"/>
          <w:sz w:val="18"/>
          <w:szCs w:val="18"/>
          <w:lang w:bidi="hi-IN"/>
        </w:rPr>
      </w:pPr>
    </w:p>
    <w:p w14:paraId="2F727E2A" w14:textId="77777777" w:rsidR="00E21AC6" w:rsidRPr="00E21AC6" w:rsidRDefault="00E21AC6" w:rsidP="00E21AC6">
      <w:pPr>
        <w:widowControl w:val="0"/>
        <w:suppressAutoHyphens/>
        <w:spacing w:after="0" w:line="240" w:lineRule="auto"/>
        <w:jc w:val="right"/>
        <w:rPr>
          <w:rFonts w:ascii="Open Sans" w:eastAsia="SimSun" w:hAnsi="Open Sans" w:cs="Open Sans"/>
          <w:b/>
          <w:kern w:val="1"/>
          <w:sz w:val="18"/>
          <w:szCs w:val="18"/>
          <w:lang w:bidi="hi-IN"/>
        </w:rPr>
      </w:pPr>
    </w:p>
    <w:p w14:paraId="565ECE53" w14:textId="77777777" w:rsidR="00E21AC6" w:rsidRPr="00E21AC6" w:rsidRDefault="00E21AC6" w:rsidP="00E21AC6">
      <w:pPr>
        <w:widowControl w:val="0"/>
        <w:suppressAutoHyphens/>
        <w:spacing w:after="0" w:line="240" w:lineRule="auto"/>
        <w:jc w:val="right"/>
        <w:rPr>
          <w:rFonts w:ascii="Open Sans" w:eastAsia="SimSun" w:hAnsi="Open Sans" w:cs="Open Sans"/>
          <w:b/>
          <w:kern w:val="1"/>
          <w:sz w:val="18"/>
          <w:szCs w:val="18"/>
          <w:lang w:bidi="hi-IN"/>
        </w:rPr>
      </w:pPr>
    </w:p>
    <w:p w14:paraId="0E1E216B" w14:textId="77777777" w:rsidR="00E21AC6" w:rsidRPr="00E21AC6" w:rsidRDefault="00E21AC6" w:rsidP="00E21AC6">
      <w:pPr>
        <w:widowControl w:val="0"/>
        <w:suppressAutoHyphens/>
        <w:spacing w:after="0" w:line="240" w:lineRule="auto"/>
        <w:jc w:val="right"/>
        <w:rPr>
          <w:rFonts w:ascii="Open Sans" w:eastAsia="SimSun" w:hAnsi="Open Sans" w:cs="Open Sans"/>
          <w:b/>
          <w:kern w:val="1"/>
          <w:sz w:val="18"/>
          <w:szCs w:val="18"/>
          <w:lang w:bidi="hi-IN"/>
        </w:rPr>
      </w:pPr>
    </w:p>
    <w:p w14:paraId="34F4C27D" w14:textId="77777777" w:rsidR="00E21AC6" w:rsidRPr="00E21AC6" w:rsidRDefault="00E21AC6" w:rsidP="00E21AC6">
      <w:pPr>
        <w:widowControl w:val="0"/>
        <w:suppressAutoHyphens/>
        <w:spacing w:after="0" w:line="240" w:lineRule="auto"/>
        <w:jc w:val="right"/>
        <w:rPr>
          <w:rFonts w:ascii="Open Sans" w:eastAsia="SimSun" w:hAnsi="Open Sans" w:cs="Open Sans"/>
          <w:b/>
          <w:kern w:val="1"/>
          <w:sz w:val="18"/>
          <w:szCs w:val="18"/>
          <w:lang w:bidi="hi-IN"/>
        </w:rPr>
      </w:pPr>
      <w:r w:rsidRPr="00E21AC6">
        <w:rPr>
          <w:rFonts w:ascii="Open Sans" w:eastAsia="SimSun" w:hAnsi="Open Sans" w:cs="Open Sans"/>
          <w:b/>
          <w:kern w:val="1"/>
          <w:sz w:val="18"/>
          <w:szCs w:val="18"/>
          <w:lang w:bidi="hi-IN"/>
        </w:rPr>
        <w:t>Zał. Nr III.</w:t>
      </w:r>
    </w:p>
    <w:p w14:paraId="2CD60D3A" w14:textId="77777777" w:rsidR="00E21AC6" w:rsidRPr="00E21AC6" w:rsidRDefault="00E21AC6" w:rsidP="00E21AC6">
      <w:pPr>
        <w:widowControl w:val="0"/>
        <w:suppressAutoHyphens/>
        <w:spacing w:after="0" w:line="240" w:lineRule="auto"/>
        <w:jc w:val="center"/>
        <w:rPr>
          <w:rFonts w:ascii="Open Sans" w:eastAsia="SimSun" w:hAnsi="Open Sans" w:cs="Open Sans"/>
          <w:b/>
          <w:kern w:val="1"/>
          <w:sz w:val="18"/>
          <w:szCs w:val="18"/>
          <w:lang w:bidi="hi-IN"/>
        </w:rPr>
      </w:pPr>
      <w:r w:rsidRPr="00E21AC6">
        <w:rPr>
          <w:rFonts w:ascii="Open Sans" w:eastAsia="SimSun" w:hAnsi="Open Sans" w:cs="Open Sans"/>
          <w:b/>
          <w:kern w:val="1"/>
          <w:sz w:val="18"/>
          <w:szCs w:val="18"/>
          <w:lang w:bidi="hi-IN"/>
        </w:rPr>
        <w:t>Informacja dotycząca przetwarzania danych osobowych przez Przedsiębiorstwo Gospodarki Komunalnej spółka z o.o.</w:t>
      </w:r>
    </w:p>
    <w:p w14:paraId="2AC63F6A"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127B9B14"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Poniższe zasady stosuje się począwszy od 25 maja 2018 roku.</w:t>
      </w:r>
    </w:p>
    <w:p w14:paraId="2AF91261"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042CAFC"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I. Wskazanie administratora</w:t>
      </w:r>
    </w:p>
    <w:p w14:paraId="0D7204C9"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 xml:space="preserve">Administratorem Pani/Pana danych osobowych jest Przedsiębiorstwo Gospodarki Komunalnej Spółka z o.o. </w:t>
      </w:r>
      <w:r w:rsidRPr="00E21AC6">
        <w:rPr>
          <w:rFonts w:ascii="Open Sans" w:eastAsia="SimSun" w:hAnsi="Open Sans" w:cs="Open Sans"/>
          <w:kern w:val="1"/>
          <w:sz w:val="18"/>
          <w:szCs w:val="18"/>
          <w:lang w:bidi="hi-IN"/>
        </w:rPr>
        <w:br/>
        <w:t>ul. Komunalna 5 75-724 Koszalin.</w:t>
      </w:r>
    </w:p>
    <w:p w14:paraId="6A2E4153"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II. Cele oraz podstawa prawna przetwarzania Pani/Pana danych osobowych</w:t>
      </w:r>
    </w:p>
    <w:p w14:paraId="0B8CF0BC"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 xml:space="preserve">Przedsiębiorstwo Gospodarki Komunalnej Spółka z o.o. przetwarza Pani/Pana dane osobowe w celu wykonania umowy, a w szczególności wystawiania faktur za wykonane usługi. </w:t>
      </w:r>
    </w:p>
    <w:p w14:paraId="38FC1F22"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III. Obowiązek podania danych osobowych</w:t>
      </w:r>
    </w:p>
    <w:p w14:paraId="3B433617"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1C7EE8EC"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IV. Informacje o odbiorcach Pani/Pana danych osobowych</w:t>
      </w:r>
    </w:p>
    <w:p w14:paraId="4BBA7409"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4B024FFD"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32C38B21"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V. Okresy przetwarzania danych osobowych</w:t>
      </w:r>
    </w:p>
    <w:p w14:paraId="12BD5240"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Pani/Pana dane osobowe będą przetwarzane przez okres niezbędny do realizacji wskazanych w pkt. II celów,</w:t>
      </w:r>
    </w:p>
    <w:p w14:paraId="04090BE3"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a po tym czasie przez okres oraz w zakresie wymaganym przez przepisy prawa.</w:t>
      </w:r>
    </w:p>
    <w:p w14:paraId="6A19C480"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VI. Prawa osoby, której dane dotyczą</w:t>
      </w:r>
    </w:p>
    <w:p w14:paraId="799455D0"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AACFB4E" w14:textId="77777777" w:rsidR="00E21AC6" w:rsidRPr="00E21AC6" w:rsidRDefault="00E21AC6" w:rsidP="00E21AC6">
      <w:pPr>
        <w:widowControl w:val="0"/>
        <w:numPr>
          <w:ilvl w:val="0"/>
          <w:numId w:val="38"/>
        </w:numPr>
        <w:suppressAutoHyphens/>
        <w:spacing w:after="0" w:line="240" w:lineRule="auto"/>
        <w:contextualSpacing/>
        <w:jc w:val="both"/>
        <w:rPr>
          <w:rFonts w:ascii="Open Sans" w:eastAsia="SimSun" w:hAnsi="Open Sans" w:cs="Open Sans"/>
          <w:kern w:val="1"/>
          <w:sz w:val="18"/>
          <w:szCs w:val="18"/>
          <w:lang w:eastAsia="hi-IN" w:bidi="hi-IN"/>
        </w:rPr>
      </w:pPr>
      <w:r w:rsidRPr="00E21AC6">
        <w:rPr>
          <w:rFonts w:ascii="Open Sans" w:eastAsia="SimSun" w:hAnsi="Open Sans" w:cs="Open Sans"/>
          <w:kern w:val="1"/>
          <w:sz w:val="18"/>
          <w:szCs w:val="18"/>
          <w:lang w:eastAsia="hi-IN" w:bidi="hi-IN"/>
        </w:rPr>
        <w:t>prawo dostępu do danych osobowych, w tym prawo do uzyskania kopii tych danych;</w:t>
      </w:r>
    </w:p>
    <w:p w14:paraId="6931CB28" w14:textId="77777777" w:rsidR="00E21AC6" w:rsidRPr="00E21AC6" w:rsidRDefault="00E21AC6" w:rsidP="00E21AC6">
      <w:pPr>
        <w:widowControl w:val="0"/>
        <w:numPr>
          <w:ilvl w:val="0"/>
          <w:numId w:val="38"/>
        </w:numPr>
        <w:suppressAutoHyphens/>
        <w:spacing w:after="0" w:line="240" w:lineRule="auto"/>
        <w:contextualSpacing/>
        <w:jc w:val="both"/>
        <w:rPr>
          <w:rFonts w:ascii="Open Sans" w:eastAsia="SimSun" w:hAnsi="Open Sans" w:cs="Open Sans"/>
          <w:kern w:val="1"/>
          <w:sz w:val="18"/>
          <w:szCs w:val="18"/>
          <w:lang w:eastAsia="hi-IN" w:bidi="hi-IN"/>
        </w:rPr>
      </w:pPr>
      <w:r w:rsidRPr="00E21AC6">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364BA5FB" w14:textId="77777777" w:rsidR="00E21AC6" w:rsidRPr="00E21AC6" w:rsidRDefault="00E21AC6" w:rsidP="00E21AC6">
      <w:pPr>
        <w:widowControl w:val="0"/>
        <w:numPr>
          <w:ilvl w:val="0"/>
          <w:numId w:val="38"/>
        </w:numPr>
        <w:suppressAutoHyphens/>
        <w:spacing w:after="0" w:line="240" w:lineRule="auto"/>
        <w:contextualSpacing/>
        <w:jc w:val="both"/>
        <w:rPr>
          <w:rFonts w:ascii="Open Sans" w:eastAsia="SimSun" w:hAnsi="Open Sans" w:cs="Open Sans"/>
          <w:kern w:val="1"/>
          <w:sz w:val="18"/>
          <w:szCs w:val="18"/>
          <w:lang w:eastAsia="hi-IN" w:bidi="hi-IN"/>
        </w:rPr>
      </w:pPr>
      <w:r w:rsidRPr="00E21AC6">
        <w:rPr>
          <w:rFonts w:ascii="Open Sans" w:eastAsia="SimSun" w:hAnsi="Open Sans" w:cs="Open Sans"/>
          <w:kern w:val="1"/>
          <w:sz w:val="18"/>
          <w:szCs w:val="18"/>
          <w:lang w:eastAsia="hi-IN" w:bidi="hi-IN"/>
        </w:rPr>
        <w:t>prawo do żądania usunięcia danych osobowych (tzw. „prawo do bycia zapominanym”);</w:t>
      </w:r>
    </w:p>
    <w:p w14:paraId="0F2B6FF8" w14:textId="77777777" w:rsidR="00E21AC6" w:rsidRPr="00E21AC6" w:rsidRDefault="00E21AC6" w:rsidP="00E21AC6">
      <w:pPr>
        <w:widowControl w:val="0"/>
        <w:numPr>
          <w:ilvl w:val="0"/>
          <w:numId w:val="38"/>
        </w:numPr>
        <w:suppressAutoHyphens/>
        <w:spacing w:after="0" w:line="240" w:lineRule="auto"/>
        <w:contextualSpacing/>
        <w:jc w:val="both"/>
        <w:rPr>
          <w:rFonts w:ascii="Open Sans" w:eastAsia="SimSun" w:hAnsi="Open Sans" w:cs="Open Sans"/>
          <w:kern w:val="1"/>
          <w:sz w:val="18"/>
          <w:szCs w:val="18"/>
          <w:lang w:eastAsia="hi-IN" w:bidi="hi-IN"/>
        </w:rPr>
      </w:pPr>
      <w:r w:rsidRPr="00E21AC6">
        <w:rPr>
          <w:rFonts w:ascii="Open Sans" w:eastAsia="SimSun" w:hAnsi="Open Sans" w:cs="Open Sans"/>
          <w:kern w:val="1"/>
          <w:sz w:val="18"/>
          <w:szCs w:val="18"/>
          <w:lang w:eastAsia="hi-IN" w:bidi="hi-IN"/>
        </w:rPr>
        <w:t>prawo do żądania ograniczenia przetwarzania danych osobowych;</w:t>
      </w:r>
    </w:p>
    <w:p w14:paraId="10733225" w14:textId="77777777" w:rsidR="00E21AC6" w:rsidRPr="00E21AC6" w:rsidRDefault="00E21AC6" w:rsidP="00E21AC6">
      <w:pPr>
        <w:widowControl w:val="0"/>
        <w:numPr>
          <w:ilvl w:val="0"/>
          <w:numId w:val="38"/>
        </w:numPr>
        <w:suppressAutoHyphens/>
        <w:spacing w:after="0" w:line="240" w:lineRule="auto"/>
        <w:contextualSpacing/>
        <w:jc w:val="both"/>
        <w:rPr>
          <w:rFonts w:ascii="Open Sans" w:eastAsia="SimSun" w:hAnsi="Open Sans" w:cs="Open Sans"/>
          <w:kern w:val="1"/>
          <w:sz w:val="18"/>
          <w:szCs w:val="18"/>
          <w:lang w:eastAsia="hi-IN" w:bidi="hi-IN"/>
        </w:rPr>
      </w:pPr>
      <w:r w:rsidRPr="00E21AC6">
        <w:rPr>
          <w:rFonts w:ascii="Open Sans" w:eastAsia="SimSun" w:hAnsi="Open Sans" w:cs="Open Sans"/>
          <w:kern w:val="1"/>
          <w:sz w:val="18"/>
          <w:szCs w:val="18"/>
          <w:lang w:eastAsia="hi-IN" w:bidi="hi-IN"/>
        </w:rPr>
        <w:t>prawo do wniesienia sprzeciwu wobec przetwarzania;</w:t>
      </w:r>
    </w:p>
    <w:p w14:paraId="2E577FFF" w14:textId="77777777" w:rsidR="00E21AC6" w:rsidRPr="00E21AC6" w:rsidRDefault="00E21AC6" w:rsidP="00E21AC6">
      <w:pPr>
        <w:widowControl w:val="0"/>
        <w:numPr>
          <w:ilvl w:val="0"/>
          <w:numId w:val="38"/>
        </w:numPr>
        <w:suppressAutoHyphens/>
        <w:spacing w:after="0" w:line="240" w:lineRule="auto"/>
        <w:contextualSpacing/>
        <w:jc w:val="both"/>
        <w:rPr>
          <w:rFonts w:ascii="Open Sans" w:eastAsia="SimSun" w:hAnsi="Open Sans" w:cs="Open Sans"/>
          <w:kern w:val="1"/>
          <w:sz w:val="18"/>
          <w:szCs w:val="18"/>
          <w:lang w:eastAsia="hi-IN" w:bidi="hi-IN"/>
        </w:rPr>
      </w:pPr>
      <w:r w:rsidRPr="00E21AC6">
        <w:rPr>
          <w:rFonts w:ascii="Open Sans" w:eastAsia="SimSun" w:hAnsi="Open Sans" w:cs="Open Sans"/>
          <w:kern w:val="1"/>
          <w:sz w:val="18"/>
          <w:szCs w:val="18"/>
          <w:lang w:eastAsia="hi-IN" w:bidi="hi-IN"/>
        </w:rPr>
        <w:t>prawo do przenoszenia danych.</w:t>
      </w:r>
    </w:p>
    <w:p w14:paraId="6DD62935"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p>
    <w:p w14:paraId="4BF7D2B6"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VII. Prawo do cofnięcia zgody na przetwarzanie danych osobowych</w:t>
      </w:r>
    </w:p>
    <w:p w14:paraId="7D5B5EB7"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354D8113"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VIII. Prawo wniesienia skargi do organu nadzorczego</w:t>
      </w:r>
    </w:p>
    <w:p w14:paraId="795D93A2" w14:textId="77777777" w:rsidR="00E21AC6" w:rsidRPr="00E21AC6" w:rsidRDefault="00E21AC6" w:rsidP="00E21AC6">
      <w:pPr>
        <w:widowControl w:val="0"/>
        <w:suppressAutoHyphens/>
        <w:spacing w:after="0" w:line="240" w:lineRule="auto"/>
        <w:jc w:val="both"/>
        <w:rPr>
          <w:rFonts w:ascii="Open Sans" w:eastAsia="SimSun" w:hAnsi="Open Sans" w:cs="Open Sans"/>
          <w:kern w:val="1"/>
          <w:sz w:val="18"/>
          <w:szCs w:val="18"/>
          <w:lang w:bidi="hi-IN"/>
        </w:rPr>
      </w:pPr>
      <w:r w:rsidRPr="00E21AC6">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p>
    <w:bookmarkEnd w:id="9"/>
    <w:p w14:paraId="15F5B6F9" w14:textId="77777777" w:rsidR="00E21AC6" w:rsidRPr="00E21AC6" w:rsidRDefault="00E21AC6" w:rsidP="00E21AC6">
      <w:pPr>
        <w:widowControl w:val="0"/>
        <w:suppressAutoHyphens/>
        <w:spacing w:after="0" w:line="240" w:lineRule="auto"/>
        <w:ind w:firstLine="708"/>
        <w:rPr>
          <w:rFonts w:ascii="Open Sans" w:eastAsia="SimSun" w:hAnsi="Open Sans" w:cs="Open Sans"/>
          <w:b/>
          <w:bCs/>
          <w:kern w:val="1"/>
          <w:sz w:val="20"/>
          <w:szCs w:val="20"/>
          <w:lang w:eastAsia="hi-IN" w:bidi="hi-IN"/>
        </w:rPr>
      </w:pPr>
    </w:p>
    <w:p w14:paraId="0E793185" w14:textId="77777777" w:rsidR="00E21AC6" w:rsidRPr="00E21AC6" w:rsidRDefault="00E21AC6" w:rsidP="00E21AC6">
      <w:pPr>
        <w:widowControl w:val="0"/>
        <w:suppressAutoHyphens/>
        <w:spacing w:after="0" w:line="240" w:lineRule="auto"/>
        <w:rPr>
          <w:rFonts w:ascii="Open Sans" w:eastAsia="SimSun" w:hAnsi="Open Sans" w:cs="Open Sans"/>
          <w:kern w:val="1"/>
          <w:sz w:val="20"/>
          <w:szCs w:val="20"/>
          <w:lang w:val="de-DE" w:bidi="hi-IN"/>
        </w:rPr>
      </w:pPr>
    </w:p>
    <w:p w14:paraId="5A6D8498" w14:textId="77777777" w:rsidR="00E21AC6" w:rsidRPr="00E21AC6" w:rsidRDefault="00E21AC6" w:rsidP="00E21AC6">
      <w:pPr>
        <w:widowControl w:val="0"/>
        <w:suppressAutoHyphens/>
        <w:spacing w:after="0" w:line="240" w:lineRule="auto"/>
        <w:rPr>
          <w:rFonts w:ascii="Open Sans" w:eastAsia="SimSun" w:hAnsi="Open Sans" w:cs="Open Sans"/>
          <w:kern w:val="1"/>
          <w:sz w:val="20"/>
          <w:szCs w:val="20"/>
          <w:lang w:eastAsia="hi-IN" w:bidi="hi-IN"/>
        </w:rPr>
      </w:pPr>
    </w:p>
    <w:p w14:paraId="3684ADC9" w14:textId="77777777" w:rsidR="00E21AC6" w:rsidRPr="00E21AC6" w:rsidRDefault="00E21AC6" w:rsidP="00E21AC6">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B0BC772" w14:textId="77777777" w:rsidR="00E21AC6" w:rsidRPr="00E21AC6" w:rsidRDefault="00E21AC6" w:rsidP="00E21AC6">
      <w:pPr>
        <w:widowControl w:val="0"/>
        <w:tabs>
          <w:tab w:val="left" w:pos="7371"/>
        </w:tabs>
        <w:suppressAutoHyphens/>
        <w:spacing w:after="0" w:line="240" w:lineRule="auto"/>
        <w:ind w:left="742"/>
        <w:contextualSpacing/>
        <w:jc w:val="both"/>
        <w:rPr>
          <w:rFonts w:ascii="Open Sans" w:eastAsia="SimSun" w:hAnsi="Open Sans" w:cs="Open Sans"/>
          <w:color w:val="000080"/>
          <w:kern w:val="1"/>
          <w:sz w:val="20"/>
          <w:szCs w:val="20"/>
          <w:lang w:eastAsia="hi-IN" w:bidi="hi-IN"/>
        </w:rPr>
      </w:pPr>
    </w:p>
    <w:p w14:paraId="39E5D768" w14:textId="41857112"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74F9389" w14:textId="02DBBA00"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27B5390" w14:textId="0A072547" w:rsidR="00E21AC6" w:rsidRDefault="00E21AC6"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F2DCF89" w14:textId="2B7FA432"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ACADB71" w14:textId="3351709E"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65A2CD2" w14:textId="5C7662CF"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4B975F7" w14:textId="19EF6B9C"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1000236" w14:textId="4861907B"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1F0A7BB" w14:textId="685FA419"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82733E4" w14:textId="52FE7F61"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8698602" w14:textId="53469F11"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512CAF" w14:textId="602C29C9"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4BF9A9" w14:textId="12B5829E"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860A00B" w14:textId="0DE8AC20"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2201135" w14:textId="1340DFF8"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ADCEC09" w14:textId="4857DEED"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E0FF2C7" w14:textId="74E19D79"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E631B6E" w14:textId="0B1FF0CE"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365B7E5" w14:textId="504CBAB6"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AA3AEE3" w14:textId="6478FAFA"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04131B9" w14:textId="301D4513"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DEFAC96" w14:textId="1EBCE9A9"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05CB2EA" w14:textId="0F488F88"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DB703AF" w14:textId="21154205"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7926D97" w14:textId="57832766"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D8B6352" w14:textId="476E36E0"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A3C1367" w14:textId="1DC14311"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A36A531" w14:textId="3D6BFD40"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2DF5FC8" w14:textId="7E6A6C32"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3C5B3C6" w14:textId="628E8546"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09BC02D" w14:textId="4228277C"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B94BC2F" w14:textId="77777777" w:rsidR="00835CEF" w:rsidRPr="00835CEF" w:rsidRDefault="00835CEF" w:rsidP="00835CEF">
      <w:pPr>
        <w:spacing w:after="0" w:line="276" w:lineRule="auto"/>
        <w:ind w:left="360"/>
        <w:jc w:val="right"/>
        <w:rPr>
          <w:rFonts w:ascii="Open Sans" w:eastAsia="Times New Roman" w:hAnsi="Open Sans" w:cs="Open Sans"/>
          <w:color w:val="000000"/>
          <w:sz w:val="16"/>
          <w:szCs w:val="16"/>
        </w:rPr>
      </w:pPr>
      <w:r w:rsidRPr="00835CEF">
        <w:rPr>
          <w:rFonts w:ascii="Open Sans" w:eastAsia="Times New Roman" w:hAnsi="Open Sans" w:cs="Open Sans"/>
          <w:color w:val="000000"/>
          <w:sz w:val="16"/>
          <w:szCs w:val="16"/>
        </w:rPr>
        <w:lastRenderedPageBreak/>
        <w:t xml:space="preserve">Rozdział IV   </w:t>
      </w:r>
    </w:p>
    <w:p w14:paraId="2404345D" w14:textId="77777777" w:rsidR="00835CEF" w:rsidRPr="00835CEF" w:rsidRDefault="00835CEF" w:rsidP="00835CEF">
      <w:pPr>
        <w:spacing w:after="0" w:line="276" w:lineRule="auto"/>
        <w:ind w:left="360"/>
        <w:jc w:val="right"/>
        <w:rPr>
          <w:rFonts w:ascii="Open Sans" w:eastAsia="Times New Roman" w:hAnsi="Open Sans" w:cs="Open Sans"/>
          <w:b/>
          <w:bCs/>
          <w:color w:val="000000"/>
          <w:sz w:val="24"/>
          <w:szCs w:val="24"/>
        </w:rPr>
      </w:pPr>
    </w:p>
    <w:p w14:paraId="5059A3BC" w14:textId="77777777" w:rsidR="00835CEF" w:rsidRPr="00835CEF" w:rsidRDefault="00835CEF" w:rsidP="00835CEF">
      <w:pPr>
        <w:suppressAutoHyphens/>
        <w:spacing w:after="0" w:line="240" w:lineRule="auto"/>
        <w:jc w:val="right"/>
        <w:rPr>
          <w:rFonts w:ascii="Open Sans" w:eastAsia="Cambria" w:hAnsi="Open Sans" w:cs="Open Sans"/>
          <w:color w:val="000000"/>
        </w:rPr>
      </w:pPr>
      <w:r w:rsidRPr="00835CEF">
        <w:rPr>
          <w:rFonts w:ascii="Open Sans" w:eastAsia="Cambria" w:hAnsi="Open Sans" w:cs="Open Sans"/>
          <w:color w:val="000000"/>
        </w:rPr>
        <w:t>____________2022 r.</w:t>
      </w:r>
    </w:p>
    <w:p w14:paraId="19EB35DF" w14:textId="77777777" w:rsidR="00835CEF" w:rsidRPr="00835CEF" w:rsidRDefault="00835CEF" w:rsidP="00835CEF">
      <w:pPr>
        <w:suppressAutoHyphens/>
        <w:spacing w:after="0" w:line="240" w:lineRule="auto"/>
        <w:jc w:val="right"/>
        <w:rPr>
          <w:rFonts w:ascii="Open Sans" w:eastAsia="Cambria" w:hAnsi="Open Sans" w:cs="Open Sans"/>
          <w:color w:val="000000"/>
        </w:rPr>
      </w:pPr>
    </w:p>
    <w:p w14:paraId="6F7E65EE" w14:textId="77777777" w:rsidR="00835CEF" w:rsidRPr="00835CEF" w:rsidRDefault="00835CEF" w:rsidP="00835CEF">
      <w:pPr>
        <w:suppressAutoHyphens/>
        <w:spacing w:after="0" w:line="240" w:lineRule="auto"/>
        <w:jc w:val="center"/>
        <w:rPr>
          <w:rFonts w:ascii="Cambria" w:eastAsia="Cambria" w:hAnsi="Cambria" w:cs="Cambria"/>
          <w:b/>
          <w:color w:val="002060"/>
        </w:rPr>
      </w:pPr>
      <w:r w:rsidRPr="00835CEF">
        <w:rPr>
          <w:rFonts w:ascii="Cambria" w:eastAsia="Cambria" w:hAnsi="Cambria" w:cs="Cambria"/>
          <w:b/>
          <w:color w:val="002060"/>
        </w:rPr>
        <w:t xml:space="preserve">FORMULARZ OFERTOWY  </w:t>
      </w:r>
    </w:p>
    <w:p w14:paraId="5F1944F5" w14:textId="77777777" w:rsidR="00835CEF" w:rsidRPr="00835CEF" w:rsidRDefault="00835CEF" w:rsidP="00835CEF">
      <w:pPr>
        <w:suppressAutoHyphens/>
        <w:spacing w:after="0" w:line="240" w:lineRule="auto"/>
        <w:rPr>
          <w:rFonts w:ascii="Open Sans" w:eastAsia="Cambria" w:hAnsi="Open Sans" w:cs="Open Sans"/>
        </w:rPr>
      </w:pPr>
    </w:p>
    <w:tbl>
      <w:tblPr>
        <w:tblW w:w="9072" w:type="dxa"/>
        <w:tblInd w:w="108" w:type="dxa"/>
        <w:tblCellMar>
          <w:left w:w="10" w:type="dxa"/>
          <w:right w:w="10" w:type="dxa"/>
        </w:tblCellMar>
        <w:tblLook w:val="04A0" w:firstRow="1" w:lastRow="0" w:firstColumn="1" w:lastColumn="0" w:noHBand="0" w:noVBand="1"/>
      </w:tblPr>
      <w:tblGrid>
        <w:gridCol w:w="2802"/>
        <w:gridCol w:w="6270"/>
      </w:tblGrid>
      <w:tr w:rsidR="00835CEF" w:rsidRPr="00835CEF" w14:paraId="1F13E87C" w14:textId="77777777" w:rsidTr="00850D5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777619D"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b/>
              </w:rPr>
              <w:t>Dane Wykonawcy:</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9E8B27A" w14:textId="77777777" w:rsidR="00835CEF" w:rsidRPr="00835CEF" w:rsidRDefault="00835CEF" w:rsidP="00835CEF">
            <w:pPr>
              <w:autoSpaceDN w:val="0"/>
              <w:rPr>
                <w:rFonts w:ascii="Open Sans" w:eastAsia="Calibri" w:hAnsi="Open Sans" w:cs="Open Sans"/>
              </w:rPr>
            </w:pPr>
          </w:p>
        </w:tc>
      </w:tr>
      <w:tr w:rsidR="00835CEF" w:rsidRPr="00835CEF" w14:paraId="7989AD0B" w14:textId="77777777" w:rsidTr="00850D5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9CAA1AE"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 xml:space="preserve">Pełna nazwa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A978BC"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______________________________________________</w:t>
            </w:r>
          </w:p>
        </w:tc>
      </w:tr>
      <w:tr w:rsidR="00835CEF" w:rsidRPr="00835CEF" w14:paraId="4496E281" w14:textId="77777777" w:rsidTr="00850D5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C07CA7"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Siedziba i adres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07ADDAC"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______________________________________________</w:t>
            </w:r>
          </w:p>
        </w:tc>
      </w:tr>
      <w:tr w:rsidR="00835CEF" w:rsidRPr="00835CEF" w14:paraId="1AB11FEC" w14:textId="77777777" w:rsidTr="00850D5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7C5297"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Nr telefonu</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B7961FE"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______________________________________________</w:t>
            </w:r>
          </w:p>
        </w:tc>
      </w:tr>
      <w:tr w:rsidR="00835CEF" w:rsidRPr="00835CEF" w14:paraId="1E7A93B4" w14:textId="77777777" w:rsidTr="00850D5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2261A0"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NIP</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07F623"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______________________________________________</w:t>
            </w:r>
          </w:p>
        </w:tc>
      </w:tr>
      <w:tr w:rsidR="00835CEF" w:rsidRPr="00835CEF" w14:paraId="7D305B3F" w14:textId="77777777" w:rsidTr="00850D5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F8124F3"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REGON</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735FD5"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______________________________________________</w:t>
            </w:r>
          </w:p>
        </w:tc>
      </w:tr>
      <w:tr w:rsidR="00835CEF" w:rsidRPr="00835CEF" w14:paraId="5AB341F5" w14:textId="77777777" w:rsidTr="00850D5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297D3E"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Nr KRS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9B68905"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______________________________________________</w:t>
            </w:r>
          </w:p>
        </w:tc>
      </w:tr>
      <w:tr w:rsidR="00835CEF" w:rsidRPr="00835CEF" w14:paraId="32ED5739" w14:textId="77777777" w:rsidTr="00850D5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9F6363D"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Województwo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8B7AA7"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______________________________________________</w:t>
            </w:r>
          </w:p>
        </w:tc>
      </w:tr>
      <w:tr w:rsidR="00835CEF" w:rsidRPr="00835CEF" w14:paraId="2D7C4B7F" w14:textId="77777777" w:rsidTr="00850D5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637F787"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 xml:space="preserve">e-mail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C1FDD5F"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______________________________________________</w:t>
            </w:r>
          </w:p>
        </w:tc>
      </w:tr>
      <w:tr w:rsidR="00835CEF" w:rsidRPr="00835CEF" w14:paraId="494862A0" w14:textId="77777777" w:rsidTr="00850D5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6913A4"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Adres strony internetowej</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E233F84" w14:textId="77777777" w:rsidR="00835CEF" w:rsidRPr="00835CEF" w:rsidRDefault="00835CEF" w:rsidP="00835CEF">
            <w:pPr>
              <w:autoSpaceDN w:val="0"/>
              <w:rPr>
                <w:rFonts w:ascii="Open Sans" w:eastAsia="Times New Roman" w:hAnsi="Open Sans" w:cs="Open Sans"/>
              </w:rPr>
            </w:pPr>
            <w:r w:rsidRPr="00835CEF">
              <w:rPr>
                <w:rFonts w:ascii="Open Sans" w:eastAsia="Cambria" w:hAnsi="Open Sans" w:cs="Open Sans"/>
              </w:rPr>
              <w:t>______________________________________________</w:t>
            </w:r>
          </w:p>
        </w:tc>
      </w:tr>
      <w:tr w:rsidR="00835CEF" w:rsidRPr="00835CEF" w14:paraId="03B88F2F" w14:textId="77777777" w:rsidTr="00850D5B">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FC6C63" w14:textId="77777777" w:rsidR="00835CEF" w:rsidRPr="00835CEF" w:rsidRDefault="00835CEF" w:rsidP="00835CEF">
            <w:pPr>
              <w:autoSpaceDN w:val="0"/>
              <w:rPr>
                <w:rFonts w:ascii="Open Sans" w:eastAsia="Cambria" w:hAnsi="Open Sans" w:cs="Open Sans"/>
                <w:color w:val="000000"/>
              </w:rPr>
            </w:pPr>
            <w:r w:rsidRPr="00835CEF">
              <w:rPr>
                <w:rFonts w:ascii="Open Sans" w:eastAsia="Cambria" w:hAnsi="Open Sans" w:cs="Open Sans"/>
                <w:color w:val="000000"/>
              </w:rPr>
              <w:t>BDO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6D7111F" w14:textId="77777777" w:rsidR="00835CEF" w:rsidRPr="00835CEF" w:rsidRDefault="00835CEF" w:rsidP="00835CEF">
            <w:pPr>
              <w:autoSpaceDN w:val="0"/>
              <w:rPr>
                <w:rFonts w:ascii="Open Sans" w:eastAsia="Cambria" w:hAnsi="Open Sans" w:cs="Open Sans"/>
                <w:color w:val="000000"/>
              </w:rPr>
            </w:pPr>
            <w:r w:rsidRPr="00835CEF">
              <w:rPr>
                <w:rFonts w:ascii="Open Sans" w:eastAsia="Cambria" w:hAnsi="Open Sans" w:cs="Open Sans"/>
                <w:color w:val="000000"/>
              </w:rPr>
              <w:t>______________________________________________</w:t>
            </w:r>
          </w:p>
        </w:tc>
      </w:tr>
    </w:tbl>
    <w:p w14:paraId="5A59A509" w14:textId="77777777" w:rsidR="00835CEF" w:rsidRPr="00835CEF" w:rsidRDefault="00835CEF" w:rsidP="00835CEF">
      <w:pPr>
        <w:suppressAutoHyphens/>
        <w:spacing w:after="0" w:line="240" w:lineRule="auto"/>
        <w:rPr>
          <w:rFonts w:ascii="Open Sans" w:eastAsia="Cambria" w:hAnsi="Open Sans" w:cs="Open Sans"/>
        </w:rPr>
      </w:pPr>
    </w:p>
    <w:p w14:paraId="3C1D357E" w14:textId="77777777" w:rsidR="00835CEF" w:rsidRPr="00835CEF" w:rsidRDefault="00835CEF" w:rsidP="00835CEF">
      <w:pPr>
        <w:suppressAutoHyphens/>
        <w:spacing w:after="0" w:line="240" w:lineRule="auto"/>
        <w:rPr>
          <w:rFonts w:ascii="Open Sans" w:eastAsia="Cambria" w:hAnsi="Open Sans" w:cs="Open Sans"/>
          <w:b/>
        </w:rPr>
      </w:pPr>
      <w:r w:rsidRPr="00835CEF">
        <w:rPr>
          <w:rFonts w:ascii="Open Sans" w:eastAsia="Cambria" w:hAnsi="Open Sans" w:cs="Open Sans"/>
        </w:rPr>
        <w:tab/>
      </w:r>
    </w:p>
    <w:p w14:paraId="4799F9D7" w14:textId="77777777" w:rsidR="00835CEF" w:rsidRPr="00835CEF" w:rsidRDefault="00835CEF" w:rsidP="00835CEF">
      <w:pPr>
        <w:suppressAutoHyphens/>
        <w:spacing w:after="0" w:line="276" w:lineRule="auto"/>
        <w:jc w:val="both"/>
        <w:rPr>
          <w:rFonts w:ascii="Open Sans" w:eastAsia="Cambria" w:hAnsi="Open Sans" w:cs="Open Sans"/>
          <w:bCs/>
        </w:rPr>
      </w:pPr>
      <w:r w:rsidRPr="00835CEF">
        <w:rPr>
          <w:rFonts w:ascii="Open Sans" w:eastAsia="Cambria" w:hAnsi="Open Sans" w:cs="Open Sans"/>
          <w:bCs/>
        </w:rPr>
        <w:t>O F E R T A  dla   Przedsiębiorstwa Gospodarki Komunalnej Sp. z o.o. w Koszalinie</w:t>
      </w:r>
    </w:p>
    <w:p w14:paraId="7912897D" w14:textId="77777777" w:rsidR="00835CEF" w:rsidRPr="00835CEF" w:rsidRDefault="00835CEF" w:rsidP="00835CEF">
      <w:pPr>
        <w:suppressAutoHyphens/>
        <w:spacing w:after="0" w:line="276" w:lineRule="auto"/>
        <w:jc w:val="center"/>
        <w:rPr>
          <w:rFonts w:ascii="Open Sans" w:eastAsia="Times New Roman" w:hAnsi="Open Sans" w:cs="Open Sans"/>
        </w:rPr>
      </w:pPr>
    </w:p>
    <w:p w14:paraId="57317F30" w14:textId="6C67EC2C" w:rsidR="00835CEF" w:rsidRDefault="00835CEF" w:rsidP="00835CEF">
      <w:pPr>
        <w:suppressAutoHyphens/>
        <w:spacing w:after="0" w:line="276" w:lineRule="auto"/>
        <w:jc w:val="both"/>
        <w:rPr>
          <w:rFonts w:ascii="Open Sans" w:eastAsia="Times New Roman" w:hAnsi="Open Sans" w:cs="Open Sans"/>
          <w:color w:val="0000FF"/>
        </w:rPr>
      </w:pPr>
      <w:r w:rsidRPr="00835CEF">
        <w:rPr>
          <w:rFonts w:ascii="Open Sans" w:eastAsia="Times New Roman" w:hAnsi="Open Sans" w:cs="Open Sans"/>
        </w:rPr>
        <w:t>Odpowiadając na zamówienie w trybie podstawowym bez prowadzenia  negocjacji oferuję/my realizację zamówienia w zakresie określonym w SWZ na</w:t>
      </w:r>
      <w:r w:rsidRPr="00835CEF">
        <w:rPr>
          <w:rFonts w:ascii="Open Sans" w:eastAsia="Calibri" w:hAnsi="Open Sans" w:cs="Open Sans"/>
          <w:color w:val="000000"/>
        </w:rPr>
        <w:t>:</w:t>
      </w:r>
      <w:r w:rsidRPr="00835CEF">
        <w:rPr>
          <w:rFonts w:ascii="Open Sans" w:eastAsia="Cambria" w:hAnsi="Open Sans" w:cs="Open Sans"/>
        </w:rPr>
        <w:t xml:space="preserve"> </w:t>
      </w:r>
      <w:r w:rsidRPr="00835CEF">
        <w:rPr>
          <w:rFonts w:ascii="Open Sans" w:eastAsia="Times New Roman" w:hAnsi="Open Sans" w:cs="Open Sans"/>
          <w:color w:val="0000FF"/>
        </w:rPr>
        <w:t xml:space="preserve">  </w:t>
      </w:r>
    </w:p>
    <w:p w14:paraId="2C1B5F9F" w14:textId="521B0D62" w:rsidR="00795D6A" w:rsidRPr="00524F97" w:rsidRDefault="00795D6A" w:rsidP="00795D6A">
      <w:pPr>
        <w:widowControl w:val="0"/>
        <w:suppressAutoHyphens/>
        <w:autoSpaceDE w:val="0"/>
        <w:spacing w:before="60" w:after="0" w:line="240" w:lineRule="auto"/>
        <w:ind w:right="21"/>
        <w:jc w:val="both"/>
        <w:rPr>
          <w:rFonts w:ascii="Open Sans" w:hAnsi="Open Sans" w:cs="Open Sans"/>
          <w:color w:val="0070C0"/>
          <w:spacing w:val="-1"/>
        </w:rPr>
      </w:pPr>
      <w:r w:rsidRPr="00524F97">
        <w:rPr>
          <w:rFonts w:ascii="Open Sans" w:eastAsia="Times New Roman" w:hAnsi="Open Sans" w:cs="Open Sans"/>
          <w:color w:val="0070C0"/>
        </w:rPr>
        <w:t>„</w:t>
      </w:r>
      <w:r w:rsidRPr="00524F97">
        <w:rPr>
          <w:rFonts w:ascii="Open Sans" w:hAnsi="Open Sans" w:cs="Open Sans"/>
          <w:color w:val="0070C0"/>
        </w:rPr>
        <w:t>dostawa bonów podarunkowych o łącznej wartości 724 200,00 zł do Przedsiębiorstwa Gospodarki Komunalnej Spółki z o. o. w Koszalinie</w:t>
      </w:r>
      <w:r w:rsidR="00524F97" w:rsidRPr="00524F97">
        <w:rPr>
          <w:rFonts w:ascii="Open Sans" w:hAnsi="Open Sans" w:cs="Open Sans"/>
          <w:color w:val="0070C0"/>
        </w:rPr>
        <w:t>”</w:t>
      </w:r>
      <w:r w:rsidRPr="00524F97">
        <w:rPr>
          <w:rFonts w:ascii="Open Sans" w:hAnsi="Open Sans" w:cs="Open Sans"/>
          <w:color w:val="0070C0"/>
        </w:rPr>
        <w:t xml:space="preserve"> </w:t>
      </w:r>
    </w:p>
    <w:p w14:paraId="69DC5070" w14:textId="31303087" w:rsidR="001D79A7" w:rsidRDefault="001D79A7" w:rsidP="00835CEF">
      <w:pPr>
        <w:suppressAutoHyphens/>
        <w:spacing w:after="0" w:line="276" w:lineRule="auto"/>
        <w:jc w:val="both"/>
        <w:rPr>
          <w:rFonts w:ascii="Open Sans" w:eastAsia="Times New Roman" w:hAnsi="Open Sans" w:cs="Open Sans"/>
          <w:color w:val="0000FF"/>
        </w:rPr>
      </w:pPr>
    </w:p>
    <w:p w14:paraId="73611100" w14:textId="77777777" w:rsidR="00835CEF" w:rsidRPr="00835CEF" w:rsidRDefault="00835CEF" w:rsidP="00835CEF">
      <w:pPr>
        <w:shd w:val="clear" w:color="auto" w:fill="FFFFFF"/>
        <w:spacing w:after="0" w:line="240" w:lineRule="auto"/>
        <w:rPr>
          <w:rFonts w:ascii="Open Sans" w:eastAsia="Tahoma" w:hAnsi="Open Sans" w:cs="Open Sans"/>
          <w:color w:val="0000FF"/>
          <w:sz w:val="20"/>
          <w:szCs w:val="20"/>
          <w:u w:val="single"/>
          <w:lang w:eastAsia="en-US"/>
        </w:rPr>
      </w:pPr>
    </w:p>
    <w:p w14:paraId="6DD62C4D" w14:textId="77777777" w:rsidR="00835CEF" w:rsidRPr="00835CEF" w:rsidRDefault="00835CEF" w:rsidP="00835CEF">
      <w:pPr>
        <w:numPr>
          <w:ilvl w:val="0"/>
          <w:numId w:val="31"/>
        </w:numPr>
        <w:pBdr>
          <w:top w:val="nil"/>
          <w:left w:val="nil"/>
          <w:bottom w:val="nil"/>
          <w:right w:val="nil"/>
          <w:between w:val="nil"/>
        </w:pBdr>
        <w:spacing w:after="0" w:line="240" w:lineRule="auto"/>
        <w:ind w:left="284" w:hanging="284"/>
        <w:contextualSpacing/>
        <w:rPr>
          <w:rFonts w:ascii="Open Sans" w:eastAsia="Open Sans" w:hAnsi="Open Sans" w:cs="Open Sans"/>
          <w:color w:val="000000"/>
          <w:lang w:eastAsia="en-US"/>
        </w:rPr>
      </w:pPr>
      <w:r w:rsidRPr="00835CEF">
        <w:rPr>
          <w:rFonts w:ascii="Open Sans" w:eastAsia="Open Sans" w:hAnsi="Open Sans" w:cs="Open Sans"/>
          <w:color w:val="000000"/>
          <w:lang w:eastAsia="en-US"/>
        </w:rPr>
        <w:t>Zobowiązuję/zobowiązujemy* się zrealizować przedmiot umowy za cenę:</w:t>
      </w:r>
    </w:p>
    <w:p w14:paraId="4C6E7730" w14:textId="77777777" w:rsidR="00835CEF" w:rsidRPr="00835CEF" w:rsidRDefault="00835CEF" w:rsidP="00835CEF">
      <w:pPr>
        <w:widowControl w:val="0"/>
        <w:numPr>
          <w:ilvl w:val="1"/>
          <w:numId w:val="31"/>
        </w:numPr>
        <w:pBdr>
          <w:top w:val="nil"/>
          <w:left w:val="nil"/>
          <w:bottom w:val="nil"/>
          <w:right w:val="nil"/>
          <w:between w:val="nil"/>
        </w:pBdr>
        <w:spacing w:after="0" w:line="240" w:lineRule="auto"/>
        <w:ind w:left="567" w:hanging="283"/>
        <w:contextualSpacing/>
        <w:rPr>
          <w:rFonts w:ascii="Open Sans" w:eastAsia="Open Sans" w:hAnsi="Open Sans" w:cs="Open Sans"/>
          <w:color w:val="000000"/>
          <w:lang w:eastAsia="en-US"/>
        </w:rPr>
      </w:pPr>
      <w:r w:rsidRPr="00835CEF">
        <w:rPr>
          <w:rFonts w:ascii="Open Sans" w:eastAsia="Open Sans" w:hAnsi="Open Sans" w:cs="Open Sans"/>
          <w:color w:val="000000"/>
          <w:lang w:eastAsia="en-US"/>
        </w:rPr>
        <w:t>Cena całkowita netto:..................... zł. (Słownie:.............</w:t>
      </w:r>
      <w:r w:rsidRPr="00835CEF">
        <w:rPr>
          <w:rFonts w:ascii="Open Sans" w:eastAsia="Open Sans" w:hAnsi="Open Sans" w:cs="Open Sans"/>
          <w:lang w:eastAsia="en-US"/>
        </w:rPr>
        <w:t>……</w:t>
      </w:r>
      <w:r w:rsidRPr="00835CEF">
        <w:rPr>
          <w:rFonts w:ascii="Open Sans" w:eastAsia="Open Sans" w:hAnsi="Open Sans" w:cs="Open Sans"/>
          <w:color w:val="000000"/>
          <w:lang w:eastAsia="en-US"/>
        </w:rPr>
        <w:t>..zł.)</w:t>
      </w:r>
    </w:p>
    <w:p w14:paraId="44DF57F6" w14:textId="77777777" w:rsidR="00835CEF" w:rsidRPr="00835CEF" w:rsidRDefault="00835CEF" w:rsidP="00835CEF">
      <w:pPr>
        <w:widowControl w:val="0"/>
        <w:numPr>
          <w:ilvl w:val="1"/>
          <w:numId w:val="31"/>
        </w:numPr>
        <w:pBdr>
          <w:top w:val="nil"/>
          <w:left w:val="nil"/>
          <w:bottom w:val="nil"/>
          <w:right w:val="nil"/>
          <w:between w:val="nil"/>
        </w:pBdr>
        <w:spacing w:after="0" w:line="240" w:lineRule="auto"/>
        <w:ind w:left="567" w:hanging="283"/>
        <w:contextualSpacing/>
        <w:rPr>
          <w:rFonts w:ascii="Open Sans" w:eastAsia="Open Sans" w:hAnsi="Open Sans" w:cs="Open Sans"/>
          <w:color w:val="000000"/>
          <w:lang w:eastAsia="en-US"/>
        </w:rPr>
      </w:pPr>
      <w:r w:rsidRPr="00835CEF">
        <w:rPr>
          <w:rFonts w:ascii="Open Sans" w:eastAsia="Open Sans" w:hAnsi="Open Sans" w:cs="Open Sans"/>
          <w:color w:val="000000"/>
          <w:lang w:eastAsia="en-US"/>
        </w:rPr>
        <w:t>Cena całkowita brutto: ................... zł. (Słownie:..................</w:t>
      </w:r>
      <w:r w:rsidRPr="00835CEF">
        <w:rPr>
          <w:rFonts w:ascii="Open Sans" w:eastAsia="Open Sans" w:hAnsi="Open Sans" w:cs="Open Sans"/>
          <w:lang w:eastAsia="en-US"/>
        </w:rPr>
        <w:t>…</w:t>
      </w:r>
      <w:r w:rsidRPr="00835CEF">
        <w:rPr>
          <w:rFonts w:ascii="Open Sans" w:eastAsia="Open Sans" w:hAnsi="Open Sans" w:cs="Open Sans"/>
          <w:color w:val="000000"/>
          <w:lang w:eastAsia="en-US"/>
        </w:rPr>
        <w:t>zł.)</w:t>
      </w:r>
    </w:p>
    <w:p w14:paraId="53A33467" w14:textId="33A5A50E" w:rsidR="003D3572" w:rsidRPr="00835CEF" w:rsidRDefault="00835CEF" w:rsidP="003D3572">
      <w:pPr>
        <w:widowControl w:val="0"/>
        <w:numPr>
          <w:ilvl w:val="1"/>
          <w:numId w:val="31"/>
        </w:numPr>
        <w:pBdr>
          <w:top w:val="nil"/>
          <w:left w:val="nil"/>
          <w:bottom w:val="nil"/>
          <w:right w:val="nil"/>
          <w:between w:val="nil"/>
        </w:pBdr>
        <w:spacing w:after="0" w:line="240" w:lineRule="auto"/>
        <w:ind w:left="567" w:hanging="283"/>
        <w:contextualSpacing/>
        <w:rPr>
          <w:rFonts w:ascii="Open Sans" w:eastAsia="Open Sans" w:hAnsi="Open Sans" w:cs="Open Sans"/>
          <w:color w:val="000000"/>
          <w:lang w:eastAsia="en-US"/>
        </w:rPr>
      </w:pPr>
      <w:r w:rsidRPr="00835CEF">
        <w:rPr>
          <w:rFonts w:ascii="Open Sans" w:eastAsia="Open Sans" w:hAnsi="Open Sans" w:cs="Open Sans"/>
          <w:color w:val="000000"/>
          <w:lang w:eastAsia="en-US"/>
        </w:rPr>
        <w:t>W tym podatek VAT w wysokości: …………... zł.  (Słownie:....</w:t>
      </w:r>
      <w:r w:rsidRPr="00835CEF">
        <w:rPr>
          <w:rFonts w:ascii="Open Sans" w:eastAsia="Open Sans" w:hAnsi="Open Sans" w:cs="Open Sans"/>
          <w:lang w:eastAsia="en-US"/>
        </w:rPr>
        <w:t>…</w:t>
      </w:r>
      <w:r w:rsidRPr="00835CEF">
        <w:rPr>
          <w:rFonts w:ascii="Open Sans" w:eastAsia="Open Sans" w:hAnsi="Open Sans" w:cs="Open Sans"/>
          <w:color w:val="000000"/>
          <w:lang w:eastAsia="en-US"/>
        </w:rPr>
        <w:t>zł.)</w:t>
      </w:r>
    </w:p>
    <w:p w14:paraId="74C950AE" w14:textId="77777777" w:rsidR="000F1B09" w:rsidRPr="000F1B09" w:rsidRDefault="000F1B09" w:rsidP="000F1B09">
      <w:pPr>
        <w:suppressAutoHyphens/>
        <w:spacing w:after="0" w:line="276" w:lineRule="auto"/>
        <w:jc w:val="both"/>
        <w:rPr>
          <w:rFonts w:ascii="Open Sans" w:eastAsia="Cambria" w:hAnsi="Open Sans" w:cs="Open Sans"/>
        </w:rPr>
      </w:pPr>
    </w:p>
    <w:p w14:paraId="1852B2F9" w14:textId="33DF7E12" w:rsidR="00835CEF" w:rsidRPr="000F1B09" w:rsidRDefault="00867548" w:rsidP="003D3572">
      <w:pPr>
        <w:pStyle w:val="Akapitzlist"/>
        <w:numPr>
          <w:ilvl w:val="0"/>
          <w:numId w:val="31"/>
        </w:numPr>
        <w:suppressAutoHyphens/>
        <w:spacing w:after="0" w:line="276" w:lineRule="auto"/>
        <w:jc w:val="both"/>
        <w:rPr>
          <w:rFonts w:ascii="Open Sans" w:eastAsia="Cambria" w:hAnsi="Open Sans" w:cs="Open Sans"/>
        </w:rPr>
      </w:pPr>
      <w:r w:rsidRPr="000F1B09">
        <w:rPr>
          <w:rFonts w:ascii="Open Sans" w:eastAsia="Times New Roman" w:hAnsi="Open Sans" w:cs="Open Sans"/>
          <w:spacing w:val="-1"/>
          <w:lang w:eastAsia="ar-SA"/>
        </w:rPr>
        <w:t>ilość punktów handlowych  realizujących</w:t>
      </w:r>
      <w:r w:rsidRPr="000F1B09">
        <w:rPr>
          <w:rFonts w:ascii="Open Sans" w:eastAsia="Times New Roman" w:hAnsi="Open Sans" w:cs="Open Sans"/>
          <w:color w:val="000000"/>
          <w:spacing w:val="-1"/>
          <w:lang w:eastAsia="ar-SA"/>
        </w:rPr>
        <w:t xml:space="preserve"> bony podarunkowe  na terenie </w:t>
      </w:r>
      <w:r w:rsidR="001168D3">
        <w:rPr>
          <w:rFonts w:ascii="Open Sans" w:eastAsia="Times New Roman" w:hAnsi="Open Sans" w:cs="Open Sans"/>
          <w:color w:val="000000"/>
          <w:spacing w:val="-1"/>
          <w:lang w:eastAsia="ar-SA"/>
        </w:rPr>
        <w:t>województwa zachodniopomorskiego</w:t>
      </w:r>
      <w:r w:rsidRPr="000F1B09">
        <w:rPr>
          <w:rFonts w:ascii="Open Sans" w:eastAsia="Times New Roman" w:hAnsi="Open Sans" w:cs="Open Sans"/>
          <w:color w:val="000000"/>
          <w:spacing w:val="-1"/>
          <w:lang w:eastAsia="ar-SA"/>
        </w:rPr>
        <w:t xml:space="preserve"> wynosi </w:t>
      </w:r>
      <w:r w:rsidR="000F1B09" w:rsidRPr="000F1B09">
        <w:rPr>
          <w:rFonts w:ascii="Open Sans" w:eastAsia="Times New Roman" w:hAnsi="Open Sans" w:cs="Open Sans"/>
          <w:color w:val="000000"/>
          <w:spacing w:val="-1"/>
          <w:lang w:eastAsia="ar-SA"/>
        </w:rPr>
        <w:t>……………</w:t>
      </w:r>
      <w:r w:rsidRPr="000F1B09">
        <w:rPr>
          <w:rFonts w:ascii="Open Sans" w:eastAsia="Times New Roman" w:hAnsi="Open Sans" w:cs="Open Sans"/>
          <w:color w:val="000000"/>
          <w:spacing w:val="-1"/>
          <w:lang w:eastAsia="ar-SA"/>
        </w:rPr>
        <w:t xml:space="preserve"> placówek handlowych.</w:t>
      </w:r>
    </w:p>
    <w:p w14:paraId="2AA85E5F" w14:textId="11BB61B1" w:rsidR="000F1B09" w:rsidRDefault="000F1B09" w:rsidP="000F1B09">
      <w:pPr>
        <w:pStyle w:val="Akapitzlist"/>
        <w:suppressAutoHyphens/>
        <w:spacing w:after="0" w:line="276" w:lineRule="auto"/>
        <w:ind w:left="360"/>
        <w:jc w:val="both"/>
        <w:rPr>
          <w:rFonts w:ascii="Open Sans" w:eastAsia="Times New Roman" w:hAnsi="Open Sans" w:cs="Open Sans"/>
          <w:color w:val="000000"/>
          <w:spacing w:val="-1"/>
          <w:lang w:eastAsia="ar-SA"/>
        </w:rPr>
      </w:pPr>
    </w:p>
    <w:p w14:paraId="5C9F8DA1" w14:textId="77777777" w:rsidR="000F1B09" w:rsidRPr="000F1B09" w:rsidRDefault="000F1B09" w:rsidP="000F1B09">
      <w:pPr>
        <w:pStyle w:val="Akapitzlist"/>
        <w:suppressAutoHyphens/>
        <w:spacing w:after="0" w:line="276" w:lineRule="auto"/>
        <w:ind w:left="360"/>
        <w:jc w:val="both"/>
        <w:rPr>
          <w:rFonts w:ascii="Open Sans" w:eastAsia="Cambria" w:hAnsi="Open Sans" w:cs="Open Sans"/>
        </w:rPr>
      </w:pPr>
    </w:p>
    <w:p w14:paraId="37A8AEAF" w14:textId="77777777" w:rsidR="00835CEF" w:rsidRPr="00835CEF" w:rsidRDefault="00835CEF" w:rsidP="00835CEF">
      <w:pPr>
        <w:numPr>
          <w:ilvl w:val="0"/>
          <w:numId w:val="14"/>
        </w:numPr>
        <w:suppressAutoHyphens/>
        <w:spacing w:after="60" w:line="276" w:lineRule="auto"/>
        <w:jc w:val="both"/>
        <w:rPr>
          <w:rFonts w:ascii="Open Sans" w:eastAsia="Cambria" w:hAnsi="Open Sans" w:cs="Open Sans"/>
        </w:rPr>
      </w:pPr>
      <w:r w:rsidRPr="00835CEF">
        <w:rPr>
          <w:rFonts w:ascii="Open Sans" w:eastAsia="Cambria" w:hAnsi="Open Sans" w:cs="Open Sans"/>
        </w:rPr>
        <w:lastRenderedPageBreak/>
        <w:t>Oświadczam, że podana powyżej cena ofertowa zawiera w sobie wszystkie koszty związane z realizacją przedmiotu zamówienia, określone w SWZ oraz we wzorze umowy.</w:t>
      </w:r>
    </w:p>
    <w:p w14:paraId="5D423A34" w14:textId="77777777" w:rsidR="00835CEF" w:rsidRPr="00835CEF" w:rsidRDefault="00835CEF" w:rsidP="00835CEF">
      <w:pPr>
        <w:widowControl w:val="0"/>
        <w:numPr>
          <w:ilvl w:val="0"/>
          <w:numId w:val="14"/>
        </w:numPr>
        <w:pBdr>
          <w:top w:val="nil"/>
          <w:left w:val="nil"/>
          <w:bottom w:val="nil"/>
          <w:right w:val="nil"/>
          <w:between w:val="nil"/>
        </w:pBdr>
        <w:suppressAutoHyphens/>
        <w:spacing w:after="60" w:line="276" w:lineRule="auto"/>
        <w:ind w:left="567"/>
        <w:jc w:val="both"/>
        <w:rPr>
          <w:rFonts w:ascii="Open Sans" w:eastAsia="Open Sans" w:hAnsi="Open Sans" w:cs="Open Sans"/>
          <w:color w:val="000000"/>
        </w:rPr>
      </w:pPr>
      <w:r w:rsidRPr="00835CEF">
        <w:rPr>
          <w:rFonts w:ascii="Open Sans" w:eastAsia="Cambria" w:hAnsi="Open Sans" w:cs="Open Sans"/>
        </w:rPr>
        <w:t xml:space="preserve">Akceptuję(my) termin wykonania zamówienia określony przez Zamawiającego </w:t>
      </w:r>
      <w:r w:rsidRPr="00835CEF">
        <w:rPr>
          <w:rFonts w:ascii="Open Sans" w:eastAsia="Cambria" w:hAnsi="Open Sans" w:cs="Open Sans"/>
        </w:rPr>
        <w:br/>
        <w:t xml:space="preserve">w SWZ  oraz oświadczamy, że akceptujemy warunki płatności </w:t>
      </w:r>
      <w:r w:rsidRPr="00835CEF">
        <w:rPr>
          <w:rFonts w:ascii="Open Sans" w:eastAsia="Open Sans" w:hAnsi="Open Sans" w:cs="Open Sans"/>
          <w:color w:val="000000"/>
        </w:rPr>
        <w:t>ustalone przez Zamawiającego.</w:t>
      </w:r>
    </w:p>
    <w:p w14:paraId="50BFB36F" w14:textId="77777777" w:rsidR="00835CEF" w:rsidRPr="00835CEF" w:rsidRDefault="00835CEF" w:rsidP="00835CEF">
      <w:pPr>
        <w:widowControl w:val="0"/>
        <w:pBdr>
          <w:top w:val="nil"/>
          <w:left w:val="nil"/>
          <w:bottom w:val="nil"/>
          <w:right w:val="nil"/>
          <w:between w:val="nil"/>
        </w:pBdr>
        <w:ind w:left="567"/>
        <w:contextualSpacing/>
        <w:rPr>
          <w:rFonts w:ascii="Open Sans" w:eastAsia="Open Sans" w:hAnsi="Open Sans" w:cs="Open Sans"/>
          <w:color w:val="000000"/>
          <w:lang w:eastAsia="en-US"/>
        </w:rPr>
      </w:pPr>
      <w:r w:rsidRPr="00835CEF">
        <w:rPr>
          <w:rFonts w:ascii="Open Sans" w:eastAsia="Open Sans" w:hAnsi="Open Sans" w:cs="Open Sans"/>
          <w:color w:val="000000"/>
          <w:lang w:eastAsia="en-US"/>
        </w:rPr>
        <w:t>•</w:t>
      </w:r>
      <w:r w:rsidRPr="00835CEF">
        <w:rPr>
          <w:rFonts w:ascii="Open Sans" w:eastAsia="Open Sans" w:hAnsi="Open Sans" w:cs="Open Sans"/>
          <w:color w:val="000000"/>
          <w:lang w:eastAsia="en-US"/>
        </w:rPr>
        <w:tab/>
        <w:t xml:space="preserve">Gwarantuję (jemy) wykonanie całości niniejszego zamówienia zgodnie z treścią SWZ, wyjaśnieniami do SWZ oraz jej modyfikacji.  </w:t>
      </w:r>
    </w:p>
    <w:p w14:paraId="65537B4B" w14:textId="77777777" w:rsidR="00835CEF" w:rsidRPr="00835CEF" w:rsidRDefault="00835CEF" w:rsidP="00835CEF">
      <w:pPr>
        <w:spacing w:after="0" w:line="240" w:lineRule="auto"/>
        <w:jc w:val="both"/>
        <w:rPr>
          <w:rFonts w:ascii="Open Sans" w:eastAsia="Times New Roman" w:hAnsi="Open Sans" w:cs="Open Sans"/>
          <w:i/>
          <w:sz w:val="20"/>
          <w:szCs w:val="20"/>
        </w:rPr>
      </w:pPr>
    </w:p>
    <w:p w14:paraId="4898B621" w14:textId="77777777" w:rsidR="00835CEF" w:rsidRPr="00835CEF" w:rsidRDefault="00835CEF" w:rsidP="00835CEF">
      <w:pPr>
        <w:widowControl w:val="0"/>
        <w:numPr>
          <w:ilvl w:val="0"/>
          <w:numId w:val="31"/>
        </w:numPr>
        <w:pBdr>
          <w:top w:val="nil"/>
          <w:left w:val="nil"/>
          <w:bottom w:val="nil"/>
          <w:right w:val="nil"/>
          <w:between w:val="nil"/>
        </w:pBdr>
        <w:spacing w:after="0" w:line="240" w:lineRule="auto"/>
        <w:ind w:left="284" w:hanging="426"/>
        <w:jc w:val="both"/>
        <w:rPr>
          <w:rFonts w:ascii="Open Sans" w:eastAsia="Open Sans" w:hAnsi="Open Sans" w:cs="Open Sans"/>
        </w:rPr>
      </w:pPr>
      <w:r w:rsidRPr="00835CEF">
        <w:rPr>
          <w:rFonts w:ascii="Open Sans" w:eastAsia="Open Sans" w:hAnsi="Open Sans" w:cs="Open Sans"/>
        </w:rPr>
        <w:t xml:space="preserve">Oświadczam/y*, iż uważamy się za związanych niniejszą ofertą przez okres 30 dni </w:t>
      </w:r>
      <w:r w:rsidRPr="00835CEF">
        <w:rPr>
          <w:rFonts w:ascii="Open Sans" w:eastAsia="Open Sans" w:hAnsi="Open Sans" w:cs="Open Sans"/>
        </w:rPr>
        <w:br/>
        <w:t xml:space="preserve">od dnia upływu terminu składania ofert. </w:t>
      </w:r>
    </w:p>
    <w:p w14:paraId="258FF452" w14:textId="77777777" w:rsidR="00835CEF" w:rsidRPr="00835CEF" w:rsidRDefault="00835CEF" w:rsidP="00835CEF">
      <w:pPr>
        <w:widowControl w:val="0"/>
        <w:numPr>
          <w:ilvl w:val="0"/>
          <w:numId w:val="31"/>
        </w:numPr>
        <w:pBdr>
          <w:top w:val="nil"/>
          <w:left w:val="nil"/>
          <w:bottom w:val="nil"/>
          <w:right w:val="nil"/>
          <w:between w:val="nil"/>
        </w:pBdr>
        <w:spacing w:after="0" w:line="240" w:lineRule="auto"/>
        <w:ind w:left="284" w:hanging="426"/>
        <w:jc w:val="both"/>
        <w:rPr>
          <w:rFonts w:ascii="Open Sans" w:eastAsia="Open Sans" w:hAnsi="Open Sans" w:cs="Open Sans"/>
        </w:rPr>
      </w:pPr>
      <w:r w:rsidRPr="00835CEF">
        <w:rPr>
          <w:rFonts w:ascii="Open Sans" w:eastAsia="Open Sans" w:hAnsi="Open Sans" w:cs="Open Sans"/>
        </w:rPr>
        <w:t xml:space="preserve">Oświadczam/y*, że dokonującym usług jest podatnik, o którym mowa w art. 15 ustawy z dnia 11 marca 2004 r. o podatku od towarów i usług (Dz. U. z 2022 r. poz.931 z późn. zm.), u którego sprzedaż jest/ nie jest* zwolniona od podatku na podstawie art. 113 ust. 1 i 9 ustawy o podatku od towarów i usług oraz, że usługi będą/ nie będą* objęte zwolnieniem, o którym mowa w art. 43 ust.1 pkt.2 lub art.122 ustawy </w:t>
      </w:r>
      <w:r w:rsidRPr="00835CEF">
        <w:rPr>
          <w:rFonts w:ascii="Open Sans" w:eastAsia="Open Sans" w:hAnsi="Open Sans" w:cs="Open Sans"/>
        </w:rPr>
        <w:br/>
        <w:t>o podatku od towarów i usług.</w:t>
      </w:r>
    </w:p>
    <w:p w14:paraId="1E9CA996" w14:textId="77777777" w:rsidR="00835CEF" w:rsidRPr="00835CEF" w:rsidRDefault="00835CEF" w:rsidP="00835CEF">
      <w:pPr>
        <w:suppressAutoHyphens/>
        <w:spacing w:after="60" w:line="276" w:lineRule="auto"/>
        <w:jc w:val="both"/>
        <w:rPr>
          <w:rFonts w:ascii="Open Sans" w:eastAsia="Cambria" w:hAnsi="Open Sans" w:cs="Open Sans"/>
          <w:b/>
          <w:bCs/>
          <w:sz w:val="20"/>
          <w:szCs w:val="20"/>
          <w:u w:val="single"/>
        </w:rPr>
      </w:pPr>
    </w:p>
    <w:p w14:paraId="7B229104" w14:textId="77777777" w:rsidR="00835CEF" w:rsidRPr="00835CEF" w:rsidRDefault="00835CEF" w:rsidP="00835CEF">
      <w:pPr>
        <w:suppressAutoHyphens/>
        <w:spacing w:after="60" w:line="276" w:lineRule="auto"/>
        <w:jc w:val="both"/>
        <w:rPr>
          <w:rFonts w:ascii="Open Sans" w:eastAsia="Cambria" w:hAnsi="Open Sans" w:cs="Open Sans"/>
        </w:rPr>
      </w:pPr>
      <w:r w:rsidRPr="00835CEF">
        <w:rPr>
          <w:rFonts w:ascii="Open Sans" w:eastAsia="Cambria" w:hAnsi="Open Sans" w:cs="Open Sans"/>
        </w:rPr>
        <w:t>4.Oświadczamy, że ceny uwzględniają wszystkie elementy cenotwórcze, w szczególności wszystkie koszty i  wymagania Zamawiającego odnoszące się do przedmiotu zamówienia opisanego w SWZ i  konieczne dla prawidłowej jego realizacji.</w:t>
      </w:r>
    </w:p>
    <w:p w14:paraId="78224920" w14:textId="77777777" w:rsidR="00835CEF" w:rsidRPr="00835CEF" w:rsidRDefault="00835CEF" w:rsidP="00835CEF">
      <w:pPr>
        <w:suppressAutoHyphens/>
        <w:spacing w:after="60" w:line="276" w:lineRule="auto"/>
        <w:ind w:left="397"/>
        <w:jc w:val="both"/>
        <w:rPr>
          <w:rFonts w:ascii="Open Sans" w:eastAsia="Cambria" w:hAnsi="Open Sans" w:cs="Open Sans"/>
        </w:rPr>
      </w:pPr>
    </w:p>
    <w:p w14:paraId="565C486F" w14:textId="77777777" w:rsidR="00835CEF" w:rsidRPr="00835CEF" w:rsidRDefault="00835CEF" w:rsidP="00835CEF">
      <w:pPr>
        <w:contextualSpacing/>
        <w:jc w:val="both"/>
        <w:rPr>
          <w:rFonts w:ascii="Open Sans" w:eastAsia="Calibri" w:hAnsi="Open Sans" w:cs="Open Sans"/>
          <w:lang w:eastAsia="en-US"/>
        </w:rPr>
      </w:pPr>
      <w:r w:rsidRPr="00835CEF">
        <w:rPr>
          <w:rFonts w:ascii="Open Sans" w:eastAsia="Calibri" w:hAnsi="Open Sans" w:cs="Open Sans"/>
          <w:lang w:eastAsia="en-US"/>
        </w:rPr>
        <w:t xml:space="preserve">5.OŚWIADCZAMY, że zgodnie z definicjami zawartymi w art. 7 ust. 1 pkt 1-3 ustawy </w:t>
      </w:r>
      <w:r w:rsidRPr="00835CEF">
        <w:rPr>
          <w:rFonts w:ascii="Open Sans" w:eastAsia="Calibri" w:hAnsi="Open Sans" w:cs="Open Sans"/>
          <w:lang w:eastAsia="en-US"/>
        </w:rPr>
        <w:br/>
        <w:t>z dnia 6 marca 2018 roku Prawo Przedsiębiorców jesteśmy:</w:t>
      </w:r>
    </w:p>
    <w:p w14:paraId="2D53B540" w14:textId="77777777" w:rsidR="00835CEF" w:rsidRPr="00835CEF" w:rsidRDefault="00835CEF" w:rsidP="00835CEF">
      <w:pPr>
        <w:contextualSpacing/>
        <w:jc w:val="both"/>
        <w:rPr>
          <w:rFonts w:ascii="Open Sans" w:eastAsia="Calibri" w:hAnsi="Open Sans" w:cs="Open Sans"/>
          <w:lang w:eastAsia="en-US"/>
        </w:rPr>
      </w:pPr>
    </w:p>
    <w:p w14:paraId="7F5D1371" w14:textId="77777777" w:rsidR="00835CEF" w:rsidRPr="00835CEF" w:rsidRDefault="00835CEF" w:rsidP="00835CEF">
      <w:pPr>
        <w:rPr>
          <w:rFonts w:ascii="Open Sans" w:eastAsia="Times New Roman" w:hAnsi="Open Sans" w:cs="Open Sans"/>
        </w:rPr>
      </w:pPr>
      <w:r w:rsidRPr="00835CEF">
        <w:rPr>
          <w:rFonts w:ascii="Open Sans" w:eastAsia="Times New Roman" w:hAnsi="Open Sans" w:cs="Open Sans"/>
        </w:rPr>
        <w:t>•</w:t>
      </w:r>
      <w:r w:rsidRPr="00835CEF">
        <w:rPr>
          <w:rFonts w:ascii="Open Sans" w:eastAsia="Times New Roman" w:hAnsi="Open Sans" w:cs="Open Sans"/>
        </w:rPr>
        <w:tab/>
        <w:t>Mikro przedsiębiorcą</w:t>
      </w:r>
    </w:p>
    <w:p w14:paraId="30BFC2EC" w14:textId="77777777" w:rsidR="00835CEF" w:rsidRPr="00835CEF" w:rsidRDefault="00835CEF" w:rsidP="00835CEF">
      <w:pPr>
        <w:rPr>
          <w:rFonts w:ascii="Open Sans" w:eastAsia="Times New Roman" w:hAnsi="Open Sans" w:cs="Open Sans"/>
        </w:rPr>
      </w:pPr>
      <w:r w:rsidRPr="00835CEF">
        <w:rPr>
          <w:rFonts w:ascii="Open Sans" w:eastAsia="Times New Roman" w:hAnsi="Open Sans" w:cs="Open Sans"/>
        </w:rPr>
        <w:t>•</w:t>
      </w:r>
      <w:r w:rsidRPr="00835CEF">
        <w:rPr>
          <w:rFonts w:ascii="Open Sans" w:eastAsia="Times New Roman" w:hAnsi="Open Sans" w:cs="Open Sans"/>
        </w:rPr>
        <w:tab/>
        <w:t>małym przedsiębiorcą</w:t>
      </w:r>
    </w:p>
    <w:p w14:paraId="47A5AEBA" w14:textId="77777777" w:rsidR="00835CEF" w:rsidRPr="00835CEF" w:rsidRDefault="00835CEF" w:rsidP="00835CEF">
      <w:pPr>
        <w:rPr>
          <w:rFonts w:ascii="Open Sans" w:eastAsia="Times New Roman" w:hAnsi="Open Sans" w:cs="Open Sans"/>
        </w:rPr>
      </w:pPr>
      <w:r w:rsidRPr="00835CEF">
        <w:rPr>
          <w:rFonts w:ascii="Open Sans" w:eastAsia="Times New Roman" w:hAnsi="Open Sans" w:cs="Open Sans"/>
        </w:rPr>
        <w:t>•</w:t>
      </w:r>
      <w:r w:rsidRPr="00835CEF">
        <w:rPr>
          <w:rFonts w:ascii="Open Sans" w:eastAsia="Times New Roman" w:hAnsi="Open Sans" w:cs="Open Sans"/>
        </w:rPr>
        <w:tab/>
        <w:t>średnim przedsiębiorcą</w:t>
      </w:r>
    </w:p>
    <w:p w14:paraId="3A2CEAFD" w14:textId="77777777" w:rsidR="00835CEF" w:rsidRPr="00835CEF" w:rsidRDefault="00835CEF" w:rsidP="00835CEF">
      <w:pPr>
        <w:rPr>
          <w:rFonts w:ascii="Open Sans" w:eastAsia="Times New Roman" w:hAnsi="Open Sans" w:cs="Open Sans"/>
          <w:color w:val="FF0000"/>
        </w:rPr>
      </w:pPr>
      <w:r w:rsidRPr="00835CEF">
        <w:rPr>
          <w:rFonts w:ascii="Open Sans" w:eastAsia="Times New Roman" w:hAnsi="Open Sans" w:cs="Open Sans"/>
          <w:color w:val="FF0000"/>
        </w:rPr>
        <w:t>Uwaga ! Należy zaznaczyć prawidłową odpowiedź.</w:t>
      </w:r>
    </w:p>
    <w:p w14:paraId="683FC872" w14:textId="77777777" w:rsidR="00835CEF" w:rsidRPr="00835CEF" w:rsidRDefault="00835CEF" w:rsidP="00835CEF">
      <w:pPr>
        <w:jc w:val="both"/>
        <w:rPr>
          <w:rFonts w:ascii="Open Sans" w:eastAsia="Times New Roman" w:hAnsi="Open Sans" w:cs="Open Sans"/>
          <w:color w:val="000000"/>
        </w:rPr>
      </w:pPr>
      <w:r w:rsidRPr="00835CEF">
        <w:rPr>
          <w:rFonts w:ascii="Open Sans" w:eastAsia="Times New Roman" w:hAnsi="Open Sans" w:cs="Open Sans"/>
          <w:color w:val="000000"/>
        </w:rPr>
        <w:t>6.</w:t>
      </w:r>
      <w:r w:rsidRPr="00835CEF">
        <w:rPr>
          <w:rFonts w:ascii="Open Sans" w:eastAsia="Times New Roman" w:hAnsi="Open Sans" w:cs="Open Sans"/>
          <w:color w:val="000000"/>
        </w:rPr>
        <w:tab/>
        <w:t xml:space="preserve">Oświadczam, </w:t>
      </w:r>
      <w:r w:rsidRPr="00835CEF">
        <w:rPr>
          <w:rFonts w:ascii="Open Sans" w:eastAsia="Times New Roman" w:hAnsi="Open Sans" w:cs="Open Sans"/>
          <w:color w:val="FF0000"/>
        </w:rPr>
        <w:t xml:space="preserve">iż jestem / nie jestem </w:t>
      </w:r>
      <w:r w:rsidRPr="00835CEF">
        <w:rPr>
          <w:rFonts w:ascii="Open Sans" w:eastAsia="Times New Roman" w:hAnsi="Open Sans" w:cs="Open Sans"/>
          <w:color w:val="000000"/>
        </w:rPr>
        <w:t xml:space="preserve">podatnikiem podatku VAT, a numer konta bankowego ( </w:t>
      </w:r>
      <w:r w:rsidRPr="00835CEF">
        <w:rPr>
          <w:rFonts w:ascii="Open Sans" w:eastAsia="Times New Roman" w:hAnsi="Open Sans" w:cs="Open Sans"/>
          <w:color w:val="FF0000"/>
        </w:rPr>
        <w:t>proszę wskazać numer konta bankowego Wykonawcy………..………</w:t>
      </w:r>
      <w:r w:rsidRPr="00835CEF">
        <w:rPr>
          <w:rFonts w:ascii="Open Sans" w:eastAsia="Times New Roman" w:hAnsi="Open Sans" w:cs="Open Sans"/>
          <w:color w:val="000000"/>
        </w:rPr>
        <w:t xml:space="preserve"> ) 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71F9A3C3" w14:textId="77777777" w:rsidR="00835CEF" w:rsidRPr="00835CEF" w:rsidRDefault="00835CEF" w:rsidP="00835CEF">
      <w:pPr>
        <w:rPr>
          <w:rFonts w:ascii="Open Sans" w:eastAsia="Times New Roman" w:hAnsi="Open Sans" w:cs="Open Sans"/>
          <w:color w:val="FF0000"/>
        </w:rPr>
      </w:pPr>
      <w:bookmarkStart w:id="10" w:name="_Hlk94454495"/>
      <w:r w:rsidRPr="00835CEF">
        <w:rPr>
          <w:rFonts w:ascii="Open Sans" w:eastAsia="Times New Roman" w:hAnsi="Open Sans" w:cs="Open Sans"/>
          <w:color w:val="FF0000"/>
        </w:rPr>
        <w:t>Uwaga ! Należy zaznaczyć prawidłową odpowiedź.</w:t>
      </w:r>
    </w:p>
    <w:bookmarkEnd w:id="10"/>
    <w:p w14:paraId="110C74B1" w14:textId="77777777" w:rsidR="00835CEF" w:rsidRPr="00835CEF" w:rsidRDefault="00835CEF" w:rsidP="00835CEF">
      <w:pPr>
        <w:suppressAutoHyphens/>
        <w:spacing w:after="60" w:line="276" w:lineRule="auto"/>
        <w:ind w:left="397"/>
        <w:jc w:val="both"/>
        <w:rPr>
          <w:rFonts w:ascii="Open Sans" w:eastAsia="Cambria" w:hAnsi="Open Sans" w:cs="Open Sans"/>
        </w:rPr>
      </w:pPr>
      <w:r w:rsidRPr="00835CEF">
        <w:rPr>
          <w:rFonts w:ascii="Open Sans" w:eastAsia="Cambria" w:hAnsi="Open Sans" w:cs="Open Sans"/>
        </w:rPr>
        <w:t>7.</w:t>
      </w:r>
      <w:r w:rsidRPr="00835CEF">
        <w:rPr>
          <w:rFonts w:ascii="Open Sans" w:eastAsia="Cambria" w:hAnsi="Open Sans" w:cs="Open Sans"/>
        </w:rPr>
        <w:tab/>
        <w:t xml:space="preserve">Oświadczamy, że organem podatkowym właściwym dla Wykonawcy </w:t>
      </w:r>
      <w:r w:rsidRPr="00835CEF">
        <w:rPr>
          <w:rFonts w:ascii="Open Sans" w:eastAsia="Cambria" w:hAnsi="Open Sans" w:cs="Open Sans"/>
        </w:rPr>
        <w:br/>
        <w:t xml:space="preserve">jest ……………………. (np. Naczelnik Pierwszego Urzędu Skarbowego w Koszalinie).                 </w:t>
      </w:r>
    </w:p>
    <w:p w14:paraId="25E55FBA" w14:textId="77777777" w:rsidR="00835CEF" w:rsidRPr="00835CEF" w:rsidRDefault="00835CEF" w:rsidP="00835CEF">
      <w:pPr>
        <w:numPr>
          <w:ilvl w:val="0"/>
          <w:numId w:val="15"/>
        </w:numPr>
        <w:suppressAutoHyphens/>
        <w:spacing w:after="60" w:line="276" w:lineRule="auto"/>
        <w:ind w:left="426" w:hanging="426"/>
        <w:jc w:val="both"/>
        <w:rPr>
          <w:rFonts w:ascii="Open Sans" w:eastAsia="Cambria" w:hAnsi="Open Sans" w:cs="Open Sans"/>
        </w:rPr>
      </w:pPr>
      <w:r w:rsidRPr="00835CEF">
        <w:rPr>
          <w:rFonts w:ascii="Open Sans" w:eastAsia="Cambria" w:hAnsi="Open Sans" w:cs="Open Sans"/>
        </w:rPr>
        <w:t>Zgodnie z treścią art. 225  ustawy Prawo zamówień publicznych oświadczamy, że wybór przedmiotowej oferty</w:t>
      </w:r>
    </w:p>
    <w:p w14:paraId="6B96299A" w14:textId="77777777" w:rsidR="00835CEF" w:rsidRPr="00835CEF" w:rsidRDefault="00835CEF" w:rsidP="00835CEF">
      <w:pPr>
        <w:numPr>
          <w:ilvl w:val="0"/>
          <w:numId w:val="15"/>
        </w:numPr>
        <w:suppressAutoHyphens/>
        <w:spacing w:after="60" w:line="276" w:lineRule="auto"/>
        <w:ind w:left="993" w:hanging="567"/>
        <w:jc w:val="both"/>
        <w:rPr>
          <w:rFonts w:ascii="Open Sans" w:eastAsia="Cambria" w:hAnsi="Open Sans" w:cs="Open Sans"/>
        </w:rPr>
      </w:pPr>
      <w:r w:rsidRPr="00835CEF">
        <w:rPr>
          <w:rFonts w:ascii="Open Sans" w:eastAsia="Cambria" w:hAnsi="Open Sans" w:cs="Open Sans"/>
          <w:b/>
        </w:rPr>
        <w:lastRenderedPageBreak/>
        <w:t>nie będzie</w:t>
      </w:r>
      <w:r w:rsidRPr="00835CEF">
        <w:rPr>
          <w:rFonts w:ascii="Open Sans" w:eastAsia="Cambria" w:hAnsi="Open Sans" w:cs="Open Sans"/>
        </w:rPr>
        <w:t xml:space="preserve"> prowadzić do powstania u Zamawiającego obowiązku podatkowego </w:t>
      </w:r>
    </w:p>
    <w:p w14:paraId="7AC6DA46" w14:textId="77777777" w:rsidR="00835CEF" w:rsidRPr="00835CEF" w:rsidRDefault="00835CEF" w:rsidP="00835CEF">
      <w:pPr>
        <w:numPr>
          <w:ilvl w:val="0"/>
          <w:numId w:val="15"/>
        </w:numPr>
        <w:suppressAutoHyphens/>
        <w:spacing w:after="60" w:line="276" w:lineRule="auto"/>
        <w:ind w:left="993" w:hanging="567"/>
        <w:jc w:val="both"/>
        <w:rPr>
          <w:rFonts w:ascii="Open Sans" w:eastAsia="Cambria" w:hAnsi="Open Sans" w:cs="Open Sans"/>
        </w:rPr>
      </w:pPr>
      <w:r w:rsidRPr="00835CEF">
        <w:rPr>
          <w:rFonts w:ascii="Open Sans" w:eastAsia="Cambria" w:hAnsi="Open Sans" w:cs="Open Sans"/>
          <w:b/>
        </w:rPr>
        <w:t>będzie</w:t>
      </w:r>
      <w:r w:rsidRPr="00835CEF">
        <w:rPr>
          <w:rFonts w:ascii="Open Sans" w:eastAsia="Cambria" w:hAnsi="Open Sans" w:cs="Open Sans"/>
        </w:rPr>
        <w:t xml:space="preserve"> prowadzić do powstania u Zamawiającego obowiązku podatkowego, zgodnie z </w:t>
      </w:r>
      <w:hyperlink r:id="rId35" w:history="1">
        <w:r w:rsidRPr="00835CEF">
          <w:rPr>
            <w:rFonts w:ascii="Open Sans" w:eastAsia="Cambria" w:hAnsi="Open Sans" w:cs="Open Sans"/>
            <w:color w:val="0000FF"/>
            <w:u w:val="single"/>
          </w:rPr>
          <w:t>ustawą</w:t>
        </w:r>
      </w:hyperlink>
      <w:r w:rsidRPr="00835CEF">
        <w:rPr>
          <w:rFonts w:ascii="Open Sans" w:eastAsia="Cambria" w:hAnsi="Open Sans" w:cs="Open Sans"/>
        </w:rPr>
        <w:t xml:space="preserve"> z dnia 11 marca 2004 r. o podatku od towarów i usług (Dz. U. 2022, poz. 931 z późn. zm.)</w:t>
      </w:r>
    </w:p>
    <w:p w14:paraId="39B0ADD6" w14:textId="77777777" w:rsidR="00835CEF" w:rsidRPr="00835CEF" w:rsidRDefault="00835CEF" w:rsidP="00835CEF">
      <w:pPr>
        <w:suppressAutoHyphens/>
        <w:spacing w:after="0" w:line="276" w:lineRule="auto"/>
        <w:ind w:left="993"/>
        <w:rPr>
          <w:rFonts w:ascii="Open Sans" w:eastAsia="Cambria" w:hAnsi="Open Sans" w:cs="Open Sans"/>
        </w:rPr>
      </w:pPr>
      <w:r w:rsidRPr="00835CEF">
        <w:rPr>
          <w:rFonts w:ascii="Open Sans" w:eastAsia="Cambria" w:hAnsi="Open Sans" w:cs="Open Sans"/>
        </w:rPr>
        <w:t>_________________________________________________________________________________</w:t>
      </w:r>
    </w:p>
    <w:p w14:paraId="4A09AEB4" w14:textId="77777777" w:rsidR="00835CEF" w:rsidRPr="00835CEF" w:rsidRDefault="00835CEF" w:rsidP="00835CEF">
      <w:pPr>
        <w:suppressAutoHyphens/>
        <w:spacing w:after="0" w:line="276" w:lineRule="auto"/>
        <w:ind w:left="993"/>
        <w:jc w:val="both"/>
        <w:rPr>
          <w:rFonts w:ascii="Open Sans" w:eastAsia="Cambria" w:hAnsi="Open Sans" w:cs="Open Sans"/>
          <w:i/>
          <w:vertAlign w:val="superscript"/>
        </w:rPr>
      </w:pPr>
      <w:r w:rsidRPr="00835CEF">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07FFF90" w14:textId="77777777" w:rsidR="00835CEF" w:rsidRPr="00835CEF" w:rsidRDefault="00835CEF" w:rsidP="00835CEF">
      <w:pPr>
        <w:rPr>
          <w:rFonts w:ascii="Calibri" w:eastAsia="Times New Roman" w:hAnsi="Calibri" w:cs="Times New Roman"/>
          <w:color w:val="FF0000"/>
        </w:rPr>
      </w:pPr>
      <w:r w:rsidRPr="00835CEF">
        <w:rPr>
          <w:rFonts w:ascii="Calibri" w:eastAsia="Times New Roman" w:hAnsi="Calibri" w:cs="Times New Roman"/>
          <w:color w:val="FF0000"/>
        </w:rPr>
        <w:t>Uwaga ! Należy zaznaczyć prawidłową odpowiedź.</w:t>
      </w:r>
    </w:p>
    <w:p w14:paraId="797C1EC9" w14:textId="77777777" w:rsidR="00835CEF" w:rsidRPr="00835CEF" w:rsidRDefault="00835CEF" w:rsidP="00835CEF">
      <w:pPr>
        <w:suppressAutoHyphens/>
        <w:spacing w:after="0" w:line="276" w:lineRule="auto"/>
        <w:ind w:left="993"/>
        <w:jc w:val="both"/>
        <w:rPr>
          <w:rFonts w:ascii="Open Sans" w:eastAsia="Cambria" w:hAnsi="Open Sans" w:cs="Open Sans"/>
          <w:i/>
          <w:vertAlign w:val="superscript"/>
        </w:rPr>
      </w:pPr>
    </w:p>
    <w:p w14:paraId="29B5FF61" w14:textId="77777777" w:rsidR="00835CEF" w:rsidRPr="00835CEF" w:rsidRDefault="00835CEF" w:rsidP="00835CEF">
      <w:pPr>
        <w:suppressAutoHyphens/>
        <w:spacing w:after="60" w:line="276" w:lineRule="auto"/>
        <w:ind w:left="426"/>
        <w:jc w:val="both"/>
        <w:rPr>
          <w:rFonts w:ascii="Open Sans" w:eastAsia="Cambria" w:hAnsi="Open Sans" w:cs="Open Sans"/>
        </w:rPr>
      </w:pPr>
      <w:r w:rsidRPr="00835CEF">
        <w:rPr>
          <w:rFonts w:ascii="Open Sans" w:eastAsia="Cambria" w:hAnsi="Open Sans" w:cs="Open Sans"/>
        </w:rPr>
        <w:t>8.Oświadczamy, że akceptujemy zawarte  w SWZ  projektowane postanowienia  umowy –  stanowiące Rozdział III  SWZ i zobowiązujemy się, w przypadku wyboru naszej oferty, do zawarcia umowy zgodnie z  niniejszą ofertą i na warunkach określonych w SWZ, w miejscu i terminie wyznaczonym przez Zamawiającego.</w:t>
      </w:r>
    </w:p>
    <w:p w14:paraId="4612F78B" w14:textId="77777777" w:rsidR="00835CEF" w:rsidRPr="00835CEF" w:rsidRDefault="00835CEF" w:rsidP="00835CEF">
      <w:pPr>
        <w:suppressAutoHyphens/>
        <w:spacing w:after="60" w:line="276" w:lineRule="auto"/>
        <w:ind w:left="426"/>
        <w:jc w:val="both"/>
        <w:rPr>
          <w:rFonts w:ascii="Open Sans" w:eastAsia="Cambria" w:hAnsi="Open Sans" w:cs="Open Sans"/>
        </w:rPr>
      </w:pPr>
      <w:r w:rsidRPr="00835CEF">
        <w:rPr>
          <w:rFonts w:ascii="Open Sans" w:eastAsia="Cambria" w:hAnsi="Open Sans" w:cs="Open Sans"/>
        </w:rPr>
        <w:t>9.Oświadczamy, że:</w:t>
      </w:r>
    </w:p>
    <w:p w14:paraId="60AF5806" w14:textId="77777777" w:rsidR="00835CEF" w:rsidRPr="00835CEF" w:rsidRDefault="00835CEF" w:rsidP="00835CEF">
      <w:pPr>
        <w:numPr>
          <w:ilvl w:val="0"/>
          <w:numId w:val="16"/>
        </w:numPr>
        <w:tabs>
          <w:tab w:val="left" w:pos="993"/>
        </w:tabs>
        <w:suppressAutoHyphens/>
        <w:spacing w:after="60" w:line="276" w:lineRule="auto"/>
        <w:ind w:left="851" w:hanging="425"/>
        <w:jc w:val="both"/>
        <w:rPr>
          <w:rFonts w:ascii="Open Sans" w:eastAsia="Cambria" w:hAnsi="Open Sans" w:cs="Open Sans"/>
        </w:rPr>
      </w:pPr>
      <w:r w:rsidRPr="00835CEF">
        <w:rPr>
          <w:rFonts w:ascii="Open Sans" w:eastAsia="Cambria" w:hAnsi="Open Sans" w:cs="Open Sans"/>
        </w:rPr>
        <w:t>przedmiot zamówienia wykonamy samodzielnie</w:t>
      </w:r>
    </w:p>
    <w:p w14:paraId="41D0D7CA" w14:textId="77777777" w:rsidR="00835CEF" w:rsidRPr="00835CEF" w:rsidRDefault="00835CEF" w:rsidP="00835CEF">
      <w:pPr>
        <w:numPr>
          <w:ilvl w:val="0"/>
          <w:numId w:val="16"/>
        </w:numPr>
        <w:tabs>
          <w:tab w:val="left" w:pos="993"/>
        </w:tabs>
        <w:suppressAutoHyphens/>
        <w:spacing w:after="60" w:line="276" w:lineRule="auto"/>
        <w:ind w:left="851" w:hanging="425"/>
        <w:jc w:val="both"/>
        <w:rPr>
          <w:rFonts w:ascii="Open Sans" w:eastAsia="Cambria" w:hAnsi="Open Sans" w:cs="Open Sans"/>
        </w:rPr>
      </w:pPr>
      <w:r w:rsidRPr="00835CEF">
        <w:rPr>
          <w:rFonts w:ascii="Open Sans" w:eastAsia="Cambria" w:hAnsi="Open Sans" w:cs="Open Sans"/>
        </w:rPr>
        <w:t xml:space="preserve">powierzymy podwykonawcom realizację następujących części zamówienia (zadań): </w:t>
      </w:r>
    </w:p>
    <w:p w14:paraId="03F332A8" w14:textId="77777777" w:rsidR="00835CEF" w:rsidRPr="00835CEF" w:rsidRDefault="00835CEF" w:rsidP="00835CEF">
      <w:pPr>
        <w:suppressAutoHyphens/>
        <w:spacing w:after="0" w:line="276" w:lineRule="auto"/>
        <w:ind w:firstLine="993"/>
        <w:rPr>
          <w:rFonts w:ascii="Open Sans" w:eastAsia="Cambria" w:hAnsi="Open Sans" w:cs="Open Sans"/>
        </w:rPr>
      </w:pPr>
      <w:r w:rsidRPr="00835CEF">
        <w:rPr>
          <w:rFonts w:ascii="Open Sans" w:eastAsia="Cambria" w:hAnsi="Open Sans" w:cs="Open Sans"/>
        </w:rPr>
        <w:t>________________________________________________________________________________</w:t>
      </w:r>
    </w:p>
    <w:p w14:paraId="23EB1B71" w14:textId="77777777" w:rsidR="00835CEF" w:rsidRPr="00835CEF" w:rsidRDefault="00835CEF" w:rsidP="00835CEF">
      <w:pPr>
        <w:suppressAutoHyphens/>
        <w:spacing w:after="0" w:line="276" w:lineRule="auto"/>
        <w:ind w:firstLine="993"/>
        <w:rPr>
          <w:rFonts w:ascii="Open Sans" w:eastAsia="Cambria" w:hAnsi="Open Sans" w:cs="Open Sans"/>
          <w:i/>
          <w:vertAlign w:val="superscript"/>
        </w:rPr>
      </w:pPr>
      <w:r w:rsidRPr="00835CEF">
        <w:rPr>
          <w:rFonts w:ascii="Open Sans" w:eastAsia="Cambria" w:hAnsi="Open Sans" w:cs="Open Sans"/>
          <w:i/>
          <w:vertAlign w:val="superscript"/>
        </w:rPr>
        <w:t xml:space="preserve"> część (zakres) przedmiotu zamówienia</w:t>
      </w:r>
      <w:r w:rsidRPr="00835CEF">
        <w:rPr>
          <w:rFonts w:ascii="Open Sans" w:eastAsia="Cambria" w:hAnsi="Open Sans" w:cs="Open Sans"/>
        </w:rPr>
        <w:t xml:space="preserve">  </w:t>
      </w:r>
    </w:p>
    <w:p w14:paraId="0D8891AD" w14:textId="77777777" w:rsidR="00835CEF" w:rsidRPr="00835CEF" w:rsidRDefault="00835CEF" w:rsidP="00835CEF">
      <w:pPr>
        <w:suppressAutoHyphens/>
        <w:spacing w:after="0" w:line="276" w:lineRule="auto"/>
        <w:ind w:firstLine="993"/>
        <w:rPr>
          <w:rFonts w:ascii="Open Sans" w:eastAsia="Cambria" w:hAnsi="Open Sans" w:cs="Open Sans"/>
          <w:i/>
        </w:rPr>
      </w:pPr>
      <w:r w:rsidRPr="00835CEF">
        <w:rPr>
          <w:rFonts w:ascii="Open Sans" w:eastAsia="Cambria" w:hAnsi="Open Sans" w:cs="Open Sans"/>
          <w:i/>
        </w:rPr>
        <w:t>________________________________________________________________________________</w:t>
      </w:r>
    </w:p>
    <w:p w14:paraId="4B49423C" w14:textId="77777777" w:rsidR="00835CEF" w:rsidRPr="00835CEF" w:rsidRDefault="00835CEF" w:rsidP="00835CEF">
      <w:pPr>
        <w:suppressAutoHyphens/>
        <w:spacing w:after="0" w:line="276" w:lineRule="auto"/>
        <w:ind w:firstLine="993"/>
        <w:rPr>
          <w:rFonts w:ascii="Open Sans" w:eastAsia="Cambria" w:hAnsi="Open Sans" w:cs="Open Sans"/>
          <w:i/>
          <w:vertAlign w:val="superscript"/>
        </w:rPr>
      </w:pPr>
      <w:r w:rsidRPr="00835CEF">
        <w:rPr>
          <w:rFonts w:ascii="Open Sans" w:eastAsia="Cambria" w:hAnsi="Open Sans" w:cs="Open Sans"/>
          <w:i/>
          <w:vertAlign w:val="superscript"/>
        </w:rPr>
        <w:t>część (zakres) przedmiotu zamówienia oraz nazwa (firma) i adres podwykonawcy</w:t>
      </w:r>
    </w:p>
    <w:p w14:paraId="547ECDF7" w14:textId="77777777" w:rsidR="00835CEF" w:rsidRPr="00835CEF" w:rsidRDefault="00835CEF" w:rsidP="00835CEF">
      <w:pPr>
        <w:suppressAutoHyphens/>
        <w:spacing w:after="0" w:line="276" w:lineRule="auto"/>
        <w:ind w:firstLine="993"/>
        <w:rPr>
          <w:rFonts w:ascii="Open Sans" w:eastAsia="Cambria" w:hAnsi="Open Sans" w:cs="Open Sans"/>
          <w:i/>
        </w:rPr>
      </w:pPr>
      <w:r w:rsidRPr="00835CEF">
        <w:rPr>
          <w:rFonts w:ascii="Open Sans" w:eastAsia="Cambria" w:hAnsi="Open Sans" w:cs="Open Sans"/>
          <w:i/>
        </w:rPr>
        <w:t>_________________________________________________________________________</w:t>
      </w:r>
      <w:r w:rsidRPr="00835CEF">
        <w:rPr>
          <w:rFonts w:ascii="Open Sans" w:eastAsia="Cambria" w:hAnsi="Open Sans" w:cs="Open Sans"/>
        </w:rPr>
        <w:t>_</w:t>
      </w:r>
      <w:r w:rsidRPr="00835CEF">
        <w:rPr>
          <w:rFonts w:ascii="Open Sans" w:eastAsia="Cambria" w:hAnsi="Open Sans" w:cs="Open Sans"/>
          <w:i/>
        </w:rPr>
        <w:t>_______</w:t>
      </w:r>
    </w:p>
    <w:p w14:paraId="1FB0523A" w14:textId="77777777" w:rsidR="00835CEF" w:rsidRPr="00835CEF" w:rsidRDefault="00835CEF" w:rsidP="00835CEF">
      <w:pPr>
        <w:suppressAutoHyphens/>
        <w:spacing w:after="0" w:line="276" w:lineRule="auto"/>
        <w:ind w:firstLine="993"/>
        <w:rPr>
          <w:rFonts w:ascii="Open Sans" w:eastAsia="Cambria" w:hAnsi="Open Sans" w:cs="Open Sans"/>
          <w:i/>
          <w:vertAlign w:val="superscript"/>
        </w:rPr>
      </w:pPr>
      <w:r w:rsidRPr="00835CEF">
        <w:rPr>
          <w:rFonts w:ascii="Open Sans" w:eastAsia="Cambria" w:hAnsi="Open Sans" w:cs="Open Sans"/>
          <w:i/>
          <w:vertAlign w:val="superscript"/>
        </w:rPr>
        <w:t>część (zakres) przedmiotu zamówienia oraz nazwa (firma) i adres podwykonawcy</w:t>
      </w:r>
    </w:p>
    <w:p w14:paraId="4A4F3836" w14:textId="77777777" w:rsidR="00835CEF" w:rsidRPr="00835CEF" w:rsidRDefault="00835CEF" w:rsidP="00835CEF">
      <w:pPr>
        <w:rPr>
          <w:rFonts w:ascii="Calibri" w:eastAsia="Times New Roman" w:hAnsi="Calibri" w:cs="Times New Roman"/>
          <w:color w:val="FF0000"/>
        </w:rPr>
      </w:pPr>
      <w:r w:rsidRPr="00835CEF">
        <w:rPr>
          <w:rFonts w:ascii="Calibri" w:eastAsia="Times New Roman" w:hAnsi="Calibri" w:cs="Times New Roman"/>
          <w:color w:val="FF0000"/>
        </w:rPr>
        <w:t>Uwaga ! Należy zaznaczyć prawidłową odpowiedź.</w:t>
      </w:r>
    </w:p>
    <w:p w14:paraId="5C2C51D9" w14:textId="77777777" w:rsidR="00835CEF" w:rsidRPr="00835CEF" w:rsidRDefault="00835CEF" w:rsidP="00835CEF">
      <w:pPr>
        <w:suppressAutoHyphens/>
        <w:spacing w:after="60" w:line="276" w:lineRule="auto"/>
        <w:ind w:left="426"/>
        <w:jc w:val="both"/>
        <w:rPr>
          <w:rFonts w:ascii="Open Sans" w:eastAsia="Cambria" w:hAnsi="Open Sans" w:cs="Open Sans"/>
        </w:rPr>
      </w:pPr>
      <w:r w:rsidRPr="00835CEF">
        <w:rPr>
          <w:rFonts w:ascii="Open Sans" w:eastAsia="Cambria" w:hAnsi="Open Sans" w:cs="Open Sans"/>
        </w:rPr>
        <w:t>10.Oświadczamy, że informacje i dokumenty</w:t>
      </w:r>
    </w:p>
    <w:p w14:paraId="2B4CD0B1" w14:textId="77777777" w:rsidR="00835CEF" w:rsidRPr="00835CEF" w:rsidRDefault="00835CEF" w:rsidP="00835CEF">
      <w:pPr>
        <w:suppressAutoHyphens/>
        <w:spacing w:after="60" w:line="276" w:lineRule="auto"/>
        <w:ind w:left="397"/>
        <w:jc w:val="both"/>
        <w:rPr>
          <w:rFonts w:ascii="Open Sans" w:eastAsia="Cambria" w:hAnsi="Open Sans" w:cs="Open Sans"/>
        </w:rPr>
      </w:pPr>
      <w:r w:rsidRPr="00835CEF">
        <w:rPr>
          <w:rFonts w:ascii="Open Sans" w:eastAsia="Cambria" w:hAnsi="Open Sans" w:cs="Open Sans"/>
        </w:rPr>
        <w:t>_____________________________________________________________________________________</w:t>
      </w:r>
    </w:p>
    <w:p w14:paraId="3CEEEE7E" w14:textId="77777777" w:rsidR="00835CEF" w:rsidRPr="00835CEF" w:rsidRDefault="00835CEF" w:rsidP="00835CEF">
      <w:pPr>
        <w:suppressAutoHyphens/>
        <w:spacing w:after="60" w:line="276" w:lineRule="auto"/>
        <w:ind w:left="426"/>
        <w:jc w:val="center"/>
        <w:rPr>
          <w:rFonts w:ascii="Open Sans" w:eastAsia="Cambria" w:hAnsi="Open Sans" w:cs="Open Sans"/>
          <w:i/>
          <w:sz w:val="16"/>
          <w:szCs w:val="16"/>
        </w:rPr>
      </w:pPr>
      <w:r w:rsidRPr="00835CEF">
        <w:rPr>
          <w:rFonts w:ascii="Open Sans" w:eastAsia="Cambria" w:hAnsi="Open Sans" w:cs="Open Sans"/>
          <w:i/>
          <w:sz w:val="16"/>
          <w:szCs w:val="16"/>
        </w:rPr>
        <w:t>(tylko, jeśli dotyczy - podać nazwę dokumentu, nr załącznika, nr strony)</w:t>
      </w:r>
    </w:p>
    <w:p w14:paraId="35402999" w14:textId="77777777" w:rsidR="00835CEF" w:rsidRPr="00835CEF" w:rsidRDefault="00835CEF" w:rsidP="00835CEF">
      <w:pPr>
        <w:suppressAutoHyphens/>
        <w:spacing w:after="60" w:line="276" w:lineRule="auto"/>
        <w:ind w:left="426"/>
        <w:jc w:val="both"/>
        <w:rPr>
          <w:rFonts w:ascii="Open Sans" w:eastAsia="Cambria" w:hAnsi="Open Sans" w:cs="Open Sans"/>
        </w:rPr>
      </w:pPr>
      <w:r w:rsidRPr="00835CEF">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835CEF">
        <w:rPr>
          <w:rFonts w:ascii="Open Sans" w:eastAsia="Cambria" w:hAnsi="Open Sans" w:cs="Open Sans"/>
          <w:color w:val="FF0000"/>
        </w:rPr>
        <w:t xml:space="preserve"> </w:t>
      </w:r>
    </w:p>
    <w:p w14:paraId="7988938B" w14:textId="77777777" w:rsidR="00835CEF" w:rsidRPr="00835CEF" w:rsidRDefault="00835CEF" w:rsidP="00835CEF">
      <w:pPr>
        <w:suppressAutoHyphens/>
        <w:spacing w:after="60" w:line="276" w:lineRule="auto"/>
        <w:ind w:left="426"/>
        <w:jc w:val="both"/>
        <w:rPr>
          <w:rFonts w:ascii="Open Sans" w:eastAsia="Cambria" w:hAnsi="Open Sans" w:cs="Open Sans"/>
        </w:rPr>
      </w:pPr>
      <w:r w:rsidRPr="00835CEF">
        <w:rPr>
          <w:rFonts w:ascii="Open Sans" w:eastAsia="Cambria" w:hAnsi="Open Sans" w:cs="Open Sans"/>
        </w:rPr>
        <w:t>11.Oświadczam,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079127D9" w14:textId="77777777" w:rsidR="00835CEF" w:rsidRPr="00835CEF" w:rsidRDefault="00835CEF" w:rsidP="00835CEF">
      <w:pPr>
        <w:numPr>
          <w:ilvl w:val="0"/>
          <w:numId w:val="18"/>
        </w:numPr>
        <w:suppressAutoHyphens/>
        <w:spacing w:after="60" w:line="276" w:lineRule="auto"/>
        <w:ind w:left="397" w:hanging="397"/>
        <w:jc w:val="both"/>
        <w:rPr>
          <w:rFonts w:ascii="Open Sans" w:eastAsia="Cambria" w:hAnsi="Open Sans" w:cs="Open Sans"/>
        </w:rPr>
      </w:pPr>
      <w:r w:rsidRPr="00835CEF">
        <w:rPr>
          <w:rFonts w:ascii="Open Sans" w:eastAsia="Cambria" w:hAnsi="Open Sans" w:cs="Open Sans"/>
        </w:rPr>
        <w:t xml:space="preserve">Niniejszym wskazuję dane umożliwiające dostęp do bezpłatnych i ogólnodostępnych baz danych zawierających następujące przedmiotowe środki dowodowe: odpis/y lub </w:t>
      </w:r>
      <w:r w:rsidRPr="00835CEF">
        <w:rPr>
          <w:rFonts w:ascii="Open Sans" w:eastAsia="Cambria" w:hAnsi="Open Sans" w:cs="Open Sans"/>
        </w:rPr>
        <w:lastRenderedPageBreak/>
        <w:t>informacja/ie  z Krajowego Rejestru Sądowego lub z Centralnej Ewidencji i Informacji o Działalności Gospodarczej:</w:t>
      </w:r>
    </w:p>
    <w:p w14:paraId="66B2561E" w14:textId="77777777" w:rsidR="00835CEF" w:rsidRPr="00835CEF" w:rsidRDefault="00835CEF" w:rsidP="00835CEF">
      <w:pPr>
        <w:suppressAutoHyphens/>
        <w:spacing w:after="60" w:line="276" w:lineRule="auto"/>
        <w:ind w:left="425"/>
        <w:jc w:val="both"/>
        <w:rPr>
          <w:rFonts w:ascii="Open Sans" w:eastAsia="Cambria" w:hAnsi="Open Sans" w:cs="Open Sans"/>
        </w:rPr>
      </w:pPr>
      <w:r w:rsidRPr="00835CEF">
        <w:rPr>
          <w:rFonts w:ascii="Open Sans" w:eastAsia="Cambria" w:hAnsi="Open Sans" w:cs="Open Sans"/>
        </w:rPr>
        <w:t>___________________________________________________________________________________</w:t>
      </w:r>
    </w:p>
    <w:p w14:paraId="629EB621" w14:textId="77777777" w:rsidR="00835CEF" w:rsidRPr="00835CEF" w:rsidRDefault="00835CEF" w:rsidP="00835CEF">
      <w:pPr>
        <w:numPr>
          <w:ilvl w:val="0"/>
          <w:numId w:val="19"/>
        </w:numPr>
        <w:suppressAutoHyphens/>
        <w:spacing w:after="0" w:line="276" w:lineRule="auto"/>
        <w:ind w:left="397" w:hanging="397"/>
        <w:rPr>
          <w:rFonts w:ascii="Open Sans" w:eastAsia="Cambria" w:hAnsi="Open Sans" w:cs="Open Sans"/>
        </w:rPr>
      </w:pPr>
      <w:r w:rsidRPr="00835CEF">
        <w:rPr>
          <w:rFonts w:ascii="Open Sans" w:eastAsia="Cambria" w:hAnsi="Open Sans" w:cs="Open Sans"/>
        </w:rPr>
        <w:t xml:space="preserve">Korespondencję w sprawie niniejszego postępowania należy kierować na: </w:t>
      </w:r>
    </w:p>
    <w:p w14:paraId="7DBE0C24" w14:textId="77777777" w:rsidR="00835CEF" w:rsidRPr="00835CEF" w:rsidRDefault="00835CEF" w:rsidP="00835CEF">
      <w:pPr>
        <w:numPr>
          <w:ilvl w:val="0"/>
          <w:numId w:val="19"/>
        </w:numPr>
        <w:tabs>
          <w:tab w:val="left" w:pos="993"/>
        </w:tabs>
        <w:suppressAutoHyphens/>
        <w:spacing w:after="0" w:line="276" w:lineRule="auto"/>
        <w:ind w:left="794" w:hanging="397"/>
        <w:rPr>
          <w:rFonts w:ascii="Open Sans" w:eastAsia="Cambria" w:hAnsi="Open Sans" w:cs="Open Sans"/>
        </w:rPr>
      </w:pPr>
      <w:r w:rsidRPr="00835CEF">
        <w:rPr>
          <w:rFonts w:ascii="Open Sans" w:eastAsia="Cambria" w:hAnsi="Open Sans" w:cs="Open Sans"/>
        </w:rPr>
        <w:t>adres __________________________________________________________</w:t>
      </w:r>
    </w:p>
    <w:p w14:paraId="7EE4C074" w14:textId="77777777" w:rsidR="00835CEF" w:rsidRPr="00835CEF" w:rsidRDefault="00835CEF" w:rsidP="00835CEF">
      <w:pPr>
        <w:numPr>
          <w:ilvl w:val="0"/>
          <w:numId w:val="19"/>
        </w:numPr>
        <w:tabs>
          <w:tab w:val="left" w:pos="993"/>
        </w:tabs>
        <w:suppressAutoHyphens/>
        <w:spacing w:after="0" w:line="276" w:lineRule="auto"/>
        <w:ind w:left="794" w:hanging="397"/>
        <w:rPr>
          <w:rFonts w:ascii="Open Sans" w:eastAsia="Cambria" w:hAnsi="Open Sans" w:cs="Open Sans"/>
        </w:rPr>
      </w:pPr>
      <w:r w:rsidRPr="00835CEF">
        <w:rPr>
          <w:rFonts w:ascii="Open Sans" w:eastAsia="Cambria" w:hAnsi="Open Sans" w:cs="Open Sans"/>
        </w:rPr>
        <w:t>nr  telefonu___________________________________________________</w:t>
      </w:r>
    </w:p>
    <w:p w14:paraId="28B81A41" w14:textId="77777777" w:rsidR="00835CEF" w:rsidRPr="00835CEF" w:rsidRDefault="00835CEF" w:rsidP="00835CEF">
      <w:pPr>
        <w:numPr>
          <w:ilvl w:val="0"/>
          <w:numId w:val="19"/>
        </w:numPr>
        <w:tabs>
          <w:tab w:val="left" w:pos="993"/>
        </w:tabs>
        <w:suppressAutoHyphens/>
        <w:spacing w:after="0" w:line="276" w:lineRule="auto"/>
        <w:ind w:left="794" w:hanging="397"/>
        <w:rPr>
          <w:rFonts w:ascii="Open Sans" w:eastAsia="Cambria" w:hAnsi="Open Sans" w:cs="Open Sans"/>
        </w:rPr>
      </w:pPr>
      <w:r w:rsidRPr="00835CEF">
        <w:rPr>
          <w:rFonts w:ascii="Open Sans" w:eastAsia="Cambria" w:hAnsi="Open Sans" w:cs="Open Sans"/>
        </w:rPr>
        <w:t xml:space="preserve">e-mail_________________________________________________________ </w:t>
      </w:r>
    </w:p>
    <w:p w14:paraId="39D3E9AF" w14:textId="77777777" w:rsidR="00835CEF" w:rsidRPr="00835CEF" w:rsidRDefault="00835CEF" w:rsidP="00835CEF">
      <w:pPr>
        <w:numPr>
          <w:ilvl w:val="0"/>
          <w:numId w:val="19"/>
        </w:numPr>
        <w:suppressAutoHyphens/>
        <w:spacing w:after="0" w:line="276" w:lineRule="auto"/>
        <w:ind w:left="397" w:hanging="397"/>
        <w:rPr>
          <w:rFonts w:ascii="Open Sans" w:eastAsia="Cambria" w:hAnsi="Open Sans" w:cs="Open Sans"/>
        </w:rPr>
      </w:pPr>
      <w:r w:rsidRPr="00835CEF">
        <w:rPr>
          <w:rFonts w:ascii="Open Sans" w:eastAsia="Cambria" w:hAnsi="Open Sans" w:cs="Open Sans"/>
        </w:rPr>
        <w:t>Wraz z ofertą składamy następujące oświadczenia i dokumenty:</w:t>
      </w:r>
    </w:p>
    <w:p w14:paraId="11B8AFA6" w14:textId="77777777" w:rsidR="00835CEF" w:rsidRPr="00835CEF" w:rsidRDefault="00835CEF" w:rsidP="00835CEF">
      <w:pPr>
        <w:numPr>
          <w:ilvl w:val="0"/>
          <w:numId w:val="19"/>
        </w:numPr>
        <w:tabs>
          <w:tab w:val="left" w:pos="993"/>
        </w:tabs>
        <w:suppressAutoHyphens/>
        <w:spacing w:after="0" w:line="276" w:lineRule="auto"/>
        <w:ind w:left="794" w:hanging="397"/>
        <w:rPr>
          <w:rFonts w:ascii="Open Sans" w:eastAsia="Cambria" w:hAnsi="Open Sans" w:cs="Open Sans"/>
        </w:rPr>
      </w:pPr>
      <w:r w:rsidRPr="00835CEF">
        <w:rPr>
          <w:rFonts w:ascii="Open Sans" w:eastAsia="Cambria" w:hAnsi="Open Sans" w:cs="Open Sans"/>
        </w:rPr>
        <w:t>_______________________</w:t>
      </w:r>
    </w:p>
    <w:p w14:paraId="75373B4F" w14:textId="77777777" w:rsidR="00835CEF" w:rsidRPr="00835CEF" w:rsidRDefault="00835CEF" w:rsidP="00835CEF">
      <w:pPr>
        <w:numPr>
          <w:ilvl w:val="0"/>
          <w:numId w:val="19"/>
        </w:numPr>
        <w:tabs>
          <w:tab w:val="left" w:pos="993"/>
        </w:tabs>
        <w:suppressAutoHyphens/>
        <w:spacing w:after="0" w:line="276" w:lineRule="auto"/>
        <w:ind w:left="794" w:hanging="397"/>
        <w:rPr>
          <w:rFonts w:ascii="Open Sans" w:eastAsia="Cambria" w:hAnsi="Open Sans" w:cs="Open Sans"/>
        </w:rPr>
      </w:pPr>
      <w:r w:rsidRPr="00835CEF">
        <w:rPr>
          <w:rFonts w:ascii="Open Sans" w:eastAsia="Cambria" w:hAnsi="Open Sans" w:cs="Open Sans"/>
        </w:rPr>
        <w:t>_______________________</w:t>
      </w:r>
    </w:p>
    <w:p w14:paraId="62EB34E4" w14:textId="77777777" w:rsidR="00835CEF" w:rsidRPr="00835CEF" w:rsidRDefault="00835CEF" w:rsidP="00835CEF">
      <w:pPr>
        <w:numPr>
          <w:ilvl w:val="0"/>
          <w:numId w:val="19"/>
        </w:numPr>
        <w:suppressAutoHyphens/>
        <w:spacing w:after="0" w:line="276" w:lineRule="auto"/>
        <w:ind w:left="397" w:hanging="397"/>
        <w:jc w:val="both"/>
        <w:rPr>
          <w:rFonts w:ascii="Open Sans" w:eastAsia="Cambria" w:hAnsi="Open Sans" w:cs="Open Sans"/>
        </w:rPr>
      </w:pPr>
      <w:r w:rsidRPr="00835CEF">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7458FDF2" w14:textId="77777777" w:rsidR="00835CEF" w:rsidRPr="00835CEF" w:rsidRDefault="00835CEF" w:rsidP="00835CEF">
      <w:pPr>
        <w:numPr>
          <w:ilvl w:val="0"/>
          <w:numId w:val="19"/>
        </w:numPr>
        <w:suppressAutoHyphens/>
        <w:spacing w:after="0" w:line="276" w:lineRule="auto"/>
        <w:jc w:val="both"/>
        <w:rPr>
          <w:rFonts w:ascii="Open Sans" w:eastAsia="Cambria" w:hAnsi="Open Sans" w:cs="Open Sans"/>
          <w:lang w:eastAsia="en-US"/>
        </w:rPr>
      </w:pPr>
      <w:r w:rsidRPr="00835CEF">
        <w:rPr>
          <w:rFonts w:ascii="Open Sans" w:eastAsia="Calibri" w:hAnsi="Open Sans" w:cs="Open Sans"/>
          <w:lang w:eastAsia="en-US"/>
        </w:rPr>
        <w:t xml:space="preserve">Oświadczamy, że akceptujemy postanowienia Specyfikacji Warunków Zamówienia, Regulaminu korzystania z systemu </w:t>
      </w:r>
      <w:hyperlink r:id="rId36" w:history="1">
        <w:r w:rsidRPr="00835CEF">
          <w:rPr>
            <w:rFonts w:ascii="Open Sans" w:eastAsia="Calibri" w:hAnsi="Open Sans" w:cs="Open Sans"/>
            <w:color w:val="0000FF"/>
            <w:u w:val="single"/>
          </w:rPr>
          <w:t>https://platformazakupowa.pl/strona/1-regulamin</w:t>
        </w:r>
      </w:hyperlink>
      <w:r w:rsidRPr="00835CEF">
        <w:rPr>
          <w:rFonts w:ascii="Open Sans" w:eastAsia="Calibri" w:hAnsi="Open Sans" w:cs="Open Sans"/>
        </w:rPr>
        <w:t>,</w:t>
      </w:r>
      <w:r w:rsidRPr="00835CEF">
        <w:rPr>
          <w:rFonts w:ascii="Open Sans" w:eastAsia="Calibri" w:hAnsi="Open Sans" w:cs="Open Sans"/>
          <w:lang w:eastAsia="en-US"/>
        </w:rPr>
        <w:t xml:space="preserve"> Warunków korzystania z elektronicznej platformy usług administracji publicznej </w:t>
      </w:r>
      <w:hyperlink r:id="rId37" w:history="1">
        <w:r w:rsidRPr="00835CEF">
          <w:rPr>
            <w:rFonts w:ascii="Open Sans" w:eastAsia="Calibri" w:hAnsi="Open Sans" w:cs="Open Sans"/>
            <w:color w:val="0000FF"/>
            <w:u w:val="single"/>
          </w:rPr>
          <w:t>https://platformazakupowa.pl/pn/pgk_koszalin/proceedings</w:t>
        </w:r>
      </w:hyperlink>
      <w:r w:rsidRPr="00835CEF">
        <w:rPr>
          <w:rFonts w:ascii="Times New Roman" w:eastAsia="Calibri" w:hAnsi="Times New Roman" w:cs="Times New Roman"/>
        </w:rPr>
        <w:t xml:space="preserve"> </w:t>
      </w:r>
      <w:r w:rsidRPr="00835CEF">
        <w:rPr>
          <w:rFonts w:ascii="Open Sans" w:eastAsia="Calibri" w:hAnsi="Open Sans" w:cs="Open Sans"/>
          <w:lang w:eastAsia="en-US"/>
        </w:rPr>
        <w:t xml:space="preserve">oraz Instrukcji użytkownika systemu </w:t>
      </w:r>
      <w:hyperlink r:id="rId38" w:history="1">
        <w:r w:rsidRPr="00835CEF">
          <w:rPr>
            <w:rFonts w:ascii="Open Sans" w:eastAsia="Calibri" w:hAnsi="Open Sans" w:cs="Open Sans"/>
            <w:color w:val="0000FF"/>
            <w:u w:val="single"/>
          </w:rPr>
          <w:t>https://platformazakupowa.pl/strona/45-instrukcje</w:t>
        </w:r>
      </w:hyperlink>
      <w:r w:rsidRPr="00835CEF">
        <w:rPr>
          <w:rFonts w:ascii="Open Sans" w:eastAsia="Cambria" w:hAnsi="Open Sans" w:cs="Open Sans"/>
          <w:lang w:eastAsia="en-US"/>
        </w:rPr>
        <w:t xml:space="preserve">.                      </w:t>
      </w:r>
    </w:p>
    <w:p w14:paraId="15131511" w14:textId="77777777" w:rsidR="00835CEF" w:rsidRPr="00835CEF" w:rsidRDefault="00835CEF" w:rsidP="00835CEF">
      <w:pPr>
        <w:suppressAutoHyphens/>
        <w:spacing w:after="0" w:line="276" w:lineRule="auto"/>
        <w:ind w:left="397"/>
        <w:jc w:val="both"/>
        <w:rPr>
          <w:rFonts w:ascii="Open Sans" w:eastAsia="Cambria" w:hAnsi="Open Sans" w:cs="Open Sans"/>
        </w:rPr>
      </w:pPr>
    </w:p>
    <w:p w14:paraId="181BF33D" w14:textId="77777777" w:rsidR="00835CEF" w:rsidRPr="00835CEF" w:rsidRDefault="00835CEF" w:rsidP="00835CEF">
      <w:pPr>
        <w:suppressAutoHyphens/>
        <w:spacing w:after="0" w:line="276" w:lineRule="auto"/>
        <w:ind w:left="360"/>
        <w:rPr>
          <w:rFonts w:ascii="Open Sans" w:eastAsia="Cambria" w:hAnsi="Open Sans" w:cs="Open Sans"/>
        </w:rPr>
      </w:pPr>
      <w:r w:rsidRPr="00835CEF">
        <w:rPr>
          <w:rFonts w:ascii="Open Sans" w:eastAsia="Cambria" w:hAnsi="Open Sans" w:cs="Open Sans"/>
        </w:rPr>
        <w:tab/>
      </w:r>
      <w:r w:rsidRPr="00835CEF">
        <w:rPr>
          <w:rFonts w:ascii="Open Sans" w:eastAsia="Cambria" w:hAnsi="Open Sans" w:cs="Open Sans"/>
        </w:rPr>
        <w:tab/>
        <w:t xml:space="preserve">                    </w:t>
      </w:r>
    </w:p>
    <w:p w14:paraId="034F1845" w14:textId="77777777" w:rsidR="00835CEF" w:rsidRPr="00835CEF" w:rsidRDefault="00835CEF" w:rsidP="00835CEF">
      <w:pPr>
        <w:suppressAutoHyphens/>
        <w:spacing w:after="0" w:line="276" w:lineRule="auto"/>
        <w:jc w:val="center"/>
        <w:rPr>
          <w:rFonts w:ascii="Open Sans" w:eastAsia="Cambria" w:hAnsi="Open Sans" w:cs="Open Sans"/>
          <w:i/>
          <w:color w:val="FF0000"/>
          <w:sz w:val="20"/>
          <w:szCs w:val="20"/>
        </w:rPr>
      </w:pPr>
      <w:r w:rsidRPr="00835CEF">
        <w:rPr>
          <w:rFonts w:ascii="Open Sans" w:eastAsia="Cambria" w:hAnsi="Open Sans" w:cs="Open Sans"/>
          <w:i/>
          <w:color w:val="FF0000"/>
          <w:sz w:val="20"/>
          <w:szCs w:val="20"/>
        </w:rPr>
        <w:t>Niniejszy dokument stanowiący ofertę należy sporządzić w formie elektronicznej, podpisać kwalifikowanym podpisem elektronicznym, podpisem zaufanym lub podpisem osobistym.</w:t>
      </w:r>
    </w:p>
    <w:p w14:paraId="0C62CFE2" w14:textId="77777777" w:rsidR="00835CEF" w:rsidRPr="00835CEF" w:rsidRDefault="00835CEF" w:rsidP="00835CEF">
      <w:pPr>
        <w:suppressAutoHyphens/>
        <w:spacing w:after="0" w:line="276" w:lineRule="auto"/>
        <w:jc w:val="center"/>
        <w:rPr>
          <w:rFonts w:ascii="Open Sans" w:eastAsia="Cambria" w:hAnsi="Open Sans" w:cs="Open Sans"/>
          <w:i/>
          <w:color w:val="FF0000"/>
          <w:u w:val="single"/>
        </w:rPr>
      </w:pPr>
    </w:p>
    <w:p w14:paraId="45CDC926" w14:textId="77777777" w:rsidR="00835CEF" w:rsidRPr="00835CEF" w:rsidRDefault="00835CEF" w:rsidP="00835CEF">
      <w:pPr>
        <w:suppressAutoHyphens/>
        <w:spacing w:after="0" w:line="276" w:lineRule="auto"/>
        <w:jc w:val="center"/>
        <w:rPr>
          <w:rFonts w:ascii="Open Sans" w:eastAsia="Cambria" w:hAnsi="Open Sans" w:cs="Open Sans"/>
          <w:i/>
          <w:color w:val="FF0000"/>
          <w:u w:val="single"/>
        </w:rPr>
      </w:pPr>
    </w:p>
    <w:p w14:paraId="02AAA28C" w14:textId="77777777" w:rsidR="00835CEF" w:rsidRPr="00835CEF" w:rsidRDefault="00835CEF" w:rsidP="00835CEF">
      <w:pPr>
        <w:suppressAutoHyphens/>
        <w:spacing w:after="0" w:line="240" w:lineRule="auto"/>
        <w:jc w:val="both"/>
        <w:rPr>
          <w:rFonts w:ascii="Open Sans" w:eastAsia="Cambria" w:hAnsi="Open Sans" w:cs="Open Sans"/>
          <w:sz w:val="16"/>
          <w:szCs w:val="16"/>
        </w:rPr>
      </w:pPr>
      <w:r w:rsidRPr="00835CEF">
        <w:rPr>
          <w:rFonts w:ascii="Open Sans" w:eastAsia="Cambria" w:hAnsi="Open Sans" w:cs="Open Sans"/>
          <w:b/>
          <w:sz w:val="16"/>
          <w:szCs w:val="16"/>
        </w:rPr>
        <w:t>*****)</w:t>
      </w:r>
      <w:r w:rsidRPr="00835CEF">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97F8F2D" w14:textId="4DA45DA1"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5A8D0BE" w14:textId="285CC80A"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A72F842" w14:textId="77AAC088"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CA92953" w14:textId="30A3422D"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22E76EB" w14:textId="2D08BD09" w:rsidR="00835CEF" w:rsidRDefault="00835CEF"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348DA03" w14:textId="5CE07377" w:rsidR="0023083C" w:rsidRDefault="0023083C"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9BA75EC" w14:textId="714AA278" w:rsidR="0023083C" w:rsidRDefault="0023083C"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47B739" w14:textId="754CF99E" w:rsidR="0023083C" w:rsidRDefault="0023083C"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5112287" w14:textId="1D665FE6" w:rsidR="0023083C" w:rsidRDefault="0023083C"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B79BFA3" w14:textId="08B9BC31" w:rsidR="0023083C" w:rsidRDefault="0023083C"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8754D89" w14:textId="272C6147" w:rsidR="0023083C" w:rsidRDefault="0023083C"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C9CB8D5" w14:textId="536BADA0" w:rsidR="0023083C" w:rsidRDefault="0023083C"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36FABA5" w14:textId="77777777" w:rsidR="0023083C" w:rsidRPr="00913E59" w:rsidRDefault="0023083C" w:rsidP="0023083C">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6E187DE1" w14:textId="77777777" w:rsidR="0023083C" w:rsidRDefault="0023083C" w:rsidP="0023083C">
      <w:pPr>
        <w:spacing w:before="120" w:after="120" w:line="240" w:lineRule="auto"/>
        <w:jc w:val="center"/>
        <w:rPr>
          <w:rFonts w:ascii="Open Sans" w:eastAsia="Arial" w:hAnsi="Open Sans" w:cs="Open Sans"/>
          <w:bCs/>
          <w:caps/>
          <w:u w:val="single"/>
        </w:rPr>
      </w:pPr>
    </w:p>
    <w:p w14:paraId="3CA20FA2" w14:textId="77777777" w:rsidR="0023083C" w:rsidRPr="00913E59" w:rsidRDefault="0023083C" w:rsidP="0023083C">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303E8D19" w14:textId="77777777" w:rsidR="0023083C" w:rsidRPr="00946BAF" w:rsidRDefault="0023083C" w:rsidP="0023083C">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6AB7CA5A" w14:textId="77777777" w:rsidR="0023083C" w:rsidRPr="00946BAF" w:rsidRDefault="0023083C" w:rsidP="0023083C">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23083C" w:rsidRPr="003F4288" w14:paraId="502D10BB" w14:textId="77777777" w:rsidTr="009F78F8">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AC978" w14:textId="77777777" w:rsidR="0023083C" w:rsidRPr="003F4288" w:rsidRDefault="0023083C" w:rsidP="009F78F8">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FD438" w14:textId="77777777" w:rsidR="0023083C" w:rsidRPr="003F4288" w:rsidRDefault="0023083C" w:rsidP="009F78F8">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23083C" w:rsidRPr="003F4288" w14:paraId="02C278C5" w14:textId="77777777" w:rsidTr="009F78F8">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7AC19" w14:textId="77777777" w:rsidR="0023083C" w:rsidRPr="003F4288" w:rsidRDefault="0023083C" w:rsidP="009F78F8">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236F1" w14:textId="77777777" w:rsidR="0023083C" w:rsidRPr="003F4288" w:rsidRDefault="0023083C" w:rsidP="009F78F8">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23083C" w:rsidRPr="003F4288" w14:paraId="4E3CB019" w14:textId="77777777" w:rsidTr="009F78F8">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FE066" w14:textId="77777777" w:rsidR="0023083C" w:rsidRPr="003F4288" w:rsidRDefault="0023083C" w:rsidP="009F78F8">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0AA2A" w14:textId="77777777" w:rsidR="0023083C" w:rsidRPr="003F4288" w:rsidRDefault="0023083C" w:rsidP="009F78F8">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23083C" w:rsidRPr="003F4288" w14:paraId="22B65243" w14:textId="77777777" w:rsidTr="009F78F8">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9AAF" w14:textId="77777777" w:rsidR="0023083C" w:rsidRPr="00810B37" w:rsidRDefault="0023083C" w:rsidP="009F78F8">
            <w:pPr>
              <w:spacing w:after="0" w:line="240" w:lineRule="auto"/>
              <w:rPr>
                <w:rFonts w:ascii="Open Sans" w:hAnsi="Open Sans" w:cs="Open Sans"/>
                <w:bCs/>
                <w:sz w:val="20"/>
                <w:szCs w:val="20"/>
              </w:rPr>
            </w:pPr>
            <w:r w:rsidRPr="00810B37">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6D8C1" w14:textId="77777777" w:rsidR="0023083C" w:rsidRPr="00810B37" w:rsidRDefault="0023083C" w:rsidP="009F78F8">
            <w:pPr>
              <w:suppressAutoHyphens/>
              <w:spacing w:after="0" w:line="276" w:lineRule="auto"/>
              <w:jc w:val="center"/>
              <w:rPr>
                <w:rFonts w:ascii="Open Sans" w:hAnsi="Open Sans" w:cs="Open Sans"/>
                <w:bCs/>
                <w:sz w:val="20"/>
                <w:szCs w:val="20"/>
              </w:rPr>
            </w:pPr>
            <w:r w:rsidRPr="00810B37">
              <w:rPr>
                <w:rFonts w:ascii="Open Sans" w:eastAsia="Times New Roman" w:hAnsi="Open Sans" w:cs="Open Sans"/>
                <w:b/>
                <w:color w:val="0000FF"/>
                <w:sz w:val="20"/>
                <w:szCs w:val="20"/>
                <w:u w:val="single"/>
              </w:rPr>
              <w:t xml:space="preserve">„Dostawa bonów podarunkowych o łącznej wartości 724 200,00 zł </w:t>
            </w:r>
          </w:p>
        </w:tc>
      </w:tr>
      <w:tr w:rsidR="0023083C" w:rsidRPr="003F4288" w14:paraId="3E94CC19" w14:textId="77777777" w:rsidTr="009F78F8">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E886A" w14:textId="77777777" w:rsidR="0023083C" w:rsidRPr="003F4288" w:rsidRDefault="0023083C" w:rsidP="009F78F8">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42D90" w14:textId="4C37B31A" w:rsidR="0023083C" w:rsidRPr="003F4288" w:rsidRDefault="00B10CCD" w:rsidP="009F78F8">
            <w:pPr>
              <w:spacing w:after="0" w:line="240" w:lineRule="auto"/>
              <w:rPr>
                <w:rFonts w:ascii="Open Sans" w:hAnsi="Open Sans" w:cs="Open Sans"/>
                <w:bCs/>
                <w:sz w:val="20"/>
                <w:szCs w:val="20"/>
              </w:rPr>
            </w:pPr>
            <w:r>
              <w:rPr>
                <w:rFonts w:ascii="Open Sans" w:hAnsi="Open Sans" w:cs="Open Sans"/>
                <w:bCs/>
                <w:sz w:val="20"/>
                <w:szCs w:val="20"/>
              </w:rPr>
              <w:t>1/AP/</w:t>
            </w:r>
            <w:r w:rsidR="00DB7B9F">
              <w:rPr>
                <w:rFonts w:ascii="Open Sans" w:hAnsi="Open Sans" w:cs="Open Sans"/>
                <w:bCs/>
                <w:sz w:val="20"/>
                <w:szCs w:val="20"/>
              </w:rPr>
              <w:t>2023</w:t>
            </w:r>
          </w:p>
        </w:tc>
      </w:tr>
    </w:tbl>
    <w:p w14:paraId="6D66AC4D" w14:textId="77777777" w:rsidR="0023083C" w:rsidRPr="003F4288" w:rsidRDefault="0023083C" w:rsidP="0023083C">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6ED0248" w14:textId="77777777" w:rsidR="0023083C" w:rsidRPr="003F4288" w:rsidRDefault="0023083C" w:rsidP="0023083C">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1D7D44D2" w14:textId="77777777" w:rsidR="0023083C" w:rsidRPr="00695B76" w:rsidRDefault="0023083C" w:rsidP="0023083C">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23083C" w:rsidRPr="00695B76" w14:paraId="74130573"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5FCC3" w14:textId="77777777" w:rsidR="0023083C" w:rsidRPr="00695B76" w:rsidRDefault="0023083C" w:rsidP="009F78F8">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EA1D3" w14:textId="77777777" w:rsidR="0023083C" w:rsidRPr="00695B76" w:rsidRDefault="0023083C" w:rsidP="009F78F8">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23083C" w:rsidRPr="00695B76" w14:paraId="67B2121E"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4F8E7" w14:textId="77777777" w:rsidR="0023083C" w:rsidRPr="00695B76" w:rsidRDefault="0023083C" w:rsidP="0023083C">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D6D97" w14:textId="77777777" w:rsidR="0023083C" w:rsidRPr="00695B76" w:rsidRDefault="0023083C" w:rsidP="009F78F8">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23083C" w:rsidRPr="00695B76" w14:paraId="48476BC2" w14:textId="77777777" w:rsidTr="009F78F8">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E080D" w14:textId="77777777" w:rsidR="0023083C" w:rsidRPr="00695B76" w:rsidRDefault="0023083C" w:rsidP="009F78F8">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5937BDED" w14:textId="77777777" w:rsidR="0023083C" w:rsidRPr="00695B76" w:rsidRDefault="0023083C" w:rsidP="009F78F8">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E19D1" w14:textId="77777777" w:rsidR="0023083C" w:rsidRPr="00695B76" w:rsidRDefault="0023083C" w:rsidP="009F78F8">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62B15644" w14:textId="77777777" w:rsidR="0023083C" w:rsidRPr="00695B76" w:rsidRDefault="0023083C" w:rsidP="009F78F8">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23083C" w:rsidRPr="00695B76" w14:paraId="4CEA7DB1"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DD162" w14:textId="77777777" w:rsidR="0023083C" w:rsidRPr="00695B76" w:rsidRDefault="0023083C" w:rsidP="009F78F8">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689A0" w14:textId="77777777" w:rsidR="0023083C" w:rsidRPr="00695B76" w:rsidRDefault="0023083C" w:rsidP="009F78F8">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23083C" w:rsidRPr="00695B76" w14:paraId="59A04FA0" w14:textId="77777777" w:rsidTr="009F78F8">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4BC7A" w14:textId="77777777" w:rsidR="0023083C" w:rsidRPr="00695B76" w:rsidRDefault="0023083C" w:rsidP="009F78F8">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141F889D" w14:textId="77777777" w:rsidR="0023083C" w:rsidRPr="00695B76" w:rsidRDefault="0023083C" w:rsidP="009F78F8">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18C89EEB" w14:textId="77777777" w:rsidR="0023083C" w:rsidRPr="00695B76" w:rsidRDefault="0023083C" w:rsidP="009F78F8">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63855378" w14:textId="77777777" w:rsidR="0023083C" w:rsidRPr="00695B76" w:rsidRDefault="0023083C" w:rsidP="009F78F8">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001FB" w14:textId="77777777" w:rsidR="0023083C" w:rsidRPr="00695B76" w:rsidRDefault="0023083C" w:rsidP="009F78F8">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08B8B66E" w14:textId="77777777" w:rsidR="0023083C" w:rsidRPr="00695B76" w:rsidRDefault="0023083C" w:rsidP="009F78F8">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313B4EF0" w14:textId="77777777" w:rsidR="0023083C" w:rsidRPr="00695B76" w:rsidRDefault="0023083C" w:rsidP="009F78F8">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B5010C6" w14:textId="77777777" w:rsidR="0023083C" w:rsidRPr="00695B76" w:rsidRDefault="0023083C" w:rsidP="009F78F8">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23083C" w:rsidRPr="00695B76" w14:paraId="383E1FE6"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B82D7" w14:textId="77777777" w:rsidR="0023083C" w:rsidRPr="00695B76" w:rsidRDefault="0023083C" w:rsidP="009F78F8">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76A85" w14:textId="77777777" w:rsidR="0023083C" w:rsidRPr="00695B76" w:rsidRDefault="0023083C" w:rsidP="009F78F8">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23083C" w:rsidRPr="00695B76" w14:paraId="542B3C05"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A7B25" w14:textId="77777777" w:rsidR="0023083C" w:rsidRPr="00695B76" w:rsidRDefault="0023083C" w:rsidP="009F78F8">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303F3" w14:textId="77777777" w:rsidR="0023083C" w:rsidRPr="00695B76" w:rsidRDefault="0023083C" w:rsidP="009F78F8">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23083C" w:rsidRPr="00695B76" w14:paraId="03396F0B"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A753E"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w:t>
            </w:r>
            <w:r w:rsidRPr="00695B76">
              <w:rPr>
                <w:rFonts w:ascii="Open Sans" w:eastAsia="Arial" w:hAnsi="Open Sans" w:cs="Open Sans"/>
                <w:bCs/>
                <w:strike/>
                <w:sz w:val="20"/>
                <w:szCs w:val="20"/>
              </w:rPr>
              <w:lastRenderedPageBreak/>
              <w:t>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094CE"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23083C" w:rsidRPr="00695B76" w14:paraId="5609E514"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5A20E" w14:textId="77777777" w:rsidR="0023083C" w:rsidRPr="00695B76" w:rsidRDefault="0023083C" w:rsidP="009F78F8">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6E19B" w14:textId="77777777" w:rsidR="0023083C" w:rsidRPr="00695B76" w:rsidRDefault="0023083C" w:rsidP="009F78F8">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23083C" w:rsidRPr="00695B76" w14:paraId="7FAAE635"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60E13" w14:textId="77777777" w:rsidR="0023083C" w:rsidRPr="00695B76" w:rsidRDefault="0023083C" w:rsidP="009F78F8">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0176D8A1" w14:textId="77777777" w:rsidR="0023083C" w:rsidRPr="00695B76" w:rsidRDefault="0023083C" w:rsidP="009F78F8">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7615747"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 xml:space="preserve">e) Czy wykonawca będzie w stanie przedstawić zaświadczenie odnoszące się do </w:t>
            </w:r>
            <w:r w:rsidRPr="00695B76">
              <w:rPr>
                <w:rFonts w:ascii="Open Sans" w:eastAsia="Arial" w:hAnsi="Open Sans" w:cs="Open Sans"/>
                <w:bCs/>
                <w:sz w:val="20"/>
                <w:szCs w:val="20"/>
              </w:rPr>
              <w:lastRenderedPageBreak/>
              <w:t>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E20DF" w14:textId="77777777" w:rsidR="0023083C" w:rsidRPr="00695B76" w:rsidRDefault="0023083C" w:rsidP="009F78F8">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42200DC3" w14:textId="77777777" w:rsidR="0023083C" w:rsidRPr="00695B76" w:rsidRDefault="0023083C" w:rsidP="009F78F8">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62BCCA54"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23083C" w:rsidRPr="00695B76" w14:paraId="57DD54FB"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E7C75"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9826D" w14:textId="77777777" w:rsidR="0023083C" w:rsidRPr="00695B76" w:rsidRDefault="0023083C" w:rsidP="009F78F8">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23083C" w:rsidRPr="00695B76" w14:paraId="2ACE436F"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202AA" w14:textId="77777777" w:rsidR="0023083C" w:rsidRPr="00695B76" w:rsidRDefault="0023083C" w:rsidP="009F78F8">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D19AA" w14:textId="77777777" w:rsidR="0023083C" w:rsidRPr="00695B76" w:rsidRDefault="0023083C" w:rsidP="009F78F8">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23083C" w:rsidRPr="00695B76" w14:paraId="33D7783C" w14:textId="77777777" w:rsidTr="009F78F8">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FDC766" w14:textId="77777777" w:rsidR="0023083C" w:rsidRPr="00695B76" w:rsidRDefault="0023083C" w:rsidP="009F78F8">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23083C" w:rsidRPr="00695B76" w14:paraId="3E1F8521"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C6A04"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BFB95"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23083C" w:rsidRPr="00695B76" w14:paraId="23E22305"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32285"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038DB"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23083C" w:rsidRPr="00695B76" w14:paraId="211D3229"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63B27"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13D2"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781A24AF" w14:textId="77777777" w:rsidR="0023083C" w:rsidRDefault="0023083C" w:rsidP="0023083C">
      <w:pPr>
        <w:keepNext/>
        <w:spacing w:before="120" w:after="360" w:line="240" w:lineRule="auto"/>
        <w:jc w:val="center"/>
        <w:rPr>
          <w:rFonts w:ascii="Open Sans" w:eastAsia="Arial" w:hAnsi="Open Sans" w:cs="Open Sans"/>
          <w:bCs/>
          <w:sz w:val="20"/>
          <w:szCs w:val="20"/>
        </w:rPr>
      </w:pPr>
    </w:p>
    <w:p w14:paraId="1DFE4CF4"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3FDAFE63" w14:textId="77777777" w:rsidR="0023083C" w:rsidRDefault="0023083C" w:rsidP="0023083C">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4F5DFC52" w14:textId="77777777" w:rsidR="0023083C" w:rsidRPr="00695B76" w:rsidRDefault="0023083C" w:rsidP="0023083C">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23083C" w:rsidRPr="00695B76" w14:paraId="2AC53A44"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5C641"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39E1A"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23083C" w:rsidRPr="00695B76" w14:paraId="73CAB6DF"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90EFA"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08993"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23083C" w:rsidRPr="00695B76" w14:paraId="344A77D4"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68D7C"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EAD48"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23083C" w:rsidRPr="00695B76" w14:paraId="23E44697"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3BD3C"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F69A2"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23083C" w:rsidRPr="00695B76" w14:paraId="448BA27E"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4E76D"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EE889"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23083C" w:rsidRPr="00695B76" w14:paraId="2BABA863"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583A1"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798BE"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23083C" w:rsidRPr="00695B76" w14:paraId="06E473B3"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79F13"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E962F"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05375FB7" w14:textId="77777777" w:rsidR="0023083C" w:rsidRPr="00695B76" w:rsidRDefault="0023083C" w:rsidP="0023083C">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23083C" w:rsidRPr="00695B76" w14:paraId="3391A865"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FA01C"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E2797"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23083C" w:rsidRPr="00695B76" w14:paraId="01E9CF75"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5EAAD"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8F3B1"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01C85C40" w14:textId="77777777" w:rsidR="0023083C" w:rsidRPr="00695B76" w:rsidRDefault="0023083C" w:rsidP="0023083C">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7E87C530" w14:textId="77777777" w:rsidR="0023083C" w:rsidRPr="00695B76" w:rsidRDefault="0023083C" w:rsidP="0023083C">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39A4AD48" w14:textId="77777777" w:rsidR="0023083C" w:rsidRPr="00695B76" w:rsidRDefault="0023083C" w:rsidP="0023083C">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23083C" w:rsidRPr="00695B76" w14:paraId="7F56B9ED"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87640"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D5FF2"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23083C" w:rsidRPr="00695B76" w14:paraId="5FB72B3D"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7B255"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13CD3"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1102B308" w14:textId="77777777" w:rsidR="0023083C" w:rsidRPr="00695B76" w:rsidRDefault="0023083C" w:rsidP="0023083C">
      <w:pPr>
        <w:spacing w:before="120" w:after="12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F9AF4A7" w14:textId="77777777" w:rsidR="0023083C" w:rsidRPr="00695B76" w:rsidRDefault="0023083C" w:rsidP="0023083C">
      <w:pPr>
        <w:rPr>
          <w:rFonts w:ascii="Open Sans" w:eastAsia="Arial" w:hAnsi="Open Sans" w:cs="Open Sans"/>
          <w:bCs/>
          <w:sz w:val="20"/>
          <w:szCs w:val="20"/>
        </w:rPr>
      </w:pPr>
      <w:r w:rsidRPr="00695B76">
        <w:rPr>
          <w:rFonts w:ascii="Open Sans" w:eastAsia="Arial" w:hAnsi="Open Sans" w:cs="Open Sans"/>
          <w:bCs/>
          <w:sz w:val="20"/>
          <w:szCs w:val="20"/>
        </w:rPr>
        <w:t xml:space="preserve"> </w:t>
      </w:r>
    </w:p>
    <w:p w14:paraId="66A86DBA"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66866836"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4D58D22F" w14:textId="77777777" w:rsidR="0023083C" w:rsidRPr="00695B76" w:rsidRDefault="0023083C" w:rsidP="0023083C">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6384247F" w14:textId="77777777" w:rsidR="0023083C" w:rsidRPr="00695B76" w:rsidRDefault="0023083C" w:rsidP="0023083C">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F790AA8" w14:textId="77777777" w:rsidR="0023083C" w:rsidRPr="00695B76" w:rsidRDefault="0023083C" w:rsidP="0023083C">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419AA5CC" w14:textId="77777777" w:rsidR="0023083C" w:rsidRPr="00695B76" w:rsidRDefault="0023083C" w:rsidP="0023083C">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4D769FC" w14:textId="77777777" w:rsidR="0023083C" w:rsidRPr="00695B76" w:rsidRDefault="0023083C" w:rsidP="0023083C">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3709D173" w14:textId="77777777" w:rsidR="0023083C" w:rsidRPr="00695B76" w:rsidRDefault="0023083C" w:rsidP="0023083C">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0EB4E7A5" w14:textId="77777777" w:rsidR="0023083C" w:rsidRPr="00695B76" w:rsidRDefault="0023083C" w:rsidP="0023083C">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lastRenderedPageBreak/>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23083C" w:rsidRPr="00695B76" w14:paraId="76AAEFB0"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767A1"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F5849"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23083C" w:rsidRPr="00695B76" w14:paraId="67D36417"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A26DB"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15308" w14:textId="77777777" w:rsidR="0023083C" w:rsidRPr="00695B76" w:rsidRDefault="0023083C" w:rsidP="009F78F8">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5C8B51F1"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23083C" w:rsidRPr="00695B76" w14:paraId="754A22DC"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3A285"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E8BD5" w14:textId="77777777" w:rsidR="0023083C" w:rsidRPr="00695B76" w:rsidRDefault="0023083C" w:rsidP="009F78F8">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64F710BE"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23083C" w:rsidRPr="00695B76" w14:paraId="240951A9"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849F5"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A158A"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23083C" w:rsidRPr="00695B76" w14:paraId="7F038258"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E840F"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CE7C0"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44AC62C1"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23083C" w:rsidRPr="00695B76" w14:paraId="2C3EAA63"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55876"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F723E"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23083C" w:rsidRPr="00695B76" w14:paraId="05094125"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B6729"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18FDF"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23083C" w:rsidRPr="00695B76" w14:paraId="74F67628" w14:textId="77777777" w:rsidTr="009F78F8">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4E7D5" w14:textId="77777777" w:rsidR="0023083C" w:rsidRPr="00695B76" w:rsidRDefault="0023083C" w:rsidP="009F78F8">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700EA37A" w14:textId="77777777" w:rsidR="0023083C" w:rsidRPr="00695B76" w:rsidRDefault="0023083C" w:rsidP="0023083C">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7CA27BFF" w14:textId="77777777" w:rsidR="0023083C" w:rsidRPr="00695B76" w:rsidRDefault="0023083C" w:rsidP="0023083C">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07BEF6F" w14:textId="77777777" w:rsidR="0023083C" w:rsidRPr="00695B76" w:rsidRDefault="0023083C" w:rsidP="0023083C">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2D9D2A4D" w14:textId="77777777" w:rsidR="0023083C" w:rsidRPr="00695B76" w:rsidRDefault="0023083C" w:rsidP="009F78F8">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016C8F90"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C4025" w14:textId="77777777" w:rsidR="0023083C" w:rsidRPr="00695B76" w:rsidRDefault="0023083C" w:rsidP="009F78F8">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5AFD0"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23083C" w:rsidRPr="00695B76" w14:paraId="3D391166" w14:textId="77777777" w:rsidTr="009F78F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1FD432" w14:textId="77777777" w:rsidR="0023083C" w:rsidRPr="00695B76" w:rsidRDefault="0023083C" w:rsidP="009F78F8">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C4FB8" w14:textId="77777777" w:rsidR="0023083C" w:rsidRPr="00695B76" w:rsidRDefault="0023083C" w:rsidP="009F78F8">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572AF93E" w14:textId="77777777" w:rsidR="0023083C" w:rsidRPr="00695B76" w:rsidRDefault="0023083C" w:rsidP="0023083C">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26A8B098" w14:textId="77777777" w:rsidR="0023083C" w:rsidRPr="00695B76" w:rsidRDefault="0023083C" w:rsidP="0023083C">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308B6E5E" w14:textId="77777777" w:rsidR="0023083C" w:rsidRPr="00695B76" w:rsidRDefault="0023083C" w:rsidP="0023083C">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7015D9FF" w14:textId="77777777" w:rsidR="0023083C" w:rsidRPr="00695B76" w:rsidRDefault="0023083C" w:rsidP="0023083C">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11590147"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2BB2A" w14:textId="77777777" w:rsidR="0023083C" w:rsidRPr="00695B76" w:rsidRDefault="0023083C" w:rsidP="009F78F8">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7E2300D6" w14:textId="77777777" w:rsidR="0023083C" w:rsidRPr="00695B76" w:rsidRDefault="0023083C" w:rsidP="0023083C">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1FE415FE" w14:textId="77777777" w:rsidR="0023083C" w:rsidRPr="00695B76" w:rsidRDefault="0023083C" w:rsidP="0023083C">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0C2C7BAE" w14:textId="77777777" w:rsidR="0023083C" w:rsidRPr="00695B76" w:rsidRDefault="0023083C" w:rsidP="0023083C">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19183DA" w14:textId="77777777" w:rsidR="0023083C" w:rsidRPr="00695B76" w:rsidRDefault="0023083C" w:rsidP="009F78F8">
            <w:pPr>
              <w:spacing w:after="0" w:line="240" w:lineRule="auto"/>
              <w:rPr>
                <w:rFonts w:ascii="Open Sans" w:eastAsia="Arial" w:hAnsi="Open Sans" w:cs="Open Sans"/>
                <w:bCs/>
                <w:sz w:val="20"/>
                <w:szCs w:val="20"/>
              </w:rPr>
            </w:pPr>
          </w:p>
          <w:p w14:paraId="667BFA2A"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23083C" w:rsidRPr="00695B76" w14:paraId="64928E42"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D3E5C"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E3421"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656863A0"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70C2DAC5" w14:textId="77777777" w:rsidR="0023083C" w:rsidRPr="00695B76" w:rsidRDefault="0023083C" w:rsidP="0023083C">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23083C" w:rsidRPr="00695B76" w14:paraId="4E0A2527"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FBC1C"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08AD0"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23083C" w:rsidRPr="00695B76" w14:paraId="361C129B" w14:textId="77777777" w:rsidTr="009F78F8">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02FF7"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D1F07"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23083C" w:rsidRPr="00695B76" w14:paraId="2E355CF3" w14:textId="77777777" w:rsidTr="009F78F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028D96" w14:textId="77777777" w:rsidR="0023083C" w:rsidRPr="00695B76" w:rsidRDefault="0023083C" w:rsidP="009F78F8">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EA60E"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Jeżeli tak, proszę opisać przedsięwzięte środki: [……]</w:t>
            </w:r>
          </w:p>
        </w:tc>
      </w:tr>
      <w:tr w:rsidR="0023083C" w:rsidRPr="00695B76" w14:paraId="312106A3"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BA57A" w14:textId="77777777" w:rsidR="0023083C" w:rsidRPr="00695B76" w:rsidRDefault="0023083C" w:rsidP="009F78F8">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B4812F0" w14:textId="77777777" w:rsidR="0023083C" w:rsidRPr="00695B76" w:rsidRDefault="0023083C" w:rsidP="0023083C">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370B3DF5" w14:textId="77777777" w:rsidR="0023083C" w:rsidRPr="00695B76" w:rsidRDefault="0023083C" w:rsidP="0023083C">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45549F65"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3B2CB" w14:textId="77777777" w:rsidR="0023083C" w:rsidRPr="00695B76" w:rsidRDefault="0023083C" w:rsidP="009F78F8">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39EEC11" w14:textId="77777777" w:rsidR="0023083C" w:rsidRPr="00695B76" w:rsidRDefault="0023083C" w:rsidP="009F78F8">
            <w:pPr>
              <w:spacing w:after="0" w:line="240" w:lineRule="auto"/>
              <w:rPr>
                <w:rFonts w:ascii="Open Sans" w:eastAsia="Arial" w:hAnsi="Open Sans" w:cs="Open Sans"/>
                <w:bCs/>
                <w:sz w:val="20"/>
                <w:szCs w:val="20"/>
              </w:rPr>
            </w:pPr>
          </w:p>
          <w:p w14:paraId="22D3053F" w14:textId="77777777" w:rsidR="0023083C" w:rsidRPr="00695B76" w:rsidRDefault="0023083C" w:rsidP="009F78F8">
            <w:pPr>
              <w:spacing w:after="0" w:line="240" w:lineRule="auto"/>
              <w:rPr>
                <w:rFonts w:ascii="Open Sans" w:eastAsia="Arial" w:hAnsi="Open Sans" w:cs="Open Sans"/>
                <w:bCs/>
                <w:sz w:val="20"/>
                <w:szCs w:val="20"/>
              </w:rPr>
            </w:pPr>
          </w:p>
          <w:p w14:paraId="147CF6CA" w14:textId="77777777" w:rsidR="0023083C" w:rsidRPr="00695B76" w:rsidRDefault="0023083C" w:rsidP="0023083C">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19146001" w14:textId="77777777" w:rsidR="0023083C" w:rsidRPr="00695B76" w:rsidRDefault="0023083C" w:rsidP="0023083C">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DB3B7D1" w14:textId="77777777" w:rsidR="0023083C" w:rsidRPr="00695B76" w:rsidRDefault="0023083C" w:rsidP="0023083C">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329FA245"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23083C" w:rsidRPr="00695B76" w14:paraId="3D91D693" w14:textId="77777777" w:rsidTr="009F78F8">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85F53" w14:textId="77777777" w:rsidR="0023083C" w:rsidRPr="00695B76" w:rsidRDefault="0023083C" w:rsidP="009F78F8">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DD143" w14:textId="77777777" w:rsidR="0023083C" w:rsidRPr="00695B76" w:rsidRDefault="0023083C" w:rsidP="009F78F8">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23083C" w:rsidRPr="00695B76" w14:paraId="621939FD" w14:textId="77777777" w:rsidTr="009F78F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19A26" w14:textId="77777777" w:rsidR="0023083C" w:rsidRPr="00695B76" w:rsidRDefault="0023083C" w:rsidP="009F78F8">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367FD" w14:textId="77777777" w:rsidR="0023083C" w:rsidRPr="00695B76" w:rsidRDefault="0023083C" w:rsidP="009F78F8">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23083C" w:rsidRPr="00695B76" w14:paraId="642823D7" w14:textId="77777777" w:rsidTr="009F78F8">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27A05"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00D39"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23083C" w:rsidRPr="00695B76" w14:paraId="21798072" w14:textId="77777777" w:rsidTr="009F78F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3CAAA" w14:textId="77777777" w:rsidR="0023083C" w:rsidRPr="00695B76" w:rsidRDefault="0023083C" w:rsidP="009F78F8">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2DA9D"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23083C" w:rsidRPr="00695B76" w14:paraId="5B970818" w14:textId="77777777" w:rsidTr="009F78F8">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14CDC" w14:textId="77777777" w:rsidR="0023083C" w:rsidRPr="00695B76" w:rsidRDefault="0023083C" w:rsidP="009F78F8">
            <w:pPr>
              <w:rPr>
                <w:rFonts w:ascii="Open Sans" w:hAnsi="Open Sans" w:cs="Open Sans"/>
                <w:bCs/>
                <w:sz w:val="20"/>
                <w:szCs w:val="20"/>
              </w:rPr>
            </w:pPr>
            <w:r w:rsidRPr="00695B76">
              <w:rPr>
                <w:rFonts w:ascii="Open Sans" w:hAnsi="Open Sans" w:cs="Open Sans"/>
                <w:bCs/>
                <w:sz w:val="20"/>
                <w:szCs w:val="20"/>
              </w:rPr>
              <w:t xml:space="preserve">Czy wykonawca wie o jakimkolwiek konflikcie interesów spowodowanym jego udziałem w </w:t>
            </w:r>
            <w:r w:rsidRPr="00695B76">
              <w:rPr>
                <w:rFonts w:ascii="Open Sans" w:hAnsi="Open Sans" w:cs="Open Sans"/>
                <w:bCs/>
                <w:sz w:val="20"/>
                <w:szCs w:val="20"/>
              </w:rPr>
              <w:lastRenderedPageBreak/>
              <w:t>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E7DA5" w14:textId="77777777" w:rsidR="0023083C" w:rsidRPr="00695B76" w:rsidRDefault="0023083C" w:rsidP="009F78F8">
            <w:pPr>
              <w:rPr>
                <w:rFonts w:ascii="Open Sans" w:hAnsi="Open Sans" w:cs="Open Sans"/>
                <w:bCs/>
                <w:sz w:val="20"/>
                <w:szCs w:val="20"/>
              </w:rPr>
            </w:pPr>
            <w:r w:rsidRPr="00695B76">
              <w:rPr>
                <w:rFonts w:ascii="Open Sans" w:hAnsi="Open Sans" w:cs="Open Sans"/>
                <w:bCs/>
                <w:sz w:val="20"/>
                <w:szCs w:val="20"/>
              </w:rPr>
              <w:lastRenderedPageBreak/>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lastRenderedPageBreak/>
              <w:br/>
              <w:t>[…]</w:t>
            </w:r>
          </w:p>
        </w:tc>
      </w:tr>
      <w:tr w:rsidR="0023083C" w:rsidRPr="00695B76" w14:paraId="4077BA20" w14:textId="77777777" w:rsidTr="009F78F8">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E62CD"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lastRenderedPageBreak/>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12365"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23083C" w:rsidRPr="00695B76" w14:paraId="18198F1A" w14:textId="77777777" w:rsidTr="009F78F8">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C2EB2"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85108"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23083C" w:rsidRPr="00695B76" w14:paraId="2E2C1E1F" w14:textId="77777777" w:rsidTr="009F78F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93A134" w14:textId="77777777" w:rsidR="0023083C" w:rsidRPr="00695B76" w:rsidRDefault="0023083C" w:rsidP="009F78F8">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09AD" w14:textId="77777777" w:rsidR="0023083C" w:rsidRPr="00695B76" w:rsidRDefault="0023083C" w:rsidP="009F78F8">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23083C" w:rsidRPr="00695B76" w14:paraId="339007FF"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C50CB" w14:textId="77777777" w:rsidR="0023083C" w:rsidRPr="00695B76" w:rsidRDefault="0023083C" w:rsidP="009F78F8">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46B2A"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378F7E08"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23083C" w:rsidRPr="00695B76" w14:paraId="6AD9754B"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2BBD2"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C22A3"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23083C" w:rsidRPr="00695B76" w14:paraId="52B91A33"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5B349"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BC6DE"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23083C" w:rsidRPr="00695B76" w14:paraId="08207727"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EF16B"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05602"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6087C059" w14:textId="77777777" w:rsidR="0023083C" w:rsidRPr="00695B76" w:rsidRDefault="0023083C" w:rsidP="0023083C">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52EB047A" w14:textId="77777777" w:rsidR="0023083C" w:rsidRPr="00695B76" w:rsidRDefault="0023083C" w:rsidP="0023083C">
      <w:pPr>
        <w:spacing w:after="0" w:line="240" w:lineRule="auto"/>
        <w:rPr>
          <w:rFonts w:ascii="Open Sans" w:eastAsia="Times New Roman" w:hAnsi="Open Sans" w:cs="Open Sans"/>
          <w:bCs/>
          <w:sz w:val="20"/>
          <w:szCs w:val="20"/>
        </w:rPr>
      </w:pPr>
    </w:p>
    <w:p w14:paraId="1D17969D"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2CF9B3CB" w14:textId="77777777" w:rsidR="0023083C" w:rsidRPr="00695B76" w:rsidRDefault="0023083C" w:rsidP="0023083C">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0273336A"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1888139F" w14:textId="77777777" w:rsidR="0023083C" w:rsidRPr="00695B76" w:rsidRDefault="0023083C" w:rsidP="0023083C">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23083C" w:rsidRPr="00695B76" w14:paraId="425DFB79" w14:textId="77777777" w:rsidTr="009F78F8">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57163"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BBD67"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23083C" w:rsidRPr="00695B76" w14:paraId="61570FD4" w14:textId="77777777" w:rsidTr="009F78F8">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52FBE"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55D3F"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64071EF7"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003BD99A" w14:textId="77777777" w:rsidR="0023083C" w:rsidRPr="00695B76" w:rsidRDefault="0023083C" w:rsidP="0023083C">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23083C" w:rsidRPr="00695B76" w14:paraId="5B1C476E"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7A3B1"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F805E"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23083C" w:rsidRPr="00695B76" w14:paraId="65A839C3"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D3C94"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9E237"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23083C" w:rsidRPr="00695B76" w14:paraId="7F117A32"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CC942"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 xml:space="preserve">Czy konieczne jest posiadanie określonego 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18D2B"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5C89BD42"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B: Sytuacja ekonomiczna i finansowa</w:t>
      </w:r>
    </w:p>
    <w:p w14:paraId="2B2E78CD" w14:textId="77777777" w:rsidR="0023083C" w:rsidRPr="00695B76" w:rsidRDefault="0023083C" w:rsidP="0023083C">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23083C" w:rsidRPr="00695B76" w14:paraId="1036B659"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D1290"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DD9BB"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23083C" w:rsidRPr="00695B76" w14:paraId="76AB3918"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E3EE3"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F5A0A" w14:textId="77777777" w:rsidR="0023083C" w:rsidRPr="00695B76" w:rsidRDefault="0023083C" w:rsidP="009F78F8">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70EE07B9"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23083C" w:rsidRPr="00695B76" w14:paraId="51822AE7"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A3559"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D52E5"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23083C" w:rsidRPr="00695B76" w14:paraId="6A9F5A53"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C8BF"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5FF48"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23083C" w:rsidRPr="00695B76" w14:paraId="141D14CA"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91504"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4) W odniesieniu do wskaźników finansowych określonych w stosownym ogłoszeniu lub dokumentach zamówienia wykonawca oświadcza, że aktualna(-e) wartość(-ci) wymaganego(-ych) wskaźnika(-ów) jest (są) </w:t>
            </w:r>
            <w:r w:rsidRPr="00695B76">
              <w:rPr>
                <w:rFonts w:ascii="Open Sans" w:eastAsia="Arial" w:hAnsi="Open Sans" w:cs="Open Sans"/>
                <w:bCs/>
                <w:strike/>
                <w:sz w:val="20"/>
                <w:szCs w:val="20"/>
              </w:rPr>
              <w:lastRenderedPageBreak/>
              <w:t>następująca(-e):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825C0"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lastRenderedPageBreak/>
              <w:t>(adres internetowy, wydający urząd lub organ, dokładne dane referencyjne dokumentacji): [……][……][……]</w:t>
            </w:r>
          </w:p>
        </w:tc>
      </w:tr>
      <w:tr w:rsidR="0023083C" w:rsidRPr="00695B76" w14:paraId="68DB11E7"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33B49"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63850"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23083C" w:rsidRPr="00695B76" w14:paraId="1F215FA5"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AB7A4"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3D78F"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5E5EF67C"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7C22E010" w14:textId="77777777" w:rsidR="0023083C" w:rsidRPr="00695B76" w:rsidRDefault="0023083C" w:rsidP="0023083C">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23083C" w:rsidRPr="00695B76" w14:paraId="425B87AF"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AD107"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1E644"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23083C" w:rsidRPr="00695B76" w14:paraId="09A250B2"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11B44"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FDF9D"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23083C" w:rsidRPr="00695B76" w14:paraId="44EF68B8"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E7B28"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773BD" w14:textId="77777777" w:rsidR="0023083C" w:rsidRPr="00695B76" w:rsidRDefault="0023083C" w:rsidP="009F78F8">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23083C" w:rsidRPr="00695B76" w14:paraId="01679278" w14:textId="77777777" w:rsidTr="009F78F8">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FFB11"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F9A1D"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80354"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4A194"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23083C" w:rsidRPr="00695B76" w14:paraId="542F995A" w14:textId="77777777" w:rsidTr="009F78F8">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AC80D" w14:textId="77777777" w:rsidR="0023083C" w:rsidRPr="00695B76" w:rsidRDefault="0023083C" w:rsidP="009F78F8">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99F5A" w14:textId="77777777" w:rsidR="0023083C" w:rsidRPr="00695B76" w:rsidRDefault="0023083C" w:rsidP="009F78F8">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2EBAE" w14:textId="77777777" w:rsidR="0023083C" w:rsidRPr="00695B76" w:rsidRDefault="0023083C" w:rsidP="009F78F8">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83D97" w14:textId="77777777" w:rsidR="0023083C" w:rsidRPr="00695B76" w:rsidRDefault="0023083C" w:rsidP="009F78F8">
                  <w:pPr>
                    <w:spacing w:after="0" w:line="240" w:lineRule="auto"/>
                    <w:rPr>
                      <w:rFonts w:ascii="Open Sans" w:eastAsia="Calibri" w:hAnsi="Open Sans" w:cs="Open Sans"/>
                      <w:bCs/>
                      <w:sz w:val="20"/>
                      <w:szCs w:val="20"/>
                    </w:rPr>
                  </w:pPr>
                </w:p>
              </w:tc>
            </w:tr>
          </w:tbl>
          <w:p w14:paraId="411B072F" w14:textId="77777777" w:rsidR="0023083C" w:rsidRPr="00695B76" w:rsidRDefault="0023083C" w:rsidP="009F78F8">
            <w:pPr>
              <w:spacing w:after="0" w:line="240" w:lineRule="auto"/>
              <w:rPr>
                <w:rFonts w:ascii="Open Sans" w:hAnsi="Open Sans" w:cs="Open Sans"/>
                <w:bCs/>
                <w:sz w:val="20"/>
                <w:szCs w:val="20"/>
              </w:rPr>
            </w:pPr>
          </w:p>
        </w:tc>
      </w:tr>
      <w:tr w:rsidR="0023083C" w:rsidRPr="00695B76" w14:paraId="378927B5"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14219"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 xml:space="preserve">W przypadku zamówień publicznych na roboty budowlane wykonawca będzie mógł </w:t>
            </w:r>
            <w:r w:rsidRPr="00695B76">
              <w:rPr>
                <w:rFonts w:ascii="Open Sans" w:eastAsia="Arial" w:hAnsi="Open Sans" w:cs="Open Sans"/>
                <w:bCs/>
                <w:strike/>
                <w:sz w:val="20"/>
                <w:szCs w:val="20"/>
              </w:rPr>
              <w:lastRenderedPageBreak/>
              <w:t>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17818"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23083C" w:rsidRPr="00695B76" w14:paraId="66ED0744"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50F51"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9519E"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23083C" w:rsidRPr="00695B76" w14:paraId="679C3C4B"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CB8FC"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169FF"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23083C" w:rsidRPr="00695B76" w14:paraId="5DB0196F"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1EF39"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3FB6"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23083C" w:rsidRPr="00695B76" w14:paraId="6490191B"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C9BF4"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7B74F"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23083C" w:rsidRPr="00695B76" w14:paraId="1E6AD36B"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FFE9F"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7DD1F"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23083C" w:rsidRPr="00695B76" w14:paraId="4E959682"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D6BBE"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B1084"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23083C" w:rsidRPr="00695B76" w14:paraId="7CD28C5A"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BE20D"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BEAFB"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23083C" w:rsidRPr="00695B76" w14:paraId="0FB11D09"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F4B7D"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FB860"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23083C" w:rsidRPr="00695B76" w14:paraId="11BD61AF"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393CD"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 xml:space="preserve">Wykonawca dostarczy wymagane próbki, opisy lub fotografie produktów, które mają </w:t>
            </w:r>
            <w:r w:rsidRPr="00695B76">
              <w:rPr>
                <w:rFonts w:ascii="Open Sans" w:eastAsia="Arial" w:hAnsi="Open Sans" w:cs="Open Sans"/>
                <w:bCs/>
                <w:sz w:val="20"/>
                <w:szCs w:val="20"/>
              </w:rPr>
              <w:lastRenderedPageBreak/>
              <w:t>być dostarczone i którym nie musi 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9D56C"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23083C" w:rsidRPr="00695B76" w14:paraId="0A050F44"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93B0F"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B8909"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F2753E1"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22C9D713" w14:textId="77777777" w:rsidR="0023083C" w:rsidRPr="00695B76" w:rsidRDefault="0023083C" w:rsidP="0023083C">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23083C" w:rsidRPr="00695B76" w14:paraId="492DCCCC"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CC2F4"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FD651"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23083C" w:rsidRPr="00695B76" w14:paraId="7972BD43"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6932F"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9738C"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23083C" w:rsidRPr="00695B76" w14:paraId="3D2938AD"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3B9C3"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 xml:space="preserve">Jeżeli nie, proszę wyjaśnić dlaczego, i określić, </w:t>
            </w:r>
            <w:r w:rsidRPr="00695B76">
              <w:rPr>
                <w:rFonts w:ascii="Open Sans" w:eastAsia="Arial" w:hAnsi="Open Sans" w:cs="Open Sans"/>
                <w:bCs/>
                <w:strike/>
                <w:sz w:val="20"/>
                <w:szCs w:val="20"/>
              </w:rPr>
              <w:lastRenderedPageBreak/>
              <w:t>jakie inne środki dowodowe dotyczące 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A4295"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r>
            <w:r w:rsidRPr="00695B76">
              <w:rPr>
                <w:rFonts w:ascii="Open Sans" w:eastAsia="Arial" w:hAnsi="Open Sans" w:cs="Open Sans"/>
                <w:bCs/>
                <w:strike/>
                <w:sz w:val="20"/>
                <w:szCs w:val="20"/>
              </w:rPr>
              <w:br/>
              <w:t>(adres internetowy, wydający urząd lub organ, dokładne dane referencyjne dokumentacji): [……][……][……]</w:t>
            </w:r>
          </w:p>
        </w:tc>
      </w:tr>
    </w:tbl>
    <w:p w14:paraId="71702A13" w14:textId="77777777" w:rsidR="0023083C" w:rsidRPr="00695B76" w:rsidRDefault="0023083C" w:rsidP="0023083C">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lastRenderedPageBreak/>
        <w:t xml:space="preserve"> </w:t>
      </w:r>
    </w:p>
    <w:p w14:paraId="770B03F3" w14:textId="77777777" w:rsidR="0023083C" w:rsidRPr="00695B76" w:rsidRDefault="0023083C" w:rsidP="0023083C">
      <w:pPr>
        <w:spacing w:after="0" w:line="240" w:lineRule="auto"/>
        <w:rPr>
          <w:rFonts w:ascii="Open Sans" w:eastAsia="Times New Roman" w:hAnsi="Open Sans" w:cs="Open Sans"/>
          <w:bCs/>
          <w:sz w:val="20"/>
          <w:szCs w:val="20"/>
        </w:rPr>
      </w:pPr>
    </w:p>
    <w:p w14:paraId="7CA37497"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25BCB3AD" w14:textId="77777777" w:rsidR="0023083C" w:rsidRPr="00695B76" w:rsidRDefault="0023083C" w:rsidP="0023083C">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5345C033" w14:textId="77777777" w:rsidR="0023083C" w:rsidRPr="00695B76" w:rsidRDefault="0023083C" w:rsidP="0023083C">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23083C" w:rsidRPr="00695B76" w14:paraId="75A35B89"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B41E4"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B87BF"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23083C" w:rsidRPr="00695B76" w14:paraId="169EE281" w14:textId="77777777" w:rsidTr="009F78F8">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B9CF8"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195DB" w14:textId="77777777" w:rsidR="0023083C" w:rsidRPr="00695B76" w:rsidRDefault="0023083C" w:rsidP="009F78F8">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68643093" w14:textId="77777777" w:rsidR="0023083C" w:rsidRPr="00695B76" w:rsidRDefault="0023083C" w:rsidP="0023083C">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6A85CB4" w14:textId="77777777" w:rsidR="0023083C" w:rsidRPr="00D85844" w:rsidRDefault="0023083C" w:rsidP="0023083C">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63F95568" w14:textId="77777777" w:rsidR="0023083C" w:rsidRPr="00D85844" w:rsidRDefault="0023083C" w:rsidP="0023083C">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6F4E65D3" w14:textId="77777777" w:rsidR="0023083C" w:rsidRPr="00D85844" w:rsidRDefault="0023083C" w:rsidP="0023083C">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DA530D6" w14:textId="77777777" w:rsidR="0023083C" w:rsidRPr="00D85844" w:rsidRDefault="0023083C" w:rsidP="0023083C">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354F4BD9" w14:textId="77777777" w:rsidR="0023083C" w:rsidRPr="00D85844" w:rsidRDefault="0023083C" w:rsidP="0023083C">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3E1D8FF6" w14:textId="77777777" w:rsidR="0023083C" w:rsidRPr="00D85844" w:rsidRDefault="0023083C" w:rsidP="0023083C">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0F2898D3" w14:textId="77777777" w:rsidR="0023083C" w:rsidRPr="00DE20C7" w:rsidRDefault="0023083C" w:rsidP="0023083C">
      <w:pPr>
        <w:suppressAutoHyphens/>
        <w:spacing w:after="0" w:line="240" w:lineRule="auto"/>
        <w:ind w:left="5246" w:firstLine="708"/>
        <w:jc w:val="right"/>
        <w:rPr>
          <w:rFonts w:ascii="Open Sans" w:eastAsia="Cambria" w:hAnsi="Open Sans" w:cs="Open Sans"/>
          <w:b/>
          <w:color w:val="C00000"/>
        </w:rPr>
      </w:pPr>
    </w:p>
    <w:p w14:paraId="237BA2EE" w14:textId="77777777" w:rsidR="0023083C" w:rsidRPr="00DE20C7" w:rsidRDefault="0023083C" w:rsidP="0023083C">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lastRenderedPageBreak/>
        <w:t>Niniejsze oświadczenie należy sporządzić w formie elektronicznej, podpisać kwalifikowanym podpisem elektronicznym.</w:t>
      </w:r>
    </w:p>
    <w:p w14:paraId="59265ADA" w14:textId="77777777" w:rsidR="0023083C" w:rsidRDefault="0023083C" w:rsidP="0023083C">
      <w:pPr>
        <w:suppressAutoHyphens/>
        <w:spacing w:after="0" w:line="276" w:lineRule="auto"/>
        <w:jc w:val="both"/>
        <w:rPr>
          <w:rFonts w:ascii="Open Sans" w:eastAsia="Cambria" w:hAnsi="Open Sans" w:cs="Open Sans"/>
          <w:i/>
          <w:color w:val="FF0000"/>
        </w:rPr>
      </w:pPr>
    </w:p>
    <w:p w14:paraId="2F784798" w14:textId="77777777" w:rsidR="0023083C" w:rsidRDefault="0023083C" w:rsidP="0023083C">
      <w:pPr>
        <w:suppressAutoHyphens/>
        <w:spacing w:after="0" w:line="276" w:lineRule="auto"/>
        <w:jc w:val="both"/>
        <w:rPr>
          <w:rFonts w:ascii="Open Sans" w:eastAsia="Cambria" w:hAnsi="Open Sans" w:cs="Open Sans"/>
          <w:i/>
          <w:color w:val="FF0000"/>
        </w:rPr>
      </w:pPr>
    </w:p>
    <w:p w14:paraId="345F695D" w14:textId="77777777" w:rsidR="0023083C" w:rsidRDefault="0023083C" w:rsidP="0023083C">
      <w:pPr>
        <w:suppressAutoHyphens/>
        <w:spacing w:after="0" w:line="276" w:lineRule="auto"/>
        <w:jc w:val="both"/>
        <w:rPr>
          <w:rFonts w:ascii="Open Sans" w:eastAsia="Cambria" w:hAnsi="Open Sans" w:cs="Open Sans"/>
          <w:i/>
          <w:color w:val="FF0000"/>
        </w:rPr>
      </w:pPr>
    </w:p>
    <w:p w14:paraId="4B59D1C7" w14:textId="77777777" w:rsidR="0023083C" w:rsidRDefault="0023083C" w:rsidP="0023083C">
      <w:pPr>
        <w:suppressAutoHyphens/>
        <w:spacing w:after="0" w:line="276" w:lineRule="auto"/>
        <w:jc w:val="both"/>
        <w:rPr>
          <w:rFonts w:ascii="Open Sans" w:eastAsia="Cambria" w:hAnsi="Open Sans" w:cs="Open Sans"/>
          <w:i/>
          <w:color w:val="FF0000"/>
        </w:rPr>
      </w:pPr>
    </w:p>
    <w:p w14:paraId="4FD19396" w14:textId="77777777" w:rsidR="0023083C" w:rsidRDefault="0023083C" w:rsidP="0023083C">
      <w:pPr>
        <w:suppressAutoHyphens/>
        <w:spacing w:after="0" w:line="276" w:lineRule="auto"/>
        <w:jc w:val="both"/>
        <w:rPr>
          <w:rFonts w:ascii="Open Sans" w:eastAsia="Cambria" w:hAnsi="Open Sans" w:cs="Open Sans"/>
          <w:i/>
          <w:color w:val="FF0000"/>
        </w:rPr>
      </w:pPr>
    </w:p>
    <w:p w14:paraId="3617C898" w14:textId="77777777" w:rsidR="0023083C" w:rsidRDefault="0023083C" w:rsidP="0023083C">
      <w:pPr>
        <w:suppressAutoHyphens/>
        <w:spacing w:after="0" w:line="276" w:lineRule="auto"/>
        <w:jc w:val="both"/>
        <w:rPr>
          <w:rFonts w:ascii="Open Sans" w:eastAsia="Cambria" w:hAnsi="Open Sans" w:cs="Open Sans"/>
          <w:i/>
          <w:color w:val="FF0000"/>
        </w:rPr>
      </w:pPr>
    </w:p>
    <w:p w14:paraId="497746A9" w14:textId="77777777" w:rsidR="0023083C" w:rsidRDefault="0023083C" w:rsidP="0023083C">
      <w:pPr>
        <w:suppressAutoHyphens/>
        <w:spacing w:after="0" w:line="276" w:lineRule="auto"/>
        <w:jc w:val="both"/>
        <w:rPr>
          <w:rFonts w:ascii="Open Sans" w:eastAsia="Cambria" w:hAnsi="Open Sans" w:cs="Open Sans"/>
          <w:i/>
          <w:color w:val="FF0000"/>
        </w:rPr>
      </w:pPr>
    </w:p>
    <w:p w14:paraId="7FDE9A42" w14:textId="77777777" w:rsidR="0023083C" w:rsidRDefault="0023083C" w:rsidP="0023083C">
      <w:pPr>
        <w:suppressAutoHyphens/>
        <w:spacing w:after="0" w:line="276" w:lineRule="auto"/>
        <w:jc w:val="both"/>
        <w:rPr>
          <w:rFonts w:ascii="Open Sans" w:eastAsia="Cambria" w:hAnsi="Open Sans" w:cs="Open Sans"/>
          <w:i/>
          <w:color w:val="FF0000"/>
        </w:rPr>
      </w:pPr>
    </w:p>
    <w:p w14:paraId="19D0C027" w14:textId="77777777" w:rsidR="0023083C" w:rsidRDefault="0023083C" w:rsidP="0023083C">
      <w:pPr>
        <w:suppressAutoHyphens/>
        <w:spacing w:after="0" w:line="276" w:lineRule="auto"/>
        <w:jc w:val="both"/>
        <w:rPr>
          <w:rFonts w:ascii="Open Sans" w:eastAsia="Cambria" w:hAnsi="Open Sans" w:cs="Open Sans"/>
          <w:i/>
          <w:color w:val="FF0000"/>
        </w:rPr>
      </w:pPr>
    </w:p>
    <w:p w14:paraId="78685A7A" w14:textId="77777777" w:rsidR="0023083C" w:rsidRDefault="0023083C" w:rsidP="0023083C">
      <w:pPr>
        <w:suppressAutoHyphens/>
        <w:spacing w:after="0" w:line="276" w:lineRule="auto"/>
        <w:jc w:val="both"/>
        <w:rPr>
          <w:rFonts w:ascii="Open Sans" w:eastAsia="Cambria" w:hAnsi="Open Sans" w:cs="Open Sans"/>
          <w:i/>
          <w:color w:val="FF0000"/>
        </w:rPr>
      </w:pPr>
    </w:p>
    <w:p w14:paraId="5663F101" w14:textId="77777777" w:rsidR="0023083C" w:rsidRDefault="0023083C" w:rsidP="0023083C">
      <w:pPr>
        <w:suppressAutoHyphens/>
        <w:spacing w:after="0" w:line="276" w:lineRule="auto"/>
        <w:jc w:val="both"/>
        <w:rPr>
          <w:rFonts w:ascii="Open Sans" w:eastAsia="Cambria" w:hAnsi="Open Sans" w:cs="Open Sans"/>
          <w:i/>
          <w:color w:val="FF0000"/>
        </w:rPr>
      </w:pPr>
    </w:p>
    <w:p w14:paraId="5321A8C6" w14:textId="77777777" w:rsidR="0023083C" w:rsidRDefault="0023083C" w:rsidP="0023083C">
      <w:pPr>
        <w:suppressAutoHyphens/>
        <w:spacing w:after="0" w:line="276" w:lineRule="auto"/>
        <w:jc w:val="both"/>
        <w:rPr>
          <w:rFonts w:ascii="Open Sans" w:eastAsia="Cambria" w:hAnsi="Open Sans" w:cs="Open Sans"/>
          <w:i/>
          <w:color w:val="FF0000"/>
        </w:rPr>
      </w:pPr>
    </w:p>
    <w:p w14:paraId="4D54A5F8" w14:textId="77777777" w:rsidR="0023083C" w:rsidRDefault="0023083C" w:rsidP="0023083C">
      <w:pPr>
        <w:suppressAutoHyphens/>
        <w:spacing w:after="0" w:line="276" w:lineRule="auto"/>
        <w:jc w:val="both"/>
        <w:rPr>
          <w:rFonts w:ascii="Open Sans" w:eastAsia="Cambria" w:hAnsi="Open Sans" w:cs="Open Sans"/>
          <w:i/>
          <w:color w:val="FF0000"/>
        </w:rPr>
      </w:pPr>
    </w:p>
    <w:p w14:paraId="43700677" w14:textId="77777777" w:rsidR="0023083C" w:rsidRDefault="0023083C" w:rsidP="0023083C">
      <w:pPr>
        <w:suppressAutoHyphens/>
        <w:spacing w:after="0" w:line="276" w:lineRule="auto"/>
        <w:jc w:val="both"/>
        <w:rPr>
          <w:rFonts w:ascii="Open Sans" w:eastAsia="Cambria" w:hAnsi="Open Sans" w:cs="Open Sans"/>
          <w:i/>
          <w:color w:val="FF0000"/>
        </w:rPr>
      </w:pPr>
    </w:p>
    <w:p w14:paraId="3BB4E83C" w14:textId="77777777" w:rsidR="0023083C" w:rsidRDefault="0023083C" w:rsidP="0023083C">
      <w:pPr>
        <w:suppressAutoHyphens/>
        <w:spacing w:after="0" w:line="276" w:lineRule="auto"/>
        <w:jc w:val="both"/>
        <w:rPr>
          <w:rFonts w:ascii="Open Sans" w:eastAsia="Cambria" w:hAnsi="Open Sans" w:cs="Open Sans"/>
          <w:i/>
          <w:color w:val="FF0000"/>
        </w:rPr>
      </w:pPr>
    </w:p>
    <w:p w14:paraId="263E19F1" w14:textId="77777777" w:rsidR="0023083C" w:rsidRDefault="0023083C" w:rsidP="0023083C">
      <w:pPr>
        <w:suppressAutoHyphens/>
        <w:spacing w:after="0" w:line="276" w:lineRule="auto"/>
        <w:jc w:val="both"/>
        <w:rPr>
          <w:rFonts w:ascii="Open Sans" w:eastAsia="Cambria" w:hAnsi="Open Sans" w:cs="Open Sans"/>
          <w:i/>
          <w:color w:val="FF0000"/>
        </w:rPr>
      </w:pPr>
    </w:p>
    <w:p w14:paraId="37760BB7" w14:textId="77777777" w:rsidR="0023083C" w:rsidRDefault="0023083C" w:rsidP="0023083C">
      <w:pPr>
        <w:suppressAutoHyphens/>
        <w:spacing w:after="0" w:line="276" w:lineRule="auto"/>
        <w:jc w:val="both"/>
        <w:rPr>
          <w:rFonts w:ascii="Open Sans" w:eastAsia="Cambria" w:hAnsi="Open Sans" w:cs="Open Sans"/>
          <w:i/>
          <w:color w:val="FF0000"/>
        </w:rPr>
      </w:pPr>
    </w:p>
    <w:p w14:paraId="46AC4B2A" w14:textId="77777777" w:rsidR="0023083C" w:rsidRDefault="0023083C" w:rsidP="0023083C">
      <w:pPr>
        <w:suppressAutoHyphens/>
        <w:spacing w:after="0" w:line="276" w:lineRule="auto"/>
        <w:jc w:val="both"/>
        <w:rPr>
          <w:rFonts w:ascii="Open Sans" w:eastAsia="Cambria" w:hAnsi="Open Sans" w:cs="Open Sans"/>
          <w:i/>
          <w:color w:val="FF0000"/>
        </w:rPr>
      </w:pPr>
    </w:p>
    <w:p w14:paraId="64F0C2D7" w14:textId="77777777" w:rsidR="0023083C" w:rsidRPr="00ED6E2D" w:rsidRDefault="0023083C" w:rsidP="007B550D">
      <w:pPr>
        <w:tabs>
          <w:tab w:val="left" w:pos="1418"/>
          <w:tab w:val="left" w:pos="1701"/>
        </w:tabs>
        <w:suppressAutoHyphens/>
        <w:spacing w:after="0" w:line="276" w:lineRule="auto"/>
        <w:jc w:val="both"/>
        <w:rPr>
          <w:rFonts w:ascii="Open Sans" w:eastAsia="Cambria" w:hAnsi="Open Sans" w:cs="Open Sans"/>
          <w:color w:val="000000" w:themeColor="text1"/>
        </w:rPr>
      </w:pPr>
    </w:p>
    <w:sectPr w:rsidR="0023083C" w:rsidRPr="00ED6E2D">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3B57" w14:textId="77777777" w:rsidR="00F012FF" w:rsidRDefault="00F012FF" w:rsidP="00713FB3">
      <w:pPr>
        <w:spacing w:after="0" w:line="240" w:lineRule="auto"/>
      </w:pPr>
      <w:r>
        <w:separator/>
      </w:r>
    </w:p>
  </w:endnote>
  <w:endnote w:type="continuationSeparator" w:id="0">
    <w:p w14:paraId="01E66AA0" w14:textId="77777777" w:rsidR="00F012FF" w:rsidRDefault="00F012FF"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0EB6" w14:textId="77777777" w:rsidR="00F012FF" w:rsidRDefault="00F012FF" w:rsidP="00713FB3">
      <w:pPr>
        <w:spacing w:after="0" w:line="240" w:lineRule="auto"/>
      </w:pPr>
      <w:r>
        <w:separator/>
      </w:r>
    </w:p>
  </w:footnote>
  <w:footnote w:type="continuationSeparator" w:id="0">
    <w:p w14:paraId="65A7E476" w14:textId="77777777" w:rsidR="00F012FF" w:rsidRDefault="00F012FF"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22D369B"/>
    <w:multiLevelType w:val="hybridMultilevel"/>
    <w:tmpl w:val="9D5429AC"/>
    <w:lvl w:ilvl="0" w:tplc="0CB24EA6">
      <w:start w:val="1"/>
      <w:numFmt w:val="decimal"/>
      <w:lvlText w:val="%1."/>
      <w:lvlJc w:val="left"/>
      <w:pPr>
        <w:ind w:left="36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47" w15:restartNumberingAfterBreak="0">
    <w:nsid w:val="07091100"/>
    <w:multiLevelType w:val="multilevel"/>
    <w:tmpl w:val="5FE2D6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07A038D5"/>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63"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23343F7F"/>
    <w:multiLevelType w:val="multilevel"/>
    <w:tmpl w:val="E38643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numFmt w:val="none"/>
      <w:lvlText w:val=""/>
      <w:lvlJc w:val="left"/>
      <w:pPr>
        <w:tabs>
          <w:tab w:val="num" w:pos="360"/>
        </w:tabs>
      </w:pPr>
    </w:lvl>
    <w:lvl w:ilvl="5">
      <w:start w:val="1"/>
      <w:numFmt w:val="lowerRoman"/>
      <w:lvlText w:val="(%6)"/>
      <w:lvlJc w:val="left"/>
      <w:pPr>
        <w:ind w:left="2160" w:hanging="360"/>
      </w:pPr>
    </w:lvl>
    <w:lvl w:ilvl="6">
      <w:numFmt w:val="none"/>
      <w:lvlText w:val=""/>
      <w:lvlJc w:val="left"/>
      <w:pPr>
        <w:tabs>
          <w:tab w:val="num" w:pos="360"/>
        </w:tabs>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0"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2E150CBF"/>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2" w15:restartNumberingAfterBreak="0">
    <w:nsid w:val="2F8C42DA"/>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7"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3" w15:restartNumberingAfterBreak="0">
    <w:nsid w:val="3F6C48AD"/>
    <w:multiLevelType w:val="hybridMultilevel"/>
    <w:tmpl w:val="7A300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42BC69CE"/>
    <w:multiLevelType w:val="multilevel"/>
    <w:tmpl w:val="2CB2EE9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647" w:hanging="1080"/>
      </w:pPr>
      <w:rPr>
        <w:rFonts w:ascii="Open Sans" w:eastAsia="Times New Roman" w:hAnsi="Open Sans" w:cs="Open Sans" w:hint="default"/>
        <w:b w:val="0"/>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6"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471B22C8"/>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F47139D"/>
    <w:multiLevelType w:val="hybridMultilevel"/>
    <w:tmpl w:val="B972DE36"/>
    <w:lvl w:ilvl="0" w:tplc="791A79DE">
      <w:start w:val="1"/>
      <w:numFmt w:val="decimal"/>
      <w:lvlText w:val="%1."/>
      <w:lvlJc w:val="left"/>
      <w:pPr>
        <w:ind w:left="360" w:hanging="360"/>
      </w:pPr>
      <w:rPr>
        <w:rFonts w:hint="default"/>
        <w:b/>
        <w:bCs/>
      </w:rPr>
    </w:lvl>
    <w:lvl w:ilvl="1" w:tplc="438A8486">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51A733B5"/>
    <w:multiLevelType w:val="multilevel"/>
    <w:tmpl w:val="5524BE22"/>
    <w:lvl w:ilvl="0">
      <w:start w:val="1"/>
      <w:numFmt w:val="decimal"/>
      <w:lvlText w:val="%1."/>
      <w:lvlJc w:val="left"/>
      <w:pPr>
        <w:ind w:left="720" w:hanging="360"/>
      </w:pPr>
      <w:rPr>
        <w:rFonts w:hint="default"/>
        <w:b/>
        <w:color w:val="0000FF"/>
        <w:sz w:val="32"/>
        <w:szCs w:val="32"/>
        <w:u w:val="none"/>
      </w:rPr>
    </w:lvl>
    <w:lvl w:ilvl="1">
      <w:start w:val="1"/>
      <w:numFmt w:val="decimal"/>
      <w:isLgl/>
      <w:lvlText w:val="%2."/>
      <w:lvlJc w:val="left"/>
      <w:pPr>
        <w:ind w:left="4407" w:hanging="720"/>
      </w:pPr>
      <w:rPr>
        <w:rFonts w:ascii="Open Sans" w:eastAsia="Times New Roman" w:hAnsi="Open Sans" w:cs="Open Sans"/>
        <w:b/>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sz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9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5BA80D9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4"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5"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7129785D"/>
    <w:multiLevelType w:val="hybridMultilevel"/>
    <w:tmpl w:val="FFFFFFFF"/>
    <w:lvl w:ilvl="0" w:tplc="187E2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15:restartNumberingAfterBreak="0">
    <w:nsid w:val="777D39CA"/>
    <w:multiLevelType w:val="multilevel"/>
    <w:tmpl w:val="2AD800A6"/>
    <w:lvl w:ilvl="0">
      <w:start w:val="2"/>
      <w:numFmt w:val="decimal"/>
      <w:lvlText w:val="%1."/>
      <w:lvlJc w:val="left"/>
      <w:pPr>
        <w:ind w:left="675" w:hanging="675"/>
      </w:pPr>
      <w:rPr>
        <w:rFonts w:hint="default"/>
        <w:color w:val="0070C0"/>
        <w:u w:val="none"/>
      </w:rPr>
    </w:lvl>
    <w:lvl w:ilvl="1">
      <w:start w:val="2"/>
      <w:numFmt w:val="decimal"/>
      <w:lvlText w:val="%1.%2."/>
      <w:lvlJc w:val="left"/>
      <w:pPr>
        <w:ind w:left="1216" w:hanging="720"/>
      </w:pPr>
      <w:rPr>
        <w:rFonts w:hint="default"/>
        <w:color w:val="auto"/>
        <w:u w:val="none"/>
      </w:rPr>
    </w:lvl>
    <w:lvl w:ilvl="2">
      <w:start w:val="1"/>
      <w:numFmt w:val="decimal"/>
      <w:lvlText w:val="%3)"/>
      <w:lvlJc w:val="left"/>
      <w:pPr>
        <w:ind w:left="2072" w:hanging="1080"/>
      </w:pPr>
      <w:rPr>
        <w:rFonts w:ascii="Open Sans" w:eastAsia="Times New Roman" w:hAnsi="Open Sans" w:cs="Open Sans" w:hint="default"/>
        <w:b w:val="0"/>
        <w:color w:val="auto"/>
        <w:u w:val="none"/>
      </w:rPr>
    </w:lvl>
    <w:lvl w:ilvl="3">
      <w:start w:val="1"/>
      <w:numFmt w:val="decimalZero"/>
      <w:lvlText w:val="%1.%2.%3.%4."/>
      <w:lvlJc w:val="left"/>
      <w:pPr>
        <w:ind w:left="2928" w:hanging="1440"/>
      </w:pPr>
      <w:rPr>
        <w:rFonts w:hint="default"/>
        <w:color w:val="0070C0"/>
        <w:u w:val="none"/>
      </w:rPr>
    </w:lvl>
    <w:lvl w:ilvl="4">
      <w:start w:val="1"/>
      <w:numFmt w:val="decimal"/>
      <w:lvlText w:val="%1.%2.%3.%4.%5."/>
      <w:lvlJc w:val="left"/>
      <w:pPr>
        <w:ind w:left="3424" w:hanging="1440"/>
      </w:pPr>
      <w:rPr>
        <w:rFonts w:hint="default"/>
        <w:color w:val="0070C0"/>
        <w:u w:val="none"/>
      </w:rPr>
    </w:lvl>
    <w:lvl w:ilvl="5">
      <w:start w:val="1"/>
      <w:numFmt w:val="decimal"/>
      <w:lvlText w:val="%1.%2.%3.%4.%5.%6."/>
      <w:lvlJc w:val="left"/>
      <w:pPr>
        <w:ind w:left="4280" w:hanging="1800"/>
      </w:pPr>
      <w:rPr>
        <w:rFonts w:hint="default"/>
        <w:color w:val="0070C0"/>
        <w:u w:val="none"/>
      </w:rPr>
    </w:lvl>
    <w:lvl w:ilvl="6">
      <w:start w:val="1"/>
      <w:numFmt w:val="decimal"/>
      <w:lvlText w:val="%1.%2.%3.%4.%5.%6.%7."/>
      <w:lvlJc w:val="left"/>
      <w:pPr>
        <w:ind w:left="5136" w:hanging="2160"/>
      </w:pPr>
      <w:rPr>
        <w:rFonts w:hint="default"/>
        <w:color w:val="0070C0"/>
        <w:u w:val="none"/>
      </w:rPr>
    </w:lvl>
    <w:lvl w:ilvl="7">
      <w:start w:val="1"/>
      <w:numFmt w:val="decimal"/>
      <w:lvlText w:val="%1.%2.%3.%4.%5.%6.%7.%8."/>
      <w:lvlJc w:val="left"/>
      <w:pPr>
        <w:ind w:left="5992" w:hanging="2520"/>
      </w:pPr>
      <w:rPr>
        <w:rFonts w:hint="default"/>
        <w:color w:val="0070C0"/>
        <w:u w:val="none"/>
      </w:rPr>
    </w:lvl>
    <w:lvl w:ilvl="8">
      <w:start w:val="1"/>
      <w:numFmt w:val="decimal"/>
      <w:lvlText w:val="%1.%2.%3.%4.%5.%6.%7.%8.%9."/>
      <w:lvlJc w:val="left"/>
      <w:pPr>
        <w:ind w:left="6488" w:hanging="2520"/>
      </w:pPr>
      <w:rPr>
        <w:rFonts w:hint="default"/>
        <w:color w:val="0070C0"/>
        <w:u w:val="none"/>
      </w:rPr>
    </w:lvl>
  </w:abstractNum>
  <w:abstractNum w:abstractNumId="109"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7CAC139D"/>
    <w:multiLevelType w:val="hybridMultilevel"/>
    <w:tmpl w:val="982C5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D805F5A"/>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6"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8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02"/>
  </w:num>
  <w:num w:numId="5" w16cid:durableId="173305466">
    <w:abstractNumId w:val="1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6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45"/>
  </w:num>
  <w:num w:numId="8" w16cid:durableId="873418892">
    <w:abstractNumId w:val="80"/>
  </w:num>
  <w:num w:numId="9" w16cid:durableId="852652401">
    <w:abstractNumId w:val="96"/>
  </w:num>
  <w:num w:numId="10" w16cid:durableId="1937323579">
    <w:abstractNumId w:val="50"/>
  </w:num>
  <w:num w:numId="11" w16cid:durableId="1387416006">
    <w:abstractNumId w:val="61"/>
  </w:num>
  <w:num w:numId="12" w16cid:durableId="447284511">
    <w:abstractNumId w:val="107"/>
  </w:num>
  <w:num w:numId="13" w16cid:durableId="1274821064">
    <w:abstractNumId w:val="52"/>
  </w:num>
  <w:num w:numId="14" w16cid:durableId="1182401747">
    <w:abstractNumId w:val="57"/>
  </w:num>
  <w:num w:numId="15" w16cid:durableId="937058060">
    <w:abstractNumId w:val="93"/>
  </w:num>
  <w:num w:numId="16" w16cid:durableId="1816337527">
    <w:abstractNumId w:val="63"/>
  </w:num>
  <w:num w:numId="17" w16cid:durableId="1612929028">
    <w:abstractNumId w:val="78"/>
  </w:num>
  <w:num w:numId="18" w16cid:durableId="399911944">
    <w:abstractNumId w:val="86"/>
  </w:num>
  <w:num w:numId="19" w16cid:durableId="1102608776">
    <w:abstractNumId w:val="58"/>
  </w:num>
  <w:num w:numId="20" w16cid:durableId="13654062">
    <w:abstractNumId w:val="79"/>
  </w:num>
  <w:num w:numId="21" w16cid:durableId="1862696066">
    <w:abstractNumId w:val="55"/>
  </w:num>
  <w:num w:numId="22" w16cid:durableId="1833376890">
    <w:abstractNumId w:val="60"/>
  </w:num>
  <w:num w:numId="23" w16cid:durableId="1370187406">
    <w:abstractNumId w:val="89"/>
  </w:num>
  <w:num w:numId="24" w16cid:durableId="1064257520">
    <w:abstractNumId w:val="65"/>
  </w:num>
  <w:num w:numId="25" w16cid:durableId="1245604650">
    <w:abstractNumId w:val="97"/>
  </w:num>
  <w:num w:numId="26" w16cid:durableId="456072758">
    <w:abstractNumId w:val="94"/>
  </w:num>
  <w:num w:numId="27" w16cid:durableId="2028171017">
    <w:abstractNumId w:val="74"/>
  </w:num>
  <w:num w:numId="28" w16cid:durableId="958149177">
    <w:abstractNumId w:val="68"/>
  </w:num>
  <w:num w:numId="29" w16cid:durableId="1605261021">
    <w:abstractNumId w:val="101"/>
  </w:num>
  <w:num w:numId="30" w16cid:durableId="565535903">
    <w:abstractNumId w:val="110"/>
  </w:num>
  <w:num w:numId="31" w16cid:durableId="1547838108">
    <w:abstractNumId w:val="44"/>
  </w:num>
  <w:num w:numId="32" w16cid:durableId="423041420">
    <w:abstractNumId w:val="99"/>
  </w:num>
  <w:num w:numId="33" w16cid:durableId="407382102">
    <w:abstractNumId w:val="117"/>
  </w:num>
  <w:num w:numId="34" w16cid:durableId="2068138553">
    <w:abstractNumId w:val="116"/>
  </w:num>
  <w:num w:numId="35" w16cid:durableId="216204136">
    <w:abstractNumId w:val="88"/>
  </w:num>
  <w:num w:numId="36" w16cid:durableId="2146505593">
    <w:abstractNumId w:val="64"/>
  </w:num>
  <w:num w:numId="37" w16cid:durableId="932739893">
    <w:abstractNumId w:val="56"/>
  </w:num>
  <w:num w:numId="38" w16cid:durableId="1073503609">
    <w:abstractNumId w:val="75"/>
  </w:num>
  <w:num w:numId="39" w16cid:durableId="323512318">
    <w:abstractNumId w:val="104"/>
  </w:num>
  <w:num w:numId="40" w16cid:durableId="459808498">
    <w:abstractNumId w:val="91"/>
  </w:num>
  <w:num w:numId="41" w16cid:durableId="468981134">
    <w:abstractNumId w:val="95"/>
  </w:num>
  <w:num w:numId="42" w16cid:durableId="1902135403">
    <w:abstractNumId w:val="112"/>
  </w:num>
  <w:num w:numId="43" w16cid:durableId="2006207724">
    <w:abstractNumId w:val="105"/>
  </w:num>
  <w:num w:numId="44" w16cid:durableId="2092965546">
    <w:abstractNumId w:val="84"/>
  </w:num>
  <w:num w:numId="45" w16cid:durableId="2098095694">
    <w:abstractNumId w:val="73"/>
  </w:num>
  <w:num w:numId="46" w16cid:durableId="628510156">
    <w:abstractNumId w:val="92"/>
  </w:num>
  <w:num w:numId="47" w16cid:durableId="1378821556">
    <w:abstractNumId w:val="62"/>
  </w:num>
  <w:num w:numId="48" w16cid:durableId="1825588682">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3993166">
    <w:abstractNumId w:val="108"/>
  </w:num>
  <w:num w:numId="50" w16cid:durableId="2097628716">
    <w:abstractNumId w:val="47"/>
  </w:num>
  <w:num w:numId="51" w16cid:durableId="1059331151">
    <w:abstractNumId w:val="83"/>
  </w:num>
  <w:num w:numId="52" w16cid:durableId="1831866768">
    <w:abstractNumId w:val="70"/>
  </w:num>
  <w:num w:numId="53" w16cid:durableId="128480523">
    <w:abstractNumId w:val="111"/>
  </w:num>
  <w:num w:numId="54" w16cid:durableId="1995333418">
    <w:abstractNumId w:val="76"/>
  </w:num>
  <w:num w:numId="55" w16cid:durableId="684135757">
    <w:abstractNumId w:val="43"/>
  </w:num>
  <w:num w:numId="56" w16cid:durableId="1466390732">
    <w:abstractNumId w:val="87"/>
  </w:num>
  <w:num w:numId="57" w16cid:durableId="1492407980">
    <w:abstractNumId w:val="109"/>
  </w:num>
  <w:num w:numId="58" w16cid:durableId="1235164963">
    <w:abstractNumId w:val="67"/>
  </w:num>
  <w:num w:numId="59" w16cid:durableId="669261772">
    <w:abstractNumId w:val="53"/>
  </w:num>
  <w:num w:numId="60" w16cid:durableId="453254059">
    <w:abstractNumId w:val="81"/>
  </w:num>
  <w:num w:numId="61" w16cid:durableId="10679973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76272329">
    <w:abstractNumId w:val="77"/>
  </w:num>
  <w:num w:numId="63" w16cid:durableId="13189643">
    <w:abstractNumId w:val="48"/>
  </w:num>
  <w:num w:numId="64" w16cid:durableId="1419212748">
    <w:abstractNumId w:val="54"/>
  </w:num>
  <w:num w:numId="65" w16cid:durableId="394621053">
    <w:abstractNumId w:val="100"/>
  </w:num>
  <w:num w:numId="66" w16cid:durableId="1138378484">
    <w:abstractNumId w:val="103"/>
  </w:num>
  <w:num w:numId="67" w16cid:durableId="829753151">
    <w:abstractNumId w:val="46"/>
  </w:num>
  <w:num w:numId="68" w16cid:durableId="874779590">
    <w:abstractNumId w:val="71"/>
  </w:num>
  <w:num w:numId="69" w16cid:durableId="1760173574">
    <w:abstractNumId w:val="66"/>
  </w:num>
  <w:num w:numId="70" w16cid:durableId="1979457923">
    <w:abstractNumId w:val="80"/>
  </w:num>
  <w:num w:numId="71" w16cid:durableId="1989628039">
    <w:abstractNumId w:val="106"/>
  </w:num>
  <w:num w:numId="72" w16cid:durableId="450394818">
    <w:abstractNumId w:val="4"/>
  </w:num>
  <w:num w:numId="73" w16cid:durableId="852112287">
    <w:abstractNumId w:val="72"/>
  </w:num>
  <w:num w:numId="74" w16cid:durableId="166018384">
    <w:abstractNumId w:val="98"/>
  </w:num>
  <w:num w:numId="75" w16cid:durableId="1641226131">
    <w:abstractNumId w:val="49"/>
  </w:num>
  <w:num w:numId="76" w16cid:durableId="303852278">
    <w:abstractNumId w:val="114"/>
  </w:num>
  <w:num w:numId="77" w16cid:durableId="1346789339">
    <w:abstractNumId w:val="90"/>
  </w:num>
  <w:num w:numId="78" w16cid:durableId="556164025">
    <w:abstractNumId w:val="1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43BB"/>
    <w:rsid w:val="00022003"/>
    <w:rsid w:val="00022DD9"/>
    <w:rsid w:val="000240BC"/>
    <w:rsid w:val="00024E55"/>
    <w:rsid w:val="0003220E"/>
    <w:rsid w:val="0003235B"/>
    <w:rsid w:val="000342EA"/>
    <w:rsid w:val="00035691"/>
    <w:rsid w:val="00035882"/>
    <w:rsid w:val="0003687B"/>
    <w:rsid w:val="00036B90"/>
    <w:rsid w:val="00036C80"/>
    <w:rsid w:val="00041EE0"/>
    <w:rsid w:val="000440DF"/>
    <w:rsid w:val="00045539"/>
    <w:rsid w:val="0004662F"/>
    <w:rsid w:val="00046C2A"/>
    <w:rsid w:val="00050FFE"/>
    <w:rsid w:val="00051CC4"/>
    <w:rsid w:val="00051CE6"/>
    <w:rsid w:val="000526AA"/>
    <w:rsid w:val="00052921"/>
    <w:rsid w:val="00053D05"/>
    <w:rsid w:val="000541D8"/>
    <w:rsid w:val="000550B3"/>
    <w:rsid w:val="00056300"/>
    <w:rsid w:val="0005698B"/>
    <w:rsid w:val="00060051"/>
    <w:rsid w:val="0006140C"/>
    <w:rsid w:val="000628C7"/>
    <w:rsid w:val="00062D0F"/>
    <w:rsid w:val="0006383C"/>
    <w:rsid w:val="0006457C"/>
    <w:rsid w:val="00064F84"/>
    <w:rsid w:val="000651B6"/>
    <w:rsid w:val="00070916"/>
    <w:rsid w:val="00070B96"/>
    <w:rsid w:val="00072341"/>
    <w:rsid w:val="000737C5"/>
    <w:rsid w:val="00080923"/>
    <w:rsid w:val="00080D5D"/>
    <w:rsid w:val="00081D93"/>
    <w:rsid w:val="00084A65"/>
    <w:rsid w:val="000852D7"/>
    <w:rsid w:val="00085896"/>
    <w:rsid w:val="000872AD"/>
    <w:rsid w:val="000878BA"/>
    <w:rsid w:val="00087FBC"/>
    <w:rsid w:val="00090F5B"/>
    <w:rsid w:val="00094B52"/>
    <w:rsid w:val="000970A4"/>
    <w:rsid w:val="00097573"/>
    <w:rsid w:val="000A2279"/>
    <w:rsid w:val="000A6946"/>
    <w:rsid w:val="000A6E86"/>
    <w:rsid w:val="000A7686"/>
    <w:rsid w:val="000A7A70"/>
    <w:rsid w:val="000B0F07"/>
    <w:rsid w:val="000B1095"/>
    <w:rsid w:val="000B49E2"/>
    <w:rsid w:val="000B5941"/>
    <w:rsid w:val="000B68B1"/>
    <w:rsid w:val="000C27C4"/>
    <w:rsid w:val="000C3128"/>
    <w:rsid w:val="000C3138"/>
    <w:rsid w:val="000C53B9"/>
    <w:rsid w:val="000C62F8"/>
    <w:rsid w:val="000D00CD"/>
    <w:rsid w:val="000D05A8"/>
    <w:rsid w:val="000D0EA5"/>
    <w:rsid w:val="000D2F39"/>
    <w:rsid w:val="000D3E4A"/>
    <w:rsid w:val="000D4D53"/>
    <w:rsid w:val="000D64FF"/>
    <w:rsid w:val="000E186C"/>
    <w:rsid w:val="000E2BD5"/>
    <w:rsid w:val="000E3D91"/>
    <w:rsid w:val="000E635E"/>
    <w:rsid w:val="000E6518"/>
    <w:rsid w:val="000E78AC"/>
    <w:rsid w:val="000E7F4C"/>
    <w:rsid w:val="000F037D"/>
    <w:rsid w:val="000F1B09"/>
    <w:rsid w:val="000F2240"/>
    <w:rsid w:val="000F2249"/>
    <w:rsid w:val="000F2D8E"/>
    <w:rsid w:val="000F3883"/>
    <w:rsid w:val="000F43FD"/>
    <w:rsid w:val="000F468B"/>
    <w:rsid w:val="000F51F3"/>
    <w:rsid w:val="000F7040"/>
    <w:rsid w:val="00102D36"/>
    <w:rsid w:val="00104AEA"/>
    <w:rsid w:val="0010693D"/>
    <w:rsid w:val="00107B25"/>
    <w:rsid w:val="001104EE"/>
    <w:rsid w:val="00112606"/>
    <w:rsid w:val="001168D3"/>
    <w:rsid w:val="001174D0"/>
    <w:rsid w:val="00121D15"/>
    <w:rsid w:val="00121DBE"/>
    <w:rsid w:val="00122D2A"/>
    <w:rsid w:val="001233E4"/>
    <w:rsid w:val="001236C2"/>
    <w:rsid w:val="00131F5E"/>
    <w:rsid w:val="001322B1"/>
    <w:rsid w:val="001355F4"/>
    <w:rsid w:val="0014036F"/>
    <w:rsid w:val="00141C96"/>
    <w:rsid w:val="00142CD2"/>
    <w:rsid w:val="00147934"/>
    <w:rsid w:val="00147A75"/>
    <w:rsid w:val="00150355"/>
    <w:rsid w:val="001538C6"/>
    <w:rsid w:val="00154238"/>
    <w:rsid w:val="00157620"/>
    <w:rsid w:val="00157BC2"/>
    <w:rsid w:val="00160C78"/>
    <w:rsid w:val="00161807"/>
    <w:rsid w:val="00162BC5"/>
    <w:rsid w:val="00163CD2"/>
    <w:rsid w:val="001643A7"/>
    <w:rsid w:val="001720DD"/>
    <w:rsid w:val="00172ED2"/>
    <w:rsid w:val="001737DF"/>
    <w:rsid w:val="00176E78"/>
    <w:rsid w:val="00180481"/>
    <w:rsid w:val="00181F88"/>
    <w:rsid w:val="0018241C"/>
    <w:rsid w:val="00183A2A"/>
    <w:rsid w:val="001847CD"/>
    <w:rsid w:val="00185737"/>
    <w:rsid w:val="00186FD5"/>
    <w:rsid w:val="00191593"/>
    <w:rsid w:val="001915AA"/>
    <w:rsid w:val="001918FE"/>
    <w:rsid w:val="00191FAF"/>
    <w:rsid w:val="00194775"/>
    <w:rsid w:val="0019712B"/>
    <w:rsid w:val="001A08CA"/>
    <w:rsid w:val="001A2E08"/>
    <w:rsid w:val="001A4926"/>
    <w:rsid w:val="001A5095"/>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D083F"/>
    <w:rsid w:val="001D27F7"/>
    <w:rsid w:val="001D4437"/>
    <w:rsid w:val="001D79A7"/>
    <w:rsid w:val="001E13A0"/>
    <w:rsid w:val="001E35DC"/>
    <w:rsid w:val="001E785D"/>
    <w:rsid w:val="001F02EA"/>
    <w:rsid w:val="001F2117"/>
    <w:rsid w:val="001F2F2A"/>
    <w:rsid w:val="001F3D0C"/>
    <w:rsid w:val="001F5184"/>
    <w:rsid w:val="001F5D58"/>
    <w:rsid w:val="001F5DD0"/>
    <w:rsid w:val="001F632D"/>
    <w:rsid w:val="001F66E6"/>
    <w:rsid w:val="002020A0"/>
    <w:rsid w:val="00202836"/>
    <w:rsid w:val="00202865"/>
    <w:rsid w:val="00202885"/>
    <w:rsid w:val="00203AEA"/>
    <w:rsid w:val="0020430D"/>
    <w:rsid w:val="0020487D"/>
    <w:rsid w:val="00205BA0"/>
    <w:rsid w:val="002071C8"/>
    <w:rsid w:val="002113F5"/>
    <w:rsid w:val="002122C7"/>
    <w:rsid w:val="00214771"/>
    <w:rsid w:val="002169BC"/>
    <w:rsid w:val="00217FB4"/>
    <w:rsid w:val="00220AE8"/>
    <w:rsid w:val="002267F2"/>
    <w:rsid w:val="00227DCA"/>
    <w:rsid w:val="002305A9"/>
    <w:rsid w:val="0023083C"/>
    <w:rsid w:val="00233F72"/>
    <w:rsid w:val="00237686"/>
    <w:rsid w:val="002379DF"/>
    <w:rsid w:val="00240BA3"/>
    <w:rsid w:val="00245F92"/>
    <w:rsid w:val="0024636C"/>
    <w:rsid w:val="00246EB5"/>
    <w:rsid w:val="00247380"/>
    <w:rsid w:val="00247CD9"/>
    <w:rsid w:val="00250687"/>
    <w:rsid w:val="00252AD7"/>
    <w:rsid w:val="00252CFA"/>
    <w:rsid w:val="00253D2F"/>
    <w:rsid w:val="00254A98"/>
    <w:rsid w:val="00255A9E"/>
    <w:rsid w:val="00255EF2"/>
    <w:rsid w:val="00256A9B"/>
    <w:rsid w:val="0025732B"/>
    <w:rsid w:val="002606F4"/>
    <w:rsid w:val="002617C3"/>
    <w:rsid w:val="00261F5E"/>
    <w:rsid w:val="00265AC0"/>
    <w:rsid w:val="00266FB0"/>
    <w:rsid w:val="002750C8"/>
    <w:rsid w:val="00275B99"/>
    <w:rsid w:val="00280CD5"/>
    <w:rsid w:val="00280F04"/>
    <w:rsid w:val="002815E2"/>
    <w:rsid w:val="00283053"/>
    <w:rsid w:val="002840FE"/>
    <w:rsid w:val="0028692F"/>
    <w:rsid w:val="00291FC7"/>
    <w:rsid w:val="00292AA0"/>
    <w:rsid w:val="00293659"/>
    <w:rsid w:val="00294936"/>
    <w:rsid w:val="002960AC"/>
    <w:rsid w:val="002A0576"/>
    <w:rsid w:val="002A358E"/>
    <w:rsid w:val="002A5DC8"/>
    <w:rsid w:val="002A69CF"/>
    <w:rsid w:val="002B05E1"/>
    <w:rsid w:val="002B0698"/>
    <w:rsid w:val="002B0775"/>
    <w:rsid w:val="002C0C04"/>
    <w:rsid w:val="002C0DC1"/>
    <w:rsid w:val="002C134A"/>
    <w:rsid w:val="002C18CE"/>
    <w:rsid w:val="002C231E"/>
    <w:rsid w:val="002C3B2A"/>
    <w:rsid w:val="002C4019"/>
    <w:rsid w:val="002C4715"/>
    <w:rsid w:val="002C48A7"/>
    <w:rsid w:val="002C63DB"/>
    <w:rsid w:val="002C66E7"/>
    <w:rsid w:val="002C692D"/>
    <w:rsid w:val="002D0278"/>
    <w:rsid w:val="002D5E1C"/>
    <w:rsid w:val="002D6D09"/>
    <w:rsid w:val="002D6FFF"/>
    <w:rsid w:val="002D715F"/>
    <w:rsid w:val="002E0CE9"/>
    <w:rsid w:val="002E15D7"/>
    <w:rsid w:val="002E5E77"/>
    <w:rsid w:val="002F10C2"/>
    <w:rsid w:val="002F36B1"/>
    <w:rsid w:val="002F5A5C"/>
    <w:rsid w:val="00304250"/>
    <w:rsid w:val="00304644"/>
    <w:rsid w:val="00304652"/>
    <w:rsid w:val="003056A9"/>
    <w:rsid w:val="003058BF"/>
    <w:rsid w:val="00305E55"/>
    <w:rsid w:val="003062A7"/>
    <w:rsid w:val="003135F1"/>
    <w:rsid w:val="003209A2"/>
    <w:rsid w:val="00321D24"/>
    <w:rsid w:val="003243F9"/>
    <w:rsid w:val="00326F5C"/>
    <w:rsid w:val="003329A6"/>
    <w:rsid w:val="00334515"/>
    <w:rsid w:val="00336E59"/>
    <w:rsid w:val="003408F2"/>
    <w:rsid w:val="00342A11"/>
    <w:rsid w:val="00342F81"/>
    <w:rsid w:val="00342FE1"/>
    <w:rsid w:val="0034447C"/>
    <w:rsid w:val="00347713"/>
    <w:rsid w:val="00350A08"/>
    <w:rsid w:val="00351C4B"/>
    <w:rsid w:val="003538D7"/>
    <w:rsid w:val="00353D3D"/>
    <w:rsid w:val="0036255E"/>
    <w:rsid w:val="00362697"/>
    <w:rsid w:val="003632B0"/>
    <w:rsid w:val="00366F22"/>
    <w:rsid w:val="003718BB"/>
    <w:rsid w:val="003737F8"/>
    <w:rsid w:val="00374DEC"/>
    <w:rsid w:val="00375409"/>
    <w:rsid w:val="003756C3"/>
    <w:rsid w:val="00375838"/>
    <w:rsid w:val="00375BF1"/>
    <w:rsid w:val="003766B4"/>
    <w:rsid w:val="003775E6"/>
    <w:rsid w:val="00377883"/>
    <w:rsid w:val="00380A82"/>
    <w:rsid w:val="0038174A"/>
    <w:rsid w:val="00381DAB"/>
    <w:rsid w:val="00383BEA"/>
    <w:rsid w:val="00383C7A"/>
    <w:rsid w:val="003852F2"/>
    <w:rsid w:val="0038550A"/>
    <w:rsid w:val="00385CCB"/>
    <w:rsid w:val="00387700"/>
    <w:rsid w:val="003902A2"/>
    <w:rsid w:val="00391421"/>
    <w:rsid w:val="00392736"/>
    <w:rsid w:val="00392F98"/>
    <w:rsid w:val="0039358A"/>
    <w:rsid w:val="00394E6A"/>
    <w:rsid w:val="003957D2"/>
    <w:rsid w:val="00395E64"/>
    <w:rsid w:val="0039638E"/>
    <w:rsid w:val="0039693C"/>
    <w:rsid w:val="003A0022"/>
    <w:rsid w:val="003A04D2"/>
    <w:rsid w:val="003A0B85"/>
    <w:rsid w:val="003A0F35"/>
    <w:rsid w:val="003A1095"/>
    <w:rsid w:val="003A1287"/>
    <w:rsid w:val="003A159A"/>
    <w:rsid w:val="003A2DE7"/>
    <w:rsid w:val="003A59DB"/>
    <w:rsid w:val="003B4D48"/>
    <w:rsid w:val="003B509F"/>
    <w:rsid w:val="003B5163"/>
    <w:rsid w:val="003B5A57"/>
    <w:rsid w:val="003B7D71"/>
    <w:rsid w:val="003C1494"/>
    <w:rsid w:val="003C1B0D"/>
    <w:rsid w:val="003C26F9"/>
    <w:rsid w:val="003C62EB"/>
    <w:rsid w:val="003C6804"/>
    <w:rsid w:val="003D14AD"/>
    <w:rsid w:val="003D23C2"/>
    <w:rsid w:val="003D3161"/>
    <w:rsid w:val="003D3572"/>
    <w:rsid w:val="003D3D3C"/>
    <w:rsid w:val="003D7186"/>
    <w:rsid w:val="003D7567"/>
    <w:rsid w:val="003D792D"/>
    <w:rsid w:val="003E0497"/>
    <w:rsid w:val="003E1BF5"/>
    <w:rsid w:val="003E2C3F"/>
    <w:rsid w:val="003E3AC7"/>
    <w:rsid w:val="003E4385"/>
    <w:rsid w:val="003E6E4D"/>
    <w:rsid w:val="003E753C"/>
    <w:rsid w:val="003F25F2"/>
    <w:rsid w:val="003F4288"/>
    <w:rsid w:val="003F47DE"/>
    <w:rsid w:val="003F5E27"/>
    <w:rsid w:val="003F66DF"/>
    <w:rsid w:val="004014FE"/>
    <w:rsid w:val="004057A5"/>
    <w:rsid w:val="00406B25"/>
    <w:rsid w:val="00406E9C"/>
    <w:rsid w:val="004103C6"/>
    <w:rsid w:val="00410B99"/>
    <w:rsid w:val="00417213"/>
    <w:rsid w:val="00417344"/>
    <w:rsid w:val="004178CB"/>
    <w:rsid w:val="0042349D"/>
    <w:rsid w:val="00425FE9"/>
    <w:rsid w:val="00430A6D"/>
    <w:rsid w:val="00430B68"/>
    <w:rsid w:val="00433FF7"/>
    <w:rsid w:val="00434D49"/>
    <w:rsid w:val="00436F96"/>
    <w:rsid w:val="00437667"/>
    <w:rsid w:val="0044132D"/>
    <w:rsid w:val="00441F29"/>
    <w:rsid w:val="00443B0D"/>
    <w:rsid w:val="004452D3"/>
    <w:rsid w:val="004453BB"/>
    <w:rsid w:val="0044668E"/>
    <w:rsid w:val="00451D7E"/>
    <w:rsid w:val="004545E4"/>
    <w:rsid w:val="00455A04"/>
    <w:rsid w:val="00456F61"/>
    <w:rsid w:val="00457DC2"/>
    <w:rsid w:val="004607C3"/>
    <w:rsid w:val="00460E26"/>
    <w:rsid w:val="0046150A"/>
    <w:rsid w:val="004622F4"/>
    <w:rsid w:val="00463546"/>
    <w:rsid w:val="00466985"/>
    <w:rsid w:val="004672BD"/>
    <w:rsid w:val="00467AFA"/>
    <w:rsid w:val="004709D6"/>
    <w:rsid w:val="004758F7"/>
    <w:rsid w:val="004769EC"/>
    <w:rsid w:val="00482119"/>
    <w:rsid w:val="004823EF"/>
    <w:rsid w:val="00483D0F"/>
    <w:rsid w:val="0049123C"/>
    <w:rsid w:val="00491CE1"/>
    <w:rsid w:val="00492438"/>
    <w:rsid w:val="00493108"/>
    <w:rsid w:val="0049348E"/>
    <w:rsid w:val="004939F9"/>
    <w:rsid w:val="0049452C"/>
    <w:rsid w:val="00494A6A"/>
    <w:rsid w:val="0049585A"/>
    <w:rsid w:val="004970B6"/>
    <w:rsid w:val="00497856"/>
    <w:rsid w:val="004A104D"/>
    <w:rsid w:val="004A3F24"/>
    <w:rsid w:val="004A42D7"/>
    <w:rsid w:val="004A5630"/>
    <w:rsid w:val="004A6E61"/>
    <w:rsid w:val="004B29CE"/>
    <w:rsid w:val="004B3096"/>
    <w:rsid w:val="004B30FC"/>
    <w:rsid w:val="004B4E27"/>
    <w:rsid w:val="004B7D68"/>
    <w:rsid w:val="004C1B5D"/>
    <w:rsid w:val="004C3C0E"/>
    <w:rsid w:val="004C49CD"/>
    <w:rsid w:val="004C51F8"/>
    <w:rsid w:val="004C5855"/>
    <w:rsid w:val="004C5F50"/>
    <w:rsid w:val="004C624E"/>
    <w:rsid w:val="004C6453"/>
    <w:rsid w:val="004C64B8"/>
    <w:rsid w:val="004D2135"/>
    <w:rsid w:val="004D2685"/>
    <w:rsid w:val="004D390C"/>
    <w:rsid w:val="004D75C6"/>
    <w:rsid w:val="004D7D07"/>
    <w:rsid w:val="004D7F7B"/>
    <w:rsid w:val="004E3528"/>
    <w:rsid w:val="004E3C37"/>
    <w:rsid w:val="004E5203"/>
    <w:rsid w:val="004E5D9E"/>
    <w:rsid w:val="004E6127"/>
    <w:rsid w:val="004E6F68"/>
    <w:rsid w:val="004E751A"/>
    <w:rsid w:val="004F0190"/>
    <w:rsid w:val="004F1690"/>
    <w:rsid w:val="004F33FE"/>
    <w:rsid w:val="004F4FF3"/>
    <w:rsid w:val="005012B0"/>
    <w:rsid w:val="005016EC"/>
    <w:rsid w:val="00502164"/>
    <w:rsid w:val="00506197"/>
    <w:rsid w:val="00510839"/>
    <w:rsid w:val="005149AD"/>
    <w:rsid w:val="005156CD"/>
    <w:rsid w:val="00515AB9"/>
    <w:rsid w:val="00515ED4"/>
    <w:rsid w:val="005173C9"/>
    <w:rsid w:val="00524F97"/>
    <w:rsid w:val="00525A52"/>
    <w:rsid w:val="005262E3"/>
    <w:rsid w:val="005279D9"/>
    <w:rsid w:val="00527AFE"/>
    <w:rsid w:val="005307E1"/>
    <w:rsid w:val="0053256E"/>
    <w:rsid w:val="00532C72"/>
    <w:rsid w:val="005333C0"/>
    <w:rsid w:val="00535DD4"/>
    <w:rsid w:val="005405D3"/>
    <w:rsid w:val="0054304C"/>
    <w:rsid w:val="00543F9B"/>
    <w:rsid w:val="0054506F"/>
    <w:rsid w:val="00546143"/>
    <w:rsid w:val="00553186"/>
    <w:rsid w:val="005531C1"/>
    <w:rsid w:val="00554694"/>
    <w:rsid w:val="00555107"/>
    <w:rsid w:val="0055641E"/>
    <w:rsid w:val="0055684D"/>
    <w:rsid w:val="00556FF9"/>
    <w:rsid w:val="00557F5F"/>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9E1"/>
    <w:rsid w:val="00581DAB"/>
    <w:rsid w:val="00583328"/>
    <w:rsid w:val="0058383E"/>
    <w:rsid w:val="00585294"/>
    <w:rsid w:val="005856A7"/>
    <w:rsid w:val="00587A97"/>
    <w:rsid w:val="00587CFD"/>
    <w:rsid w:val="00591EDF"/>
    <w:rsid w:val="00592549"/>
    <w:rsid w:val="0059389E"/>
    <w:rsid w:val="00596383"/>
    <w:rsid w:val="005A235E"/>
    <w:rsid w:val="005A2A7F"/>
    <w:rsid w:val="005B2D20"/>
    <w:rsid w:val="005B4796"/>
    <w:rsid w:val="005B4A22"/>
    <w:rsid w:val="005B4BB5"/>
    <w:rsid w:val="005B4DE7"/>
    <w:rsid w:val="005B6E12"/>
    <w:rsid w:val="005B7F1E"/>
    <w:rsid w:val="005C0E9A"/>
    <w:rsid w:val="005C1440"/>
    <w:rsid w:val="005C1CE9"/>
    <w:rsid w:val="005C4BDD"/>
    <w:rsid w:val="005C510D"/>
    <w:rsid w:val="005C66CD"/>
    <w:rsid w:val="005C74D0"/>
    <w:rsid w:val="005D1068"/>
    <w:rsid w:val="005D1DC6"/>
    <w:rsid w:val="005D3455"/>
    <w:rsid w:val="005D3C04"/>
    <w:rsid w:val="005D7C76"/>
    <w:rsid w:val="005E21F7"/>
    <w:rsid w:val="005E2535"/>
    <w:rsid w:val="005E2F99"/>
    <w:rsid w:val="005E318C"/>
    <w:rsid w:val="005E47C3"/>
    <w:rsid w:val="005F1F42"/>
    <w:rsid w:val="005F4D04"/>
    <w:rsid w:val="005F59F4"/>
    <w:rsid w:val="005F689E"/>
    <w:rsid w:val="005F6CEA"/>
    <w:rsid w:val="005F7BBC"/>
    <w:rsid w:val="0060360D"/>
    <w:rsid w:val="0060432E"/>
    <w:rsid w:val="006047D1"/>
    <w:rsid w:val="006049F0"/>
    <w:rsid w:val="0060700E"/>
    <w:rsid w:val="00610249"/>
    <w:rsid w:val="00612695"/>
    <w:rsid w:val="00612B6C"/>
    <w:rsid w:val="00614B7D"/>
    <w:rsid w:val="00620F26"/>
    <w:rsid w:val="006210B5"/>
    <w:rsid w:val="006216C4"/>
    <w:rsid w:val="00621938"/>
    <w:rsid w:val="00624052"/>
    <w:rsid w:val="006248E0"/>
    <w:rsid w:val="006302A3"/>
    <w:rsid w:val="0063030B"/>
    <w:rsid w:val="00632685"/>
    <w:rsid w:val="0063269C"/>
    <w:rsid w:val="00635822"/>
    <w:rsid w:val="00636439"/>
    <w:rsid w:val="00636C25"/>
    <w:rsid w:val="00636CC8"/>
    <w:rsid w:val="00641FAB"/>
    <w:rsid w:val="00643565"/>
    <w:rsid w:val="00645F1B"/>
    <w:rsid w:val="00645FD9"/>
    <w:rsid w:val="00646FDB"/>
    <w:rsid w:val="006474E1"/>
    <w:rsid w:val="00651750"/>
    <w:rsid w:val="00654F08"/>
    <w:rsid w:val="0065538B"/>
    <w:rsid w:val="006570E3"/>
    <w:rsid w:val="00657731"/>
    <w:rsid w:val="00663AF2"/>
    <w:rsid w:val="00670465"/>
    <w:rsid w:val="006707C6"/>
    <w:rsid w:val="00671124"/>
    <w:rsid w:val="00671923"/>
    <w:rsid w:val="00671BD1"/>
    <w:rsid w:val="006727E0"/>
    <w:rsid w:val="00673E8C"/>
    <w:rsid w:val="00674173"/>
    <w:rsid w:val="00674EC9"/>
    <w:rsid w:val="0067701A"/>
    <w:rsid w:val="00680B06"/>
    <w:rsid w:val="00681D97"/>
    <w:rsid w:val="00683427"/>
    <w:rsid w:val="00683D62"/>
    <w:rsid w:val="0068537E"/>
    <w:rsid w:val="006860F9"/>
    <w:rsid w:val="00687727"/>
    <w:rsid w:val="00691A79"/>
    <w:rsid w:val="00693C72"/>
    <w:rsid w:val="00695B76"/>
    <w:rsid w:val="006A02B1"/>
    <w:rsid w:val="006A0704"/>
    <w:rsid w:val="006A577C"/>
    <w:rsid w:val="006A605C"/>
    <w:rsid w:val="006A750D"/>
    <w:rsid w:val="006B0411"/>
    <w:rsid w:val="006B0C5F"/>
    <w:rsid w:val="006B0E81"/>
    <w:rsid w:val="006B78D9"/>
    <w:rsid w:val="006B7905"/>
    <w:rsid w:val="006C1E2C"/>
    <w:rsid w:val="006C2558"/>
    <w:rsid w:val="006C2C8B"/>
    <w:rsid w:val="006C3F0F"/>
    <w:rsid w:val="006C4423"/>
    <w:rsid w:val="006C531F"/>
    <w:rsid w:val="006C6B00"/>
    <w:rsid w:val="006D0DDE"/>
    <w:rsid w:val="006D1010"/>
    <w:rsid w:val="006D4614"/>
    <w:rsid w:val="006D58F0"/>
    <w:rsid w:val="006D7345"/>
    <w:rsid w:val="006E06D6"/>
    <w:rsid w:val="006E1CE0"/>
    <w:rsid w:val="006E293C"/>
    <w:rsid w:val="006E2FBB"/>
    <w:rsid w:val="006E3026"/>
    <w:rsid w:val="006E3B3A"/>
    <w:rsid w:val="006E4D65"/>
    <w:rsid w:val="006E4D8E"/>
    <w:rsid w:val="006E5AD7"/>
    <w:rsid w:val="006F4DD4"/>
    <w:rsid w:val="006F5581"/>
    <w:rsid w:val="006F5696"/>
    <w:rsid w:val="006F5D6C"/>
    <w:rsid w:val="00700195"/>
    <w:rsid w:val="00700807"/>
    <w:rsid w:val="0070161C"/>
    <w:rsid w:val="00702630"/>
    <w:rsid w:val="00702D76"/>
    <w:rsid w:val="00704F41"/>
    <w:rsid w:val="00707E89"/>
    <w:rsid w:val="0071257D"/>
    <w:rsid w:val="00712804"/>
    <w:rsid w:val="0071284F"/>
    <w:rsid w:val="0071317B"/>
    <w:rsid w:val="007138EB"/>
    <w:rsid w:val="007139AF"/>
    <w:rsid w:val="00713FB3"/>
    <w:rsid w:val="00722F06"/>
    <w:rsid w:val="007259E0"/>
    <w:rsid w:val="0073025A"/>
    <w:rsid w:val="00731430"/>
    <w:rsid w:val="00733A0A"/>
    <w:rsid w:val="0073636F"/>
    <w:rsid w:val="00736833"/>
    <w:rsid w:val="00736903"/>
    <w:rsid w:val="00736FA8"/>
    <w:rsid w:val="00737331"/>
    <w:rsid w:val="00740501"/>
    <w:rsid w:val="00742C83"/>
    <w:rsid w:val="0074626D"/>
    <w:rsid w:val="007469E3"/>
    <w:rsid w:val="00747DE7"/>
    <w:rsid w:val="00747E45"/>
    <w:rsid w:val="007506A7"/>
    <w:rsid w:val="0075265B"/>
    <w:rsid w:val="007534F7"/>
    <w:rsid w:val="00756318"/>
    <w:rsid w:val="00771911"/>
    <w:rsid w:val="00771ADA"/>
    <w:rsid w:val="00772F6E"/>
    <w:rsid w:val="0077392C"/>
    <w:rsid w:val="00775ED0"/>
    <w:rsid w:val="0077771E"/>
    <w:rsid w:val="007777C8"/>
    <w:rsid w:val="00787EAF"/>
    <w:rsid w:val="00791C38"/>
    <w:rsid w:val="00795D6A"/>
    <w:rsid w:val="007971F5"/>
    <w:rsid w:val="007A0BBB"/>
    <w:rsid w:val="007A1172"/>
    <w:rsid w:val="007A16A9"/>
    <w:rsid w:val="007A1B3F"/>
    <w:rsid w:val="007A30AF"/>
    <w:rsid w:val="007A3654"/>
    <w:rsid w:val="007A4688"/>
    <w:rsid w:val="007A6985"/>
    <w:rsid w:val="007A6C69"/>
    <w:rsid w:val="007B0271"/>
    <w:rsid w:val="007B0747"/>
    <w:rsid w:val="007B38BA"/>
    <w:rsid w:val="007B4299"/>
    <w:rsid w:val="007B550D"/>
    <w:rsid w:val="007B73D1"/>
    <w:rsid w:val="007C0FED"/>
    <w:rsid w:val="007C36DD"/>
    <w:rsid w:val="007C630E"/>
    <w:rsid w:val="007C69D9"/>
    <w:rsid w:val="007C7037"/>
    <w:rsid w:val="007D2DF8"/>
    <w:rsid w:val="007D4DD6"/>
    <w:rsid w:val="007D55D0"/>
    <w:rsid w:val="007D5FE9"/>
    <w:rsid w:val="007E2BA6"/>
    <w:rsid w:val="007E3A8D"/>
    <w:rsid w:val="007E676C"/>
    <w:rsid w:val="007F12D0"/>
    <w:rsid w:val="007F2659"/>
    <w:rsid w:val="007F5EB4"/>
    <w:rsid w:val="007F6BD4"/>
    <w:rsid w:val="008001E4"/>
    <w:rsid w:val="008045BA"/>
    <w:rsid w:val="00806549"/>
    <w:rsid w:val="00807AD4"/>
    <w:rsid w:val="00810290"/>
    <w:rsid w:val="00812E18"/>
    <w:rsid w:val="00813243"/>
    <w:rsid w:val="00813341"/>
    <w:rsid w:val="00814FFA"/>
    <w:rsid w:val="00815318"/>
    <w:rsid w:val="00815CA9"/>
    <w:rsid w:val="0082113E"/>
    <w:rsid w:val="00822F22"/>
    <w:rsid w:val="00825AE6"/>
    <w:rsid w:val="00825E0A"/>
    <w:rsid w:val="0082795B"/>
    <w:rsid w:val="00827C03"/>
    <w:rsid w:val="00831F18"/>
    <w:rsid w:val="008350FE"/>
    <w:rsid w:val="008358B3"/>
    <w:rsid w:val="00835CEF"/>
    <w:rsid w:val="00836B22"/>
    <w:rsid w:val="008378BA"/>
    <w:rsid w:val="00844931"/>
    <w:rsid w:val="008463F8"/>
    <w:rsid w:val="00847DE4"/>
    <w:rsid w:val="008521E9"/>
    <w:rsid w:val="0085268F"/>
    <w:rsid w:val="00853AB1"/>
    <w:rsid w:val="00854FEF"/>
    <w:rsid w:val="00855FFA"/>
    <w:rsid w:val="00856A9D"/>
    <w:rsid w:val="00856BF5"/>
    <w:rsid w:val="00857E7D"/>
    <w:rsid w:val="008646C9"/>
    <w:rsid w:val="00865D96"/>
    <w:rsid w:val="00867548"/>
    <w:rsid w:val="008679E5"/>
    <w:rsid w:val="00870B02"/>
    <w:rsid w:val="00871DC8"/>
    <w:rsid w:val="008720D3"/>
    <w:rsid w:val="00872561"/>
    <w:rsid w:val="0087257E"/>
    <w:rsid w:val="00883E5A"/>
    <w:rsid w:val="00884E4D"/>
    <w:rsid w:val="008850D0"/>
    <w:rsid w:val="008851A9"/>
    <w:rsid w:val="008863A0"/>
    <w:rsid w:val="00886E73"/>
    <w:rsid w:val="00887450"/>
    <w:rsid w:val="00893D82"/>
    <w:rsid w:val="008A0467"/>
    <w:rsid w:val="008A1829"/>
    <w:rsid w:val="008A306C"/>
    <w:rsid w:val="008A32BC"/>
    <w:rsid w:val="008A7D50"/>
    <w:rsid w:val="008B0626"/>
    <w:rsid w:val="008B6D95"/>
    <w:rsid w:val="008C1271"/>
    <w:rsid w:val="008C1956"/>
    <w:rsid w:val="008C3B96"/>
    <w:rsid w:val="008C3CF1"/>
    <w:rsid w:val="008C3D3A"/>
    <w:rsid w:val="008C433A"/>
    <w:rsid w:val="008C48A5"/>
    <w:rsid w:val="008C5D70"/>
    <w:rsid w:val="008C65EE"/>
    <w:rsid w:val="008D1DF1"/>
    <w:rsid w:val="008D5BCC"/>
    <w:rsid w:val="008D698D"/>
    <w:rsid w:val="008D69E4"/>
    <w:rsid w:val="008D6CBE"/>
    <w:rsid w:val="008E1079"/>
    <w:rsid w:val="008E5749"/>
    <w:rsid w:val="008E6650"/>
    <w:rsid w:val="008F2405"/>
    <w:rsid w:val="008F530B"/>
    <w:rsid w:val="008F6267"/>
    <w:rsid w:val="008F7C31"/>
    <w:rsid w:val="00900477"/>
    <w:rsid w:val="00901812"/>
    <w:rsid w:val="00903FB8"/>
    <w:rsid w:val="0090420C"/>
    <w:rsid w:val="00910DDA"/>
    <w:rsid w:val="00911195"/>
    <w:rsid w:val="0091166A"/>
    <w:rsid w:val="00912EAB"/>
    <w:rsid w:val="00912FA1"/>
    <w:rsid w:val="00913E59"/>
    <w:rsid w:val="00913F97"/>
    <w:rsid w:val="00914765"/>
    <w:rsid w:val="00914C5E"/>
    <w:rsid w:val="00916140"/>
    <w:rsid w:val="009174B2"/>
    <w:rsid w:val="00920C88"/>
    <w:rsid w:val="00922630"/>
    <w:rsid w:val="00923D4C"/>
    <w:rsid w:val="00926F81"/>
    <w:rsid w:val="00926FB4"/>
    <w:rsid w:val="00927291"/>
    <w:rsid w:val="009304F5"/>
    <w:rsid w:val="0093124A"/>
    <w:rsid w:val="009323FC"/>
    <w:rsid w:val="0093256D"/>
    <w:rsid w:val="00935477"/>
    <w:rsid w:val="0093681A"/>
    <w:rsid w:val="00940B10"/>
    <w:rsid w:val="0094159C"/>
    <w:rsid w:val="00943DAF"/>
    <w:rsid w:val="00946BAF"/>
    <w:rsid w:val="00951715"/>
    <w:rsid w:val="00952DFC"/>
    <w:rsid w:val="00953102"/>
    <w:rsid w:val="00954207"/>
    <w:rsid w:val="009542B8"/>
    <w:rsid w:val="00954D6D"/>
    <w:rsid w:val="00956E69"/>
    <w:rsid w:val="0095773C"/>
    <w:rsid w:val="00957845"/>
    <w:rsid w:val="00957BCC"/>
    <w:rsid w:val="00957CC5"/>
    <w:rsid w:val="00961182"/>
    <w:rsid w:val="00961595"/>
    <w:rsid w:val="009615AC"/>
    <w:rsid w:val="00961B2C"/>
    <w:rsid w:val="00963DCD"/>
    <w:rsid w:val="00965ACD"/>
    <w:rsid w:val="00965D86"/>
    <w:rsid w:val="0096704C"/>
    <w:rsid w:val="009719A4"/>
    <w:rsid w:val="009733AC"/>
    <w:rsid w:val="00975459"/>
    <w:rsid w:val="0097663F"/>
    <w:rsid w:val="00982CC1"/>
    <w:rsid w:val="00982F57"/>
    <w:rsid w:val="009861B6"/>
    <w:rsid w:val="009870F0"/>
    <w:rsid w:val="00990435"/>
    <w:rsid w:val="009913A6"/>
    <w:rsid w:val="009927B6"/>
    <w:rsid w:val="00993D00"/>
    <w:rsid w:val="009A03AC"/>
    <w:rsid w:val="009A0DEF"/>
    <w:rsid w:val="009A19F5"/>
    <w:rsid w:val="009A5292"/>
    <w:rsid w:val="009A613C"/>
    <w:rsid w:val="009B03B4"/>
    <w:rsid w:val="009B03EE"/>
    <w:rsid w:val="009B13F1"/>
    <w:rsid w:val="009B253D"/>
    <w:rsid w:val="009B2564"/>
    <w:rsid w:val="009B2DF0"/>
    <w:rsid w:val="009B303A"/>
    <w:rsid w:val="009B48A9"/>
    <w:rsid w:val="009B5462"/>
    <w:rsid w:val="009B7B77"/>
    <w:rsid w:val="009C03D7"/>
    <w:rsid w:val="009C06D3"/>
    <w:rsid w:val="009C0E8E"/>
    <w:rsid w:val="009C1672"/>
    <w:rsid w:val="009C214B"/>
    <w:rsid w:val="009C277E"/>
    <w:rsid w:val="009C2CE3"/>
    <w:rsid w:val="009C4175"/>
    <w:rsid w:val="009C713D"/>
    <w:rsid w:val="009D0BF4"/>
    <w:rsid w:val="009D1B6E"/>
    <w:rsid w:val="009D51CD"/>
    <w:rsid w:val="009D7578"/>
    <w:rsid w:val="009E32B6"/>
    <w:rsid w:val="009E3601"/>
    <w:rsid w:val="009E4F1C"/>
    <w:rsid w:val="009E5C23"/>
    <w:rsid w:val="009E7404"/>
    <w:rsid w:val="009F08C1"/>
    <w:rsid w:val="009F4CB4"/>
    <w:rsid w:val="009F56BD"/>
    <w:rsid w:val="009F6120"/>
    <w:rsid w:val="00A01F70"/>
    <w:rsid w:val="00A027A7"/>
    <w:rsid w:val="00A034D6"/>
    <w:rsid w:val="00A03B36"/>
    <w:rsid w:val="00A043FC"/>
    <w:rsid w:val="00A04CCC"/>
    <w:rsid w:val="00A056AC"/>
    <w:rsid w:val="00A067C7"/>
    <w:rsid w:val="00A06862"/>
    <w:rsid w:val="00A105F0"/>
    <w:rsid w:val="00A10ADC"/>
    <w:rsid w:val="00A12A55"/>
    <w:rsid w:val="00A12BCC"/>
    <w:rsid w:val="00A15C98"/>
    <w:rsid w:val="00A16052"/>
    <w:rsid w:val="00A23DFF"/>
    <w:rsid w:val="00A249FE"/>
    <w:rsid w:val="00A26305"/>
    <w:rsid w:val="00A264EE"/>
    <w:rsid w:val="00A27A5D"/>
    <w:rsid w:val="00A31C08"/>
    <w:rsid w:val="00A3431B"/>
    <w:rsid w:val="00A3475B"/>
    <w:rsid w:val="00A367BA"/>
    <w:rsid w:val="00A42501"/>
    <w:rsid w:val="00A43A98"/>
    <w:rsid w:val="00A471F0"/>
    <w:rsid w:val="00A47FAD"/>
    <w:rsid w:val="00A51039"/>
    <w:rsid w:val="00A52A22"/>
    <w:rsid w:val="00A5345A"/>
    <w:rsid w:val="00A54144"/>
    <w:rsid w:val="00A561DC"/>
    <w:rsid w:val="00A603D6"/>
    <w:rsid w:val="00A60ADD"/>
    <w:rsid w:val="00A61624"/>
    <w:rsid w:val="00A637A1"/>
    <w:rsid w:val="00A67F6C"/>
    <w:rsid w:val="00A7006E"/>
    <w:rsid w:val="00A71040"/>
    <w:rsid w:val="00A73A97"/>
    <w:rsid w:val="00A807B8"/>
    <w:rsid w:val="00A8095F"/>
    <w:rsid w:val="00A820B1"/>
    <w:rsid w:val="00A838CF"/>
    <w:rsid w:val="00A85B22"/>
    <w:rsid w:val="00A865E3"/>
    <w:rsid w:val="00A92507"/>
    <w:rsid w:val="00A92941"/>
    <w:rsid w:val="00A94715"/>
    <w:rsid w:val="00A979B1"/>
    <w:rsid w:val="00AA13FC"/>
    <w:rsid w:val="00AA144E"/>
    <w:rsid w:val="00AA261A"/>
    <w:rsid w:val="00AA2D3B"/>
    <w:rsid w:val="00AA3C47"/>
    <w:rsid w:val="00AA7152"/>
    <w:rsid w:val="00AA7269"/>
    <w:rsid w:val="00AA7ADC"/>
    <w:rsid w:val="00AB09F4"/>
    <w:rsid w:val="00AB118A"/>
    <w:rsid w:val="00AB26A0"/>
    <w:rsid w:val="00AB2D3C"/>
    <w:rsid w:val="00AB31E0"/>
    <w:rsid w:val="00AB3909"/>
    <w:rsid w:val="00AB556E"/>
    <w:rsid w:val="00AB56EC"/>
    <w:rsid w:val="00AB7A2C"/>
    <w:rsid w:val="00AC3201"/>
    <w:rsid w:val="00AC3AB2"/>
    <w:rsid w:val="00AC4B9E"/>
    <w:rsid w:val="00AC774F"/>
    <w:rsid w:val="00AD428B"/>
    <w:rsid w:val="00AD5302"/>
    <w:rsid w:val="00AD6CF5"/>
    <w:rsid w:val="00AE0550"/>
    <w:rsid w:val="00AE22DE"/>
    <w:rsid w:val="00AE2CF4"/>
    <w:rsid w:val="00AE41C6"/>
    <w:rsid w:val="00AE421F"/>
    <w:rsid w:val="00AF167F"/>
    <w:rsid w:val="00AF241A"/>
    <w:rsid w:val="00AF38A6"/>
    <w:rsid w:val="00AF5F5C"/>
    <w:rsid w:val="00B00845"/>
    <w:rsid w:val="00B06B34"/>
    <w:rsid w:val="00B07212"/>
    <w:rsid w:val="00B101E4"/>
    <w:rsid w:val="00B10CCD"/>
    <w:rsid w:val="00B1106C"/>
    <w:rsid w:val="00B14048"/>
    <w:rsid w:val="00B15987"/>
    <w:rsid w:val="00B15D52"/>
    <w:rsid w:val="00B15F5A"/>
    <w:rsid w:val="00B1661E"/>
    <w:rsid w:val="00B1713B"/>
    <w:rsid w:val="00B17CCA"/>
    <w:rsid w:val="00B2012E"/>
    <w:rsid w:val="00B20A0A"/>
    <w:rsid w:val="00B25073"/>
    <w:rsid w:val="00B25558"/>
    <w:rsid w:val="00B25E61"/>
    <w:rsid w:val="00B26EAB"/>
    <w:rsid w:val="00B314D2"/>
    <w:rsid w:val="00B3247F"/>
    <w:rsid w:val="00B343B0"/>
    <w:rsid w:val="00B3544D"/>
    <w:rsid w:val="00B364EF"/>
    <w:rsid w:val="00B368D5"/>
    <w:rsid w:val="00B36E29"/>
    <w:rsid w:val="00B40387"/>
    <w:rsid w:val="00B43ED3"/>
    <w:rsid w:val="00B44711"/>
    <w:rsid w:val="00B447C8"/>
    <w:rsid w:val="00B46115"/>
    <w:rsid w:val="00B5005C"/>
    <w:rsid w:val="00B50F94"/>
    <w:rsid w:val="00B55538"/>
    <w:rsid w:val="00B55CE7"/>
    <w:rsid w:val="00B56ECD"/>
    <w:rsid w:val="00B5716B"/>
    <w:rsid w:val="00B61EB8"/>
    <w:rsid w:val="00B63520"/>
    <w:rsid w:val="00B63C01"/>
    <w:rsid w:val="00B67576"/>
    <w:rsid w:val="00B67B52"/>
    <w:rsid w:val="00B72633"/>
    <w:rsid w:val="00B73D55"/>
    <w:rsid w:val="00B80DFF"/>
    <w:rsid w:val="00B836A4"/>
    <w:rsid w:val="00B8724E"/>
    <w:rsid w:val="00B877B6"/>
    <w:rsid w:val="00B91634"/>
    <w:rsid w:val="00B953F7"/>
    <w:rsid w:val="00B95A88"/>
    <w:rsid w:val="00B97ADE"/>
    <w:rsid w:val="00BA14BB"/>
    <w:rsid w:val="00BA431B"/>
    <w:rsid w:val="00BA4D36"/>
    <w:rsid w:val="00BB11DF"/>
    <w:rsid w:val="00BB12CB"/>
    <w:rsid w:val="00BB2DB0"/>
    <w:rsid w:val="00BB32B1"/>
    <w:rsid w:val="00BB33B1"/>
    <w:rsid w:val="00BB7B55"/>
    <w:rsid w:val="00BC2349"/>
    <w:rsid w:val="00BC5D96"/>
    <w:rsid w:val="00BC6434"/>
    <w:rsid w:val="00BD0F06"/>
    <w:rsid w:val="00BD25D9"/>
    <w:rsid w:val="00BD6D03"/>
    <w:rsid w:val="00BE005F"/>
    <w:rsid w:val="00BE0CA1"/>
    <w:rsid w:val="00BE1894"/>
    <w:rsid w:val="00BE2576"/>
    <w:rsid w:val="00BE292B"/>
    <w:rsid w:val="00BE40A2"/>
    <w:rsid w:val="00BE504C"/>
    <w:rsid w:val="00BE736B"/>
    <w:rsid w:val="00BE75C5"/>
    <w:rsid w:val="00BF387B"/>
    <w:rsid w:val="00BF3D4A"/>
    <w:rsid w:val="00BF4340"/>
    <w:rsid w:val="00BF5E62"/>
    <w:rsid w:val="00BF75C8"/>
    <w:rsid w:val="00BF7716"/>
    <w:rsid w:val="00C0090A"/>
    <w:rsid w:val="00C01EF9"/>
    <w:rsid w:val="00C04641"/>
    <w:rsid w:val="00C069A8"/>
    <w:rsid w:val="00C06B36"/>
    <w:rsid w:val="00C07C58"/>
    <w:rsid w:val="00C10317"/>
    <w:rsid w:val="00C10CAB"/>
    <w:rsid w:val="00C125AC"/>
    <w:rsid w:val="00C127B5"/>
    <w:rsid w:val="00C12B5B"/>
    <w:rsid w:val="00C158E8"/>
    <w:rsid w:val="00C15A5B"/>
    <w:rsid w:val="00C15B81"/>
    <w:rsid w:val="00C176C9"/>
    <w:rsid w:val="00C20205"/>
    <w:rsid w:val="00C20380"/>
    <w:rsid w:val="00C21A37"/>
    <w:rsid w:val="00C249F5"/>
    <w:rsid w:val="00C2702C"/>
    <w:rsid w:val="00C31455"/>
    <w:rsid w:val="00C337E1"/>
    <w:rsid w:val="00C366C8"/>
    <w:rsid w:val="00C36E51"/>
    <w:rsid w:val="00C404EB"/>
    <w:rsid w:val="00C4074E"/>
    <w:rsid w:val="00C40CB0"/>
    <w:rsid w:val="00C41388"/>
    <w:rsid w:val="00C41A8D"/>
    <w:rsid w:val="00C42B92"/>
    <w:rsid w:val="00C439F9"/>
    <w:rsid w:val="00C4468B"/>
    <w:rsid w:val="00C46A27"/>
    <w:rsid w:val="00C4701C"/>
    <w:rsid w:val="00C535B0"/>
    <w:rsid w:val="00C55C3D"/>
    <w:rsid w:val="00C614A9"/>
    <w:rsid w:val="00C62A4E"/>
    <w:rsid w:val="00C6536A"/>
    <w:rsid w:val="00C6558C"/>
    <w:rsid w:val="00C6562C"/>
    <w:rsid w:val="00C66C1E"/>
    <w:rsid w:val="00C67D97"/>
    <w:rsid w:val="00C7155D"/>
    <w:rsid w:val="00C71DD2"/>
    <w:rsid w:val="00C73F87"/>
    <w:rsid w:val="00C74D20"/>
    <w:rsid w:val="00C751F2"/>
    <w:rsid w:val="00C81666"/>
    <w:rsid w:val="00C83E7B"/>
    <w:rsid w:val="00C85B48"/>
    <w:rsid w:val="00C90B57"/>
    <w:rsid w:val="00C91FCE"/>
    <w:rsid w:val="00C92022"/>
    <w:rsid w:val="00C93295"/>
    <w:rsid w:val="00C93622"/>
    <w:rsid w:val="00C93971"/>
    <w:rsid w:val="00C96226"/>
    <w:rsid w:val="00C97538"/>
    <w:rsid w:val="00CA01AD"/>
    <w:rsid w:val="00CA11F1"/>
    <w:rsid w:val="00CA24B4"/>
    <w:rsid w:val="00CA38E1"/>
    <w:rsid w:val="00CA41F8"/>
    <w:rsid w:val="00CA42C2"/>
    <w:rsid w:val="00CA5144"/>
    <w:rsid w:val="00CA5634"/>
    <w:rsid w:val="00CA6E81"/>
    <w:rsid w:val="00CA76AD"/>
    <w:rsid w:val="00CB3AEB"/>
    <w:rsid w:val="00CB3C9E"/>
    <w:rsid w:val="00CB455E"/>
    <w:rsid w:val="00CB6711"/>
    <w:rsid w:val="00CB6A1E"/>
    <w:rsid w:val="00CB786B"/>
    <w:rsid w:val="00CC0827"/>
    <w:rsid w:val="00CC0DEC"/>
    <w:rsid w:val="00CC3BE9"/>
    <w:rsid w:val="00CC4618"/>
    <w:rsid w:val="00CC5883"/>
    <w:rsid w:val="00CC6BCE"/>
    <w:rsid w:val="00CD12C4"/>
    <w:rsid w:val="00CD3332"/>
    <w:rsid w:val="00CD52D9"/>
    <w:rsid w:val="00CD5E2F"/>
    <w:rsid w:val="00CD60D7"/>
    <w:rsid w:val="00CD62E8"/>
    <w:rsid w:val="00CD6C10"/>
    <w:rsid w:val="00CD74C9"/>
    <w:rsid w:val="00CE0B9B"/>
    <w:rsid w:val="00CE0D07"/>
    <w:rsid w:val="00CE396B"/>
    <w:rsid w:val="00CE595C"/>
    <w:rsid w:val="00CE64D9"/>
    <w:rsid w:val="00CE6693"/>
    <w:rsid w:val="00CF233A"/>
    <w:rsid w:val="00CF26C1"/>
    <w:rsid w:val="00CF3C76"/>
    <w:rsid w:val="00CF42F5"/>
    <w:rsid w:val="00CF5BBD"/>
    <w:rsid w:val="00CF6881"/>
    <w:rsid w:val="00D0150D"/>
    <w:rsid w:val="00D02435"/>
    <w:rsid w:val="00D03903"/>
    <w:rsid w:val="00D076E7"/>
    <w:rsid w:val="00D1001E"/>
    <w:rsid w:val="00D1403A"/>
    <w:rsid w:val="00D15207"/>
    <w:rsid w:val="00D160CC"/>
    <w:rsid w:val="00D20220"/>
    <w:rsid w:val="00D208A8"/>
    <w:rsid w:val="00D24105"/>
    <w:rsid w:val="00D27BC3"/>
    <w:rsid w:val="00D337EA"/>
    <w:rsid w:val="00D3583B"/>
    <w:rsid w:val="00D36678"/>
    <w:rsid w:val="00D366ED"/>
    <w:rsid w:val="00D36E88"/>
    <w:rsid w:val="00D37406"/>
    <w:rsid w:val="00D3796E"/>
    <w:rsid w:val="00D426E3"/>
    <w:rsid w:val="00D42C8D"/>
    <w:rsid w:val="00D46A08"/>
    <w:rsid w:val="00D471DD"/>
    <w:rsid w:val="00D473C2"/>
    <w:rsid w:val="00D53222"/>
    <w:rsid w:val="00D54591"/>
    <w:rsid w:val="00D57216"/>
    <w:rsid w:val="00D60331"/>
    <w:rsid w:val="00D61166"/>
    <w:rsid w:val="00D6260E"/>
    <w:rsid w:val="00D62F1D"/>
    <w:rsid w:val="00D638C6"/>
    <w:rsid w:val="00D6475D"/>
    <w:rsid w:val="00D647AC"/>
    <w:rsid w:val="00D64C67"/>
    <w:rsid w:val="00D6535C"/>
    <w:rsid w:val="00D664F8"/>
    <w:rsid w:val="00D66B67"/>
    <w:rsid w:val="00D7626F"/>
    <w:rsid w:val="00D7762B"/>
    <w:rsid w:val="00D810CE"/>
    <w:rsid w:val="00D826FF"/>
    <w:rsid w:val="00D82F38"/>
    <w:rsid w:val="00D844AD"/>
    <w:rsid w:val="00D85844"/>
    <w:rsid w:val="00D939F2"/>
    <w:rsid w:val="00D974DE"/>
    <w:rsid w:val="00D976F5"/>
    <w:rsid w:val="00D97E34"/>
    <w:rsid w:val="00DA1C70"/>
    <w:rsid w:val="00DA3CE9"/>
    <w:rsid w:val="00DA715A"/>
    <w:rsid w:val="00DB0492"/>
    <w:rsid w:val="00DB259F"/>
    <w:rsid w:val="00DB3EB8"/>
    <w:rsid w:val="00DB40A0"/>
    <w:rsid w:val="00DB6916"/>
    <w:rsid w:val="00DB7B9F"/>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4BFE"/>
    <w:rsid w:val="00DD719F"/>
    <w:rsid w:val="00DD7CC4"/>
    <w:rsid w:val="00DE20C7"/>
    <w:rsid w:val="00DF0BF6"/>
    <w:rsid w:val="00DF1002"/>
    <w:rsid w:val="00DF12F0"/>
    <w:rsid w:val="00DF1798"/>
    <w:rsid w:val="00DF27CF"/>
    <w:rsid w:val="00DF2B86"/>
    <w:rsid w:val="00DF7093"/>
    <w:rsid w:val="00E00F83"/>
    <w:rsid w:val="00E00FC1"/>
    <w:rsid w:val="00E02BF6"/>
    <w:rsid w:val="00E05716"/>
    <w:rsid w:val="00E105E7"/>
    <w:rsid w:val="00E10B68"/>
    <w:rsid w:val="00E11E77"/>
    <w:rsid w:val="00E1243D"/>
    <w:rsid w:val="00E12865"/>
    <w:rsid w:val="00E1409B"/>
    <w:rsid w:val="00E147A3"/>
    <w:rsid w:val="00E166AF"/>
    <w:rsid w:val="00E179EE"/>
    <w:rsid w:val="00E17E1B"/>
    <w:rsid w:val="00E21AC6"/>
    <w:rsid w:val="00E23F44"/>
    <w:rsid w:val="00E25548"/>
    <w:rsid w:val="00E25832"/>
    <w:rsid w:val="00E3273A"/>
    <w:rsid w:val="00E32AA7"/>
    <w:rsid w:val="00E344EC"/>
    <w:rsid w:val="00E346E8"/>
    <w:rsid w:val="00E42653"/>
    <w:rsid w:val="00E427AE"/>
    <w:rsid w:val="00E42C74"/>
    <w:rsid w:val="00E44471"/>
    <w:rsid w:val="00E45BD5"/>
    <w:rsid w:val="00E511B6"/>
    <w:rsid w:val="00E51788"/>
    <w:rsid w:val="00E51F66"/>
    <w:rsid w:val="00E546C2"/>
    <w:rsid w:val="00E55184"/>
    <w:rsid w:val="00E55511"/>
    <w:rsid w:val="00E55D5E"/>
    <w:rsid w:val="00E56075"/>
    <w:rsid w:val="00E577C5"/>
    <w:rsid w:val="00E629F5"/>
    <w:rsid w:val="00E70627"/>
    <w:rsid w:val="00E7224D"/>
    <w:rsid w:val="00E72DD1"/>
    <w:rsid w:val="00E733EA"/>
    <w:rsid w:val="00E73631"/>
    <w:rsid w:val="00E73A65"/>
    <w:rsid w:val="00E824F9"/>
    <w:rsid w:val="00E83AD7"/>
    <w:rsid w:val="00E90DAA"/>
    <w:rsid w:val="00E92FBA"/>
    <w:rsid w:val="00E95397"/>
    <w:rsid w:val="00E968DD"/>
    <w:rsid w:val="00E9775C"/>
    <w:rsid w:val="00E97A22"/>
    <w:rsid w:val="00EA0370"/>
    <w:rsid w:val="00EA0EBE"/>
    <w:rsid w:val="00EA1CEE"/>
    <w:rsid w:val="00EA2B1C"/>
    <w:rsid w:val="00EA394D"/>
    <w:rsid w:val="00EA3B84"/>
    <w:rsid w:val="00EA638F"/>
    <w:rsid w:val="00EB2739"/>
    <w:rsid w:val="00EB64B7"/>
    <w:rsid w:val="00EB6CD4"/>
    <w:rsid w:val="00EB7F8C"/>
    <w:rsid w:val="00EC05AC"/>
    <w:rsid w:val="00EC1F72"/>
    <w:rsid w:val="00EC612B"/>
    <w:rsid w:val="00EC7B11"/>
    <w:rsid w:val="00ED33A2"/>
    <w:rsid w:val="00ED3540"/>
    <w:rsid w:val="00ED5661"/>
    <w:rsid w:val="00ED68C0"/>
    <w:rsid w:val="00ED6927"/>
    <w:rsid w:val="00ED6E2D"/>
    <w:rsid w:val="00ED71CC"/>
    <w:rsid w:val="00EE0794"/>
    <w:rsid w:val="00EE0F42"/>
    <w:rsid w:val="00EE1CEC"/>
    <w:rsid w:val="00EE3D20"/>
    <w:rsid w:val="00EE7295"/>
    <w:rsid w:val="00EF1128"/>
    <w:rsid w:val="00EF13D0"/>
    <w:rsid w:val="00EF2A8A"/>
    <w:rsid w:val="00EF2F41"/>
    <w:rsid w:val="00EF34E3"/>
    <w:rsid w:val="00EF3CAF"/>
    <w:rsid w:val="00F0107D"/>
    <w:rsid w:val="00F012FF"/>
    <w:rsid w:val="00F0334A"/>
    <w:rsid w:val="00F03DC6"/>
    <w:rsid w:val="00F04B96"/>
    <w:rsid w:val="00F05D74"/>
    <w:rsid w:val="00F12A92"/>
    <w:rsid w:val="00F12D26"/>
    <w:rsid w:val="00F142DE"/>
    <w:rsid w:val="00F14A07"/>
    <w:rsid w:val="00F22D06"/>
    <w:rsid w:val="00F24216"/>
    <w:rsid w:val="00F26350"/>
    <w:rsid w:val="00F305E8"/>
    <w:rsid w:val="00F31E45"/>
    <w:rsid w:val="00F332D8"/>
    <w:rsid w:val="00F33FB0"/>
    <w:rsid w:val="00F342A9"/>
    <w:rsid w:val="00F34382"/>
    <w:rsid w:val="00F3461F"/>
    <w:rsid w:val="00F36BE9"/>
    <w:rsid w:val="00F4512A"/>
    <w:rsid w:val="00F45E1E"/>
    <w:rsid w:val="00F46875"/>
    <w:rsid w:val="00F505D6"/>
    <w:rsid w:val="00F50C6C"/>
    <w:rsid w:val="00F51966"/>
    <w:rsid w:val="00F52593"/>
    <w:rsid w:val="00F55466"/>
    <w:rsid w:val="00F5594F"/>
    <w:rsid w:val="00F6098C"/>
    <w:rsid w:val="00F60A30"/>
    <w:rsid w:val="00F633F9"/>
    <w:rsid w:val="00F65199"/>
    <w:rsid w:val="00F66589"/>
    <w:rsid w:val="00F66CE2"/>
    <w:rsid w:val="00F77798"/>
    <w:rsid w:val="00F80299"/>
    <w:rsid w:val="00F80BF0"/>
    <w:rsid w:val="00F811B3"/>
    <w:rsid w:val="00F81889"/>
    <w:rsid w:val="00F83204"/>
    <w:rsid w:val="00F869FC"/>
    <w:rsid w:val="00F872CB"/>
    <w:rsid w:val="00F9423F"/>
    <w:rsid w:val="00F96FA6"/>
    <w:rsid w:val="00F97F14"/>
    <w:rsid w:val="00FA0483"/>
    <w:rsid w:val="00FA05A2"/>
    <w:rsid w:val="00FA1822"/>
    <w:rsid w:val="00FA45F7"/>
    <w:rsid w:val="00FA55A1"/>
    <w:rsid w:val="00FA71E8"/>
    <w:rsid w:val="00FB088C"/>
    <w:rsid w:val="00FB17A9"/>
    <w:rsid w:val="00FB2B93"/>
    <w:rsid w:val="00FB2E58"/>
    <w:rsid w:val="00FB3528"/>
    <w:rsid w:val="00FB604B"/>
    <w:rsid w:val="00FB68BD"/>
    <w:rsid w:val="00FC0D08"/>
    <w:rsid w:val="00FC0E36"/>
    <w:rsid w:val="00FC17D3"/>
    <w:rsid w:val="00FC211A"/>
    <w:rsid w:val="00FC35C1"/>
    <w:rsid w:val="00FD2F76"/>
    <w:rsid w:val="00FE188B"/>
    <w:rsid w:val="00FE2874"/>
    <w:rsid w:val="00FE2C1B"/>
    <w:rsid w:val="00FE302F"/>
    <w:rsid w:val="00FE7786"/>
    <w:rsid w:val="00FF0197"/>
    <w:rsid w:val="00FF0A53"/>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9E5"/>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iPriority w:val="99"/>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https://platformazakupowa.pl/pn/pgk_koszalin/proceeding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60</Pages>
  <Words>19189</Words>
  <Characters>115140</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Waldemar Sawczuk</cp:lastModifiedBy>
  <cp:revision>25</cp:revision>
  <cp:lastPrinted>2022-10-14T09:45:00Z</cp:lastPrinted>
  <dcterms:created xsi:type="dcterms:W3CDTF">2023-02-01T11:57:00Z</dcterms:created>
  <dcterms:modified xsi:type="dcterms:W3CDTF">2023-02-01T13:48:00Z</dcterms:modified>
</cp:coreProperties>
</file>