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BBEB" w14:textId="6C2EAA58" w:rsidR="0087358D" w:rsidRPr="00425E6C" w:rsidRDefault="00425E6C" w:rsidP="00425E6C">
      <w:pPr>
        <w:keepLines/>
        <w:autoSpaceDE w:val="0"/>
        <w:autoSpaceDN w:val="0"/>
        <w:adjustRightInd w:val="0"/>
        <w:spacing w:before="120" w:after="120" w:line="276" w:lineRule="auto"/>
        <w:jc w:val="right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>Załącznik nr 4</w:t>
      </w:r>
      <w:r w:rsidR="0087358D"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 xml:space="preserve"> do </w:t>
      </w:r>
      <w:r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>SWZ</w:t>
      </w:r>
      <w:bookmarkStart w:id="0" w:name="_GoBack"/>
      <w:bookmarkEnd w:id="0"/>
    </w:p>
    <w:p w14:paraId="30B0FE87" w14:textId="77777777" w:rsidR="0087358D" w:rsidRPr="00425E6C" w:rsidRDefault="0087358D" w:rsidP="00425E6C">
      <w:pPr>
        <w:keepLines/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</w:pPr>
    </w:p>
    <w:p w14:paraId="473E068F" w14:textId="77777777" w:rsidR="0087358D" w:rsidRPr="00425E6C" w:rsidRDefault="0087358D" w:rsidP="00425E6C">
      <w:pPr>
        <w:keepLines/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</w:pPr>
    </w:p>
    <w:p w14:paraId="07A80282" w14:textId="1C3ECFA7" w:rsidR="00D32D45" w:rsidRPr="00425E6C" w:rsidRDefault="00D32D45" w:rsidP="00425E6C">
      <w:pPr>
        <w:keepLines/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25E6C">
        <w:rPr>
          <w:rFonts w:ascii="Calibri" w:eastAsia="Times New Roman" w:hAnsi="Calibri" w:cs="Calibri"/>
          <w:b/>
          <w:bCs/>
          <w:color w:val="000000"/>
          <w:sz w:val="24"/>
          <w:szCs w:val="24"/>
          <w:u w:color="000000"/>
          <w:lang w:eastAsia="pl-PL"/>
        </w:rPr>
        <w:t>Opis przedmiotu zamówienia</w:t>
      </w:r>
    </w:p>
    <w:p w14:paraId="087D3275" w14:textId="00DFEE1A" w:rsidR="00E20EF2" w:rsidRPr="00425E6C" w:rsidRDefault="00D32D45" w:rsidP="00425E6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</w:pPr>
      <w:r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>Przedmiotem zamówienia jest realizacja robót budowlanych związanych ze zmianą technologii kuchni w budynku przedszkola publicznego nr 3 w Skoczowie przy ul. Południowej 6</w:t>
      </w:r>
      <w:r w:rsidR="00E20EF2"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>, obejmująca wymianę dźwigu towarowego oraz roboty remontowo – adaptacyjne w piwnicy budynku.</w:t>
      </w:r>
      <w:r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 xml:space="preserve"> </w:t>
      </w:r>
    </w:p>
    <w:p w14:paraId="5374DCF0" w14:textId="51519852" w:rsidR="00D32D45" w:rsidRPr="00425E6C" w:rsidRDefault="00E20EF2" w:rsidP="00425E6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</w:pPr>
      <w:r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 xml:space="preserve">Roboty należy wykonać </w:t>
      </w:r>
      <w:r w:rsidR="00D32D45"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 xml:space="preserve">zgodnie z dokumentacją projektową (projekt technologiczny oraz projekt techniczny) opracowaną przez mgr inż. Alicję </w:t>
      </w:r>
      <w:proofErr w:type="spellStart"/>
      <w:r w:rsidR="00D32D45"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>Parchańską</w:t>
      </w:r>
      <w:proofErr w:type="spellEnd"/>
      <w:r w:rsidR="00D32D45" w:rsidRPr="00425E6C"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  <w:t xml:space="preserve"> – Górka w kwietniu 2022 r.</w:t>
      </w:r>
    </w:p>
    <w:p w14:paraId="690B2B87" w14:textId="034CBC3D" w:rsidR="00175EF8" w:rsidRPr="00425E6C" w:rsidRDefault="00175EF8" w:rsidP="00425E6C">
      <w:pPr>
        <w:spacing w:after="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25E6C">
        <w:rPr>
          <w:rFonts w:ascii="Calibri" w:hAnsi="Calibri" w:cs="Calibri"/>
          <w:sz w:val="24"/>
          <w:szCs w:val="24"/>
          <w:u w:val="single"/>
        </w:rPr>
        <w:t xml:space="preserve">Uwaga: Przedmiot zamówienia obejmuje część zakresu robót, na który została opracowana dokumentacja projektowa. </w:t>
      </w:r>
    </w:p>
    <w:p w14:paraId="63A5C1DD" w14:textId="77777777" w:rsidR="00175EF8" w:rsidRPr="00425E6C" w:rsidRDefault="00175EF8" w:rsidP="00425E6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u w:color="000000"/>
          <w:lang w:eastAsia="pl-PL"/>
        </w:rPr>
      </w:pPr>
    </w:p>
    <w:p w14:paraId="454CC75E" w14:textId="77777777" w:rsidR="00D32D45" w:rsidRPr="00425E6C" w:rsidRDefault="00D32D45" w:rsidP="00425E6C">
      <w:pPr>
        <w:pStyle w:val="Tekstpodstawowywcity2"/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Zakres prac przewidzianych do wykonania:</w:t>
      </w:r>
    </w:p>
    <w:p w14:paraId="2D89355F" w14:textId="300F1DC3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demontaż istniejące</w:t>
      </w:r>
      <w:r w:rsidR="00D6050E" w:rsidRPr="00425E6C">
        <w:rPr>
          <w:rFonts w:ascii="Calibri" w:hAnsi="Calibri" w:cs="Calibri"/>
          <w:sz w:val="24"/>
          <w:szCs w:val="24"/>
        </w:rPr>
        <w:t>go</w:t>
      </w:r>
      <w:r w:rsidRPr="00425E6C">
        <w:rPr>
          <w:rFonts w:ascii="Calibri" w:hAnsi="Calibri" w:cs="Calibri"/>
          <w:sz w:val="24"/>
          <w:szCs w:val="24"/>
        </w:rPr>
        <w:t xml:space="preserve"> </w:t>
      </w:r>
      <w:r w:rsidR="00D6050E" w:rsidRPr="00425E6C">
        <w:rPr>
          <w:rFonts w:ascii="Calibri" w:hAnsi="Calibri" w:cs="Calibri"/>
          <w:sz w:val="24"/>
          <w:szCs w:val="24"/>
        </w:rPr>
        <w:t>dźwigu</w:t>
      </w:r>
      <w:r w:rsidRPr="00425E6C">
        <w:rPr>
          <w:rFonts w:ascii="Calibri" w:hAnsi="Calibri" w:cs="Calibri"/>
          <w:sz w:val="24"/>
          <w:szCs w:val="24"/>
        </w:rPr>
        <w:t xml:space="preserve"> towarowe</w:t>
      </w:r>
      <w:r w:rsidR="00D6050E" w:rsidRPr="00425E6C">
        <w:rPr>
          <w:rFonts w:ascii="Calibri" w:hAnsi="Calibri" w:cs="Calibri"/>
          <w:sz w:val="24"/>
          <w:szCs w:val="24"/>
        </w:rPr>
        <w:t>go</w:t>
      </w:r>
      <w:r w:rsidRPr="00425E6C">
        <w:rPr>
          <w:rFonts w:ascii="Calibri" w:hAnsi="Calibri" w:cs="Calibri"/>
          <w:sz w:val="24"/>
          <w:szCs w:val="24"/>
        </w:rPr>
        <w:t>,</w:t>
      </w:r>
    </w:p>
    <w:p w14:paraId="03D13749" w14:textId="77777777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pogłębienie (odgruzowanie) istniejącego szybu windowego, </w:t>
      </w:r>
    </w:p>
    <w:p w14:paraId="0C42A0B9" w14:textId="5F027594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dostawa i montaż nowe</w:t>
      </w:r>
      <w:r w:rsidR="00D6050E" w:rsidRPr="00425E6C">
        <w:rPr>
          <w:rFonts w:ascii="Calibri" w:hAnsi="Calibri" w:cs="Calibri"/>
          <w:sz w:val="24"/>
          <w:szCs w:val="24"/>
        </w:rPr>
        <w:t>go</w:t>
      </w:r>
      <w:r w:rsidRPr="00425E6C">
        <w:rPr>
          <w:rFonts w:ascii="Calibri" w:hAnsi="Calibri" w:cs="Calibri"/>
          <w:sz w:val="24"/>
          <w:szCs w:val="24"/>
        </w:rPr>
        <w:t xml:space="preserve"> </w:t>
      </w:r>
      <w:r w:rsidR="00D6050E" w:rsidRPr="00425E6C">
        <w:rPr>
          <w:rFonts w:ascii="Calibri" w:hAnsi="Calibri" w:cs="Calibri"/>
          <w:sz w:val="24"/>
          <w:szCs w:val="24"/>
        </w:rPr>
        <w:t xml:space="preserve">dźwigu </w:t>
      </w:r>
      <w:r w:rsidRPr="00425E6C">
        <w:rPr>
          <w:rFonts w:ascii="Calibri" w:hAnsi="Calibri" w:cs="Calibri"/>
          <w:sz w:val="24"/>
          <w:szCs w:val="24"/>
        </w:rPr>
        <w:t>towarowe</w:t>
      </w:r>
      <w:r w:rsidR="00D6050E" w:rsidRPr="00425E6C">
        <w:rPr>
          <w:rFonts w:ascii="Calibri" w:hAnsi="Calibri" w:cs="Calibri"/>
          <w:sz w:val="24"/>
          <w:szCs w:val="24"/>
        </w:rPr>
        <w:t>go</w:t>
      </w:r>
      <w:r w:rsidRPr="00425E6C">
        <w:rPr>
          <w:rFonts w:ascii="Calibri" w:hAnsi="Calibri" w:cs="Calibri"/>
          <w:sz w:val="24"/>
          <w:szCs w:val="24"/>
        </w:rPr>
        <w:t xml:space="preserve"> o udźwigu 100 kg, </w:t>
      </w:r>
    </w:p>
    <w:p w14:paraId="731C8B55" w14:textId="0A15B92B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wykonanie prac w zakresie podłączenia nowe</w:t>
      </w:r>
      <w:r w:rsidR="00D6050E" w:rsidRPr="00425E6C">
        <w:rPr>
          <w:rFonts w:ascii="Calibri" w:hAnsi="Calibri" w:cs="Calibri"/>
          <w:sz w:val="24"/>
          <w:szCs w:val="24"/>
        </w:rPr>
        <w:t>go</w:t>
      </w:r>
      <w:r w:rsidRPr="00425E6C">
        <w:rPr>
          <w:rFonts w:ascii="Calibri" w:hAnsi="Calibri" w:cs="Calibri"/>
          <w:sz w:val="24"/>
          <w:szCs w:val="24"/>
        </w:rPr>
        <w:t xml:space="preserve"> </w:t>
      </w:r>
      <w:r w:rsidR="00D6050E" w:rsidRPr="00425E6C">
        <w:rPr>
          <w:rFonts w:ascii="Calibri" w:hAnsi="Calibri" w:cs="Calibri"/>
          <w:sz w:val="24"/>
          <w:szCs w:val="24"/>
        </w:rPr>
        <w:t>dźwigu</w:t>
      </w:r>
      <w:r w:rsidRPr="00425E6C">
        <w:rPr>
          <w:rFonts w:ascii="Calibri" w:hAnsi="Calibri" w:cs="Calibri"/>
          <w:sz w:val="24"/>
          <w:szCs w:val="24"/>
        </w:rPr>
        <w:t xml:space="preserve"> do instalacji elektrycznej,</w:t>
      </w:r>
    </w:p>
    <w:p w14:paraId="291A2993" w14:textId="77777777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wykonanie prac wykończeniowych w obrębie szybu windowego,</w:t>
      </w:r>
    </w:p>
    <w:p w14:paraId="6BB9C33E" w14:textId="77777777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roboty budowlane związane z wydzieleniem w piwnicy budynku przedszkola pomieszczenia do transportu żywności, </w:t>
      </w:r>
    </w:p>
    <w:p w14:paraId="50840F5E" w14:textId="1A580866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roboty remontowo – budowlane w piwnicy budynku – w tym wymiana drzwi wewnętrznych, wymiana drzwi zewnętrznych do piwnicy z likwidacją progu, tynkowanie, malowanie ścian i</w:t>
      </w:r>
      <w:r w:rsidR="00F114CC" w:rsidRPr="00425E6C">
        <w:rPr>
          <w:rFonts w:ascii="Calibri" w:hAnsi="Calibri" w:cs="Calibri"/>
          <w:sz w:val="24"/>
          <w:szCs w:val="24"/>
        </w:rPr>
        <w:t> </w:t>
      </w:r>
      <w:r w:rsidRPr="00425E6C">
        <w:rPr>
          <w:rFonts w:ascii="Calibri" w:hAnsi="Calibri" w:cs="Calibri"/>
          <w:sz w:val="24"/>
          <w:szCs w:val="24"/>
        </w:rPr>
        <w:t xml:space="preserve">sufitu, wykonanie posadzki z wykładziny z tworzyw sztucznych, </w:t>
      </w:r>
    </w:p>
    <w:p w14:paraId="45F7AFDA" w14:textId="77777777" w:rsidR="006832C2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roboty w zakresie instalacji elektrycznych, </w:t>
      </w:r>
    </w:p>
    <w:p w14:paraId="3BC5299C" w14:textId="22DABB77" w:rsidR="00ED6AE4" w:rsidRPr="00425E6C" w:rsidRDefault="00ED6AE4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wykonanie podejścia </w:t>
      </w:r>
      <w:proofErr w:type="spellStart"/>
      <w:r w:rsidRPr="00425E6C">
        <w:rPr>
          <w:rFonts w:ascii="Calibri" w:hAnsi="Calibri" w:cs="Calibri"/>
          <w:sz w:val="24"/>
          <w:szCs w:val="24"/>
        </w:rPr>
        <w:t>wodno</w:t>
      </w:r>
      <w:proofErr w:type="spellEnd"/>
      <w:r w:rsidRPr="00425E6C">
        <w:rPr>
          <w:rFonts w:ascii="Calibri" w:hAnsi="Calibri" w:cs="Calibri"/>
          <w:sz w:val="24"/>
          <w:szCs w:val="24"/>
        </w:rPr>
        <w:t xml:space="preserve"> - kanalizacyjnego do umywalki w pomieszczeniu nr 01 w piwnicy,</w:t>
      </w:r>
    </w:p>
    <w:p w14:paraId="1AAD2FAD" w14:textId="77777777" w:rsidR="006832C2" w:rsidRPr="00425E6C" w:rsidRDefault="006832C2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demontaż drzwi zewnętrznych, dostawa i montaż nowych drzwi zewnętrznych do piwnicy, </w:t>
      </w:r>
    </w:p>
    <w:p w14:paraId="5CE1C271" w14:textId="4A222333" w:rsidR="00D32D45" w:rsidRPr="00425E6C" w:rsidRDefault="00D32D45" w:rsidP="00425E6C">
      <w:pPr>
        <w:pStyle w:val="Tekstpodstawowywcity2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wymiana nawierzchni przed wejściem do piwnicy budynku</w:t>
      </w:r>
      <w:r w:rsidR="00CE7872" w:rsidRPr="00425E6C">
        <w:rPr>
          <w:rFonts w:ascii="Calibri" w:hAnsi="Calibri" w:cs="Calibri"/>
          <w:sz w:val="24"/>
          <w:szCs w:val="24"/>
        </w:rPr>
        <w:t>.</w:t>
      </w:r>
    </w:p>
    <w:p w14:paraId="6DED9884" w14:textId="77777777" w:rsidR="00D32D45" w:rsidRPr="00425E6C" w:rsidRDefault="00D32D45" w:rsidP="00425E6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2ADC2C6" w14:textId="201FEF13" w:rsidR="009C147F" w:rsidRPr="00425E6C" w:rsidRDefault="00D32D45" w:rsidP="00425E6C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Parametry techniczne dźwigu towarowego</w:t>
      </w:r>
      <w:r w:rsidR="00F114CC" w:rsidRPr="00425E6C">
        <w:rPr>
          <w:rFonts w:ascii="Calibri" w:hAnsi="Calibri" w:cs="Calibri"/>
          <w:sz w:val="24"/>
          <w:szCs w:val="24"/>
        </w:rPr>
        <w:t>, który należy dostarczyć i zamontować w ramach zamówienia</w:t>
      </w:r>
      <w:r w:rsidRPr="00425E6C">
        <w:rPr>
          <w:rFonts w:ascii="Calibri" w:hAnsi="Calibri" w:cs="Calibri"/>
          <w:sz w:val="24"/>
          <w:szCs w:val="24"/>
        </w:rPr>
        <w:t>:</w:t>
      </w:r>
    </w:p>
    <w:p w14:paraId="47BAF243" w14:textId="10F94293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udźwig – 100 kg</w:t>
      </w:r>
    </w:p>
    <w:p w14:paraId="375DDBD3" w14:textId="7AC826AF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prędkość – 0,45 m/s</w:t>
      </w:r>
    </w:p>
    <w:p w14:paraId="70C9767C" w14:textId="71924E07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ilość przystanków – 3, ilość dojść 4,</w:t>
      </w:r>
    </w:p>
    <w:p w14:paraId="62621A85" w14:textId="32A81039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wysokość podnoszenia – 5,75 m,</w:t>
      </w:r>
    </w:p>
    <w:p w14:paraId="66394AE9" w14:textId="324A7D65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kabina przelotowa pod kątem 90</w:t>
      </w:r>
      <w:r w:rsidRPr="00425E6C">
        <w:rPr>
          <w:rFonts w:ascii="Calibri" w:hAnsi="Calibri" w:cs="Calibri"/>
          <w:sz w:val="24"/>
          <w:szCs w:val="24"/>
          <w:vertAlign w:val="superscript"/>
        </w:rPr>
        <w:t>0</w:t>
      </w:r>
      <w:r w:rsidRPr="00425E6C">
        <w:rPr>
          <w:rFonts w:ascii="Calibri" w:hAnsi="Calibri" w:cs="Calibri"/>
          <w:sz w:val="24"/>
          <w:szCs w:val="24"/>
        </w:rPr>
        <w:t>, szerokość kabiny – 700 mm, głębokość kabiny – 650 mm, wysokość kabiny – 800 mm,</w:t>
      </w:r>
    </w:p>
    <w:p w14:paraId="5825BED7" w14:textId="45FE60B5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wymiary szybu – szerokość 1030 mm, głębokość 900 mm,</w:t>
      </w:r>
    </w:p>
    <w:p w14:paraId="49F3457C" w14:textId="3C60C956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drzwi szybowe gilotynowe, 700 x 800 mm – 2 szt., 550 x 800 mm – 2 szt., próg na wysokości 800 mm</w:t>
      </w:r>
    </w:p>
    <w:p w14:paraId="0CE990BD" w14:textId="22748245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nadszybie 2935 mm,</w:t>
      </w:r>
    </w:p>
    <w:p w14:paraId="6FFCDCCF" w14:textId="3D3290BA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maszynownia – górna na szybie,</w:t>
      </w:r>
    </w:p>
    <w:p w14:paraId="56C542C7" w14:textId="09AC91C8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napęd reduktorowy,</w:t>
      </w:r>
    </w:p>
    <w:p w14:paraId="7EFE2F80" w14:textId="46AA74A5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moc silnika 0,7 kW,</w:t>
      </w:r>
    </w:p>
    <w:p w14:paraId="2041C53B" w14:textId="1449AECB" w:rsidR="00D32D45" w:rsidRPr="00425E6C" w:rsidRDefault="00D32D45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ilość startów 30/godz.,</w:t>
      </w:r>
    </w:p>
    <w:p w14:paraId="0E92CA8C" w14:textId="0D953EE3" w:rsidR="00D32D45" w:rsidRPr="00425E6C" w:rsidRDefault="00744FCB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z</w:t>
      </w:r>
      <w:r w:rsidR="00D32D45" w:rsidRPr="00425E6C">
        <w:rPr>
          <w:rFonts w:ascii="Calibri" w:hAnsi="Calibri" w:cs="Calibri"/>
          <w:sz w:val="24"/>
          <w:szCs w:val="24"/>
        </w:rPr>
        <w:t xml:space="preserve">asilanie prąd trójfazowy 3 x 400 V, 50 </w:t>
      </w:r>
      <w:proofErr w:type="spellStart"/>
      <w:r w:rsidR="00D32D45" w:rsidRPr="00425E6C">
        <w:rPr>
          <w:rFonts w:ascii="Calibri" w:hAnsi="Calibri" w:cs="Calibri"/>
          <w:sz w:val="24"/>
          <w:szCs w:val="24"/>
        </w:rPr>
        <w:t>Hz</w:t>
      </w:r>
      <w:proofErr w:type="spellEnd"/>
      <w:r w:rsidR="00D32D45" w:rsidRPr="00425E6C">
        <w:rPr>
          <w:rFonts w:ascii="Calibri" w:hAnsi="Calibri" w:cs="Calibri"/>
          <w:sz w:val="24"/>
          <w:szCs w:val="24"/>
        </w:rPr>
        <w:t>,</w:t>
      </w:r>
    </w:p>
    <w:p w14:paraId="727A20AB" w14:textId="413CF93C" w:rsidR="007F6D0F" w:rsidRPr="00425E6C" w:rsidRDefault="007F6D0F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temperatura pracy dźwigu – min +5</w:t>
      </w:r>
      <w:r w:rsidRPr="00425E6C">
        <w:rPr>
          <w:rFonts w:ascii="Calibri" w:hAnsi="Calibri" w:cs="Calibri"/>
          <w:sz w:val="24"/>
          <w:szCs w:val="24"/>
          <w:vertAlign w:val="superscript"/>
        </w:rPr>
        <w:t>0</w:t>
      </w:r>
      <w:r w:rsidRPr="00425E6C">
        <w:rPr>
          <w:rFonts w:ascii="Calibri" w:hAnsi="Calibri" w:cs="Calibri"/>
          <w:sz w:val="24"/>
          <w:szCs w:val="24"/>
        </w:rPr>
        <w:t>C, max +40</w:t>
      </w:r>
      <w:r w:rsidRPr="00425E6C">
        <w:rPr>
          <w:rFonts w:ascii="Calibri" w:hAnsi="Calibri" w:cs="Calibri"/>
          <w:sz w:val="24"/>
          <w:szCs w:val="24"/>
          <w:vertAlign w:val="superscript"/>
        </w:rPr>
        <w:t>0</w:t>
      </w:r>
      <w:r w:rsidRPr="00425E6C">
        <w:rPr>
          <w:rFonts w:ascii="Calibri" w:hAnsi="Calibri" w:cs="Calibri"/>
          <w:sz w:val="24"/>
          <w:szCs w:val="24"/>
        </w:rPr>
        <w:t>C,</w:t>
      </w:r>
    </w:p>
    <w:p w14:paraId="31B0520A" w14:textId="23E9A0F4" w:rsidR="007F6D0F" w:rsidRPr="00425E6C" w:rsidRDefault="007F6D0F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sterowanie mikroprocesorowe,</w:t>
      </w:r>
    </w:p>
    <w:p w14:paraId="5A52BC6C" w14:textId="56F62A64" w:rsidR="007F6D0F" w:rsidRPr="00425E6C" w:rsidRDefault="00175EF8" w:rsidP="00425E6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elementy dźwigu wykonane w wersji ze stali nierdzewnej – tj. drzwi szybowe 4 szt. gilotynowe, ze stali nierdzewnej, kabina z wyjmowaną półką ze stali nierdzewnej, osłony na przelocie 2 szt., drzwi do maszynowni ze stali nierdzewnej</w:t>
      </w:r>
      <w:r w:rsidR="00D6050E" w:rsidRPr="00425E6C">
        <w:rPr>
          <w:rFonts w:ascii="Calibri" w:hAnsi="Calibri" w:cs="Calibri"/>
          <w:sz w:val="24"/>
          <w:szCs w:val="24"/>
        </w:rPr>
        <w:t>.</w:t>
      </w:r>
    </w:p>
    <w:p w14:paraId="7415BE4A" w14:textId="5E414EA1" w:rsidR="00B041DB" w:rsidRPr="00425E6C" w:rsidRDefault="00B041DB" w:rsidP="00425E6C">
      <w:pPr>
        <w:widowControl w:val="0"/>
        <w:autoSpaceDN w:val="0"/>
        <w:spacing w:before="40"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lastRenderedPageBreak/>
        <w:t xml:space="preserve">Dopuszcza się tolerancję ± 5% w zakresie podanych wymiarów. </w:t>
      </w:r>
    </w:p>
    <w:p w14:paraId="715F4E3A" w14:textId="111DD6A7" w:rsidR="00D6050E" w:rsidRPr="00425E6C" w:rsidRDefault="00D6050E" w:rsidP="00425E6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Zakres prac związanych z wymianą dźwigu towarowego obejmuje </w:t>
      </w:r>
      <w:r w:rsidR="00DA4729" w:rsidRPr="00425E6C">
        <w:rPr>
          <w:rFonts w:ascii="Calibri" w:hAnsi="Calibri" w:cs="Calibri"/>
          <w:sz w:val="24"/>
          <w:szCs w:val="24"/>
        </w:rPr>
        <w:t>ponadto wykonanie następujących robót budowlanych: usunięcie gruzu i piasku z poziomu -1szybu windowego, wykucie otworu na drzwi w poziomie -1 i 0, wykonanie nowych nadproży na 4 przystankach, skucie stropu i nadproża na poziomie 1, poszerzenie otworów drzwiowych na poziomie 0 i 1, malowanie szybu, wykonanie oświetlenia szybu, wykonanie okładziny z płytek ceramicznych wokół drzwi szybowych oraz na parapetach.</w:t>
      </w:r>
    </w:p>
    <w:p w14:paraId="78BAE2F5" w14:textId="4CB86517" w:rsidR="00B535AF" w:rsidRPr="00425E6C" w:rsidRDefault="00B535AF" w:rsidP="00425E6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Wykonawca w ramach zamówienia opracuje dokumentację projektowo – montażową oraz dokumentację rejestracyjną dźwigu,</w:t>
      </w:r>
      <w:r w:rsidR="00425E6C" w:rsidRPr="00425E6C">
        <w:rPr>
          <w:rFonts w:ascii="Calibri" w:hAnsi="Calibri" w:cs="Calibri"/>
          <w:sz w:val="24"/>
          <w:szCs w:val="24"/>
        </w:rPr>
        <w:t xml:space="preserve"> w tym niezbędne pomiary i protokoły,</w:t>
      </w:r>
      <w:r w:rsidRPr="00425E6C">
        <w:rPr>
          <w:rFonts w:ascii="Calibri" w:hAnsi="Calibri" w:cs="Calibri"/>
          <w:sz w:val="24"/>
          <w:szCs w:val="24"/>
        </w:rPr>
        <w:t xml:space="preserve"> jak również w imieniu zamawiającego uzyska dopuszczenie do użytku w Urzędzie Dozoru Technicznego. </w:t>
      </w:r>
    </w:p>
    <w:p w14:paraId="3DFDC3EB" w14:textId="5DDDA916" w:rsidR="00D6050E" w:rsidRPr="00425E6C" w:rsidRDefault="00D6050E" w:rsidP="00425E6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 xml:space="preserve">Wykonawca zobowiązany jest do </w:t>
      </w:r>
      <w:r w:rsidR="00DA4729" w:rsidRPr="00425E6C">
        <w:rPr>
          <w:rFonts w:ascii="Calibri" w:hAnsi="Calibri" w:cs="Calibri"/>
          <w:sz w:val="24"/>
          <w:szCs w:val="24"/>
        </w:rPr>
        <w:t>wywiezienia i utylizacji</w:t>
      </w:r>
      <w:r w:rsidRPr="00425E6C">
        <w:rPr>
          <w:rFonts w:ascii="Calibri" w:hAnsi="Calibri" w:cs="Calibri"/>
          <w:sz w:val="24"/>
          <w:szCs w:val="24"/>
        </w:rPr>
        <w:t xml:space="preserve"> materiałów i urządzeń </w:t>
      </w:r>
      <w:r w:rsidR="00DA4729" w:rsidRPr="00425E6C">
        <w:rPr>
          <w:rFonts w:ascii="Calibri" w:hAnsi="Calibri" w:cs="Calibri"/>
          <w:sz w:val="24"/>
          <w:szCs w:val="24"/>
        </w:rPr>
        <w:t>pochodzących z</w:t>
      </w:r>
      <w:r w:rsidR="00F114CC" w:rsidRPr="00425E6C">
        <w:rPr>
          <w:rFonts w:ascii="Calibri" w:hAnsi="Calibri" w:cs="Calibri"/>
          <w:sz w:val="24"/>
          <w:szCs w:val="24"/>
        </w:rPr>
        <w:t> </w:t>
      </w:r>
      <w:r w:rsidR="00DA4729" w:rsidRPr="00425E6C">
        <w:rPr>
          <w:rFonts w:ascii="Calibri" w:hAnsi="Calibri" w:cs="Calibri"/>
          <w:sz w:val="24"/>
          <w:szCs w:val="24"/>
        </w:rPr>
        <w:t>rozbiórek i demontażu oraz ponosi związane z tym opłaty.</w:t>
      </w:r>
    </w:p>
    <w:p w14:paraId="590AFAB8" w14:textId="710D34A8" w:rsidR="00425E6C" w:rsidRPr="00425E6C" w:rsidRDefault="00425E6C" w:rsidP="00425E6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25E6C">
        <w:rPr>
          <w:rFonts w:ascii="Calibri" w:hAnsi="Calibri" w:cs="Calibri"/>
          <w:sz w:val="24"/>
          <w:szCs w:val="24"/>
        </w:rPr>
        <w:t>Z uwagi na specyfikę placówki – przedszkola wszelkie prace generujące hałas, zapylenie lub zabrudzenie pomieszczeń edukacyjnych lub części wspólnych wykonawca będzie uzgadniał z zarządcą budynku. Prace należy prowadzić bez uszczerbku dla funkcjonowania placówki edukacyjnej.</w:t>
      </w:r>
    </w:p>
    <w:sectPr w:rsidR="00425E6C" w:rsidRPr="00425E6C" w:rsidSect="00AE6757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2330E" w14:textId="77777777" w:rsidR="00286A78" w:rsidRDefault="00286A78" w:rsidP="0087358D">
      <w:pPr>
        <w:spacing w:after="0" w:line="240" w:lineRule="auto"/>
      </w:pPr>
      <w:r>
        <w:separator/>
      </w:r>
    </w:p>
  </w:endnote>
  <w:endnote w:type="continuationSeparator" w:id="0">
    <w:p w14:paraId="5B607D94" w14:textId="77777777" w:rsidR="00286A78" w:rsidRDefault="00286A78" w:rsidP="0087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id w:val="-1192065927"/>
      <w:docPartObj>
        <w:docPartGallery w:val="Page Numbers (Bottom of Page)"/>
        <w:docPartUnique/>
      </w:docPartObj>
    </w:sdtPr>
    <w:sdtEndPr/>
    <w:sdtContent>
      <w:p w14:paraId="4CFAB6C1" w14:textId="52F8277B" w:rsidR="0087358D" w:rsidRPr="0087358D" w:rsidRDefault="0087358D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87358D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87358D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87358D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87358D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425E6C" w:rsidRPr="00425E6C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87358D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CCE1F1C" w14:textId="77777777" w:rsidR="0087358D" w:rsidRDefault="008735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84EF7" w14:textId="77777777" w:rsidR="00286A78" w:rsidRDefault="00286A78" w:rsidP="0087358D">
      <w:pPr>
        <w:spacing w:after="0" w:line="240" w:lineRule="auto"/>
      </w:pPr>
      <w:r>
        <w:separator/>
      </w:r>
    </w:p>
  </w:footnote>
  <w:footnote w:type="continuationSeparator" w:id="0">
    <w:p w14:paraId="46B2F771" w14:textId="77777777" w:rsidR="00286A78" w:rsidRDefault="00286A78" w:rsidP="00873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2DC"/>
    <w:multiLevelType w:val="hybridMultilevel"/>
    <w:tmpl w:val="0FA0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A0D"/>
    <w:multiLevelType w:val="hybridMultilevel"/>
    <w:tmpl w:val="0A4438C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39437BC9"/>
    <w:multiLevelType w:val="hybridMultilevel"/>
    <w:tmpl w:val="AE2C7F9E"/>
    <w:lvl w:ilvl="0" w:tplc="FFFFFFF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6B379CB"/>
    <w:multiLevelType w:val="multilevel"/>
    <w:tmpl w:val="F81CD62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35" w:hanging="720"/>
      </w:pPr>
    </w:lvl>
    <w:lvl w:ilvl="2">
      <w:start w:val="1"/>
      <w:numFmt w:val="decimal"/>
      <w:lvlText w:val="%1.%2.%3."/>
      <w:lvlJc w:val="left"/>
      <w:pPr>
        <w:ind w:left="735" w:hanging="720"/>
      </w:pPr>
    </w:lvl>
    <w:lvl w:ilvl="3">
      <w:start w:val="1"/>
      <w:numFmt w:val="decimal"/>
      <w:lvlText w:val="%1.%2.%3.%4."/>
      <w:lvlJc w:val="left"/>
      <w:pPr>
        <w:ind w:left="1095" w:hanging="1080"/>
      </w:pPr>
    </w:lvl>
    <w:lvl w:ilvl="4">
      <w:start w:val="1"/>
      <w:numFmt w:val="decimal"/>
      <w:lvlText w:val="%1.%2.%3.%4.%5."/>
      <w:lvlJc w:val="left"/>
      <w:pPr>
        <w:ind w:left="1455" w:hanging="1440"/>
      </w:pPr>
    </w:lvl>
    <w:lvl w:ilvl="5">
      <w:start w:val="1"/>
      <w:numFmt w:val="decimal"/>
      <w:lvlText w:val="%1.%2.%3.%4.%5.%6."/>
      <w:lvlJc w:val="left"/>
      <w:pPr>
        <w:ind w:left="1455" w:hanging="1440"/>
      </w:pPr>
    </w:lvl>
    <w:lvl w:ilvl="6">
      <w:start w:val="1"/>
      <w:numFmt w:val="decimal"/>
      <w:lvlText w:val="%1.%2.%3.%4.%5.%6.%7."/>
      <w:lvlJc w:val="left"/>
      <w:pPr>
        <w:ind w:left="1815" w:hanging="1800"/>
      </w:pPr>
    </w:lvl>
    <w:lvl w:ilvl="7">
      <w:start w:val="1"/>
      <w:numFmt w:val="decimal"/>
      <w:lvlText w:val="%1.%2.%3.%4.%5.%6.%7.%8."/>
      <w:lvlJc w:val="left"/>
      <w:pPr>
        <w:ind w:left="2175" w:hanging="2160"/>
      </w:pPr>
    </w:lvl>
    <w:lvl w:ilvl="8">
      <w:start w:val="1"/>
      <w:numFmt w:val="decimal"/>
      <w:lvlText w:val="%1.%2.%3.%4.%5.%6.%7.%8.%9."/>
      <w:lvlJc w:val="left"/>
      <w:pPr>
        <w:ind w:left="2175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b w:val="0"/>
          <w:sz w:val="22"/>
          <w:szCs w:val="22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45"/>
    <w:rsid w:val="00175EF8"/>
    <w:rsid w:val="00286A78"/>
    <w:rsid w:val="003514EE"/>
    <w:rsid w:val="00425E6C"/>
    <w:rsid w:val="004E7B52"/>
    <w:rsid w:val="004F3E74"/>
    <w:rsid w:val="006832C2"/>
    <w:rsid w:val="00744FCB"/>
    <w:rsid w:val="007F6D0F"/>
    <w:rsid w:val="0087358D"/>
    <w:rsid w:val="008E4FCD"/>
    <w:rsid w:val="0093506E"/>
    <w:rsid w:val="009C147F"/>
    <w:rsid w:val="00AE6757"/>
    <w:rsid w:val="00B041DB"/>
    <w:rsid w:val="00B535AF"/>
    <w:rsid w:val="00CE7872"/>
    <w:rsid w:val="00D32D45"/>
    <w:rsid w:val="00D6050E"/>
    <w:rsid w:val="00DA4729"/>
    <w:rsid w:val="00DD3834"/>
    <w:rsid w:val="00E20EF2"/>
    <w:rsid w:val="00ED6AE4"/>
    <w:rsid w:val="00F02E61"/>
    <w:rsid w:val="00F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1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D4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2D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2D45"/>
    <w:rPr>
      <w:kern w:val="0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wypunktowanie,Akapit z list¹,Obiekt,List Paragraph1,List Paragraph,BulletC,Wyliczanie,normalny,Wypunktowanie,Akapit z listą31"/>
    <w:basedOn w:val="Normalny"/>
    <w:uiPriority w:val="34"/>
    <w:qFormat/>
    <w:rsid w:val="00D32D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5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8D"/>
    <w:rPr>
      <w:kern w:val="0"/>
      <w14:ligatures w14:val="none"/>
    </w:rPr>
  </w:style>
  <w:style w:type="numbering" w:customStyle="1" w:styleId="WWNum1">
    <w:name w:val="WWNum1"/>
    <w:basedOn w:val="Bezlisty"/>
    <w:rsid w:val="00B041DB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D4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2D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2D45"/>
    <w:rPr>
      <w:kern w:val="0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wypunktowanie,Akapit z list¹,Obiekt,List Paragraph1,List Paragraph,BulletC,Wyliczanie,normalny,Wypunktowanie,Akapit z listą31"/>
    <w:basedOn w:val="Normalny"/>
    <w:uiPriority w:val="34"/>
    <w:qFormat/>
    <w:rsid w:val="00D32D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5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7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8D"/>
    <w:rPr>
      <w:kern w:val="0"/>
      <w14:ligatures w14:val="none"/>
    </w:rPr>
  </w:style>
  <w:style w:type="numbering" w:customStyle="1" w:styleId="WWNum1">
    <w:name w:val="WWNum1"/>
    <w:basedOn w:val="Bezlisty"/>
    <w:rsid w:val="00B041D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Stanula</dc:creator>
  <cp:keywords/>
  <dc:description/>
  <cp:lastModifiedBy>Katarzyna Doleszczak-Jakubiec</cp:lastModifiedBy>
  <cp:revision>11</cp:revision>
  <cp:lastPrinted>2023-05-10T09:46:00Z</cp:lastPrinted>
  <dcterms:created xsi:type="dcterms:W3CDTF">2023-04-26T06:57:00Z</dcterms:created>
  <dcterms:modified xsi:type="dcterms:W3CDTF">2023-05-17T11:21:00Z</dcterms:modified>
</cp:coreProperties>
</file>