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A3" w:rsidRPr="00836EFE" w:rsidRDefault="00855EA3" w:rsidP="00855EA3">
      <w:pPr>
        <w:pStyle w:val="Nagwek2"/>
        <w:jc w:val="right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6EFE">
        <w:t xml:space="preserve">    </w:t>
      </w:r>
      <w:r w:rsidRPr="00836EFE">
        <w:rPr>
          <w:rFonts w:ascii="Arial" w:hAnsi="Arial" w:cs="Arial"/>
          <w:color w:val="auto"/>
          <w:sz w:val="24"/>
          <w:szCs w:val="24"/>
        </w:rPr>
        <w:t>Załącznik Nr 1</w:t>
      </w:r>
      <w:r w:rsidR="00A54120">
        <w:rPr>
          <w:rFonts w:ascii="Arial" w:hAnsi="Arial" w:cs="Arial"/>
          <w:color w:val="auto"/>
          <w:sz w:val="24"/>
          <w:szCs w:val="24"/>
        </w:rPr>
        <w:t xml:space="preserve"> do umowy</w:t>
      </w:r>
    </w:p>
    <w:p w:rsidR="00855EA3" w:rsidRDefault="00855EA3" w:rsidP="00855EA3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55EA3" w:rsidRDefault="00855EA3" w:rsidP="00855EA3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WYKAZ ILOŚCIOWY ARTYKUŁÓW SPOŻYWCZYCH STANOWIĄCYCH PRZEDMIOT</w:t>
      </w:r>
      <w:r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855EA3" w:rsidRDefault="00855EA3" w:rsidP="00855EA3">
      <w:pPr>
        <w:rPr>
          <w:rFonts w:ascii="Arial" w:hAnsi="Arial" w:cs="Arial"/>
          <w:b/>
          <w:sz w:val="20"/>
          <w:szCs w:val="20"/>
        </w:rPr>
      </w:pPr>
    </w:p>
    <w:p w:rsidR="00855EA3" w:rsidRDefault="00855EA3" w:rsidP="00855EA3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Główny przedmiot zamówienia CPV –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15100000-9 </w:t>
      </w: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Produkty zwierzęce, mięso i produkty mięsne CPV-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15412100-0 Tłuszcze zwierzęce</w:t>
      </w:r>
    </w:p>
    <w:p w:rsidR="00855EA3" w:rsidRDefault="00855EA3" w:rsidP="00855EA3">
      <w:pPr>
        <w:rPr>
          <w:rFonts w:ascii="Arial" w:hAnsi="Arial" w:cs="Arial"/>
          <w:b/>
          <w:sz w:val="28"/>
          <w:szCs w:val="28"/>
        </w:rPr>
      </w:pPr>
    </w:p>
    <w:tbl>
      <w:tblPr>
        <w:tblW w:w="80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613"/>
        <w:gridCol w:w="1558"/>
        <w:gridCol w:w="791"/>
        <w:gridCol w:w="2551"/>
      </w:tblGrid>
      <w:tr w:rsidR="00855EA3" w:rsidTr="00E56505">
        <w:trPr>
          <w:cantSplit/>
          <w:trHeight w:val="1918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bookmarkEnd w:id="0"/>
          <w:p w:rsidR="00855EA3" w:rsidRDefault="00855EA3" w:rsidP="00E56505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55EA3" w:rsidRDefault="00855EA3" w:rsidP="00E56505">
            <w:pPr>
              <w:spacing w:line="276" w:lineRule="auto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</w:p>
          <w:p w:rsidR="00855EA3" w:rsidRDefault="00855EA3" w:rsidP="00E56505">
            <w:pPr>
              <w:spacing w:line="276" w:lineRule="auto"/>
              <w:jc w:val="center"/>
              <w:rPr>
                <w:rFonts w:ascii="Arial" w:eastAsia="Arial Unicode MS" w:hAnsi="Arial" w:cs="Arial Unicode MS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Default="00855EA3" w:rsidP="00E56505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CPV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Default="00855EA3" w:rsidP="00E56505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lang w:eastAsia="en-US"/>
              </w:rPr>
            </w:pPr>
            <w:r>
              <w:rPr>
                <w:rFonts w:ascii="Arial" w:hAnsi="Arial"/>
                <w:b/>
                <w:lang w:eastAsia="en-US"/>
              </w:rPr>
              <w:t>j.m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55EA3" w:rsidRDefault="00855EA3" w:rsidP="00E56505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ILOŚĆ PODSTAWOWA</w:t>
            </w:r>
          </w:p>
        </w:tc>
      </w:tr>
      <w:tr w:rsidR="00855EA3" w:rsidTr="00E56505">
        <w:trPr>
          <w:trHeight w:val="30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Default="00855EA3" w:rsidP="00E56505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5EA3" w:rsidRDefault="00855EA3" w:rsidP="00E56505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Default="00855EA3" w:rsidP="00E56505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Default="00855EA3" w:rsidP="00E56505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Default="00855EA3" w:rsidP="00E56505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Antrykot wołowy b/k kręg.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Wołowina ekstra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Wołowina zrazowa b/k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Karkówka wieprzowa b/k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Łopatka wieprzowa b/k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Schab wieprzowy b/k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Żeberka wieprzowe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Szynka wieprzowa b/k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Mięso wieprzowe od szynki b/k drobne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8D020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Golonka wieprzowa b/k - peklowana próżniowo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Polędwica wieprzowa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 xml:space="preserve">Polędwica wołowa 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Ozorki wieprzowe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Wątroba wieprzowa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Pasztetowa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Salceson włoski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Salceson ozorkowy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E14CC3">
              <w:rPr>
                <w:rFonts w:ascii="Arial" w:hAnsi="Arial" w:cs="Arial"/>
                <w:color w:val="000000"/>
                <w:lang w:eastAsia="en-US"/>
              </w:rPr>
              <w:t>18.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Kaszanka z kaszy gryczanej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A54120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19</w:t>
            </w:r>
            <w:r w:rsidR="00064518"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parówkowa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A54120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20</w:t>
            </w:r>
            <w:r w:rsidR="00064518"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Parówki z szynki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A54120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21</w:t>
            </w:r>
            <w:r w:rsidR="00064518"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Mortadela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064518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A54120" w:rsidP="0006451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22</w:t>
            </w:r>
            <w:r w:rsidR="00064518"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518" w:rsidRPr="00E14CC3" w:rsidRDefault="00064518" w:rsidP="0006451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biała parzona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518" w:rsidRPr="00E14CC3" w:rsidRDefault="00064518" w:rsidP="0006451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4518" w:rsidRPr="00064518" w:rsidRDefault="008D020D" w:rsidP="0006451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23.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Kiełbasa podlaska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24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śląska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zwyczajna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26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szynkowa wieprzowa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27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krakowska sucha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250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28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Kiełbasa żywiecka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29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Kabanosy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1250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30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Baleron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31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Polędwica wieprzowa wędzona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32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Szynka wieprzowa wędzona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33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Szynka wieprzowa gotowana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34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Szynka wieprzowa konserwowa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35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Boczek wędzony parzony b/k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700</w:t>
            </w:r>
          </w:p>
        </w:tc>
      </w:tr>
      <w:tr w:rsidR="00A54120" w:rsidTr="00D50EFE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36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Og</w:t>
            </w: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>onówka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</w:p>
        </w:tc>
      </w:tr>
      <w:tr w:rsidR="00A54120" w:rsidTr="00D50EFE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37</w:t>
            </w:r>
            <w:r w:rsidRPr="00E14CC3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A54120" w:rsidRPr="00E14CC3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hAnsi="Arial" w:cs="Arial"/>
                <w:sz w:val="22"/>
                <w:szCs w:val="22"/>
                <w:lang w:eastAsia="en-US"/>
              </w:rPr>
              <w:t xml:space="preserve">Salami 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E14CC3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15100000-9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A54120" w:rsidRPr="00E14CC3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E14CC3"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200</w:t>
            </w:r>
            <w:bookmarkStart w:id="1" w:name="_GoBack"/>
            <w:bookmarkEnd w:id="1"/>
          </w:p>
        </w:tc>
      </w:tr>
      <w:tr w:rsidR="00A54120" w:rsidTr="00D50EFE">
        <w:trPr>
          <w:trHeight w:val="40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A54120" w:rsidRDefault="00A54120" w:rsidP="00A54120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A54120" w:rsidRDefault="00A54120" w:rsidP="00A5412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47B83">
              <w:rPr>
                <w:rFonts w:ascii="Arial" w:hAnsi="Arial" w:cs="Arial"/>
                <w:sz w:val="22"/>
                <w:szCs w:val="22"/>
                <w:lang w:eastAsia="en-US"/>
              </w:rPr>
              <w:t>Smalec wieprzowy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A54120" w:rsidRDefault="00A54120" w:rsidP="00A54120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15412100-0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A54120" w:rsidRDefault="00A54120" w:rsidP="00A54120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4120" w:rsidRPr="00064518" w:rsidRDefault="008D020D" w:rsidP="00A541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1200</w:t>
            </w:r>
          </w:p>
        </w:tc>
      </w:tr>
    </w:tbl>
    <w:p w:rsidR="00855EA3" w:rsidRDefault="00855EA3" w:rsidP="00855EA3"/>
    <w:p w:rsidR="00855EA3" w:rsidRDefault="00855EA3" w:rsidP="00855EA3"/>
    <w:p w:rsidR="00855EA3" w:rsidRDefault="00855EA3" w:rsidP="00855EA3"/>
    <w:p w:rsidR="00D603F9" w:rsidRDefault="008D020D"/>
    <w:sectPr w:rsidR="00D603F9" w:rsidSect="0040413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26" w:rsidRDefault="000C0526" w:rsidP="000C0526">
      <w:r>
        <w:separator/>
      </w:r>
    </w:p>
  </w:endnote>
  <w:endnote w:type="continuationSeparator" w:id="0">
    <w:p w:rsidR="000C0526" w:rsidRDefault="000C0526" w:rsidP="000C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26" w:rsidRDefault="000C0526" w:rsidP="000C0526">
      <w:r>
        <w:separator/>
      </w:r>
    </w:p>
  </w:footnote>
  <w:footnote w:type="continuationSeparator" w:id="0">
    <w:p w:rsidR="000C0526" w:rsidRDefault="000C0526" w:rsidP="000C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A3"/>
    <w:rsid w:val="00064518"/>
    <w:rsid w:val="000B7246"/>
    <w:rsid w:val="000C0526"/>
    <w:rsid w:val="001279E5"/>
    <w:rsid w:val="00151878"/>
    <w:rsid w:val="001A47A0"/>
    <w:rsid w:val="001F2F44"/>
    <w:rsid w:val="00246394"/>
    <w:rsid w:val="002C6EC6"/>
    <w:rsid w:val="006219D8"/>
    <w:rsid w:val="00855EA3"/>
    <w:rsid w:val="008D020D"/>
    <w:rsid w:val="00A54120"/>
    <w:rsid w:val="00A6450F"/>
    <w:rsid w:val="00AF6BD0"/>
    <w:rsid w:val="00C42A0A"/>
    <w:rsid w:val="00DD751C"/>
    <w:rsid w:val="00F0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95AFD6"/>
  <w15:chartTrackingRefBased/>
  <w15:docId w15:val="{7690AE0A-1D1D-48AB-9F9E-0DD253AA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5E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55E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3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39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AA43C7-0A88-47EA-A076-9E36F43457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Bednarczyk Dagmara</cp:lastModifiedBy>
  <cp:revision>14</cp:revision>
  <cp:lastPrinted>2024-06-11T13:10:00Z</cp:lastPrinted>
  <dcterms:created xsi:type="dcterms:W3CDTF">2023-04-04T10:57:00Z</dcterms:created>
  <dcterms:modified xsi:type="dcterms:W3CDTF">2024-07-05T05:55:00Z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7434af02-58f0-4a14-95e5-d714ea61d358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10.60.125.43</vt:lpwstr>
  </property>
</Properties>
</file>