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0209" w14:textId="77777777" w:rsidR="00360744" w:rsidRPr="007D4B38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55B78356" w:rsidR="00873760" w:rsidRPr="00576CE6" w:rsidRDefault="00892BD9" w:rsidP="00A37DE2">
      <w:pPr>
        <w:widowControl w:val="0"/>
        <w:jc w:val="right"/>
        <w:rPr>
          <w:rFonts w:asciiTheme="minorHAnsi" w:hAnsiTheme="minorHAnsi" w:cstheme="minorHAnsi"/>
          <w:iCs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Załącznik </w:t>
      </w:r>
      <w:r w:rsidR="001A0011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n</w:t>
      </w:r>
      <w:r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r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="00422D36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>5</w:t>
      </w:r>
      <w:r w:rsidR="00360744" w:rsidRPr="00576CE6">
        <w:rPr>
          <w:rFonts w:asciiTheme="minorHAnsi" w:hAnsiTheme="minorHAnsi" w:cstheme="minorHAnsi"/>
          <w:b/>
          <w:iCs/>
          <w:snapToGrid w:val="0"/>
          <w:sz w:val="22"/>
          <w:lang w:eastAsia="pl-PL"/>
        </w:rPr>
        <w:t xml:space="preserve"> </w:t>
      </w:r>
      <w:r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 xml:space="preserve">do </w:t>
      </w:r>
      <w:r w:rsidR="001A0011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z</w:t>
      </w:r>
      <w:r w:rsidR="003E1906" w:rsidRPr="00576CE6">
        <w:rPr>
          <w:rFonts w:asciiTheme="minorHAnsi" w:hAnsiTheme="minorHAnsi" w:cstheme="minorHAnsi"/>
          <w:b/>
          <w:bCs/>
          <w:iCs/>
          <w:snapToGrid w:val="0"/>
          <w:sz w:val="22"/>
          <w:lang w:eastAsia="pl-PL"/>
        </w:rPr>
        <w:t>aproszenia</w:t>
      </w:r>
    </w:p>
    <w:p w14:paraId="456F46E9" w14:textId="77777777" w:rsidR="00892BD9" w:rsidRPr="00576CE6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576CE6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D4B38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7D4B38" w:rsidRDefault="00210015" w:rsidP="004474B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7D4B38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866DD3A" w:rsidR="00892BD9" w:rsidRPr="007D4B38" w:rsidRDefault="001A62C1" w:rsidP="005B6DDC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Zapewnienie zasobów ludzkich z branży IT na potrzeby realizacji prac rozwojowych objętych zakresem przedmiotowym zadań publicznych: </w:t>
            </w:r>
            <w:bookmarkStart w:id="0" w:name="_Hlk116459704"/>
            <w:r>
              <w:rPr>
                <w:rFonts w:ascii="Calibri" w:hAnsi="Calibri" w:cs="Calibri"/>
                <w:sz w:val="22"/>
              </w:rPr>
              <w:t>„</w:t>
            </w:r>
            <w:r w:rsidRPr="00F3680D">
              <w:rPr>
                <w:rFonts w:ascii="Calibri" w:hAnsi="Calibri" w:cs="Calibri"/>
                <w:sz w:val="22"/>
              </w:rPr>
              <w:t xml:space="preserve">Utrzymanie i rozwój systemu </w:t>
            </w:r>
            <w:proofErr w:type="spellStart"/>
            <w:r w:rsidRPr="00F3680D">
              <w:rPr>
                <w:rFonts w:ascii="Calibri" w:hAnsi="Calibri" w:cs="Calibri"/>
                <w:sz w:val="22"/>
              </w:rPr>
              <w:t>MonAliZa</w:t>
            </w:r>
            <w:proofErr w:type="spellEnd"/>
            <w:r w:rsidRPr="00F3680D">
              <w:rPr>
                <w:rFonts w:ascii="Calibri" w:hAnsi="Calibri" w:cs="Calibri"/>
                <w:sz w:val="22"/>
              </w:rPr>
              <w:t xml:space="preserve"> 2.0</w:t>
            </w:r>
            <w:r>
              <w:rPr>
                <w:rFonts w:ascii="Calibri" w:hAnsi="Calibri" w:cs="Calibri"/>
                <w:sz w:val="22"/>
              </w:rPr>
              <w:t>” podzadanie 2 oraz</w:t>
            </w:r>
            <w:r w:rsidRPr="00F3680D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„</w:t>
            </w:r>
            <w:r w:rsidRPr="007F6B55">
              <w:rPr>
                <w:rFonts w:ascii="Calibri" w:hAnsi="Calibri" w:cs="Calibri"/>
                <w:sz w:val="22"/>
              </w:rPr>
              <w:t xml:space="preserve">Kontynuacja wytworzenia, przetestowania, zintegrowania i wdrożenia modułu obsługi monitorowania programów w systemie </w:t>
            </w:r>
            <w:proofErr w:type="spellStart"/>
            <w:r w:rsidRPr="007F6B55">
              <w:rPr>
                <w:rFonts w:ascii="Calibri" w:hAnsi="Calibri" w:cs="Calibri"/>
                <w:sz w:val="22"/>
              </w:rPr>
              <w:t>MonAliZa</w:t>
            </w:r>
            <w:proofErr w:type="spellEnd"/>
            <w:r w:rsidRPr="007F6B55">
              <w:rPr>
                <w:rFonts w:ascii="Calibri" w:hAnsi="Calibri" w:cs="Calibri"/>
                <w:sz w:val="22"/>
              </w:rPr>
              <w:t xml:space="preserve"> 2.0</w:t>
            </w:r>
            <w:r>
              <w:rPr>
                <w:rFonts w:ascii="Calibri" w:hAnsi="Calibri" w:cs="Calibri"/>
                <w:sz w:val="22"/>
              </w:rPr>
              <w:t xml:space="preserve">”, </w:t>
            </w:r>
            <w:bookmarkEnd w:id="0"/>
            <w:r>
              <w:rPr>
                <w:rFonts w:ascii="Calibri" w:hAnsi="Calibri" w:cs="Calibri"/>
                <w:sz w:val="22"/>
              </w:rPr>
              <w:t>realizowanych na rzecz Skarbu Państwa – Ministra Cyfryzacji</w:t>
            </w:r>
          </w:p>
        </w:tc>
      </w:tr>
      <w:tr w:rsidR="00892BD9" w:rsidRPr="007D4B38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D4B3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D4B3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4C92D42" w:rsidR="00892BD9" w:rsidRPr="007D4B38" w:rsidRDefault="001A62C1" w:rsidP="007C6870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DZ.22.55.</w:t>
            </w:r>
            <w:r w:rsidR="000C336C">
              <w:rPr>
                <w:rFonts w:asciiTheme="minorHAnsi" w:hAnsiTheme="minorHAnsi" w:cstheme="minorHAnsi"/>
                <w:b/>
                <w:sz w:val="22"/>
              </w:rPr>
              <w:t>2023.PP</w:t>
            </w:r>
          </w:p>
        </w:tc>
      </w:tr>
    </w:tbl>
    <w:p w14:paraId="7E54DAAD" w14:textId="77777777" w:rsidR="00892BD9" w:rsidRPr="007D4B3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3D79A95F" w14:textId="77777777" w:rsidR="000C35A0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7D4B38">
        <w:rPr>
          <w:rFonts w:asciiTheme="minorHAnsi" w:hAnsiTheme="minorHAnsi" w:cstheme="minorHAnsi"/>
          <w:b/>
          <w:sz w:val="22"/>
          <w:lang w:eastAsia="pl-PL"/>
        </w:rPr>
        <w:t xml:space="preserve"> </w:t>
      </w:r>
    </w:p>
    <w:p w14:paraId="22EDADF5" w14:textId="6DA71265" w:rsidR="00360744" w:rsidRPr="007D4B38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D4B38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5AFF014B" w:rsidR="003A5765" w:rsidRPr="007D4B38" w:rsidRDefault="004474B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,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>..... (nazwa Wykonawcy)</w:t>
      </w:r>
      <w:r w:rsidRPr="007D4B38">
        <w:rPr>
          <w:rFonts w:asciiTheme="minorHAnsi" w:hAnsiTheme="minorHAnsi" w:cstheme="minorHAnsi"/>
          <w:sz w:val="22"/>
          <w:lang w:eastAsia="pl-PL"/>
        </w:rPr>
        <w:t>,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Pr="007D4B38">
        <w:rPr>
          <w:rFonts w:asciiTheme="minorHAnsi" w:hAnsiTheme="minorHAnsi" w:cstheme="minorHAnsi"/>
          <w:sz w:val="22"/>
          <w:lang w:eastAsia="pl-PL"/>
        </w:rPr>
        <w:t>:</w:t>
      </w:r>
      <w:r w:rsidR="00360744" w:rsidRPr="007D4B38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Pr="007D4B38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br/>
      </w:r>
      <w:r w:rsidR="00360744" w:rsidRPr="007D4B38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3425A1C0" w14:textId="282249D5" w:rsidR="00A57B54" w:rsidRPr="007D4B38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7D4B38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7D4B38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7D4B38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620EF23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.....</w:t>
      </w:r>
    </w:p>
    <w:p w14:paraId="7B4884F9" w14:textId="657EC505" w:rsidR="00A57B54" w:rsidRPr="007D4B38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7D4B38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0CBD3848" w:rsidR="00A57B54" w:rsidRPr="007D4B38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....</w:t>
      </w:r>
    </w:p>
    <w:p w14:paraId="42EE3796" w14:textId="51C485A9" w:rsidR="003F06D5" w:rsidRPr="007D4B38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7D4B38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7D4B38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B84B04C" w14:textId="6B8EA93A" w:rsidR="003F06D5" w:rsidRPr="007D4B38" w:rsidRDefault="003F06D5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7D4B38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</w:t>
      </w:r>
      <w:r w:rsidR="007D4B38">
        <w:rPr>
          <w:rFonts w:asciiTheme="minorHAnsi" w:hAnsiTheme="minorHAnsi" w:cstheme="minorHAnsi"/>
          <w:sz w:val="22"/>
          <w:lang w:eastAsia="pl-PL"/>
        </w:rPr>
        <w:t>...</w:t>
      </w:r>
    </w:p>
    <w:p w14:paraId="0BA5D53A" w14:textId="0C6C3266" w:rsidR="003A5765" w:rsidRPr="007D4B38" w:rsidRDefault="003A5765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0EB3D308" w14:textId="47BE6E5C" w:rsidR="00F313C0" w:rsidRDefault="00F313C0" w:rsidP="00D174EE">
      <w:pPr>
        <w:rPr>
          <w:rFonts w:asciiTheme="minorHAnsi" w:hAnsiTheme="minorHAnsi" w:cstheme="minorHAnsi"/>
          <w:sz w:val="22"/>
          <w:highlight w:val="yellow"/>
        </w:rPr>
      </w:pPr>
    </w:p>
    <w:p w14:paraId="6F9C8A7F" w14:textId="61BA998B" w:rsidR="001A0011" w:rsidRPr="001A0011" w:rsidRDefault="001A0011" w:rsidP="00D174EE">
      <w:pPr>
        <w:rPr>
          <w:rFonts w:asciiTheme="minorHAnsi" w:hAnsiTheme="minorHAnsi" w:cstheme="minorHAnsi"/>
          <w:i/>
          <w:color w:val="FF0000"/>
          <w:sz w:val="22"/>
          <w:highlight w:val="yellow"/>
        </w:rPr>
      </w:pPr>
      <w:r w:rsidRPr="001A0011">
        <w:rPr>
          <w:rFonts w:asciiTheme="minorHAnsi" w:hAnsiTheme="minorHAnsi" w:cstheme="minorHAnsi"/>
          <w:i/>
          <w:color w:val="FF0000"/>
          <w:sz w:val="22"/>
        </w:rPr>
        <w:t>Dokument musi być podpisany przez osobę umocowaną / upoważnioną do reprezentacji</w:t>
      </w:r>
    </w:p>
    <w:sectPr w:rsidR="001A0011" w:rsidRPr="001A00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2605E215" w:rsidR="00F93B79" w:rsidRPr="007C7C3D" w:rsidRDefault="00F93B7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C7C3D">
        <w:rPr>
          <w:rFonts w:asciiTheme="minorHAnsi" w:hAnsiTheme="minorHAnsi" w:cstheme="minorHAnsi"/>
          <w:iCs/>
        </w:rPr>
        <w:t>w odniesieniu do warunków udziału w postępowaniu dotyczących doświadczenia</w:t>
      </w:r>
      <w:r w:rsidR="00DE0ABA">
        <w:rPr>
          <w:rFonts w:asciiTheme="minorHAnsi" w:hAnsiTheme="minorHAnsi" w:cstheme="minorHAnsi"/>
          <w:iCs/>
        </w:rPr>
        <w:t xml:space="preserve"> </w:t>
      </w:r>
      <w:r w:rsidR="00DE0ABA" w:rsidRPr="002D711B">
        <w:rPr>
          <w:rFonts w:asciiTheme="minorHAnsi" w:hAnsiTheme="minorHAnsi" w:cstheme="minorHAnsi"/>
          <w:iCs/>
        </w:rPr>
        <w:t>(wykonanych usług) lub osób, które zostaną skierowane do realizacji zamówienia</w:t>
      </w:r>
      <w:r w:rsidR="00A57B54" w:rsidRPr="002D711B">
        <w:rPr>
          <w:rFonts w:asciiTheme="minorHAnsi" w:hAnsiTheme="minorHAnsi" w:cstheme="minorHAnsi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36C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0011"/>
    <w:rsid w:val="001A62C1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11B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6CE6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870"/>
    <w:rsid w:val="007C7C3D"/>
    <w:rsid w:val="007D4B3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303D"/>
    <w:rsid w:val="00AB44B9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0"/>
    <w:rsid w:val="00DB2511"/>
    <w:rsid w:val="00DB625A"/>
    <w:rsid w:val="00DC03F8"/>
    <w:rsid w:val="00DC2E43"/>
    <w:rsid w:val="00DD138E"/>
    <w:rsid w:val="00DE0ABA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1A561CA"/>
  <w14:defaultImageDpi w14:val="0"/>
  <w15:docId w15:val="{81356F1C-9D2A-4430-8317-8DC73727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0F97-751A-4BC5-950C-451BBF73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Agnieszka Świejkowska</cp:lastModifiedBy>
  <cp:revision>3</cp:revision>
  <cp:lastPrinted>2019-04-08T08:48:00Z</cp:lastPrinted>
  <dcterms:created xsi:type="dcterms:W3CDTF">2023-07-21T08:34:00Z</dcterms:created>
  <dcterms:modified xsi:type="dcterms:W3CDTF">2023-07-21T11:39:00Z</dcterms:modified>
</cp:coreProperties>
</file>