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5F60" w14:textId="0C8EE21F" w:rsidR="005B6CD5" w:rsidRPr="0027630D" w:rsidRDefault="005B6CD5" w:rsidP="005B6CD5">
      <w:pPr>
        <w:spacing w:after="0" w:line="240" w:lineRule="auto"/>
        <w:jc w:val="right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Załącznik nr </w:t>
      </w:r>
      <w:r w:rsidR="006C5CD3" w:rsidRPr="0027630D">
        <w:rPr>
          <w:rFonts w:ascii="Arial" w:hAnsi="Arial" w:cs="Arial"/>
          <w:b/>
        </w:rPr>
        <w:t>3</w:t>
      </w:r>
    </w:p>
    <w:p w14:paraId="19DBA50B" w14:textId="77777777" w:rsidR="005B6CD5" w:rsidRPr="0027630D" w:rsidRDefault="005B6CD5" w:rsidP="005B6CD5">
      <w:pPr>
        <w:shd w:val="clear" w:color="auto" w:fill="FFFFFF" w:themeFill="background1"/>
        <w:spacing w:after="0" w:line="276" w:lineRule="auto"/>
        <w:jc w:val="center"/>
        <w:rPr>
          <w:rFonts w:ascii="Arial" w:hAnsi="Arial" w:cs="Arial"/>
          <w:b/>
        </w:rPr>
      </w:pPr>
    </w:p>
    <w:p w14:paraId="21AA1B9F" w14:textId="77777777" w:rsidR="00683D3B" w:rsidRPr="0027630D" w:rsidRDefault="00683D3B" w:rsidP="00683D3B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B77E3A" w14:textId="77777777" w:rsidR="00F07F0A" w:rsidRPr="0027630D" w:rsidRDefault="00F07F0A" w:rsidP="00F07F0A">
      <w:pPr>
        <w:pStyle w:val="Bezodstpw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……………………………………</w:t>
      </w:r>
    </w:p>
    <w:p w14:paraId="6D726D61" w14:textId="77777777" w:rsidR="00F07F0A" w:rsidRPr="0027630D" w:rsidRDefault="00F07F0A" w:rsidP="00F07F0A">
      <w:pPr>
        <w:pStyle w:val="Bezodstpw"/>
        <w:jc w:val="both"/>
        <w:rPr>
          <w:rFonts w:ascii="Arial" w:hAnsi="Arial" w:cs="Arial"/>
        </w:rPr>
      </w:pPr>
    </w:p>
    <w:p w14:paraId="59DB1B3F" w14:textId="77777777" w:rsidR="00F07F0A" w:rsidRPr="0027630D" w:rsidRDefault="00F07F0A" w:rsidP="00F07F0A">
      <w:pPr>
        <w:pStyle w:val="Bezodstpw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……………………………………</w:t>
      </w:r>
    </w:p>
    <w:p w14:paraId="45B12736" w14:textId="77777777" w:rsidR="00F07F0A" w:rsidRPr="0027630D" w:rsidRDefault="00F07F0A" w:rsidP="00F07F0A">
      <w:pPr>
        <w:pStyle w:val="Bezodstpw"/>
        <w:jc w:val="both"/>
        <w:rPr>
          <w:rFonts w:ascii="Arial" w:hAnsi="Arial" w:cs="Arial"/>
        </w:rPr>
      </w:pPr>
    </w:p>
    <w:p w14:paraId="383A2EF7" w14:textId="4BC0673E" w:rsidR="00F07F0A" w:rsidRPr="0027630D" w:rsidRDefault="00F07F0A" w:rsidP="00F07F0A">
      <w:pPr>
        <w:pStyle w:val="Bezodstpw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……………………………………</w:t>
      </w:r>
      <w:r w:rsidR="0027630D" w:rsidRPr="0027630D">
        <w:rPr>
          <w:noProof/>
        </w:rPr>
        <w:t xml:space="preserve"> </w:t>
      </w:r>
    </w:p>
    <w:p w14:paraId="2B28863C" w14:textId="77777777" w:rsidR="00F07F0A" w:rsidRPr="0027630D" w:rsidRDefault="00F07F0A" w:rsidP="00F07F0A">
      <w:pPr>
        <w:pStyle w:val="Bezodstpw"/>
        <w:jc w:val="both"/>
        <w:rPr>
          <w:rFonts w:ascii="Arial" w:hAnsi="Arial" w:cs="Arial"/>
          <w:i/>
          <w:iCs/>
        </w:rPr>
      </w:pPr>
      <w:r w:rsidRPr="0027630D">
        <w:rPr>
          <w:rFonts w:ascii="Arial" w:hAnsi="Arial" w:cs="Arial"/>
          <w:i/>
          <w:iCs/>
        </w:rPr>
        <w:t>(Wykonawca)</w:t>
      </w:r>
      <w:r w:rsidRPr="0027630D">
        <w:rPr>
          <w:rFonts w:ascii="Arial" w:hAnsi="Arial" w:cs="Arial"/>
          <w:i/>
          <w:iCs/>
        </w:rPr>
        <w:tab/>
      </w:r>
    </w:p>
    <w:p w14:paraId="5FED2D63" w14:textId="77777777" w:rsidR="00803A31" w:rsidRPr="0027630D" w:rsidRDefault="00803A31" w:rsidP="00683D3B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7192B8" w14:textId="77777777" w:rsidR="00803A31" w:rsidRPr="0027630D" w:rsidRDefault="00803A31" w:rsidP="00683D3B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1E4EDE" w14:textId="77777777" w:rsidR="00803A31" w:rsidRPr="0027630D" w:rsidRDefault="00803A31" w:rsidP="00683D3B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632E63" w14:textId="60F302D3" w:rsidR="00803A31" w:rsidRPr="0027630D" w:rsidRDefault="00803A31" w:rsidP="00F07F0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630D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61BFA9EE" w14:textId="77777777" w:rsidR="00803A31" w:rsidRPr="0027630D" w:rsidRDefault="00803A31" w:rsidP="00683D3B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65CE15" w14:textId="77777777" w:rsidR="00803A31" w:rsidRPr="0027630D" w:rsidRDefault="00803A31" w:rsidP="00683D3B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E5912D" w14:textId="77777777" w:rsidR="00683D3B" w:rsidRPr="0027630D" w:rsidRDefault="00683D3B" w:rsidP="00683D3B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8B7D84" w14:textId="27436C94" w:rsidR="0027630D" w:rsidRPr="0027630D" w:rsidRDefault="00683D3B" w:rsidP="0027630D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630D">
        <w:rPr>
          <w:rFonts w:ascii="Arial" w:eastAsia="Times New Roman" w:hAnsi="Arial" w:cs="Arial"/>
          <w:lang w:eastAsia="pl-PL"/>
        </w:rPr>
        <w:t>Oświadczam, że spełniam warunki udziału w zapytaniu ofertowym</w:t>
      </w:r>
      <w:r w:rsidR="0027630D" w:rsidRPr="0027630D">
        <w:rPr>
          <w:rFonts w:ascii="Arial" w:eastAsia="Times New Roman" w:hAnsi="Arial" w:cs="Arial"/>
          <w:lang w:eastAsia="pl-PL"/>
        </w:rPr>
        <w:t xml:space="preserve"> (w pkt. 1 </w:t>
      </w:r>
      <w:r w:rsidR="0027630D" w:rsidRPr="0027630D">
        <w:rPr>
          <w:rFonts w:ascii="Arial" w:eastAsia="Times New Roman" w:hAnsi="Arial" w:cs="Arial"/>
          <w:i/>
          <w:iCs/>
          <w:lang w:eastAsia="pl-PL"/>
        </w:rPr>
        <w:t>Zaznaczyć właściwe)</w:t>
      </w:r>
      <w:r w:rsidR="0027630D" w:rsidRPr="0027630D">
        <w:rPr>
          <w:rFonts w:ascii="Arial" w:eastAsia="Times New Roman" w:hAnsi="Arial" w:cs="Arial"/>
          <w:lang w:eastAsia="pl-PL"/>
        </w:rPr>
        <w:t xml:space="preserve">, </w:t>
      </w:r>
      <w:r w:rsidRPr="0027630D">
        <w:rPr>
          <w:rFonts w:ascii="Arial" w:eastAsia="Times New Roman" w:hAnsi="Arial" w:cs="Arial"/>
          <w:lang w:eastAsia="pl-PL"/>
        </w:rPr>
        <w:t xml:space="preserve"> tj.: </w:t>
      </w:r>
    </w:p>
    <w:p w14:paraId="7669304E" w14:textId="77777777" w:rsidR="0027630D" w:rsidRPr="0027630D" w:rsidRDefault="0027630D" w:rsidP="005D3A74">
      <w:p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DE9E3C3" w14:textId="77777777" w:rsidR="0027630D" w:rsidRPr="0027630D" w:rsidRDefault="0027630D" w:rsidP="005D3A74">
      <w:p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color w:val="FF0000"/>
          <w:lang w:eastAsia="pl-PL"/>
        </w:rPr>
      </w:pPr>
    </w:p>
    <w:p w14:paraId="15185083" w14:textId="77777777" w:rsidR="0027630D" w:rsidRDefault="0027630D" w:rsidP="0027630D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7630D">
        <w:rPr>
          <w:rFonts w:ascii="Arial" w:hAnsi="Arial" w:cs="Arial"/>
          <w:sz w:val="22"/>
          <w:szCs w:val="22"/>
        </w:rPr>
        <w:t>Posiadam:</w:t>
      </w:r>
    </w:p>
    <w:p w14:paraId="0B96B397" w14:textId="056249D4" w:rsidR="00F462CE" w:rsidRPr="00F462CE" w:rsidRDefault="00F462CE" w:rsidP="00F462CE">
      <w:pPr>
        <w:suppressAutoHyphens w:val="0"/>
        <w:jc w:val="both"/>
        <w:rPr>
          <w:rFonts w:ascii="Arial" w:hAnsi="Arial" w:cs="Arial"/>
        </w:rPr>
      </w:pPr>
    </w:p>
    <w:p w14:paraId="5F9B7973" w14:textId="32B5AE4D" w:rsidR="00B274DF" w:rsidRPr="0027630D" w:rsidRDefault="00F462CE" w:rsidP="0027630D">
      <w:pPr>
        <w:pStyle w:val="Akapitzlist"/>
        <w:numPr>
          <w:ilvl w:val="0"/>
          <w:numId w:val="5"/>
        </w:numPr>
        <w:suppressAutoHyphens w:val="0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236CFE" w:rsidRPr="0027630D">
        <w:rPr>
          <w:rFonts w:ascii="Arial" w:hAnsi="Arial" w:cs="Arial"/>
          <w:sz w:val="22"/>
          <w:szCs w:val="22"/>
        </w:rPr>
        <w:t xml:space="preserve"> </w:t>
      </w:r>
      <w:r w:rsidR="00683D3B" w:rsidRPr="0027630D">
        <w:rPr>
          <w:rFonts w:ascii="Arial" w:hAnsi="Arial" w:cs="Arial"/>
          <w:sz w:val="22"/>
          <w:szCs w:val="22"/>
        </w:rPr>
        <w:t xml:space="preserve">doświadczenie </w:t>
      </w:r>
      <w:r w:rsidR="00584A7C" w:rsidRPr="0027630D">
        <w:rPr>
          <w:rFonts w:ascii="Arial" w:hAnsi="Arial" w:cs="Arial"/>
          <w:sz w:val="22"/>
          <w:szCs w:val="22"/>
        </w:rPr>
        <w:t>polegające na należytym wykonaniu w okresie ostatnich trzech lat przed upływem terminu składania ofert, a jeżeli okres prowadzenia działalności jest krótszy – w tym okresie, co najmniej 1 (jednego) zamówienia</w:t>
      </w:r>
      <w:r w:rsidR="00B5486A" w:rsidRPr="0027630D">
        <w:rPr>
          <w:rFonts w:ascii="Arial" w:hAnsi="Arial" w:cs="Arial"/>
          <w:sz w:val="22"/>
          <w:szCs w:val="22"/>
        </w:rPr>
        <w:t xml:space="preserve">, </w:t>
      </w:r>
      <w:r w:rsidR="00584A7C" w:rsidRPr="0027630D">
        <w:rPr>
          <w:rFonts w:ascii="Arial" w:hAnsi="Arial" w:cs="Arial"/>
          <w:sz w:val="22"/>
          <w:szCs w:val="22"/>
        </w:rPr>
        <w:t xml:space="preserve"> </w:t>
      </w:r>
      <w:r w:rsidR="00B5486A" w:rsidRPr="0027630D">
        <w:rPr>
          <w:rFonts w:ascii="Arial" w:hAnsi="Arial" w:cs="Arial"/>
          <w:sz w:val="22"/>
          <w:szCs w:val="22"/>
        </w:rPr>
        <w:t xml:space="preserve">którego przedmiotem był przegląd eksploatacyjny pomp obiegowych firmy </w:t>
      </w:r>
      <w:proofErr w:type="spellStart"/>
      <w:r w:rsidR="00B5486A" w:rsidRPr="0027630D">
        <w:rPr>
          <w:rFonts w:ascii="Arial" w:hAnsi="Arial" w:cs="Arial"/>
          <w:sz w:val="22"/>
          <w:szCs w:val="22"/>
        </w:rPr>
        <w:t>Wilo</w:t>
      </w:r>
      <w:proofErr w:type="spellEnd"/>
      <w:r w:rsidR="00CE03E7" w:rsidRPr="0027630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="00CE03E7" w:rsidRPr="0027630D">
        <w:rPr>
          <w:rFonts w:ascii="Arial" w:hAnsi="Arial" w:cs="Arial"/>
          <w:sz w:val="22"/>
          <w:szCs w:val="22"/>
        </w:rPr>
        <w:t>załączam wykaz usług</w:t>
      </w:r>
      <w:r w:rsidR="008F38E6">
        <w:rPr>
          <w:rFonts w:ascii="Arial" w:hAnsi="Arial" w:cs="Arial"/>
          <w:sz w:val="22"/>
          <w:szCs w:val="22"/>
        </w:rPr>
        <w:t xml:space="preserve"> sporządzony według załącznika 2. </w:t>
      </w:r>
    </w:p>
    <w:p w14:paraId="27FE50A2" w14:textId="473A209B" w:rsidR="007A750B" w:rsidRPr="0027630D" w:rsidRDefault="007A750B" w:rsidP="0027630D">
      <w:pPr>
        <w:suppressAutoHyphens w:val="0"/>
        <w:spacing w:after="0" w:line="276" w:lineRule="auto"/>
        <w:ind w:left="680" w:right="-11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D54AB81" w14:textId="77777777" w:rsidR="0027630D" w:rsidRPr="0027630D" w:rsidRDefault="00EF54D7" w:rsidP="0027630D">
      <w:pPr>
        <w:suppressAutoHyphens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27630D">
        <w:rPr>
          <w:rFonts w:ascii="Arial" w:eastAsia="Times New Roman" w:hAnsi="Arial" w:cs="Arial"/>
          <w:b/>
          <w:bCs/>
          <w:lang w:eastAsia="pl-PL"/>
        </w:rPr>
        <w:t>lub</w:t>
      </w:r>
    </w:p>
    <w:p w14:paraId="12D97BD0" w14:textId="434E9C02" w:rsidR="0027630D" w:rsidRPr="0027630D" w:rsidRDefault="0027630D" w:rsidP="0027630D">
      <w:pPr>
        <w:suppressAutoHyphens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DE84FF9" w14:textId="2E0F263C" w:rsidR="0027630D" w:rsidRPr="0027630D" w:rsidRDefault="0027630D" w:rsidP="00F462CE">
      <w:pPr>
        <w:suppressAutoHyphens w:val="0"/>
        <w:spacing w:after="0" w:line="276" w:lineRule="auto"/>
        <w:ind w:left="454"/>
        <w:contextualSpacing/>
        <w:jc w:val="both"/>
        <w:rPr>
          <w:rFonts w:ascii="Arial" w:hAnsi="Arial" w:cs="Arial"/>
          <w:b/>
          <w:bCs/>
        </w:rPr>
      </w:pPr>
    </w:p>
    <w:p w14:paraId="468354A7" w14:textId="57FE15B0" w:rsidR="00B5486A" w:rsidRPr="0027630D" w:rsidRDefault="00F462CE" w:rsidP="00F462CE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B5486A" w:rsidRPr="0027630D">
        <w:rPr>
          <w:rFonts w:ascii="Arial" w:hAnsi="Arial" w:cs="Arial"/>
          <w:sz w:val="22"/>
          <w:szCs w:val="22"/>
        </w:rPr>
        <w:t xml:space="preserve">autoryzację producenta pomp obiegowych firmy </w:t>
      </w:r>
      <w:proofErr w:type="spellStart"/>
      <w:r w:rsidR="00B5486A" w:rsidRPr="0027630D">
        <w:rPr>
          <w:rFonts w:ascii="Arial" w:hAnsi="Arial" w:cs="Arial"/>
          <w:sz w:val="22"/>
          <w:szCs w:val="22"/>
        </w:rPr>
        <w:t>Wilo</w:t>
      </w:r>
      <w:proofErr w:type="spellEnd"/>
      <w:r w:rsidR="00B5486A" w:rsidRPr="0027630D">
        <w:rPr>
          <w:rFonts w:ascii="Arial" w:hAnsi="Arial" w:cs="Arial"/>
          <w:sz w:val="22"/>
          <w:szCs w:val="22"/>
        </w:rPr>
        <w:t xml:space="preserve"> do wykonywania czynności przeglądów eksploatacyjnych i serwisowych. Przez autoryzację Zamawiający rozumie również świadectwo przeszkolenia co najmniej jednego pracownika do wykonywania czynności przeglądów eksploatacyjnych pomp obiegowych </w:t>
      </w:r>
      <w:proofErr w:type="spellStart"/>
      <w:r w:rsidR="00B5486A" w:rsidRPr="0027630D">
        <w:rPr>
          <w:rFonts w:ascii="Arial" w:hAnsi="Arial" w:cs="Arial"/>
          <w:sz w:val="22"/>
          <w:szCs w:val="22"/>
        </w:rPr>
        <w:t>Wilo</w:t>
      </w:r>
      <w:proofErr w:type="spellEnd"/>
      <w:r w:rsidR="00B5486A" w:rsidRPr="0027630D">
        <w:rPr>
          <w:rFonts w:ascii="Arial" w:hAnsi="Arial" w:cs="Arial"/>
          <w:sz w:val="22"/>
          <w:szCs w:val="22"/>
        </w:rPr>
        <w:t>.</w:t>
      </w:r>
    </w:p>
    <w:p w14:paraId="29B48B16" w14:textId="77777777" w:rsidR="00F36C91" w:rsidRPr="0027630D" w:rsidRDefault="00F36C91" w:rsidP="00B5486A">
      <w:pPr>
        <w:suppressAutoHyphens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375374C4" w14:textId="615DE79C" w:rsidR="00B5486A" w:rsidRPr="00F462CE" w:rsidRDefault="00B5486A" w:rsidP="00F462CE">
      <w:pPr>
        <w:suppressAutoHyphens w:val="0"/>
        <w:spacing w:after="0" w:line="276" w:lineRule="auto"/>
        <w:ind w:left="1361"/>
        <w:contextualSpacing/>
        <w:jc w:val="both"/>
        <w:rPr>
          <w:rFonts w:ascii="Arial" w:hAnsi="Arial" w:cs="Arial"/>
          <w:b/>
          <w:bCs/>
        </w:rPr>
      </w:pPr>
      <w:r w:rsidRPr="0027630D">
        <w:rPr>
          <w:rFonts w:ascii="Arial" w:hAnsi="Arial" w:cs="Arial"/>
          <w:b/>
          <w:bCs/>
        </w:rPr>
        <w:t xml:space="preserve">W przypadku posiadania autoryzacji – Wykonawca nie musi okazywać się </w:t>
      </w:r>
      <w:r w:rsidR="00236CFE" w:rsidRPr="00F462CE">
        <w:rPr>
          <w:rFonts w:ascii="Arial" w:hAnsi="Arial" w:cs="Arial"/>
          <w:b/>
          <w:bCs/>
        </w:rPr>
        <w:tab/>
      </w:r>
      <w:r w:rsidRPr="00F462CE">
        <w:rPr>
          <w:rFonts w:ascii="Arial" w:hAnsi="Arial" w:cs="Arial"/>
          <w:b/>
          <w:bCs/>
        </w:rPr>
        <w:t>wykazem usług, o którym mowa w pkt. 1.a</w:t>
      </w:r>
      <w:r w:rsidR="0027630D" w:rsidRPr="00F462CE">
        <w:rPr>
          <w:rFonts w:ascii="Arial" w:hAnsi="Arial" w:cs="Arial"/>
          <w:b/>
          <w:bCs/>
        </w:rPr>
        <w:t>)</w:t>
      </w:r>
    </w:p>
    <w:p w14:paraId="6EEDA473" w14:textId="27D505C8" w:rsidR="005D3A74" w:rsidRPr="00F462CE" w:rsidRDefault="005D3A74" w:rsidP="00B5486A">
      <w:pPr>
        <w:suppressAutoHyphens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4C29BE24" w14:textId="1CE505E5" w:rsidR="00B5486A" w:rsidRPr="00F462CE" w:rsidRDefault="00B5486A" w:rsidP="00F462CE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462CE">
        <w:rPr>
          <w:rFonts w:ascii="Arial" w:hAnsi="Arial" w:cs="Arial"/>
          <w:sz w:val="22"/>
          <w:szCs w:val="22"/>
        </w:rPr>
        <w:t>Spełnia</w:t>
      </w:r>
      <w:r w:rsidR="00E9583B" w:rsidRPr="00F462CE">
        <w:rPr>
          <w:rFonts w:ascii="Arial" w:hAnsi="Arial" w:cs="Arial"/>
          <w:sz w:val="22"/>
          <w:szCs w:val="22"/>
        </w:rPr>
        <w:t>m</w:t>
      </w:r>
      <w:r w:rsidRPr="00F462CE">
        <w:rPr>
          <w:rFonts w:ascii="Arial" w:hAnsi="Arial" w:cs="Arial"/>
          <w:sz w:val="22"/>
          <w:szCs w:val="22"/>
        </w:rPr>
        <w:t xml:space="preserve"> wymagania określone w punkcie nr 1</w:t>
      </w:r>
      <w:r w:rsidR="00774519" w:rsidRPr="00F462CE">
        <w:rPr>
          <w:rFonts w:ascii="Arial" w:hAnsi="Arial" w:cs="Arial"/>
          <w:sz w:val="22"/>
          <w:szCs w:val="22"/>
        </w:rPr>
        <w:t>a</w:t>
      </w:r>
      <w:r w:rsidR="0027630D" w:rsidRPr="00F462CE">
        <w:rPr>
          <w:rFonts w:ascii="Arial" w:hAnsi="Arial" w:cs="Arial"/>
          <w:sz w:val="22"/>
          <w:szCs w:val="22"/>
        </w:rPr>
        <w:t>)</w:t>
      </w:r>
      <w:r w:rsidRPr="00F462CE">
        <w:rPr>
          <w:rFonts w:ascii="Arial" w:hAnsi="Arial" w:cs="Arial"/>
          <w:sz w:val="22"/>
          <w:szCs w:val="22"/>
        </w:rPr>
        <w:t xml:space="preserve"> oraz dysponuje co najmniej jedną osobą  posiadającą uprawnienia energetyczne grupa „I” Eksploatacja w zakresie urządze</w:t>
      </w:r>
      <w:r w:rsidR="00F462CE">
        <w:rPr>
          <w:rFonts w:ascii="Arial" w:hAnsi="Arial" w:cs="Arial"/>
          <w:sz w:val="22"/>
          <w:szCs w:val="22"/>
        </w:rPr>
        <w:t>ń</w:t>
      </w:r>
      <w:r w:rsidRPr="00F462CE">
        <w:rPr>
          <w:rFonts w:ascii="Arial" w:hAnsi="Arial" w:cs="Arial"/>
          <w:sz w:val="22"/>
          <w:szCs w:val="22"/>
        </w:rPr>
        <w:t xml:space="preserve">  i instalacji elektrycznych do 1 KV</w:t>
      </w:r>
      <w:r w:rsidR="00E9583B" w:rsidRPr="00F462CE">
        <w:rPr>
          <w:rFonts w:ascii="Arial" w:hAnsi="Arial" w:cs="Arial"/>
          <w:sz w:val="22"/>
          <w:szCs w:val="22"/>
        </w:rPr>
        <w:t xml:space="preserve">. </w:t>
      </w:r>
    </w:p>
    <w:p w14:paraId="4DD8D837" w14:textId="77777777" w:rsidR="00B274DF" w:rsidRPr="0027630D" w:rsidRDefault="00B274DF" w:rsidP="00B274DF">
      <w:pPr>
        <w:suppressAutoHyphens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723E39DB" w14:textId="77777777" w:rsidR="00B274DF" w:rsidRPr="0027630D" w:rsidRDefault="00B274DF" w:rsidP="00B274DF">
      <w:pPr>
        <w:suppressAutoHyphens w:val="0"/>
        <w:spacing w:after="0" w:line="276" w:lineRule="auto"/>
        <w:contextualSpacing/>
        <w:jc w:val="both"/>
        <w:rPr>
          <w:rFonts w:ascii="Arial" w:hAnsi="Arial" w:cs="Arial"/>
        </w:rPr>
      </w:pPr>
    </w:p>
    <w:p w14:paraId="6E609FA4" w14:textId="77777777" w:rsidR="00B274DF" w:rsidRPr="0027630D" w:rsidRDefault="00B274DF" w:rsidP="00B274DF">
      <w:pPr>
        <w:suppressAutoHyphens w:val="0"/>
        <w:spacing w:after="0" w:line="276" w:lineRule="auto"/>
        <w:contextualSpacing/>
        <w:jc w:val="both"/>
        <w:rPr>
          <w:rFonts w:ascii="Arial" w:hAnsi="Arial" w:cs="Arial"/>
        </w:rPr>
      </w:pPr>
    </w:p>
    <w:sectPr w:rsidR="00B274DF" w:rsidRPr="0027630D" w:rsidSect="0021791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8461" w14:textId="77777777" w:rsidR="00E01311" w:rsidRDefault="00E01311" w:rsidP="00E01311">
      <w:pPr>
        <w:spacing w:after="0" w:line="240" w:lineRule="auto"/>
      </w:pPr>
      <w:r>
        <w:separator/>
      </w:r>
    </w:p>
  </w:endnote>
  <w:endnote w:type="continuationSeparator" w:id="0">
    <w:p w14:paraId="5FA1C212" w14:textId="77777777" w:rsidR="00E01311" w:rsidRDefault="00E01311" w:rsidP="00E0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B618" w14:textId="00273312" w:rsidR="008F38E6" w:rsidRDefault="00274490" w:rsidP="008F38E6">
    <w:pPr>
      <w:pStyle w:val="Stopka"/>
      <w:jc w:val="center"/>
    </w:pPr>
    <w:r w:rsidRPr="00274490">
      <w:rPr>
        <w:rFonts w:ascii="Arial" w:hAnsi="Arial" w:cs="Arial"/>
        <w:bCs/>
        <w:i/>
        <w:iCs/>
        <w:sz w:val="16"/>
        <w:szCs w:val="16"/>
      </w:rPr>
      <w:t xml:space="preserve"> „Utrzymanie w stałej sprawności technicznej wodnych pomp obiegowych”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910B" w14:textId="77777777" w:rsidR="00E01311" w:rsidRDefault="00E01311" w:rsidP="00E01311">
      <w:pPr>
        <w:spacing w:after="0" w:line="240" w:lineRule="auto"/>
      </w:pPr>
      <w:r>
        <w:separator/>
      </w:r>
    </w:p>
  </w:footnote>
  <w:footnote w:type="continuationSeparator" w:id="0">
    <w:p w14:paraId="0D458DDB" w14:textId="77777777" w:rsidR="00E01311" w:rsidRDefault="00E01311" w:rsidP="00E0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2115" w14:textId="6D99E3EE" w:rsidR="00E01311" w:rsidRDefault="00E01311">
    <w:pPr>
      <w:pStyle w:val="Nagwek"/>
    </w:pPr>
    <w:r>
      <w:rPr>
        <w:noProof/>
        <w14:ligatures w14:val="standardContextual"/>
      </w:rPr>
      <w:drawing>
        <wp:inline distT="0" distB="0" distL="0" distR="0" wp14:anchorId="43CA20FD" wp14:editId="3C6069BE">
          <wp:extent cx="2026920" cy="339725"/>
          <wp:effectExtent l="0" t="0" r="0" b="3175"/>
          <wp:docPr id="136964564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64564" name="Obraz 1" descr="Obraz zawierający Czcionka, tekst, Grafika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6" o:spid="_x0000_i1026" type="#_x0000_t75" style="width:15.6pt;height:15pt;visibility:visible;mso-wrap-style:square" o:bullet="t">
        <v:imagedata r:id="rId1" o:title=""/>
      </v:shape>
    </w:pict>
  </w:numPicBullet>
  <w:numPicBullet w:numPicBulletId="1">
    <w:pict>
      <v:shape id="Obraz 9" o:spid="_x0000_i1027" type="#_x0000_t75" style="width:20.4pt;height:18pt;visibility:visible;mso-wrap-style:square" o:bullet="t">
        <v:imagedata r:id="rId2" o:title=""/>
      </v:shape>
    </w:pict>
  </w:numPicBullet>
  <w:abstractNum w:abstractNumId="0" w15:restartNumberingAfterBreak="0">
    <w:nsid w:val="10B76161"/>
    <w:multiLevelType w:val="hybridMultilevel"/>
    <w:tmpl w:val="0E74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37B"/>
    <w:multiLevelType w:val="hybridMultilevel"/>
    <w:tmpl w:val="54C2EE02"/>
    <w:lvl w:ilvl="0" w:tplc="7124EB18">
      <w:start w:val="1"/>
      <w:numFmt w:val="bullet"/>
      <w:lvlText w:val=""/>
      <w:lvlPicBulletId w:val="1"/>
      <w:lvlJc w:val="left"/>
      <w:pPr>
        <w:ind w:left="14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C61"/>
    <w:multiLevelType w:val="hybridMultilevel"/>
    <w:tmpl w:val="C8C235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75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194660">
    <w:abstractNumId w:val="2"/>
  </w:num>
  <w:num w:numId="3" w16cid:durableId="370344044">
    <w:abstractNumId w:val="3"/>
  </w:num>
  <w:num w:numId="4" w16cid:durableId="1314989545">
    <w:abstractNumId w:val="0"/>
  </w:num>
  <w:num w:numId="5" w16cid:durableId="8218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D5"/>
    <w:rsid w:val="001B3E58"/>
    <w:rsid w:val="00217918"/>
    <w:rsid w:val="00220612"/>
    <w:rsid w:val="00236CFE"/>
    <w:rsid w:val="00274490"/>
    <w:rsid w:val="0027630D"/>
    <w:rsid w:val="0028643A"/>
    <w:rsid w:val="00584A7C"/>
    <w:rsid w:val="005B6CD5"/>
    <w:rsid w:val="005D3A74"/>
    <w:rsid w:val="005E130C"/>
    <w:rsid w:val="00683D3B"/>
    <w:rsid w:val="006C5CD3"/>
    <w:rsid w:val="006D5B2C"/>
    <w:rsid w:val="00774519"/>
    <w:rsid w:val="007A750B"/>
    <w:rsid w:val="00803A31"/>
    <w:rsid w:val="008F38E6"/>
    <w:rsid w:val="00A4228F"/>
    <w:rsid w:val="00A5290E"/>
    <w:rsid w:val="00B274DF"/>
    <w:rsid w:val="00B5486A"/>
    <w:rsid w:val="00C92F4E"/>
    <w:rsid w:val="00CE03E7"/>
    <w:rsid w:val="00E01311"/>
    <w:rsid w:val="00E607AF"/>
    <w:rsid w:val="00E9583B"/>
    <w:rsid w:val="00EF54D7"/>
    <w:rsid w:val="00F07F0A"/>
    <w:rsid w:val="00F36C91"/>
    <w:rsid w:val="00F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0BAFF3"/>
  <w15:chartTrackingRefBased/>
  <w15:docId w15:val="{4C548EC7-AA56-464D-BA40-9B86DD2A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CD5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5B6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5B6CD5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pl-PL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CD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CD5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0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1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11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4228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228F"/>
    <w:rPr>
      <w:rFonts w:ascii="Courier New" w:eastAsia="Times New Roman" w:hAnsi="Courier New" w:cs="Courier New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F07F0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19</cp:revision>
  <dcterms:created xsi:type="dcterms:W3CDTF">2024-04-22T10:58:00Z</dcterms:created>
  <dcterms:modified xsi:type="dcterms:W3CDTF">2024-05-09T10:18:00Z</dcterms:modified>
</cp:coreProperties>
</file>