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2C85C" w14:textId="77777777" w:rsidR="00D66490" w:rsidRPr="003C7E08" w:rsidRDefault="00D66490" w:rsidP="00D66490">
      <w:pPr>
        <w:rPr>
          <w:b/>
          <w:color w:val="000000" w:themeColor="text1"/>
        </w:rPr>
      </w:pPr>
      <w:bookmarkStart w:id="0" w:name="_Hlk143161155"/>
    </w:p>
    <w:p w14:paraId="65FD7A2A" w14:textId="77777777" w:rsidR="00D66490" w:rsidRDefault="00D66490" w:rsidP="00D66490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3C7E08">
        <w:rPr>
          <w:b/>
          <w:color w:val="000000" w:themeColor="text1"/>
          <w:lang w:val="pl-PL"/>
        </w:rPr>
        <w:tab/>
      </w:r>
      <w:r w:rsidRPr="003C7E0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STANDARDY </w:t>
      </w:r>
    </w:p>
    <w:p w14:paraId="48448A21" w14:textId="77777777" w:rsidR="00D66490" w:rsidRPr="003C7E08" w:rsidRDefault="00D66490" w:rsidP="00D66490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3C7E08">
        <w:rPr>
          <w:rFonts w:asciiTheme="minorHAnsi" w:hAnsiTheme="minorHAnsi" w:cstheme="minorHAnsi"/>
          <w:b/>
          <w:bCs/>
          <w:sz w:val="22"/>
          <w:szCs w:val="22"/>
          <w:lang w:val="pl-PL"/>
        </w:rPr>
        <w:t>utrzymania dróg po</w:t>
      </w: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wiatowych w sezonie zimowym 2023/2024</w:t>
      </w:r>
    </w:p>
    <w:tbl>
      <w:tblPr>
        <w:tblpPr w:leftFromText="141" w:rightFromText="141" w:vertAnchor="text" w:horzAnchor="margin" w:tblpXSpec="center" w:tblpY="1"/>
        <w:tblW w:w="109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"/>
        <w:gridCol w:w="992"/>
        <w:gridCol w:w="3118"/>
        <w:gridCol w:w="3544"/>
        <w:gridCol w:w="2835"/>
      </w:tblGrid>
      <w:tr w:rsidR="00D66490" w:rsidRPr="00252729" w14:paraId="6F5C3BEC" w14:textId="77777777" w:rsidTr="00C67CBF">
        <w:trPr>
          <w:trHeight w:val="634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73EAE9" w14:textId="77777777" w:rsidR="00D66490" w:rsidRPr="00252729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  <w:r w:rsidRPr="00252729">
              <w:rPr>
                <w:rFonts w:eastAsia="Andale Sans UI" w:cstheme="minorHAnsi"/>
                <w:kern w:val="3"/>
                <w:lang w:val="de-DE" w:eastAsia="ja-JP" w:bidi="fa-IR"/>
              </w:rPr>
              <w:t>Lp.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0794B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standard</w:t>
            </w:r>
          </w:p>
        </w:tc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E1AA97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075A48D6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2DA8F563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Opis standardu</w:t>
            </w:r>
          </w:p>
        </w:tc>
        <w:tc>
          <w:tcPr>
            <w:tcW w:w="63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AA0E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Dopuszczalne odstępstwa od stanu nawierzchni opisanego standardem z określeniem czasu w jakim skutki danego zjawiska atmosferycznego powinny być usunięte (zlikwidowane)</w:t>
            </w:r>
          </w:p>
        </w:tc>
      </w:tr>
      <w:tr w:rsidR="00D66490" w:rsidRPr="00252729" w14:paraId="5418C3D8" w14:textId="77777777" w:rsidTr="00C67CBF">
        <w:trPr>
          <w:trHeight w:val="1295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73C3CC" w14:textId="77777777" w:rsidR="00D66490" w:rsidRPr="00252729" w:rsidRDefault="00D66490" w:rsidP="00C67C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2B34B7" w14:textId="77777777" w:rsidR="00D66490" w:rsidRPr="003C7E08" w:rsidRDefault="00D66490" w:rsidP="00C67C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920E85" w14:textId="77777777" w:rsidR="00D66490" w:rsidRPr="003C7E08" w:rsidRDefault="00D66490" w:rsidP="00C67CBF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3ED72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Po ustaniu opadów śniegu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8DBE5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Od stwierdzenia zjawiska atmosferycznego przez kierującego zimowym utrzymaniem lub powzięcia przez niego uwiarygodnionych informacji o wystąpieniu powyższego</w:t>
            </w:r>
          </w:p>
        </w:tc>
      </w:tr>
      <w:tr w:rsidR="00D66490" w:rsidRPr="00252729" w14:paraId="7D8D2D8E" w14:textId="77777777" w:rsidTr="00C67CBF">
        <w:trPr>
          <w:trHeight w:val="2038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E25A3" w14:textId="77777777" w:rsidR="00D66490" w:rsidRPr="00252729" w:rsidRDefault="00D66490" w:rsidP="00C67CBF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  <w:r w:rsidRPr="00252729">
              <w:rPr>
                <w:rFonts w:eastAsia="Andale Sans UI" w:cstheme="minorHAnsi"/>
                <w:kern w:val="3"/>
                <w:lang w:val="de-DE" w:eastAsia="ja-JP" w:bidi="fa-IR"/>
              </w:rPr>
              <w:t>1.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6B4D6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30A42852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24AB9C92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66A256A7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7CE34368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>
              <w:rPr>
                <w:rFonts w:eastAsia="Andale Sans UI" w:cstheme="minorHAnsi"/>
                <w:kern w:val="3"/>
                <w:lang w:eastAsia="ja-JP" w:bidi="fa-IR"/>
              </w:rPr>
              <w:t>I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DE32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jezdnia i pobocze utwardzone</w:t>
            </w:r>
          </w:p>
          <w:p w14:paraId="0520C22A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- wolne od czynników (elementów) powodowanych zjawiskami atmosferycznymi z wyjątkiem wody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57B0E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dotyczy jezdni</w:t>
            </w:r>
          </w:p>
          <w:p w14:paraId="370EB1F6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i poboczy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  <w:t>- śnieg luźny może zalegać do 2 godz.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  <w:t>- błoto pośniegowe może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  <w:t>występować do 4 godz.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  <w:t>- nie dopuszcza się występowania zasp śnieżnych i zajeżdżonej warstwy śniegu również podczas opadów i zamieci śnieżnych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DF718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- gołoledzi 2 godz.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  <w:t>- szronu 2 godz.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  <w:t>- szadzi 2 godz.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  <w:t>- lodowicy 4 godz.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  <w:t>- śliskości pośniegowej 4 godz.</w:t>
            </w:r>
          </w:p>
        </w:tc>
      </w:tr>
      <w:tr w:rsidR="00D66490" w:rsidRPr="00252729" w14:paraId="7B101A95" w14:textId="77777777" w:rsidTr="00C67CBF">
        <w:trPr>
          <w:trHeight w:val="1153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989F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  <w:p w14:paraId="6D00E54C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  <w:p w14:paraId="56699722" w14:textId="77777777" w:rsidR="00D66490" w:rsidRPr="00252729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  <w:r w:rsidRPr="00252729">
              <w:rPr>
                <w:rFonts w:eastAsia="Andale Sans UI" w:cstheme="minorHAnsi"/>
                <w:kern w:val="3"/>
                <w:lang w:val="de-DE" w:eastAsia="ja-JP" w:bidi="fa-IR"/>
              </w:rPr>
              <w:t>2.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7DD60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1354868B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2CBA2DB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II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79315A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Jezdnia odśnieżona,</w:t>
            </w:r>
          </w:p>
          <w:p w14:paraId="2D674268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a śliskość  zlikwidowana na całej szerokości jezdni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6B5B3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Śnieg luźny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może zalegać - do 4 godz.</w:t>
            </w:r>
          </w:p>
          <w:p w14:paraId="4A97E344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Błoto pośniegowe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-  do 6 godz.</w:t>
            </w:r>
          </w:p>
          <w:p w14:paraId="3FF672D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Nie może występować</w:t>
            </w: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 warstwa zajeżdżonego śniegu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o grubości utrudniającej ruch.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11C83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Gołoledzi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– 3 godz.</w:t>
            </w:r>
          </w:p>
          <w:p w14:paraId="7BCFCF70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Szronu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3 godz.</w:t>
            </w:r>
          </w:p>
          <w:p w14:paraId="6E55F3A5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Szadzi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3 godz.</w:t>
            </w:r>
          </w:p>
          <w:p w14:paraId="7270F9CC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Lodowicy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4 godz.</w:t>
            </w:r>
          </w:p>
          <w:p w14:paraId="732C06DC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Śliskości pośniegowej-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4godz.</w:t>
            </w:r>
          </w:p>
        </w:tc>
      </w:tr>
      <w:tr w:rsidR="00D66490" w:rsidRPr="00252729" w14:paraId="5D46B54F" w14:textId="77777777" w:rsidTr="00C67CBF">
        <w:trPr>
          <w:trHeight w:val="1374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8BF4A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  <w:p w14:paraId="1D2F48C9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  <w:p w14:paraId="3A0804C3" w14:textId="77777777" w:rsidR="00D66490" w:rsidRPr="00252729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  <w:r w:rsidRPr="00252729">
              <w:rPr>
                <w:rFonts w:eastAsia="Andale Sans UI" w:cstheme="minorHAnsi"/>
                <w:kern w:val="3"/>
                <w:lang w:val="de-DE" w:eastAsia="ja-JP" w:bidi="fa-IR"/>
              </w:rPr>
              <w:t>3.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B7A17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2D77A89C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628C43DC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III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42AEF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Jezdnia odśnieżona,</w:t>
            </w:r>
          </w:p>
          <w:p w14:paraId="32BFEEC3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na całej szerokości,</w:t>
            </w:r>
          </w:p>
          <w:p w14:paraId="083783D0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a śliskość  zlikwidowana na odcinkach wyznaczonych przez zarządcę dróg (załącznik)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8754A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Śnieg luźny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może zalegać - do 6 godz.</w:t>
            </w:r>
          </w:p>
          <w:p w14:paraId="2948709A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Błoto pośniegowe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-  do 8 godz.</w:t>
            </w:r>
          </w:p>
          <w:p w14:paraId="5B1479D1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Śnieg zajeżdżony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 - może występować</w:t>
            </w:r>
          </w:p>
          <w:p w14:paraId="3B9237C5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 "języki śnieżne" –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lokalnie do 8 godz.</w:t>
            </w:r>
          </w:p>
          <w:p w14:paraId="7372492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Mogą występować utrudnienia w ruchu samochodów osobowych.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DF734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Na odcinkach wyznaczonych: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</w: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Gołoledzi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– 6 godz.</w:t>
            </w:r>
          </w:p>
          <w:p w14:paraId="4FB12DAD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Szronu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6 godz.</w:t>
            </w:r>
          </w:p>
          <w:p w14:paraId="5B3230FF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Szadzi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6 godz.</w:t>
            </w:r>
          </w:p>
          <w:p w14:paraId="2F8E8DBD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Lodowicy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6 godz.</w:t>
            </w:r>
          </w:p>
          <w:p w14:paraId="0AE0631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Śliskości pośniegowej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- 6 godz.</w:t>
            </w:r>
          </w:p>
        </w:tc>
      </w:tr>
      <w:bookmarkEnd w:id="0"/>
      <w:tr w:rsidR="00D66490" w:rsidRPr="00252729" w14:paraId="60C7EB9E" w14:textId="77777777" w:rsidTr="00C67CBF">
        <w:trPr>
          <w:trHeight w:val="2267"/>
        </w:trPr>
        <w:tc>
          <w:tcPr>
            <w:tcW w:w="4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A681DF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  <w:p w14:paraId="1AD1309D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  <w:p w14:paraId="6642C063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  <w:p w14:paraId="29DB8F80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  <w:p w14:paraId="671CECCD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</w:p>
          <w:p w14:paraId="5BB5635D" w14:textId="77777777" w:rsidR="00D66490" w:rsidRPr="00252729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val="de-DE" w:eastAsia="ja-JP" w:bidi="fa-IR"/>
              </w:rPr>
            </w:pPr>
            <w:r w:rsidRPr="00252729">
              <w:rPr>
                <w:rFonts w:eastAsia="Andale Sans UI" w:cstheme="minorHAnsi"/>
                <w:kern w:val="3"/>
                <w:lang w:val="de-DE" w:eastAsia="ja-JP" w:bidi="fa-IR"/>
              </w:rPr>
              <w:t>4.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1E065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3AFA54F7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309A4C24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2A67D4B3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6C57A5C6" w14:textId="77777777" w:rsidR="00D66490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  <w:p w14:paraId="797F9975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IV</w:t>
            </w:r>
          </w:p>
        </w:tc>
        <w:tc>
          <w:tcPr>
            <w:tcW w:w="31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F1983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Jezdnia odśnieżona,</w:t>
            </w:r>
          </w:p>
          <w:p w14:paraId="3CF281BE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w miejscach zasp odśnieżony co najmniej</w:t>
            </w:r>
          </w:p>
          <w:p w14:paraId="3E6836F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1 pas ruchu z wykonaniem mijanek.</w:t>
            </w:r>
          </w:p>
          <w:p w14:paraId="3F1216AC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Jezdnia posypana na odcinkach decydujących</w:t>
            </w:r>
          </w:p>
          <w:p w14:paraId="33FC9602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o możliwości ruchu (skrzyżowania z liniami kolejowymi, drogami twardymi, pochylenia powyżej 4%, przystanki)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3962D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Śnieg luźny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może zalegać - do 16 godz.</w:t>
            </w:r>
          </w:p>
          <w:p w14:paraId="1675392E" w14:textId="77777777" w:rsidR="00D66490" w:rsidRPr="003C7E08" w:rsidRDefault="00D66490" w:rsidP="00C67CBF">
            <w:pPr>
              <w:widowControl w:val="0"/>
              <w:suppressLineNumbers/>
              <w:tabs>
                <w:tab w:val="left" w:pos="4080"/>
              </w:tabs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Błoto pośniegowe -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może występować</w:t>
            </w:r>
          </w:p>
          <w:p w14:paraId="2A1F64DE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Śnieg zajeżdżony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 - może występować</w:t>
            </w:r>
          </w:p>
          <w:p w14:paraId="116D533F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"języki śnieżne" –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mogą występować</w:t>
            </w:r>
          </w:p>
          <w:p w14:paraId="2A1F4D03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zaspy –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do 8 godzin</w:t>
            </w:r>
          </w:p>
          <w:p w14:paraId="0DDA3D9D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Dopuszcza się przerwy w komunikacji do 8 godzin.</w:t>
            </w:r>
          </w:p>
          <w:p w14:paraId="087A7B7E" w14:textId="77777777" w:rsidR="00D66490" w:rsidRPr="003C7E08" w:rsidRDefault="00D66490" w:rsidP="00C67CBF">
            <w:pPr>
              <w:jc w:val="center"/>
              <w:rPr>
                <w:rFonts w:eastAsia="Andale Sans UI" w:cstheme="minorHAnsi"/>
                <w:lang w:eastAsia="ja-JP" w:bidi="fa-IR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040E0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Na odcinkach decydujących o możliwości ruchu: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br/>
            </w: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 xml:space="preserve">Gołoledzi 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>– 8 godz.</w:t>
            </w:r>
          </w:p>
          <w:p w14:paraId="7F25C2BD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Szronu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8godz.</w:t>
            </w:r>
          </w:p>
          <w:p w14:paraId="66ACC60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Szadzi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8 godz.</w:t>
            </w:r>
          </w:p>
          <w:p w14:paraId="0D3677BB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Lodowicy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8godz.</w:t>
            </w:r>
          </w:p>
          <w:p w14:paraId="7D9BEB57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  <w:r w:rsidRPr="003C7E08">
              <w:rPr>
                <w:rFonts w:eastAsia="Andale Sans UI" w:cstheme="minorHAnsi"/>
                <w:i/>
                <w:iCs/>
                <w:kern w:val="3"/>
                <w:lang w:eastAsia="ja-JP" w:bidi="fa-IR"/>
              </w:rPr>
              <w:t>Śliskości pośniegowej</w:t>
            </w:r>
            <w:r w:rsidRPr="003C7E08">
              <w:rPr>
                <w:rFonts w:eastAsia="Andale Sans UI" w:cstheme="minorHAnsi"/>
                <w:kern w:val="3"/>
                <w:lang w:eastAsia="ja-JP" w:bidi="fa-IR"/>
              </w:rPr>
              <w:t xml:space="preserve"> – 16 godz.</w:t>
            </w:r>
          </w:p>
          <w:p w14:paraId="61A06177" w14:textId="77777777" w:rsidR="00D66490" w:rsidRPr="003C7E08" w:rsidRDefault="00D66490" w:rsidP="00C67CBF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Andale Sans UI" w:cstheme="minorHAnsi"/>
                <w:kern w:val="3"/>
                <w:lang w:eastAsia="ja-JP" w:bidi="fa-IR"/>
              </w:rPr>
            </w:pPr>
          </w:p>
        </w:tc>
      </w:tr>
    </w:tbl>
    <w:p w14:paraId="70A700FC" w14:textId="77777777" w:rsidR="00D66490" w:rsidRDefault="00D66490" w:rsidP="00D66490"/>
    <w:p w14:paraId="11AD7F48" w14:textId="77777777" w:rsidR="00D66490" w:rsidRPr="003C7E08" w:rsidRDefault="00D66490" w:rsidP="00D66490">
      <w:pPr>
        <w:jc w:val="both"/>
        <w:rPr>
          <w:color w:val="000000" w:themeColor="text1"/>
          <w:lang w:val="de-DE"/>
        </w:rPr>
      </w:pPr>
    </w:p>
    <w:p w14:paraId="1858332F" w14:textId="77777777" w:rsidR="00D66490" w:rsidRPr="00D2651C" w:rsidRDefault="00D66490" w:rsidP="00D66490">
      <w:pPr>
        <w:suppressAutoHyphens/>
        <w:spacing w:after="0" w:line="240" w:lineRule="auto"/>
        <w:rPr>
          <w:rFonts w:eastAsia="Times New Roman" w:cstheme="minorHAnsi"/>
          <w:kern w:val="1"/>
          <w:lang w:eastAsia="ar-SA"/>
        </w:rPr>
      </w:pPr>
    </w:p>
    <w:p w14:paraId="798240E8" w14:textId="77777777" w:rsidR="00D66490" w:rsidRDefault="00D66490" w:rsidP="00D66490">
      <w:r w:rsidRPr="004744B6">
        <w:rPr>
          <w:b/>
        </w:rPr>
        <w:t>Gmina Świdnik</w:t>
      </w:r>
      <w:r>
        <w:t>:</w:t>
      </w:r>
    </w:p>
    <w:tbl>
      <w:tblPr>
        <w:tblW w:w="10440" w:type="dxa"/>
        <w:tblInd w:w="-6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975"/>
        <w:gridCol w:w="1110"/>
        <w:gridCol w:w="3879"/>
        <w:gridCol w:w="992"/>
        <w:gridCol w:w="992"/>
        <w:gridCol w:w="1817"/>
      </w:tblGrid>
      <w:tr w:rsidR="00D66490" w:rsidRPr="00253A7D" w14:paraId="18D79699" w14:textId="77777777" w:rsidTr="00C67CBF">
        <w:tc>
          <w:tcPr>
            <w:tcW w:w="675" w:type="dxa"/>
            <w:shd w:val="clear" w:color="auto" w:fill="auto"/>
          </w:tcPr>
          <w:p w14:paraId="1500F13B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b/>
                <w:kern w:val="1"/>
                <w:lang w:eastAsia="ar-SA"/>
              </w:rPr>
              <w:t>Lp.</w:t>
            </w:r>
          </w:p>
        </w:tc>
        <w:tc>
          <w:tcPr>
            <w:tcW w:w="975" w:type="dxa"/>
            <w:shd w:val="clear" w:color="auto" w:fill="auto"/>
          </w:tcPr>
          <w:p w14:paraId="60331C1B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b/>
                <w:kern w:val="1"/>
                <w:lang w:eastAsia="ar-SA"/>
              </w:rPr>
              <w:t>Nr drogi</w:t>
            </w:r>
          </w:p>
        </w:tc>
        <w:tc>
          <w:tcPr>
            <w:tcW w:w="1110" w:type="dxa"/>
            <w:shd w:val="clear" w:color="auto" w:fill="auto"/>
          </w:tcPr>
          <w:p w14:paraId="23CA1013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b/>
                <w:kern w:val="1"/>
                <w:lang w:eastAsia="ar-SA"/>
              </w:rPr>
              <w:t>Standard</w:t>
            </w:r>
          </w:p>
        </w:tc>
        <w:tc>
          <w:tcPr>
            <w:tcW w:w="3879" w:type="dxa"/>
            <w:shd w:val="clear" w:color="auto" w:fill="auto"/>
          </w:tcPr>
          <w:p w14:paraId="19D781B2" w14:textId="77777777" w:rsidR="00D66490" w:rsidRPr="00253A7D" w:rsidRDefault="00D66490" w:rsidP="00C67CBF">
            <w:pPr>
              <w:keepNext/>
              <w:numPr>
                <w:ilvl w:val="4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b/>
                <w:kern w:val="1"/>
                <w:lang w:eastAsia="ar-SA"/>
              </w:rPr>
              <w:t>Nazwa odcinka drogi</w:t>
            </w:r>
          </w:p>
        </w:tc>
        <w:tc>
          <w:tcPr>
            <w:tcW w:w="1984" w:type="dxa"/>
            <w:gridSpan w:val="2"/>
            <w:shd w:val="clear" w:color="auto" w:fill="auto"/>
          </w:tcPr>
          <w:p w14:paraId="7B974681" w14:textId="77777777" w:rsidR="00D66490" w:rsidRPr="00253A7D" w:rsidRDefault="00D66490" w:rsidP="00C67CBF">
            <w:pPr>
              <w:keepNext/>
              <w:numPr>
                <w:ilvl w:val="4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b/>
                <w:kern w:val="1"/>
                <w:lang w:eastAsia="ar-SA"/>
              </w:rPr>
              <w:t>Lokalizacja</w:t>
            </w:r>
          </w:p>
          <w:p w14:paraId="7578AF95" w14:textId="77777777" w:rsidR="00D66490" w:rsidRPr="00253A7D" w:rsidRDefault="00D66490" w:rsidP="00C67CBF">
            <w:pPr>
              <w:keepNext/>
              <w:numPr>
                <w:ilvl w:val="1"/>
                <w:numId w:val="0"/>
              </w:numPr>
              <w:tabs>
                <w:tab w:val="left" w:pos="0"/>
              </w:tabs>
              <w:suppressAutoHyphens/>
              <w:snapToGrid w:val="0"/>
              <w:spacing w:after="0" w:line="240" w:lineRule="auto"/>
              <w:jc w:val="center"/>
              <w:outlineLvl w:val="1"/>
              <w:rPr>
                <w:rFonts w:eastAsia="Times New Roman" w:cstheme="minorHAnsi"/>
                <w:b/>
                <w:bCs/>
                <w:kern w:val="1"/>
                <w:lang w:eastAsia="ar-SA"/>
              </w:rPr>
            </w:pPr>
          </w:p>
        </w:tc>
        <w:tc>
          <w:tcPr>
            <w:tcW w:w="1817" w:type="dxa"/>
            <w:shd w:val="clear" w:color="auto" w:fill="auto"/>
          </w:tcPr>
          <w:p w14:paraId="31F4D68C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b/>
                <w:kern w:val="1"/>
                <w:lang w:eastAsia="ar-SA"/>
              </w:rPr>
              <w:t>Długość odcinka</w:t>
            </w:r>
          </w:p>
        </w:tc>
      </w:tr>
      <w:tr w:rsidR="00D66490" w:rsidRPr="00253A7D" w14:paraId="6E0B9044" w14:textId="77777777" w:rsidTr="00C67CBF">
        <w:tc>
          <w:tcPr>
            <w:tcW w:w="675" w:type="dxa"/>
            <w:shd w:val="clear" w:color="auto" w:fill="auto"/>
          </w:tcPr>
          <w:p w14:paraId="21B927FA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573F64BB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36083BA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74E4D705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14:paraId="0A19CFDC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b/>
                <w:kern w:val="1"/>
                <w:lang w:eastAsia="ar-SA"/>
              </w:rPr>
              <w:t>od km</w:t>
            </w:r>
          </w:p>
        </w:tc>
        <w:tc>
          <w:tcPr>
            <w:tcW w:w="992" w:type="dxa"/>
            <w:shd w:val="clear" w:color="auto" w:fill="auto"/>
          </w:tcPr>
          <w:p w14:paraId="1B47D3E9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b/>
                <w:kern w:val="1"/>
                <w:lang w:eastAsia="ar-SA"/>
              </w:rPr>
              <w:t>do km</w:t>
            </w:r>
          </w:p>
        </w:tc>
        <w:tc>
          <w:tcPr>
            <w:tcW w:w="1817" w:type="dxa"/>
            <w:shd w:val="clear" w:color="auto" w:fill="auto"/>
          </w:tcPr>
          <w:p w14:paraId="2D9952D5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</w:p>
        </w:tc>
      </w:tr>
      <w:tr w:rsidR="00D66490" w:rsidRPr="00253A7D" w14:paraId="4BB3A7D0" w14:textId="77777777" w:rsidTr="00C67CBF">
        <w:tc>
          <w:tcPr>
            <w:tcW w:w="675" w:type="dxa"/>
            <w:shd w:val="clear" w:color="auto" w:fill="auto"/>
          </w:tcPr>
          <w:p w14:paraId="4CAA673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rFonts w:eastAsia="Times New Roman" w:cstheme="minorHAnsi"/>
                <w:kern w:val="1"/>
                <w:lang w:eastAsia="ar-SA"/>
              </w:rPr>
              <w:t>1</w:t>
            </w:r>
            <w:r w:rsidRPr="00253A7D">
              <w:rPr>
                <w:rFonts w:eastAsia="Times New Roman" w:cstheme="minorHAnsi"/>
                <w:kern w:val="1"/>
                <w:lang w:eastAsia="ar-SA"/>
              </w:rPr>
              <w:t>.</w:t>
            </w:r>
          </w:p>
        </w:tc>
        <w:tc>
          <w:tcPr>
            <w:tcW w:w="975" w:type="dxa"/>
            <w:shd w:val="clear" w:color="auto" w:fill="auto"/>
          </w:tcPr>
          <w:p w14:paraId="40462250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2102 L</w:t>
            </w:r>
          </w:p>
        </w:tc>
        <w:tc>
          <w:tcPr>
            <w:tcW w:w="1110" w:type="dxa"/>
            <w:shd w:val="clear" w:color="auto" w:fill="auto"/>
          </w:tcPr>
          <w:p w14:paraId="5D9F2A88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II</w:t>
            </w:r>
          </w:p>
        </w:tc>
        <w:tc>
          <w:tcPr>
            <w:tcW w:w="3879" w:type="dxa"/>
            <w:shd w:val="clear" w:color="auto" w:fill="auto"/>
          </w:tcPr>
          <w:p w14:paraId="3E2F8A95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Al. Lotników Polskich</w:t>
            </w:r>
          </w:p>
        </w:tc>
        <w:tc>
          <w:tcPr>
            <w:tcW w:w="992" w:type="dxa"/>
            <w:shd w:val="clear" w:color="auto" w:fill="auto"/>
          </w:tcPr>
          <w:p w14:paraId="40E4548A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0+000</w:t>
            </w:r>
          </w:p>
        </w:tc>
        <w:tc>
          <w:tcPr>
            <w:tcW w:w="992" w:type="dxa"/>
            <w:shd w:val="clear" w:color="auto" w:fill="auto"/>
          </w:tcPr>
          <w:p w14:paraId="128C06E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2+107</w:t>
            </w:r>
          </w:p>
        </w:tc>
        <w:tc>
          <w:tcPr>
            <w:tcW w:w="1817" w:type="dxa"/>
            <w:shd w:val="clear" w:color="auto" w:fill="auto"/>
          </w:tcPr>
          <w:p w14:paraId="20F0A9ED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2,107</w:t>
            </w:r>
          </w:p>
        </w:tc>
      </w:tr>
      <w:tr w:rsidR="00D66490" w:rsidRPr="00253A7D" w14:paraId="5716E6FB" w14:textId="77777777" w:rsidTr="00C67CBF">
        <w:tc>
          <w:tcPr>
            <w:tcW w:w="675" w:type="dxa"/>
            <w:shd w:val="clear" w:color="auto" w:fill="auto"/>
          </w:tcPr>
          <w:p w14:paraId="4639B1AD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2E620EE5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02E220E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3814790F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Ul. Racławicka</w:t>
            </w:r>
          </w:p>
        </w:tc>
        <w:tc>
          <w:tcPr>
            <w:tcW w:w="992" w:type="dxa"/>
            <w:shd w:val="clear" w:color="auto" w:fill="auto"/>
          </w:tcPr>
          <w:p w14:paraId="0475111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2+107</w:t>
            </w:r>
          </w:p>
        </w:tc>
        <w:tc>
          <w:tcPr>
            <w:tcW w:w="992" w:type="dxa"/>
            <w:shd w:val="clear" w:color="auto" w:fill="auto"/>
          </w:tcPr>
          <w:p w14:paraId="1A1C70C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3+338</w:t>
            </w:r>
          </w:p>
        </w:tc>
        <w:tc>
          <w:tcPr>
            <w:tcW w:w="1817" w:type="dxa"/>
            <w:shd w:val="clear" w:color="auto" w:fill="auto"/>
          </w:tcPr>
          <w:p w14:paraId="501F2D3A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1,231</w:t>
            </w:r>
          </w:p>
        </w:tc>
      </w:tr>
      <w:tr w:rsidR="00D66490" w:rsidRPr="00253A7D" w14:paraId="5DA43F69" w14:textId="77777777" w:rsidTr="00C67CBF">
        <w:tc>
          <w:tcPr>
            <w:tcW w:w="675" w:type="dxa"/>
            <w:shd w:val="clear" w:color="auto" w:fill="auto"/>
          </w:tcPr>
          <w:p w14:paraId="24A80E0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5E2E7955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37F18F77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49199D0D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Ul. Kosynierów</w:t>
            </w:r>
          </w:p>
        </w:tc>
        <w:tc>
          <w:tcPr>
            <w:tcW w:w="992" w:type="dxa"/>
            <w:shd w:val="clear" w:color="auto" w:fill="auto"/>
          </w:tcPr>
          <w:p w14:paraId="76AAC6DF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3+338</w:t>
            </w:r>
          </w:p>
        </w:tc>
        <w:tc>
          <w:tcPr>
            <w:tcW w:w="992" w:type="dxa"/>
            <w:shd w:val="clear" w:color="auto" w:fill="auto"/>
          </w:tcPr>
          <w:p w14:paraId="109C605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4+086</w:t>
            </w:r>
          </w:p>
        </w:tc>
        <w:tc>
          <w:tcPr>
            <w:tcW w:w="1817" w:type="dxa"/>
            <w:shd w:val="clear" w:color="auto" w:fill="auto"/>
          </w:tcPr>
          <w:p w14:paraId="5A28788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0,748</w:t>
            </w:r>
          </w:p>
        </w:tc>
      </w:tr>
      <w:tr w:rsidR="00D66490" w:rsidRPr="00253A7D" w14:paraId="36431E20" w14:textId="77777777" w:rsidTr="00C67CBF">
        <w:tc>
          <w:tcPr>
            <w:tcW w:w="675" w:type="dxa"/>
            <w:shd w:val="clear" w:color="auto" w:fill="auto"/>
          </w:tcPr>
          <w:p w14:paraId="012188B9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7E86D20F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153573C7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3EA74EB8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Ul. Chemiczna</w:t>
            </w:r>
          </w:p>
        </w:tc>
        <w:tc>
          <w:tcPr>
            <w:tcW w:w="992" w:type="dxa"/>
            <w:shd w:val="clear" w:color="auto" w:fill="auto"/>
          </w:tcPr>
          <w:p w14:paraId="3383AFE0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4+086</w:t>
            </w:r>
          </w:p>
        </w:tc>
        <w:tc>
          <w:tcPr>
            <w:tcW w:w="992" w:type="dxa"/>
            <w:shd w:val="clear" w:color="auto" w:fill="auto"/>
          </w:tcPr>
          <w:p w14:paraId="5DFF05B5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4+602</w:t>
            </w:r>
          </w:p>
        </w:tc>
        <w:tc>
          <w:tcPr>
            <w:tcW w:w="1817" w:type="dxa"/>
            <w:shd w:val="clear" w:color="auto" w:fill="auto"/>
          </w:tcPr>
          <w:p w14:paraId="1B8AC8B9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0,516</w:t>
            </w:r>
          </w:p>
        </w:tc>
      </w:tr>
      <w:tr w:rsidR="00D66490" w:rsidRPr="00253A7D" w14:paraId="0AB1014F" w14:textId="77777777" w:rsidTr="00C67CBF">
        <w:tc>
          <w:tcPr>
            <w:tcW w:w="675" w:type="dxa"/>
            <w:shd w:val="clear" w:color="auto" w:fill="auto"/>
          </w:tcPr>
          <w:p w14:paraId="47E77EF3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16FE1B8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2D71D49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02F49B1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Świdnik - Franciszków</w:t>
            </w:r>
          </w:p>
        </w:tc>
        <w:tc>
          <w:tcPr>
            <w:tcW w:w="992" w:type="dxa"/>
            <w:shd w:val="clear" w:color="auto" w:fill="auto"/>
          </w:tcPr>
          <w:p w14:paraId="7CED8D39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4+602</w:t>
            </w:r>
          </w:p>
        </w:tc>
        <w:tc>
          <w:tcPr>
            <w:tcW w:w="992" w:type="dxa"/>
            <w:shd w:val="clear" w:color="auto" w:fill="auto"/>
          </w:tcPr>
          <w:p w14:paraId="404FD0CD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6+595</w:t>
            </w:r>
          </w:p>
        </w:tc>
        <w:tc>
          <w:tcPr>
            <w:tcW w:w="1817" w:type="dxa"/>
            <w:shd w:val="clear" w:color="auto" w:fill="auto"/>
          </w:tcPr>
          <w:p w14:paraId="510A1413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1,993</w:t>
            </w:r>
          </w:p>
        </w:tc>
      </w:tr>
      <w:tr w:rsidR="00D66490" w:rsidRPr="00253A7D" w14:paraId="335FAAC8" w14:textId="77777777" w:rsidTr="00C67CBF">
        <w:tc>
          <w:tcPr>
            <w:tcW w:w="675" w:type="dxa"/>
            <w:shd w:val="clear" w:color="auto" w:fill="auto"/>
          </w:tcPr>
          <w:p w14:paraId="438BF67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rFonts w:eastAsia="Times New Roman" w:cstheme="minorHAnsi"/>
                <w:kern w:val="1"/>
                <w:lang w:eastAsia="ar-SA"/>
              </w:rPr>
              <w:t>2</w:t>
            </w:r>
            <w:r w:rsidRPr="00253A7D">
              <w:rPr>
                <w:rFonts w:eastAsia="Times New Roman" w:cstheme="minorHAnsi"/>
                <w:kern w:val="1"/>
                <w:lang w:eastAsia="ar-SA"/>
              </w:rPr>
              <w:t>.</w:t>
            </w:r>
          </w:p>
        </w:tc>
        <w:tc>
          <w:tcPr>
            <w:tcW w:w="975" w:type="dxa"/>
            <w:shd w:val="clear" w:color="auto" w:fill="auto"/>
          </w:tcPr>
          <w:p w14:paraId="6B7AE0A2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2103 L</w:t>
            </w:r>
          </w:p>
        </w:tc>
        <w:tc>
          <w:tcPr>
            <w:tcW w:w="1110" w:type="dxa"/>
            <w:shd w:val="clear" w:color="auto" w:fill="auto"/>
          </w:tcPr>
          <w:p w14:paraId="6408A9E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II</w:t>
            </w:r>
          </w:p>
        </w:tc>
        <w:tc>
          <w:tcPr>
            <w:tcW w:w="3879" w:type="dxa"/>
            <w:shd w:val="clear" w:color="auto" w:fill="auto"/>
          </w:tcPr>
          <w:p w14:paraId="3B6AD0EB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Ul. Krępiecka</w:t>
            </w:r>
          </w:p>
        </w:tc>
        <w:tc>
          <w:tcPr>
            <w:tcW w:w="992" w:type="dxa"/>
            <w:shd w:val="clear" w:color="auto" w:fill="auto"/>
          </w:tcPr>
          <w:p w14:paraId="0BDDA49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0+000</w:t>
            </w:r>
          </w:p>
        </w:tc>
        <w:tc>
          <w:tcPr>
            <w:tcW w:w="992" w:type="dxa"/>
            <w:shd w:val="clear" w:color="auto" w:fill="auto"/>
          </w:tcPr>
          <w:p w14:paraId="50FFC078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1+218</w:t>
            </w:r>
          </w:p>
        </w:tc>
        <w:tc>
          <w:tcPr>
            <w:tcW w:w="1817" w:type="dxa"/>
            <w:shd w:val="clear" w:color="auto" w:fill="auto"/>
          </w:tcPr>
          <w:p w14:paraId="7E879B59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1,218</w:t>
            </w:r>
          </w:p>
        </w:tc>
      </w:tr>
      <w:tr w:rsidR="00D66490" w:rsidRPr="00253A7D" w14:paraId="08F4FA5D" w14:textId="77777777" w:rsidTr="00C67CBF">
        <w:tc>
          <w:tcPr>
            <w:tcW w:w="675" w:type="dxa"/>
            <w:shd w:val="clear" w:color="auto" w:fill="auto"/>
          </w:tcPr>
          <w:p w14:paraId="7827817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1E9E7EA9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416DD75C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2DEBC69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Świdnik - Krępiec</w:t>
            </w:r>
          </w:p>
        </w:tc>
        <w:tc>
          <w:tcPr>
            <w:tcW w:w="992" w:type="dxa"/>
            <w:shd w:val="clear" w:color="auto" w:fill="auto"/>
          </w:tcPr>
          <w:p w14:paraId="492DF3A8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1+218</w:t>
            </w:r>
          </w:p>
        </w:tc>
        <w:tc>
          <w:tcPr>
            <w:tcW w:w="992" w:type="dxa"/>
            <w:shd w:val="clear" w:color="auto" w:fill="auto"/>
          </w:tcPr>
          <w:p w14:paraId="02E95059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2+608</w:t>
            </w:r>
          </w:p>
        </w:tc>
        <w:tc>
          <w:tcPr>
            <w:tcW w:w="1817" w:type="dxa"/>
            <w:shd w:val="clear" w:color="auto" w:fill="auto"/>
          </w:tcPr>
          <w:p w14:paraId="4BBC116A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1,390</w:t>
            </w:r>
          </w:p>
        </w:tc>
      </w:tr>
      <w:tr w:rsidR="00D66490" w:rsidRPr="00253A7D" w14:paraId="24728645" w14:textId="77777777" w:rsidTr="00C67CBF">
        <w:tc>
          <w:tcPr>
            <w:tcW w:w="675" w:type="dxa"/>
            <w:shd w:val="clear" w:color="auto" w:fill="auto"/>
          </w:tcPr>
          <w:p w14:paraId="562200FC" w14:textId="7CBB3726" w:rsidR="00D66490" w:rsidRPr="00253A7D" w:rsidRDefault="00495689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rFonts w:eastAsia="Times New Roman" w:cstheme="minorHAnsi"/>
                <w:kern w:val="1"/>
                <w:lang w:eastAsia="ar-SA"/>
              </w:rPr>
              <w:t>3</w:t>
            </w:r>
            <w:r w:rsidR="00D66490">
              <w:rPr>
                <w:rFonts w:eastAsia="Times New Roman" w:cstheme="minorHAnsi"/>
                <w:kern w:val="1"/>
                <w:lang w:eastAsia="ar-SA"/>
              </w:rPr>
              <w:t>.</w:t>
            </w:r>
          </w:p>
        </w:tc>
        <w:tc>
          <w:tcPr>
            <w:tcW w:w="975" w:type="dxa"/>
            <w:shd w:val="clear" w:color="auto" w:fill="auto"/>
          </w:tcPr>
          <w:p w14:paraId="718C9DAF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2131 L</w:t>
            </w:r>
          </w:p>
        </w:tc>
        <w:tc>
          <w:tcPr>
            <w:tcW w:w="1110" w:type="dxa"/>
            <w:shd w:val="clear" w:color="auto" w:fill="auto"/>
          </w:tcPr>
          <w:p w14:paraId="3A8A301F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II</w:t>
            </w:r>
          </w:p>
        </w:tc>
        <w:tc>
          <w:tcPr>
            <w:tcW w:w="3879" w:type="dxa"/>
            <w:shd w:val="clear" w:color="auto" w:fill="auto"/>
          </w:tcPr>
          <w:p w14:paraId="6264DE5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Al. Lotników Polskich</w:t>
            </w:r>
          </w:p>
        </w:tc>
        <w:tc>
          <w:tcPr>
            <w:tcW w:w="992" w:type="dxa"/>
            <w:shd w:val="clear" w:color="auto" w:fill="auto"/>
          </w:tcPr>
          <w:p w14:paraId="52B1A71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0+000</w:t>
            </w:r>
          </w:p>
        </w:tc>
        <w:tc>
          <w:tcPr>
            <w:tcW w:w="992" w:type="dxa"/>
            <w:shd w:val="clear" w:color="auto" w:fill="auto"/>
          </w:tcPr>
          <w:p w14:paraId="0463D2C9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1+218</w:t>
            </w:r>
          </w:p>
        </w:tc>
        <w:tc>
          <w:tcPr>
            <w:tcW w:w="1817" w:type="dxa"/>
            <w:shd w:val="clear" w:color="auto" w:fill="auto"/>
          </w:tcPr>
          <w:p w14:paraId="049A09B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1,218</w:t>
            </w:r>
          </w:p>
        </w:tc>
      </w:tr>
      <w:tr w:rsidR="00D66490" w:rsidRPr="00253A7D" w14:paraId="0209FF25" w14:textId="77777777" w:rsidTr="00C67CBF">
        <w:tc>
          <w:tcPr>
            <w:tcW w:w="675" w:type="dxa"/>
            <w:shd w:val="clear" w:color="auto" w:fill="auto"/>
          </w:tcPr>
          <w:p w14:paraId="5895DD08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084D5F3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1B4981C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6E04010F" w14:textId="6FFC36BE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 xml:space="preserve">Ul. </w:t>
            </w:r>
            <w:r w:rsidR="00495689">
              <w:rPr>
                <w:rFonts w:eastAsia="Times New Roman" w:cstheme="minorHAnsi"/>
                <w:kern w:val="1"/>
                <w:lang w:eastAsia="ar-SA"/>
              </w:rPr>
              <w:t>Generała Tadeusza Góry</w:t>
            </w:r>
          </w:p>
        </w:tc>
        <w:tc>
          <w:tcPr>
            <w:tcW w:w="992" w:type="dxa"/>
            <w:shd w:val="clear" w:color="auto" w:fill="auto"/>
          </w:tcPr>
          <w:p w14:paraId="2AA999E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1+218</w:t>
            </w:r>
          </w:p>
        </w:tc>
        <w:tc>
          <w:tcPr>
            <w:tcW w:w="992" w:type="dxa"/>
            <w:shd w:val="clear" w:color="auto" w:fill="auto"/>
          </w:tcPr>
          <w:p w14:paraId="4781294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1+365</w:t>
            </w:r>
          </w:p>
        </w:tc>
        <w:tc>
          <w:tcPr>
            <w:tcW w:w="1817" w:type="dxa"/>
            <w:shd w:val="clear" w:color="auto" w:fill="auto"/>
          </w:tcPr>
          <w:p w14:paraId="411948C8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0,147</w:t>
            </w:r>
          </w:p>
        </w:tc>
      </w:tr>
      <w:tr w:rsidR="00D66490" w:rsidRPr="00253A7D" w14:paraId="51F55A0A" w14:textId="77777777" w:rsidTr="00C67CBF">
        <w:tc>
          <w:tcPr>
            <w:tcW w:w="675" w:type="dxa"/>
            <w:shd w:val="clear" w:color="auto" w:fill="auto"/>
          </w:tcPr>
          <w:p w14:paraId="548DE3CA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6268A2CF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633ADBA7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64098A8E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Ul. Sportowa</w:t>
            </w:r>
          </w:p>
        </w:tc>
        <w:tc>
          <w:tcPr>
            <w:tcW w:w="992" w:type="dxa"/>
            <w:shd w:val="clear" w:color="auto" w:fill="auto"/>
          </w:tcPr>
          <w:p w14:paraId="5D15513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1+365</w:t>
            </w:r>
          </w:p>
        </w:tc>
        <w:tc>
          <w:tcPr>
            <w:tcW w:w="992" w:type="dxa"/>
            <w:shd w:val="clear" w:color="auto" w:fill="auto"/>
          </w:tcPr>
          <w:p w14:paraId="15D9667A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1+604</w:t>
            </w:r>
          </w:p>
        </w:tc>
        <w:tc>
          <w:tcPr>
            <w:tcW w:w="1817" w:type="dxa"/>
            <w:shd w:val="clear" w:color="auto" w:fill="auto"/>
          </w:tcPr>
          <w:p w14:paraId="503D1256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0,239</w:t>
            </w:r>
          </w:p>
        </w:tc>
      </w:tr>
      <w:tr w:rsidR="00D66490" w:rsidRPr="00253A7D" w14:paraId="42624B7B" w14:textId="77777777" w:rsidTr="00C67CBF">
        <w:tc>
          <w:tcPr>
            <w:tcW w:w="675" w:type="dxa"/>
            <w:shd w:val="clear" w:color="auto" w:fill="auto"/>
          </w:tcPr>
          <w:p w14:paraId="4C8C0195" w14:textId="637BBE79" w:rsidR="00D66490" w:rsidRPr="00253A7D" w:rsidRDefault="00495689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rFonts w:eastAsia="Times New Roman" w:cstheme="minorHAnsi"/>
                <w:kern w:val="1"/>
                <w:lang w:eastAsia="ar-SA"/>
              </w:rPr>
              <w:t>4</w:t>
            </w:r>
            <w:r w:rsidR="00D66490">
              <w:rPr>
                <w:rFonts w:eastAsia="Times New Roman" w:cstheme="minorHAnsi"/>
                <w:kern w:val="1"/>
                <w:lang w:eastAsia="ar-SA"/>
              </w:rPr>
              <w:t>.</w:t>
            </w:r>
          </w:p>
        </w:tc>
        <w:tc>
          <w:tcPr>
            <w:tcW w:w="975" w:type="dxa"/>
            <w:shd w:val="clear" w:color="auto" w:fill="auto"/>
          </w:tcPr>
          <w:p w14:paraId="322583B3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2133 L</w:t>
            </w:r>
          </w:p>
        </w:tc>
        <w:tc>
          <w:tcPr>
            <w:tcW w:w="1110" w:type="dxa"/>
            <w:shd w:val="clear" w:color="auto" w:fill="auto"/>
          </w:tcPr>
          <w:p w14:paraId="643A4A4F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II</w:t>
            </w:r>
          </w:p>
        </w:tc>
        <w:tc>
          <w:tcPr>
            <w:tcW w:w="3879" w:type="dxa"/>
            <w:shd w:val="clear" w:color="auto" w:fill="auto"/>
          </w:tcPr>
          <w:p w14:paraId="2B41A233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Ul. Gen. Maczka</w:t>
            </w:r>
          </w:p>
        </w:tc>
        <w:tc>
          <w:tcPr>
            <w:tcW w:w="992" w:type="dxa"/>
            <w:shd w:val="clear" w:color="auto" w:fill="auto"/>
          </w:tcPr>
          <w:p w14:paraId="0FF84EC7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0+000</w:t>
            </w:r>
          </w:p>
        </w:tc>
        <w:tc>
          <w:tcPr>
            <w:tcW w:w="992" w:type="dxa"/>
            <w:shd w:val="clear" w:color="auto" w:fill="auto"/>
          </w:tcPr>
          <w:p w14:paraId="43F2F060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0+468</w:t>
            </w:r>
          </w:p>
        </w:tc>
        <w:tc>
          <w:tcPr>
            <w:tcW w:w="1817" w:type="dxa"/>
            <w:shd w:val="clear" w:color="auto" w:fill="auto"/>
          </w:tcPr>
          <w:p w14:paraId="59FC62AC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0,468</w:t>
            </w:r>
          </w:p>
        </w:tc>
      </w:tr>
      <w:tr w:rsidR="00D66490" w:rsidRPr="00253A7D" w14:paraId="3171627F" w14:textId="77777777" w:rsidTr="00C67CBF">
        <w:tc>
          <w:tcPr>
            <w:tcW w:w="675" w:type="dxa"/>
            <w:shd w:val="clear" w:color="auto" w:fill="auto"/>
          </w:tcPr>
          <w:p w14:paraId="4FF69635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41ED580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4955F5A8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01BDF8F7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Ul. Armii Krajowej</w:t>
            </w:r>
          </w:p>
        </w:tc>
        <w:tc>
          <w:tcPr>
            <w:tcW w:w="992" w:type="dxa"/>
            <w:shd w:val="clear" w:color="auto" w:fill="auto"/>
          </w:tcPr>
          <w:p w14:paraId="7004C16B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0+000</w:t>
            </w:r>
          </w:p>
        </w:tc>
        <w:tc>
          <w:tcPr>
            <w:tcW w:w="992" w:type="dxa"/>
            <w:shd w:val="clear" w:color="auto" w:fill="auto"/>
          </w:tcPr>
          <w:p w14:paraId="017D0DBA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0+811</w:t>
            </w:r>
          </w:p>
        </w:tc>
        <w:tc>
          <w:tcPr>
            <w:tcW w:w="1817" w:type="dxa"/>
            <w:shd w:val="clear" w:color="auto" w:fill="auto"/>
          </w:tcPr>
          <w:p w14:paraId="358459AF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0,811</w:t>
            </w:r>
          </w:p>
        </w:tc>
      </w:tr>
      <w:tr w:rsidR="00D66490" w:rsidRPr="00253A7D" w14:paraId="31072E2B" w14:textId="77777777" w:rsidTr="00C67CBF">
        <w:tc>
          <w:tcPr>
            <w:tcW w:w="675" w:type="dxa"/>
            <w:shd w:val="clear" w:color="auto" w:fill="auto"/>
          </w:tcPr>
          <w:p w14:paraId="65DC71DC" w14:textId="4C0DB363" w:rsidR="00D66490" w:rsidRPr="00253A7D" w:rsidRDefault="00495689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rFonts w:eastAsia="Times New Roman" w:cstheme="minorHAnsi"/>
                <w:kern w:val="1"/>
                <w:lang w:eastAsia="ar-SA"/>
              </w:rPr>
              <w:t>5</w:t>
            </w:r>
            <w:r w:rsidR="00D66490">
              <w:rPr>
                <w:rFonts w:eastAsia="Times New Roman" w:cstheme="minorHAnsi"/>
                <w:kern w:val="1"/>
                <w:lang w:eastAsia="ar-SA"/>
              </w:rPr>
              <w:t>.</w:t>
            </w:r>
          </w:p>
        </w:tc>
        <w:tc>
          <w:tcPr>
            <w:tcW w:w="975" w:type="dxa"/>
            <w:shd w:val="clear" w:color="auto" w:fill="auto"/>
          </w:tcPr>
          <w:p w14:paraId="5508E8F3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2134 L</w:t>
            </w:r>
          </w:p>
        </w:tc>
        <w:tc>
          <w:tcPr>
            <w:tcW w:w="1110" w:type="dxa"/>
            <w:shd w:val="clear" w:color="auto" w:fill="auto"/>
          </w:tcPr>
          <w:p w14:paraId="51DD9EEC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II</w:t>
            </w:r>
          </w:p>
        </w:tc>
        <w:tc>
          <w:tcPr>
            <w:tcW w:w="3879" w:type="dxa"/>
            <w:shd w:val="clear" w:color="auto" w:fill="auto"/>
          </w:tcPr>
          <w:p w14:paraId="3E26AC1C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Ul. Kusocińskiego</w:t>
            </w:r>
          </w:p>
        </w:tc>
        <w:tc>
          <w:tcPr>
            <w:tcW w:w="992" w:type="dxa"/>
            <w:shd w:val="clear" w:color="auto" w:fill="auto"/>
          </w:tcPr>
          <w:p w14:paraId="6CA588FC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0+000</w:t>
            </w:r>
          </w:p>
        </w:tc>
        <w:tc>
          <w:tcPr>
            <w:tcW w:w="992" w:type="dxa"/>
            <w:shd w:val="clear" w:color="auto" w:fill="auto"/>
          </w:tcPr>
          <w:p w14:paraId="25850B15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0+660</w:t>
            </w:r>
          </w:p>
        </w:tc>
        <w:tc>
          <w:tcPr>
            <w:tcW w:w="1817" w:type="dxa"/>
            <w:shd w:val="clear" w:color="auto" w:fill="auto"/>
          </w:tcPr>
          <w:p w14:paraId="7C06EEE1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0,660</w:t>
            </w:r>
          </w:p>
        </w:tc>
      </w:tr>
      <w:tr w:rsidR="00D66490" w:rsidRPr="00253A7D" w14:paraId="5EFC9C57" w14:textId="77777777" w:rsidTr="00C67CBF">
        <w:tc>
          <w:tcPr>
            <w:tcW w:w="675" w:type="dxa"/>
            <w:shd w:val="clear" w:color="auto" w:fill="auto"/>
          </w:tcPr>
          <w:p w14:paraId="7B82E7FB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975" w:type="dxa"/>
            <w:shd w:val="clear" w:color="auto" w:fill="auto"/>
          </w:tcPr>
          <w:p w14:paraId="680A8982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1110" w:type="dxa"/>
            <w:shd w:val="clear" w:color="auto" w:fill="auto"/>
          </w:tcPr>
          <w:p w14:paraId="774A2DD8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</w:p>
        </w:tc>
        <w:tc>
          <w:tcPr>
            <w:tcW w:w="3879" w:type="dxa"/>
            <w:shd w:val="clear" w:color="auto" w:fill="auto"/>
          </w:tcPr>
          <w:p w14:paraId="73CDADB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 xml:space="preserve">ul. Kusocińskiego </w:t>
            </w:r>
            <w:r>
              <w:rPr>
                <w:rFonts w:eastAsia="Times New Roman" w:cstheme="minorHAnsi"/>
                <w:kern w:val="1"/>
                <w:lang w:eastAsia="ar-SA"/>
              </w:rPr>
              <w:t>– węzeł Krępiec</w:t>
            </w:r>
          </w:p>
        </w:tc>
        <w:tc>
          <w:tcPr>
            <w:tcW w:w="992" w:type="dxa"/>
            <w:shd w:val="clear" w:color="auto" w:fill="auto"/>
          </w:tcPr>
          <w:p w14:paraId="348DC482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0+660</w:t>
            </w:r>
          </w:p>
        </w:tc>
        <w:tc>
          <w:tcPr>
            <w:tcW w:w="992" w:type="dxa"/>
            <w:shd w:val="clear" w:color="auto" w:fill="auto"/>
          </w:tcPr>
          <w:p w14:paraId="3DB87B47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2+360</w:t>
            </w:r>
          </w:p>
        </w:tc>
        <w:tc>
          <w:tcPr>
            <w:tcW w:w="1817" w:type="dxa"/>
            <w:shd w:val="clear" w:color="auto" w:fill="auto"/>
          </w:tcPr>
          <w:p w14:paraId="695E3AA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1,700</w:t>
            </w:r>
          </w:p>
        </w:tc>
      </w:tr>
      <w:tr w:rsidR="00D66490" w:rsidRPr="00253A7D" w14:paraId="253166C6" w14:textId="77777777" w:rsidTr="00C67CBF">
        <w:tc>
          <w:tcPr>
            <w:tcW w:w="675" w:type="dxa"/>
            <w:shd w:val="clear" w:color="auto" w:fill="auto"/>
          </w:tcPr>
          <w:p w14:paraId="1C068BA0" w14:textId="72BD9BC1" w:rsidR="00D66490" w:rsidRPr="00253A7D" w:rsidRDefault="00495689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rFonts w:eastAsia="Times New Roman" w:cstheme="minorHAnsi"/>
                <w:kern w:val="1"/>
                <w:lang w:eastAsia="ar-SA"/>
              </w:rPr>
              <w:t>6</w:t>
            </w:r>
            <w:r w:rsidR="00D66490">
              <w:rPr>
                <w:rFonts w:eastAsia="Times New Roman" w:cstheme="minorHAnsi"/>
                <w:kern w:val="1"/>
                <w:lang w:eastAsia="ar-SA"/>
              </w:rPr>
              <w:t>.</w:t>
            </w:r>
          </w:p>
        </w:tc>
        <w:tc>
          <w:tcPr>
            <w:tcW w:w="975" w:type="dxa"/>
            <w:shd w:val="clear" w:color="auto" w:fill="auto"/>
          </w:tcPr>
          <w:p w14:paraId="422740AF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2135 L</w:t>
            </w:r>
          </w:p>
        </w:tc>
        <w:tc>
          <w:tcPr>
            <w:tcW w:w="1110" w:type="dxa"/>
            <w:shd w:val="clear" w:color="auto" w:fill="auto"/>
          </w:tcPr>
          <w:p w14:paraId="76E93EF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>
              <w:rPr>
                <w:rFonts w:eastAsia="Times New Roman" w:cstheme="minorHAnsi"/>
                <w:kern w:val="1"/>
                <w:lang w:eastAsia="ar-SA"/>
              </w:rPr>
              <w:t>III</w:t>
            </w:r>
          </w:p>
        </w:tc>
        <w:tc>
          <w:tcPr>
            <w:tcW w:w="3879" w:type="dxa"/>
            <w:shd w:val="clear" w:color="auto" w:fill="auto"/>
          </w:tcPr>
          <w:p w14:paraId="6D211E7C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Ul. Dworcowa</w:t>
            </w:r>
          </w:p>
        </w:tc>
        <w:tc>
          <w:tcPr>
            <w:tcW w:w="992" w:type="dxa"/>
            <w:shd w:val="clear" w:color="auto" w:fill="auto"/>
          </w:tcPr>
          <w:p w14:paraId="2A9B6107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0+000</w:t>
            </w:r>
          </w:p>
        </w:tc>
        <w:tc>
          <w:tcPr>
            <w:tcW w:w="992" w:type="dxa"/>
            <w:shd w:val="clear" w:color="auto" w:fill="auto"/>
          </w:tcPr>
          <w:p w14:paraId="25E60543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1+000</w:t>
            </w:r>
          </w:p>
        </w:tc>
        <w:tc>
          <w:tcPr>
            <w:tcW w:w="1817" w:type="dxa"/>
            <w:shd w:val="clear" w:color="auto" w:fill="auto"/>
          </w:tcPr>
          <w:p w14:paraId="0464AC44" w14:textId="77777777" w:rsidR="00D66490" w:rsidRPr="00253A7D" w:rsidRDefault="00D66490" w:rsidP="00C67CB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kern w:val="1"/>
                <w:lang w:eastAsia="ar-SA"/>
              </w:rPr>
            </w:pPr>
            <w:r w:rsidRPr="00253A7D">
              <w:rPr>
                <w:rFonts w:eastAsia="Times New Roman" w:cstheme="minorHAnsi"/>
                <w:kern w:val="1"/>
                <w:lang w:eastAsia="ar-SA"/>
              </w:rPr>
              <w:t>1,000</w:t>
            </w:r>
          </w:p>
        </w:tc>
      </w:tr>
    </w:tbl>
    <w:p w14:paraId="44D40D50" w14:textId="77777777" w:rsidR="00D66490" w:rsidRDefault="00D66490" w:rsidP="00D66490"/>
    <w:p w14:paraId="45C57C44" w14:textId="77777777" w:rsidR="00C27194" w:rsidRDefault="00C27194"/>
    <w:sectPr w:rsidR="00C27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490"/>
    <w:rsid w:val="00451D61"/>
    <w:rsid w:val="004842D1"/>
    <w:rsid w:val="00495689"/>
    <w:rsid w:val="00727CBC"/>
    <w:rsid w:val="00B3210A"/>
    <w:rsid w:val="00C27194"/>
    <w:rsid w:val="00D66490"/>
    <w:rsid w:val="00F7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301F"/>
  <w15:chartTrackingRefBased/>
  <w15:docId w15:val="{745BB206-EE31-4A86-B531-A7B6D439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9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6649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Morawska</dc:creator>
  <cp:keywords/>
  <dc:description/>
  <cp:lastModifiedBy>k dys</cp:lastModifiedBy>
  <cp:revision>2</cp:revision>
  <dcterms:created xsi:type="dcterms:W3CDTF">2023-09-12T09:00:00Z</dcterms:created>
  <dcterms:modified xsi:type="dcterms:W3CDTF">2023-09-12T09:00:00Z</dcterms:modified>
</cp:coreProperties>
</file>