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78" w:rsidRPr="005F6B82" w:rsidRDefault="00D67178" w:rsidP="00D67178">
      <w:pPr>
        <w:spacing w:after="160" w:line="259" w:lineRule="auto"/>
        <w:jc w:val="right"/>
        <w:rPr>
          <w:rFonts w:eastAsia="Times New Roman" w:cstheme="minorHAnsi"/>
          <w:szCs w:val="20"/>
          <w:lang w:eastAsia="zh-CN"/>
        </w:rPr>
      </w:pPr>
      <w:r w:rsidRPr="005F6B82">
        <w:rPr>
          <w:rFonts w:eastAsia="Arial" w:cstheme="minorHAnsi"/>
          <w:szCs w:val="20"/>
          <w:lang w:val="pl" w:eastAsia="pl-PL"/>
        </w:rPr>
        <w:t>INiZP.272.13.2022</w:t>
      </w:r>
      <w:r w:rsidRPr="005F6B82">
        <w:rPr>
          <w:rFonts w:eastAsia="Calibri" w:cstheme="minorHAnsi"/>
          <w:szCs w:val="20"/>
        </w:rPr>
        <w:t xml:space="preserve"> </w:t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Calibri" w:cstheme="minorHAnsi"/>
          <w:szCs w:val="20"/>
        </w:rPr>
        <w:tab/>
      </w:r>
      <w:r w:rsidRPr="005F6B82">
        <w:rPr>
          <w:rFonts w:eastAsia="Times New Roman" w:cstheme="minorHAnsi"/>
          <w:szCs w:val="20"/>
          <w:lang w:eastAsia="zh-CN"/>
        </w:rPr>
        <w:t>ZAŁĄCZNIK NR 2a DO SWZ</w:t>
      </w:r>
      <w:r w:rsidRPr="005F6B82">
        <w:rPr>
          <w:rFonts w:eastAsia="Arial" w:cstheme="minorHAnsi"/>
          <w:szCs w:val="20"/>
          <w:lang w:val="pl" w:eastAsia="pl-PL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D67178" w:rsidRPr="005F6B82" w:rsidTr="00BB3160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178" w:rsidRPr="005F6B82" w:rsidRDefault="00D67178" w:rsidP="00BB3160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67178" w:rsidRPr="005F6B82" w:rsidRDefault="00D67178" w:rsidP="00BB3160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D67178" w:rsidRPr="005F6B82" w:rsidTr="00BB3160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D67178" w:rsidRPr="005F6B82" w:rsidRDefault="00D67178" w:rsidP="00BB3160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D67178" w:rsidRPr="005F6B82" w:rsidTr="00BB3160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7178" w:rsidRPr="005F6B82" w:rsidRDefault="00D67178" w:rsidP="00BB316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5F6B82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67178" w:rsidRPr="005F6B82" w:rsidRDefault="00D67178" w:rsidP="00BB316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5F6B82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D67178" w:rsidRPr="005F6B82" w:rsidRDefault="00D67178" w:rsidP="00D67178">
      <w:pPr>
        <w:tabs>
          <w:tab w:val="left" w:pos="708"/>
        </w:tabs>
        <w:spacing w:after="0" w:line="240" w:lineRule="auto"/>
        <w:rPr>
          <w:rFonts w:eastAsia="Times New Roman" w:cstheme="minorHAnsi"/>
          <w:szCs w:val="20"/>
          <w:lang w:eastAsia="zh-CN"/>
        </w:rPr>
      </w:pPr>
    </w:p>
    <w:p w:rsidR="00D67178" w:rsidRPr="005F6B82" w:rsidRDefault="00D67178" w:rsidP="00D67178">
      <w:pPr>
        <w:spacing w:after="0" w:line="240" w:lineRule="auto"/>
        <w:jc w:val="center"/>
        <w:rPr>
          <w:rFonts w:eastAsia="Calibri" w:cstheme="minorHAnsi"/>
          <w:b/>
          <w:bCs/>
          <w:szCs w:val="20"/>
        </w:rPr>
      </w:pPr>
      <w:r w:rsidRPr="005F6B82">
        <w:rPr>
          <w:rFonts w:eastAsia="Calibri" w:cstheme="minorHAnsi"/>
          <w:b/>
          <w:bCs/>
          <w:szCs w:val="20"/>
        </w:rPr>
        <w:t>OŚWIADCZENIE  PODMIOTU UDOSTĘPNIAJĄCEGO ZASOBY</w:t>
      </w:r>
    </w:p>
    <w:p w:rsidR="00D67178" w:rsidRPr="005F6B82" w:rsidRDefault="00D67178" w:rsidP="00D67178">
      <w:pPr>
        <w:spacing w:after="120" w:line="240" w:lineRule="auto"/>
        <w:jc w:val="center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składane na podstawie art. 125 ust. 1 ustawy z dnia 11 września 2019 r. Prawo zamówień publicznych (</w:t>
      </w:r>
      <w:proofErr w:type="spellStart"/>
      <w:r w:rsidRPr="005F6B82">
        <w:rPr>
          <w:rFonts w:eastAsia="Calibri" w:cstheme="minorHAnsi"/>
          <w:sz w:val="24"/>
        </w:rPr>
        <w:t>t.j</w:t>
      </w:r>
      <w:proofErr w:type="spellEnd"/>
      <w:r w:rsidRPr="005F6B82">
        <w:rPr>
          <w:rFonts w:eastAsia="Calibri" w:cstheme="minorHAnsi"/>
          <w:sz w:val="24"/>
        </w:rPr>
        <w:t>. Dz.U. z 2022 poz. 1710 ze zm.)</w:t>
      </w:r>
    </w:p>
    <w:p w:rsidR="00D67178" w:rsidRPr="005F6B82" w:rsidRDefault="00D67178" w:rsidP="00D67178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bookmarkStart w:id="0" w:name="_Hlk120083587"/>
      <w:r w:rsidRPr="005F6B82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5F6B82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5F6B82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</w:t>
      </w:r>
      <w:r w:rsidRPr="005F6B82">
        <w:rPr>
          <w:rFonts w:asciiTheme="minorHAnsi" w:eastAsia="Times New Roman" w:hAnsiTheme="minorHAnsi" w:cstheme="minorHAnsi"/>
          <w:sz w:val="22"/>
          <w:szCs w:val="20"/>
          <w:lang w:val="pl-PL" w:eastAsia="ar-SA"/>
        </w:rPr>
        <w:t>:</w:t>
      </w:r>
      <w:r w:rsidRPr="005F6B82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</w:p>
    <w:bookmarkEnd w:id="0"/>
    <w:p w:rsidR="00D67178" w:rsidRPr="005F6B82" w:rsidRDefault="00D67178" w:rsidP="00D6717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5F6B82">
        <w:rPr>
          <w:rFonts w:asciiTheme="minorHAnsi" w:hAnsiTheme="minorHAnsi" w:cstheme="minorHAnsi"/>
          <w:b/>
          <w:bCs/>
          <w:sz w:val="22"/>
          <w:szCs w:val="20"/>
          <w:lang w:val="pl-PL"/>
        </w:rPr>
        <w:t>„Wynajem sprzętu oraz środków transportu do prowadzenie prac przez Powiatowy Zakład Transportu Publicznego w Człuchowie”</w:t>
      </w:r>
    </w:p>
    <w:p w:rsidR="00D67178" w:rsidRPr="005F6B82" w:rsidRDefault="00D67178" w:rsidP="00D67178">
      <w:pPr>
        <w:spacing w:after="0" w:line="240" w:lineRule="auto"/>
        <w:rPr>
          <w:rFonts w:eastAsia="Calibri" w:cstheme="minorHAnsi"/>
          <w:szCs w:val="20"/>
        </w:rPr>
      </w:pPr>
    </w:p>
    <w:p w:rsidR="00D67178" w:rsidRPr="005F6B82" w:rsidRDefault="00D67178" w:rsidP="00D67178">
      <w:pPr>
        <w:spacing w:after="0" w:line="360" w:lineRule="auto"/>
        <w:rPr>
          <w:rFonts w:eastAsia="Calibri" w:cstheme="minorHAnsi"/>
          <w:b/>
          <w:bCs/>
          <w:szCs w:val="20"/>
          <w:u w:val="single"/>
        </w:rPr>
      </w:pPr>
      <w:r w:rsidRPr="005F6B82">
        <w:rPr>
          <w:rFonts w:eastAsia="Calibri" w:cstheme="minorHAnsi"/>
          <w:b/>
          <w:bCs/>
          <w:szCs w:val="20"/>
          <w:u w:val="single"/>
        </w:rPr>
        <w:t>A. DOTYCZĄCE SPEŁNIANIA WARUNKÓW UDZIAŁU W POSTĘPOWANIU</w:t>
      </w:r>
    </w:p>
    <w:p w:rsidR="00D67178" w:rsidRPr="005F6B82" w:rsidRDefault="00D67178" w:rsidP="00D6717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Oświadczam, że jako podmiot udostępniający swoje zasoby Wykonawcy składającemu ofertę w przedmiotowym postępowaniu, spełniam warunki udziału w postępowaniu określone przez zamawiającego w zakresie w jakim są udostępniane.</w:t>
      </w:r>
    </w:p>
    <w:p w:rsidR="00D67178" w:rsidRPr="005F6B82" w:rsidRDefault="00D67178" w:rsidP="00D6717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5F6B82">
        <w:rPr>
          <w:rFonts w:eastAsia="Calibri" w:cstheme="minorHAnsi"/>
          <w:szCs w:val="20"/>
        </w:rPr>
        <w:t xml:space="preserve"> </w:t>
      </w:r>
    </w:p>
    <w:p w:rsidR="00D67178" w:rsidRPr="005F6B82" w:rsidRDefault="00D67178" w:rsidP="00D67178">
      <w:pPr>
        <w:spacing w:after="0" w:line="259" w:lineRule="auto"/>
        <w:rPr>
          <w:rFonts w:eastAsia="Calibri" w:cstheme="minorHAnsi"/>
          <w:b/>
          <w:bCs/>
          <w:szCs w:val="20"/>
          <w:u w:val="single"/>
        </w:rPr>
      </w:pPr>
      <w:r w:rsidRPr="005F6B82">
        <w:rPr>
          <w:rFonts w:eastAsia="Calibri" w:cstheme="minorHAnsi"/>
          <w:b/>
          <w:bCs/>
          <w:szCs w:val="20"/>
          <w:u w:val="single"/>
        </w:rPr>
        <w:t>B. DOTYCZĄCE WYKLUCZENIA Z POSTĘPOWANIA</w:t>
      </w:r>
    </w:p>
    <w:p w:rsidR="00D67178" w:rsidRPr="005F6B82" w:rsidRDefault="00D67178" w:rsidP="00D67178">
      <w:pPr>
        <w:spacing w:after="0" w:line="259" w:lineRule="auto"/>
        <w:jc w:val="both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D67178" w:rsidRPr="005F6B82" w:rsidRDefault="00D67178" w:rsidP="00D67178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5F6B82">
        <w:rPr>
          <w:rFonts w:eastAsia="Calibri" w:cstheme="minorHAnsi"/>
          <w:szCs w:val="20"/>
        </w:rPr>
        <w:t xml:space="preserve"> </w:t>
      </w:r>
    </w:p>
    <w:p w:rsidR="00D67178" w:rsidRPr="005F6B82" w:rsidRDefault="00D67178" w:rsidP="00D6717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5F6B82">
        <w:rPr>
          <w:rFonts w:eastAsia="Calibri" w:cstheme="minorHAnsi"/>
          <w:szCs w:val="20"/>
        </w:rPr>
        <w:t xml:space="preserve">2. Oświadczam, że zachodzą w stosunku do mnie podstawy wykluczenia z postępowania na podstawie art………….ustawy Pzp </w:t>
      </w:r>
      <w:r w:rsidRPr="005F6B82">
        <w:rPr>
          <w:rFonts w:eastAsia="Calibri" w:cstheme="minorHAnsi"/>
          <w:i/>
          <w:iCs/>
          <w:szCs w:val="20"/>
        </w:rPr>
        <w:t>(podać podstawę wykluczenia - art. 108 ust. 1</w:t>
      </w:r>
      <w:r w:rsidRPr="005F6B82">
        <w:rPr>
          <w:rFonts w:eastAsia="Calibri" w:cstheme="minorHAnsi"/>
          <w:i/>
          <w:iCs/>
          <w:szCs w:val="20"/>
        </w:rPr>
        <w:br/>
        <w:t xml:space="preserve">ustawy Pzp.). </w:t>
      </w:r>
      <w:r w:rsidRPr="005F6B82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D67178" w:rsidRPr="005F6B82" w:rsidRDefault="00D67178" w:rsidP="00D6717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178" w:rsidRPr="005F6B82" w:rsidRDefault="00D67178" w:rsidP="00D67178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5F6B82">
        <w:rPr>
          <w:rFonts w:eastAsia="Calibri" w:cstheme="minorHAnsi"/>
          <w:szCs w:val="20"/>
        </w:rPr>
        <w:t>3.</w:t>
      </w:r>
      <w:r w:rsidRPr="005F6B82">
        <w:rPr>
          <w:rFonts w:eastAsia="Calibri" w:cstheme="minorHAnsi"/>
          <w:sz w:val="28"/>
          <w:szCs w:val="24"/>
          <w:lang w:eastAsia="ar-SA"/>
        </w:rPr>
        <w:t xml:space="preserve"> </w:t>
      </w:r>
      <w:bookmarkStart w:id="1" w:name="_Hlk103061070"/>
      <w:r w:rsidRPr="005F6B82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End w:id="1"/>
      <w:r w:rsidRPr="005F6B82">
        <w:rPr>
          <w:rFonts w:eastAsia="Calibri" w:cstheme="minorHAnsi"/>
          <w:szCs w:val="20"/>
          <w:lang w:val="pl"/>
        </w:rPr>
        <w:t>.</w:t>
      </w:r>
    </w:p>
    <w:p w:rsidR="00D67178" w:rsidRPr="005F6B82" w:rsidRDefault="00D67178" w:rsidP="00D6717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  <w:u w:val="single"/>
        </w:rPr>
      </w:pPr>
      <w:r w:rsidRPr="005F6B82">
        <w:rPr>
          <w:rFonts w:eastAsia="Calibri" w:cstheme="minorHAnsi"/>
          <w:b/>
          <w:bCs/>
          <w:szCs w:val="20"/>
          <w:u w:val="single"/>
        </w:rPr>
        <w:t>D. OŚWIADCZENIE DOTYCZĄCE PODANYCH INFORMACJI:</w:t>
      </w:r>
    </w:p>
    <w:p w:rsidR="00D67178" w:rsidRPr="005F6B82" w:rsidRDefault="00D67178" w:rsidP="00D6717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D67178" w:rsidRPr="005F6B82" w:rsidRDefault="00D67178" w:rsidP="00D67178">
      <w:pPr>
        <w:spacing w:after="160" w:line="259" w:lineRule="auto"/>
        <w:rPr>
          <w:rFonts w:eastAsia="Calibri" w:cstheme="minorHAnsi"/>
          <w:szCs w:val="20"/>
        </w:rPr>
      </w:pPr>
      <w:r w:rsidRPr="005F6B82">
        <w:rPr>
          <w:rFonts w:eastAsia="Calibri" w:cstheme="minorHAnsi"/>
          <w:szCs w:val="20"/>
        </w:rPr>
        <w:t xml:space="preserve"> </w:t>
      </w:r>
    </w:p>
    <w:p w:rsidR="00D67178" w:rsidRPr="005F6B82" w:rsidRDefault="00D67178" w:rsidP="00D67178">
      <w:pPr>
        <w:autoSpaceDE w:val="0"/>
        <w:autoSpaceDN w:val="0"/>
        <w:adjustRightInd w:val="0"/>
        <w:jc w:val="both"/>
        <w:rPr>
          <w:rFonts w:eastAsia="Calibri" w:cstheme="minorHAnsi"/>
          <w:sz w:val="20"/>
          <w:szCs w:val="20"/>
          <w:lang w:val="pl"/>
        </w:rPr>
      </w:pPr>
    </w:p>
    <w:p w:rsidR="00A75195" w:rsidRPr="00D67178" w:rsidRDefault="00A75195">
      <w:pPr>
        <w:rPr>
          <w:lang w:val="pl"/>
        </w:rPr>
      </w:pPr>
      <w:bookmarkStart w:id="2" w:name="_GoBack"/>
      <w:bookmarkEnd w:id="2"/>
    </w:p>
    <w:sectPr w:rsidR="00A75195" w:rsidRPr="00D6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78"/>
    <w:rsid w:val="00A75195"/>
    <w:rsid w:val="00D6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671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71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D6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671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71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D6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2022-12-02T08:46:00Z</dcterms:created>
  <dcterms:modified xsi:type="dcterms:W3CDTF">2022-12-02T08:51:00Z</dcterms:modified>
</cp:coreProperties>
</file>