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8DFA" w14:textId="77777777" w:rsidR="00356B86" w:rsidRPr="0096660A" w:rsidRDefault="00356B86" w:rsidP="00090F09">
      <w:pPr>
        <w:jc w:val="center"/>
        <w:rPr>
          <w:b/>
          <w:u w:val="single"/>
        </w:rPr>
      </w:pPr>
      <w:r w:rsidRPr="0096660A">
        <w:rPr>
          <w:b/>
          <w:u w:val="single"/>
        </w:rPr>
        <w:t>OPIS PRZEDMIOTU ZAMÓWIENIA</w:t>
      </w:r>
      <w:r w:rsidR="00B2703B">
        <w:rPr>
          <w:b/>
          <w:u w:val="single"/>
        </w:rPr>
        <w:t xml:space="preserve"> I WARUNKI</w:t>
      </w:r>
      <w:r w:rsidR="00ED13CF">
        <w:rPr>
          <w:b/>
          <w:u w:val="single"/>
        </w:rPr>
        <w:t xml:space="preserve"> </w:t>
      </w:r>
      <w:r w:rsidR="00B2703B">
        <w:rPr>
          <w:b/>
          <w:u w:val="single"/>
        </w:rPr>
        <w:t>DOSTAWY</w:t>
      </w:r>
    </w:p>
    <w:p w14:paraId="1E0D664C" w14:textId="77777777" w:rsidR="00356B86" w:rsidRDefault="00356B86" w:rsidP="00356B86">
      <w:pPr>
        <w:jc w:val="center"/>
        <w:rPr>
          <w:b/>
        </w:rPr>
      </w:pPr>
    </w:p>
    <w:p w14:paraId="031A271D" w14:textId="77777777" w:rsidR="00477AF2" w:rsidRPr="00477AF2" w:rsidRDefault="00477AF2" w:rsidP="00477AF2">
      <w:pPr>
        <w:pStyle w:val="Akapitzlist"/>
        <w:numPr>
          <w:ilvl w:val="0"/>
          <w:numId w:val="25"/>
        </w:numPr>
        <w:rPr>
          <w:rFonts w:ascii="Arial" w:hAnsi="Arial" w:cs="Arial"/>
          <w:b/>
          <w:color w:val="000000"/>
        </w:rPr>
      </w:pPr>
      <w:r w:rsidRPr="00477AF2">
        <w:rPr>
          <w:rFonts w:ascii="Arial" w:hAnsi="Arial" w:cs="Arial"/>
          <w:b/>
          <w:color w:val="000000"/>
        </w:rPr>
        <w:t>Przedmiot zamówienia obejmuje dostawę:</w:t>
      </w:r>
    </w:p>
    <w:p w14:paraId="1D5B2B2D" w14:textId="77777777" w:rsidR="00477AF2" w:rsidRDefault="00477AF2" w:rsidP="00356B86">
      <w:pPr>
        <w:jc w:val="center"/>
        <w:rPr>
          <w:b/>
        </w:rPr>
      </w:pPr>
    </w:p>
    <w:p w14:paraId="4D941432" w14:textId="77777777" w:rsidR="00043E34" w:rsidRPr="00477AF2" w:rsidRDefault="00477AF2" w:rsidP="00477AF2">
      <w:pPr>
        <w:pStyle w:val="Akapitzlist"/>
        <w:numPr>
          <w:ilvl w:val="0"/>
          <w:numId w:val="13"/>
        </w:numPr>
      </w:pPr>
      <w:r w:rsidRPr="00477AF2">
        <w:rPr>
          <w:color w:val="000000"/>
        </w:rPr>
        <w:t>Radiotelefon noszony</w:t>
      </w:r>
      <w:r w:rsidR="007661B6">
        <w:rPr>
          <w:color w:val="000000"/>
        </w:rPr>
        <w:t xml:space="preserve"> Motorola MOTOTRBO DP4801e</w:t>
      </w:r>
      <w:r w:rsidRPr="00477AF2">
        <w:rPr>
          <w:color w:val="000000"/>
        </w:rPr>
        <w:t xml:space="preserve"> w ukompletowaniu podstawowym producenta, tj.: zespół N/O, antena, akumulator, ładowarka, klips, instrukcja obsługi + akumulator dodatkowy producenta radiotelefonu  +  futerał skórzany z uchwytem obrotowym na pas</w:t>
      </w:r>
      <w:r>
        <w:rPr>
          <w:color w:val="000000"/>
        </w:rPr>
        <w:t xml:space="preserve"> –</w:t>
      </w:r>
      <w:r w:rsidR="007661B6">
        <w:rPr>
          <w:color w:val="000000"/>
        </w:rPr>
        <w:t xml:space="preserve"> 18 kompletów</w:t>
      </w:r>
      <w:r>
        <w:rPr>
          <w:color w:val="000000"/>
        </w:rPr>
        <w:t xml:space="preserve">, </w:t>
      </w:r>
    </w:p>
    <w:p w14:paraId="44D7B182" w14:textId="77777777" w:rsidR="00477AF2" w:rsidRPr="00477AF2" w:rsidRDefault="00477AF2" w:rsidP="00477AF2">
      <w:pPr>
        <w:pStyle w:val="Akapitzlist"/>
        <w:numPr>
          <w:ilvl w:val="0"/>
          <w:numId w:val="13"/>
        </w:numPr>
      </w:pPr>
      <w:r>
        <w:rPr>
          <w:color w:val="000000"/>
        </w:rPr>
        <w:t>Mikrofonogłośnik Motorola MOTOTRBO PMNN40</w:t>
      </w:r>
      <w:r w:rsidR="007661B6">
        <w:rPr>
          <w:color w:val="000000"/>
        </w:rPr>
        <w:t>24</w:t>
      </w:r>
      <w:r>
        <w:rPr>
          <w:color w:val="000000"/>
        </w:rPr>
        <w:t xml:space="preserve"> – 18 sztuk.</w:t>
      </w:r>
    </w:p>
    <w:p w14:paraId="21C19EEC" w14:textId="77777777" w:rsidR="00477AF2" w:rsidRPr="00477AF2" w:rsidRDefault="00477AF2" w:rsidP="00477AF2">
      <w:pPr>
        <w:pStyle w:val="Akapitzlist"/>
        <w:ind w:left="1647" w:firstLine="0"/>
      </w:pPr>
    </w:p>
    <w:p w14:paraId="1BFA7D48" w14:textId="77777777" w:rsidR="00356B86" w:rsidRDefault="00356B86" w:rsidP="00356B86">
      <w:pPr>
        <w:pStyle w:val="Akapitzlist"/>
        <w:ind w:left="924" w:firstLine="492"/>
        <w:rPr>
          <w:b/>
        </w:rPr>
      </w:pPr>
      <w:r>
        <w:rPr>
          <w:b/>
        </w:rPr>
        <w:t>Parametry urządze</w:t>
      </w:r>
      <w:r w:rsidR="00E94CF8">
        <w:rPr>
          <w:b/>
        </w:rPr>
        <w:t>nia</w:t>
      </w:r>
      <w:r w:rsidRPr="00194C37">
        <w:rPr>
          <w:b/>
        </w:rPr>
        <w:t>.</w:t>
      </w:r>
    </w:p>
    <w:p w14:paraId="73A4F9D0" w14:textId="77777777" w:rsidR="00C1042D" w:rsidRPr="00C1042D" w:rsidRDefault="00C1042D" w:rsidP="00C1042D">
      <w:pPr>
        <w:rPr>
          <w:bCs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363"/>
      </w:tblGrid>
      <w:tr w:rsidR="00477AF2" w:rsidRPr="0030411A" w14:paraId="68704069" w14:textId="77777777" w:rsidTr="00477AF2">
        <w:trPr>
          <w:trHeight w:val="419"/>
        </w:trPr>
        <w:tc>
          <w:tcPr>
            <w:tcW w:w="709" w:type="dxa"/>
            <w:vAlign w:val="center"/>
          </w:tcPr>
          <w:p w14:paraId="1B10856B" w14:textId="77777777" w:rsidR="00477AF2" w:rsidRPr="0030411A" w:rsidRDefault="00477AF2" w:rsidP="00477AF2">
            <w:pPr>
              <w:ind w:left="426" w:hanging="426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30411A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63DB203A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30411A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Cechy radiotelefonu noszonego wymagane przez Zamawiającego</w:t>
            </w:r>
          </w:p>
        </w:tc>
      </w:tr>
      <w:tr w:rsidR="00477AF2" w:rsidRPr="0030411A" w14:paraId="7E7D0457" w14:textId="77777777" w:rsidTr="00477AF2">
        <w:trPr>
          <w:trHeight w:val="34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563F933" w14:textId="77777777" w:rsidR="00477AF2" w:rsidRPr="0030411A" w:rsidRDefault="00477AF2" w:rsidP="00477AF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57"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14:paraId="575BF96F" w14:textId="77777777" w:rsidR="00477AF2" w:rsidRPr="0030411A" w:rsidRDefault="00477AF2" w:rsidP="00477AF2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 w:rsidRPr="0030411A">
              <w:rPr>
                <w:rFonts w:ascii="Arial" w:hAnsi="Arial" w:cs="Arial"/>
                <w:b/>
                <w:color w:val="000000"/>
                <w:sz w:val="22"/>
                <w:szCs w:val="22"/>
              </w:rPr>
              <w:t>Ogólne cechy użytkowe</w:t>
            </w:r>
          </w:p>
        </w:tc>
      </w:tr>
      <w:tr w:rsidR="00477AF2" w:rsidRPr="0030411A" w14:paraId="74FAB511" w14:textId="77777777" w:rsidTr="00477AF2">
        <w:trPr>
          <w:trHeight w:val="725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1D1C88D3" w14:textId="77777777" w:rsidR="00477AF2" w:rsidRPr="0030411A" w:rsidRDefault="00477AF2" w:rsidP="00477AF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6AB9CD02" w14:textId="77777777" w:rsidR="00477AF2" w:rsidRPr="0030411A" w:rsidRDefault="00477AF2" w:rsidP="00E82F46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E82F4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 xml:space="preserve">Praca w standardach: cyfrowym ETSI TS 102 361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(ti</w:t>
            </w:r>
            <w:r w:rsidR="00E82F46">
              <w:rPr>
                <w:rFonts w:ascii="Arial" w:hAnsi="Arial" w:cs="Arial"/>
                <w:color w:val="000000"/>
                <w:sz w:val="22"/>
                <w:szCs w:val="22"/>
              </w:rPr>
              <w:t>er II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oraz analogowym w trybach simpeks/duosimpleks</w:t>
            </w:r>
          </w:p>
        </w:tc>
      </w:tr>
      <w:tr w:rsidR="00477AF2" w:rsidRPr="0030411A" w14:paraId="6ECF6B7F" w14:textId="77777777" w:rsidTr="00477AF2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51014A3B" w14:textId="77777777" w:rsidR="00477AF2" w:rsidRPr="0030411A" w:rsidRDefault="00477AF2" w:rsidP="00477AF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3989996B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Możliwość zaprogramowania min. 250 kanałów z możliwością podziału na strefy,</w:t>
            </w:r>
          </w:p>
        </w:tc>
      </w:tr>
      <w:tr w:rsidR="00477AF2" w:rsidRPr="0030411A" w14:paraId="2F2E90FA" w14:textId="77777777" w:rsidTr="00477AF2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265BC7DF" w14:textId="77777777" w:rsidR="00477AF2" w:rsidRPr="0030411A" w:rsidRDefault="00477AF2" w:rsidP="00477AF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2A0F7CAC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Czytelny kolorowy wyświetlacz z matrycą punktową i podświetlaniem (min. 2 wiersze), umożliwiający wizualizację odbieranych i wysyłanych wywołań, poziomu sygnału w trybie cyfrowym, stanu naładowania baterii,</w:t>
            </w:r>
          </w:p>
        </w:tc>
      </w:tr>
      <w:tr w:rsidR="00477AF2" w:rsidRPr="0030411A" w14:paraId="71521735" w14:textId="77777777" w:rsidTr="00477AF2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287C8D08" w14:textId="77777777" w:rsidR="00477AF2" w:rsidRPr="0030411A" w:rsidRDefault="00477AF2" w:rsidP="00477AF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4D3B26F3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Programowanie wyświetlanej nazwy kanału – min. 16 znaków alfanumerycznych,</w:t>
            </w:r>
          </w:p>
        </w:tc>
      </w:tr>
      <w:tr w:rsidR="00477AF2" w:rsidRPr="0030411A" w14:paraId="61F413CA" w14:textId="77777777" w:rsidTr="00477AF2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755151C6" w14:textId="77777777" w:rsidR="00477AF2" w:rsidRPr="0030411A" w:rsidRDefault="00477AF2" w:rsidP="00477AF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4BBB0D25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Praca z dużą lub małą mocą fali nośnej nadajnika, programowana indywidualnie dla każdego kanału,</w:t>
            </w:r>
          </w:p>
        </w:tc>
      </w:tr>
      <w:tr w:rsidR="00477AF2" w:rsidRPr="0030411A" w14:paraId="7F3636B1" w14:textId="77777777" w:rsidTr="00477AF2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6BA813EE" w14:textId="77777777" w:rsidR="00477AF2" w:rsidRPr="0030411A" w:rsidRDefault="00477AF2" w:rsidP="00477AF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2A1192B7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Programowe ograniczanie czasu nadawania,</w:t>
            </w:r>
          </w:p>
        </w:tc>
      </w:tr>
      <w:tr w:rsidR="00477AF2" w:rsidRPr="0030411A" w14:paraId="649FB7DB" w14:textId="77777777" w:rsidTr="00477AF2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5DDD17B0" w14:textId="77777777" w:rsidR="00477AF2" w:rsidRPr="0030411A" w:rsidRDefault="00477AF2" w:rsidP="00477AF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05E2B0A7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Możliwość skanowania kanałów analogowych z kanału cyfrowego oraz użytkowników, grup i kanałów cyfrowych z kanału analogowego,</w:t>
            </w:r>
          </w:p>
        </w:tc>
      </w:tr>
      <w:tr w:rsidR="00477AF2" w:rsidRPr="0030411A" w14:paraId="5E44CB6D" w14:textId="77777777" w:rsidTr="00477AF2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5E5D2772" w14:textId="77777777" w:rsidR="00477AF2" w:rsidRPr="0030411A" w:rsidRDefault="00477AF2" w:rsidP="00477AF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36BF26EB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Możliwość wysyłania wiadomości tekstowych,</w:t>
            </w:r>
          </w:p>
        </w:tc>
      </w:tr>
      <w:tr w:rsidR="00477AF2" w:rsidRPr="0030411A" w14:paraId="16B71221" w14:textId="77777777" w:rsidTr="00477AF2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103D0E6F" w14:textId="77777777" w:rsidR="00477AF2" w:rsidRPr="0030411A" w:rsidRDefault="00477AF2" w:rsidP="00477AF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115F7924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Wizualna sygnalizacja (np. diodowa) stanów pracy radiotelefonu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</w:tc>
      </w:tr>
      <w:tr w:rsidR="00477AF2" w:rsidRPr="0030411A" w14:paraId="67908BBE" w14:textId="77777777" w:rsidTr="00477AF2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083F2A5F" w14:textId="77777777" w:rsidR="00477AF2" w:rsidRPr="0030411A" w:rsidRDefault="00477AF2" w:rsidP="00477AF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7A4942B1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Wbudowany odbiornik GPS,</w:t>
            </w:r>
          </w:p>
        </w:tc>
      </w:tr>
      <w:tr w:rsidR="00477AF2" w:rsidRPr="0030411A" w14:paraId="13B4EE6E" w14:textId="77777777" w:rsidTr="00477AF2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2F4DD336" w14:textId="77777777" w:rsidR="00477AF2" w:rsidRPr="0030411A" w:rsidRDefault="00477AF2" w:rsidP="00477AF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57AC9AA1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Wbudowany Bluetooth,</w:t>
            </w:r>
          </w:p>
        </w:tc>
      </w:tr>
      <w:tr w:rsidR="00477AF2" w:rsidRPr="0030411A" w14:paraId="5036999B" w14:textId="77777777" w:rsidTr="00477AF2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1F2BA092" w14:textId="77777777" w:rsidR="00477AF2" w:rsidRPr="0030411A" w:rsidRDefault="00477AF2" w:rsidP="00477AF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67BBB3C3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Wywołanie indywidualne, grupowe, alarmowe oraz okólnikowe (wszystkich)</w:t>
            </w:r>
          </w:p>
          <w:p w14:paraId="26EC3EEC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w trybie cyfrowym z identyfikacją na wyświetlaczu abonenta wywołującego i sygnalizacją akustyczną (z możliwością wyłączenia sygnalizacji akustycznej),</w:t>
            </w:r>
          </w:p>
        </w:tc>
      </w:tr>
      <w:tr w:rsidR="00477AF2" w:rsidRPr="0030411A" w14:paraId="206C6625" w14:textId="77777777" w:rsidTr="00477AF2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59AFC026" w14:textId="77777777" w:rsidR="00477AF2" w:rsidRPr="0030411A" w:rsidRDefault="00477AF2" w:rsidP="00477AF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466B60C6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Programowalny adres IP radiotelefonu,</w:t>
            </w:r>
          </w:p>
        </w:tc>
      </w:tr>
      <w:tr w:rsidR="00477AF2" w:rsidRPr="0030411A" w14:paraId="55A9B19C" w14:textId="77777777" w:rsidTr="00477AF2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79976797" w14:textId="77777777" w:rsidR="00477AF2" w:rsidRPr="0030411A" w:rsidRDefault="00477AF2" w:rsidP="00477AF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406DF701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Dedykowany łatwo dostępny przycisk sygnału alarmowego.</w:t>
            </w:r>
          </w:p>
        </w:tc>
      </w:tr>
      <w:tr w:rsidR="00477AF2" w:rsidRPr="0030411A" w14:paraId="27CB1E84" w14:textId="77777777" w:rsidTr="00477AF2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6A0F9C1D" w14:textId="77777777" w:rsidR="00477AF2" w:rsidRPr="0030411A" w:rsidRDefault="00477AF2" w:rsidP="00477AF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73E4FAB2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Radiotelefon musi posiadać poniższe funkcje sygnalizacji :</w:t>
            </w:r>
          </w:p>
          <w:p w14:paraId="327269AA" w14:textId="77777777" w:rsidR="00477AF2" w:rsidRPr="0030411A" w:rsidRDefault="00477AF2" w:rsidP="00477AF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638" w:hanging="278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zdalne sprawdzenie obecności  radiotelefonu w sieci,</w:t>
            </w:r>
          </w:p>
          <w:p w14:paraId="6A4C60EB" w14:textId="77777777" w:rsidR="00477AF2" w:rsidRPr="0030411A" w:rsidRDefault="00477AF2" w:rsidP="00477AF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638" w:hanging="278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zdalny monitoring,</w:t>
            </w:r>
          </w:p>
          <w:p w14:paraId="0F2F0020" w14:textId="77777777" w:rsidR="00477AF2" w:rsidRPr="0030411A" w:rsidRDefault="00477AF2" w:rsidP="00477AF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638" w:hanging="278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zdalne zablokowanie radiotelefonu,</w:t>
            </w:r>
          </w:p>
          <w:p w14:paraId="19247C8E" w14:textId="77777777" w:rsidR="00477AF2" w:rsidRPr="0030411A" w:rsidRDefault="00477AF2" w:rsidP="00477AF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638" w:hanging="278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zdalne odblokowanie radiotelefonu.</w:t>
            </w:r>
          </w:p>
        </w:tc>
      </w:tr>
      <w:tr w:rsidR="00477AF2" w:rsidRPr="0030411A" w14:paraId="5526EE61" w14:textId="77777777" w:rsidTr="00477AF2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365E7A02" w14:textId="77777777" w:rsidR="00477AF2" w:rsidRPr="0030411A" w:rsidRDefault="00477AF2" w:rsidP="00477AF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617B6036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Kodowa blokada szumów CTCSS wybierana programowo na dowolnym kanale analogowym, zgodnie z wykazem tonów CTCSS,</w:t>
            </w:r>
          </w:p>
        </w:tc>
      </w:tr>
      <w:tr w:rsidR="00477AF2" w:rsidRPr="0030411A" w14:paraId="6C12A927" w14:textId="77777777" w:rsidTr="00477AF2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5193D541" w14:textId="77777777" w:rsidR="00477AF2" w:rsidRPr="0030411A" w:rsidRDefault="00477AF2" w:rsidP="00477AF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2F690C89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Możliwość maskowania korespondencji w trybie cyfrowym,</w:t>
            </w:r>
          </w:p>
        </w:tc>
      </w:tr>
      <w:tr w:rsidR="00477AF2" w:rsidRPr="0030411A" w14:paraId="29E2282A" w14:textId="77777777" w:rsidTr="00477AF2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22F01EA7" w14:textId="77777777" w:rsidR="00477AF2" w:rsidRPr="0030411A" w:rsidRDefault="00477AF2" w:rsidP="00477AF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70D4AC48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Możliwość utworzenia min. 16 kluczy kodowych i przypisywania ich do kanałów,</w:t>
            </w:r>
          </w:p>
        </w:tc>
      </w:tr>
      <w:tr w:rsidR="00477AF2" w:rsidRPr="0030411A" w14:paraId="0B4239B0" w14:textId="77777777" w:rsidTr="00477AF2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642B9D36" w14:textId="77777777" w:rsidR="00477AF2" w:rsidRPr="0030411A" w:rsidRDefault="00477AF2" w:rsidP="00477AF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783B052B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Sterowanie MENU dedykowanymi do tego celu przyciskami oraz dodatkowo min. 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programowalne przyciski,</w:t>
            </w:r>
          </w:p>
        </w:tc>
      </w:tr>
      <w:tr w:rsidR="00477AF2" w:rsidRPr="0030411A" w14:paraId="267E92E0" w14:textId="77777777" w:rsidTr="00477AF2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06ABBA2E" w14:textId="77777777" w:rsidR="00477AF2" w:rsidRPr="0030411A" w:rsidRDefault="00477AF2" w:rsidP="00477AF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051234C1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Wybór kanałów – przełącznikiem obrotowym,</w:t>
            </w:r>
          </w:p>
        </w:tc>
      </w:tr>
      <w:tr w:rsidR="00477AF2" w:rsidRPr="0030411A" w14:paraId="17B8AEEB" w14:textId="77777777" w:rsidTr="00477AF2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60D56F25" w14:textId="77777777" w:rsidR="00477AF2" w:rsidRPr="0030411A" w:rsidRDefault="00477AF2" w:rsidP="00477AF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7715BB20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Regulacja głośności potencjometrem obrotowym lub dedykowanymi do tego celu przyciskami,</w:t>
            </w:r>
          </w:p>
        </w:tc>
      </w:tr>
      <w:tr w:rsidR="00477AF2" w:rsidRPr="0030411A" w14:paraId="7F14B17F" w14:textId="77777777" w:rsidTr="00477AF2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231B1D41" w14:textId="77777777" w:rsidR="00477AF2" w:rsidRPr="0030411A" w:rsidRDefault="00477AF2" w:rsidP="00477AF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623DFCB6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Złącze akcesoryjne umożliwiające: transmisję zgodną ze standardem USB, podłączenie dodatkowego mikrofonogłośnika z przyciskiem nadawania itp.,</w:t>
            </w:r>
          </w:p>
        </w:tc>
      </w:tr>
      <w:tr w:rsidR="00477AF2" w:rsidRPr="0030411A" w14:paraId="22EA2E64" w14:textId="77777777" w:rsidTr="00477AF2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57EA5E1B" w14:textId="77777777" w:rsidR="00477AF2" w:rsidRPr="0030411A" w:rsidRDefault="00477AF2" w:rsidP="00477AF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55290D25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Możliwość programowego tworzenia listy kontaktów (książki adresowej)</w:t>
            </w:r>
          </w:p>
        </w:tc>
      </w:tr>
      <w:tr w:rsidR="00477AF2" w:rsidRPr="0030411A" w14:paraId="06D76E9B" w14:textId="77777777" w:rsidTr="00477AF2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0D028607" w14:textId="77777777" w:rsidR="00477AF2" w:rsidRPr="0030411A" w:rsidRDefault="00477AF2" w:rsidP="00477AF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34DC69E6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Możliwość wywołań indywidualnych w trybie cyfrowym,</w:t>
            </w:r>
          </w:p>
        </w:tc>
      </w:tr>
      <w:tr w:rsidR="00477AF2" w:rsidRPr="0030411A" w14:paraId="471FDE7C" w14:textId="77777777" w:rsidTr="00477AF2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11BADFD1" w14:textId="77777777" w:rsidR="00477AF2" w:rsidRPr="0030411A" w:rsidRDefault="00477AF2" w:rsidP="00477AF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49290E8C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Możliwość wyłączenia sygnalizacji akustycznej i optycznej, tzw. ,,cicha praca”,</w:t>
            </w:r>
          </w:p>
        </w:tc>
      </w:tr>
      <w:tr w:rsidR="00477AF2" w:rsidRPr="0030411A" w14:paraId="651A980B" w14:textId="77777777" w:rsidTr="00477AF2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2CA71BC8" w14:textId="77777777" w:rsidR="00477AF2" w:rsidRPr="0030411A" w:rsidRDefault="00477AF2" w:rsidP="00477AF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21E18E3E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Możliwość pracy w systemie cyfrowym z wieloma urządzeniami retransmisyjnymi pracującymi na tej samej parze częstotliwości, z możliwością rozróżnienia urządzeń retransmisyjnych</w:t>
            </w:r>
          </w:p>
        </w:tc>
      </w:tr>
      <w:tr w:rsidR="00477AF2" w:rsidRPr="0030411A" w14:paraId="416B0A8D" w14:textId="77777777" w:rsidTr="00477AF2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4847CEB0" w14:textId="77777777" w:rsidR="00477AF2" w:rsidRPr="0030411A" w:rsidRDefault="00477AF2" w:rsidP="00477AF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05D116F9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Pełna klawiatura numeryczna,</w:t>
            </w:r>
          </w:p>
        </w:tc>
      </w:tr>
      <w:tr w:rsidR="00477AF2" w:rsidRPr="0030411A" w14:paraId="7E0C0495" w14:textId="77777777" w:rsidTr="00477AF2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428090A0" w14:textId="77777777" w:rsidR="00477AF2" w:rsidRPr="0030411A" w:rsidRDefault="00477AF2" w:rsidP="00477AF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593915F4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Wbudowany głośnik</w:t>
            </w:r>
          </w:p>
        </w:tc>
      </w:tr>
      <w:tr w:rsidR="00477AF2" w:rsidRPr="0030411A" w14:paraId="405B7A17" w14:textId="77777777" w:rsidTr="00477AF2">
        <w:tc>
          <w:tcPr>
            <w:tcW w:w="7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18CB41" w14:textId="77777777" w:rsidR="00477AF2" w:rsidRPr="0030411A" w:rsidRDefault="00477AF2" w:rsidP="00477AF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3A51A9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Menu radiotelefonu w języku polskim.</w:t>
            </w:r>
          </w:p>
        </w:tc>
      </w:tr>
      <w:tr w:rsidR="00477AF2" w:rsidRPr="0030411A" w14:paraId="1107B7CA" w14:textId="77777777" w:rsidTr="00477AF2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106798F4" w14:textId="77777777" w:rsidR="00477AF2" w:rsidRPr="0030411A" w:rsidRDefault="00477AF2" w:rsidP="00477AF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71637EE3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Zasilanie z baterii akumulatorów przez minimum 8 godzin w trybie analogowym, przy proporcjach nadawania/ odbioru/ stanu gotowości do pracy wynoszących odpowiednio 5% / 5% / 90% i mocy nadajnika 5 W.</w:t>
            </w:r>
          </w:p>
        </w:tc>
      </w:tr>
      <w:tr w:rsidR="00477AF2" w:rsidRPr="0030411A" w14:paraId="7FC23FE1" w14:textId="77777777" w:rsidTr="00477AF2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70227475" w14:textId="77777777" w:rsidR="00477AF2" w:rsidRPr="0030411A" w:rsidRDefault="00477AF2" w:rsidP="00477AF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74DA8F8E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 xml:space="preserve">Wymiary obudowy bez elementów wystających nie przekraczające 135x 65x </w:t>
            </w:r>
            <w:r w:rsidRPr="0030411A">
              <w:rPr>
                <w:rFonts w:ascii="Arial" w:hAnsi="Arial" w:cs="Arial"/>
                <w:sz w:val="22"/>
                <w:szCs w:val="22"/>
              </w:rPr>
              <w:t>50 mm</w:t>
            </w: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 xml:space="preserve"> (z akumulatorem).</w:t>
            </w:r>
          </w:p>
        </w:tc>
      </w:tr>
      <w:tr w:rsidR="00477AF2" w:rsidRPr="0030411A" w14:paraId="4DF2C918" w14:textId="77777777" w:rsidTr="00477AF2">
        <w:trPr>
          <w:trHeight w:val="34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A19A056" w14:textId="77777777" w:rsidR="00477AF2" w:rsidRPr="0030411A" w:rsidRDefault="00477AF2" w:rsidP="00477AF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14:paraId="2428D7FD" w14:textId="77777777" w:rsidR="00477AF2" w:rsidRPr="0030411A" w:rsidRDefault="00477AF2" w:rsidP="00477AF2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 w:rsidRPr="003041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Parametry techniczne</w:t>
            </w:r>
          </w:p>
        </w:tc>
      </w:tr>
      <w:tr w:rsidR="00477AF2" w:rsidRPr="0030411A" w14:paraId="790B0ABF" w14:textId="77777777" w:rsidTr="00477AF2">
        <w:tc>
          <w:tcPr>
            <w:tcW w:w="709" w:type="dxa"/>
            <w:vAlign w:val="center"/>
          </w:tcPr>
          <w:p w14:paraId="761982CB" w14:textId="77777777" w:rsidR="00477AF2" w:rsidRPr="0030411A" w:rsidRDefault="00477AF2" w:rsidP="00477AF2">
            <w:pPr>
              <w:pStyle w:val="Akapitzlist"/>
              <w:numPr>
                <w:ilvl w:val="0"/>
                <w:numId w:val="21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4BBBA739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Pasmo częstotliwości pracy 148÷174 Mhz,</w:t>
            </w:r>
          </w:p>
        </w:tc>
      </w:tr>
      <w:tr w:rsidR="00477AF2" w:rsidRPr="0030411A" w14:paraId="64DF9C19" w14:textId="77777777" w:rsidTr="00477AF2">
        <w:tc>
          <w:tcPr>
            <w:tcW w:w="709" w:type="dxa"/>
            <w:vAlign w:val="center"/>
          </w:tcPr>
          <w:p w14:paraId="37A847CF" w14:textId="77777777" w:rsidR="00477AF2" w:rsidRPr="0030411A" w:rsidRDefault="00477AF2" w:rsidP="00477AF2">
            <w:pPr>
              <w:pStyle w:val="Akapitzlist"/>
              <w:numPr>
                <w:ilvl w:val="0"/>
                <w:numId w:val="21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4DD7A4F1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Modulacja na kanale analogowym: częstotliwości (11K0F3E),</w:t>
            </w:r>
          </w:p>
        </w:tc>
      </w:tr>
      <w:tr w:rsidR="00477AF2" w:rsidRPr="0030411A" w14:paraId="6656F1C5" w14:textId="77777777" w:rsidTr="00477AF2">
        <w:tc>
          <w:tcPr>
            <w:tcW w:w="709" w:type="dxa"/>
            <w:vAlign w:val="center"/>
          </w:tcPr>
          <w:p w14:paraId="71745028" w14:textId="77777777" w:rsidR="00477AF2" w:rsidRPr="0030411A" w:rsidRDefault="00477AF2" w:rsidP="00477AF2">
            <w:pPr>
              <w:pStyle w:val="Akapitzlist"/>
              <w:numPr>
                <w:ilvl w:val="0"/>
                <w:numId w:val="21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16341003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Modulacja na kanale cyfrowym: 2 szczelinowa TDMA (7K60FDX dane, 7K60FXE dane i głos),</w:t>
            </w:r>
          </w:p>
        </w:tc>
      </w:tr>
      <w:tr w:rsidR="00477AF2" w:rsidRPr="0030411A" w14:paraId="78F04774" w14:textId="77777777" w:rsidTr="00477AF2">
        <w:tc>
          <w:tcPr>
            <w:tcW w:w="709" w:type="dxa"/>
            <w:vAlign w:val="center"/>
          </w:tcPr>
          <w:p w14:paraId="3085F2A0" w14:textId="77777777" w:rsidR="00477AF2" w:rsidRPr="0030411A" w:rsidRDefault="00477AF2" w:rsidP="00477AF2">
            <w:pPr>
              <w:pStyle w:val="Akapitzlist"/>
              <w:numPr>
                <w:ilvl w:val="0"/>
                <w:numId w:val="21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1DB9B8B9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Odstęp międzykanałowy-12,5khz</w:t>
            </w:r>
          </w:p>
        </w:tc>
      </w:tr>
      <w:tr w:rsidR="00477AF2" w:rsidRPr="0030411A" w14:paraId="32CEC264" w14:textId="77777777" w:rsidTr="00477AF2">
        <w:tc>
          <w:tcPr>
            <w:tcW w:w="709" w:type="dxa"/>
            <w:vAlign w:val="center"/>
          </w:tcPr>
          <w:p w14:paraId="34F21A76" w14:textId="77777777" w:rsidR="00477AF2" w:rsidRPr="0030411A" w:rsidRDefault="00477AF2" w:rsidP="00477AF2">
            <w:pPr>
              <w:pStyle w:val="Akapitzlist"/>
              <w:numPr>
                <w:ilvl w:val="0"/>
                <w:numId w:val="21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46EDFB4E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Maksymalna moc nadajnika 5 W, z możliwością ustawienia dwóch poziomów mocy: poziom niski 1W, poziom wysoki 5 W, programowana w całym zakresie częstotliwości,</w:t>
            </w:r>
          </w:p>
        </w:tc>
      </w:tr>
      <w:tr w:rsidR="00477AF2" w:rsidRPr="0030411A" w14:paraId="26A38A6C" w14:textId="77777777" w:rsidTr="00477AF2">
        <w:tc>
          <w:tcPr>
            <w:tcW w:w="709" w:type="dxa"/>
            <w:vAlign w:val="center"/>
          </w:tcPr>
          <w:p w14:paraId="4104551D" w14:textId="77777777" w:rsidR="00477AF2" w:rsidRPr="0030411A" w:rsidRDefault="00477AF2" w:rsidP="00477AF2">
            <w:pPr>
              <w:pStyle w:val="Akapitzlist"/>
              <w:numPr>
                <w:ilvl w:val="0"/>
                <w:numId w:val="21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5E420AC2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Maksymalna dopuszczalna dewiacja częstotliwości ± 2,5 khz (dla odstępu 12,5 khz),</w:t>
            </w:r>
          </w:p>
        </w:tc>
      </w:tr>
      <w:tr w:rsidR="00477AF2" w:rsidRPr="0030411A" w14:paraId="4BD100B6" w14:textId="77777777" w:rsidTr="00477AF2">
        <w:tc>
          <w:tcPr>
            <w:tcW w:w="709" w:type="dxa"/>
            <w:vAlign w:val="center"/>
          </w:tcPr>
          <w:p w14:paraId="6B0211D2" w14:textId="77777777" w:rsidR="00477AF2" w:rsidRPr="0030411A" w:rsidRDefault="00477AF2" w:rsidP="00477AF2">
            <w:pPr>
              <w:pStyle w:val="Akapitzlist"/>
              <w:numPr>
                <w:ilvl w:val="0"/>
                <w:numId w:val="21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49729528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Stabilność częstotliwości +/- 0,5 ppm,</w:t>
            </w:r>
          </w:p>
        </w:tc>
      </w:tr>
      <w:tr w:rsidR="00477AF2" w:rsidRPr="0030411A" w14:paraId="54980653" w14:textId="77777777" w:rsidTr="00477AF2">
        <w:tc>
          <w:tcPr>
            <w:tcW w:w="709" w:type="dxa"/>
            <w:vAlign w:val="center"/>
          </w:tcPr>
          <w:p w14:paraId="2C153683" w14:textId="77777777" w:rsidR="00477AF2" w:rsidRPr="0030411A" w:rsidRDefault="00477AF2" w:rsidP="00477AF2">
            <w:pPr>
              <w:pStyle w:val="Akapitzlist"/>
              <w:numPr>
                <w:ilvl w:val="0"/>
                <w:numId w:val="21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44D904C0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Charakterystyka pasma akustycznego (+1,-3 db),</w:t>
            </w:r>
          </w:p>
        </w:tc>
      </w:tr>
      <w:tr w:rsidR="00477AF2" w:rsidRPr="0030411A" w14:paraId="3E2521A9" w14:textId="77777777" w:rsidTr="00477AF2">
        <w:tc>
          <w:tcPr>
            <w:tcW w:w="709" w:type="dxa"/>
            <w:vAlign w:val="center"/>
          </w:tcPr>
          <w:p w14:paraId="6737906A" w14:textId="77777777" w:rsidR="00477AF2" w:rsidRPr="0030411A" w:rsidRDefault="00477AF2" w:rsidP="00477AF2">
            <w:pPr>
              <w:pStyle w:val="Akapitzlist"/>
              <w:numPr>
                <w:ilvl w:val="0"/>
                <w:numId w:val="21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59AC32C9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Łączne zniekształcenia modulacji ≤ 5%, przy 1 khz, dewiacja 60% wartości maksymalnej,</w:t>
            </w:r>
          </w:p>
        </w:tc>
      </w:tr>
      <w:tr w:rsidR="00477AF2" w:rsidRPr="0030411A" w14:paraId="66B1C6A7" w14:textId="77777777" w:rsidTr="00477AF2">
        <w:tc>
          <w:tcPr>
            <w:tcW w:w="709" w:type="dxa"/>
            <w:vAlign w:val="center"/>
          </w:tcPr>
          <w:p w14:paraId="318925AA" w14:textId="77777777" w:rsidR="00477AF2" w:rsidRPr="0030411A" w:rsidRDefault="00477AF2" w:rsidP="00477AF2">
            <w:pPr>
              <w:pStyle w:val="Akapitzlist"/>
              <w:numPr>
                <w:ilvl w:val="0"/>
                <w:numId w:val="21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7576B95B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Odstęp od zakłóceń - 40 db dla odstępu 12,5 khz,</w:t>
            </w:r>
          </w:p>
        </w:tc>
      </w:tr>
      <w:tr w:rsidR="00477AF2" w:rsidRPr="0030411A" w14:paraId="24C62D43" w14:textId="77777777" w:rsidTr="00477AF2">
        <w:tc>
          <w:tcPr>
            <w:tcW w:w="709" w:type="dxa"/>
            <w:vAlign w:val="center"/>
          </w:tcPr>
          <w:p w14:paraId="4D1ED267" w14:textId="77777777" w:rsidR="00477AF2" w:rsidRPr="0030411A" w:rsidRDefault="00477AF2" w:rsidP="00477AF2">
            <w:pPr>
              <w:pStyle w:val="Akapitzlist"/>
              <w:numPr>
                <w:ilvl w:val="0"/>
                <w:numId w:val="21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327A9C2D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Moc emitowana na kanałach sąsiednich ≤ 60 db dla odstępu 12,5 khz,</w:t>
            </w:r>
          </w:p>
        </w:tc>
      </w:tr>
      <w:tr w:rsidR="00477AF2" w:rsidRPr="0030411A" w14:paraId="75AA327D" w14:textId="77777777" w:rsidTr="00477AF2">
        <w:tc>
          <w:tcPr>
            <w:tcW w:w="709" w:type="dxa"/>
            <w:vAlign w:val="center"/>
          </w:tcPr>
          <w:p w14:paraId="61C31EAE" w14:textId="77777777" w:rsidR="00477AF2" w:rsidRPr="0030411A" w:rsidRDefault="00477AF2" w:rsidP="00477AF2">
            <w:pPr>
              <w:pStyle w:val="Akapitzlist"/>
              <w:numPr>
                <w:ilvl w:val="0"/>
                <w:numId w:val="21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157CF405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Wokoder cyfrowy,</w:t>
            </w:r>
          </w:p>
        </w:tc>
      </w:tr>
      <w:tr w:rsidR="00477AF2" w:rsidRPr="0030411A" w14:paraId="68BBE18A" w14:textId="77777777" w:rsidTr="00477AF2">
        <w:tc>
          <w:tcPr>
            <w:tcW w:w="709" w:type="dxa"/>
            <w:vAlign w:val="center"/>
          </w:tcPr>
          <w:p w14:paraId="1D5FDAFA" w14:textId="77777777" w:rsidR="00477AF2" w:rsidRPr="0030411A" w:rsidRDefault="00477AF2" w:rsidP="00477AF2">
            <w:pPr>
              <w:pStyle w:val="Akapitzlist"/>
              <w:numPr>
                <w:ilvl w:val="0"/>
                <w:numId w:val="21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01605C26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Protokół cyfrowy zgodny z ETSI-TS102 361,</w:t>
            </w:r>
          </w:p>
        </w:tc>
      </w:tr>
      <w:tr w:rsidR="00477AF2" w:rsidRPr="0030411A" w14:paraId="4649FAD3" w14:textId="77777777" w:rsidTr="00477AF2">
        <w:tc>
          <w:tcPr>
            <w:tcW w:w="709" w:type="dxa"/>
            <w:vAlign w:val="center"/>
          </w:tcPr>
          <w:p w14:paraId="0AC84CC5" w14:textId="77777777" w:rsidR="00477AF2" w:rsidRPr="0030411A" w:rsidRDefault="00477AF2" w:rsidP="00477AF2">
            <w:pPr>
              <w:pStyle w:val="Akapitzlist"/>
              <w:numPr>
                <w:ilvl w:val="0"/>
                <w:numId w:val="21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4135D425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Czułość analogowa nie gorsza niż 0,30 μv przy SINAD wynoszącym 12 db,</w:t>
            </w:r>
          </w:p>
          <w:p w14:paraId="49185A38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Czułość cyfrowa 5% BER/0,3 μv,</w:t>
            </w:r>
          </w:p>
        </w:tc>
      </w:tr>
      <w:tr w:rsidR="00477AF2" w:rsidRPr="0030411A" w14:paraId="7855214F" w14:textId="77777777" w:rsidTr="00477AF2">
        <w:tc>
          <w:tcPr>
            <w:tcW w:w="709" w:type="dxa"/>
            <w:vAlign w:val="center"/>
          </w:tcPr>
          <w:p w14:paraId="1F283A62" w14:textId="77777777" w:rsidR="00477AF2" w:rsidRPr="0030411A" w:rsidRDefault="00477AF2" w:rsidP="00477AF2">
            <w:pPr>
              <w:pStyle w:val="Akapitzlist"/>
              <w:numPr>
                <w:ilvl w:val="0"/>
                <w:numId w:val="21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65549140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Współczynnik zawartości harmonicznych ≤ 5 %, przy 1 khz, dewiacja 60% wartości maksymalnej i mocy akustycznej 0,5 W,</w:t>
            </w:r>
          </w:p>
        </w:tc>
      </w:tr>
      <w:tr w:rsidR="00477AF2" w:rsidRPr="0030411A" w14:paraId="1E2222B7" w14:textId="77777777" w:rsidTr="00477AF2">
        <w:tc>
          <w:tcPr>
            <w:tcW w:w="709" w:type="dxa"/>
            <w:vAlign w:val="center"/>
          </w:tcPr>
          <w:p w14:paraId="74EBC477" w14:textId="77777777" w:rsidR="00477AF2" w:rsidRPr="0030411A" w:rsidRDefault="00477AF2" w:rsidP="00477AF2">
            <w:pPr>
              <w:pStyle w:val="Akapitzlist"/>
              <w:numPr>
                <w:ilvl w:val="0"/>
                <w:numId w:val="21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13DCF14F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Charakterystyka pasma akustycznego (+1, -3 db),</w:t>
            </w:r>
          </w:p>
        </w:tc>
      </w:tr>
      <w:tr w:rsidR="00477AF2" w:rsidRPr="0030411A" w14:paraId="40F216B5" w14:textId="77777777" w:rsidTr="00477AF2">
        <w:tc>
          <w:tcPr>
            <w:tcW w:w="709" w:type="dxa"/>
            <w:vAlign w:val="center"/>
          </w:tcPr>
          <w:p w14:paraId="1E9A971B" w14:textId="77777777" w:rsidR="00477AF2" w:rsidRPr="0030411A" w:rsidRDefault="00477AF2" w:rsidP="00477AF2">
            <w:pPr>
              <w:pStyle w:val="Akapitzlist"/>
              <w:numPr>
                <w:ilvl w:val="0"/>
                <w:numId w:val="21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2BA3AB5F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Selektywność sąsiedniokanałowa min. 60 db dla odstępu 12,5 khz,</w:t>
            </w:r>
          </w:p>
        </w:tc>
      </w:tr>
      <w:tr w:rsidR="00477AF2" w:rsidRPr="0030411A" w14:paraId="40D8736D" w14:textId="77777777" w:rsidTr="00477AF2">
        <w:tc>
          <w:tcPr>
            <w:tcW w:w="709" w:type="dxa"/>
            <w:vAlign w:val="center"/>
          </w:tcPr>
          <w:p w14:paraId="225DE443" w14:textId="77777777" w:rsidR="00477AF2" w:rsidRPr="0030411A" w:rsidRDefault="00477AF2" w:rsidP="00477AF2">
            <w:pPr>
              <w:pStyle w:val="Akapitzlist"/>
              <w:numPr>
                <w:ilvl w:val="0"/>
                <w:numId w:val="21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070AB543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Tłumienie sygnałów niepożądanych ≥ 70 db dla odstępu 12,5 khz,</w:t>
            </w:r>
          </w:p>
        </w:tc>
      </w:tr>
      <w:tr w:rsidR="00477AF2" w:rsidRPr="0030411A" w14:paraId="1A6E5EDD" w14:textId="77777777" w:rsidTr="00477AF2">
        <w:tc>
          <w:tcPr>
            <w:tcW w:w="709" w:type="dxa"/>
            <w:vAlign w:val="center"/>
          </w:tcPr>
          <w:p w14:paraId="4AD0FD41" w14:textId="77777777" w:rsidR="00477AF2" w:rsidRPr="0030411A" w:rsidRDefault="00477AF2" w:rsidP="00477AF2">
            <w:pPr>
              <w:pStyle w:val="Akapitzlist"/>
              <w:numPr>
                <w:ilvl w:val="0"/>
                <w:numId w:val="21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4E908C97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Przydźwięki i szumy nie więcej niż –40 db dla odstępu 12,5 khz,</w:t>
            </w:r>
          </w:p>
        </w:tc>
      </w:tr>
      <w:tr w:rsidR="00477AF2" w:rsidRPr="0030411A" w14:paraId="4244232E" w14:textId="77777777" w:rsidTr="00477AF2">
        <w:tc>
          <w:tcPr>
            <w:tcW w:w="709" w:type="dxa"/>
            <w:vAlign w:val="center"/>
          </w:tcPr>
          <w:p w14:paraId="173A0E3E" w14:textId="77777777" w:rsidR="00477AF2" w:rsidRPr="0030411A" w:rsidRDefault="00477AF2" w:rsidP="00477AF2">
            <w:pPr>
              <w:pStyle w:val="Akapitzlist"/>
              <w:numPr>
                <w:ilvl w:val="0"/>
                <w:numId w:val="21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29411EB7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Moc wyjściowa akustyczna dla głośnika wewnętrznego minimum 0,5 W.</w:t>
            </w:r>
          </w:p>
        </w:tc>
      </w:tr>
      <w:tr w:rsidR="00477AF2" w:rsidRPr="0030411A" w14:paraId="3F346969" w14:textId="77777777" w:rsidTr="00477AF2">
        <w:tc>
          <w:tcPr>
            <w:tcW w:w="709" w:type="dxa"/>
            <w:vAlign w:val="center"/>
          </w:tcPr>
          <w:p w14:paraId="4B06673D" w14:textId="77777777" w:rsidR="00477AF2" w:rsidRPr="0030411A" w:rsidRDefault="00477AF2" w:rsidP="00477AF2">
            <w:pPr>
              <w:pStyle w:val="Akapitzlist"/>
              <w:numPr>
                <w:ilvl w:val="0"/>
                <w:numId w:val="21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4FB36C98" w14:textId="77777777" w:rsidR="00477AF2" w:rsidRPr="0030411A" w:rsidRDefault="00477AF2" w:rsidP="00477AF2">
            <w:pPr>
              <w:pStyle w:val="StandardowyNormalny1"/>
              <w:ind w:lef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Parametry GPS - dla 5 satelitów przy mocy sygnału –130 dbm:</w:t>
            </w:r>
          </w:p>
          <w:p w14:paraId="3159F077" w14:textId="77777777" w:rsidR="00477AF2" w:rsidRPr="0030411A" w:rsidRDefault="00477AF2" w:rsidP="00477AF2">
            <w:pPr>
              <w:pStyle w:val="StandardowyNormalny1"/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 xml:space="preserve">czas od pierwszego określenia pozycji po włączeniu </w:t>
            </w: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sym w:font="Symbol" w:char="F0A3"/>
            </w: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 xml:space="preserve"> 1min,</w:t>
            </w:r>
          </w:p>
          <w:p w14:paraId="626AD8A0" w14:textId="77777777" w:rsidR="00477AF2" w:rsidRPr="0030411A" w:rsidRDefault="00477AF2" w:rsidP="00477AF2">
            <w:pPr>
              <w:pStyle w:val="StandardowyNormalny1"/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 xml:space="preserve">czas od pierwszego określenia pozycji ze stanu oczekiwania </w:t>
            </w: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sym w:font="Symbol" w:char="F0A3"/>
            </w: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 xml:space="preserve"> 10 s,</w:t>
            </w:r>
          </w:p>
          <w:p w14:paraId="38055255" w14:textId="77777777" w:rsidR="00477AF2" w:rsidRPr="0030411A" w:rsidRDefault="00477AF2" w:rsidP="00477AF2">
            <w:pPr>
              <w:pStyle w:val="Akapitzlist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 xml:space="preserve">dokładność lepsza niż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30411A">
                <w:rPr>
                  <w:rFonts w:ascii="Arial" w:hAnsi="Arial" w:cs="Arial"/>
                  <w:color w:val="000000"/>
                  <w:sz w:val="22"/>
                  <w:szCs w:val="22"/>
                </w:rPr>
                <w:t>10 m</w:t>
              </w:r>
            </w:smartTag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477AF2" w:rsidRPr="0030411A" w14:paraId="53FF36B7" w14:textId="77777777" w:rsidTr="00477AF2">
        <w:trPr>
          <w:trHeight w:val="34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8BCB583" w14:textId="77777777" w:rsidR="00477AF2" w:rsidRPr="0030411A" w:rsidRDefault="00477AF2" w:rsidP="00477AF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14:paraId="5A8C50A9" w14:textId="77777777" w:rsidR="00477AF2" w:rsidRPr="0030411A" w:rsidRDefault="00477AF2" w:rsidP="00477AF2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0411A">
              <w:rPr>
                <w:rFonts w:ascii="Arial" w:hAnsi="Arial" w:cs="Arial"/>
                <w:b/>
                <w:bCs/>
                <w:sz w:val="22"/>
                <w:szCs w:val="22"/>
              </w:rPr>
              <w:t>Środowisko i klimatyczne warunki pracy</w:t>
            </w:r>
          </w:p>
        </w:tc>
      </w:tr>
      <w:tr w:rsidR="00477AF2" w:rsidRPr="0030411A" w14:paraId="0B850C23" w14:textId="77777777" w:rsidTr="00477AF2">
        <w:tc>
          <w:tcPr>
            <w:tcW w:w="709" w:type="dxa"/>
            <w:vAlign w:val="center"/>
          </w:tcPr>
          <w:p w14:paraId="00E2E3B9" w14:textId="77777777" w:rsidR="00477AF2" w:rsidRPr="0030411A" w:rsidRDefault="00477AF2" w:rsidP="00477AF2">
            <w:pPr>
              <w:pStyle w:val="Akapitzlist"/>
              <w:numPr>
                <w:ilvl w:val="0"/>
                <w:numId w:val="22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1B46F080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</w:rPr>
            </w:pPr>
            <w:r w:rsidRPr="0030411A">
              <w:rPr>
                <w:rFonts w:ascii="Arial" w:hAnsi="Arial" w:cs="Arial"/>
                <w:sz w:val="22"/>
                <w:szCs w:val="22"/>
              </w:rPr>
              <w:t>Minimalny zakres temperatury pracy radiotelefonu -20º ÷ + 60 º C,</w:t>
            </w:r>
          </w:p>
        </w:tc>
      </w:tr>
      <w:tr w:rsidR="00477AF2" w:rsidRPr="0030411A" w14:paraId="2CD7F3E3" w14:textId="77777777" w:rsidTr="00477AF2">
        <w:tc>
          <w:tcPr>
            <w:tcW w:w="709" w:type="dxa"/>
            <w:vAlign w:val="center"/>
          </w:tcPr>
          <w:p w14:paraId="0A2F4B16" w14:textId="77777777" w:rsidR="00477AF2" w:rsidRPr="0030411A" w:rsidRDefault="00477AF2" w:rsidP="00477AF2">
            <w:pPr>
              <w:pStyle w:val="Akapitzlist"/>
              <w:numPr>
                <w:ilvl w:val="0"/>
                <w:numId w:val="22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536034D7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</w:rPr>
            </w:pPr>
            <w:r w:rsidRPr="0030411A">
              <w:rPr>
                <w:rFonts w:ascii="Arial" w:hAnsi="Arial" w:cs="Arial"/>
                <w:sz w:val="22"/>
                <w:szCs w:val="22"/>
              </w:rPr>
              <w:t>Minimalny zakres temperatury składowania -40 º ÷ +68 º C,</w:t>
            </w:r>
          </w:p>
        </w:tc>
      </w:tr>
      <w:tr w:rsidR="00477AF2" w:rsidRPr="0030411A" w14:paraId="2B2A46E2" w14:textId="77777777" w:rsidTr="00477AF2">
        <w:tc>
          <w:tcPr>
            <w:tcW w:w="709" w:type="dxa"/>
            <w:vAlign w:val="center"/>
          </w:tcPr>
          <w:p w14:paraId="73B40A1A" w14:textId="77777777" w:rsidR="00477AF2" w:rsidRPr="0030411A" w:rsidRDefault="00477AF2" w:rsidP="00477AF2">
            <w:pPr>
              <w:pStyle w:val="Akapitzlist"/>
              <w:numPr>
                <w:ilvl w:val="0"/>
                <w:numId w:val="22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5CF481F4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30411A">
              <w:rPr>
                <w:rFonts w:ascii="Arial" w:hAnsi="Arial" w:cs="Arial"/>
                <w:sz w:val="22"/>
                <w:szCs w:val="22"/>
              </w:rPr>
              <w:t>Odporność obudowy na działanie wody na poziomie określonym normą IEC 60529 IP57</w:t>
            </w:r>
            <w:r>
              <w:rPr>
                <w:rFonts w:ascii="Arial" w:hAnsi="Arial" w:cs="Arial"/>
                <w:sz w:val="22"/>
                <w:szCs w:val="22"/>
              </w:rPr>
              <w:t xml:space="preserve"> lub równoważną</w:t>
            </w:r>
          </w:p>
        </w:tc>
      </w:tr>
      <w:tr w:rsidR="00477AF2" w:rsidRPr="0030411A" w14:paraId="49D73761" w14:textId="77777777" w:rsidTr="00477AF2">
        <w:trPr>
          <w:trHeight w:val="34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FEE0C65" w14:textId="77777777" w:rsidR="00477AF2" w:rsidRPr="0030411A" w:rsidRDefault="00477AF2" w:rsidP="00477AF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14:paraId="3A5E2C53" w14:textId="77777777" w:rsidR="00477AF2" w:rsidRPr="0030411A" w:rsidRDefault="00477AF2" w:rsidP="00477AF2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41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Wymagania uzupełniające</w:t>
            </w:r>
          </w:p>
        </w:tc>
      </w:tr>
      <w:tr w:rsidR="00477AF2" w:rsidRPr="0030411A" w14:paraId="0B48F206" w14:textId="77777777" w:rsidTr="00477AF2">
        <w:tc>
          <w:tcPr>
            <w:tcW w:w="709" w:type="dxa"/>
            <w:vAlign w:val="center"/>
          </w:tcPr>
          <w:p w14:paraId="60746C2A" w14:textId="77777777" w:rsidR="00477AF2" w:rsidRPr="0030411A" w:rsidRDefault="00477AF2" w:rsidP="00477AF2">
            <w:pPr>
              <w:pStyle w:val="Akapitzlist"/>
              <w:numPr>
                <w:ilvl w:val="0"/>
                <w:numId w:val="23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6D665E9F" w14:textId="77777777" w:rsidR="00477AF2" w:rsidRPr="0030411A" w:rsidRDefault="00477AF2" w:rsidP="00477AF2">
            <w:pPr>
              <w:ind w:lef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Metody pomiarów i parametry radiowe nie ujęte w niniejszych wymaganiach muszą być zgodne z normami: ETSI EN 300 086, ETSI EN 300 113, ETSI EN 102 361-2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lub równoważnymi</w:t>
            </w: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3041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Wymagania dotyczące kompatybilności elektromagnetycznej muszą być zgodne z normami: ETSI EN 301 489-1 i ETSI EN 301 489-5</w:t>
            </w: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lub równoważnymi</w:t>
            </w:r>
            <w:r w:rsidRPr="003041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. Wymagania odnośnie bezpieczeństwa urządzeń nadawczych muszą być zgodne z normą EN 60950-1</w:t>
            </w: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lub równoważną.</w:t>
            </w:r>
          </w:p>
        </w:tc>
      </w:tr>
      <w:tr w:rsidR="00477AF2" w:rsidRPr="0030411A" w14:paraId="3D2549D3" w14:textId="77777777" w:rsidTr="00477AF2">
        <w:trPr>
          <w:trHeight w:val="34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8799831" w14:textId="77777777" w:rsidR="00477AF2" w:rsidRPr="0030411A" w:rsidRDefault="00477AF2" w:rsidP="00477AF2">
            <w:pPr>
              <w:pStyle w:val="StandardowyNormalny1"/>
              <w:numPr>
                <w:ilvl w:val="0"/>
                <w:numId w:val="19"/>
              </w:numPr>
              <w:ind w:left="72" w:hanging="7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14:paraId="3BD03245" w14:textId="77777777" w:rsidR="00477AF2" w:rsidRPr="0030411A" w:rsidRDefault="00477AF2" w:rsidP="00477AF2">
            <w:pPr>
              <w:pStyle w:val="StandardowyNormalny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411A">
              <w:rPr>
                <w:rFonts w:ascii="Arial" w:hAnsi="Arial" w:cs="Arial"/>
                <w:b/>
                <w:color w:val="000000"/>
                <w:sz w:val="22"/>
                <w:szCs w:val="22"/>
              </w:rPr>
              <w:t>Wyposażenie radiotelefonu noszonego</w:t>
            </w:r>
          </w:p>
        </w:tc>
      </w:tr>
      <w:tr w:rsidR="00477AF2" w:rsidRPr="0030411A" w14:paraId="142DD3E7" w14:textId="77777777" w:rsidTr="00477AF2">
        <w:trPr>
          <w:trHeight w:val="34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A8DE570" w14:textId="77777777" w:rsidR="00477AF2" w:rsidRPr="0030411A" w:rsidRDefault="00477AF2" w:rsidP="00477AF2">
            <w:pPr>
              <w:pStyle w:val="Akapitzlist"/>
              <w:ind w:left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D9D9D9" w:themeFill="background1" w:themeFillShade="D9"/>
            <w:noWrap/>
            <w:vAlign w:val="center"/>
          </w:tcPr>
          <w:p w14:paraId="10A7E5F6" w14:textId="77777777" w:rsidR="00477AF2" w:rsidRPr="0030411A" w:rsidRDefault="00477AF2" w:rsidP="00477AF2">
            <w:pPr>
              <w:pStyle w:val="StandardowyNormalny1"/>
              <w:ind w:left="5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411A">
              <w:rPr>
                <w:rFonts w:ascii="Arial" w:hAnsi="Arial" w:cs="Arial"/>
                <w:b/>
                <w:color w:val="000000"/>
                <w:sz w:val="22"/>
                <w:szCs w:val="22"/>
              </w:rPr>
              <w:t>Wyposażenie podstawowe:</w:t>
            </w:r>
          </w:p>
        </w:tc>
      </w:tr>
      <w:tr w:rsidR="00477AF2" w:rsidRPr="0030411A" w14:paraId="7A6245AF" w14:textId="77777777" w:rsidTr="00477AF2">
        <w:tc>
          <w:tcPr>
            <w:tcW w:w="709" w:type="dxa"/>
            <w:vAlign w:val="center"/>
          </w:tcPr>
          <w:p w14:paraId="3D270DF9" w14:textId="77777777" w:rsidR="00477AF2" w:rsidRPr="0030411A" w:rsidRDefault="00477AF2" w:rsidP="00477AF2">
            <w:pPr>
              <w:pStyle w:val="Akapitzlist"/>
              <w:numPr>
                <w:ilvl w:val="0"/>
                <w:numId w:val="24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1E4FE71F" w14:textId="77777777" w:rsidR="00477AF2" w:rsidRPr="0030411A" w:rsidRDefault="00477AF2" w:rsidP="00477AF2">
            <w:pPr>
              <w:pStyle w:val="StandardowyNormalny1"/>
              <w:ind w:lef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Radiotelefon</w:t>
            </w:r>
          </w:p>
        </w:tc>
      </w:tr>
      <w:tr w:rsidR="00477AF2" w:rsidRPr="0030411A" w14:paraId="058B5B91" w14:textId="77777777" w:rsidTr="00477AF2">
        <w:tc>
          <w:tcPr>
            <w:tcW w:w="709" w:type="dxa"/>
            <w:vAlign w:val="center"/>
          </w:tcPr>
          <w:p w14:paraId="271837F9" w14:textId="77777777" w:rsidR="00477AF2" w:rsidRPr="0030411A" w:rsidRDefault="00477AF2" w:rsidP="00477AF2">
            <w:pPr>
              <w:pStyle w:val="Akapitzlist"/>
              <w:numPr>
                <w:ilvl w:val="0"/>
                <w:numId w:val="24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6728066C" w14:textId="77777777" w:rsidR="00477AF2" w:rsidRPr="0030411A" w:rsidRDefault="00477AF2" w:rsidP="007661B6">
            <w:pPr>
              <w:pStyle w:val="StandardowyNormalny1"/>
              <w:ind w:lef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 xml:space="preserve">Akumulator producenta sprzętu o pojemności min.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7661B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00 mAh, LiIon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IMPRES</w:t>
            </w:r>
          </w:p>
        </w:tc>
      </w:tr>
      <w:tr w:rsidR="00477AF2" w:rsidRPr="0030411A" w14:paraId="23AF6463" w14:textId="77777777" w:rsidTr="00477AF2">
        <w:tc>
          <w:tcPr>
            <w:tcW w:w="709" w:type="dxa"/>
            <w:vAlign w:val="center"/>
          </w:tcPr>
          <w:p w14:paraId="4E448698" w14:textId="77777777" w:rsidR="00477AF2" w:rsidRPr="0030411A" w:rsidRDefault="00477AF2" w:rsidP="00477AF2">
            <w:pPr>
              <w:pStyle w:val="Akapitzlist"/>
              <w:numPr>
                <w:ilvl w:val="0"/>
                <w:numId w:val="24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35EC428C" w14:textId="77777777" w:rsidR="00477AF2" w:rsidRPr="0030411A" w:rsidRDefault="00477AF2" w:rsidP="00477AF2">
            <w:pPr>
              <w:pStyle w:val="StandardowyNormalny1"/>
              <w:ind w:lef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Antena zespolona VHF/GPS, parametry anteny:</w:t>
            </w:r>
          </w:p>
          <w:p w14:paraId="43C1B9B8" w14:textId="77777777" w:rsidR="00477AF2" w:rsidRPr="0030411A" w:rsidRDefault="00477AF2" w:rsidP="00477AF2">
            <w:pPr>
              <w:pStyle w:val="StandardowyNormalny1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pasmo VHF 164 – 174 MHz.</w:t>
            </w:r>
          </w:p>
          <w:p w14:paraId="79FE9EE8" w14:textId="77777777" w:rsidR="00477AF2" w:rsidRPr="0030411A" w:rsidRDefault="00477AF2" w:rsidP="00477AF2">
            <w:pPr>
              <w:pStyle w:val="StandardowyNormalny1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 xml:space="preserve">impedancja wejściowa o wartości znamionowej 50 </w:t>
            </w: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sym w:font="Symbol" w:char="F057"/>
            </w: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38232D08" w14:textId="77777777" w:rsidR="00477AF2" w:rsidRPr="0030411A" w:rsidRDefault="00477AF2" w:rsidP="00477AF2">
            <w:pPr>
              <w:pStyle w:val="StandardowyNormalny1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polaryzacja pionowa.</w:t>
            </w:r>
          </w:p>
          <w:p w14:paraId="38836466" w14:textId="77777777" w:rsidR="00477AF2" w:rsidRPr="0030411A" w:rsidRDefault="00477AF2" w:rsidP="00477AF2">
            <w:pPr>
              <w:pStyle w:val="StandardowyNormalny1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dookólna charakterystyka promieniowania w płaszczyźnie poziomej,</w:t>
            </w:r>
          </w:p>
        </w:tc>
      </w:tr>
      <w:tr w:rsidR="00477AF2" w:rsidRPr="0030411A" w14:paraId="38834E75" w14:textId="77777777" w:rsidTr="00477AF2">
        <w:tc>
          <w:tcPr>
            <w:tcW w:w="709" w:type="dxa"/>
            <w:vAlign w:val="center"/>
          </w:tcPr>
          <w:p w14:paraId="1AAB00CF" w14:textId="77777777" w:rsidR="00477AF2" w:rsidRPr="0030411A" w:rsidRDefault="00477AF2" w:rsidP="00477AF2">
            <w:pPr>
              <w:pStyle w:val="Akapitzlist"/>
              <w:numPr>
                <w:ilvl w:val="0"/>
                <w:numId w:val="24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2D4ACCAF" w14:textId="77777777" w:rsidR="00477AF2" w:rsidRPr="0030411A" w:rsidRDefault="00477AF2" w:rsidP="00477AF2">
            <w:pPr>
              <w:pStyle w:val="StandardowyNormalny1"/>
              <w:ind w:left="5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Dedykowana ładowarka jednopozycyjna do</w:t>
            </w:r>
            <w:r w:rsidRPr="0030411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baterii akumulatorów</w:t>
            </w:r>
            <w:r w:rsidRPr="0030411A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299B13FE" w14:textId="77777777" w:rsidR="00477AF2" w:rsidRPr="0030411A" w:rsidRDefault="00477AF2" w:rsidP="00477AF2">
            <w:pPr>
              <w:pStyle w:val="StandardowyNormalny1"/>
              <w:numPr>
                <w:ilvl w:val="0"/>
                <w:numId w:val="16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zasilana z sieci 230 V ±10%, 50 Hz,</w:t>
            </w:r>
          </w:p>
          <w:p w14:paraId="3D5AB683" w14:textId="77777777" w:rsidR="00477AF2" w:rsidRPr="0030411A" w:rsidRDefault="00477AF2" w:rsidP="00477AF2">
            <w:pPr>
              <w:pStyle w:val="StandardowyNormalny1"/>
              <w:numPr>
                <w:ilvl w:val="0"/>
                <w:numId w:val="16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ładowarka musi zapewnić ładowanie baterii akumulatorów LiIon z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technologią zgodną z zastosowaną w bateriach akumulatorów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(IMPRES)</w:t>
            </w: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14:paraId="5C18A51E" w14:textId="77777777" w:rsidR="00477AF2" w:rsidRPr="0030411A" w:rsidRDefault="00477AF2" w:rsidP="00477AF2">
            <w:pPr>
              <w:pStyle w:val="StandardowyNormalny1"/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sygnalizacja cyklu pracy ładowania / zakończenia ładowania.</w:t>
            </w:r>
          </w:p>
        </w:tc>
      </w:tr>
      <w:tr w:rsidR="00477AF2" w:rsidRPr="0030411A" w14:paraId="74E81110" w14:textId="77777777" w:rsidTr="00477AF2">
        <w:tc>
          <w:tcPr>
            <w:tcW w:w="709" w:type="dxa"/>
            <w:vAlign w:val="center"/>
          </w:tcPr>
          <w:p w14:paraId="2065C130" w14:textId="77777777" w:rsidR="00477AF2" w:rsidRPr="0030411A" w:rsidRDefault="00477AF2" w:rsidP="00477AF2">
            <w:pPr>
              <w:pStyle w:val="Akapitzlist"/>
              <w:numPr>
                <w:ilvl w:val="0"/>
                <w:numId w:val="24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7AB10A60" w14:textId="77777777" w:rsidR="00477AF2" w:rsidRPr="0030411A" w:rsidRDefault="00477AF2" w:rsidP="00477AF2">
            <w:pPr>
              <w:pStyle w:val="StandardowyNormalny1"/>
              <w:ind w:left="5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 xml:space="preserve">Klips do pasa (szerokość pasa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30411A">
                <w:rPr>
                  <w:rFonts w:ascii="Arial" w:hAnsi="Arial" w:cs="Arial"/>
                  <w:color w:val="000000"/>
                  <w:sz w:val="22"/>
                  <w:szCs w:val="22"/>
                </w:rPr>
                <w:t>50 mm</w:t>
              </w:r>
            </w:smartTag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).</w:t>
            </w:r>
          </w:p>
        </w:tc>
      </w:tr>
      <w:tr w:rsidR="00477AF2" w:rsidRPr="0030411A" w14:paraId="00245F33" w14:textId="77777777" w:rsidTr="00477AF2">
        <w:tc>
          <w:tcPr>
            <w:tcW w:w="709" w:type="dxa"/>
            <w:vAlign w:val="center"/>
          </w:tcPr>
          <w:p w14:paraId="05E38D53" w14:textId="77777777" w:rsidR="00477AF2" w:rsidRPr="0030411A" w:rsidRDefault="00477AF2" w:rsidP="00477AF2">
            <w:pPr>
              <w:pStyle w:val="Akapitzlist"/>
              <w:numPr>
                <w:ilvl w:val="0"/>
                <w:numId w:val="24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05B15C08" w14:textId="77777777" w:rsidR="00477AF2" w:rsidRPr="0030411A" w:rsidRDefault="00477AF2" w:rsidP="00477AF2">
            <w:pPr>
              <w:pStyle w:val="StandardowyNormalny1"/>
              <w:ind w:left="5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Instrukcja obsługi radiotelefonu w języku polskim.</w:t>
            </w:r>
          </w:p>
        </w:tc>
      </w:tr>
      <w:tr w:rsidR="00477AF2" w:rsidRPr="0030411A" w14:paraId="69FF088D" w14:textId="77777777" w:rsidTr="00477AF2">
        <w:tc>
          <w:tcPr>
            <w:tcW w:w="709" w:type="dxa"/>
            <w:vAlign w:val="center"/>
          </w:tcPr>
          <w:p w14:paraId="0E64D529" w14:textId="77777777" w:rsidR="00477AF2" w:rsidRPr="0030411A" w:rsidRDefault="00477AF2" w:rsidP="00477AF2">
            <w:pPr>
              <w:pStyle w:val="Akapitzlist"/>
              <w:numPr>
                <w:ilvl w:val="0"/>
                <w:numId w:val="24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4D525120" w14:textId="77777777" w:rsidR="00477AF2" w:rsidRPr="0030411A" w:rsidRDefault="00477AF2" w:rsidP="00477AF2">
            <w:pPr>
              <w:pStyle w:val="StandardowyNormalny1"/>
              <w:ind w:lef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Deklaracje zgodności dla radiotelefonów zgodnie z p. 4.</w:t>
            </w:r>
          </w:p>
        </w:tc>
      </w:tr>
      <w:tr w:rsidR="00477AF2" w:rsidRPr="0030411A" w14:paraId="420FBBBB" w14:textId="77777777" w:rsidTr="00477AF2">
        <w:trPr>
          <w:trHeight w:val="34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7F80A05" w14:textId="77777777" w:rsidR="00477AF2" w:rsidRPr="0030411A" w:rsidRDefault="00477AF2" w:rsidP="00477AF2">
            <w:pPr>
              <w:pStyle w:val="Akapitzlist"/>
              <w:ind w:left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D9D9D9" w:themeFill="background1" w:themeFillShade="D9"/>
            <w:noWrap/>
            <w:vAlign w:val="center"/>
          </w:tcPr>
          <w:p w14:paraId="01A56B3D" w14:textId="77777777" w:rsidR="00477AF2" w:rsidRPr="0030411A" w:rsidRDefault="00477AF2" w:rsidP="00477AF2">
            <w:pPr>
              <w:pStyle w:val="StandardowyNormalny1"/>
              <w:ind w:lef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411A">
              <w:rPr>
                <w:rFonts w:ascii="Arial" w:hAnsi="Arial" w:cs="Arial"/>
                <w:b/>
                <w:color w:val="000000"/>
                <w:sz w:val="22"/>
                <w:szCs w:val="22"/>
              </w:rPr>
              <w:t>Wyposażenie dodatkowe:</w:t>
            </w:r>
          </w:p>
        </w:tc>
      </w:tr>
      <w:tr w:rsidR="00477AF2" w:rsidRPr="0030411A" w14:paraId="75813EEF" w14:textId="77777777" w:rsidTr="00477AF2">
        <w:tc>
          <w:tcPr>
            <w:tcW w:w="709" w:type="dxa"/>
            <w:vAlign w:val="center"/>
          </w:tcPr>
          <w:p w14:paraId="70A1D417" w14:textId="77777777" w:rsidR="00477AF2" w:rsidRPr="0030411A" w:rsidRDefault="00477AF2" w:rsidP="00477AF2">
            <w:pPr>
              <w:pStyle w:val="Akapitzlist"/>
              <w:numPr>
                <w:ilvl w:val="0"/>
                <w:numId w:val="24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0B5275E3" w14:textId="77777777" w:rsidR="00477AF2" w:rsidRPr="0030411A" w:rsidRDefault="00477AF2" w:rsidP="00477AF2">
            <w:pPr>
              <w:pStyle w:val="StandardowyNormalny1"/>
              <w:ind w:lef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 xml:space="preserve">Futerał skórzany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 pas </w:t>
            </w: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z klipsem obrotowym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(nie jest wymagany producenta radiotelefonu, dopuszczony inny producent)</w:t>
            </w:r>
          </w:p>
        </w:tc>
      </w:tr>
      <w:tr w:rsidR="007661B6" w:rsidRPr="0030411A" w14:paraId="2A2FC3A0" w14:textId="77777777" w:rsidTr="007661B6">
        <w:trPr>
          <w:trHeight w:val="601"/>
        </w:trPr>
        <w:tc>
          <w:tcPr>
            <w:tcW w:w="709" w:type="dxa"/>
            <w:vAlign w:val="center"/>
          </w:tcPr>
          <w:p w14:paraId="7A583CE0" w14:textId="77777777" w:rsidR="007661B6" w:rsidRPr="0030411A" w:rsidRDefault="007661B6" w:rsidP="00477AF2">
            <w:pPr>
              <w:pStyle w:val="Akapitzlist"/>
              <w:numPr>
                <w:ilvl w:val="0"/>
                <w:numId w:val="24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26244680" w14:textId="77777777" w:rsidR="007661B6" w:rsidRDefault="007661B6" w:rsidP="00477AF2">
            <w:pPr>
              <w:pStyle w:val="StandardowyNormalny1"/>
              <w:ind w:lef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Dodatkowy akumulator produce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nta sprzętu o pojemności min. 21</w:t>
            </w:r>
            <w:r w:rsidRPr="0030411A">
              <w:rPr>
                <w:rFonts w:ascii="Arial" w:hAnsi="Arial" w:cs="Arial"/>
                <w:color w:val="000000"/>
                <w:sz w:val="22"/>
                <w:szCs w:val="22"/>
              </w:rPr>
              <w:t>00 mAh, LiIon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IMPRES</w:t>
            </w:r>
          </w:p>
          <w:p w14:paraId="58B17058" w14:textId="77777777" w:rsidR="007661B6" w:rsidRPr="0030411A" w:rsidRDefault="007661B6" w:rsidP="00477AF2">
            <w:pPr>
              <w:pStyle w:val="StandardowyNormalny1"/>
              <w:ind w:lef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61B6" w:rsidRPr="0030411A" w14:paraId="7BEF9F34" w14:textId="77777777" w:rsidTr="00477AF2">
        <w:trPr>
          <w:trHeight w:val="413"/>
        </w:trPr>
        <w:tc>
          <w:tcPr>
            <w:tcW w:w="709" w:type="dxa"/>
            <w:vAlign w:val="center"/>
          </w:tcPr>
          <w:p w14:paraId="05709AEF" w14:textId="77777777" w:rsidR="007661B6" w:rsidRPr="0030411A" w:rsidRDefault="007661B6" w:rsidP="00477AF2">
            <w:pPr>
              <w:pStyle w:val="Akapitzlist"/>
              <w:numPr>
                <w:ilvl w:val="0"/>
                <w:numId w:val="24"/>
              </w:numPr>
              <w:spacing w:line="240" w:lineRule="auto"/>
              <w:ind w:left="72" w:hanging="7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4BF47314" w14:textId="77777777" w:rsidR="007661B6" w:rsidRPr="007661B6" w:rsidRDefault="007661B6" w:rsidP="00477AF2">
            <w:pPr>
              <w:pStyle w:val="StandardowyNormalny1"/>
              <w:ind w:lef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61B6">
              <w:rPr>
                <w:rFonts w:ascii="Arial" w:hAnsi="Arial" w:cs="Arial"/>
                <w:color w:val="000000"/>
                <w:sz w:val="22"/>
                <w:szCs w:val="22"/>
              </w:rPr>
              <w:t>Mikrofonogłośnik Motorola MOTOTRBO PMNN4024</w:t>
            </w:r>
          </w:p>
        </w:tc>
      </w:tr>
    </w:tbl>
    <w:p w14:paraId="32BB7F09" w14:textId="77777777" w:rsidR="00C1042D" w:rsidRDefault="00C1042D" w:rsidP="00A752E2">
      <w:pPr>
        <w:pStyle w:val="Akapitzlist"/>
        <w:ind w:left="924" w:firstLine="0"/>
        <w:jc w:val="left"/>
        <w:rPr>
          <w:b/>
        </w:rPr>
      </w:pPr>
    </w:p>
    <w:p w14:paraId="5E053A89" w14:textId="77777777" w:rsidR="00937CE8" w:rsidRPr="00937CE8" w:rsidRDefault="00937CE8" w:rsidP="00937CE8">
      <w:pPr>
        <w:ind w:left="0" w:firstLine="0"/>
        <w:rPr>
          <w:b/>
        </w:rPr>
      </w:pPr>
    </w:p>
    <w:p w14:paraId="09A37170" w14:textId="77777777" w:rsidR="00356B86" w:rsidRDefault="00356B86" w:rsidP="00477AF2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Wykonanie dostawy</w:t>
      </w:r>
    </w:p>
    <w:p w14:paraId="5E439D18" w14:textId="77777777" w:rsidR="00356B86" w:rsidRDefault="00356B86" w:rsidP="00356B86">
      <w:pPr>
        <w:numPr>
          <w:ilvl w:val="0"/>
          <w:numId w:val="6"/>
        </w:numPr>
      </w:pPr>
      <w:r w:rsidRPr="006778A3">
        <w:t>adres dostawy:  Komenda Wojewódzka Policji w Opolu, ul. Korfantego 2</w:t>
      </w:r>
      <w:r w:rsidR="009014F1">
        <w:t>,</w:t>
      </w:r>
      <w:r w:rsidRPr="006778A3">
        <w:t xml:space="preserve">  </w:t>
      </w:r>
      <w:r w:rsidR="0077491C">
        <w:br/>
      </w:r>
      <w:r w:rsidRPr="006778A3">
        <w:t>45-077 Opole</w:t>
      </w:r>
      <w:r>
        <w:t>, z dopiskiem Wydział Łączności i Informatyki,</w:t>
      </w:r>
    </w:p>
    <w:p w14:paraId="62EE7F87" w14:textId="77777777" w:rsidR="00356B86" w:rsidRPr="006778A3" w:rsidRDefault="00356B86" w:rsidP="00356B86">
      <w:pPr>
        <w:numPr>
          <w:ilvl w:val="0"/>
          <w:numId w:val="6"/>
        </w:numPr>
      </w:pPr>
      <w:r>
        <w:t xml:space="preserve">termin realizacji do </w:t>
      </w:r>
      <w:r w:rsidR="008D2387">
        <w:t>14</w:t>
      </w:r>
      <w:r>
        <w:t xml:space="preserve"> dni </w:t>
      </w:r>
      <w:r w:rsidR="00E82F46">
        <w:t>kalendarzowych</w:t>
      </w:r>
      <w:r>
        <w:t xml:space="preserve"> od dnia o</w:t>
      </w:r>
      <w:r w:rsidR="00937CE8">
        <w:t xml:space="preserve">trzymania pisemnego zamówienia </w:t>
      </w:r>
      <w:r>
        <w:t>(faks, e-mail),</w:t>
      </w:r>
    </w:p>
    <w:p w14:paraId="729F47C4" w14:textId="77777777" w:rsidR="00356B86" w:rsidRPr="006778A3" w:rsidRDefault="00356B86" w:rsidP="00356B86">
      <w:pPr>
        <w:numPr>
          <w:ilvl w:val="0"/>
          <w:numId w:val="6"/>
        </w:numPr>
      </w:pPr>
      <w:r w:rsidRPr="006778A3">
        <w:t>w cenie oferty należy uwzględnić koszt dostawy pod w/w adres, </w:t>
      </w:r>
    </w:p>
    <w:p w14:paraId="63910F5B" w14:textId="77777777" w:rsidR="00356B86" w:rsidRDefault="00356B86" w:rsidP="00356B86">
      <w:pPr>
        <w:numPr>
          <w:ilvl w:val="0"/>
          <w:numId w:val="6"/>
        </w:numPr>
      </w:pPr>
      <w:r w:rsidRPr="006778A3">
        <w:t>w przypadku wysyłki sprzętu firmą kurierską do przesyłki należy dołączyć list przewozowy</w:t>
      </w:r>
      <w:r>
        <w:t>.</w:t>
      </w:r>
    </w:p>
    <w:p w14:paraId="4F06F84A" w14:textId="77777777" w:rsidR="00937CE8" w:rsidRPr="006778A3" w:rsidRDefault="00937CE8" w:rsidP="00937CE8">
      <w:pPr>
        <w:ind w:left="1287" w:firstLine="0"/>
      </w:pPr>
    </w:p>
    <w:p w14:paraId="59700DBE" w14:textId="77777777" w:rsidR="00356B86" w:rsidRDefault="00356B86" w:rsidP="00477AF2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Gwarancja.</w:t>
      </w:r>
    </w:p>
    <w:p w14:paraId="3ACC0A37" w14:textId="77777777" w:rsidR="00356B86" w:rsidRDefault="007661B6" w:rsidP="00356B86">
      <w:pPr>
        <w:numPr>
          <w:ilvl w:val="0"/>
          <w:numId w:val="7"/>
        </w:numPr>
      </w:pPr>
      <w:r>
        <w:t>60</w:t>
      </w:r>
      <w:r w:rsidR="008D2387">
        <w:t xml:space="preserve"> miesi</w:t>
      </w:r>
      <w:r>
        <w:t>ęcy</w:t>
      </w:r>
      <w:r w:rsidR="00356B86" w:rsidRPr="000F109D">
        <w:t xml:space="preserve"> od daty dostawy</w:t>
      </w:r>
      <w:r>
        <w:t xml:space="preserve"> z wyłączeniem akumulatorów</w:t>
      </w:r>
      <w:r w:rsidR="00356B86">
        <w:t>,</w:t>
      </w:r>
    </w:p>
    <w:p w14:paraId="40B0B1CD" w14:textId="77777777" w:rsidR="00403BAE" w:rsidRPr="000F109D" w:rsidRDefault="00403BAE" w:rsidP="00356B86">
      <w:pPr>
        <w:numPr>
          <w:ilvl w:val="0"/>
          <w:numId w:val="7"/>
        </w:numPr>
      </w:pPr>
      <w:r>
        <w:t>12 miesięcy gwarancji na akumulatory,</w:t>
      </w:r>
    </w:p>
    <w:p w14:paraId="55A1ECCC" w14:textId="77777777" w:rsidR="00356B86" w:rsidRDefault="00356B86" w:rsidP="00356B86">
      <w:pPr>
        <w:numPr>
          <w:ilvl w:val="0"/>
          <w:numId w:val="7"/>
        </w:numPr>
      </w:pPr>
      <w:r w:rsidRPr="000F109D">
        <w:t>w trakcie obowiązywania gwarancji Wykonawca zapewnia na własny koszt transport uszkodzonego i naprawionego sprzętu, z i do siedziby Zamawiającego</w:t>
      </w:r>
      <w:r>
        <w:t>.</w:t>
      </w:r>
    </w:p>
    <w:p w14:paraId="40063A75" w14:textId="77777777" w:rsidR="00356B86" w:rsidRPr="000F109D" w:rsidRDefault="00356B86" w:rsidP="00356B86"/>
    <w:p w14:paraId="49FD6701" w14:textId="77777777" w:rsidR="00356B86" w:rsidRPr="00D67899" w:rsidRDefault="00356B86" w:rsidP="00477AF2">
      <w:pPr>
        <w:pStyle w:val="Akapitzlist"/>
        <w:numPr>
          <w:ilvl w:val="0"/>
          <w:numId w:val="25"/>
        </w:numPr>
        <w:rPr>
          <w:b/>
        </w:rPr>
      </w:pPr>
      <w:r w:rsidRPr="00D67899">
        <w:rPr>
          <w:b/>
          <w:bCs/>
          <w:shd w:val="clear" w:color="auto" w:fill="FFFFFF"/>
        </w:rPr>
        <w:t>Złożenie oferty przez Wykonawcę jest jednoznaczne z oświadczeniem, że: </w:t>
      </w:r>
      <w:r w:rsidRPr="00D67899">
        <w:rPr>
          <w:shd w:val="clear" w:color="auto" w:fill="FFFFFF"/>
        </w:rPr>
        <w:t> </w:t>
      </w:r>
    </w:p>
    <w:p w14:paraId="19657CAA" w14:textId="77777777" w:rsidR="00356B86" w:rsidRPr="00D67899" w:rsidRDefault="00356B86" w:rsidP="00356B86">
      <w:pPr>
        <w:numPr>
          <w:ilvl w:val="0"/>
          <w:numId w:val="8"/>
        </w:numPr>
      </w:pPr>
      <w:r w:rsidRPr="00D67899">
        <w:t>jest on uprawniony oraz posiada niezbędne kwalifikacje do pełnej realizacji przedmiotu zamówienia,</w:t>
      </w:r>
    </w:p>
    <w:p w14:paraId="656C3D6D" w14:textId="5FAE27B8" w:rsidR="00356B86" w:rsidRPr="00D67899" w:rsidRDefault="00356B86" w:rsidP="00356B86">
      <w:pPr>
        <w:numPr>
          <w:ilvl w:val="0"/>
          <w:numId w:val="8"/>
        </w:numPr>
      </w:pPr>
      <w:r w:rsidRPr="00D67899">
        <w:t xml:space="preserve">przedmiot zamówienia jest fabrycznie nowy, właściwej jakości i może być używany bez naruszania praw własności osób trzecich w tym praw patentowych </w:t>
      </w:r>
      <w:r>
        <w:br/>
      </w:r>
      <w:r w:rsidRPr="00D67899">
        <w:t>i praw autorskich, zapakowany w oryginalnym, nieotwieranym i fabrycznie zaplombowanym opakowaniu, w ukompletowaniu producenta</w:t>
      </w:r>
      <w:r w:rsidR="00BF7A80">
        <w:t xml:space="preserve">, dopuszczony do obrotu na terenie Unii Europejskiej, </w:t>
      </w:r>
    </w:p>
    <w:p w14:paraId="047D7D3B" w14:textId="77777777" w:rsidR="00356B86" w:rsidRDefault="00356B86" w:rsidP="00356B86">
      <w:pPr>
        <w:numPr>
          <w:ilvl w:val="0"/>
          <w:numId w:val="8"/>
        </w:numPr>
      </w:pPr>
      <w:r w:rsidRPr="00D67899">
        <w:t>przedmiot zamówienia spełnia nor</w:t>
      </w:r>
      <w:r w:rsidR="00E94CF8">
        <w:t>my przewidziane prawem polskim,</w:t>
      </w:r>
    </w:p>
    <w:p w14:paraId="5D39F2DC" w14:textId="77777777" w:rsidR="00E94CF8" w:rsidRPr="00D67899" w:rsidRDefault="00E94CF8" w:rsidP="00356B86">
      <w:pPr>
        <w:numPr>
          <w:ilvl w:val="0"/>
          <w:numId w:val="8"/>
        </w:numPr>
      </w:pPr>
      <w:r>
        <w:t>jest on z</w:t>
      </w:r>
      <w:r w:rsidR="002C5B43">
        <w:t xml:space="preserve">wiązany z ofertą przez okres </w:t>
      </w:r>
      <w:r w:rsidR="002052D8">
        <w:t>14</w:t>
      </w:r>
      <w:r w:rsidR="00090F09">
        <w:t xml:space="preserve"> dni kalendarzowych</w:t>
      </w:r>
      <w:r>
        <w:t>.</w:t>
      </w:r>
    </w:p>
    <w:p w14:paraId="1326C521" w14:textId="77777777" w:rsidR="00356B86" w:rsidRPr="00D67899" w:rsidRDefault="00356B86" w:rsidP="00356B86">
      <w:pPr>
        <w:pStyle w:val="Akapitzlist"/>
        <w:ind w:left="924" w:firstLine="0"/>
        <w:rPr>
          <w:b/>
        </w:rPr>
      </w:pPr>
    </w:p>
    <w:p w14:paraId="51654958" w14:textId="77777777" w:rsidR="00356B86" w:rsidRDefault="00356B86" w:rsidP="00477AF2">
      <w:pPr>
        <w:pStyle w:val="Akapitzlist"/>
        <w:numPr>
          <w:ilvl w:val="0"/>
          <w:numId w:val="25"/>
        </w:numPr>
        <w:rPr>
          <w:b/>
        </w:rPr>
      </w:pPr>
      <w:r w:rsidRPr="00BC626F">
        <w:rPr>
          <w:b/>
        </w:rPr>
        <w:t>Podstawa płatności.</w:t>
      </w:r>
    </w:p>
    <w:p w14:paraId="35BBA450" w14:textId="77777777" w:rsidR="00356B86" w:rsidRDefault="00356B86" w:rsidP="00356B86">
      <w:pPr>
        <w:pStyle w:val="Akapitzlist"/>
        <w:ind w:left="924" w:firstLine="0"/>
      </w:pPr>
      <w:r w:rsidRPr="00BC626F">
        <w:t>Faktura VAT wystawiona zostanie przez Wykonawcę za dostarczon</w:t>
      </w:r>
      <w:r>
        <w:t>e urządzenia.</w:t>
      </w:r>
    </w:p>
    <w:p w14:paraId="7A9B67C0" w14:textId="77777777" w:rsidR="00356B86" w:rsidRDefault="00356B86" w:rsidP="00356B86">
      <w:pPr>
        <w:pStyle w:val="Akapitzlist"/>
        <w:ind w:left="924" w:firstLine="0"/>
      </w:pPr>
      <w:r>
        <w:t xml:space="preserve">Fakturę należy wystawić na adres: </w:t>
      </w:r>
    </w:p>
    <w:p w14:paraId="36E83706" w14:textId="77777777"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Komenda Wojewódzka Policji w Opolu</w:t>
      </w:r>
    </w:p>
    <w:p w14:paraId="0593A7D7" w14:textId="77777777"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ul. Korfantego 2</w:t>
      </w:r>
    </w:p>
    <w:p w14:paraId="0C9AA199" w14:textId="77777777"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45 – 077 Opole</w:t>
      </w:r>
    </w:p>
    <w:p w14:paraId="233630CB" w14:textId="77777777" w:rsidR="00356B86" w:rsidRPr="00EC53E7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NIP 754-000-35-37</w:t>
      </w:r>
    </w:p>
    <w:p w14:paraId="70FA96C9" w14:textId="77777777" w:rsidR="00356B86" w:rsidRDefault="00356B86" w:rsidP="00356B86">
      <w:pPr>
        <w:pStyle w:val="Akapitzlist"/>
        <w:ind w:left="924" w:firstLine="0"/>
      </w:pPr>
    </w:p>
    <w:p w14:paraId="5877A251" w14:textId="77777777" w:rsidR="00356B86" w:rsidRDefault="00356B86" w:rsidP="00356B86">
      <w:pPr>
        <w:pStyle w:val="Akapitzlist"/>
        <w:ind w:left="924" w:firstLine="0"/>
        <w:rPr>
          <w:b/>
          <w:i/>
        </w:rPr>
      </w:pPr>
      <w:r>
        <w:t xml:space="preserve">Należność Wykonawcy płatna będzie z konta Zamawiającego przelewem na konto wskazane w fakturze </w:t>
      </w:r>
      <w:r w:rsidRPr="00356B86">
        <w:rPr>
          <w:b/>
        </w:rPr>
        <w:t>w terminie do 30 dni od dnia dostarczenia faktury do siedziby Zamawiającego.</w:t>
      </w:r>
    </w:p>
    <w:p w14:paraId="009ADCAA" w14:textId="77777777" w:rsidR="00356B86" w:rsidRDefault="00356B86" w:rsidP="00356B86">
      <w:pPr>
        <w:pStyle w:val="Akapitzlist"/>
        <w:ind w:left="924" w:firstLine="0"/>
        <w:rPr>
          <w:b/>
          <w:i/>
        </w:rPr>
      </w:pPr>
    </w:p>
    <w:p w14:paraId="50101410" w14:textId="77777777" w:rsidR="00356B86" w:rsidRPr="00EA331B" w:rsidRDefault="00356B86" w:rsidP="00356B86">
      <w:pPr>
        <w:pStyle w:val="Akapitzlist"/>
        <w:ind w:left="924" w:firstLine="0"/>
        <w:rPr>
          <w:b/>
        </w:rPr>
      </w:pPr>
      <w:r w:rsidRPr="00EA331B">
        <w:rPr>
          <w:b/>
        </w:rPr>
        <w:t>Zamawiający informuje, że postępowanie nie musi zak</w:t>
      </w:r>
      <w:r>
        <w:rPr>
          <w:b/>
        </w:rPr>
        <w:t>ończyć się złożeniem zamówienia.</w:t>
      </w:r>
    </w:p>
    <w:sectPr w:rsidR="00356B86" w:rsidRPr="00EA331B" w:rsidSect="009627FC">
      <w:headerReference w:type="default" r:id="rId8"/>
      <w:footerReference w:type="default" r:id="rId9"/>
      <w:pgSz w:w="11906" w:h="16838"/>
      <w:pgMar w:top="1417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1E024" w14:textId="77777777" w:rsidR="00195C08" w:rsidRDefault="00195C08" w:rsidP="00F56BA9">
      <w:pPr>
        <w:spacing w:line="240" w:lineRule="auto"/>
      </w:pPr>
      <w:r>
        <w:separator/>
      </w:r>
    </w:p>
  </w:endnote>
  <w:endnote w:type="continuationSeparator" w:id="0">
    <w:p w14:paraId="2C0DE105" w14:textId="77777777" w:rsidR="00195C08" w:rsidRDefault="00195C08" w:rsidP="00F56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AE28" w14:textId="77777777" w:rsidR="00403BAE" w:rsidRPr="001F29AD" w:rsidRDefault="00403BAE" w:rsidP="00BB62C6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7E3EB" w14:textId="77777777" w:rsidR="00195C08" w:rsidRDefault="00195C08" w:rsidP="00F56BA9">
      <w:pPr>
        <w:spacing w:line="240" w:lineRule="auto"/>
      </w:pPr>
      <w:r>
        <w:separator/>
      </w:r>
    </w:p>
  </w:footnote>
  <w:footnote w:type="continuationSeparator" w:id="0">
    <w:p w14:paraId="070FE289" w14:textId="77777777" w:rsidR="00195C08" w:rsidRDefault="00195C08" w:rsidP="00F56B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23CF" w14:textId="77777777" w:rsidR="00403BAE" w:rsidRDefault="00403BAE" w:rsidP="00F56BA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45A9BE" wp14:editId="2A8DAA9A">
          <wp:simplePos x="0" y="0"/>
          <wp:positionH relativeFrom="column">
            <wp:posOffset>2376805</wp:posOffset>
          </wp:positionH>
          <wp:positionV relativeFrom="paragraph">
            <wp:posOffset>-186690</wp:posOffset>
          </wp:positionV>
          <wp:extent cx="844550" cy="833755"/>
          <wp:effectExtent l="0" t="0" r="0" b="4445"/>
          <wp:wrapTight wrapText="bothSides">
            <wp:wrapPolygon edited="0">
              <wp:start x="8283" y="0"/>
              <wp:lineTo x="2923" y="2468"/>
              <wp:lineTo x="1462" y="3948"/>
              <wp:lineTo x="0" y="8390"/>
              <wp:lineTo x="0" y="12338"/>
              <wp:lineTo x="1462" y="17767"/>
              <wp:lineTo x="5847" y="21222"/>
              <wp:lineTo x="8283" y="21222"/>
              <wp:lineTo x="12668" y="21222"/>
              <wp:lineTo x="15104" y="21222"/>
              <wp:lineTo x="19976" y="17273"/>
              <wp:lineTo x="20950" y="12338"/>
              <wp:lineTo x="20950" y="9377"/>
              <wp:lineTo x="20463" y="4935"/>
              <wp:lineTo x="18514" y="2468"/>
              <wp:lineTo x="12668" y="0"/>
              <wp:lineTo x="8283" y="0"/>
            </wp:wrapPolygon>
          </wp:wrapTight>
          <wp:docPr id="1" name="Obraz 1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6C1A0D3" w14:textId="77777777" w:rsidR="00403BAE" w:rsidRDefault="00403BAE" w:rsidP="00F56BA9">
    <w:pPr>
      <w:pStyle w:val="Nagwek"/>
      <w:tabs>
        <w:tab w:val="clear" w:pos="4536"/>
        <w:tab w:val="clear" w:pos="9072"/>
        <w:tab w:val="left" w:pos="1139"/>
      </w:tabs>
    </w:pPr>
    <w:r>
      <w:tab/>
    </w:r>
  </w:p>
  <w:p w14:paraId="2D43BCC2" w14:textId="77777777" w:rsidR="00403BAE" w:rsidRPr="00A73E32" w:rsidRDefault="00403BAE" w:rsidP="00F56BA9">
    <w:pPr>
      <w:pStyle w:val="Nagwek"/>
      <w:rPr>
        <w:rFonts w:ascii="Arial" w:hAnsi="Arial" w:cs="Arial"/>
        <w:sz w:val="18"/>
        <w:szCs w:val="18"/>
      </w:rPr>
    </w:pPr>
    <w:r>
      <w:tab/>
    </w:r>
  </w:p>
  <w:p w14:paraId="1AAD2CDB" w14:textId="77777777" w:rsidR="00403BAE" w:rsidRDefault="00403BAE" w:rsidP="00F56BA9">
    <w:pPr>
      <w:pStyle w:val="Nagwek"/>
      <w:tabs>
        <w:tab w:val="clear" w:pos="4536"/>
        <w:tab w:val="clear" w:pos="9072"/>
        <w:tab w:val="left" w:pos="1114"/>
      </w:tabs>
    </w:pPr>
    <w:r>
      <w:tab/>
    </w:r>
  </w:p>
  <w:p w14:paraId="009E80E4" w14:textId="77777777" w:rsidR="00403BAE" w:rsidRDefault="00403B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3C3"/>
    <w:multiLevelType w:val="hybridMultilevel"/>
    <w:tmpl w:val="EE26B90C"/>
    <w:lvl w:ilvl="0" w:tplc="E452D7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4A5CB4"/>
    <w:multiLevelType w:val="hybridMultilevel"/>
    <w:tmpl w:val="147C4700"/>
    <w:lvl w:ilvl="0" w:tplc="1206B6B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0FCA695A"/>
    <w:multiLevelType w:val="hybridMultilevel"/>
    <w:tmpl w:val="1B60A20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 w15:restartNumberingAfterBreak="0">
    <w:nsid w:val="1CE11CD5"/>
    <w:multiLevelType w:val="hybridMultilevel"/>
    <w:tmpl w:val="828CC64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1F2C0260"/>
    <w:multiLevelType w:val="hybridMultilevel"/>
    <w:tmpl w:val="5F4C6F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5A741B"/>
    <w:multiLevelType w:val="hybridMultilevel"/>
    <w:tmpl w:val="F8E0594C"/>
    <w:lvl w:ilvl="0" w:tplc="37005F5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35780"/>
    <w:multiLevelType w:val="hybridMultilevel"/>
    <w:tmpl w:val="D8B644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EB4D4A"/>
    <w:multiLevelType w:val="hybridMultilevel"/>
    <w:tmpl w:val="8BC22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35D12"/>
    <w:multiLevelType w:val="hybridMultilevel"/>
    <w:tmpl w:val="66D0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1048A"/>
    <w:multiLevelType w:val="hybridMultilevel"/>
    <w:tmpl w:val="847C210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3D2159CD"/>
    <w:multiLevelType w:val="hybridMultilevel"/>
    <w:tmpl w:val="B1300800"/>
    <w:lvl w:ilvl="0" w:tplc="F0FA4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C1633"/>
    <w:multiLevelType w:val="hybridMultilevel"/>
    <w:tmpl w:val="B9FED280"/>
    <w:lvl w:ilvl="0" w:tplc="7CD219B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2090F"/>
    <w:multiLevelType w:val="hybridMultilevel"/>
    <w:tmpl w:val="715C33AE"/>
    <w:lvl w:ilvl="0" w:tplc="0ACE02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94A8D"/>
    <w:multiLevelType w:val="hybridMultilevel"/>
    <w:tmpl w:val="9EA83B10"/>
    <w:lvl w:ilvl="0" w:tplc="C27EF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F75F1"/>
    <w:multiLevelType w:val="hybridMultilevel"/>
    <w:tmpl w:val="5BE4A910"/>
    <w:lvl w:ilvl="0" w:tplc="81CAAA9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C519A"/>
    <w:multiLevelType w:val="hybridMultilevel"/>
    <w:tmpl w:val="830A81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66F72D9"/>
    <w:multiLevelType w:val="hybridMultilevel"/>
    <w:tmpl w:val="8BEC8558"/>
    <w:lvl w:ilvl="0" w:tplc="F0FA4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E6B80"/>
    <w:multiLevelType w:val="hybridMultilevel"/>
    <w:tmpl w:val="9296F9E0"/>
    <w:lvl w:ilvl="0" w:tplc="0415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8" w15:restartNumberingAfterBreak="0">
    <w:nsid w:val="6F6676D6"/>
    <w:multiLevelType w:val="hybridMultilevel"/>
    <w:tmpl w:val="A4EC6CE8"/>
    <w:lvl w:ilvl="0" w:tplc="240ADAB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C305C"/>
    <w:multiLevelType w:val="hybridMultilevel"/>
    <w:tmpl w:val="ACACCD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25E4C45"/>
    <w:multiLevelType w:val="hybridMultilevel"/>
    <w:tmpl w:val="7EA2A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2735C"/>
    <w:multiLevelType w:val="hybridMultilevel"/>
    <w:tmpl w:val="A9EEA936"/>
    <w:lvl w:ilvl="0" w:tplc="BE30A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B3F46"/>
    <w:multiLevelType w:val="hybridMultilevel"/>
    <w:tmpl w:val="9A345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D4EA9"/>
    <w:multiLevelType w:val="hybridMultilevel"/>
    <w:tmpl w:val="D9648F70"/>
    <w:lvl w:ilvl="0" w:tplc="F0FA485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23A5C"/>
    <w:multiLevelType w:val="hybridMultilevel"/>
    <w:tmpl w:val="55F29E8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9666">
    <w:abstractNumId w:val="8"/>
  </w:num>
  <w:num w:numId="2" w16cid:durableId="1196578925">
    <w:abstractNumId w:val="17"/>
  </w:num>
  <w:num w:numId="3" w16cid:durableId="1262490554">
    <w:abstractNumId w:val="20"/>
  </w:num>
  <w:num w:numId="4" w16cid:durableId="1670399533">
    <w:abstractNumId w:val="22"/>
  </w:num>
  <w:num w:numId="5" w16cid:durableId="503522173">
    <w:abstractNumId w:val="0"/>
  </w:num>
  <w:num w:numId="6" w16cid:durableId="812407576">
    <w:abstractNumId w:val="6"/>
  </w:num>
  <w:num w:numId="7" w16cid:durableId="723791086">
    <w:abstractNumId w:val="19"/>
  </w:num>
  <w:num w:numId="8" w16cid:durableId="333187019">
    <w:abstractNumId w:val="4"/>
  </w:num>
  <w:num w:numId="9" w16cid:durableId="1137185659">
    <w:abstractNumId w:val="2"/>
  </w:num>
  <w:num w:numId="10" w16cid:durableId="2141459678">
    <w:abstractNumId w:val="15"/>
  </w:num>
  <w:num w:numId="11" w16cid:durableId="971055577">
    <w:abstractNumId w:val="1"/>
  </w:num>
  <w:num w:numId="12" w16cid:durableId="568416918">
    <w:abstractNumId w:val="9"/>
  </w:num>
  <w:num w:numId="13" w16cid:durableId="1825197707">
    <w:abstractNumId w:val="3"/>
  </w:num>
  <w:num w:numId="14" w16cid:durableId="175266424">
    <w:abstractNumId w:val="21"/>
  </w:num>
  <w:num w:numId="15" w16cid:durableId="725882928">
    <w:abstractNumId w:val="16"/>
  </w:num>
  <w:num w:numId="16" w16cid:durableId="1646349507">
    <w:abstractNumId w:val="10"/>
  </w:num>
  <w:num w:numId="17" w16cid:durableId="192041121">
    <w:abstractNumId w:val="24"/>
  </w:num>
  <w:num w:numId="18" w16cid:durableId="1746801938">
    <w:abstractNumId w:val="13"/>
  </w:num>
  <w:num w:numId="19" w16cid:durableId="325668915">
    <w:abstractNumId w:val="12"/>
  </w:num>
  <w:num w:numId="20" w16cid:durableId="680206723">
    <w:abstractNumId w:val="18"/>
  </w:num>
  <w:num w:numId="21" w16cid:durableId="851525779">
    <w:abstractNumId w:val="23"/>
  </w:num>
  <w:num w:numId="22" w16cid:durableId="1380593142">
    <w:abstractNumId w:val="11"/>
  </w:num>
  <w:num w:numId="23" w16cid:durableId="538249295">
    <w:abstractNumId w:val="5"/>
  </w:num>
  <w:num w:numId="24" w16cid:durableId="321202687">
    <w:abstractNumId w:val="14"/>
  </w:num>
  <w:num w:numId="25" w16cid:durableId="6714963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A9"/>
    <w:rsid w:val="00043E34"/>
    <w:rsid w:val="00076CAA"/>
    <w:rsid w:val="00090F09"/>
    <w:rsid w:val="000C7A06"/>
    <w:rsid w:val="00130019"/>
    <w:rsid w:val="00165E82"/>
    <w:rsid w:val="00195C08"/>
    <w:rsid w:val="001E2A40"/>
    <w:rsid w:val="001E40CD"/>
    <w:rsid w:val="001F0687"/>
    <w:rsid w:val="001F29AD"/>
    <w:rsid w:val="002052D8"/>
    <w:rsid w:val="00240EE9"/>
    <w:rsid w:val="00254116"/>
    <w:rsid w:val="002C5B43"/>
    <w:rsid w:val="003301CB"/>
    <w:rsid w:val="003460BA"/>
    <w:rsid w:val="00353EE3"/>
    <w:rsid w:val="00356B86"/>
    <w:rsid w:val="00365B68"/>
    <w:rsid w:val="00366627"/>
    <w:rsid w:val="003C620B"/>
    <w:rsid w:val="00403BAE"/>
    <w:rsid w:val="00462EC8"/>
    <w:rsid w:val="00477AF2"/>
    <w:rsid w:val="0048677A"/>
    <w:rsid w:val="00490C5B"/>
    <w:rsid w:val="004952C6"/>
    <w:rsid w:val="004D2A51"/>
    <w:rsid w:val="00510A41"/>
    <w:rsid w:val="005365F8"/>
    <w:rsid w:val="005538F2"/>
    <w:rsid w:val="00561751"/>
    <w:rsid w:val="005B6D17"/>
    <w:rsid w:val="005E1548"/>
    <w:rsid w:val="006129FD"/>
    <w:rsid w:val="00653DBE"/>
    <w:rsid w:val="006D5ECA"/>
    <w:rsid w:val="00737DB8"/>
    <w:rsid w:val="00753D07"/>
    <w:rsid w:val="007661B6"/>
    <w:rsid w:val="0077491C"/>
    <w:rsid w:val="00780435"/>
    <w:rsid w:val="007A1E0A"/>
    <w:rsid w:val="007B7BEF"/>
    <w:rsid w:val="007F72F2"/>
    <w:rsid w:val="007F7C65"/>
    <w:rsid w:val="008200B6"/>
    <w:rsid w:val="00885549"/>
    <w:rsid w:val="008B2810"/>
    <w:rsid w:val="008D2387"/>
    <w:rsid w:val="009014F1"/>
    <w:rsid w:val="009232B6"/>
    <w:rsid w:val="00937CE8"/>
    <w:rsid w:val="0094402A"/>
    <w:rsid w:val="009627FC"/>
    <w:rsid w:val="009C1524"/>
    <w:rsid w:val="009D74B3"/>
    <w:rsid w:val="00A566AD"/>
    <w:rsid w:val="00A752E2"/>
    <w:rsid w:val="00AE7C3E"/>
    <w:rsid w:val="00AF5FCC"/>
    <w:rsid w:val="00AF72A4"/>
    <w:rsid w:val="00B2703B"/>
    <w:rsid w:val="00B617BB"/>
    <w:rsid w:val="00B95743"/>
    <w:rsid w:val="00BB62C6"/>
    <w:rsid w:val="00BF30DB"/>
    <w:rsid w:val="00BF7A80"/>
    <w:rsid w:val="00C1042D"/>
    <w:rsid w:val="00C109C0"/>
    <w:rsid w:val="00C200DF"/>
    <w:rsid w:val="00C705AB"/>
    <w:rsid w:val="00CA010C"/>
    <w:rsid w:val="00CB2529"/>
    <w:rsid w:val="00CB6EEC"/>
    <w:rsid w:val="00CE3461"/>
    <w:rsid w:val="00D03AFD"/>
    <w:rsid w:val="00D32612"/>
    <w:rsid w:val="00D421D0"/>
    <w:rsid w:val="00D50BD9"/>
    <w:rsid w:val="00D77224"/>
    <w:rsid w:val="00D92BDA"/>
    <w:rsid w:val="00DA2566"/>
    <w:rsid w:val="00DB53A4"/>
    <w:rsid w:val="00E213F9"/>
    <w:rsid w:val="00E77C8C"/>
    <w:rsid w:val="00E82F46"/>
    <w:rsid w:val="00E94CF8"/>
    <w:rsid w:val="00EA5291"/>
    <w:rsid w:val="00EB0AEE"/>
    <w:rsid w:val="00ED13CF"/>
    <w:rsid w:val="00F32E55"/>
    <w:rsid w:val="00F371F2"/>
    <w:rsid w:val="00F43958"/>
    <w:rsid w:val="00F56BA9"/>
    <w:rsid w:val="00F63FAA"/>
    <w:rsid w:val="00F7070A"/>
    <w:rsid w:val="00FA4A17"/>
    <w:rsid w:val="00FB411E"/>
    <w:rsid w:val="00FD18DA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00BDBC0"/>
  <w15:docId w15:val="{A136CE7B-2208-4392-8AC4-A48C2E2F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B86"/>
    <w:pPr>
      <w:spacing w:after="0" w:line="276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1042D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A9"/>
  </w:style>
  <w:style w:type="paragraph" w:styleId="Stopka">
    <w:name w:val="footer"/>
    <w:basedOn w:val="Normalny"/>
    <w:link w:val="Stopka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A9"/>
  </w:style>
  <w:style w:type="paragraph" w:styleId="Akapitzlist">
    <w:name w:val="List Paragraph"/>
    <w:basedOn w:val="Normalny"/>
    <w:uiPriority w:val="34"/>
    <w:qFormat/>
    <w:rsid w:val="0036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C10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1042D"/>
    <w:pPr>
      <w:spacing w:before="100" w:beforeAutospacing="1" w:after="100" w:afterAutospacing="1" w:line="240" w:lineRule="auto"/>
      <w:ind w:left="0" w:firstLine="0"/>
      <w:jc w:val="left"/>
    </w:pPr>
  </w:style>
  <w:style w:type="paragraph" w:customStyle="1" w:styleId="StandardowyNormalny1">
    <w:name w:val="Standardowy.Normalny1"/>
    <w:rsid w:val="00477AF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5046">
          <w:marLeft w:val="0"/>
          <w:marRight w:val="0"/>
          <w:marTop w:val="0"/>
          <w:marBottom w:val="0"/>
          <w:divBdr>
            <w:top w:val="single" w:sz="2" w:space="9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13456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2057">
          <w:marLeft w:val="0"/>
          <w:marRight w:val="0"/>
          <w:marTop w:val="0"/>
          <w:marBottom w:val="0"/>
          <w:divBdr>
            <w:top w:val="single" w:sz="2" w:space="9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198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4F6C2-71C3-4F8E-A62B-07E30659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1221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WZPiFP</dc:creator>
  <cp:lastModifiedBy>Dominika Grabowska</cp:lastModifiedBy>
  <cp:revision>2</cp:revision>
  <cp:lastPrinted>2021-09-02T08:14:00Z</cp:lastPrinted>
  <dcterms:created xsi:type="dcterms:W3CDTF">2023-11-20T11:42:00Z</dcterms:created>
  <dcterms:modified xsi:type="dcterms:W3CDTF">2023-11-20T11:42:00Z</dcterms:modified>
</cp:coreProperties>
</file>