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24D9E" w14:textId="77777777" w:rsidR="008F220B" w:rsidRPr="0098537F" w:rsidRDefault="008F220B" w:rsidP="008F220B">
      <w:pPr>
        <w:pStyle w:val="Tematkomentarza"/>
        <w:tabs>
          <w:tab w:val="left" w:pos="6237"/>
        </w:tabs>
        <w:spacing w:after="0"/>
        <w:rPr>
          <w:rFonts w:asciiTheme="minorHAnsi" w:hAnsiTheme="minorHAnsi" w:cstheme="minorHAnsi"/>
          <w:b w:val="0"/>
          <w:bCs w:val="0"/>
          <w:sz w:val="24"/>
          <w:szCs w:val="24"/>
        </w:rPr>
      </w:pPr>
      <w:r w:rsidRPr="0098537F">
        <w:rPr>
          <w:rFonts w:asciiTheme="minorHAnsi" w:hAnsiTheme="minorHAnsi" w:cstheme="minorHAnsi"/>
          <w:b w:val="0"/>
          <w:bCs w:val="0"/>
          <w:sz w:val="24"/>
          <w:szCs w:val="24"/>
        </w:rPr>
        <w:t>Znak pisma:</w:t>
      </w:r>
    </w:p>
    <w:p w14:paraId="5CF885EE" w14:textId="1CC3ABB5" w:rsidR="008F220B" w:rsidRPr="0098537F" w:rsidRDefault="008F220B" w:rsidP="008F220B">
      <w:pPr>
        <w:pStyle w:val="Tematkomentarza"/>
        <w:tabs>
          <w:tab w:val="left" w:pos="6237"/>
        </w:tabs>
        <w:spacing w:after="0"/>
        <w:rPr>
          <w:rFonts w:asciiTheme="minorHAnsi" w:hAnsiTheme="minorHAnsi" w:cstheme="minorHAnsi"/>
          <w:b w:val="0"/>
          <w:bCs w:val="0"/>
          <w:noProof/>
          <w:sz w:val="24"/>
          <w:szCs w:val="24"/>
        </w:rPr>
      </w:pPr>
      <w:r w:rsidRPr="0098537F">
        <w:rPr>
          <w:rFonts w:asciiTheme="minorHAnsi" w:hAnsiTheme="minorHAnsi" w:cstheme="minorHAnsi"/>
          <w:b w:val="0"/>
          <w:bCs w:val="0"/>
          <w:sz w:val="24"/>
          <w:szCs w:val="24"/>
        </w:rPr>
        <w:t>DO.WAL.261.ZP.</w:t>
      </w:r>
      <w:r w:rsidR="00100078" w:rsidRPr="0098537F">
        <w:rPr>
          <w:rFonts w:asciiTheme="minorHAnsi" w:hAnsiTheme="minorHAnsi" w:cstheme="minorHAnsi"/>
          <w:b w:val="0"/>
          <w:bCs w:val="0"/>
          <w:sz w:val="24"/>
          <w:szCs w:val="24"/>
        </w:rPr>
        <w:t>0</w:t>
      </w:r>
      <w:r w:rsidR="002412AD">
        <w:rPr>
          <w:rFonts w:asciiTheme="minorHAnsi" w:hAnsiTheme="minorHAnsi" w:cstheme="minorHAnsi"/>
          <w:b w:val="0"/>
          <w:bCs w:val="0"/>
          <w:sz w:val="24"/>
          <w:szCs w:val="24"/>
        </w:rPr>
        <w:t>7</w:t>
      </w:r>
      <w:r w:rsidRPr="0098537F">
        <w:rPr>
          <w:rFonts w:asciiTheme="minorHAnsi" w:hAnsiTheme="minorHAnsi" w:cstheme="minorHAnsi"/>
          <w:b w:val="0"/>
          <w:bCs w:val="0"/>
          <w:sz w:val="24"/>
          <w:szCs w:val="24"/>
        </w:rPr>
        <w:t>.2</w:t>
      </w:r>
      <w:r w:rsidR="00100078" w:rsidRPr="0098537F">
        <w:rPr>
          <w:rFonts w:asciiTheme="minorHAnsi" w:hAnsiTheme="minorHAnsi" w:cstheme="minorHAnsi"/>
          <w:b w:val="0"/>
          <w:bCs w:val="0"/>
          <w:sz w:val="24"/>
          <w:szCs w:val="24"/>
        </w:rPr>
        <w:t>3</w:t>
      </w:r>
      <w:r w:rsidRPr="0098537F">
        <w:rPr>
          <w:rFonts w:asciiTheme="minorHAnsi" w:hAnsiTheme="minorHAnsi" w:cstheme="minorHAnsi"/>
          <w:b w:val="0"/>
          <w:bCs w:val="0"/>
          <w:sz w:val="24"/>
          <w:szCs w:val="24"/>
        </w:rPr>
        <w:t>.EJ.202</w:t>
      </w:r>
      <w:r w:rsidR="00100078" w:rsidRPr="0098537F">
        <w:rPr>
          <w:rFonts w:asciiTheme="minorHAnsi" w:hAnsiTheme="minorHAnsi" w:cstheme="minorHAnsi"/>
          <w:b w:val="0"/>
          <w:bCs w:val="0"/>
          <w:sz w:val="24"/>
          <w:szCs w:val="24"/>
        </w:rPr>
        <w:t>3</w:t>
      </w:r>
      <w:r w:rsidRPr="0098537F">
        <w:rPr>
          <w:rFonts w:asciiTheme="minorHAnsi" w:hAnsiTheme="minorHAnsi" w:cstheme="minorHAnsi"/>
          <w:b w:val="0"/>
          <w:bCs w:val="0"/>
          <w:sz w:val="24"/>
          <w:szCs w:val="24"/>
        </w:rPr>
        <w:tab/>
        <w:t xml:space="preserve">Warszawa, dnia </w:t>
      </w:r>
      <w:r w:rsidR="00AC4F85">
        <w:rPr>
          <w:rFonts w:asciiTheme="minorHAnsi" w:hAnsiTheme="minorHAnsi" w:cstheme="minorHAnsi"/>
          <w:b w:val="0"/>
          <w:bCs w:val="0"/>
          <w:sz w:val="24"/>
          <w:szCs w:val="24"/>
        </w:rPr>
        <w:t>16</w:t>
      </w:r>
      <w:r w:rsidR="002412AD">
        <w:rPr>
          <w:rFonts w:asciiTheme="minorHAnsi" w:hAnsiTheme="minorHAnsi" w:cstheme="minorHAnsi"/>
          <w:b w:val="0"/>
          <w:bCs w:val="0"/>
          <w:sz w:val="24"/>
          <w:szCs w:val="24"/>
        </w:rPr>
        <w:t>.</w:t>
      </w:r>
      <w:r w:rsidR="003E6FC6">
        <w:rPr>
          <w:rFonts w:asciiTheme="minorHAnsi" w:hAnsiTheme="minorHAnsi" w:cstheme="minorHAnsi"/>
          <w:b w:val="0"/>
          <w:bCs w:val="0"/>
          <w:sz w:val="24"/>
          <w:szCs w:val="24"/>
        </w:rPr>
        <w:t>03.</w:t>
      </w:r>
      <w:r w:rsidRPr="0098537F">
        <w:rPr>
          <w:rFonts w:asciiTheme="minorHAnsi" w:hAnsiTheme="minorHAnsi" w:cstheme="minorHAnsi"/>
          <w:b w:val="0"/>
          <w:bCs w:val="0"/>
          <w:sz w:val="24"/>
          <w:szCs w:val="24"/>
        </w:rPr>
        <w:t>202</w:t>
      </w:r>
      <w:r w:rsidR="00100078" w:rsidRPr="0098537F">
        <w:rPr>
          <w:rFonts w:asciiTheme="minorHAnsi" w:hAnsiTheme="minorHAnsi" w:cstheme="minorHAnsi"/>
          <w:b w:val="0"/>
          <w:bCs w:val="0"/>
          <w:sz w:val="24"/>
          <w:szCs w:val="24"/>
        </w:rPr>
        <w:t>3</w:t>
      </w:r>
      <w:r w:rsidRPr="0098537F">
        <w:rPr>
          <w:rFonts w:asciiTheme="minorHAnsi" w:hAnsiTheme="minorHAnsi" w:cstheme="minorHAnsi"/>
          <w:b w:val="0"/>
          <w:bCs w:val="0"/>
          <w:sz w:val="24"/>
          <w:szCs w:val="24"/>
        </w:rPr>
        <w:t xml:space="preserve"> r.</w:t>
      </w:r>
    </w:p>
    <w:p w14:paraId="4536EC01" w14:textId="77777777" w:rsidR="008F220B" w:rsidRPr="0098537F" w:rsidRDefault="008F220B" w:rsidP="00B740EC">
      <w:pPr>
        <w:spacing w:before="480" w:after="480" w:line="240" w:lineRule="auto"/>
        <w:ind w:left="5432" w:firstLine="663"/>
        <w:rPr>
          <w:rFonts w:asciiTheme="minorHAnsi" w:hAnsiTheme="minorHAnsi" w:cstheme="minorHAnsi"/>
          <w:b/>
          <w:bCs/>
          <w:noProof/>
          <w:sz w:val="24"/>
          <w:szCs w:val="24"/>
        </w:rPr>
      </w:pPr>
      <w:r w:rsidRPr="0098537F">
        <w:rPr>
          <w:rFonts w:asciiTheme="minorHAnsi" w:hAnsiTheme="minorHAnsi" w:cstheme="minorHAnsi"/>
          <w:b/>
          <w:bCs/>
          <w:noProof/>
          <w:sz w:val="24"/>
          <w:szCs w:val="24"/>
        </w:rPr>
        <w:t>Wszyscy Wykonawcy</w:t>
      </w:r>
    </w:p>
    <w:p w14:paraId="6708B575" w14:textId="6974B3C2" w:rsidR="008F220B" w:rsidRPr="00FF295A" w:rsidRDefault="008F220B" w:rsidP="00E77AD5">
      <w:pPr>
        <w:keepNext/>
        <w:spacing w:after="0"/>
        <w:ind w:left="851" w:hanging="851"/>
        <w:outlineLvl w:val="8"/>
        <w:rPr>
          <w:rFonts w:asciiTheme="minorHAnsi" w:hAnsiTheme="minorHAnsi" w:cstheme="minorHAnsi"/>
          <w:sz w:val="24"/>
          <w:szCs w:val="24"/>
          <w:lang w:eastAsia="pl-PL"/>
        </w:rPr>
      </w:pPr>
      <w:r w:rsidRPr="00FF295A">
        <w:rPr>
          <w:rFonts w:asciiTheme="minorHAnsi" w:hAnsiTheme="minorHAnsi" w:cstheme="minorHAnsi"/>
          <w:sz w:val="24"/>
          <w:szCs w:val="24"/>
          <w:lang w:eastAsia="pl-PL"/>
        </w:rPr>
        <w:t xml:space="preserve">dotyczy: postępowania </w:t>
      </w:r>
      <w:bookmarkStart w:id="0" w:name="_Hlk88740522"/>
      <w:r w:rsidRPr="00FF295A">
        <w:rPr>
          <w:rFonts w:asciiTheme="minorHAnsi" w:hAnsiTheme="minorHAnsi" w:cstheme="minorHAnsi"/>
          <w:sz w:val="24"/>
          <w:szCs w:val="24"/>
          <w:lang w:eastAsia="pl-PL"/>
        </w:rPr>
        <w:t xml:space="preserve">na </w:t>
      </w:r>
      <w:r w:rsidR="002412AD" w:rsidRPr="00FF295A">
        <w:rPr>
          <w:rFonts w:asciiTheme="minorHAnsi" w:hAnsiTheme="minorHAnsi" w:cstheme="minorBidi"/>
          <w:sz w:val="24"/>
          <w:szCs w:val="24"/>
        </w:rPr>
        <w:t>zajęcia sportowo-rekreacyjne dla pracowników Państwowego Funduszu Rehabilitacji Osób Niepełnosprawnych</w:t>
      </w:r>
      <w:r w:rsidR="00100078" w:rsidRPr="00FF295A">
        <w:rPr>
          <w:rFonts w:asciiTheme="minorHAnsi" w:hAnsiTheme="minorHAnsi" w:cstheme="minorHAnsi"/>
          <w:bCs/>
          <w:sz w:val="24"/>
          <w:szCs w:val="24"/>
        </w:rPr>
        <w:t xml:space="preserve"> </w:t>
      </w:r>
      <w:r w:rsidRPr="00FF295A">
        <w:rPr>
          <w:rFonts w:asciiTheme="minorHAnsi" w:hAnsiTheme="minorHAnsi" w:cstheme="minorHAnsi"/>
          <w:sz w:val="24"/>
          <w:szCs w:val="24"/>
          <w:lang w:eastAsia="pl-PL"/>
        </w:rPr>
        <w:t>– numer sprawy ZP/</w:t>
      </w:r>
      <w:r w:rsidR="00100078" w:rsidRPr="00FF295A">
        <w:rPr>
          <w:rFonts w:asciiTheme="minorHAnsi" w:hAnsiTheme="minorHAnsi" w:cstheme="minorHAnsi"/>
          <w:sz w:val="24"/>
          <w:szCs w:val="24"/>
          <w:lang w:eastAsia="pl-PL"/>
        </w:rPr>
        <w:t>0</w:t>
      </w:r>
      <w:r w:rsidR="002412AD" w:rsidRPr="00FF295A">
        <w:rPr>
          <w:rFonts w:asciiTheme="minorHAnsi" w:hAnsiTheme="minorHAnsi" w:cstheme="minorHAnsi"/>
          <w:sz w:val="24"/>
          <w:szCs w:val="24"/>
          <w:lang w:eastAsia="pl-PL"/>
        </w:rPr>
        <w:t>7</w:t>
      </w:r>
      <w:r w:rsidRPr="00FF295A">
        <w:rPr>
          <w:rFonts w:asciiTheme="minorHAnsi" w:hAnsiTheme="minorHAnsi" w:cstheme="minorHAnsi"/>
          <w:sz w:val="24"/>
          <w:szCs w:val="24"/>
          <w:lang w:eastAsia="pl-PL"/>
        </w:rPr>
        <w:t>/2</w:t>
      </w:r>
      <w:bookmarkEnd w:id="0"/>
      <w:r w:rsidR="00100078" w:rsidRPr="00FF295A">
        <w:rPr>
          <w:rFonts w:asciiTheme="minorHAnsi" w:hAnsiTheme="minorHAnsi" w:cstheme="minorHAnsi"/>
          <w:sz w:val="24"/>
          <w:szCs w:val="24"/>
          <w:lang w:eastAsia="pl-PL"/>
        </w:rPr>
        <w:t>3</w:t>
      </w:r>
      <w:r w:rsidRPr="00FF295A">
        <w:rPr>
          <w:rFonts w:asciiTheme="minorHAnsi" w:hAnsiTheme="minorHAnsi" w:cstheme="minorHAnsi"/>
          <w:sz w:val="24"/>
          <w:szCs w:val="24"/>
          <w:lang w:eastAsia="pl-PL"/>
        </w:rPr>
        <w:t>.</w:t>
      </w:r>
    </w:p>
    <w:p w14:paraId="58AD7B8B" w14:textId="7C59AE5B" w:rsidR="008F220B" w:rsidRPr="00387DC9" w:rsidRDefault="008F220B" w:rsidP="003C3B74">
      <w:pPr>
        <w:pStyle w:val="Tekstpodstawowy2"/>
        <w:spacing w:before="240" w:after="0" w:line="276" w:lineRule="auto"/>
        <w:rPr>
          <w:rFonts w:asciiTheme="minorHAnsi" w:hAnsiTheme="minorHAnsi" w:cstheme="minorHAnsi"/>
          <w:spacing w:val="-4"/>
          <w:sz w:val="24"/>
          <w:szCs w:val="24"/>
        </w:rPr>
      </w:pPr>
      <w:r w:rsidRPr="00387DC9">
        <w:rPr>
          <w:rFonts w:asciiTheme="minorHAnsi" w:hAnsiTheme="minorHAnsi" w:cstheme="minorHAnsi"/>
          <w:spacing w:val="-4"/>
          <w:sz w:val="24"/>
          <w:szCs w:val="24"/>
        </w:rPr>
        <w:t>Uprzejmie informujemy, że do Zamawiającego wpłynął wniosek o wyjaśnienie treści Specyfikacji Warunków Zamówienia w postępowaniu prowadzonym w trybie podstawowym na</w:t>
      </w:r>
      <w:r w:rsidRPr="00387DC9">
        <w:rPr>
          <w:rFonts w:asciiTheme="minorHAnsi" w:hAnsiTheme="minorHAnsi" w:cstheme="minorHAnsi"/>
          <w:sz w:val="24"/>
          <w:szCs w:val="24"/>
        </w:rPr>
        <w:t xml:space="preserve"> </w:t>
      </w:r>
      <w:r w:rsidR="002412AD" w:rsidRPr="00387DC9">
        <w:rPr>
          <w:rFonts w:asciiTheme="minorHAnsi" w:hAnsiTheme="minorHAnsi" w:cstheme="minorHAnsi"/>
          <w:sz w:val="24"/>
          <w:szCs w:val="24"/>
        </w:rPr>
        <w:t>zajęcia sportowo-rekreacyjne dla pracowników Państwowego Funduszu Rehabilitacji Osób</w:t>
      </w:r>
      <w:r w:rsidR="002412AD" w:rsidRPr="00387DC9">
        <w:rPr>
          <w:rFonts w:asciiTheme="minorHAnsi" w:hAnsiTheme="minorHAnsi" w:cstheme="minorBidi"/>
          <w:sz w:val="24"/>
          <w:szCs w:val="24"/>
        </w:rPr>
        <w:t xml:space="preserve"> Niepełnosprawnych</w:t>
      </w:r>
      <w:r w:rsidRPr="00387DC9">
        <w:rPr>
          <w:rFonts w:asciiTheme="minorHAnsi" w:hAnsiTheme="minorHAnsi" w:cstheme="minorHAnsi"/>
          <w:spacing w:val="-4"/>
          <w:sz w:val="24"/>
          <w:szCs w:val="24"/>
        </w:rPr>
        <w:t>.</w:t>
      </w:r>
    </w:p>
    <w:p w14:paraId="1269565F" w14:textId="6982EF80" w:rsidR="008F220B" w:rsidRPr="00387DC9" w:rsidRDefault="008F220B" w:rsidP="003C3B74">
      <w:pPr>
        <w:tabs>
          <w:tab w:val="left" w:pos="-4500"/>
          <w:tab w:val="left" w:pos="6803"/>
        </w:tabs>
        <w:spacing w:after="0"/>
        <w:rPr>
          <w:rFonts w:asciiTheme="minorHAnsi" w:hAnsiTheme="minorHAnsi" w:cstheme="minorHAnsi"/>
          <w:sz w:val="24"/>
          <w:szCs w:val="24"/>
        </w:rPr>
      </w:pPr>
      <w:r w:rsidRPr="00387DC9">
        <w:rPr>
          <w:rFonts w:asciiTheme="minorHAnsi" w:hAnsiTheme="minorHAnsi" w:cstheme="minorHAnsi"/>
          <w:sz w:val="24"/>
          <w:szCs w:val="24"/>
        </w:rPr>
        <w:t>Działając na podstawie art. 284 ust. 2 ustawy z dnia 11 września 20219 r. Prawo zamówień publicznych (Dz. U. z 2022 r. poz. 1710 z późn. zm.) – Zamawiający wyjaśnia:</w:t>
      </w:r>
    </w:p>
    <w:p w14:paraId="560CDB91" w14:textId="77777777" w:rsidR="008F220B" w:rsidRPr="00387DC9" w:rsidRDefault="008F220B" w:rsidP="003C3B74">
      <w:pPr>
        <w:pStyle w:val="Bezodstpw"/>
        <w:spacing w:before="240" w:line="276" w:lineRule="auto"/>
        <w:rPr>
          <w:rFonts w:asciiTheme="minorHAnsi" w:hAnsiTheme="minorHAnsi" w:cstheme="minorHAnsi"/>
          <w:b/>
          <w:bCs/>
          <w:sz w:val="24"/>
          <w:szCs w:val="24"/>
        </w:rPr>
      </w:pPr>
      <w:r w:rsidRPr="00387DC9">
        <w:rPr>
          <w:rFonts w:asciiTheme="minorHAnsi" w:hAnsiTheme="minorHAnsi" w:cstheme="minorHAnsi"/>
          <w:b/>
          <w:bCs/>
          <w:sz w:val="24"/>
          <w:szCs w:val="24"/>
        </w:rPr>
        <w:t>Pytanie 1:</w:t>
      </w:r>
    </w:p>
    <w:p w14:paraId="6CABF03D" w14:textId="77777777" w:rsidR="002412AD" w:rsidRPr="002412AD" w:rsidRDefault="002412AD" w:rsidP="003C3B74">
      <w:pPr>
        <w:spacing w:after="0"/>
        <w:contextualSpacing/>
        <w:rPr>
          <w:rFonts w:asciiTheme="minorHAnsi" w:eastAsia="Source Sans Pro" w:hAnsiTheme="minorHAnsi" w:cstheme="minorHAnsi"/>
          <w:b/>
          <w:sz w:val="24"/>
          <w:szCs w:val="24"/>
        </w:rPr>
      </w:pPr>
      <w:r w:rsidRPr="002412AD">
        <w:rPr>
          <w:rFonts w:asciiTheme="minorHAnsi" w:eastAsia="Source Sans Pro" w:hAnsiTheme="minorHAnsi" w:cstheme="minorHAnsi"/>
          <w:b/>
          <w:sz w:val="24"/>
          <w:szCs w:val="24"/>
        </w:rPr>
        <w:t>Dotyczy: Rozdz. VIII ust. 2.4 SWZ</w:t>
      </w:r>
    </w:p>
    <w:p w14:paraId="1B2C4F32" w14:textId="4F5B8DE6" w:rsidR="002412AD" w:rsidRPr="002412AD" w:rsidRDefault="002412AD" w:rsidP="003C3B74">
      <w:pPr>
        <w:rPr>
          <w:rFonts w:asciiTheme="minorHAnsi" w:eastAsia="Source Sans Pro" w:hAnsiTheme="minorHAnsi" w:cstheme="minorHAnsi"/>
          <w:sz w:val="24"/>
          <w:szCs w:val="24"/>
        </w:rPr>
      </w:pPr>
      <w:r w:rsidRPr="002412AD">
        <w:rPr>
          <w:rFonts w:asciiTheme="minorHAnsi" w:eastAsia="Source Sans Pro" w:hAnsiTheme="minorHAnsi" w:cstheme="minorHAnsi"/>
          <w:sz w:val="24"/>
          <w:szCs w:val="24"/>
        </w:rPr>
        <w:t>Z uwagi na to, iż Wykonawca stosunkowo niedawno rozpoczął swoją działalność w obszarze abonamentów sportowych, zwracamy się z uprzejmą prośbą o zamianę warunków udziału w</w:t>
      </w:r>
      <w:r w:rsidR="00DE1099">
        <w:rPr>
          <w:rFonts w:asciiTheme="minorHAnsi" w:eastAsia="Source Sans Pro" w:hAnsiTheme="minorHAnsi" w:cstheme="minorHAnsi"/>
          <w:sz w:val="24"/>
          <w:szCs w:val="24"/>
        </w:rPr>
        <w:t> </w:t>
      </w:r>
      <w:r w:rsidRPr="002412AD">
        <w:rPr>
          <w:rFonts w:asciiTheme="minorHAnsi" w:eastAsia="Source Sans Pro" w:hAnsiTheme="minorHAnsi" w:cstheme="minorHAnsi"/>
          <w:sz w:val="24"/>
          <w:szCs w:val="24"/>
        </w:rPr>
        <w:t>postępowaniu w sekcji dotyczącej zdolności technicznej lub zawodowej, poprzez:</w:t>
      </w:r>
    </w:p>
    <w:p w14:paraId="0DE6EE89" w14:textId="77777777" w:rsidR="002412AD" w:rsidRPr="002412AD" w:rsidRDefault="002412AD" w:rsidP="003C3B74">
      <w:pPr>
        <w:numPr>
          <w:ilvl w:val="0"/>
          <w:numId w:val="15"/>
        </w:numPr>
        <w:ind w:left="567"/>
        <w:contextualSpacing/>
        <w:rPr>
          <w:rFonts w:asciiTheme="minorHAnsi" w:eastAsia="Source Sans Pro" w:hAnsiTheme="minorHAnsi" w:cstheme="minorHAnsi"/>
          <w:sz w:val="24"/>
          <w:szCs w:val="24"/>
        </w:rPr>
      </w:pPr>
      <w:r w:rsidRPr="002412AD">
        <w:rPr>
          <w:rFonts w:asciiTheme="minorHAnsi" w:eastAsia="Source Sans Pro" w:hAnsiTheme="minorHAnsi" w:cstheme="minorHAnsi"/>
          <w:sz w:val="24"/>
          <w:szCs w:val="24"/>
        </w:rPr>
        <w:t>zmniejszenie ilości wykonania/wykonywania usług zapewnienia dostępu do obiektów sportowo-rekreacyjnych z dwóch do jednej usługi</w:t>
      </w:r>
    </w:p>
    <w:p w14:paraId="6F59A82D" w14:textId="77777777" w:rsidR="002412AD" w:rsidRPr="002412AD" w:rsidRDefault="002412AD" w:rsidP="003C3B74">
      <w:pPr>
        <w:ind w:left="567"/>
        <w:contextualSpacing/>
        <w:rPr>
          <w:rFonts w:asciiTheme="minorHAnsi" w:eastAsia="Source Sans Pro" w:hAnsiTheme="minorHAnsi" w:cstheme="minorHAnsi"/>
          <w:sz w:val="24"/>
          <w:szCs w:val="24"/>
        </w:rPr>
      </w:pPr>
      <w:r w:rsidRPr="002412AD">
        <w:rPr>
          <w:rFonts w:asciiTheme="minorHAnsi" w:eastAsia="Source Sans Pro" w:hAnsiTheme="minorHAnsi" w:cstheme="minorHAnsi"/>
          <w:sz w:val="24"/>
          <w:szCs w:val="24"/>
        </w:rPr>
        <w:t>lub</w:t>
      </w:r>
    </w:p>
    <w:p w14:paraId="5D95BF35" w14:textId="77777777" w:rsidR="002412AD" w:rsidRPr="002412AD" w:rsidRDefault="002412AD" w:rsidP="003C3B74">
      <w:pPr>
        <w:numPr>
          <w:ilvl w:val="0"/>
          <w:numId w:val="15"/>
        </w:numPr>
        <w:ind w:left="567"/>
        <w:contextualSpacing/>
        <w:rPr>
          <w:rFonts w:asciiTheme="minorHAnsi" w:eastAsia="Source Sans Pro" w:hAnsiTheme="minorHAnsi" w:cstheme="minorHAnsi"/>
          <w:sz w:val="24"/>
          <w:szCs w:val="24"/>
        </w:rPr>
      </w:pPr>
      <w:r w:rsidRPr="002412AD">
        <w:rPr>
          <w:rFonts w:asciiTheme="minorHAnsi" w:eastAsia="Source Sans Pro" w:hAnsiTheme="minorHAnsi" w:cstheme="minorHAnsi"/>
          <w:sz w:val="24"/>
          <w:szCs w:val="24"/>
        </w:rPr>
        <w:t>zmniejszenie wartości wykonanej/wykonywanej usługi zapewnienia dostępu do obiektów sportowo-rekreacyjnych ze 100 000,00 zł brutto do 95 000,00 zł brutto.</w:t>
      </w:r>
    </w:p>
    <w:p w14:paraId="54D52DA4" w14:textId="77777777" w:rsidR="002412AD" w:rsidRPr="002412AD" w:rsidRDefault="002412AD" w:rsidP="003C3B74">
      <w:pPr>
        <w:ind w:left="142"/>
        <w:contextualSpacing/>
        <w:rPr>
          <w:rFonts w:asciiTheme="minorHAnsi" w:eastAsia="Source Sans Pro" w:hAnsiTheme="minorHAnsi" w:cstheme="minorHAnsi"/>
          <w:sz w:val="24"/>
          <w:szCs w:val="24"/>
        </w:rPr>
      </w:pPr>
      <w:r w:rsidRPr="002412AD">
        <w:rPr>
          <w:rFonts w:asciiTheme="minorHAnsi" w:eastAsia="Source Sans Pro" w:hAnsiTheme="minorHAnsi" w:cstheme="minorHAnsi"/>
          <w:sz w:val="24"/>
          <w:szCs w:val="24"/>
        </w:rPr>
        <w:t xml:space="preserve">Jednocześnie informujemy, że powyższa zmiana nie wpłynie na jakość zamówienia, </w:t>
      </w:r>
      <w:r w:rsidRPr="002412AD">
        <w:rPr>
          <w:rFonts w:asciiTheme="minorHAnsi" w:eastAsia="Source Sans Pro" w:hAnsiTheme="minorHAnsi" w:cstheme="minorHAnsi"/>
          <w:sz w:val="24"/>
          <w:szCs w:val="24"/>
        </w:rPr>
        <w:br/>
        <w:t>a Wykonawca, jako firma o ugruntowanej pozycji na rynku, potwierdza, iż posiada niezbędne zasoby ludzkie oraz techniczne, umożliwiające realizację zamówienia na odpowiednim poziomie jakości.</w:t>
      </w:r>
    </w:p>
    <w:p w14:paraId="2E7BAFC9" w14:textId="77777777" w:rsidR="002412AD" w:rsidRPr="002412AD" w:rsidRDefault="002412AD" w:rsidP="003C3B74">
      <w:pPr>
        <w:pStyle w:val="Bezodstpw"/>
        <w:spacing w:line="276" w:lineRule="auto"/>
        <w:rPr>
          <w:rFonts w:asciiTheme="minorHAnsi" w:eastAsia="Source Sans Pro" w:hAnsiTheme="minorHAnsi" w:cstheme="minorHAnsi"/>
          <w:sz w:val="24"/>
          <w:szCs w:val="24"/>
        </w:rPr>
      </w:pPr>
      <w:r w:rsidRPr="002412AD">
        <w:rPr>
          <w:rFonts w:asciiTheme="minorHAnsi" w:eastAsia="Source Sans Pro" w:hAnsiTheme="minorHAnsi" w:cstheme="minorHAnsi"/>
          <w:sz w:val="24"/>
          <w:szCs w:val="24"/>
        </w:rPr>
        <w:t>Ponadto przychylenie się do prośby Wykonawcy pozytywnie wpłynie na konkurencyjność postępowania, dzięki czemu Zamawiający może otrzymać więcej ofert, a co za tym idzie dużo korzystniejsze propozycje pod względem finansowym, co będzie opłacalne zarówno dla Zamawiającego, jak i jego pracowników.</w:t>
      </w:r>
    </w:p>
    <w:p w14:paraId="0CB08D9E" w14:textId="71937F3A" w:rsidR="008F220B" w:rsidRDefault="008F220B"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1: </w:t>
      </w:r>
    </w:p>
    <w:p w14:paraId="4284C6C9" w14:textId="02A33F94" w:rsidR="003113E5" w:rsidRPr="003113E5" w:rsidRDefault="003113E5" w:rsidP="003C3B74">
      <w:pPr>
        <w:pStyle w:val="Bezodstpw"/>
        <w:spacing w:line="276" w:lineRule="auto"/>
        <w:ind w:left="1134" w:hanging="1134"/>
        <w:rPr>
          <w:rFonts w:asciiTheme="minorHAnsi" w:hAnsiTheme="minorHAnsi" w:cstheme="minorHAnsi"/>
          <w:sz w:val="24"/>
          <w:szCs w:val="24"/>
        </w:rPr>
      </w:pPr>
      <w:r w:rsidRPr="003113E5">
        <w:rPr>
          <w:rFonts w:asciiTheme="minorHAnsi" w:hAnsiTheme="minorHAnsi" w:cstheme="minorHAnsi"/>
          <w:sz w:val="24"/>
          <w:szCs w:val="24"/>
        </w:rPr>
        <w:t>Zamawiający nie zmieni SWZ w tym zakresie.</w:t>
      </w:r>
    </w:p>
    <w:p w14:paraId="1F9FAF5A" w14:textId="77777777" w:rsidR="002412AD" w:rsidRPr="0098537F" w:rsidRDefault="002412AD" w:rsidP="003C3B74">
      <w:pPr>
        <w:pStyle w:val="Bezodstpw"/>
        <w:spacing w:after="120" w:line="276" w:lineRule="auto"/>
        <w:rPr>
          <w:rFonts w:asciiTheme="minorHAnsi" w:hAnsiTheme="minorHAnsi" w:cstheme="minorHAnsi"/>
          <w:sz w:val="24"/>
          <w:szCs w:val="24"/>
        </w:rPr>
      </w:pPr>
    </w:p>
    <w:p w14:paraId="184E3DA1" w14:textId="267D6405" w:rsidR="005934B6" w:rsidRPr="002412AD" w:rsidRDefault="005934B6" w:rsidP="003C3B74">
      <w:pPr>
        <w:pStyle w:val="Bezodstpw"/>
        <w:spacing w:line="276" w:lineRule="auto"/>
        <w:rPr>
          <w:rFonts w:asciiTheme="minorHAnsi" w:hAnsiTheme="minorHAnsi" w:cstheme="minorHAnsi"/>
          <w:b/>
          <w:bCs/>
          <w:sz w:val="24"/>
          <w:szCs w:val="24"/>
        </w:rPr>
      </w:pPr>
      <w:r w:rsidRPr="002412AD">
        <w:rPr>
          <w:rFonts w:asciiTheme="minorHAnsi" w:hAnsiTheme="minorHAnsi" w:cstheme="minorHAnsi"/>
          <w:b/>
          <w:bCs/>
          <w:sz w:val="24"/>
          <w:szCs w:val="24"/>
        </w:rPr>
        <w:t>Pytanie 2:</w:t>
      </w:r>
    </w:p>
    <w:p w14:paraId="36B8EADE" w14:textId="6F170583" w:rsidR="002412AD" w:rsidRPr="002412AD" w:rsidRDefault="002412AD" w:rsidP="003C3B74">
      <w:pPr>
        <w:spacing w:after="0"/>
        <w:rPr>
          <w:rFonts w:asciiTheme="minorHAnsi" w:hAnsiTheme="minorHAnsi" w:cstheme="minorHAnsi"/>
          <w:sz w:val="24"/>
          <w:szCs w:val="24"/>
        </w:rPr>
      </w:pPr>
      <w:r w:rsidRPr="002412AD">
        <w:rPr>
          <w:rFonts w:asciiTheme="minorHAnsi" w:hAnsiTheme="minorHAnsi" w:cstheme="minorHAnsi"/>
          <w:b/>
          <w:sz w:val="24"/>
          <w:szCs w:val="24"/>
        </w:rPr>
        <w:t>Dotyczy: ust. 2.1 OPZ</w:t>
      </w:r>
    </w:p>
    <w:p w14:paraId="076E09C7" w14:textId="48671C63" w:rsidR="002412AD" w:rsidRPr="002412AD" w:rsidRDefault="002412AD" w:rsidP="003C3B74">
      <w:pPr>
        <w:spacing w:after="0"/>
        <w:rPr>
          <w:rFonts w:asciiTheme="minorHAnsi" w:hAnsiTheme="minorHAnsi" w:cstheme="minorHAnsi"/>
          <w:sz w:val="24"/>
          <w:szCs w:val="24"/>
        </w:rPr>
      </w:pPr>
      <w:r w:rsidRPr="002412AD">
        <w:rPr>
          <w:rFonts w:asciiTheme="minorHAnsi" w:hAnsiTheme="minorHAnsi" w:cstheme="minorHAnsi"/>
          <w:sz w:val="24"/>
          <w:szCs w:val="24"/>
        </w:rPr>
        <w:t>Zwracamy się z uprzejmą prośbą o potwierdzenie, że Wykonawca winien zapewnić dostęp do wszystkich usług sportowo-rekreacyjnych wskazanych przez Zamawiającego w ust. 2.1 OPZ, na terenie całego Kraju i/lub łącznie we wszystkich wymienionych miastach w ust. 2.2.2 OPZ, a nie oddzielnie w każdej z wymienionych przez Zamawiającego miejscowości.</w:t>
      </w:r>
    </w:p>
    <w:p w14:paraId="2379C8C0" w14:textId="77777777" w:rsidR="002412AD" w:rsidRPr="002412AD" w:rsidRDefault="002412AD" w:rsidP="003C3B74">
      <w:pPr>
        <w:spacing w:after="0"/>
        <w:rPr>
          <w:rFonts w:asciiTheme="minorHAnsi" w:hAnsiTheme="minorHAnsi" w:cstheme="minorHAnsi"/>
          <w:sz w:val="24"/>
          <w:szCs w:val="24"/>
        </w:rPr>
      </w:pPr>
      <w:r w:rsidRPr="002412AD">
        <w:rPr>
          <w:rFonts w:asciiTheme="minorHAnsi" w:hAnsiTheme="minorHAnsi" w:cstheme="minorHAnsi"/>
          <w:sz w:val="24"/>
          <w:szCs w:val="24"/>
        </w:rPr>
        <w:t xml:space="preserve">Informujemy, iż wedle naszej wiedzy oraz zgodnie z ogólnodostępnymi informacjami zawartymi na stronach internetowych Operatorów abonamentów sportowych, żaden </w:t>
      </w:r>
    </w:p>
    <w:p w14:paraId="1217283C" w14:textId="77777777" w:rsidR="002412AD" w:rsidRPr="002412AD" w:rsidRDefault="002412AD" w:rsidP="003C3B74">
      <w:pPr>
        <w:spacing w:after="0"/>
        <w:rPr>
          <w:rFonts w:asciiTheme="minorHAnsi" w:hAnsiTheme="minorHAnsi" w:cstheme="minorHAnsi"/>
          <w:sz w:val="24"/>
          <w:szCs w:val="24"/>
        </w:rPr>
      </w:pPr>
      <w:r w:rsidRPr="002412AD">
        <w:rPr>
          <w:rFonts w:asciiTheme="minorHAnsi" w:hAnsiTheme="minorHAnsi" w:cstheme="minorHAnsi"/>
          <w:sz w:val="24"/>
          <w:szCs w:val="24"/>
        </w:rPr>
        <w:t xml:space="preserve">z potencjalnych Wykonawców nie jest w stanie zapewnić dostępu do wszystkich wskazanych przez Zamawiającego usług w każdym z miast, o których mowa w ust. 2.2.2 OPZ. </w:t>
      </w:r>
    </w:p>
    <w:p w14:paraId="697CCA63" w14:textId="1D6F43A7" w:rsidR="005934B6" w:rsidRPr="002412AD" w:rsidRDefault="002412AD" w:rsidP="003C3B74">
      <w:pPr>
        <w:spacing w:after="0"/>
        <w:rPr>
          <w:rFonts w:asciiTheme="minorHAnsi" w:hAnsiTheme="minorHAnsi" w:cstheme="minorHAnsi"/>
          <w:sz w:val="24"/>
          <w:szCs w:val="24"/>
        </w:rPr>
      </w:pPr>
      <w:r w:rsidRPr="002412AD">
        <w:rPr>
          <w:rFonts w:asciiTheme="minorHAnsi" w:hAnsiTheme="minorHAnsi" w:cstheme="minorHAnsi"/>
          <w:sz w:val="24"/>
          <w:szCs w:val="24"/>
        </w:rPr>
        <w:t>W przypadku braku potwierdzenia powyżej interpretacji, Zamawiający nie otrzyma żadnej propozycji spełniającej wymogi przedmiotowego postępowania, czego konsekwencją będzie jego unieważnienie z uwagi na brak złożonych ofert.</w:t>
      </w:r>
    </w:p>
    <w:p w14:paraId="18C60895" w14:textId="46D99CEC" w:rsidR="002763AB" w:rsidRPr="0098537F" w:rsidRDefault="002763AB"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2: </w:t>
      </w:r>
    </w:p>
    <w:p w14:paraId="4F0D4398" w14:textId="094E95AB" w:rsidR="003B05DF" w:rsidRPr="00911352" w:rsidRDefault="003B05DF" w:rsidP="003C3B74">
      <w:pPr>
        <w:pStyle w:val="Bezodstpw"/>
        <w:shd w:val="clear" w:color="auto" w:fill="FFFFFF" w:themeFill="background1"/>
        <w:spacing w:after="240" w:line="276" w:lineRule="auto"/>
        <w:rPr>
          <w:rFonts w:asciiTheme="minorHAnsi" w:hAnsiTheme="minorHAnsi" w:cstheme="minorHAnsi"/>
          <w:sz w:val="24"/>
          <w:szCs w:val="24"/>
        </w:rPr>
      </w:pPr>
      <w:r w:rsidRPr="003018D9">
        <w:rPr>
          <w:rFonts w:asciiTheme="minorHAnsi" w:hAnsiTheme="minorHAnsi" w:cstheme="minorHAnsi"/>
          <w:sz w:val="24"/>
          <w:szCs w:val="24"/>
        </w:rPr>
        <w:t>Zamawiający informuje, że</w:t>
      </w:r>
      <w:r>
        <w:rPr>
          <w:rFonts w:asciiTheme="minorHAnsi" w:hAnsiTheme="minorHAnsi" w:cstheme="minorHAnsi"/>
          <w:sz w:val="24"/>
          <w:szCs w:val="24"/>
        </w:rPr>
        <w:t xml:space="preserve"> </w:t>
      </w:r>
      <w:r w:rsidRPr="003018D9">
        <w:rPr>
          <w:rFonts w:asciiTheme="minorHAnsi" w:hAnsiTheme="minorHAnsi" w:cstheme="minorHAnsi"/>
          <w:sz w:val="24"/>
          <w:szCs w:val="24"/>
        </w:rPr>
        <w:t xml:space="preserve">Wykonawca powinien zapewnić dostęp do </w:t>
      </w:r>
      <w:r w:rsidRPr="003018D9">
        <w:rPr>
          <w:rFonts w:eastAsia="Calibri" w:cs="Calibri"/>
          <w:sz w:val="24"/>
          <w:szCs w:val="24"/>
        </w:rPr>
        <w:t xml:space="preserve">co najmniej 10 rodzajów zajęć sportowo-rekreacyjnych, w tym obowiązkowo pływanie/basen, zajęcia fitness, </w:t>
      </w:r>
      <w:proofErr w:type="spellStart"/>
      <w:r w:rsidRPr="003018D9">
        <w:rPr>
          <w:rFonts w:eastAsia="Calibri" w:cs="Calibri"/>
          <w:sz w:val="24"/>
          <w:szCs w:val="24"/>
        </w:rPr>
        <w:t>aqua</w:t>
      </w:r>
      <w:proofErr w:type="spellEnd"/>
      <w:r w:rsidRPr="003018D9">
        <w:rPr>
          <w:rFonts w:eastAsia="Calibri" w:cs="Calibri"/>
          <w:sz w:val="24"/>
          <w:szCs w:val="24"/>
        </w:rPr>
        <w:t xml:space="preserve"> </w:t>
      </w:r>
      <w:proofErr w:type="spellStart"/>
      <w:r w:rsidRPr="003018D9">
        <w:rPr>
          <w:rFonts w:eastAsia="Calibri" w:cs="Calibri"/>
          <w:sz w:val="24"/>
          <w:szCs w:val="24"/>
        </w:rPr>
        <w:t>aerobic</w:t>
      </w:r>
      <w:proofErr w:type="spellEnd"/>
      <w:r w:rsidRPr="003018D9">
        <w:rPr>
          <w:rFonts w:eastAsia="Calibri" w:cs="Calibri"/>
          <w:sz w:val="24"/>
          <w:szCs w:val="24"/>
        </w:rPr>
        <w:t>, sauna, siłownia, sztuki walki, taniec, joga w każdym z miast wymienionych w ust. 2.2.2.</w:t>
      </w:r>
      <w:r w:rsidR="003113E5">
        <w:rPr>
          <w:rFonts w:eastAsia="Calibri" w:cs="Calibri"/>
          <w:sz w:val="24"/>
          <w:szCs w:val="24"/>
        </w:rPr>
        <w:t xml:space="preserve"> Załącznika nr 1 do SWZ/ Załącznik nr 1 do Umowy.</w:t>
      </w:r>
    </w:p>
    <w:p w14:paraId="59F04F84" w14:textId="77777777" w:rsidR="002412AD" w:rsidRPr="0098537F" w:rsidRDefault="002412AD" w:rsidP="003C3B74">
      <w:pPr>
        <w:rPr>
          <w:rFonts w:asciiTheme="minorHAnsi" w:hAnsiTheme="minorHAnsi" w:cstheme="minorHAnsi"/>
          <w:sz w:val="24"/>
          <w:szCs w:val="24"/>
        </w:rPr>
      </w:pPr>
    </w:p>
    <w:p w14:paraId="2580D7BE" w14:textId="0FA069C1" w:rsidR="005934B6" w:rsidRPr="0098537F" w:rsidRDefault="005934B6"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3:</w:t>
      </w:r>
    </w:p>
    <w:p w14:paraId="099023FE" w14:textId="3D7B0A80" w:rsidR="002412AD" w:rsidRPr="002412AD" w:rsidRDefault="002412AD" w:rsidP="003C3B74">
      <w:pPr>
        <w:spacing w:after="0"/>
        <w:rPr>
          <w:rFonts w:asciiTheme="minorHAnsi" w:hAnsiTheme="minorHAnsi" w:cstheme="minorHAnsi"/>
          <w:b/>
          <w:bCs/>
          <w:sz w:val="24"/>
          <w:szCs w:val="24"/>
        </w:rPr>
      </w:pPr>
      <w:r w:rsidRPr="002412AD">
        <w:rPr>
          <w:rFonts w:asciiTheme="minorHAnsi" w:hAnsiTheme="minorHAnsi" w:cstheme="minorHAnsi"/>
          <w:b/>
          <w:bCs/>
          <w:sz w:val="24"/>
          <w:szCs w:val="24"/>
        </w:rPr>
        <w:t>Dotyczy: ust. 2.2 OPZ</w:t>
      </w:r>
    </w:p>
    <w:p w14:paraId="79C18024" w14:textId="676B0A53" w:rsidR="002412AD" w:rsidRPr="002412AD" w:rsidRDefault="002412AD" w:rsidP="003C3B74">
      <w:pPr>
        <w:spacing w:after="0"/>
        <w:rPr>
          <w:rFonts w:asciiTheme="minorHAnsi" w:hAnsiTheme="minorHAnsi" w:cstheme="minorHAnsi"/>
          <w:sz w:val="24"/>
          <w:szCs w:val="24"/>
        </w:rPr>
      </w:pPr>
      <w:r w:rsidRPr="002412AD">
        <w:rPr>
          <w:rFonts w:asciiTheme="minorHAnsi" w:hAnsiTheme="minorHAnsi" w:cstheme="minorHAnsi"/>
          <w:sz w:val="24"/>
          <w:szCs w:val="24"/>
        </w:rPr>
        <w:t>Zwracamy się z uprzejmą prośbą o informację, czy Wykonawca do ilości dostępnych obiektów na terenie Polski oraz wskazanych miast w ust. 2.2, ma uwzględnić liczbę wszystkich placówek sportowych dostępnych dla Użytkowników w ramach abonamentu, czy wyłącznie takich, w</w:t>
      </w:r>
      <w:r w:rsidR="003C3B74">
        <w:rPr>
          <w:rFonts w:asciiTheme="minorHAnsi" w:hAnsiTheme="minorHAnsi" w:cstheme="minorHAnsi"/>
          <w:sz w:val="24"/>
          <w:szCs w:val="24"/>
        </w:rPr>
        <w:t> </w:t>
      </w:r>
      <w:r w:rsidRPr="002412AD">
        <w:rPr>
          <w:rFonts w:asciiTheme="minorHAnsi" w:hAnsiTheme="minorHAnsi" w:cstheme="minorHAnsi"/>
          <w:sz w:val="24"/>
          <w:szCs w:val="24"/>
        </w:rPr>
        <w:t xml:space="preserve">których przynajmniej jedna świadczona usługa nie wymaga dopłaty? </w:t>
      </w:r>
    </w:p>
    <w:p w14:paraId="0F5DE01D" w14:textId="77777777" w:rsidR="002412AD" w:rsidRPr="002412AD" w:rsidRDefault="002412AD" w:rsidP="003C3B74">
      <w:pPr>
        <w:spacing w:after="0"/>
        <w:rPr>
          <w:rFonts w:asciiTheme="minorHAnsi" w:hAnsiTheme="minorHAnsi" w:cstheme="minorHAnsi"/>
          <w:sz w:val="24"/>
          <w:szCs w:val="24"/>
        </w:rPr>
      </w:pPr>
      <w:r w:rsidRPr="002412AD">
        <w:rPr>
          <w:rFonts w:asciiTheme="minorHAnsi" w:hAnsiTheme="minorHAnsi" w:cstheme="minorHAnsi"/>
          <w:sz w:val="24"/>
          <w:szCs w:val="24"/>
        </w:rPr>
        <w:t xml:space="preserve">W sytuacji, kiedy Wykonawca będzie musiał uwzględnić liczbę obiektów, w których przynajmniej jedna świadczona aktywność nie wymaga dopłaty, zabraknie partnerów oferujących usługi wyłącznie drogie i niszowe takie, jak: tenis, badminton, nauka pływania czy squash, gdyż są to aktywności wymagające dopłaty w ofertach wszystkich Operatorów abonamentów sportowych. Informujemy, iż ze względu na rynkowe ceny wspomnianych usług, nie jest możliwe świadczenie dostępu do nich bez dodatkowych dopłat, przez co Operatorzy abonamentów sportowych udostępniają je na zasadzie dopłaty i/lub rabatu. </w:t>
      </w:r>
    </w:p>
    <w:p w14:paraId="3C56463B" w14:textId="65226813" w:rsidR="005934B6" w:rsidRPr="0098537F" w:rsidRDefault="002412AD" w:rsidP="003C3B74">
      <w:pPr>
        <w:spacing w:after="0"/>
        <w:rPr>
          <w:rFonts w:asciiTheme="minorHAnsi" w:hAnsiTheme="minorHAnsi" w:cstheme="minorHAnsi"/>
          <w:sz w:val="24"/>
          <w:szCs w:val="24"/>
        </w:rPr>
      </w:pPr>
      <w:r w:rsidRPr="002412AD">
        <w:rPr>
          <w:rFonts w:asciiTheme="minorHAnsi" w:hAnsiTheme="minorHAnsi" w:cstheme="minorHAnsi"/>
          <w:sz w:val="24"/>
          <w:szCs w:val="24"/>
        </w:rPr>
        <w:t>Ponadto niektóre szkoły tańca, czy poszczególne aktywności typu joga oraz sauna, również występują u Wykonawców, jako usługi z dopłatami lub na zasadzie rabatu. Dopłaty te są w</w:t>
      </w:r>
      <w:r w:rsidR="003C3B74">
        <w:rPr>
          <w:rFonts w:asciiTheme="minorHAnsi" w:hAnsiTheme="minorHAnsi" w:cstheme="minorHAnsi"/>
          <w:sz w:val="24"/>
          <w:szCs w:val="24"/>
        </w:rPr>
        <w:t> </w:t>
      </w:r>
      <w:r w:rsidRPr="002412AD">
        <w:rPr>
          <w:rFonts w:asciiTheme="minorHAnsi" w:hAnsiTheme="minorHAnsi" w:cstheme="minorHAnsi"/>
          <w:sz w:val="24"/>
          <w:szCs w:val="24"/>
        </w:rPr>
        <w:t>całości pokrywane z własnych środków finansowych Użytkownika w bezpośrednim rozliczeniu z</w:t>
      </w:r>
      <w:r w:rsidR="003C3B74">
        <w:rPr>
          <w:rFonts w:asciiTheme="minorHAnsi" w:hAnsiTheme="minorHAnsi" w:cstheme="minorHAnsi"/>
          <w:sz w:val="24"/>
          <w:szCs w:val="24"/>
        </w:rPr>
        <w:t> </w:t>
      </w:r>
      <w:r w:rsidRPr="002412AD">
        <w:rPr>
          <w:rFonts w:asciiTheme="minorHAnsi" w:hAnsiTheme="minorHAnsi" w:cstheme="minorHAnsi"/>
          <w:sz w:val="24"/>
          <w:szCs w:val="24"/>
        </w:rPr>
        <w:t>obiektem partnerskim.</w:t>
      </w:r>
    </w:p>
    <w:p w14:paraId="3D46361E" w14:textId="3F67CA96" w:rsidR="002763AB" w:rsidRPr="0098537F" w:rsidRDefault="002763AB"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3: </w:t>
      </w:r>
    </w:p>
    <w:p w14:paraId="3D6884BA" w14:textId="4B791130" w:rsidR="00E0271E" w:rsidRDefault="003113E5" w:rsidP="003C3B74">
      <w:pPr>
        <w:rPr>
          <w:rFonts w:asciiTheme="minorHAnsi" w:hAnsiTheme="minorHAnsi" w:cstheme="minorHAnsi"/>
          <w:sz w:val="24"/>
          <w:szCs w:val="24"/>
        </w:rPr>
      </w:pPr>
      <w:r>
        <w:rPr>
          <w:rFonts w:asciiTheme="minorHAnsi" w:hAnsiTheme="minorHAnsi" w:cstheme="minorHAnsi"/>
          <w:sz w:val="24"/>
          <w:szCs w:val="24"/>
        </w:rPr>
        <w:t xml:space="preserve">Wykonawca spełni wymagania Zamawiającego uwzględniając wszystkie obiekty </w:t>
      </w:r>
      <w:r w:rsidRPr="002412AD">
        <w:rPr>
          <w:rFonts w:asciiTheme="minorHAnsi" w:hAnsiTheme="minorHAnsi" w:cstheme="minorHAnsi"/>
          <w:sz w:val="24"/>
          <w:szCs w:val="24"/>
        </w:rPr>
        <w:t>sportow</w:t>
      </w:r>
      <w:r>
        <w:rPr>
          <w:rFonts w:asciiTheme="minorHAnsi" w:hAnsiTheme="minorHAnsi" w:cstheme="minorHAnsi"/>
          <w:sz w:val="24"/>
          <w:szCs w:val="24"/>
        </w:rPr>
        <w:t xml:space="preserve">e </w:t>
      </w:r>
      <w:r w:rsidRPr="002412AD">
        <w:rPr>
          <w:rFonts w:asciiTheme="minorHAnsi" w:hAnsiTheme="minorHAnsi" w:cstheme="minorHAnsi"/>
          <w:sz w:val="24"/>
          <w:szCs w:val="24"/>
        </w:rPr>
        <w:t>na terenie Polski oraz miast wskazanych w ust. 2.2</w:t>
      </w:r>
      <w:r>
        <w:rPr>
          <w:rFonts w:asciiTheme="minorHAnsi" w:hAnsiTheme="minorHAnsi" w:cstheme="minorHAnsi"/>
          <w:sz w:val="24"/>
          <w:szCs w:val="24"/>
        </w:rPr>
        <w:t xml:space="preserve"> </w:t>
      </w:r>
      <w:r>
        <w:rPr>
          <w:rFonts w:eastAsia="Calibri" w:cs="Calibri"/>
          <w:sz w:val="24"/>
          <w:szCs w:val="24"/>
        </w:rPr>
        <w:t>Załącznika nr 1 do SWZ/ Załącznik nr 1 do Umowy.</w:t>
      </w:r>
    </w:p>
    <w:p w14:paraId="629BB9A1" w14:textId="77777777" w:rsidR="002412AD" w:rsidRPr="0098537F" w:rsidRDefault="002412AD" w:rsidP="003C3B74">
      <w:pPr>
        <w:rPr>
          <w:rFonts w:asciiTheme="minorHAnsi" w:hAnsiTheme="minorHAnsi" w:cstheme="minorHAnsi"/>
          <w:sz w:val="24"/>
          <w:szCs w:val="24"/>
        </w:rPr>
      </w:pPr>
    </w:p>
    <w:p w14:paraId="6EED6F41" w14:textId="054F4586" w:rsidR="005934B6" w:rsidRPr="0098537F" w:rsidRDefault="005934B6" w:rsidP="003C3B74">
      <w:pPr>
        <w:pStyle w:val="Bezodstpw"/>
        <w:keepNext/>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4:</w:t>
      </w:r>
    </w:p>
    <w:p w14:paraId="6B321B8A" w14:textId="7C577863" w:rsidR="002412AD" w:rsidRPr="002412AD" w:rsidRDefault="002412AD" w:rsidP="003C3B74">
      <w:pPr>
        <w:spacing w:after="0"/>
        <w:rPr>
          <w:rFonts w:asciiTheme="minorHAnsi" w:hAnsiTheme="minorHAnsi" w:cstheme="minorHAnsi"/>
          <w:sz w:val="28"/>
          <w:szCs w:val="28"/>
        </w:rPr>
      </w:pPr>
      <w:r w:rsidRPr="002412AD">
        <w:rPr>
          <w:b/>
          <w:sz w:val="24"/>
          <w:szCs w:val="24"/>
        </w:rPr>
        <w:t>Dotyczy: ust. 2.3 OPZ</w:t>
      </w:r>
    </w:p>
    <w:p w14:paraId="73AFA8DC" w14:textId="609FBD68" w:rsidR="005934B6" w:rsidRPr="0098537F" w:rsidRDefault="002412AD" w:rsidP="003C3B74">
      <w:pPr>
        <w:spacing w:after="0"/>
        <w:rPr>
          <w:rFonts w:asciiTheme="minorHAnsi" w:hAnsiTheme="minorHAnsi" w:cstheme="minorHAnsi"/>
          <w:sz w:val="24"/>
          <w:szCs w:val="24"/>
        </w:rPr>
      </w:pPr>
      <w:r w:rsidRPr="002412AD">
        <w:rPr>
          <w:rFonts w:asciiTheme="minorHAnsi" w:hAnsiTheme="minorHAnsi" w:cstheme="minorHAnsi"/>
          <w:sz w:val="24"/>
          <w:szCs w:val="24"/>
        </w:rPr>
        <w:t xml:space="preserve">Prosimy o uznanie przedmiotowego warunku za spełniony, jeżeli Wykonawca zapewni stały dostęp do aktualnych informacji o obiektach sportowo-rekreacyjnych, za pośrednictwem strony internetowej. Powyższe informacje będą podzielone na poszczególne województwa </w:t>
      </w:r>
      <w:r w:rsidRPr="002412AD">
        <w:rPr>
          <w:rFonts w:asciiTheme="minorHAnsi" w:hAnsiTheme="minorHAnsi" w:cstheme="minorHAnsi"/>
          <w:b/>
          <w:bCs/>
          <w:color w:val="FF0000"/>
          <w:sz w:val="24"/>
          <w:szCs w:val="24"/>
        </w:rPr>
        <w:t>w formie graficznej mapy Polski</w:t>
      </w:r>
      <w:r w:rsidRPr="002412AD">
        <w:rPr>
          <w:rFonts w:asciiTheme="minorHAnsi" w:hAnsiTheme="minorHAnsi" w:cstheme="minorHAnsi"/>
          <w:sz w:val="24"/>
          <w:szCs w:val="24"/>
        </w:rPr>
        <w:t>, rodzaj usług i zajęć w poszczególnych obiektach.</w:t>
      </w:r>
    </w:p>
    <w:p w14:paraId="60448722" w14:textId="01123192" w:rsidR="002763AB" w:rsidRPr="0098537F" w:rsidRDefault="002763AB"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4: </w:t>
      </w:r>
    </w:p>
    <w:p w14:paraId="5948C025" w14:textId="77777777" w:rsidR="003113E5" w:rsidRPr="003018D9" w:rsidRDefault="003113E5" w:rsidP="003C3B74">
      <w:pPr>
        <w:pStyle w:val="Bezodstpw"/>
        <w:shd w:val="clear" w:color="auto" w:fill="FFFFFF" w:themeFill="background1"/>
        <w:spacing w:after="240" w:line="276" w:lineRule="auto"/>
        <w:rPr>
          <w:rFonts w:asciiTheme="minorHAnsi" w:hAnsiTheme="minorHAnsi" w:cstheme="minorHAnsi"/>
          <w:sz w:val="24"/>
          <w:szCs w:val="24"/>
        </w:rPr>
      </w:pPr>
      <w:r w:rsidRPr="003018D9">
        <w:rPr>
          <w:rFonts w:asciiTheme="minorHAnsi" w:hAnsiTheme="minorHAnsi" w:cstheme="minorHAnsi"/>
          <w:sz w:val="24"/>
          <w:szCs w:val="24"/>
        </w:rPr>
        <w:t>Zamawiający uzna za spełniony</w:t>
      </w:r>
      <w:r>
        <w:rPr>
          <w:rFonts w:asciiTheme="minorHAnsi" w:hAnsiTheme="minorHAnsi" w:cstheme="minorHAnsi"/>
          <w:sz w:val="24"/>
          <w:szCs w:val="24"/>
        </w:rPr>
        <w:t xml:space="preserve"> warunek</w:t>
      </w:r>
      <w:r w:rsidRPr="003018D9">
        <w:rPr>
          <w:rFonts w:asciiTheme="minorHAnsi" w:hAnsiTheme="minorHAnsi" w:cstheme="minorHAnsi"/>
          <w:sz w:val="24"/>
          <w:szCs w:val="24"/>
        </w:rPr>
        <w:t>, jeżeli Wykonawca zapewni stały dostęp do aktualnych informacji o obiektach sportowo-rekreacyjnych, za pośrednictwem strony internetowej, na której wyszukiwanie obiektów możliwe jest poprzez użycie bieżącej lokalizacji lub wpisanie adresu/nazwy miejscowości</w:t>
      </w:r>
      <w:r>
        <w:rPr>
          <w:rFonts w:asciiTheme="minorHAnsi" w:hAnsiTheme="minorHAnsi" w:cstheme="minorHAnsi"/>
          <w:sz w:val="24"/>
          <w:szCs w:val="24"/>
        </w:rPr>
        <w:t>, pod warunkiem, że strona będzie zawierała informacje o rodzaju usług i zajęć w poszczególnych obiektach.</w:t>
      </w:r>
    </w:p>
    <w:p w14:paraId="4D2AD8EE" w14:textId="1E07E92B" w:rsidR="005934B6" w:rsidRPr="0098537F" w:rsidRDefault="005934B6"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5:</w:t>
      </w:r>
    </w:p>
    <w:p w14:paraId="01CD5F4E" w14:textId="51C4C4AC" w:rsidR="002412AD" w:rsidRPr="002412AD" w:rsidRDefault="002412AD" w:rsidP="003C3B74">
      <w:pPr>
        <w:spacing w:after="0"/>
        <w:rPr>
          <w:rFonts w:asciiTheme="minorHAnsi" w:hAnsiTheme="minorHAnsi" w:cstheme="minorHAnsi"/>
          <w:b/>
          <w:bCs/>
          <w:sz w:val="24"/>
          <w:szCs w:val="24"/>
        </w:rPr>
      </w:pPr>
      <w:r w:rsidRPr="002412AD">
        <w:rPr>
          <w:rFonts w:asciiTheme="minorHAnsi" w:hAnsiTheme="minorHAnsi" w:cstheme="minorHAnsi"/>
          <w:b/>
          <w:bCs/>
          <w:sz w:val="24"/>
          <w:szCs w:val="24"/>
        </w:rPr>
        <w:t>Dotyczy: ust. 2.3 OPZ</w:t>
      </w:r>
    </w:p>
    <w:p w14:paraId="2579BB2B" w14:textId="3ECDE05E" w:rsidR="005934B6" w:rsidRPr="0098537F" w:rsidRDefault="002412AD" w:rsidP="003C3B74">
      <w:pPr>
        <w:spacing w:after="0"/>
        <w:rPr>
          <w:rFonts w:asciiTheme="minorHAnsi" w:hAnsiTheme="minorHAnsi" w:cstheme="minorHAnsi"/>
          <w:sz w:val="24"/>
          <w:szCs w:val="24"/>
        </w:rPr>
      </w:pPr>
      <w:r w:rsidRPr="002412AD">
        <w:rPr>
          <w:rFonts w:asciiTheme="minorHAnsi" w:hAnsiTheme="minorHAnsi" w:cstheme="minorHAnsi"/>
          <w:sz w:val="24"/>
          <w:szCs w:val="24"/>
        </w:rPr>
        <w:t>W przypadku braku zgody na powyższe, prosimy o dopuszczenie rozwiązania, w którym Wykonawca na każde wezwanie Zamawiającego, lub w cyklach określonych z góry, będzie przesyłał osobie wskazanej po stronie Zamawiającego, aktualną listę obiektów w podziale na województwa formacie .pdf lub .</w:t>
      </w:r>
      <w:proofErr w:type="spellStart"/>
      <w:r w:rsidRPr="002412AD">
        <w:rPr>
          <w:rFonts w:asciiTheme="minorHAnsi" w:hAnsiTheme="minorHAnsi" w:cstheme="minorHAnsi"/>
          <w:sz w:val="24"/>
          <w:szCs w:val="24"/>
        </w:rPr>
        <w:t>xlsx</w:t>
      </w:r>
      <w:proofErr w:type="spellEnd"/>
      <w:r w:rsidRPr="002412AD">
        <w:rPr>
          <w:rFonts w:asciiTheme="minorHAnsi" w:hAnsiTheme="minorHAnsi" w:cstheme="minorHAnsi"/>
          <w:sz w:val="24"/>
          <w:szCs w:val="24"/>
        </w:rPr>
        <w:t>, wraz z rodzajem usług i zajęć w poszczególnych obiektach.</w:t>
      </w:r>
    </w:p>
    <w:p w14:paraId="32046A95" w14:textId="4C07A9C9" w:rsidR="002763AB" w:rsidRPr="0098537F" w:rsidRDefault="002763AB"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5: </w:t>
      </w:r>
    </w:p>
    <w:p w14:paraId="5194F129" w14:textId="3E8944D0" w:rsidR="00A922E1" w:rsidRDefault="00C916CE" w:rsidP="003C3B74">
      <w:pPr>
        <w:rPr>
          <w:rFonts w:asciiTheme="minorHAnsi" w:hAnsiTheme="minorHAnsi" w:cstheme="minorHAnsi"/>
          <w:sz w:val="24"/>
          <w:szCs w:val="24"/>
        </w:rPr>
      </w:pPr>
      <w:r>
        <w:rPr>
          <w:rFonts w:asciiTheme="minorHAnsi" w:hAnsiTheme="minorHAnsi" w:cstheme="minorHAnsi"/>
          <w:sz w:val="24"/>
          <w:szCs w:val="24"/>
        </w:rPr>
        <w:t xml:space="preserve">Zamawiający wyraził zgodę na </w:t>
      </w:r>
      <w:r w:rsidRPr="002412AD">
        <w:rPr>
          <w:rFonts w:asciiTheme="minorHAnsi" w:hAnsiTheme="minorHAnsi" w:cstheme="minorHAnsi"/>
          <w:sz w:val="24"/>
          <w:szCs w:val="24"/>
        </w:rPr>
        <w:t>stały dostęp do aktualnych informacji o obiektach sportowo-rekreacyjnych, za pośrednictwem strony internetowej</w:t>
      </w:r>
      <w:r>
        <w:rPr>
          <w:rFonts w:asciiTheme="minorHAnsi" w:hAnsiTheme="minorHAnsi" w:cstheme="minorHAnsi"/>
          <w:sz w:val="24"/>
          <w:szCs w:val="24"/>
        </w:rPr>
        <w:t>.</w:t>
      </w:r>
    </w:p>
    <w:p w14:paraId="42D1E9FD" w14:textId="4C951D18" w:rsidR="005934B6" w:rsidRPr="0098537F" w:rsidRDefault="005934B6"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6:</w:t>
      </w:r>
    </w:p>
    <w:p w14:paraId="662CDC03" w14:textId="5C4A6FD1" w:rsidR="002412AD" w:rsidRPr="002412AD" w:rsidRDefault="002412AD" w:rsidP="003C3B74">
      <w:pPr>
        <w:spacing w:after="0"/>
        <w:rPr>
          <w:rFonts w:asciiTheme="minorHAnsi" w:hAnsiTheme="minorHAnsi" w:cstheme="minorHAnsi"/>
          <w:b/>
          <w:bCs/>
          <w:sz w:val="24"/>
          <w:szCs w:val="24"/>
        </w:rPr>
      </w:pPr>
      <w:r w:rsidRPr="002412AD">
        <w:rPr>
          <w:rFonts w:asciiTheme="minorHAnsi" w:hAnsiTheme="minorHAnsi" w:cstheme="minorHAnsi"/>
          <w:b/>
          <w:bCs/>
          <w:sz w:val="24"/>
          <w:szCs w:val="24"/>
        </w:rPr>
        <w:t>Dotyczy: ust. 4 OPZ</w:t>
      </w:r>
    </w:p>
    <w:p w14:paraId="6201510E" w14:textId="47F58918" w:rsidR="002412AD" w:rsidRPr="002412AD" w:rsidRDefault="002412AD" w:rsidP="003C3B74">
      <w:pPr>
        <w:spacing w:after="0"/>
        <w:rPr>
          <w:rFonts w:asciiTheme="minorHAnsi" w:hAnsiTheme="minorHAnsi" w:cstheme="minorHAnsi"/>
          <w:sz w:val="24"/>
          <w:szCs w:val="24"/>
        </w:rPr>
      </w:pPr>
      <w:r w:rsidRPr="002412AD">
        <w:rPr>
          <w:rFonts w:asciiTheme="minorHAnsi" w:hAnsiTheme="minorHAnsi" w:cstheme="minorHAnsi"/>
          <w:sz w:val="24"/>
          <w:szCs w:val="24"/>
        </w:rPr>
        <w:t>Zwracamy się z uprzejmą prośbą o potwierdzenie, że poprzez „imienną kartę” Zamawiający rozumie fizyczną kartę pozwalającą na identyfikację użytkownika w obiekcie sportowym wraz z</w:t>
      </w:r>
      <w:r>
        <w:rPr>
          <w:rFonts w:asciiTheme="minorHAnsi" w:hAnsiTheme="minorHAnsi" w:cstheme="minorHAnsi"/>
          <w:sz w:val="24"/>
          <w:szCs w:val="24"/>
        </w:rPr>
        <w:t> </w:t>
      </w:r>
      <w:r w:rsidRPr="002412AD">
        <w:rPr>
          <w:rFonts w:asciiTheme="minorHAnsi" w:hAnsiTheme="minorHAnsi" w:cstheme="minorHAnsi"/>
          <w:sz w:val="24"/>
          <w:szCs w:val="24"/>
        </w:rPr>
        <w:t xml:space="preserve">okazaniem dokumentu potwierdzającego jego tożsamość. Tym samym, Zamawiający nie narzuca, jakiego rodzaju dodatkowe zabezpieczania powinna mieć karta (chipowe, zbliżeniowe lub magnetyczne). </w:t>
      </w:r>
    </w:p>
    <w:p w14:paraId="1C984D0E" w14:textId="678F6A7D" w:rsidR="005934B6" w:rsidRPr="0098537F" w:rsidRDefault="002412AD" w:rsidP="003C3B74">
      <w:pPr>
        <w:spacing w:after="0"/>
        <w:rPr>
          <w:rFonts w:asciiTheme="minorHAnsi" w:hAnsiTheme="minorHAnsi" w:cstheme="minorHAnsi"/>
          <w:sz w:val="24"/>
          <w:szCs w:val="24"/>
        </w:rPr>
      </w:pPr>
      <w:r w:rsidRPr="002412AD">
        <w:rPr>
          <w:rFonts w:asciiTheme="minorHAnsi" w:hAnsiTheme="minorHAnsi" w:cstheme="minorHAnsi"/>
          <w:sz w:val="24"/>
          <w:szCs w:val="24"/>
        </w:rPr>
        <w:t>W ocenie Wykonawcy, karta służąca weryfikacji w obiekcie, udostępniania użytkownikom, nie musi posiadać takich samych zabezpieczeń jak karta wydawana przez innych Operatorów, przy czym nie ulega wątpliwości, że korzystać z niej mogą tylko osoby uprawnione, co gwarantują zabezpieczenia i systemy stosowane przez Wykonawcę</w:t>
      </w:r>
      <w:r w:rsidR="007B5435" w:rsidRPr="0098537F">
        <w:rPr>
          <w:rFonts w:asciiTheme="minorHAnsi" w:hAnsiTheme="minorHAnsi" w:cstheme="minorHAnsi"/>
          <w:sz w:val="24"/>
          <w:szCs w:val="24"/>
        </w:rPr>
        <w:t>.</w:t>
      </w:r>
    </w:p>
    <w:p w14:paraId="1B6E2EC1" w14:textId="5E28876D" w:rsidR="002763AB" w:rsidRPr="0098537F" w:rsidRDefault="002763AB"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6: </w:t>
      </w:r>
    </w:p>
    <w:p w14:paraId="04ED5AAE" w14:textId="0C8FE531" w:rsidR="002412AD" w:rsidRPr="0098537F" w:rsidRDefault="00C916CE" w:rsidP="003C3B74">
      <w:pPr>
        <w:rPr>
          <w:rFonts w:asciiTheme="minorHAnsi" w:hAnsiTheme="minorHAnsi" w:cstheme="minorHAnsi"/>
          <w:sz w:val="24"/>
          <w:szCs w:val="24"/>
        </w:rPr>
      </w:pPr>
      <w:r>
        <w:rPr>
          <w:rFonts w:asciiTheme="minorHAnsi" w:hAnsiTheme="minorHAnsi" w:cstheme="minorHAnsi"/>
          <w:sz w:val="24"/>
          <w:szCs w:val="24"/>
        </w:rPr>
        <w:t>Tak</w:t>
      </w:r>
      <w:r w:rsidR="0071717F">
        <w:rPr>
          <w:rFonts w:asciiTheme="minorHAnsi" w:hAnsiTheme="minorHAnsi" w:cstheme="minorHAnsi"/>
          <w:sz w:val="24"/>
          <w:szCs w:val="24"/>
        </w:rPr>
        <w:t xml:space="preserve">. Poprzez </w:t>
      </w:r>
      <w:r>
        <w:rPr>
          <w:rFonts w:asciiTheme="minorHAnsi" w:hAnsiTheme="minorHAnsi" w:cstheme="minorHAnsi"/>
          <w:sz w:val="24"/>
          <w:szCs w:val="24"/>
        </w:rPr>
        <w:t xml:space="preserve"> </w:t>
      </w:r>
      <w:r w:rsidR="0071717F" w:rsidRPr="002412AD">
        <w:rPr>
          <w:rFonts w:asciiTheme="minorHAnsi" w:hAnsiTheme="minorHAnsi" w:cstheme="minorHAnsi"/>
          <w:sz w:val="24"/>
          <w:szCs w:val="24"/>
        </w:rPr>
        <w:t xml:space="preserve">„imienną kartę” </w:t>
      </w:r>
      <w:r w:rsidRPr="002412AD">
        <w:rPr>
          <w:rFonts w:asciiTheme="minorHAnsi" w:hAnsiTheme="minorHAnsi" w:cstheme="minorHAnsi"/>
          <w:sz w:val="24"/>
          <w:szCs w:val="24"/>
        </w:rPr>
        <w:t>Zamawiający rozumie fizyczną kartę pozwalającą na identyfikację użytkownika w obiekcie sportowym wraz z</w:t>
      </w:r>
      <w:r>
        <w:rPr>
          <w:rFonts w:asciiTheme="minorHAnsi" w:hAnsiTheme="minorHAnsi" w:cstheme="minorHAnsi"/>
          <w:sz w:val="24"/>
          <w:szCs w:val="24"/>
        </w:rPr>
        <w:t> </w:t>
      </w:r>
      <w:r w:rsidRPr="002412AD">
        <w:rPr>
          <w:rFonts w:asciiTheme="minorHAnsi" w:hAnsiTheme="minorHAnsi" w:cstheme="minorHAnsi"/>
          <w:sz w:val="24"/>
          <w:szCs w:val="24"/>
        </w:rPr>
        <w:t>okazaniem dokumentu potwierdzającego jego tożsamość</w:t>
      </w:r>
      <w:r>
        <w:rPr>
          <w:rFonts w:asciiTheme="minorHAnsi" w:hAnsiTheme="minorHAnsi" w:cstheme="minorHAnsi"/>
          <w:sz w:val="24"/>
          <w:szCs w:val="24"/>
        </w:rPr>
        <w:t>.</w:t>
      </w:r>
    </w:p>
    <w:p w14:paraId="72483816" w14:textId="2F28C5C7" w:rsidR="005934B6" w:rsidRPr="0098537F" w:rsidRDefault="005934B6"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7:</w:t>
      </w:r>
    </w:p>
    <w:p w14:paraId="06E70D22" w14:textId="38255F68" w:rsidR="002412AD" w:rsidRPr="002412AD" w:rsidRDefault="002412AD" w:rsidP="003C3B74">
      <w:pPr>
        <w:spacing w:after="0"/>
        <w:rPr>
          <w:rFonts w:asciiTheme="minorHAnsi" w:hAnsiTheme="minorHAnsi" w:cstheme="minorHAnsi"/>
          <w:b/>
          <w:bCs/>
          <w:sz w:val="24"/>
          <w:szCs w:val="24"/>
        </w:rPr>
      </w:pPr>
      <w:r w:rsidRPr="002412AD">
        <w:rPr>
          <w:rFonts w:asciiTheme="minorHAnsi" w:hAnsiTheme="minorHAnsi" w:cstheme="minorHAnsi"/>
          <w:b/>
          <w:bCs/>
          <w:sz w:val="24"/>
          <w:szCs w:val="24"/>
        </w:rPr>
        <w:t>Dotyczy: ust. 7 OPZ</w:t>
      </w:r>
    </w:p>
    <w:p w14:paraId="68EF759D" w14:textId="77777777" w:rsidR="002412AD" w:rsidRPr="002412AD" w:rsidRDefault="002412AD" w:rsidP="003C3B74">
      <w:pPr>
        <w:spacing w:after="0"/>
        <w:rPr>
          <w:rFonts w:asciiTheme="minorHAnsi" w:hAnsiTheme="minorHAnsi" w:cstheme="minorHAnsi"/>
          <w:sz w:val="24"/>
          <w:szCs w:val="24"/>
        </w:rPr>
      </w:pPr>
      <w:r w:rsidRPr="002412AD">
        <w:rPr>
          <w:rFonts w:asciiTheme="minorHAnsi" w:hAnsiTheme="minorHAnsi" w:cstheme="minorHAnsi"/>
          <w:sz w:val="24"/>
          <w:szCs w:val="24"/>
        </w:rPr>
        <w:t xml:space="preserve">Zgodnie z praktyką rynkową, w programie „Nielimitowanym”, Użytkownicy mogą korzystać </w:t>
      </w:r>
    </w:p>
    <w:p w14:paraId="458004F1" w14:textId="77777777" w:rsidR="002412AD" w:rsidRPr="002412AD" w:rsidRDefault="002412AD" w:rsidP="003C3B74">
      <w:pPr>
        <w:spacing w:after="0"/>
        <w:rPr>
          <w:rFonts w:asciiTheme="minorHAnsi" w:hAnsiTheme="minorHAnsi" w:cstheme="minorHAnsi"/>
          <w:sz w:val="24"/>
          <w:szCs w:val="24"/>
        </w:rPr>
      </w:pPr>
      <w:r w:rsidRPr="002412AD">
        <w:rPr>
          <w:rFonts w:asciiTheme="minorHAnsi" w:hAnsiTheme="minorHAnsi" w:cstheme="minorHAnsi"/>
          <w:sz w:val="24"/>
          <w:szCs w:val="24"/>
        </w:rPr>
        <w:lastRenderedPageBreak/>
        <w:t>z nielimitowanej ilości różnych usług i zajęć w różnych obiektach sportowo-rekreacyjnych tego samego dnia, tygodnia czy miesiąca, w dwóch wariantach:</w:t>
      </w:r>
    </w:p>
    <w:p w14:paraId="5B4A6385" w14:textId="77777777" w:rsidR="002412AD" w:rsidRPr="002412AD" w:rsidRDefault="002412AD" w:rsidP="003C3B74">
      <w:pPr>
        <w:spacing w:after="0"/>
        <w:rPr>
          <w:rFonts w:asciiTheme="minorHAnsi" w:hAnsiTheme="minorHAnsi" w:cstheme="minorHAnsi"/>
          <w:sz w:val="24"/>
          <w:szCs w:val="24"/>
        </w:rPr>
      </w:pPr>
      <w:r w:rsidRPr="002412AD">
        <w:rPr>
          <w:rFonts w:asciiTheme="minorHAnsi" w:hAnsiTheme="minorHAnsi" w:cstheme="minorHAnsi"/>
          <w:sz w:val="24"/>
          <w:szCs w:val="24"/>
        </w:rPr>
        <w:t>• I wariant – możliwość kilkukrotnego korzystania z tego samego obiektu dziennie, bez interwałów czasowych (przerw) między korzystaniem z usług oraz z nielimitowanej ilości różnych obiektów w ciągu jednego dnia;</w:t>
      </w:r>
    </w:p>
    <w:p w14:paraId="4FD8DA94" w14:textId="77777777" w:rsidR="002412AD" w:rsidRPr="002412AD" w:rsidRDefault="002412AD" w:rsidP="003C3B74">
      <w:pPr>
        <w:spacing w:after="0"/>
        <w:rPr>
          <w:rFonts w:asciiTheme="minorHAnsi" w:hAnsiTheme="minorHAnsi" w:cstheme="minorHAnsi"/>
          <w:sz w:val="24"/>
          <w:szCs w:val="24"/>
        </w:rPr>
      </w:pPr>
      <w:r w:rsidRPr="002412AD">
        <w:rPr>
          <w:rFonts w:asciiTheme="minorHAnsi" w:hAnsiTheme="minorHAnsi" w:cstheme="minorHAnsi"/>
          <w:sz w:val="24"/>
          <w:szCs w:val="24"/>
        </w:rPr>
        <w:t>• II wariant – możliwość jednokrotnego skorzystania z tego samego obiektu w tym samym dniu oraz z nielimitowanej ilości różnych obiektów w ciągu jednego dnia.</w:t>
      </w:r>
    </w:p>
    <w:p w14:paraId="79465656" w14:textId="4D4643DF" w:rsidR="005934B6" w:rsidRPr="0098537F" w:rsidRDefault="002412AD" w:rsidP="003C3B74">
      <w:pPr>
        <w:spacing w:after="0"/>
        <w:rPr>
          <w:rFonts w:asciiTheme="minorHAnsi" w:hAnsiTheme="minorHAnsi" w:cstheme="minorHAnsi"/>
          <w:sz w:val="24"/>
          <w:szCs w:val="24"/>
        </w:rPr>
      </w:pPr>
      <w:r w:rsidRPr="002412AD">
        <w:rPr>
          <w:rFonts w:asciiTheme="minorHAnsi" w:hAnsiTheme="minorHAnsi" w:cstheme="minorHAnsi"/>
          <w:sz w:val="24"/>
          <w:szCs w:val="24"/>
        </w:rPr>
        <w:t>W celu uniknięcia nieporozumień i rozbieżności w ofertach, prosimy o informację, jaki wariant programu „Nielimitowanego” mają zaoferować Wykonawcy w przedmiotowym postepowaniu?</w:t>
      </w:r>
    </w:p>
    <w:p w14:paraId="607C658D" w14:textId="76E83C55" w:rsidR="002763AB" w:rsidRPr="0098537F" w:rsidRDefault="002763AB"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7: </w:t>
      </w:r>
    </w:p>
    <w:p w14:paraId="1A6B0C64" w14:textId="12677D23" w:rsidR="005934B6" w:rsidRDefault="00C916CE" w:rsidP="003C3B74">
      <w:pPr>
        <w:rPr>
          <w:rFonts w:asciiTheme="minorHAnsi" w:hAnsiTheme="minorHAnsi" w:cstheme="minorHAnsi"/>
          <w:sz w:val="24"/>
          <w:szCs w:val="24"/>
        </w:rPr>
      </w:pPr>
      <w:r>
        <w:rPr>
          <w:rFonts w:asciiTheme="minorHAnsi" w:hAnsiTheme="minorHAnsi" w:cstheme="minorHAnsi"/>
          <w:sz w:val="24"/>
          <w:szCs w:val="24"/>
        </w:rPr>
        <w:t xml:space="preserve">Zamawiający informuje, że wariant I </w:t>
      </w:r>
      <w:proofErr w:type="spellStart"/>
      <w:r>
        <w:rPr>
          <w:rFonts w:asciiTheme="minorHAnsi" w:hAnsiTheme="minorHAnsi" w:cstheme="minorHAnsi"/>
          <w:sz w:val="24"/>
          <w:szCs w:val="24"/>
        </w:rPr>
        <w:t>i</w:t>
      </w:r>
      <w:proofErr w:type="spellEnd"/>
      <w:r>
        <w:rPr>
          <w:rFonts w:asciiTheme="minorHAnsi" w:hAnsiTheme="minorHAnsi" w:cstheme="minorHAnsi"/>
          <w:sz w:val="24"/>
          <w:szCs w:val="24"/>
        </w:rPr>
        <w:t xml:space="preserve"> II spełnia wymagania określone w Opisie przedmiotu zamówienia, który stanowi </w:t>
      </w:r>
      <w:r>
        <w:rPr>
          <w:rFonts w:eastAsia="Calibri" w:cs="Calibri"/>
          <w:sz w:val="24"/>
          <w:szCs w:val="24"/>
        </w:rPr>
        <w:t>Załącznika nr 1 do SWZ/ Załącznik nr 1 do Umowy.</w:t>
      </w:r>
    </w:p>
    <w:p w14:paraId="4A382DC5" w14:textId="1919DAFC" w:rsidR="005934B6" w:rsidRPr="0098537F" w:rsidRDefault="005934B6"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8:</w:t>
      </w:r>
    </w:p>
    <w:p w14:paraId="76D6BAA4" w14:textId="4F00F46A" w:rsidR="00BA72B1" w:rsidRPr="00BA72B1" w:rsidRDefault="00BA72B1" w:rsidP="003C3B74">
      <w:pPr>
        <w:spacing w:after="0"/>
        <w:rPr>
          <w:rFonts w:asciiTheme="minorHAnsi" w:hAnsiTheme="minorHAnsi" w:cstheme="minorHAnsi"/>
          <w:b/>
          <w:bCs/>
          <w:sz w:val="24"/>
          <w:szCs w:val="24"/>
        </w:rPr>
      </w:pPr>
      <w:r w:rsidRPr="00BA72B1">
        <w:rPr>
          <w:rFonts w:asciiTheme="minorHAnsi" w:hAnsiTheme="minorHAnsi" w:cstheme="minorHAnsi"/>
          <w:b/>
          <w:bCs/>
          <w:sz w:val="24"/>
          <w:szCs w:val="24"/>
        </w:rPr>
        <w:t xml:space="preserve">Dotyczy: ust. 13-14 OPZ </w:t>
      </w:r>
    </w:p>
    <w:p w14:paraId="26C329D4" w14:textId="77777777" w:rsidR="00BA72B1" w:rsidRPr="00BA72B1" w:rsidRDefault="00BA72B1" w:rsidP="003C3B74">
      <w:pPr>
        <w:spacing w:after="0"/>
        <w:rPr>
          <w:rFonts w:asciiTheme="minorHAnsi" w:hAnsiTheme="minorHAnsi" w:cstheme="minorHAnsi"/>
          <w:sz w:val="24"/>
          <w:szCs w:val="24"/>
        </w:rPr>
      </w:pPr>
      <w:r w:rsidRPr="00BA72B1">
        <w:rPr>
          <w:rFonts w:asciiTheme="minorHAnsi" w:hAnsiTheme="minorHAnsi" w:cstheme="minorHAnsi"/>
          <w:sz w:val="24"/>
          <w:szCs w:val="24"/>
        </w:rPr>
        <w:t xml:space="preserve">Informujemy, iż Wykonawca wymaga przekazania przez Użytkownika abonamentu niezbędnych danych do świadczenia przedmiotowej usługi, między innymi takich jak: adres e-mail, numer telefonu i Pesel, przy czym, dane te są obligatoryjne w celu prawidłowej realizacji umowy i nie stanowią danych wrażliwych oraz nadmiarowych w rozumieniu Rozporządzenia Parlamentu Europejskiego i Rady (UE) 2016/679 z dnia 27 kwietnia 2016 r. </w:t>
      </w:r>
    </w:p>
    <w:p w14:paraId="2828746C" w14:textId="77777777" w:rsidR="00BA72B1" w:rsidRPr="00BA72B1" w:rsidRDefault="00BA72B1" w:rsidP="003C3B74">
      <w:pPr>
        <w:spacing w:after="0"/>
        <w:rPr>
          <w:rFonts w:asciiTheme="minorHAnsi" w:hAnsiTheme="minorHAnsi" w:cstheme="minorHAnsi"/>
          <w:sz w:val="24"/>
          <w:szCs w:val="24"/>
        </w:rPr>
      </w:pPr>
      <w:r w:rsidRPr="00BA72B1">
        <w:rPr>
          <w:rFonts w:asciiTheme="minorHAnsi" w:hAnsiTheme="minorHAnsi" w:cstheme="minorHAnsi"/>
          <w:sz w:val="24"/>
          <w:szCs w:val="24"/>
        </w:rPr>
        <w:t xml:space="preserve">w sprawie ochrony osób fizycznych w związku z przetwarzaniem danych osobowych </w:t>
      </w:r>
    </w:p>
    <w:p w14:paraId="330714DF" w14:textId="77777777" w:rsidR="00BA72B1" w:rsidRPr="00BA72B1" w:rsidRDefault="00BA72B1" w:rsidP="003C3B74">
      <w:pPr>
        <w:spacing w:after="0"/>
        <w:rPr>
          <w:rFonts w:asciiTheme="minorHAnsi" w:hAnsiTheme="minorHAnsi" w:cstheme="minorHAnsi"/>
          <w:sz w:val="24"/>
          <w:szCs w:val="24"/>
        </w:rPr>
      </w:pPr>
      <w:r w:rsidRPr="00BA72B1">
        <w:rPr>
          <w:rFonts w:asciiTheme="minorHAnsi" w:hAnsiTheme="minorHAnsi" w:cstheme="minorHAnsi"/>
          <w:sz w:val="24"/>
          <w:szCs w:val="24"/>
        </w:rPr>
        <w:t>i w sprawie swobodnego przepływu takich danych oraz uchylenia dyrektywy 95/46/WE (ogólne rozporządzenie o ochronie danych) (RODO).</w:t>
      </w:r>
    </w:p>
    <w:p w14:paraId="31B88D59" w14:textId="73C53261" w:rsidR="00BA72B1" w:rsidRPr="00BA72B1" w:rsidRDefault="00BA72B1" w:rsidP="003C3B74">
      <w:pPr>
        <w:spacing w:after="0"/>
        <w:rPr>
          <w:rFonts w:asciiTheme="minorHAnsi" w:hAnsiTheme="minorHAnsi" w:cstheme="minorHAnsi"/>
          <w:sz w:val="24"/>
          <w:szCs w:val="24"/>
        </w:rPr>
      </w:pPr>
      <w:r w:rsidRPr="00BA72B1">
        <w:rPr>
          <w:rFonts w:asciiTheme="minorHAnsi" w:hAnsiTheme="minorHAnsi" w:cstheme="minorHAnsi"/>
          <w:sz w:val="24"/>
          <w:szCs w:val="24"/>
        </w:rPr>
        <w:t>Należy podkreślić, że administratorem danych osobowych uczestników programu pozyskanych w</w:t>
      </w:r>
      <w:r w:rsidR="003C3B74">
        <w:rPr>
          <w:rFonts w:asciiTheme="minorHAnsi" w:hAnsiTheme="minorHAnsi" w:cstheme="minorHAnsi"/>
          <w:sz w:val="24"/>
          <w:szCs w:val="24"/>
        </w:rPr>
        <w:t> </w:t>
      </w:r>
      <w:r w:rsidRPr="00BA72B1">
        <w:rPr>
          <w:rFonts w:asciiTheme="minorHAnsi" w:hAnsiTheme="minorHAnsi" w:cstheme="minorHAnsi"/>
          <w:sz w:val="24"/>
          <w:szCs w:val="24"/>
        </w:rPr>
        <w:t>związku ze świadczeniem usługi polegającej na zapewnieniu dostępu do obiektów sportowo-rekreacyjnych jest Wykonawca, którego kompetencją wynikającą z art. 32 RODO jest takie kształtowanie systemu ochrony danych osobowych, aby jak najpełniej chroniło prawa i wolności osób, których dane dotyczą. Wykonawca jako administrator jest podmiotem odpowiadającym za</w:t>
      </w:r>
      <w:r w:rsidR="003C3B74">
        <w:rPr>
          <w:rFonts w:asciiTheme="minorHAnsi" w:hAnsiTheme="minorHAnsi" w:cstheme="minorHAnsi"/>
          <w:sz w:val="24"/>
          <w:szCs w:val="24"/>
        </w:rPr>
        <w:t> </w:t>
      </w:r>
      <w:r w:rsidRPr="00BA72B1">
        <w:rPr>
          <w:rFonts w:asciiTheme="minorHAnsi" w:hAnsiTheme="minorHAnsi" w:cstheme="minorHAnsi"/>
          <w:sz w:val="24"/>
          <w:szCs w:val="24"/>
        </w:rPr>
        <w:t xml:space="preserve">właściwe przetwarzanie danych oraz odpowiednie ich zabezpieczenie. Obowiązkiem administratora jest przetwarzanie danych zgodnie </w:t>
      </w:r>
    </w:p>
    <w:p w14:paraId="10135D1C" w14:textId="77777777" w:rsidR="00BA72B1" w:rsidRPr="00BA72B1" w:rsidRDefault="00BA72B1" w:rsidP="003C3B74">
      <w:pPr>
        <w:spacing w:after="0"/>
        <w:rPr>
          <w:rFonts w:asciiTheme="minorHAnsi" w:hAnsiTheme="minorHAnsi" w:cstheme="minorHAnsi"/>
          <w:sz w:val="24"/>
          <w:szCs w:val="24"/>
        </w:rPr>
      </w:pPr>
      <w:r w:rsidRPr="00BA72B1">
        <w:rPr>
          <w:rFonts w:asciiTheme="minorHAnsi" w:hAnsiTheme="minorHAnsi" w:cstheme="minorHAnsi"/>
          <w:sz w:val="24"/>
          <w:szCs w:val="24"/>
        </w:rPr>
        <w:t>z podstawowymi zasadami ujętymi w art. 5 RODO m.in.:</w:t>
      </w:r>
    </w:p>
    <w:p w14:paraId="43430406" w14:textId="29CBD422" w:rsidR="00BA72B1" w:rsidRPr="00BA72B1" w:rsidRDefault="00BA72B1" w:rsidP="003C3B74">
      <w:pPr>
        <w:spacing w:after="0"/>
        <w:ind w:left="426" w:hanging="426"/>
        <w:rPr>
          <w:rFonts w:asciiTheme="minorHAnsi" w:hAnsiTheme="minorHAnsi" w:cstheme="minorHAnsi"/>
          <w:sz w:val="24"/>
          <w:szCs w:val="24"/>
        </w:rPr>
      </w:pPr>
      <w:r w:rsidRPr="00BA72B1">
        <w:rPr>
          <w:rFonts w:asciiTheme="minorHAnsi" w:hAnsiTheme="minorHAnsi" w:cstheme="minorHAnsi"/>
          <w:sz w:val="24"/>
          <w:szCs w:val="24"/>
        </w:rPr>
        <w:t>•</w:t>
      </w:r>
      <w:r w:rsidRPr="00BA72B1">
        <w:rPr>
          <w:rFonts w:asciiTheme="minorHAnsi" w:hAnsiTheme="minorHAnsi" w:cstheme="minorHAnsi"/>
          <w:sz w:val="24"/>
          <w:szCs w:val="24"/>
        </w:rPr>
        <w:tab/>
        <w:t>zapewnienia właściwej podstawy legalności przetwarzania danych, określonych w art. 6 lub art. 9 RODO,</w:t>
      </w:r>
    </w:p>
    <w:p w14:paraId="17C72894" w14:textId="392E366C" w:rsidR="005934B6" w:rsidRDefault="00BA72B1" w:rsidP="003C3B74">
      <w:pPr>
        <w:spacing w:after="0"/>
        <w:ind w:left="426" w:hanging="426"/>
        <w:rPr>
          <w:rFonts w:asciiTheme="minorHAnsi" w:hAnsiTheme="minorHAnsi" w:cstheme="minorHAnsi"/>
          <w:sz w:val="24"/>
          <w:szCs w:val="24"/>
        </w:rPr>
      </w:pPr>
      <w:r w:rsidRPr="00BA72B1">
        <w:rPr>
          <w:rFonts w:asciiTheme="minorHAnsi" w:hAnsiTheme="minorHAnsi" w:cstheme="minorHAnsi"/>
          <w:sz w:val="24"/>
          <w:szCs w:val="24"/>
        </w:rPr>
        <w:t>•</w:t>
      </w:r>
      <w:r w:rsidRPr="00BA72B1">
        <w:rPr>
          <w:rFonts w:asciiTheme="minorHAnsi" w:hAnsiTheme="minorHAnsi" w:cstheme="minorHAnsi"/>
          <w:sz w:val="24"/>
          <w:szCs w:val="24"/>
        </w:rPr>
        <w:tab/>
        <w:t>zbieranie danych osobowych w konkretnych, wyraźnych i prawnie uzasadnionych celach i nie przetwarzane dalej w sposób niezgodny z tymi celami,</w:t>
      </w:r>
    </w:p>
    <w:p w14:paraId="26710CB4" w14:textId="77777777" w:rsidR="00BA72B1" w:rsidRPr="00BA72B1" w:rsidRDefault="00BA72B1" w:rsidP="003C3B74">
      <w:pPr>
        <w:spacing w:after="0"/>
        <w:ind w:left="426" w:hanging="426"/>
        <w:rPr>
          <w:rFonts w:asciiTheme="minorHAnsi" w:hAnsiTheme="minorHAnsi" w:cstheme="minorHAnsi"/>
          <w:sz w:val="24"/>
          <w:szCs w:val="24"/>
        </w:rPr>
      </w:pPr>
      <w:r w:rsidRPr="00BA72B1">
        <w:rPr>
          <w:rFonts w:asciiTheme="minorHAnsi" w:hAnsiTheme="minorHAnsi" w:cstheme="minorHAnsi"/>
          <w:sz w:val="24"/>
          <w:szCs w:val="24"/>
        </w:rPr>
        <w:t>•</w:t>
      </w:r>
      <w:r w:rsidRPr="00BA72B1">
        <w:rPr>
          <w:rFonts w:asciiTheme="minorHAnsi" w:hAnsiTheme="minorHAnsi" w:cstheme="minorHAnsi"/>
          <w:sz w:val="24"/>
          <w:szCs w:val="24"/>
        </w:rPr>
        <w:tab/>
        <w:t>zapewnienie aby przetwarzane dane osobowe były adekwatne, stosowne oraz ograniczone do tego, co niezbędne do realizacji celów, dla których są one przetwarzane.</w:t>
      </w:r>
    </w:p>
    <w:p w14:paraId="5A010D96" w14:textId="77777777" w:rsidR="00BA72B1" w:rsidRPr="00BA72B1" w:rsidRDefault="00BA72B1" w:rsidP="003C3B74">
      <w:pPr>
        <w:spacing w:after="0"/>
        <w:rPr>
          <w:rFonts w:asciiTheme="minorHAnsi" w:hAnsiTheme="minorHAnsi" w:cstheme="minorHAnsi"/>
          <w:sz w:val="24"/>
          <w:szCs w:val="24"/>
        </w:rPr>
      </w:pPr>
      <w:r w:rsidRPr="00BA72B1">
        <w:rPr>
          <w:rFonts w:asciiTheme="minorHAnsi" w:hAnsiTheme="minorHAnsi" w:cstheme="minorHAnsi"/>
          <w:sz w:val="24"/>
          <w:szCs w:val="24"/>
        </w:rPr>
        <w:t>Tym samym, do decyzji administratora winno należeć określanie zakresu danych osobowych, który jest mu niezbędny do osiągnięcia założonych celów przetwarzania.</w:t>
      </w:r>
    </w:p>
    <w:p w14:paraId="7573162B" w14:textId="507E3279" w:rsidR="00BA72B1" w:rsidRPr="00BA72B1" w:rsidRDefault="00BA72B1" w:rsidP="003C3B74">
      <w:pPr>
        <w:spacing w:after="0"/>
        <w:rPr>
          <w:rFonts w:asciiTheme="minorHAnsi" w:hAnsiTheme="minorHAnsi" w:cstheme="minorHAnsi"/>
          <w:sz w:val="24"/>
          <w:szCs w:val="24"/>
        </w:rPr>
      </w:pPr>
      <w:r w:rsidRPr="00BA72B1">
        <w:rPr>
          <w:rFonts w:asciiTheme="minorHAnsi" w:hAnsiTheme="minorHAnsi" w:cstheme="minorHAnsi"/>
          <w:sz w:val="24"/>
          <w:szCs w:val="24"/>
        </w:rPr>
        <w:t>Nadto, Wykonawca, jako firma o ugruntowanej pozycji na rynku, posiada szereg zabezpieczeń, w</w:t>
      </w:r>
      <w:r w:rsidR="003C3B74">
        <w:rPr>
          <w:rFonts w:asciiTheme="minorHAnsi" w:hAnsiTheme="minorHAnsi" w:cstheme="minorHAnsi"/>
          <w:sz w:val="24"/>
          <w:szCs w:val="24"/>
        </w:rPr>
        <w:t> </w:t>
      </w:r>
      <w:r w:rsidRPr="00BA72B1">
        <w:rPr>
          <w:rFonts w:asciiTheme="minorHAnsi" w:hAnsiTheme="minorHAnsi" w:cstheme="minorHAnsi"/>
          <w:sz w:val="24"/>
          <w:szCs w:val="24"/>
        </w:rPr>
        <w:t>tym niezbędne środki techniczne i organizacyjne w celu zapewnienia odpowiedniej ochrony, która ma wpływ na proces przetwarzania danych.</w:t>
      </w:r>
    </w:p>
    <w:p w14:paraId="5B26784A" w14:textId="77777777" w:rsidR="00BA72B1" w:rsidRPr="00BA72B1" w:rsidRDefault="00BA72B1" w:rsidP="003C3B74">
      <w:pPr>
        <w:spacing w:after="0"/>
        <w:rPr>
          <w:rFonts w:asciiTheme="minorHAnsi" w:hAnsiTheme="minorHAnsi" w:cstheme="minorHAnsi"/>
          <w:sz w:val="24"/>
          <w:szCs w:val="24"/>
        </w:rPr>
      </w:pPr>
      <w:r w:rsidRPr="00BA72B1">
        <w:rPr>
          <w:rFonts w:asciiTheme="minorHAnsi" w:hAnsiTheme="minorHAnsi" w:cstheme="minorHAnsi"/>
          <w:sz w:val="24"/>
          <w:szCs w:val="24"/>
        </w:rPr>
        <w:lastRenderedPageBreak/>
        <w:t xml:space="preserve">Jednocześnie zaznaczamy, iż identyfikacja Użytkownika w obiekcie sportowym następować będzie wyłącznie poprzez weryfikację jego imienia i nazwiska oraz w niektórych przypadkach na podstawie przedstawionego dokumentu potwierdzającego tożsamość. </w:t>
      </w:r>
    </w:p>
    <w:p w14:paraId="6DE194B5" w14:textId="77777777" w:rsidR="00BA72B1" w:rsidRPr="00BA72B1" w:rsidRDefault="00BA72B1" w:rsidP="003C3B74">
      <w:pPr>
        <w:spacing w:after="0"/>
        <w:rPr>
          <w:rFonts w:asciiTheme="minorHAnsi" w:hAnsiTheme="minorHAnsi" w:cstheme="minorHAnsi"/>
          <w:sz w:val="24"/>
          <w:szCs w:val="24"/>
        </w:rPr>
      </w:pPr>
      <w:r w:rsidRPr="00BA72B1">
        <w:rPr>
          <w:rFonts w:asciiTheme="minorHAnsi" w:hAnsiTheme="minorHAnsi" w:cstheme="minorHAnsi"/>
          <w:sz w:val="24"/>
          <w:szCs w:val="24"/>
        </w:rPr>
        <w:t>W żadnym wypadku podczas rejestracji wejścia w obiekcie nie dochodzi do przekazania numeru Pesel, adresu e-mail, czy numeru telefonu.</w:t>
      </w:r>
    </w:p>
    <w:p w14:paraId="0212DE31" w14:textId="77777777" w:rsidR="00BA72B1" w:rsidRPr="00BA72B1" w:rsidRDefault="00BA72B1" w:rsidP="003C3B74">
      <w:pPr>
        <w:spacing w:after="0"/>
        <w:rPr>
          <w:rFonts w:asciiTheme="minorHAnsi" w:hAnsiTheme="minorHAnsi" w:cstheme="minorHAnsi"/>
          <w:sz w:val="24"/>
          <w:szCs w:val="24"/>
        </w:rPr>
      </w:pPr>
      <w:r w:rsidRPr="00BA72B1">
        <w:rPr>
          <w:rFonts w:asciiTheme="minorHAnsi" w:hAnsiTheme="minorHAnsi" w:cstheme="minorHAnsi"/>
          <w:sz w:val="24"/>
          <w:szCs w:val="24"/>
        </w:rPr>
        <w:t xml:space="preserve">Biorąc pod uwagę powyższe, prosimy o potwierdzenie, że Zamawiający dopuszcza możliwość przekazania przez Użytkowników niezbędnych danych do świadczenia usługi, </w:t>
      </w:r>
    </w:p>
    <w:p w14:paraId="28E2A9C9" w14:textId="77777777" w:rsidR="00BA72B1" w:rsidRPr="00BA72B1" w:rsidRDefault="00BA72B1" w:rsidP="003C3B74">
      <w:pPr>
        <w:spacing w:after="0"/>
        <w:rPr>
          <w:rFonts w:asciiTheme="minorHAnsi" w:hAnsiTheme="minorHAnsi" w:cstheme="minorHAnsi"/>
          <w:sz w:val="24"/>
          <w:szCs w:val="24"/>
        </w:rPr>
      </w:pPr>
      <w:r w:rsidRPr="00BA72B1">
        <w:rPr>
          <w:rFonts w:asciiTheme="minorHAnsi" w:hAnsiTheme="minorHAnsi" w:cstheme="minorHAnsi"/>
          <w:sz w:val="24"/>
          <w:szCs w:val="24"/>
        </w:rPr>
        <w:t>w tym takich jak: adres e-mail, numer telefonu oraz Pesel.</w:t>
      </w:r>
    </w:p>
    <w:p w14:paraId="3CEA8FEC" w14:textId="1A984F67" w:rsidR="00BA72B1" w:rsidRPr="0098537F" w:rsidRDefault="00BA72B1" w:rsidP="003C3B74">
      <w:pPr>
        <w:spacing w:after="0"/>
        <w:rPr>
          <w:rFonts w:asciiTheme="minorHAnsi" w:hAnsiTheme="minorHAnsi" w:cstheme="minorHAnsi"/>
          <w:sz w:val="24"/>
          <w:szCs w:val="24"/>
        </w:rPr>
      </w:pPr>
      <w:r w:rsidRPr="00BA72B1">
        <w:rPr>
          <w:rFonts w:asciiTheme="minorHAnsi" w:hAnsiTheme="minorHAnsi" w:cstheme="minorHAnsi"/>
          <w:sz w:val="24"/>
          <w:szCs w:val="24"/>
        </w:rPr>
        <w:t>Potwierdzenie powyższego, pozytywnie wpłynie na konkurencyjność postępowania, gdyż Zamawiający uzyska większą ilość ofert, dzięki czemu może otrzymać dużo korzystniejsze propozycje pod względem finansowym.</w:t>
      </w:r>
    </w:p>
    <w:p w14:paraId="649D23F4" w14:textId="5B9EBA61" w:rsidR="002763AB" w:rsidRPr="0098537F" w:rsidRDefault="002763AB" w:rsidP="003C3B74">
      <w:pPr>
        <w:pStyle w:val="Bezodstpw"/>
        <w:keepNext/>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w:t>
      </w:r>
      <w:r w:rsidR="007105F1" w:rsidRPr="0098537F">
        <w:rPr>
          <w:rFonts w:asciiTheme="minorHAnsi" w:hAnsiTheme="minorHAnsi" w:cstheme="minorHAnsi"/>
          <w:b/>
          <w:bCs/>
          <w:sz w:val="24"/>
          <w:szCs w:val="24"/>
        </w:rPr>
        <w:t>8</w:t>
      </w:r>
      <w:r w:rsidRPr="0098537F">
        <w:rPr>
          <w:rFonts w:asciiTheme="minorHAnsi" w:hAnsiTheme="minorHAnsi" w:cstheme="minorHAnsi"/>
          <w:b/>
          <w:bCs/>
          <w:sz w:val="24"/>
          <w:szCs w:val="24"/>
        </w:rPr>
        <w:t xml:space="preserve">: </w:t>
      </w:r>
    </w:p>
    <w:p w14:paraId="32019E0A" w14:textId="5FA59A9C" w:rsidR="009A20BE" w:rsidRPr="009A20BE" w:rsidRDefault="009A20BE" w:rsidP="003C3B74">
      <w:pPr>
        <w:spacing w:after="0"/>
        <w:rPr>
          <w:rFonts w:asciiTheme="minorHAnsi" w:hAnsiTheme="minorHAnsi" w:cstheme="minorHAnsi"/>
          <w:sz w:val="24"/>
          <w:szCs w:val="24"/>
        </w:rPr>
      </w:pPr>
      <w:r w:rsidRPr="009A20BE">
        <w:rPr>
          <w:rFonts w:asciiTheme="minorHAnsi" w:hAnsiTheme="minorHAnsi" w:cstheme="minorHAnsi"/>
          <w:sz w:val="24"/>
          <w:szCs w:val="24"/>
        </w:rPr>
        <w:t>Tak</w:t>
      </w:r>
      <w:r w:rsidR="0071717F">
        <w:rPr>
          <w:rFonts w:asciiTheme="minorHAnsi" w:hAnsiTheme="minorHAnsi" w:cstheme="minorHAnsi"/>
          <w:sz w:val="24"/>
          <w:szCs w:val="24"/>
        </w:rPr>
        <w:t>.</w:t>
      </w:r>
      <w:r w:rsidRPr="009A20BE">
        <w:rPr>
          <w:rFonts w:asciiTheme="minorHAnsi" w:hAnsiTheme="minorHAnsi" w:cstheme="minorHAnsi"/>
          <w:sz w:val="24"/>
          <w:szCs w:val="24"/>
        </w:rPr>
        <w:t xml:space="preserve"> Zamawiający dopuszcza możliwość przekazania przez Użytkowników niezbędnych danych do świadczenia usługi, w tym takich jak: adres e-mail, numer telefonu oraz Pesel.</w:t>
      </w:r>
    </w:p>
    <w:p w14:paraId="34266084" w14:textId="77777777" w:rsidR="00BA72B1" w:rsidRPr="0098537F" w:rsidRDefault="00BA72B1" w:rsidP="003C3B74">
      <w:pPr>
        <w:keepNext/>
        <w:rPr>
          <w:rFonts w:asciiTheme="minorHAnsi" w:hAnsiTheme="minorHAnsi" w:cstheme="minorHAnsi"/>
          <w:sz w:val="24"/>
          <w:szCs w:val="24"/>
        </w:rPr>
      </w:pPr>
    </w:p>
    <w:p w14:paraId="0FF2C3B3" w14:textId="1589F1AA" w:rsidR="005934B6" w:rsidRPr="0098537F" w:rsidRDefault="005934B6" w:rsidP="003C3B74">
      <w:pPr>
        <w:pStyle w:val="Bezodstpw"/>
        <w:keepNext/>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9:</w:t>
      </w:r>
    </w:p>
    <w:p w14:paraId="1E8C1C73" w14:textId="29D511BD" w:rsidR="00BA72B1" w:rsidRPr="00BA72B1" w:rsidRDefault="00BA72B1" w:rsidP="003C3B74">
      <w:pPr>
        <w:keepNext/>
        <w:spacing w:after="0"/>
        <w:rPr>
          <w:rFonts w:asciiTheme="minorHAnsi" w:hAnsiTheme="minorHAnsi" w:cstheme="minorHAnsi"/>
          <w:b/>
          <w:bCs/>
          <w:sz w:val="24"/>
          <w:szCs w:val="24"/>
        </w:rPr>
      </w:pPr>
      <w:r w:rsidRPr="00BA72B1">
        <w:rPr>
          <w:rFonts w:asciiTheme="minorHAnsi" w:hAnsiTheme="minorHAnsi" w:cstheme="minorHAnsi"/>
          <w:b/>
          <w:bCs/>
          <w:sz w:val="24"/>
          <w:szCs w:val="24"/>
        </w:rPr>
        <w:t>Dotyczy: ust. 13-14 OPZ oraz § 4 ust. 3 PPU</w:t>
      </w:r>
    </w:p>
    <w:p w14:paraId="002C2BBE" w14:textId="77777777" w:rsidR="00BA72B1" w:rsidRPr="00BA72B1" w:rsidRDefault="00BA72B1" w:rsidP="003C3B74">
      <w:pPr>
        <w:keepNext/>
        <w:spacing w:after="0"/>
        <w:rPr>
          <w:rFonts w:asciiTheme="minorHAnsi" w:hAnsiTheme="minorHAnsi" w:cstheme="minorHAnsi"/>
          <w:sz w:val="24"/>
          <w:szCs w:val="24"/>
        </w:rPr>
      </w:pPr>
      <w:r w:rsidRPr="00BA72B1">
        <w:rPr>
          <w:rFonts w:asciiTheme="minorHAnsi" w:hAnsiTheme="minorHAnsi" w:cstheme="minorHAnsi"/>
          <w:sz w:val="24"/>
          <w:szCs w:val="24"/>
        </w:rPr>
        <w:t xml:space="preserve">Prosimy o dopuszczenie możliwości </w:t>
      </w:r>
      <w:bookmarkStart w:id="1" w:name="_Hlk129870402"/>
      <w:r w:rsidRPr="00BA72B1">
        <w:rPr>
          <w:rFonts w:asciiTheme="minorHAnsi" w:hAnsiTheme="minorHAnsi" w:cstheme="minorHAnsi"/>
          <w:sz w:val="24"/>
          <w:szCs w:val="24"/>
        </w:rPr>
        <w:t xml:space="preserve">realizowania zamówień na abonamenty sportowe </w:t>
      </w:r>
      <w:bookmarkEnd w:id="1"/>
    </w:p>
    <w:p w14:paraId="3996C1D6" w14:textId="77777777" w:rsidR="00BA72B1" w:rsidRPr="00BA72B1" w:rsidRDefault="00BA72B1" w:rsidP="003C3B74">
      <w:pPr>
        <w:keepNext/>
        <w:spacing w:after="0"/>
        <w:rPr>
          <w:rFonts w:asciiTheme="minorHAnsi" w:hAnsiTheme="minorHAnsi" w:cstheme="minorHAnsi"/>
          <w:sz w:val="24"/>
          <w:szCs w:val="24"/>
        </w:rPr>
      </w:pPr>
      <w:r w:rsidRPr="00BA72B1">
        <w:rPr>
          <w:rFonts w:asciiTheme="minorHAnsi" w:hAnsiTheme="minorHAnsi" w:cstheme="minorHAnsi"/>
          <w:sz w:val="24"/>
          <w:szCs w:val="24"/>
        </w:rPr>
        <w:t xml:space="preserve">w sposób przyjęty u Wykonawcy, tj. poprzez dedykowaną platformę internetową, bez konieczności stosowania imiennych list w formie Excel, czy papierowych formularzy przystąpienia do programu, zarówno w pierwszym jak i kolejnych okresach rozliczeniowych. </w:t>
      </w:r>
    </w:p>
    <w:p w14:paraId="6796EFDB" w14:textId="77777777" w:rsidR="00BA72B1" w:rsidRPr="00BA72B1" w:rsidRDefault="00BA72B1" w:rsidP="003C3B74">
      <w:pPr>
        <w:keepNext/>
        <w:spacing w:after="0"/>
        <w:rPr>
          <w:rFonts w:asciiTheme="minorHAnsi" w:hAnsiTheme="minorHAnsi" w:cstheme="minorHAnsi"/>
          <w:sz w:val="24"/>
          <w:szCs w:val="24"/>
        </w:rPr>
      </w:pPr>
      <w:r w:rsidRPr="00BA72B1">
        <w:rPr>
          <w:rFonts w:asciiTheme="minorHAnsi" w:hAnsiTheme="minorHAnsi" w:cstheme="minorHAnsi"/>
          <w:sz w:val="24"/>
          <w:szCs w:val="24"/>
        </w:rPr>
        <w:t xml:space="preserve">Zamawiający za pomocą dedykowanego systemu online, implementuje adresy e-mail wszystkich uprawnionych pracowników, po czym system automatycznie prześle na wskazane adresy mailowe zaproszenia wraz z formularzem do przystąpienia do programu. Użytkownik wyrażający chęć skorzystania z programu, uzupełnia w nim niezbędne dane do prawidłowej realizacji umowy o świadczenie usług dostępu do obiektów sportowo-rekreacyjnych. Zadaniem osoby, obsługującej platformę online po stronie Zamawiającego, jest zaakceptowanie ostatecznej listy uczestników. W przypadku rezygnacji uczestnika </w:t>
      </w:r>
    </w:p>
    <w:p w14:paraId="247C86DE" w14:textId="77777777" w:rsidR="00BA72B1" w:rsidRPr="00BA72B1" w:rsidRDefault="00BA72B1" w:rsidP="003C3B74">
      <w:pPr>
        <w:keepNext/>
        <w:spacing w:after="0"/>
        <w:rPr>
          <w:rFonts w:asciiTheme="minorHAnsi" w:hAnsiTheme="minorHAnsi" w:cstheme="minorHAnsi"/>
          <w:sz w:val="24"/>
          <w:szCs w:val="24"/>
        </w:rPr>
      </w:pPr>
      <w:r w:rsidRPr="00BA72B1">
        <w:rPr>
          <w:rFonts w:asciiTheme="minorHAnsi" w:hAnsiTheme="minorHAnsi" w:cstheme="minorHAnsi"/>
          <w:sz w:val="24"/>
          <w:szCs w:val="24"/>
        </w:rPr>
        <w:t xml:space="preserve">z abonamentu, opiekun programu wyznaczony przez Zamawiającego, anuluje w systemie online członkostwo osoby wnioskującej ze skutkiem na koniec miesiąca rozliczeniowego. </w:t>
      </w:r>
    </w:p>
    <w:p w14:paraId="584EB21D" w14:textId="77777777" w:rsidR="00BA72B1" w:rsidRPr="00BA72B1" w:rsidRDefault="00BA72B1" w:rsidP="003C3B74">
      <w:pPr>
        <w:keepNext/>
        <w:spacing w:after="0"/>
        <w:rPr>
          <w:rFonts w:asciiTheme="minorHAnsi" w:hAnsiTheme="minorHAnsi" w:cstheme="minorHAnsi"/>
          <w:sz w:val="24"/>
          <w:szCs w:val="24"/>
        </w:rPr>
      </w:pPr>
      <w:r w:rsidRPr="00BA72B1">
        <w:rPr>
          <w:rFonts w:asciiTheme="minorHAnsi" w:hAnsiTheme="minorHAnsi" w:cstheme="minorHAnsi"/>
          <w:sz w:val="24"/>
          <w:szCs w:val="24"/>
        </w:rPr>
        <w:t>W związku z czym, Zamawiający nie jest zobowiązany do samodzielnego pozyskiwania danych osobowych pracowników oraz uzupełniania i przesyłania zgłoszeń w formie list do Wykonawcy, co jest wygodnie zarówno dla Zamawiającego, jak i pracowników, którzy nie muszą wypełniać deklaracji przystąpienia do programu w wersji papierowej, a Zamawiający nie musi archiwizować tychże formularzy.</w:t>
      </w:r>
    </w:p>
    <w:p w14:paraId="3324BDA2" w14:textId="6D84CA64" w:rsidR="005934B6" w:rsidRPr="0098537F" w:rsidRDefault="00BA72B1" w:rsidP="003C3B74">
      <w:pPr>
        <w:keepNext/>
        <w:spacing w:after="0"/>
        <w:rPr>
          <w:rFonts w:asciiTheme="minorHAnsi" w:hAnsiTheme="minorHAnsi" w:cstheme="minorHAnsi"/>
          <w:sz w:val="24"/>
          <w:szCs w:val="24"/>
        </w:rPr>
      </w:pPr>
      <w:r w:rsidRPr="00BA72B1">
        <w:rPr>
          <w:rFonts w:asciiTheme="minorHAnsi" w:hAnsiTheme="minorHAnsi" w:cstheme="minorHAnsi"/>
          <w:sz w:val="24"/>
          <w:szCs w:val="24"/>
        </w:rPr>
        <w:t xml:space="preserve">Jednocześnie zaznaczamy, iż u każdego z Operatorów abonamentów sportowych, system zapisów do programu może być inny. Zatem, Zamawiający nie powinien wymagać konkretnego rozwiązania, które może wskazywać na danego Wykonawcę, tym samym utrudniając dostęp do postępowania innym Oferentom. Przedmiotem zamówienia jest świadczenie dostępu do usług sportowo-rekreacyjnych, a sam sposób zgłaszania Użytkowników do programu nie powinien być czynnikiem decydującym o możliwości złożenia oferty. Z uwagi na architekturę oprogramowania systemów informatycznych, Wykonawca nie ma dowolności modyfikowania modelu zapisywania Użytkowników w abonamencie. Wobec tego, zasadne byłoby przyjęcie standardowego </w:t>
      </w:r>
      <w:r w:rsidRPr="00BA72B1">
        <w:rPr>
          <w:rFonts w:asciiTheme="minorHAnsi" w:hAnsiTheme="minorHAnsi" w:cstheme="minorHAnsi"/>
          <w:sz w:val="24"/>
          <w:szCs w:val="24"/>
        </w:rPr>
        <w:lastRenderedPageBreak/>
        <w:t>rozwiązania, funkcjonującego u Wykonawcy, który w wyniku oceny ofert, pozyskał przedmiotowe zamówienie.</w:t>
      </w:r>
    </w:p>
    <w:p w14:paraId="3A2F3E95" w14:textId="46BD030D" w:rsidR="007105F1" w:rsidRDefault="007105F1"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9: </w:t>
      </w:r>
    </w:p>
    <w:p w14:paraId="5C2ADFD0" w14:textId="4902634B" w:rsidR="00C916CE" w:rsidRPr="00C916CE" w:rsidRDefault="00C916CE" w:rsidP="003C3B74">
      <w:pPr>
        <w:pStyle w:val="Bezodstpw"/>
        <w:spacing w:line="276" w:lineRule="auto"/>
        <w:rPr>
          <w:rFonts w:asciiTheme="minorHAnsi" w:hAnsiTheme="minorHAnsi" w:cstheme="minorHAnsi"/>
          <w:sz w:val="24"/>
          <w:szCs w:val="24"/>
        </w:rPr>
      </w:pPr>
      <w:r w:rsidRPr="00C916CE">
        <w:rPr>
          <w:rFonts w:asciiTheme="minorHAnsi" w:hAnsiTheme="minorHAnsi" w:cstheme="minorHAnsi"/>
          <w:sz w:val="24"/>
          <w:szCs w:val="24"/>
        </w:rPr>
        <w:t xml:space="preserve">Zamawiający nie </w:t>
      </w:r>
      <w:r>
        <w:rPr>
          <w:rFonts w:asciiTheme="minorHAnsi" w:hAnsiTheme="minorHAnsi" w:cstheme="minorHAnsi"/>
          <w:sz w:val="24"/>
          <w:szCs w:val="24"/>
        </w:rPr>
        <w:t>wyraża zgody na wprowadzenie proponowanego rozwiązania</w:t>
      </w:r>
      <w:r w:rsidR="0071717F">
        <w:rPr>
          <w:rFonts w:asciiTheme="minorHAnsi" w:hAnsiTheme="minorHAnsi" w:cstheme="minorHAnsi"/>
          <w:sz w:val="24"/>
          <w:szCs w:val="24"/>
        </w:rPr>
        <w:t>,</w:t>
      </w:r>
      <w:r w:rsidRPr="00BA72B1">
        <w:rPr>
          <w:rFonts w:asciiTheme="minorHAnsi" w:hAnsiTheme="minorHAnsi" w:cstheme="minorHAnsi"/>
          <w:sz w:val="24"/>
          <w:szCs w:val="24"/>
        </w:rPr>
        <w:t xml:space="preserve"> bez konieczności stosowania imiennych list</w:t>
      </w:r>
      <w:r>
        <w:rPr>
          <w:rFonts w:asciiTheme="minorHAnsi" w:hAnsiTheme="minorHAnsi" w:cstheme="minorHAnsi"/>
          <w:sz w:val="24"/>
          <w:szCs w:val="24"/>
        </w:rPr>
        <w:t>.</w:t>
      </w:r>
    </w:p>
    <w:p w14:paraId="32282E7B" w14:textId="77777777" w:rsidR="00BA72B1" w:rsidRPr="0098537F" w:rsidRDefault="00BA72B1" w:rsidP="003C3B74">
      <w:pPr>
        <w:rPr>
          <w:rFonts w:asciiTheme="minorHAnsi" w:hAnsiTheme="minorHAnsi" w:cstheme="minorHAnsi"/>
          <w:sz w:val="24"/>
          <w:szCs w:val="24"/>
        </w:rPr>
      </w:pPr>
    </w:p>
    <w:p w14:paraId="6808C0FA" w14:textId="32E015D5" w:rsidR="005934B6" w:rsidRPr="0098537F" w:rsidRDefault="005934B6"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10:</w:t>
      </w:r>
    </w:p>
    <w:p w14:paraId="5733E6FC" w14:textId="3041D14E" w:rsidR="00BA72B1" w:rsidRPr="00BA72B1" w:rsidRDefault="00BA72B1" w:rsidP="003C3B74">
      <w:pPr>
        <w:tabs>
          <w:tab w:val="left" w:pos="142"/>
        </w:tabs>
        <w:spacing w:after="0"/>
        <w:rPr>
          <w:rFonts w:asciiTheme="minorHAnsi" w:hAnsiTheme="minorHAnsi" w:cstheme="minorHAnsi"/>
          <w:b/>
          <w:bCs/>
          <w:sz w:val="24"/>
          <w:szCs w:val="24"/>
        </w:rPr>
      </w:pPr>
      <w:r w:rsidRPr="00BA72B1">
        <w:rPr>
          <w:rFonts w:asciiTheme="minorHAnsi" w:hAnsiTheme="minorHAnsi" w:cstheme="minorHAnsi"/>
          <w:b/>
          <w:bCs/>
          <w:sz w:val="24"/>
          <w:szCs w:val="24"/>
        </w:rPr>
        <w:t>Dotyczy: ust. 14 OPZ</w:t>
      </w:r>
    </w:p>
    <w:p w14:paraId="7D312730" w14:textId="77777777" w:rsidR="00BA72B1" w:rsidRPr="00BA72B1" w:rsidRDefault="00BA72B1" w:rsidP="003C3B74">
      <w:pPr>
        <w:tabs>
          <w:tab w:val="left" w:pos="142"/>
        </w:tabs>
        <w:spacing w:after="0"/>
        <w:rPr>
          <w:rFonts w:asciiTheme="minorHAnsi" w:hAnsiTheme="minorHAnsi" w:cstheme="minorHAnsi"/>
          <w:sz w:val="24"/>
          <w:szCs w:val="24"/>
        </w:rPr>
      </w:pPr>
      <w:r w:rsidRPr="00BA72B1">
        <w:rPr>
          <w:rFonts w:asciiTheme="minorHAnsi" w:hAnsiTheme="minorHAnsi" w:cstheme="minorHAnsi"/>
          <w:sz w:val="24"/>
          <w:szCs w:val="24"/>
        </w:rPr>
        <w:t xml:space="preserve">Zwracamy się z uprzejmą prośbą o potwierdzenie, iż zgodne z ust. 14 OPZ, Strony zawrą umowę powierzenia przetwarzania danych osobowych, w której Wykonawca powierzy dane Użytkowników abonamentu Zamawiającemu, w celu prawidłowej realizacji umowy </w:t>
      </w:r>
    </w:p>
    <w:p w14:paraId="4197E192" w14:textId="61B94DE1" w:rsidR="005934B6" w:rsidRPr="0098537F" w:rsidRDefault="00BA72B1" w:rsidP="003C3B74">
      <w:pPr>
        <w:tabs>
          <w:tab w:val="left" w:pos="142"/>
        </w:tabs>
        <w:spacing w:after="0"/>
        <w:rPr>
          <w:rFonts w:asciiTheme="minorHAnsi" w:hAnsiTheme="minorHAnsi" w:cstheme="minorHAnsi"/>
          <w:sz w:val="24"/>
          <w:szCs w:val="24"/>
        </w:rPr>
      </w:pPr>
      <w:r w:rsidRPr="00BA72B1">
        <w:rPr>
          <w:rFonts w:asciiTheme="minorHAnsi" w:hAnsiTheme="minorHAnsi" w:cstheme="minorHAnsi"/>
          <w:sz w:val="24"/>
          <w:szCs w:val="24"/>
        </w:rPr>
        <w:t>o świadczenie usług dostępu do obiektów sportowo-rekreacyjnych. Wzór umowy zostanie uzgodniony przez Strony po wyborze Wykonawcy, a przed zawarciem Umowy Głównej.</w:t>
      </w:r>
    </w:p>
    <w:p w14:paraId="66488553" w14:textId="072FA526" w:rsidR="007105F1" w:rsidRPr="0098537F" w:rsidRDefault="007105F1"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10: </w:t>
      </w:r>
    </w:p>
    <w:p w14:paraId="6999D246" w14:textId="731C77D9" w:rsidR="00BA72B1" w:rsidRPr="005601AC" w:rsidRDefault="005601AC" w:rsidP="003C3B74">
      <w:pPr>
        <w:tabs>
          <w:tab w:val="left" w:pos="142"/>
        </w:tabs>
        <w:rPr>
          <w:rFonts w:asciiTheme="minorHAnsi" w:hAnsiTheme="minorHAnsi" w:cstheme="minorHAnsi"/>
          <w:sz w:val="24"/>
          <w:szCs w:val="24"/>
        </w:rPr>
      </w:pPr>
      <w:r w:rsidRPr="005601AC">
        <w:rPr>
          <w:rFonts w:asciiTheme="minorHAnsi" w:hAnsiTheme="minorHAnsi" w:cstheme="minorHAnsi"/>
          <w:sz w:val="24"/>
          <w:szCs w:val="24"/>
        </w:rPr>
        <w:t>Tak. Wykonawca powierzy Zamawiającemu przetwarzanie danych w związku z przekazywaniem danych osobowych na potrzeby świadczenia usług dostępu do obiektów sportowo-rekreacyjnych.</w:t>
      </w:r>
    </w:p>
    <w:p w14:paraId="59B24C24" w14:textId="281FF106" w:rsidR="005934B6" w:rsidRPr="0098537F" w:rsidRDefault="005934B6"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11:</w:t>
      </w:r>
    </w:p>
    <w:p w14:paraId="211A37CB" w14:textId="7D4DE507" w:rsidR="00BA72B1" w:rsidRPr="00BA72B1" w:rsidRDefault="00BA72B1" w:rsidP="003C3B74">
      <w:pPr>
        <w:tabs>
          <w:tab w:val="left" w:pos="-426"/>
          <w:tab w:val="left" w:pos="142"/>
        </w:tabs>
        <w:spacing w:after="0"/>
        <w:rPr>
          <w:rFonts w:asciiTheme="minorHAnsi" w:hAnsiTheme="minorHAnsi" w:cstheme="minorHAnsi"/>
          <w:b/>
          <w:bCs/>
          <w:sz w:val="24"/>
          <w:szCs w:val="24"/>
        </w:rPr>
      </w:pPr>
      <w:r w:rsidRPr="00BA72B1">
        <w:rPr>
          <w:rFonts w:asciiTheme="minorHAnsi" w:hAnsiTheme="minorHAnsi" w:cstheme="minorHAnsi"/>
          <w:b/>
          <w:bCs/>
          <w:sz w:val="24"/>
          <w:szCs w:val="24"/>
        </w:rPr>
        <w:t>Dotyczy: § 3 ust. 1 PPU</w:t>
      </w:r>
    </w:p>
    <w:p w14:paraId="366C19DA" w14:textId="05DB3D84" w:rsidR="005934B6" w:rsidRPr="0098537F" w:rsidRDefault="00BA72B1" w:rsidP="003C3B74">
      <w:pPr>
        <w:tabs>
          <w:tab w:val="left" w:pos="-426"/>
          <w:tab w:val="left" w:pos="142"/>
        </w:tabs>
        <w:spacing w:after="0"/>
        <w:rPr>
          <w:rFonts w:asciiTheme="minorHAnsi" w:hAnsiTheme="minorHAnsi" w:cstheme="minorHAnsi"/>
          <w:sz w:val="24"/>
          <w:szCs w:val="24"/>
        </w:rPr>
      </w:pPr>
      <w:r w:rsidRPr="00BA72B1">
        <w:rPr>
          <w:rFonts w:asciiTheme="minorHAnsi" w:hAnsiTheme="minorHAnsi" w:cstheme="minorHAnsi"/>
          <w:sz w:val="24"/>
          <w:szCs w:val="24"/>
        </w:rPr>
        <w:t>Zwracamy się z uprzejmą prośbą o informację z jakiej przyczyny/przyczyn może dojść do zawieszenia umowy? Rekomendujemy wskazanie konkretnych przyczyn.</w:t>
      </w:r>
    </w:p>
    <w:p w14:paraId="49DF5275" w14:textId="176B406D" w:rsidR="007105F1" w:rsidRPr="0098537F" w:rsidRDefault="007105F1"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11: </w:t>
      </w:r>
    </w:p>
    <w:p w14:paraId="6BA488B5" w14:textId="6F9B9C7D" w:rsidR="005934B6" w:rsidRDefault="00C916CE" w:rsidP="003C3B74">
      <w:pPr>
        <w:tabs>
          <w:tab w:val="left" w:pos="142"/>
        </w:tabs>
        <w:rPr>
          <w:rFonts w:asciiTheme="minorHAnsi" w:hAnsiTheme="minorHAnsi" w:cstheme="minorHAnsi"/>
          <w:sz w:val="24"/>
          <w:szCs w:val="24"/>
        </w:rPr>
      </w:pPr>
      <w:r>
        <w:rPr>
          <w:rFonts w:asciiTheme="minorHAnsi" w:hAnsiTheme="minorHAnsi" w:cstheme="minorHAnsi"/>
          <w:sz w:val="24"/>
          <w:szCs w:val="24"/>
        </w:rPr>
        <w:t>Zamawiający nie zmieni zapisów SWZ w powyższym zakresie.</w:t>
      </w:r>
    </w:p>
    <w:p w14:paraId="6C6E34E4" w14:textId="5AEFF421" w:rsidR="005934B6" w:rsidRPr="0098537F" w:rsidRDefault="005934B6"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12:</w:t>
      </w:r>
    </w:p>
    <w:p w14:paraId="48119A71" w14:textId="35BB3BD0" w:rsidR="00BA72B1" w:rsidRPr="00BA72B1" w:rsidRDefault="00BA72B1" w:rsidP="003C3B74">
      <w:pPr>
        <w:spacing w:after="0"/>
        <w:rPr>
          <w:rFonts w:asciiTheme="minorHAnsi" w:hAnsiTheme="minorHAnsi" w:cstheme="minorHAnsi"/>
          <w:b/>
          <w:bCs/>
          <w:sz w:val="24"/>
          <w:szCs w:val="24"/>
        </w:rPr>
      </w:pPr>
      <w:r w:rsidRPr="00BA72B1">
        <w:rPr>
          <w:rFonts w:asciiTheme="minorHAnsi" w:hAnsiTheme="minorHAnsi" w:cstheme="minorHAnsi"/>
          <w:b/>
          <w:bCs/>
          <w:sz w:val="24"/>
          <w:szCs w:val="24"/>
        </w:rPr>
        <w:t>Dotyczy: § 4 ust. 4-5 PPU</w:t>
      </w:r>
    </w:p>
    <w:p w14:paraId="665EB318" w14:textId="77777777" w:rsidR="00BA72B1" w:rsidRPr="00BA72B1" w:rsidRDefault="00BA72B1" w:rsidP="003C3B74">
      <w:pPr>
        <w:spacing w:after="0"/>
        <w:rPr>
          <w:rFonts w:asciiTheme="minorHAnsi" w:hAnsiTheme="minorHAnsi" w:cstheme="minorHAnsi"/>
          <w:sz w:val="24"/>
          <w:szCs w:val="24"/>
        </w:rPr>
      </w:pPr>
      <w:r w:rsidRPr="00BA72B1">
        <w:rPr>
          <w:rFonts w:asciiTheme="minorHAnsi" w:hAnsiTheme="minorHAnsi" w:cstheme="minorHAnsi"/>
          <w:sz w:val="24"/>
          <w:szCs w:val="24"/>
        </w:rPr>
        <w:t xml:space="preserve">Zwracamy się z uprzejmą prośbą o wydłużenie terminu przesyłania Zamawiającemu określonej liczby imiennych kart z 5 dni kalendarzowych na 5 dni robocze od dnia zgłoszenia. </w:t>
      </w:r>
    </w:p>
    <w:p w14:paraId="74306A3A" w14:textId="5A099BF3" w:rsidR="005934B6" w:rsidRPr="0098537F" w:rsidRDefault="00BA72B1" w:rsidP="003C3B74">
      <w:pPr>
        <w:spacing w:after="0"/>
        <w:rPr>
          <w:rFonts w:asciiTheme="minorHAnsi" w:hAnsiTheme="minorHAnsi" w:cstheme="minorHAnsi"/>
          <w:sz w:val="24"/>
          <w:szCs w:val="24"/>
        </w:rPr>
      </w:pPr>
      <w:r w:rsidRPr="00BA72B1">
        <w:rPr>
          <w:rFonts w:asciiTheme="minorHAnsi" w:hAnsiTheme="minorHAnsi" w:cstheme="minorHAnsi"/>
          <w:sz w:val="24"/>
          <w:szCs w:val="24"/>
        </w:rPr>
        <w:t>Proponowana data przez Wykonawcę jest zgodna z zasadami przyjętymi na rynku kart sportowych i uznawana, jako standard przez wszystkich Wykonawców  świadczących usługi będące przedmiotem niniejsze zamówienia. W przypadku braku zgody na sugerowaną zmianę, Wykonawcy ponoszą duże ryzyko nieterminowej realizacji umowy.</w:t>
      </w:r>
    </w:p>
    <w:p w14:paraId="08935AFC" w14:textId="181630AB" w:rsidR="007105F1" w:rsidRPr="0098537F" w:rsidRDefault="007105F1" w:rsidP="003C3B74">
      <w:pPr>
        <w:pStyle w:val="Bezodstpw"/>
        <w:spacing w:before="120"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12: </w:t>
      </w:r>
    </w:p>
    <w:p w14:paraId="0409C22D" w14:textId="5BB4FAB2" w:rsidR="00BA72B1" w:rsidRPr="0098537F" w:rsidRDefault="009A20BE" w:rsidP="003C3B74">
      <w:pPr>
        <w:rPr>
          <w:rFonts w:asciiTheme="minorHAnsi" w:hAnsiTheme="minorHAnsi" w:cstheme="minorHAnsi"/>
          <w:sz w:val="24"/>
          <w:szCs w:val="24"/>
        </w:rPr>
      </w:pPr>
      <w:r w:rsidRPr="005601AC">
        <w:rPr>
          <w:rFonts w:asciiTheme="minorHAnsi" w:hAnsiTheme="minorHAnsi" w:cstheme="minorHAnsi"/>
          <w:sz w:val="24"/>
          <w:szCs w:val="24"/>
        </w:rPr>
        <w:t xml:space="preserve">Zamawiający zmieni </w:t>
      </w:r>
      <w:r w:rsidR="0071717F">
        <w:rPr>
          <w:rFonts w:asciiTheme="minorHAnsi" w:hAnsiTheme="minorHAnsi" w:cstheme="minorHAnsi"/>
          <w:sz w:val="24"/>
          <w:szCs w:val="24"/>
        </w:rPr>
        <w:t xml:space="preserve">zapisy </w:t>
      </w:r>
      <w:r w:rsidRPr="005601AC">
        <w:rPr>
          <w:rFonts w:asciiTheme="minorHAnsi" w:hAnsiTheme="minorHAnsi" w:cstheme="minorHAnsi"/>
          <w:sz w:val="24"/>
          <w:szCs w:val="24"/>
        </w:rPr>
        <w:t>SWZ w tym zakresie.</w:t>
      </w:r>
    </w:p>
    <w:p w14:paraId="10ABEC00" w14:textId="2E898894" w:rsidR="005934B6" w:rsidRPr="0098537F" w:rsidRDefault="005934B6" w:rsidP="003C3B74">
      <w:pPr>
        <w:pStyle w:val="Bezodstpw"/>
        <w:keepNext/>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13:</w:t>
      </w:r>
    </w:p>
    <w:p w14:paraId="0D8A77C1" w14:textId="1ECDFC53" w:rsidR="00BA72B1" w:rsidRPr="00BA72B1" w:rsidRDefault="00BA72B1" w:rsidP="003C3B74">
      <w:pPr>
        <w:spacing w:after="0"/>
        <w:rPr>
          <w:rFonts w:asciiTheme="minorHAnsi" w:hAnsiTheme="minorHAnsi" w:cstheme="minorHAnsi"/>
          <w:b/>
          <w:bCs/>
          <w:sz w:val="24"/>
          <w:szCs w:val="24"/>
        </w:rPr>
      </w:pPr>
      <w:r w:rsidRPr="00BA72B1">
        <w:rPr>
          <w:rFonts w:asciiTheme="minorHAnsi" w:hAnsiTheme="minorHAnsi" w:cstheme="minorHAnsi"/>
          <w:b/>
          <w:bCs/>
          <w:sz w:val="24"/>
          <w:szCs w:val="24"/>
        </w:rPr>
        <w:t>Dotyczy: § 6 ust. 4 PPU</w:t>
      </w:r>
    </w:p>
    <w:p w14:paraId="1420ED79" w14:textId="77777777" w:rsidR="00BA72B1" w:rsidRPr="00BA72B1" w:rsidRDefault="00BA72B1" w:rsidP="003C3B74">
      <w:pPr>
        <w:spacing w:after="0"/>
        <w:rPr>
          <w:rFonts w:asciiTheme="minorHAnsi" w:hAnsiTheme="minorHAnsi" w:cstheme="minorHAnsi"/>
          <w:sz w:val="24"/>
          <w:szCs w:val="24"/>
        </w:rPr>
      </w:pPr>
      <w:r w:rsidRPr="00BA72B1">
        <w:rPr>
          <w:rFonts w:asciiTheme="minorHAnsi" w:hAnsiTheme="minorHAnsi" w:cstheme="minorHAnsi"/>
          <w:sz w:val="24"/>
          <w:szCs w:val="24"/>
        </w:rPr>
        <w:t xml:space="preserve">Z ustawy o VAT wynika, że podatnik może obliczyć podatek wykazywany na fakturze </w:t>
      </w:r>
    </w:p>
    <w:p w14:paraId="4E4303F0" w14:textId="77777777" w:rsidR="00BA72B1" w:rsidRPr="00BA72B1" w:rsidRDefault="00BA72B1" w:rsidP="003C3B74">
      <w:pPr>
        <w:spacing w:after="0"/>
        <w:rPr>
          <w:rFonts w:asciiTheme="minorHAnsi" w:hAnsiTheme="minorHAnsi" w:cstheme="minorHAnsi"/>
          <w:sz w:val="24"/>
          <w:szCs w:val="24"/>
        </w:rPr>
      </w:pPr>
      <w:r w:rsidRPr="00BA72B1">
        <w:rPr>
          <w:rFonts w:asciiTheme="minorHAnsi" w:hAnsiTheme="minorHAnsi" w:cstheme="minorHAnsi"/>
          <w:sz w:val="24"/>
          <w:szCs w:val="24"/>
        </w:rPr>
        <w:t>według poniższych sposobów:</w:t>
      </w:r>
    </w:p>
    <w:p w14:paraId="7BFAE4E0" w14:textId="77777777" w:rsidR="00BA72B1" w:rsidRPr="00BA72B1" w:rsidRDefault="00BA72B1" w:rsidP="003C3B74">
      <w:pPr>
        <w:spacing w:after="0"/>
        <w:ind w:left="426" w:hanging="426"/>
        <w:rPr>
          <w:rFonts w:asciiTheme="minorHAnsi" w:hAnsiTheme="minorHAnsi" w:cstheme="minorHAnsi"/>
          <w:sz w:val="24"/>
          <w:szCs w:val="24"/>
        </w:rPr>
      </w:pPr>
      <w:r w:rsidRPr="00BA72B1">
        <w:rPr>
          <w:rFonts w:asciiTheme="minorHAnsi" w:hAnsiTheme="minorHAnsi" w:cstheme="minorHAnsi"/>
          <w:sz w:val="24"/>
          <w:szCs w:val="24"/>
        </w:rPr>
        <w:t>1)</w:t>
      </w:r>
      <w:r w:rsidRPr="00BA72B1">
        <w:rPr>
          <w:rFonts w:asciiTheme="minorHAnsi" w:hAnsiTheme="minorHAnsi" w:cstheme="minorHAnsi"/>
          <w:sz w:val="24"/>
          <w:szCs w:val="24"/>
        </w:rPr>
        <w:tab/>
        <w:t>od sumy wartości sprzedaży netto (art. 106e ust. 1 pkt 14 ustawy o VAT),</w:t>
      </w:r>
    </w:p>
    <w:p w14:paraId="632B6BA5" w14:textId="77777777" w:rsidR="00BA72B1" w:rsidRPr="00BA72B1" w:rsidRDefault="00BA72B1" w:rsidP="003C3B74">
      <w:pPr>
        <w:spacing w:after="0"/>
        <w:ind w:left="426" w:hanging="426"/>
        <w:rPr>
          <w:rFonts w:asciiTheme="minorHAnsi" w:hAnsiTheme="minorHAnsi" w:cstheme="minorHAnsi"/>
          <w:sz w:val="24"/>
          <w:szCs w:val="24"/>
        </w:rPr>
      </w:pPr>
      <w:r w:rsidRPr="00BA72B1">
        <w:rPr>
          <w:rFonts w:asciiTheme="minorHAnsi" w:hAnsiTheme="minorHAnsi" w:cstheme="minorHAnsi"/>
          <w:sz w:val="24"/>
          <w:szCs w:val="24"/>
        </w:rPr>
        <w:t>2)</w:t>
      </w:r>
      <w:r w:rsidRPr="00BA72B1">
        <w:rPr>
          <w:rFonts w:asciiTheme="minorHAnsi" w:hAnsiTheme="minorHAnsi" w:cstheme="minorHAnsi"/>
          <w:sz w:val="24"/>
          <w:szCs w:val="24"/>
        </w:rPr>
        <w:tab/>
        <w:t>przez podsumowanie jednostkowych kwot podatku (art. 106e ust. 10 ustawy o VAT).</w:t>
      </w:r>
    </w:p>
    <w:p w14:paraId="13CD85F7" w14:textId="77777777" w:rsidR="00BA72B1" w:rsidRPr="00BA72B1" w:rsidRDefault="00BA72B1" w:rsidP="003C3B74">
      <w:pPr>
        <w:spacing w:after="0"/>
        <w:rPr>
          <w:rFonts w:asciiTheme="minorHAnsi" w:hAnsiTheme="minorHAnsi" w:cstheme="minorHAnsi"/>
          <w:sz w:val="24"/>
          <w:szCs w:val="24"/>
        </w:rPr>
      </w:pPr>
      <w:r w:rsidRPr="00BA72B1">
        <w:rPr>
          <w:rFonts w:asciiTheme="minorHAnsi" w:hAnsiTheme="minorHAnsi" w:cstheme="minorHAnsi"/>
          <w:sz w:val="24"/>
          <w:szCs w:val="24"/>
        </w:rPr>
        <w:t xml:space="preserve">Wybór w tej sprawie należy do podatnika, tzn. wystawcy faktury. Wyniki (kwota podatku) obliczone według jednej bądź drugiej metody mogą się nieznacznie różnić. Nie oznacza to jednak, </w:t>
      </w:r>
      <w:r w:rsidRPr="00BA72B1">
        <w:rPr>
          <w:rFonts w:asciiTheme="minorHAnsi" w:hAnsiTheme="minorHAnsi" w:cstheme="minorHAnsi"/>
          <w:sz w:val="24"/>
          <w:szCs w:val="24"/>
        </w:rPr>
        <w:lastRenderedPageBreak/>
        <w:t xml:space="preserve">że zastosowana przez podatnika metoda obliczania sumy kwoty podatku na fakturze jest nieprawidłowa. </w:t>
      </w:r>
    </w:p>
    <w:p w14:paraId="4E991338" w14:textId="77777777" w:rsidR="00BA72B1" w:rsidRPr="00BA72B1" w:rsidRDefault="00BA72B1" w:rsidP="003C3B74">
      <w:pPr>
        <w:spacing w:after="0"/>
        <w:rPr>
          <w:rFonts w:asciiTheme="minorHAnsi" w:hAnsiTheme="minorHAnsi" w:cstheme="minorHAnsi"/>
          <w:sz w:val="24"/>
          <w:szCs w:val="24"/>
        </w:rPr>
      </w:pPr>
      <w:r w:rsidRPr="00BA72B1">
        <w:rPr>
          <w:rFonts w:asciiTheme="minorHAnsi" w:hAnsiTheme="minorHAnsi" w:cstheme="minorHAnsi"/>
          <w:sz w:val="24"/>
          <w:szCs w:val="24"/>
        </w:rPr>
        <w:t>Wykonawca, jako wystawca faktury stosuje poprawne naliczanie według powyższego punktu nr 1 w systemie księgowym. Kwoty wykazywane w fakturze zaokrągla się do pełnych groszy, przy czym końcówki poniżej 0,5 grosza pomija się, a końcówki od 0,5 grosza zaokrągla się do 1 grosza (art. 106e ust. 11 ustawy o VAT). Regulacja dotycząca zaokrągleń kwot wykazywanych w fakturze ma przede wszystkim uzasadnienie praktyczne, bowiem obliczając z danej kwoty należnej (z wartości brutto) podstawę opodatkowania (wartość netto) oraz kwotę podatku, niejednokrotnie możemy spotkać się z sytuacją, że obliczona arytmetycznie podstawa opodatkowania lub kwota podatku zawiera w sobie ułamek 1 grosza. Ponieważ nie istnieje nominał ułamka grosza, uzasadnione jest w zakresie wystawiania faktur stosowanie zaokrągleń kwot do pełnego grosza.</w:t>
      </w:r>
    </w:p>
    <w:p w14:paraId="352B3CB7" w14:textId="618337EA" w:rsidR="005934B6" w:rsidRPr="0098537F" w:rsidRDefault="00BA72B1" w:rsidP="003C3B74">
      <w:pPr>
        <w:spacing w:after="0"/>
        <w:rPr>
          <w:rFonts w:asciiTheme="minorHAnsi" w:hAnsiTheme="minorHAnsi" w:cstheme="minorHAnsi"/>
          <w:sz w:val="24"/>
          <w:szCs w:val="24"/>
        </w:rPr>
      </w:pPr>
      <w:r w:rsidRPr="00BA72B1">
        <w:rPr>
          <w:rFonts w:asciiTheme="minorHAnsi" w:hAnsiTheme="minorHAnsi" w:cstheme="minorHAnsi"/>
          <w:sz w:val="24"/>
          <w:szCs w:val="24"/>
        </w:rPr>
        <w:t>W związku z tym, rekomendujemy wprowadzenie do umowy cen netto, co pozwoli na uniknięcie rozbieżności pomiędzy ceną brutto wskazaną w umowie, a widniejącą na fakturze, która zgodnie z powyższym, może nieznacznie się różnić w zależności od sposobu obliczania podatku stosowanego przez Wykonawców.</w:t>
      </w:r>
    </w:p>
    <w:p w14:paraId="2655CFAA" w14:textId="450C616F" w:rsidR="007105F1" w:rsidRPr="0098537F" w:rsidRDefault="007105F1" w:rsidP="003C3B74">
      <w:pPr>
        <w:pStyle w:val="Bezodstpw"/>
        <w:keepNext/>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13: </w:t>
      </w:r>
    </w:p>
    <w:p w14:paraId="2759BCE2" w14:textId="77777777" w:rsidR="009A20BE" w:rsidRDefault="009A20BE" w:rsidP="003C3B74">
      <w:pPr>
        <w:tabs>
          <w:tab w:val="left" w:pos="142"/>
        </w:tabs>
        <w:rPr>
          <w:rFonts w:asciiTheme="minorHAnsi" w:hAnsiTheme="minorHAnsi" w:cstheme="minorHAnsi"/>
          <w:sz w:val="24"/>
          <w:szCs w:val="24"/>
        </w:rPr>
      </w:pPr>
      <w:r>
        <w:rPr>
          <w:rFonts w:asciiTheme="minorHAnsi" w:hAnsiTheme="minorHAnsi" w:cstheme="minorHAnsi"/>
          <w:sz w:val="24"/>
          <w:szCs w:val="24"/>
        </w:rPr>
        <w:t>Zamawiający nie zmieni zapisów SWZ w powyższym zakresie.</w:t>
      </w:r>
    </w:p>
    <w:p w14:paraId="5C2741E1" w14:textId="69174BA6" w:rsidR="002763AB" w:rsidRPr="0098537F" w:rsidRDefault="002763AB"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14:</w:t>
      </w:r>
    </w:p>
    <w:p w14:paraId="4B257B5F" w14:textId="0EAA29FD" w:rsidR="00BA72B1" w:rsidRPr="00BA72B1" w:rsidRDefault="00BA72B1" w:rsidP="003C3B74">
      <w:pPr>
        <w:tabs>
          <w:tab w:val="left" w:pos="0"/>
          <w:tab w:val="left" w:pos="142"/>
        </w:tabs>
        <w:spacing w:after="0"/>
        <w:rPr>
          <w:rFonts w:asciiTheme="minorHAnsi" w:hAnsiTheme="minorHAnsi" w:cstheme="minorHAnsi"/>
          <w:b/>
          <w:bCs/>
          <w:sz w:val="24"/>
          <w:szCs w:val="24"/>
        </w:rPr>
      </w:pPr>
      <w:r w:rsidRPr="00BA72B1">
        <w:rPr>
          <w:rFonts w:asciiTheme="minorHAnsi" w:hAnsiTheme="minorHAnsi" w:cstheme="minorHAnsi"/>
          <w:b/>
          <w:bCs/>
          <w:sz w:val="24"/>
          <w:szCs w:val="24"/>
        </w:rPr>
        <w:t>Dotyczy: § 6 ust. 9 PPU</w:t>
      </w:r>
    </w:p>
    <w:p w14:paraId="77FABF34" w14:textId="77777777" w:rsidR="00BA72B1" w:rsidRPr="00BA72B1" w:rsidRDefault="00BA72B1" w:rsidP="003C3B74">
      <w:pPr>
        <w:tabs>
          <w:tab w:val="left" w:pos="0"/>
          <w:tab w:val="left" w:pos="142"/>
        </w:tabs>
        <w:spacing w:after="0"/>
        <w:rPr>
          <w:rFonts w:asciiTheme="minorHAnsi" w:hAnsiTheme="minorHAnsi" w:cstheme="minorHAnsi"/>
          <w:sz w:val="24"/>
          <w:szCs w:val="24"/>
        </w:rPr>
      </w:pPr>
      <w:r w:rsidRPr="00BA72B1">
        <w:rPr>
          <w:rFonts w:asciiTheme="minorHAnsi" w:hAnsiTheme="minorHAnsi" w:cstheme="minorHAnsi"/>
          <w:sz w:val="24"/>
          <w:szCs w:val="24"/>
        </w:rPr>
        <w:t xml:space="preserve">Zwracamy się z uprzejmą prośbą o modyfikację przedmiotowego ustępu i nadanie mu poniższego brzmienia: </w:t>
      </w:r>
    </w:p>
    <w:p w14:paraId="698629F8" w14:textId="77777777" w:rsidR="00BA72B1" w:rsidRPr="00BA72B1" w:rsidRDefault="00BA72B1" w:rsidP="003C3B74">
      <w:pPr>
        <w:tabs>
          <w:tab w:val="left" w:pos="0"/>
          <w:tab w:val="left" w:pos="142"/>
        </w:tabs>
        <w:spacing w:after="0"/>
        <w:rPr>
          <w:rFonts w:asciiTheme="minorHAnsi" w:hAnsiTheme="minorHAnsi" w:cstheme="minorHAnsi"/>
          <w:i/>
          <w:iCs/>
          <w:sz w:val="24"/>
          <w:szCs w:val="24"/>
        </w:rPr>
      </w:pPr>
      <w:r w:rsidRPr="00BA72B1">
        <w:rPr>
          <w:rFonts w:asciiTheme="minorHAnsi" w:hAnsiTheme="minorHAnsi" w:cstheme="minorHAnsi"/>
          <w:i/>
          <w:iCs/>
          <w:sz w:val="24"/>
          <w:szCs w:val="24"/>
        </w:rPr>
        <w:t xml:space="preserve">„9. Wykonawca dostarczy fakturę wraz z załącznikami w formie papierowej do kancelarii lub elektronicznej, w terminie </w:t>
      </w:r>
      <w:r w:rsidRPr="00BA72B1">
        <w:rPr>
          <w:rFonts w:asciiTheme="minorHAnsi" w:hAnsiTheme="minorHAnsi" w:cstheme="minorHAnsi"/>
          <w:i/>
          <w:iCs/>
          <w:color w:val="FF0000"/>
          <w:sz w:val="24"/>
          <w:szCs w:val="24"/>
        </w:rPr>
        <w:t>10</w:t>
      </w:r>
      <w:r w:rsidRPr="00BA72B1">
        <w:rPr>
          <w:rFonts w:asciiTheme="minorHAnsi" w:hAnsiTheme="minorHAnsi" w:cstheme="minorHAnsi"/>
          <w:i/>
          <w:iCs/>
          <w:sz w:val="24"/>
          <w:szCs w:val="24"/>
        </w:rPr>
        <w:t xml:space="preserve"> dni od zakończenia miesiąca kalendarzowego, za który wystawiona jest faktura.”. </w:t>
      </w:r>
    </w:p>
    <w:p w14:paraId="5B050781" w14:textId="77777777" w:rsidR="00BA72B1" w:rsidRPr="00BA72B1" w:rsidRDefault="00BA72B1" w:rsidP="003C3B74">
      <w:pPr>
        <w:tabs>
          <w:tab w:val="left" w:pos="0"/>
          <w:tab w:val="left" w:pos="142"/>
        </w:tabs>
        <w:spacing w:after="0"/>
        <w:rPr>
          <w:rFonts w:asciiTheme="minorHAnsi" w:hAnsiTheme="minorHAnsi" w:cstheme="minorHAnsi"/>
          <w:sz w:val="24"/>
          <w:szCs w:val="24"/>
        </w:rPr>
      </w:pPr>
      <w:r w:rsidRPr="00BA72B1">
        <w:rPr>
          <w:rFonts w:asciiTheme="minorHAnsi" w:hAnsiTheme="minorHAnsi" w:cstheme="minorHAnsi"/>
          <w:sz w:val="24"/>
          <w:szCs w:val="24"/>
        </w:rPr>
        <w:t xml:space="preserve">Z uwagi na systemy księgowe funkcjonujące u Wykonawcy, wystawianie faktury do siódmego dnia każdego z Okresów Rozliczeniowych, może okazać się niemożliwe. </w:t>
      </w:r>
    </w:p>
    <w:p w14:paraId="57753511" w14:textId="6AFDB5BB" w:rsidR="005934B6" w:rsidRPr="0098537F" w:rsidRDefault="00BA72B1" w:rsidP="003C3B74">
      <w:pPr>
        <w:tabs>
          <w:tab w:val="left" w:pos="0"/>
          <w:tab w:val="left" w:pos="142"/>
        </w:tabs>
        <w:spacing w:after="0"/>
        <w:rPr>
          <w:rFonts w:asciiTheme="minorHAnsi" w:hAnsiTheme="minorHAnsi" w:cstheme="minorHAnsi"/>
          <w:sz w:val="24"/>
          <w:szCs w:val="24"/>
        </w:rPr>
      </w:pPr>
      <w:r w:rsidRPr="00BA72B1">
        <w:rPr>
          <w:rFonts w:asciiTheme="minorHAnsi" w:hAnsiTheme="minorHAnsi" w:cstheme="minorHAnsi"/>
          <w:sz w:val="24"/>
          <w:szCs w:val="24"/>
        </w:rPr>
        <w:t>Ponadto prosimy o wyjaśnienie o jakich załącznikach mowa?</w:t>
      </w:r>
    </w:p>
    <w:p w14:paraId="0702AD67" w14:textId="0CC3063D" w:rsidR="007105F1" w:rsidRPr="0098537F" w:rsidRDefault="007105F1"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14: </w:t>
      </w:r>
    </w:p>
    <w:p w14:paraId="3F29C3D3" w14:textId="18E7ACB6" w:rsidR="009A20BE" w:rsidRDefault="009A20BE" w:rsidP="003C3B74">
      <w:pPr>
        <w:tabs>
          <w:tab w:val="left" w:pos="142"/>
        </w:tabs>
        <w:rPr>
          <w:rFonts w:asciiTheme="minorHAnsi" w:hAnsiTheme="minorHAnsi" w:cstheme="minorHAnsi"/>
          <w:sz w:val="24"/>
          <w:szCs w:val="24"/>
        </w:rPr>
      </w:pPr>
      <w:r>
        <w:rPr>
          <w:rFonts w:asciiTheme="minorHAnsi" w:hAnsiTheme="minorHAnsi" w:cstheme="minorHAnsi"/>
          <w:sz w:val="24"/>
          <w:szCs w:val="24"/>
        </w:rPr>
        <w:t>Zamawiający nie zmieni zapisów SWZ w powyższym zakresie. Dodatkowo Zamawiający wyjaśnia, że w Umowie Zamawiający nie przewiduje załączników, jednakże w przypadku wytworzenia przez Wykonawcę ewentualnych załączników należy je dołączyć do faktury.</w:t>
      </w:r>
    </w:p>
    <w:p w14:paraId="734610A0" w14:textId="519CFCDB" w:rsidR="002763AB" w:rsidRPr="0098537F" w:rsidRDefault="002763AB"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15:</w:t>
      </w:r>
    </w:p>
    <w:p w14:paraId="1E51EC6F" w14:textId="34DEEA19" w:rsidR="00BA72B1" w:rsidRPr="00BA72B1" w:rsidRDefault="00BA72B1" w:rsidP="003C3B74">
      <w:pPr>
        <w:spacing w:after="0"/>
        <w:rPr>
          <w:rFonts w:asciiTheme="minorHAnsi" w:hAnsiTheme="minorHAnsi" w:cstheme="minorHAnsi"/>
          <w:b/>
          <w:bCs/>
          <w:sz w:val="24"/>
          <w:szCs w:val="24"/>
        </w:rPr>
      </w:pPr>
      <w:r w:rsidRPr="00BA72B1">
        <w:rPr>
          <w:rFonts w:asciiTheme="minorHAnsi" w:hAnsiTheme="minorHAnsi" w:cstheme="minorHAnsi"/>
          <w:b/>
          <w:bCs/>
          <w:sz w:val="24"/>
          <w:szCs w:val="24"/>
        </w:rPr>
        <w:t>Dotyczy: § 7 ust. 4.4 PPU</w:t>
      </w:r>
    </w:p>
    <w:p w14:paraId="2803EBCA" w14:textId="47E83218" w:rsidR="005934B6" w:rsidRPr="0098537F" w:rsidRDefault="00BA72B1" w:rsidP="003C3B74">
      <w:pPr>
        <w:spacing w:after="0"/>
        <w:rPr>
          <w:rFonts w:asciiTheme="minorHAnsi" w:hAnsiTheme="minorHAnsi" w:cstheme="minorHAnsi"/>
          <w:sz w:val="24"/>
          <w:szCs w:val="24"/>
        </w:rPr>
      </w:pPr>
      <w:r w:rsidRPr="00BA72B1">
        <w:rPr>
          <w:rFonts w:asciiTheme="minorHAnsi" w:hAnsiTheme="minorHAnsi" w:cstheme="minorHAnsi"/>
          <w:sz w:val="24"/>
          <w:szCs w:val="24"/>
        </w:rPr>
        <w:t>Zwracamy się z uprzejmą prośbą o wykreślenie przedmiotowego ustępu. Zaznaczamy, iż nie wszystkie obiekty informują Wykonawców o zakończeniu swojej działalności. Biorąc pod uwagę dużą ilość parterów, Wykonawcy nie będą w stanie na bieżąco (codziennie) sprawdzać bazy kilku tysięcy obiektów i informować Zamawiającego o zamkniętych obiektach, przez co mogą być narażeni na kary umowne.</w:t>
      </w:r>
    </w:p>
    <w:p w14:paraId="30D30004" w14:textId="29B47996" w:rsidR="007105F1" w:rsidRPr="0098537F" w:rsidRDefault="007105F1"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15: </w:t>
      </w:r>
    </w:p>
    <w:p w14:paraId="0722F2AB" w14:textId="56BA14C6" w:rsidR="00732FF2" w:rsidRDefault="009A20BE" w:rsidP="003C3B74">
      <w:pPr>
        <w:rPr>
          <w:rFonts w:asciiTheme="minorHAnsi" w:hAnsiTheme="minorHAnsi" w:cstheme="minorHAnsi"/>
          <w:sz w:val="24"/>
          <w:szCs w:val="24"/>
        </w:rPr>
      </w:pPr>
      <w:r>
        <w:rPr>
          <w:rFonts w:asciiTheme="minorHAnsi" w:hAnsiTheme="minorHAnsi" w:cstheme="minorHAnsi"/>
          <w:sz w:val="24"/>
          <w:szCs w:val="24"/>
        </w:rPr>
        <w:t>Zamawiający nie zmieni zapisów SWZ w powyższym zakresie.</w:t>
      </w:r>
    </w:p>
    <w:p w14:paraId="4017574E" w14:textId="77777777" w:rsidR="00BA72B1" w:rsidRPr="0098537F" w:rsidRDefault="00BA72B1" w:rsidP="003C3B74">
      <w:pPr>
        <w:rPr>
          <w:rFonts w:asciiTheme="minorHAnsi" w:hAnsiTheme="minorHAnsi" w:cstheme="minorHAnsi"/>
          <w:sz w:val="24"/>
          <w:szCs w:val="24"/>
        </w:rPr>
      </w:pPr>
    </w:p>
    <w:p w14:paraId="72DEBD78" w14:textId="66178792" w:rsidR="002763AB" w:rsidRPr="0098537F" w:rsidRDefault="002763AB"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lastRenderedPageBreak/>
        <w:t>Pytanie 16:</w:t>
      </w:r>
    </w:p>
    <w:p w14:paraId="33AEB82B" w14:textId="1CB47203" w:rsidR="00BA72B1" w:rsidRPr="00BA72B1" w:rsidRDefault="00BA72B1" w:rsidP="003C3B74">
      <w:pPr>
        <w:tabs>
          <w:tab w:val="left" w:pos="0"/>
        </w:tabs>
        <w:spacing w:after="0"/>
        <w:rPr>
          <w:rFonts w:asciiTheme="minorHAnsi" w:hAnsiTheme="minorHAnsi" w:cstheme="minorHAnsi"/>
          <w:b/>
          <w:bCs/>
          <w:sz w:val="24"/>
          <w:szCs w:val="24"/>
        </w:rPr>
      </w:pPr>
      <w:r w:rsidRPr="00BA72B1">
        <w:rPr>
          <w:rFonts w:asciiTheme="minorHAnsi" w:hAnsiTheme="minorHAnsi" w:cstheme="minorHAnsi"/>
          <w:b/>
          <w:bCs/>
          <w:sz w:val="24"/>
          <w:szCs w:val="24"/>
        </w:rPr>
        <w:t>Dotyczy: § 7 ust. 7 PPU</w:t>
      </w:r>
    </w:p>
    <w:p w14:paraId="2BA4F5BA" w14:textId="50DC129A" w:rsidR="005934B6" w:rsidRPr="0098537F" w:rsidRDefault="00BA72B1" w:rsidP="003C3B74">
      <w:pPr>
        <w:tabs>
          <w:tab w:val="left" w:pos="0"/>
        </w:tabs>
        <w:spacing w:after="0"/>
        <w:rPr>
          <w:rFonts w:asciiTheme="minorHAnsi" w:hAnsiTheme="minorHAnsi" w:cstheme="minorHAnsi"/>
          <w:sz w:val="24"/>
          <w:szCs w:val="24"/>
        </w:rPr>
      </w:pPr>
      <w:r w:rsidRPr="00BA72B1">
        <w:rPr>
          <w:rFonts w:asciiTheme="minorHAnsi" w:hAnsiTheme="minorHAnsi" w:cstheme="minorHAnsi"/>
          <w:sz w:val="24"/>
          <w:szCs w:val="24"/>
        </w:rPr>
        <w:t>Zwracamy się z uprzejmą prośbą o zmniejszenie kary umownej z 20% na 15% wartości wynagrodzenia umownego.</w:t>
      </w:r>
    </w:p>
    <w:p w14:paraId="0BA94B0F" w14:textId="78B13093" w:rsidR="007105F1" w:rsidRPr="0098537F" w:rsidRDefault="007105F1"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16: </w:t>
      </w:r>
    </w:p>
    <w:p w14:paraId="1891D990" w14:textId="3BBBCFD7" w:rsidR="00732FF2" w:rsidRDefault="009A20BE" w:rsidP="003C3B74">
      <w:pPr>
        <w:rPr>
          <w:rFonts w:asciiTheme="minorHAnsi" w:hAnsiTheme="minorHAnsi" w:cstheme="minorHAnsi"/>
          <w:sz w:val="24"/>
          <w:szCs w:val="24"/>
        </w:rPr>
      </w:pPr>
      <w:r>
        <w:rPr>
          <w:rFonts w:asciiTheme="minorHAnsi" w:hAnsiTheme="minorHAnsi" w:cstheme="minorHAnsi"/>
          <w:sz w:val="24"/>
          <w:szCs w:val="24"/>
        </w:rPr>
        <w:t>Zamawiający nie zmieni zapisów SWZ w powyższym zakresie.</w:t>
      </w:r>
    </w:p>
    <w:p w14:paraId="1F126193" w14:textId="6E07008F" w:rsidR="00BA72B1" w:rsidRPr="0098537F" w:rsidRDefault="00BA72B1"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1</w:t>
      </w:r>
      <w:r>
        <w:rPr>
          <w:rFonts w:asciiTheme="minorHAnsi" w:hAnsiTheme="minorHAnsi" w:cstheme="minorHAnsi"/>
          <w:b/>
          <w:bCs/>
          <w:sz w:val="24"/>
          <w:szCs w:val="24"/>
        </w:rPr>
        <w:t>7</w:t>
      </w:r>
      <w:r w:rsidRPr="0098537F">
        <w:rPr>
          <w:rFonts w:asciiTheme="minorHAnsi" w:hAnsiTheme="minorHAnsi" w:cstheme="minorHAnsi"/>
          <w:b/>
          <w:bCs/>
          <w:sz w:val="24"/>
          <w:szCs w:val="24"/>
        </w:rPr>
        <w:t>:</w:t>
      </w:r>
    </w:p>
    <w:p w14:paraId="7B1A5E23" w14:textId="1C38433A" w:rsidR="00BA72B1" w:rsidRPr="00BA72B1" w:rsidRDefault="00BA72B1" w:rsidP="003C3B74">
      <w:pPr>
        <w:tabs>
          <w:tab w:val="left" w:pos="0"/>
        </w:tabs>
        <w:spacing w:after="0"/>
        <w:rPr>
          <w:rFonts w:asciiTheme="minorHAnsi" w:hAnsiTheme="minorHAnsi" w:cstheme="minorHAnsi"/>
          <w:b/>
          <w:bCs/>
          <w:sz w:val="24"/>
          <w:szCs w:val="24"/>
        </w:rPr>
      </w:pPr>
      <w:r w:rsidRPr="00BA72B1">
        <w:rPr>
          <w:rFonts w:asciiTheme="minorHAnsi" w:hAnsiTheme="minorHAnsi" w:cstheme="minorHAnsi"/>
          <w:b/>
          <w:bCs/>
          <w:sz w:val="24"/>
          <w:szCs w:val="24"/>
        </w:rPr>
        <w:t>Dotyczy: § 7 ust. 11 PPU</w:t>
      </w:r>
    </w:p>
    <w:p w14:paraId="76396FF9" w14:textId="3D9A71CE" w:rsidR="00BA72B1" w:rsidRPr="0098537F" w:rsidRDefault="00BA72B1" w:rsidP="003C3B74">
      <w:pPr>
        <w:tabs>
          <w:tab w:val="left" w:pos="0"/>
        </w:tabs>
        <w:spacing w:after="0"/>
        <w:rPr>
          <w:rFonts w:asciiTheme="minorHAnsi" w:hAnsiTheme="minorHAnsi" w:cstheme="minorHAnsi"/>
          <w:sz w:val="24"/>
          <w:szCs w:val="24"/>
        </w:rPr>
      </w:pPr>
      <w:r w:rsidRPr="00BA72B1">
        <w:rPr>
          <w:rFonts w:asciiTheme="minorHAnsi" w:hAnsiTheme="minorHAnsi" w:cstheme="minorHAnsi"/>
          <w:sz w:val="24"/>
          <w:szCs w:val="24"/>
        </w:rPr>
        <w:t>Zwracamy się z uprzejmą prośbą o zmniejszenie łącznej maksymalnej wysokości kar umownych z 30% na 25% wartości wynagrodzenia umownego.</w:t>
      </w:r>
    </w:p>
    <w:p w14:paraId="1489A443" w14:textId="1F84B5A5" w:rsidR="00BA72B1" w:rsidRPr="0098537F" w:rsidRDefault="00BA72B1"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Odpowiedź 1</w:t>
      </w:r>
      <w:r>
        <w:rPr>
          <w:rFonts w:asciiTheme="minorHAnsi" w:hAnsiTheme="minorHAnsi" w:cstheme="minorHAnsi"/>
          <w:b/>
          <w:bCs/>
          <w:sz w:val="24"/>
          <w:szCs w:val="24"/>
        </w:rPr>
        <w:t>7</w:t>
      </w:r>
      <w:r w:rsidRPr="0098537F">
        <w:rPr>
          <w:rFonts w:asciiTheme="minorHAnsi" w:hAnsiTheme="minorHAnsi" w:cstheme="minorHAnsi"/>
          <w:b/>
          <w:bCs/>
          <w:sz w:val="24"/>
          <w:szCs w:val="24"/>
        </w:rPr>
        <w:t xml:space="preserve">: </w:t>
      </w:r>
    </w:p>
    <w:p w14:paraId="38909E36" w14:textId="2F2131C4" w:rsidR="00BA72B1" w:rsidRDefault="009A20BE" w:rsidP="003C3B74">
      <w:pPr>
        <w:rPr>
          <w:rFonts w:asciiTheme="minorHAnsi" w:hAnsiTheme="minorHAnsi" w:cstheme="minorHAnsi"/>
          <w:sz w:val="24"/>
          <w:szCs w:val="24"/>
        </w:rPr>
      </w:pPr>
      <w:r>
        <w:rPr>
          <w:rFonts w:asciiTheme="minorHAnsi" w:hAnsiTheme="minorHAnsi" w:cstheme="minorHAnsi"/>
          <w:sz w:val="24"/>
          <w:szCs w:val="24"/>
        </w:rPr>
        <w:t>Zamawiający nie zmieni zapisów SWZ w powyższym zakresie.</w:t>
      </w:r>
    </w:p>
    <w:p w14:paraId="2FD959CB" w14:textId="550CBFC1" w:rsidR="00BA72B1" w:rsidRPr="0098537F" w:rsidRDefault="00BA72B1"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1</w:t>
      </w:r>
      <w:r>
        <w:rPr>
          <w:rFonts w:asciiTheme="minorHAnsi" w:hAnsiTheme="minorHAnsi" w:cstheme="minorHAnsi"/>
          <w:b/>
          <w:bCs/>
          <w:sz w:val="24"/>
          <w:szCs w:val="24"/>
        </w:rPr>
        <w:t>8</w:t>
      </w:r>
      <w:r w:rsidRPr="0098537F">
        <w:rPr>
          <w:rFonts w:asciiTheme="minorHAnsi" w:hAnsiTheme="minorHAnsi" w:cstheme="minorHAnsi"/>
          <w:b/>
          <w:bCs/>
          <w:sz w:val="24"/>
          <w:szCs w:val="24"/>
        </w:rPr>
        <w:t>:</w:t>
      </w:r>
    </w:p>
    <w:p w14:paraId="43B33358" w14:textId="03DF9A3B" w:rsidR="003E6FC6" w:rsidRPr="003E6FC6" w:rsidRDefault="003E6FC6" w:rsidP="003C3B74">
      <w:pPr>
        <w:tabs>
          <w:tab w:val="left" w:pos="0"/>
        </w:tabs>
        <w:spacing w:after="0"/>
        <w:rPr>
          <w:rFonts w:asciiTheme="minorHAnsi" w:hAnsiTheme="minorHAnsi" w:cstheme="minorHAnsi"/>
          <w:b/>
          <w:bCs/>
          <w:sz w:val="24"/>
          <w:szCs w:val="24"/>
        </w:rPr>
      </w:pPr>
      <w:r w:rsidRPr="003E6FC6">
        <w:rPr>
          <w:rFonts w:asciiTheme="minorHAnsi" w:hAnsiTheme="minorHAnsi" w:cstheme="minorHAnsi"/>
          <w:b/>
          <w:bCs/>
          <w:sz w:val="24"/>
          <w:szCs w:val="24"/>
        </w:rPr>
        <w:t>Dotyczy: § 9</w:t>
      </w:r>
    </w:p>
    <w:p w14:paraId="4CC5A0EB" w14:textId="77777777" w:rsidR="003E6FC6" w:rsidRPr="003E6FC6" w:rsidRDefault="003E6FC6" w:rsidP="003C3B74">
      <w:pPr>
        <w:tabs>
          <w:tab w:val="left" w:pos="0"/>
        </w:tabs>
        <w:spacing w:after="0"/>
        <w:rPr>
          <w:rFonts w:asciiTheme="minorHAnsi" w:hAnsiTheme="minorHAnsi" w:cstheme="minorHAnsi"/>
          <w:sz w:val="24"/>
          <w:szCs w:val="24"/>
        </w:rPr>
      </w:pPr>
      <w:r w:rsidRPr="003E6FC6">
        <w:rPr>
          <w:rFonts w:asciiTheme="minorHAnsi" w:hAnsiTheme="minorHAnsi" w:cstheme="minorHAnsi"/>
          <w:sz w:val="24"/>
          <w:szCs w:val="24"/>
        </w:rPr>
        <w:t xml:space="preserve">Prosimy o dopuszczenie rozwiązania, w którym pracownik zgłasza siebie oraz członków rodziny lub osoby towarzyszące do abonamentu za pomocą elektronicznego formularza, </w:t>
      </w:r>
    </w:p>
    <w:p w14:paraId="54BB3687" w14:textId="77777777" w:rsidR="003E6FC6" w:rsidRPr="003E6FC6" w:rsidRDefault="003E6FC6" w:rsidP="003C3B74">
      <w:pPr>
        <w:tabs>
          <w:tab w:val="left" w:pos="0"/>
        </w:tabs>
        <w:spacing w:after="0"/>
        <w:rPr>
          <w:rFonts w:asciiTheme="minorHAnsi" w:hAnsiTheme="minorHAnsi" w:cstheme="minorHAnsi"/>
          <w:sz w:val="24"/>
          <w:szCs w:val="24"/>
        </w:rPr>
      </w:pPr>
      <w:r w:rsidRPr="003E6FC6">
        <w:rPr>
          <w:rFonts w:asciiTheme="minorHAnsi" w:hAnsiTheme="minorHAnsi" w:cstheme="minorHAnsi"/>
          <w:sz w:val="24"/>
          <w:szCs w:val="24"/>
        </w:rPr>
        <w:t xml:space="preserve">a płatność za usługę dokonywana będzie przez Zamawiającego na podstawie faktury VAT przesłanej przez Wykonawcę (analogicznie jak za pracowników). </w:t>
      </w:r>
    </w:p>
    <w:p w14:paraId="4056883A" w14:textId="2D27CD1C" w:rsidR="00BA72B1" w:rsidRPr="003E6FC6" w:rsidRDefault="003E6FC6" w:rsidP="003C3B74">
      <w:pPr>
        <w:tabs>
          <w:tab w:val="left" w:pos="0"/>
        </w:tabs>
        <w:spacing w:after="0"/>
        <w:rPr>
          <w:rFonts w:asciiTheme="minorHAnsi" w:hAnsiTheme="minorHAnsi" w:cstheme="minorHAnsi"/>
          <w:sz w:val="24"/>
          <w:szCs w:val="24"/>
        </w:rPr>
      </w:pPr>
      <w:r w:rsidRPr="003E6FC6">
        <w:rPr>
          <w:rFonts w:asciiTheme="minorHAnsi" w:hAnsiTheme="minorHAnsi" w:cstheme="minorHAnsi"/>
          <w:sz w:val="24"/>
          <w:szCs w:val="24"/>
        </w:rPr>
        <w:t>Zaakceptowanie powyższego rozwiązania, pozwoli Wykonawcom na zaoferowanie korzystniejszych cen. Ponadto pozytywnie wpłynie na konkurencyjność postępowania, gdyż Zamawiający uzyska większą ilość ofert, dzięki czemu może otrzymać dużo korzystniejsze propozycje pod względem finansowym.</w:t>
      </w:r>
    </w:p>
    <w:p w14:paraId="047B5370" w14:textId="5EF41B0D" w:rsidR="00BA72B1" w:rsidRPr="0098537F" w:rsidRDefault="00BA72B1"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Odpowiedź 1</w:t>
      </w:r>
      <w:r>
        <w:rPr>
          <w:rFonts w:asciiTheme="minorHAnsi" w:hAnsiTheme="minorHAnsi" w:cstheme="minorHAnsi"/>
          <w:b/>
          <w:bCs/>
          <w:sz w:val="24"/>
          <w:szCs w:val="24"/>
        </w:rPr>
        <w:t>8</w:t>
      </w:r>
      <w:r w:rsidRPr="0098537F">
        <w:rPr>
          <w:rFonts w:asciiTheme="minorHAnsi" w:hAnsiTheme="minorHAnsi" w:cstheme="minorHAnsi"/>
          <w:b/>
          <w:bCs/>
          <w:sz w:val="24"/>
          <w:szCs w:val="24"/>
        </w:rPr>
        <w:t xml:space="preserve">: </w:t>
      </w:r>
    </w:p>
    <w:p w14:paraId="710C91EB" w14:textId="277EEAB2" w:rsidR="00BA72B1" w:rsidRDefault="009A20BE" w:rsidP="003C3B74">
      <w:pPr>
        <w:rPr>
          <w:rFonts w:asciiTheme="minorHAnsi" w:hAnsiTheme="minorHAnsi" w:cstheme="minorHAnsi"/>
          <w:sz w:val="24"/>
          <w:szCs w:val="24"/>
        </w:rPr>
      </w:pPr>
      <w:r>
        <w:rPr>
          <w:rFonts w:asciiTheme="minorHAnsi" w:hAnsiTheme="minorHAnsi" w:cstheme="minorHAnsi"/>
          <w:sz w:val="24"/>
          <w:szCs w:val="24"/>
        </w:rPr>
        <w:t>Zamawiający nie zmieni zapisów SWZ w powyższym zakresie.</w:t>
      </w:r>
    </w:p>
    <w:p w14:paraId="090280B8" w14:textId="22D338D5" w:rsidR="00BA72B1" w:rsidRPr="0098537F" w:rsidRDefault="00BA72B1"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1</w:t>
      </w:r>
      <w:r w:rsidR="003E6FC6">
        <w:rPr>
          <w:rFonts w:asciiTheme="minorHAnsi" w:hAnsiTheme="minorHAnsi" w:cstheme="minorHAnsi"/>
          <w:b/>
          <w:bCs/>
          <w:sz w:val="24"/>
          <w:szCs w:val="24"/>
        </w:rPr>
        <w:t>9</w:t>
      </w:r>
      <w:r w:rsidRPr="0098537F">
        <w:rPr>
          <w:rFonts w:asciiTheme="minorHAnsi" w:hAnsiTheme="minorHAnsi" w:cstheme="minorHAnsi"/>
          <w:b/>
          <w:bCs/>
          <w:sz w:val="24"/>
          <w:szCs w:val="24"/>
        </w:rPr>
        <w:t>:</w:t>
      </w:r>
    </w:p>
    <w:p w14:paraId="19A00616" w14:textId="0A22E783" w:rsidR="003E6FC6" w:rsidRPr="003E6FC6" w:rsidRDefault="003E6FC6" w:rsidP="003C3B74">
      <w:pPr>
        <w:tabs>
          <w:tab w:val="left" w:pos="0"/>
        </w:tabs>
        <w:spacing w:after="0"/>
        <w:rPr>
          <w:rFonts w:asciiTheme="minorHAnsi" w:hAnsiTheme="minorHAnsi" w:cstheme="minorHAnsi"/>
          <w:b/>
          <w:bCs/>
          <w:sz w:val="24"/>
          <w:szCs w:val="24"/>
        </w:rPr>
      </w:pPr>
      <w:r w:rsidRPr="003E6FC6">
        <w:rPr>
          <w:rFonts w:asciiTheme="minorHAnsi" w:hAnsiTheme="minorHAnsi" w:cstheme="minorHAnsi"/>
          <w:b/>
          <w:bCs/>
          <w:sz w:val="24"/>
          <w:szCs w:val="24"/>
        </w:rPr>
        <w:t>Dotyczy: terminu złożenia oferty</w:t>
      </w:r>
    </w:p>
    <w:p w14:paraId="602D3718" w14:textId="3E3FEBA8" w:rsidR="00BA72B1" w:rsidRPr="003E6FC6" w:rsidRDefault="003E6FC6" w:rsidP="003C3B74">
      <w:pPr>
        <w:tabs>
          <w:tab w:val="left" w:pos="0"/>
        </w:tabs>
        <w:spacing w:after="0"/>
        <w:rPr>
          <w:rFonts w:asciiTheme="minorHAnsi" w:hAnsiTheme="minorHAnsi" w:cstheme="minorHAnsi"/>
          <w:sz w:val="24"/>
          <w:szCs w:val="24"/>
        </w:rPr>
      </w:pPr>
      <w:r w:rsidRPr="003E6FC6">
        <w:rPr>
          <w:rFonts w:asciiTheme="minorHAnsi" w:hAnsiTheme="minorHAnsi" w:cstheme="minorHAnsi"/>
          <w:sz w:val="24"/>
          <w:szCs w:val="24"/>
        </w:rPr>
        <w:t>Biorąc pod uwagę czas niezbędny na złożenie i przygotowanie oferty oraz konieczność doprecyzowania postanowień przedmiotowego zamówienia, zwracamy się z uprzejmą prośbą o</w:t>
      </w:r>
      <w:r w:rsidR="003C3B74">
        <w:rPr>
          <w:rFonts w:asciiTheme="minorHAnsi" w:hAnsiTheme="minorHAnsi" w:cstheme="minorHAnsi"/>
          <w:sz w:val="24"/>
          <w:szCs w:val="24"/>
        </w:rPr>
        <w:t> </w:t>
      </w:r>
      <w:r w:rsidRPr="003E6FC6">
        <w:rPr>
          <w:rFonts w:asciiTheme="minorHAnsi" w:hAnsiTheme="minorHAnsi" w:cstheme="minorHAnsi"/>
          <w:sz w:val="24"/>
          <w:szCs w:val="24"/>
        </w:rPr>
        <w:t>przedłużenie terminu składania ofert.</w:t>
      </w:r>
    </w:p>
    <w:p w14:paraId="41A789BB" w14:textId="2D6CFA0C" w:rsidR="00BA72B1" w:rsidRPr="0098537F" w:rsidRDefault="00BA72B1"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Odpowiedź 1</w:t>
      </w:r>
      <w:r w:rsidR="003E6FC6">
        <w:rPr>
          <w:rFonts w:asciiTheme="minorHAnsi" w:hAnsiTheme="minorHAnsi" w:cstheme="minorHAnsi"/>
          <w:b/>
          <w:bCs/>
          <w:sz w:val="24"/>
          <w:szCs w:val="24"/>
        </w:rPr>
        <w:t>9</w:t>
      </w:r>
      <w:r w:rsidRPr="0098537F">
        <w:rPr>
          <w:rFonts w:asciiTheme="minorHAnsi" w:hAnsiTheme="minorHAnsi" w:cstheme="minorHAnsi"/>
          <w:b/>
          <w:bCs/>
          <w:sz w:val="24"/>
          <w:szCs w:val="24"/>
        </w:rPr>
        <w:t xml:space="preserve">: </w:t>
      </w:r>
    </w:p>
    <w:p w14:paraId="65673ACE" w14:textId="13E341BE" w:rsidR="00D63B90" w:rsidRDefault="009A20BE" w:rsidP="003C3B74">
      <w:pPr>
        <w:rPr>
          <w:rFonts w:asciiTheme="minorHAnsi" w:hAnsiTheme="minorHAnsi" w:cstheme="minorHAnsi"/>
          <w:sz w:val="24"/>
          <w:szCs w:val="24"/>
        </w:rPr>
      </w:pPr>
      <w:r>
        <w:rPr>
          <w:rFonts w:asciiTheme="minorHAnsi" w:hAnsiTheme="minorHAnsi" w:cstheme="minorHAnsi"/>
          <w:sz w:val="24"/>
          <w:szCs w:val="24"/>
        </w:rPr>
        <w:t>Zamawiający nie zmieni zapisów SWZ w powyższym zakresie.</w:t>
      </w:r>
      <w:bookmarkStart w:id="2" w:name="_GoBack"/>
      <w:bookmarkEnd w:id="2"/>
    </w:p>
    <w:p w14:paraId="105DD9B0" w14:textId="7B74E93C" w:rsidR="00D63B90" w:rsidRDefault="00D63B90" w:rsidP="003C3B74">
      <w:pPr>
        <w:rPr>
          <w:rFonts w:asciiTheme="minorHAnsi" w:hAnsiTheme="minorHAnsi" w:cstheme="minorHAnsi"/>
          <w:sz w:val="24"/>
          <w:szCs w:val="24"/>
        </w:rPr>
      </w:pPr>
    </w:p>
    <w:p w14:paraId="5DB85E2F" w14:textId="77777777" w:rsidR="00D63B90" w:rsidRPr="00D63B90" w:rsidRDefault="00D63B90" w:rsidP="00D63B90">
      <w:pPr>
        <w:autoSpaceDE w:val="0"/>
        <w:autoSpaceDN w:val="0"/>
        <w:adjustRightInd w:val="0"/>
        <w:spacing w:after="0" w:line="240" w:lineRule="auto"/>
        <w:ind w:left="5245"/>
        <w:rPr>
          <w:rFonts w:ascii="MyriadPro-Regular" w:hAnsi="MyriadPro-Regular" w:cs="MyriadPro-Regular"/>
          <w:sz w:val="24"/>
          <w:szCs w:val="24"/>
          <w:lang w:eastAsia="pl-PL"/>
        </w:rPr>
      </w:pPr>
      <w:r w:rsidRPr="00D63B90">
        <w:rPr>
          <w:rFonts w:ascii="MyriadPro-Regular" w:hAnsi="MyriadPro-Regular" w:cs="MyriadPro-Regular"/>
          <w:sz w:val="24"/>
          <w:szCs w:val="24"/>
          <w:lang w:eastAsia="pl-PL"/>
        </w:rPr>
        <w:t>Elektronicznie podpisany przez</w:t>
      </w:r>
    </w:p>
    <w:p w14:paraId="4F249AC2" w14:textId="05022751" w:rsidR="00D63B90" w:rsidRPr="00D63B90" w:rsidRDefault="00D63B90" w:rsidP="00D63B90">
      <w:pPr>
        <w:ind w:left="5245"/>
        <w:rPr>
          <w:rFonts w:asciiTheme="minorHAnsi" w:hAnsiTheme="minorHAnsi" w:cstheme="minorHAnsi"/>
          <w:sz w:val="24"/>
          <w:szCs w:val="24"/>
        </w:rPr>
      </w:pPr>
      <w:r w:rsidRPr="00D63B90">
        <w:rPr>
          <w:rFonts w:ascii="MyriadPro-Regular" w:hAnsi="MyriadPro-Regular" w:cs="MyriadPro-Regular"/>
          <w:sz w:val="24"/>
          <w:szCs w:val="24"/>
          <w:lang w:eastAsia="pl-PL"/>
        </w:rPr>
        <w:t>Sebastian Maksymilian Szymonik</w:t>
      </w:r>
    </w:p>
    <w:sectPr w:rsidR="00D63B90" w:rsidRPr="00D63B90" w:rsidSect="00B0317C">
      <w:headerReference w:type="first" r:id="rId8"/>
      <w:footerReference w:type="first" r:id="rId9"/>
      <w:pgSz w:w="11906" w:h="16838"/>
      <w:pgMar w:top="993" w:right="991" w:bottom="1135" w:left="1418" w:header="1559" w:footer="154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ECFF4" w14:textId="77777777" w:rsidR="003E4E5A" w:rsidRDefault="003E4E5A">
      <w:pPr>
        <w:spacing w:after="0" w:line="240" w:lineRule="auto"/>
      </w:pPr>
      <w:r>
        <w:separator/>
      </w:r>
    </w:p>
  </w:endnote>
  <w:endnote w:type="continuationSeparator" w:id="0">
    <w:p w14:paraId="040CE0A3" w14:textId="77777777" w:rsidR="003E4E5A" w:rsidRDefault="003E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ource Sans Pro">
    <w:charset w:val="00"/>
    <w:family w:val="swiss"/>
    <w:pitch w:val="variable"/>
    <w:sig w:usb0="600002F7" w:usb1="02000001" w:usb2="00000000" w:usb3="00000000" w:csb0="0000019F" w:csb1="00000000"/>
  </w:font>
  <w:font w:name="MyriadPro-Regular">
    <w:altName w:val="Calibri"/>
    <w:panose1 w:val="00000000000000000000"/>
    <w:charset w:val="00"/>
    <w:family w:val="auto"/>
    <w:notTrueType/>
    <w:pitch w:val="default"/>
    <w:sig w:usb0="00000003" w:usb1="00000000" w:usb2="00000000" w:usb3="00000000" w:csb0="00000001" w:csb1="00000000"/>
  </w:font>
  <w:font w:name="Myriad Pro Cond">
    <w:panose1 w:val="00000000000000000000"/>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C962A" w14:textId="6F045FD7" w:rsidR="00105B02" w:rsidRDefault="00105B02">
    <w:pPr>
      <w:pStyle w:val="Stopka"/>
    </w:pPr>
    <w:r>
      <w:rPr>
        <w:noProof/>
        <w:lang w:eastAsia="pl-PL"/>
      </w:rPr>
      <w:drawing>
        <wp:anchor distT="0" distB="0" distL="114300" distR="114300" simplePos="0" relativeHeight="251658240" behindDoc="1" locked="0" layoutInCell="1" allowOverlap="1" wp14:anchorId="79F58684" wp14:editId="7317B194">
          <wp:simplePos x="0" y="0"/>
          <wp:positionH relativeFrom="column">
            <wp:posOffset>-808990</wp:posOffset>
          </wp:positionH>
          <wp:positionV relativeFrom="paragraph">
            <wp:posOffset>-1057910</wp:posOffset>
          </wp:positionV>
          <wp:extent cx="7425055" cy="2237740"/>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5055" cy="22377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DD6BC" w14:textId="77777777" w:rsidR="003E4E5A" w:rsidRDefault="003E4E5A">
      <w:pPr>
        <w:spacing w:after="0" w:line="240" w:lineRule="auto"/>
      </w:pPr>
      <w:r>
        <w:rPr>
          <w:color w:val="000000"/>
        </w:rPr>
        <w:separator/>
      </w:r>
    </w:p>
  </w:footnote>
  <w:footnote w:type="continuationSeparator" w:id="0">
    <w:p w14:paraId="657F53E7" w14:textId="77777777" w:rsidR="003E4E5A" w:rsidRDefault="003E4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CCDA" w14:textId="24B2780A" w:rsidR="00105B02" w:rsidRPr="008F09E6" w:rsidRDefault="00105B02" w:rsidP="008F09E6">
    <w:pPr>
      <w:pStyle w:val="Podstawowyakapitowy"/>
      <w:spacing w:before="20" w:line="240" w:lineRule="auto"/>
    </w:pPr>
    <w:r>
      <w:rPr>
        <w:noProof/>
        <w:lang w:eastAsia="pl-PL"/>
      </w:rPr>
      <w:drawing>
        <wp:anchor distT="0" distB="0" distL="114300" distR="114300" simplePos="0" relativeHeight="251657216" behindDoc="1" locked="0" layoutInCell="1" allowOverlap="1" wp14:anchorId="25BDB5D6" wp14:editId="3D98A9AF">
          <wp:simplePos x="0" y="0"/>
          <wp:positionH relativeFrom="column">
            <wp:posOffset>-871220</wp:posOffset>
          </wp:positionH>
          <wp:positionV relativeFrom="paragraph">
            <wp:posOffset>-938530</wp:posOffset>
          </wp:positionV>
          <wp:extent cx="7487285" cy="2237740"/>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7285" cy="2237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Myriad Pro Cond"/>
        <w:color w:val="57585A"/>
        <w:spacing w:val="4"/>
        <w:sz w:val="22"/>
        <w:szCs w:val="22"/>
      </w:rPr>
      <w:t xml:space="preserve"> </w:t>
    </w:r>
  </w:p>
  <w:p w14:paraId="214594AC" w14:textId="77777777" w:rsidR="00105B02" w:rsidRDefault="00105B02">
    <w:pPr>
      <w:pStyle w:val="Nagwek"/>
    </w:pPr>
  </w:p>
  <w:p w14:paraId="05655D49" w14:textId="77777777" w:rsidR="00105B02" w:rsidRDefault="00105B02">
    <w:pPr>
      <w:pStyle w:val="Nagwek"/>
    </w:pPr>
  </w:p>
  <w:p w14:paraId="1CB861FC" w14:textId="77777777" w:rsidR="00105B02" w:rsidRDefault="00105B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A"/>
    <w:multiLevelType w:val="multilevel"/>
    <w:tmpl w:val="951E10A8"/>
    <w:name w:val="WW8Num52"/>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3B"/>
    <w:multiLevelType w:val="multilevel"/>
    <w:tmpl w:val="6C78AA5A"/>
    <w:name w:val="WW8Num74"/>
    <w:lvl w:ilvl="0">
      <w:start w:val="1"/>
      <w:numFmt w:val="decimal"/>
      <w:lvlText w:val="%1."/>
      <w:lvlJc w:val="left"/>
      <w:pPr>
        <w:tabs>
          <w:tab w:val="num" w:pos="397"/>
        </w:tabs>
        <w:ind w:left="397" w:hanging="397"/>
      </w:pPr>
      <w:rPr>
        <w:rFonts w:ascii="Calibri" w:hAnsi="Calibri" w:hint="default"/>
        <w:b w:val="0"/>
        <w:i w:val="0"/>
        <w:sz w:val="22"/>
        <w:szCs w:val="22"/>
      </w:rPr>
    </w:lvl>
    <w:lvl w:ilvl="1">
      <w:start w:val="1"/>
      <w:numFmt w:val="lowerLetter"/>
      <w:lvlText w:val="%2)"/>
      <w:lvlJc w:val="left"/>
      <w:pPr>
        <w:tabs>
          <w:tab w:val="num" w:pos="794"/>
        </w:tabs>
        <w:ind w:left="794" w:hanging="397"/>
      </w:pPr>
      <w:rPr>
        <w:rFonts w:ascii="Times New Roman" w:eastAsia="Calibri" w:hAnsi="Times New Roman" w:cs="Times New Roman" w:hint="default"/>
        <w:b w:val="0"/>
        <w:color w:val="auto"/>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00000046"/>
    <w:multiLevelType w:val="multilevel"/>
    <w:tmpl w:val="48E0284E"/>
    <w:name w:val="WW8Num87"/>
    <w:lvl w:ilvl="0">
      <w:start w:val="1"/>
      <w:numFmt w:val="decimal"/>
      <w:lvlText w:val="%1."/>
      <w:lvlJc w:val="left"/>
      <w:pPr>
        <w:tabs>
          <w:tab w:val="num" w:pos="720"/>
        </w:tabs>
        <w:ind w:left="720" w:hanging="360"/>
      </w:pPr>
    </w:lvl>
    <w:lvl w:ilvl="1">
      <w:start w:val="1"/>
      <w:numFmt w:val="decimal"/>
      <w:lvlText w:val="%2."/>
      <w:lvlJc w:val="left"/>
      <w:pPr>
        <w:tabs>
          <w:tab w:val="num" w:pos="397"/>
        </w:tabs>
        <w:ind w:left="397" w:hanging="397"/>
      </w:pPr>
      <w:rPr>
        <w:rFonts w:ascii="Calibri" w:hAnsi="Calibri" w:hint="default"/>
        <w:b w:val="0"/>
        <w:i w:val="0"/>
        <w:sz w:val="22"/>
      </w:rPr>
    </w:lvl>
    <w:lvl w:ilvl="2">
      <w:start w:val="1"/>
      <w:numFmt w:val="decimal"/>
      <w:lvlText w:val="%3."/>
      <w:lvlJc w:val="left"/>
      <w:pPr>
        <w:tabs>
          <w:tab w:val="num" w:pos="397"/>
        </w:tabs>
        <w:ind w:left="397" w:hanging="397"/>
      </w:pPr>
      <w:rPr>
        <w:b w:val="0"/>
      </w:rPr>
    </w:lvl>
    <w:lvl w:ilvl="3">
      <w:start w:val="1"/>
      <w:numFmt w:val="bullet"/>
      <w:lvlText w:val=""/>
      <w:lvlJc w:val="left"/>
      <w:pPr>
        <w:tabs>
          <w:tab w:val="num" w:pos="2880"/>
        </w:tabs>
        <w:ind w:left="2579" w:hanging="59"/>
      </w:pPr>
      <w:rPr>
        <w:rFonts w:ascii="Symbol" w:hAnsi="Symbol"/>
      </w:rPr>
    </w:lvl>
    <w:lvl w:ilvl="4">
      <w:start w:val="2"/>
      <w:numFmt w:val="bullet"/>
      <w:lvlText w:val="-"/>
      <w:lvlJc w:val="left"/>
      <w:pPr>
        <w:tabs>
          <w:tab w:val="num" w:pos="3600"/>
        </w:tabs>
        <w:ind w:left="3600" w:hanging="360"/>
      </w:pPr>
      <w:rPr>
        <w:rFonts w:ascii="Times New Roman" w:hAnsi="Times New Roman" w:cs="Times New Roman"/>
      </w:rPr>
    </w:lvl>
    <w:lvl w:ilvl="5">
      <w:start w:val="28"/>
      <w:numFmt w:val="upperRoman"/>
      <w:lvlText w:val="%6."/>
      <w:lvlJc w:val="left"/>
      <w:pPr>
        <w:tabs>
          <w:tab w:val="num" w:pos="4860"/>
        </w:tabs>
        <w:ind w:left="4860" w:hanging="7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 w15:restartNumberingAfterBreak="0">
    <w:nsid w:val="0D756997"/>
    <w:multiLevelType w:val="hybridMultilevel"/>
    <w:tmpl w:val="48CE5DE8"/>
    <w:lvl w:ilvl="0" w:tplc="DA0EC8AE">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CA056B"/>
    <w:multiLevelType w:val="hybridMultilevel"/>
    <w:tmpl w:val="AA92211E"/>
    <w:lvl w:ilvl="0" w:tplc="0415000F">
      <w:start w:val="1"/>
      <w:numFmt w:val="decimal"/>
      <w:lvlText w:val="%1."/>
      <w:lvlJc w:val="left"/>
      <w:pPr>
        <w:ind w:left="502"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 w15:restartNumberingAfterBreak="0">
    <w:nsid w:val="2DC47808"/>
    <w:multiLevelType w:val="multilevel"/>
    <w:tmpl w:val="55946370"/>
    <w:lvl w:ilvl="0">
      <w:start w:val="1"/>
      <w:numFmt w:val="decimal"/>
      <w:lvlText w:val="%1."/>
      <w:lvlJc w:val="left"/>
      <w:pPr>
        <w:tabs>
          <w:tab w:val="num" w:pos="720"/>
        </w:tabs>
        <w:ind w:left="720" w:hanging="360"/>
      </w:pPr>
      <w:rPr>
        <w:rFonts w:ascii="Calibri" w:hAnsi="Calibri" w:cs="Calibri" w:hint="default"/>
        <w:b w:val="0"/>
        <w:i w:val="0"/>
        <w:sz w:val="22"/>
      </w:rPr>
    </w:lvl>
    <w:lvl w:ilvl="1">
      <w:start w:val="1"/>
      <w:numFmt w:val="decimal"/>
      <w:isLgl/>
      <w:lvlText w:val="%1.%2."/>
      <w:lvlJc w:val="left"/>
      <w:pPr>
        <w:ind w:left="900" w:hanging="54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30957D3F"/>
    <w:multiLevelType w:val="hybridMultilevel"/>
    <w:tmpl w:val="4C56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1E4328"/>
    <w:multiLevelType w:val="multilevel"/>
    <w:tmpl w:val="F7E8234C"/>
    <w:lvl w:ilvl="0">
      <w:start w:val="1"/>
      <w:numFmt w:val="decimal"/>
      <w:lvlText w:val="%1."/>
      <w:lvlJc w:val="left"/>
      <w:pPr>
        <w:ind w:left="360" w:hanging="360"/>
      </w:pPr>
    </w:lvl>
    <w:lvl w:ilvl="1">
      <w:start w:val="1"/>
      <w:numFmt w:val="lowerLetter"/>
      <w:lvlText w:val="%2)"/>
      <w:lvlJc w:val="left"/>
      <w:pPr>
        <w:ind w:left="792" w:hanging="432"/>
      </w:pPr>
      <w:rPr>
        <w:rFonts w:asciiTheme="minorHAnsi" w:eastAsia="Times New Roman" w:hAnsiTheme="minorHAnsi" w:cstheme="minorHAnsi"/>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B73134"/>
    <w:multiLevelType w:val="hybridMultilevel"/>
    <w:tmpl w:val="F9E46176"/>
    <w:lvl w:ilvl="0" w:tplc="9EE64D8A">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686775"/>
    <w:multiLevelType w:val="hybridMultilevel"/>
    <w:tmpl w:val="88FCB998"/>
    <w:lvl w:ilvl="0" w:tplc="81D8E0EE">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C46712"/>
    <w:multiLevelType w:val="hybridMultilevel"/>
    <w:tmpl w:val="7326D5B2"/>
    <w:lvl w:ilvl="0" w:tplc="CF42A5EC">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53791C0E"/>
    <w:multiLevelType w:val="hybridMultilevel"/>
    <w:tmpl w:val="1BA4E3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5E75065B"/>
    <w:multiLevelType w:val="multilevel"/>
    <w:tmpl w:val="50E27DE0"/>
    <w:name w:val="WW8Num742"/>
    <w:lvl w:ilvl="0">
      <w:start w:val="7"/>
      <w:numFmt w:val="decimal"/>
      <w:lvlText w:val="%1."/>
      <w:lvlJc w:val="left"/>
      <w:pPr>
        <w:tabs>
          <w:tab w:val="num" w:pos="397"/>
        </w:tabs>
        <w:ind w:left="397" w:hanging="397"/>
      </w:pPr>
      <w:rPr>
        <w:rFonts w:ascii="Calibri" w:hAnsi="Calibri" w:hint="default"/>
        <w:b w:val="0"/>
        <w:i w:val="0"/>
        <w:sz w:val="22"/>
        <w:szCs w:val="22"/>
      </w:rPr>
    </w:lvl>
    <w:lvl w:ilvl="1">
      <w:start w:val="1"/>
      <w:numFmt w:val="lowerLetter"/>
      <w:lvlText w:val="%2)"/>
      <w:lvlJc w:val="left"/>
      <w:pPr>
        <w:tabs>
          <w:tab w:val="num" w:pos="794"/>
        </w:tabs>
        <w:ind w:left="794" w:hanging="397"/>
      </w:pPr>
      <w:rPr>
        <w:rFonts w:ascii="Times New Roman" w:eastAsia="Calibri" w:hAnsi="Times New Roman" w:cs="Times New Roman" w:hint="default"/>
        <w:b w:val="0"/>
        <w:color w:val="auto"/>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 w15:restartNumberingAfterBreak="0">
    <w:nsid w:val="606B3E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7F04B9"/>
    <w:multiLevelType w:val="hybridMultilevel"/>
    <w:tmpl w:val="008073DC"/>
    <w:lvl w:ilvl="0" w:tplc="4370B4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DF764F"/>
    <w:multiLevelType w:val="multilevel"/>
    <w:tmpl w:val="951E10A8"/>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3"/>
  </w:num>
  <w:num w:numId="2">
    <w:abstractNumId w:val="0"/>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11"/>
  </w:num>
  <w:num w:numId="8">
    <w:abstractNumId w:val="10"/>
  </w:num>
  <w:num w:numId="9">
    <w:abstractNumId w:val="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4"/>
  </w:num>
  <w:num w:numId="14">
    <w:abstractNumId w:val="15"/>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oNotHyphenateCap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E5"/>
    <w:rsid w:val="0000508B"/>
    <w:rsid w:val="00011743"/>
    <w:rsid w:val="0001741E"/>
    <w:rsid w:val="00022720"/>
    <w:rsid w:val="00023939"/>
    <w:rsid w:val="0002520F"/>
    <w:rsid w:val="0002764A"/>
    <w:rsid w:val="00036CF2"/>
    <w:rsid w:val="00050A10"/>
    <w:rsid w:val="00053CA8"/>
    <w:rsid w:val="0005671C"/>
    <w:rsid w:val="00056E7E"/>
    <w:rsid w:val="000654EC"/>
    <w:rsid w:val="000668D0"/>
    <w:rsid w:val="0007271E"/>
    <w:rsid w:val="000771B1"/>
    <w:rsid w:val="00077782"/>
    <w:rsid w:val="00080848"/>
    <w:rsid w:val="00082C4B"/>
    <w:rsid w:val="000837EA"/>
    <w:rsid w:val="000A1027"/>
    <w:rsid w:val="000B071B"/>
    <w:rsid w:val="000C030C"/>
    <w:rsid w:val="000C4328"/>
    <w:rsid w:val="000D063A"/>
    <w:rsid w:val="000E0CAD"/>
    <w:rsid w:val="000E49D2"/>
    <w:rsid w:val="000E4F31"/>
    <w:rsid w:val="00100069"/>
    <w:rsid w:val="00100078"/>
    <w:rsid w:val="001026D0"/>
    <w:rsid w:val="001038ED"/>
    <w:rsid w:val="00105B02"/>
    <w:rsid w:val="00106409"/>
    <w:rsid w:val="00117E3B"/>
    <w:rsid w:val="00132BEC"/>
    <w:rsid w:val="0014029D"/>
    <w:rsid w:val="00147951"/>
    <w:rsid w:val="00147A75"/>
    <w:rsid w:val="001538D2"/>
    <w:rsid w:val="00155A22"/>
    <w:rsid w:val="00163201"/>
    <w:rsid w:val="00163436"/>
    <w:rsid w:val="001665CB"/>
    <w:rsid w:val="00166BAD"/>
    <w:rsid w:val="0017019D"/>
    <w:rsid w:val="00171ABA"/>
    <w:rsid w:val="00194356"/>
    <w:rsid w:val="001A0DF3"/>
    <w:rsid w:val="001A3E2B"/>
    <w:rsid w:val="001B24DD"/>
    <w:rsid w:val="001B59F4"/>
    <w:rsid w:val="001C20DA"/>
    <w:rsid w:val="001C2EE0"/>
    <w:rsid w:val="001C3EF2"/>
    <w:rsid w:val="001D0A22"/>
    <w:rsid w:val="001E4332"/>
    <w:rsid w:val="001E60B4"/>
    <w:rsid w:val="001F3BD0"/>
    <w:rsid w:val="00204115"/>
    <w:rsid w:val="00214736"/>
    <w:rsid w:val="00214AA5"/>
    <w:rsid w:val="00214FDF"/>
    <w:rsid w:val="00220E92"/>
    <w:rsid w:val="00227842"/>
    <w:rsid w:val="002412AD"/>
    <w:rsid w:val="002461E7"/>
    <w:rsid w:val="00252C63"/>
    <w:rsid w:val="00253BE5"/>
    <w:rsid w:val="00257EF3"/>
    <w:rsid w:val="00265B3B"/>
    <w:rsid w:val="0027429E"/>
    <w:rsid w:val="002763AB"/>
    <w:rsid w:val="00284CCC"/>
    <w:rsid w:val="002916B9"/>
    <w:rsid w:val="002A3319"/>
    <w:rsid w:val="002B18EA"/>
    <w:rsid w:val="002C4F91"/>
    <w:rsid w:val="002E0E57"/>
    <w:rsid w:val="002E64D4"/>
    <w:rsid w:val="002F41B5"/>
    <w:rsid w:val="003113E5"/>
    <w:rsid w:val="00320157"/>
    <w:rsid w:val="003215EF"/>
    <w:rsid w:val="0032702F"/>
    <w:rsid w:val="003300F9"/>
    <w:rsid w:val="0033261E"/>
    <w:rsid w:val="00342BCC"/>
    <w:rsid w:val="003806A7"/>
    <w:rsid w:val="00383541"/>
    <w:rsid w:val="003862D9"/>
    <w:rsid w:val="00387DC9"/>
    <w:rsid w:val="003A3022"/>
    <w:rsid w:val="003A5EC7"/>
    <w:rsid w:val="003A7755"/>
    <w:rsid w:val="003B05DF"/>
    <w:rsid w:val="003B063F"/>
    <w:rsid w:val="003B1EA5"/>
    <w:rsid w:val="003B2110"/>
    <w:rsid w:val="003B5EAA"/>
    <w:rsid w:val="003C1F08"/>
    <w:rsid w:val="003C3B74"/>
    <w:rsid w:val="003C5B97"/>
    <w:rsid w:val="003C6929"/>
    <w:rsid w:val="003D2429"/>
    <w:rsid w:val="003D6BBF"/>
    <w:rsid w:val="003E4E5A"/>
    <w:rsid w:val="003E6A02"/>
    <w:rsid w:val="003E6FC6"/>
    <w:rsid w:val="003E7A85"/>
    <w:rsid w:val="003F0FC3"/>
    <w:rsid w:val="003F60A9"/>
    <w:rsid w:val="004020C3"/>
    <w:rsid w:val="00407EB9"/>
    <w:rsid w:val="0041602F"/>
    <w:rsid w:val="00423065"/>
    <w:rsid w:val="004269AA"/>
    <w:rsid w:val="00426C4A"/>
    <w:rsid w:val="004329DB"/>
    <w:rsid w:val="00454EFE"/>
    <w:rsid w:val="00470801"/>
    <w:rsid w:val="004A0130"/>
    <w:rsid w:val="004A3097"/>
    <w:rsid w:val="004A7ADB"/>
    <w:rsid w:val="004B3B50"/>
    <w:rsid w:val="004C3DD6"/>
    <w:rsid w:val="004D4F2C"/>
    <w:rsid w:val="004D5CA7"/>
    <w:rsid w:val="004D7961"/>
    <w:rsid w:val="004E1D25"/>
    <w:rsid w:val="004E3957"/>
    <w:rsid w:val="00501C0A"/>
    <w:rsid w:val="00502415"/>
    <w:rsid w:val="005035D4"/>
    <w:rsid w:val="0051147E"/>
    <w:rsid w:val="005123B1"/>
    <w:rsid w:val="00512989"/>
    <w:rsid w:val="005364DC"/>
    <w:rsid w:val="00542DAD"/>
    <w:rsid w:val="005601AC"/>
    <w:rsid w:val="00567444"/>
    <w:rsid w:val="00574012"/>
    <w:rsid w:val="005742E7"/>
    <w:rsid w:val="00580D17"/>
    <w:rsid w:val="005918F9"/>
    <w:rsid w:val="005934B6"/>
    <w:rsid w:val="00595D58"/>
    <w:rsid w:val="005A02DD"/>
    <w:rsid w:val="005B2DA7"/>
    <w:rsid w:val="005B5F2C"/>
    <w:rsid w:val="005C0E86"/>
    <w:rsid w:val="005D13F8"/>
    <w:rsid w:val="005E1B77"/>
    <w:rsid w:val="005F2FAE"/>
    <w:rsid w:val="005F3B42"/>
    <w:rsid w:val="006022DF"/>
    <w:rsid w:val="00621F99"/>
    <w:rsid w:val="00631B40"/>
    <w:rsid w:val="00632739"/>
    <w:rsid w:val="00633FB3"/>
    <w:rsid w:val="00636307"/>
    <w:rsid w:val="006403C5"/>
    <w:rsid w:val="00644574"/>
    <w:rsid w:val="00653681"/>
    <w:rsid w:val="006655AA"/>
    <w:rsid w:val="00666362"/>
    <w:rsid w:val="00670F83"/>
    <w:rsid w:val="00674166"/>
    <w:rsid w:val="00675577"/>
    <w:rsid w:val="00677075"/>
    <w:rsid w:val="00685420"/>
    <w:rsid w:val="00686A3A"/>
    <w:rsid w:val="006A1D46"/>
    <w:rsid w:val="006A3D02"/>
    <w:rsid w:val="006B0AE2"/>
    <w:rsid w:val="006B3880"/>
    <w:rsid w:val="006C4C0F"/>
    <w:rsid w:val="006E5B8B"/>
    <w:rsid w:val="006F38FD"/>
    <w:rsid w:val="006F4C38"/>
    <w:rsid w:val="007105F1"/>
    <w:rsid w:val="00714078"/>
    <w:rsid w:val="0071717F"/>
    <w:rsid w:val="007317AC"/>
    <w:rsid w:val="00732DA4"/>
    <w:rsid w:val="00732FF2"/>
    <w:rsid w:val="007425C8"/>
    <w:rsid w:val="00745016"/>
    <w:rsid w:val="00745E22"/>
    <w:rsid w:val="00747A65"/>
    <w:rsid w:val="00754652"/>
    <w:rsid w:val="00760F04"/>
    <w:rsid w:val="00772AE3"/>
    <w:rsid w:val="00776C6E"/>
    <w:rsid w:val="0079581E"/>
    <w:rsid w:val="00797F99"/>
    <w:rsid w:val="007A1628"/>
    <w:rsid w:val="007B5435"/>
    <w:rsid w:val="007B6905"/>
    <w:rsid w:val="007D1C8E"/>
    <w:rsid w:val="007E6FBD"/>
    <w:rsid w:val="0080060F"/>
    <w:rsid w:val="008037B2"/>
    <w:rsid w:val="008153D1"/>
    <w:rsid w:val="008202B0"/>
    <w:rsid w:val="00821065"/>
    <w:rsid w:val="00823BD5"/>
    <w:rsid w:val="008254EC"/>
    <w:rsid w:val="00825AE5"/>
    <w:rsid w:val="00843885"/>
    <w:rsid w:val="00844D79"/>
    <w:rsid w:val="008472A4"/>
    <w:rsid w:val="00860D4F"/>
    <w:rsid w:val="0086425C"/>
    <w:rsid w:val="008730A4"/>
    <w:rsid w:val="0087390A"/>
    <w:rsid w:val="0088110C"/>
    <w:rsid w:val="00883652"/>
    <w:rsid w:val="00886513"/>
    <w:rsid w:val="00886E4D"/>
    <w:rsid w:val="008A4161"/>
    <w:rsid w:val="008A6375"/>
    <w:rsid w:val="008A72CD"/>
    <w:rsid w:val="008B0AA5"/>
    <w:rsid w:val="008B3209"/>
    <w:rsid w:val="008C7140"/>
    <w:rsid w:val="008D3BD5"/>
    <w:rsid w:val="008D60E5"/>
    <w:rsid w:val="008D65F6"/>
    <w:rsid w:val="008E69B6"/>
    <w:rsid w:val="008F09E6"/>
    <w:rsid w:val="008F220B"/>
    <w:rsid w:val="00907AAC"/>
    <w:rsid w:val="00911CAD"/>
    <w:rsid w:val="00913496"/>
    <w:rsid w:val="009156B1"/>
    <w:rsid w:val="009223C4"/>
    <w:rsid w:val="00924AE7"/>
    <w:rsid w:val="00926793"/>
    <w:rsid w:val="00926B49"/>
    <w:rsid w:val="009321C7"/>
    <w:rsid w:val="009323E7"/>
    <w:rsid w:val="00932C14"/>
    <w:rsid w:val="00941A69"/>
    <w:rsid w:val="00943031"/>
    <w:rsid w:val="009457D8"/>
    <w:rsid w:val="00946765"/>
    <w:rsid w:val="00956824"/>
    <w:rsid w:val="00964FAF"/>
    <w:rsid w:val="0097047A"/>
    <w:rsid w:val="00970567"/>
    <w:rsid w:val="00976A95"/>
    <w:rsid w:val="0098537F"/>
    <w:rsid w:val="00994276"/>
    <w:rsid w:val="009A1AB1"/>
    <w:rsid w:val="009A20BE"/>
    <w:rsid w:val="009A5AA8"/>
    <w:rsid w:val="009C00EA"/>
    <w:rsid w:val="009C7596"/>
    <w:rsid w:val="009D4C21"/>
    <w:rsid w:val="009D6F99"/>
    <w:rsid w:val="009E3196"/>
    <w:rsid w:val="009E3FBA"/>
    <w:rsid w:val="009E713B"/>
    <w:rsid w:val="00A01B4F"/>
    <w:rsid w:val="00A022F4"/>
    <w:rsid w:val="00A218BE"/>
    <w:rsid w:val="00A24C53"/>
    <w:rsid w:val="00A2662A"/>
    <w:rsid w:val="00A42F55"/>
    <w:rsid w:val="00A53ACE"/>
    <w:rsid w:val="00A72E2A"/>
    <w:rsid w:val="00A8108E"/>
    <w:rsid w:val="00A84BA8"/>
    <w:rsid w:val="00A9192B"/>
    <w:rsid w:val="00A922E1"/>
    <w:rsid w:val="00AA13DD"/>
    <w:rsid w:val="00AA1ACF"/>
    <w:rsid w:val="00AA1C80"/>
    <w:rsid w:val="00AA4D36"/>
    <w:rsid w:val="00AB4385"/>
    <w:rsid w:val="00AC4F85"/>
    <w:rsid w:val="00AE0AB3"/>
    <w:rsid w:val="00AE4BDA"/>
    <w:rsid w:val="00AF326E"/>
    <w:rsid w:val="00B0317C"/>
    <w:rsid w:val="00B04DF2"/>
    <w:rsid w:val="00B06623"/>
    <w:rsid w:val="00B0738C"/>
    <w:rsid w:val="00B17FC3"/>
    <w:rsid w:val="00B24391"/>
    <w:rsid w:val="00B25FCA"/>
    <w:rsid w:val="00B26215"/>
    <w:rsid w:val="00B27C7D"/>
    <w:rsid w:val="00B322D8"/>
    <w:rsid w:val="00B46D2D"/>
    <w:rsid w:val="00B479F0"/>
    <w:rsid w:val="00B60A23"/>
    <w:rsid w:val="00B61A18"/>
    <w:rsid w:val="00B63C71"/>
    <w:rsid w:val="00B668A1"/>
    <w:rsid w:val="00B67BC1"/>
    <w:rsid w:val="00B736BF"/>
    <w:rsid w:val="00B740EC"/>
    <w:rsid w:val="00B81ADF"/>
    <w:rsid w:val="00B824EB"/>
    <w:rsid w:val="00B84CB2"/>
    <w:rsid w:val="00B9450F"/>
    <w:rsid w:val="00BA63AB"/>
    <w:rsid w:val="00BA72B1"/>
    <w:rsid w:val="00BC42DF"/>
    <w:rsid w:val="00BD5FD9"/>
    <w:rsid w:val="00BE4A73"/>
    <w:rsid w:val="00BE6E65"/>
    <w:rsid w:val="00BF31E1"/>
    <w:rsid w:val="00BF6293"/>
    <w:rsid w:val="00BF6449"/>
    <w:rsid w:val="00C1022E"/>
    <w:rsid w:val="00C13E38"/>
    <w:rsid w:val="00C21113"/>
    <w:rsid w:val="00C2424A"/>
    <w:rsid w:val="00C2755B"/>
    <w:rsid w:val="00C3148E"/>
    <w:rsid w:val="00C55E82"/>
    <w:rsid w:val="00C57018"/>
    <w:rsid w:val="00C6289E"/>
    <w:rsid w:val="00C74EE1"/>
    <w:rsid w:val="00C84E24"/>
    <w:rsid w:val="00C916CE"/>
    <w:rsid w:val="00CA59B5"/>
    <w:rsid w:val="00CB2728"/>
    <w:rsid w:val="00CC26AD"/>
    <w:rsid w:val="00CC5A13"/>
    <w:rsid w:val="00CD520D"/>
    <w:rsid w:val="00CD5605"/>
    <w:rsid w:val="00CE58BD"/>
    <w:rsid w:val="00CF2184"/>
    <w:rsid w:val="00CF5354"/>
    <w:rsid w:val="00D10C06"/>
    <w:rsid w:val="00D14266"/>
    <w:rsid w:val="00D16110"/>
    <w:rsid w:val="00D34F22"/>
    <w:rsid w:val="00D43E6F"/>
    <w:rsid w:val="00D44CF7"/>
    <w:rsid w:val="00D52EFE"/>
    <w:rsid w:val="00D6000C"/>
    <w:rsid w:val="00D60C4F"/>
    <w:rsid w:val="00D626C5"/>
    <w:rsid w:val="00D62E54"/>
    <w:rsid w:val="00D63B90"/>
    <w:rsid w:val="00D73884"/>
    <w:rsid w:val="00D74B8E"/>
    <w:rsid w:val="00D74CE8"/>
    <w:rsid w:val="00D75BBE"/>
    <w:rsid w:val="00D907C8"/>
    <w:rsid w:val="00D96F14"/>
    <w:rsid w:val="00D97337"/>
    <w:rsid w:val="00DA0A7F"/>
    <w:rsid w:val="00DA171F"/>
    <w:rsid w:val="00DB248F"/>
    <w:rsid w:val="00DD2A24"/>
    <w:rsid w:val="00DE1099"/>
    <w:rsid w:val="00DE4984"/>
    <w:rsid w:val="00DF0878"/>
    <w:rsid w:val="00DF0E3F"/>
    <w:rsid w:val="00DF5F1E"/>
    <w:rsid w:val="00DF67FA"/>
    <w:rsid w:val="00E002C1"/>
    <w:rsid w:val="00E0271E"/>
    <w:rsid w:val="00E02B7F"/>
    <w:rsid w:val="00E036B0"/>
    <w:rsid w:val="00E04368"/>
    <w:rsid w:val="00E10579"/>
    <w:rsid w:val="00E11FB7"/>
    <w:rsid w:val="00E13957"/>
    <w:rsid w:val="00E1478C"/>
    <w:rsid w:val="00E452A3"/>
    <w:rsid w:val="00E71967"/>
    <w:rsid w:val="00E77AD5"/>
    <w:rsid w:val="00E830AC"/>
    <w:rsid w:val="00E85256"/>
    <w:rsid w:val="00E87463"/>
    <w:rsid w:val="00EA761A"/>
    <w:rsid w:val="00EE2184"/>
    <w:rsid w:val="00EE5A03"/>
    <w:rsid w:val="00EE760D"/>
    <w:rsid w:val="00EF4AD2"/>
    <w:rsid w:val="00F115F5"/>
    <w:rsid w:val="00F1399B"/>
    <w:rsid w:val="00F21BFA"/>
    <w:rsid w:val="00F229A2"/>
    <w:rsid w:val="00F230B9"/>
    <w:rsid w:val="00F35565"/>
    <w:rsid w:val="00F5198F"/>
    <w:rsid w:val="00F53D8A"/>
    <w:rsid w:val="00F7168A"/>
    <w:rsid w:val="00F84F97"/>
    <w:rsid w:val="00F86854"/>
    <w:rsid w:val="00F90340"/>
    <w:rsid w:val="00F926AC"/>
    <w:rsid w:val="00F9569C"/>
    <w:rsid w:val="00FA0E4D"/>
    <w:rsid w:val="00FB0353"/>
    <w:rsid w:val="00FB1248"/>
    <w:rsid w:val="00FB7B56"/>
    <w:rsid w:val="00FC73BB"/>
    <w:rsid w:val="00FE46E8"/>
    <w:rsid w:val="00FE739D"/>
    <w:rsid w:val="00FF1516"/>
    <w:rsid w:val="00FF295A"/>
    <w:rsid w:val="00FF5B1D"/>
    <w:rsid w:val="00FF6C83"/>
    <w:rsid w:val="00FF7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A76629"/>
  <w15:docId w15:val="{2DC0F4B4-20EE-4B89-8926-58CA0156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55AA"/>
    <w:pPr>
      <w:spacing w:after="200" w:line="276" w:lineRule="auto"/>
    </w:pPr>
    <w:rPr>
      <w:sz w:val="22"/>
      <w:szCs w:val="22"/>
      <w:lang w:eastAsia="en-US"/>
    </w:rPr>
  </w:style>
  <w:style w:type="paragraph" w:styleId="Nagwek1">
    <w:name w:val="heading 1"/>
    <w:basedOn w:val="Normalny"/>
    <w:next w:val="Normalny"/>
    <w:link w:val="Nagwek1Znak"/>
    <w:uiPriority w:val="99"/>
    <w:qFormat/>
    <w:rsid w:val="00946765"/>
    <w:pPr>
      <w:spacing w:before="480" w:after="0"/>
      <w:contextualSpacing/>
      <w:outlineLvl w:val="0"/>
    </w:pPr>
    <w:rPr>
      <w:b/>
      <w:bCs/>
      <w:sz w:val="28"/>
      <w:szCs w:val="28"/>
    </w:rPr>
  </w:style>
  <w:style w:type="paragraph" w:styleId="Nagwek2">
    <w:name w:val="heading 2"/>
    <w:basedOn w:val="Normalny"/>
    <w:next w:val="Normalny"/>
    <w:link w:val="Nagwek2Znak"/>
    <w:uiPriority w:val="99"/>
    <w:unhideWhenUsed/>
    <w:qFormat/>
    <w:rsid w:val="00946765"/>
    <w:pPr>
      <w:spacing w:before="200" w:after="0"/>
      <w:outlineLvl w:val="1"/>
    </w:pPr>
    <w:rPr>
      <w:b/>
      <w:bCs/>
      <w:sz w:val="26"/>
      <w:szCs w:val="26"/>
    </w:rPr>
  </w:style>
  <w:style w:type="paragraph" w:styleId="Nagwek3">
    <w:name w:val="heading 3"/>
    <w:basedOn w:val="Normalny"/>
    <w:next w:val="Normalny"/>
    <w:link w:val="Nagwek3Znak"/>
    <w:uiPriority w:val="9"/>
    <w:unhideWhenUsed/>
    <w:qFormat/>
    <w:rsid w:val="00946765"/>
    <w:pPr>
      <w:spacing w:before="200" w:after="0" w:line="271" w:lineRule="auto"/>
      <w:outlineLvl w:val="2"/>
    </w:pPr>
    <w:rPr>
      <w:b/>
      <w:bCs/>
    </w:rPr>
  </w:style>
  <w:style w:type="paragraph" w:styleId="Nagwek4">
    <w:name w:val="heading 4"/>
    <w:basedOn w:val="Normalny"/>
    <w:next w:val="Normalny"/>
    <w:link w:val="Nagwek4Znak"/>
    <w:uiPriority w:val="9"/>
    <w:unhideWhenUsed/>
    <w:qFormat/>
    <w:rsid w:val="00946765"/>
    <w:pPr>
      <w:spacing w:before="200" w:after="0"/>
      <w:outlineLvl w:val="3"/>
    </w:pPr>
    <w:rPr>
      <w:b/>
      <w:bCs/>
      <w:i/>
      <w:i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uiPriority w:val="99"/>
    <w:pPr>
      <w:suppressAutoHyphens/>
      <w:spacing w:after="0" w:line="240" w:lineRule="auto"/>
    </w:pPr>
    <w:rPr>
      <w:rFonts w:ascii="Segoe UI" w:hAnsi="Segoe UI" w:cs="Segoe UI"/>
      <w:sz w:val="18"/>
      <w:szCs w:val="18"/>
    </w:rPr>
  </w:style>
  <w:style w:type="character" w:customStyle="1" w:styleId="TekstdymkaZnak">
    <w:name w:val="Tekst dymka Znak"/>
    <w:uiPriority w:val="99"/>
    <w:rPr>
      <w:rFonts w:ascii="Segoe UI" w:hAnsi="Segoe UI" w:cs="Segoe UI"/>
      <w:sz w:val="18"/>
      <w:szCs w:val="18"/>
    </w:rPr>
  </w:style>
  <w:style w:type="character" w:customStyle="1" w:styleId="Nagwek1Znak">
    <w:name w:val="Nagłówek 1 Znak"/>
    <w:link w:val="Nagwek1"/>
    <w:uiPriority w:val="9"/>
    <w:rsid w:val="00946765"/>
    <w:rPr>
      <w:rFonts w:ascii="Calibri" w:eastAsia="Times New Roman" w:hAnsi="Calibri" w:cs="Times New Roman"/>
      <w:b/>
      <w:bCs/>
      <w:sz w:val="28"/>
      <w:szCs w:val="28"/>
    </w:rPr>
  </w:style>
  <w:style w:type="character" w:customStyle="1" w:styleId="Nagwek2Znak">
    <w:name w:val="Nagłówek 2 Znak"/>
    <w:link w:val="Nagwek2"/>
    <w:uiPriority w:val="99"/>
    <w:rsid w:val="00946765"/>
    <w:rPr>
      <w:rFonts w:ascii="Calibri" w:eastAsia="Times New Roman" w:hAnsi="Calibri" w:cs="Times New Roman"/>
      <w:b/>
      <w:bCs/>
      <w:sz w:val="26"/>
      <w:szCs w:val="26"/>
    </w:rPr>
  </w:style>
  <w:style w:type="character" w:customStyle="1" w:styleId="Nagwek3Znak">
    <w:name w:val="Nagłówek 3 Znak"/>
    <w:link w:val="Nagwek3"/>
    <w:uiPriority w:val="9"/>
    <w:rsid w:val="00946765"/>
    <w:rPr>
      <w:rFonts w:ascii="Calibri" w:eastAsia="Times New Roman" w:hAnsi="Calibri" w:cs="Times New Roman"/>
      <w:b/>
      <w:bCs/>
    </w:rPr>
  </w:style>
  <w:style w:type="character" w:customStyle="1" w:styleId="Nagwek4Znak">
    <w:name w:val="Nagłówek 4 Znak"/>
    <w:link w:val="Nagwek4"/>
    <w:uiPriority w:val="9"/>
    <w:rsid w:val="00946765"/>
    <w:rPr>
      <w:rFonts w:ascii="Calibri" w:eastAsia="Times New Roman" w:hAnsi="Calibri" w:cs="Times New Roman"/>
      <w:b/>
      <w:bCs/>
      <w:i/>
      <w:iC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99"/>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99"/>
    <w:qFormat/>
    <w:rsid w:val="00946765"/>
    <w:pPr>
      <w:spacing w:after="0" w:line="240" w:lineRule="auto"/>
    </w:pPr>
  </w:style>
  <w:style w:type="paragraph" w:styleId="Akapitzlist">
    <w:name w:val="List Paragraph"/>
    <w:aliases w:val="T_SZ_List Paragraph,L1,Akapit z listą5,Numerowanie"/>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unhideWhenUsed/>
    <w:rsid w:val="00946765"/>
    <w:pPr>
      <w:spacing w:before="100" w:beforeAutospacing="1" w:after="100" w:afterAutospacing="1" w:line="240" w:lineRule="auto"/>
    </w:pPr>
    <w:rPr>
      <w:rFonts w:ascii="Times New Roman" w:hAnsi="Times New Roman"/>
      <w:sz w:val="24"/>
      <w:szCs w:val="24"/>
      <w:lang w:eastAsia="pl-PL"/>
    </w:rPr>
  </w:style>
  <w:style w:type="character" w:customStyle="1" w:styleId="FontStyle52">
    <w:name w:val="Font Style52"/>
    <w:uiPriority w:val="99"/>
    <w:rsid w:val="002C4F91"/>
    <w:rPr>
      <w:rFonts w:ascii="Times New Roman" w:hAnsi="Times New Roman" w:cs="Times New Roman"/>
      <w:sz w:val="20"/>
      <w:szCs w:val="20"/>
    </w:rPr>
  </w:style>
  <w:style w:type="character" w:styleId="Odwoaniedokomentarza">
    <w:name w:val="annotation reference"/>
    <w:uiPriority w:val="99"/>
    <w:unhideWhenUsed/>
    <w:rsid w:val="002F41B5"/>
    <w:rPr>
      <w:sz w:val="16"/>
      <w:szCs w:val="16"/>
    </w:rPr>
  </w:style>
  <w:style w:type="paragraph" w:styleId="Tekstkomentarza">
    <w:name w:val="annotation text"/>
    <w:basedOn w:val="Normalny"/>
    <w:link w:val="TekstkomentarzaZnak"/>
    <w:uiPriority w:val="99"/>
    <w:unhideWhenUsed/>
    <w:rsid w:val="002F41B5"/>
    <w:rPr>
      <w:sz w:val="20"/>
      <w:szCs w:val="20"/>
    </w:rPr>
  </w:style>
  <w:style w:type="character" w:customStyle="1" w:styleId="TekstkomentarzaZnak">
    <w:name w:val="Tekst komentarza Znak"/>
    <w:link w:val="Tekstkomentarza"/>
    <w:uiPriority w:val="99"/>
    <w:rsid w:val="002F41B5"/>
    <w:rPr>
      <w:lang w:eastAsia="en-US"/>
    </w:rPr>
  </w:style>
  <w:style w:type="paragraph" w:styleId="Tematkomentarza">
    <w:name w:val="annotation subject"/>
    <w:basedOn w:val="Tekstkomentarza"/>
    <w:next w:val="Tekstkomentarza"/>
    <w:link w:val="TematkomentarzaZnak"/>
    <w:uiPriority w:val="99"/>
    <w:unhideWhenUsed/>
    <w:rsid w:val="002F41B5"/>
    <w:rPr>
      <w:b/>
      <w:bCs/>
    </w:rPr>
  </w:style>
  <w:style w:type="character" w:customStyle="1" w:styleId="TematkomentarzaZnak">
    <w:name w:val="Temat komentarza Znak"/>
    <w:link w:val="Tematkomentarza"/>
    <w:uiPriority w:val="99"/>
    <w:rsid w:val="002F41B5"/>
    <w:rPr>
      <w:b/>
      <w:bCs/>
      <w:lang w:eastAsia="en-US"/>
    </w:rPr>
  </w:style>
  <w:style w:type="paragraph" w:customStyle="1" w:styleId="Trescznumztab">
    <w:name w:val="Tresc z num. z tab."/>
    <w:basedOn w:val="Normalny"/>
    <w:qFormat/>
    <w:rsid w:val="00745016"/>
    <w:pPr>
      <w:widowControl w:val="0"/>
      <w:numPr>
        <w:numId w:val="1"/>
      </w:numPr>
      <w:tabs>
        <w:tab w:val="left" w:pos="567"/>
        <w:tab w:val="left" w:pos="5103"/>
        <w:tab w:val="left" w:pos="6804"/>
        <w:tab w:val="right" w:pos="8505"/>
      </w:tabs>
      <w:suppressAutoHyphens/>
      <w:spacing w:after="120" w:line="300" w:lineRule="auto"/>
    </w:pPr>
    <w:rPr>
      <w:rFonts w:ascii="Times New Roman" w:hAnsi="Times New Roman"/>
      <w:sz w:val="24"/>
      <w:szCs w:val="20"/>
      <w:lang w:eastAsia="ar-SA"/>
    </w:rPr>
  </w:style>
  <w:style w:type="paragraph" w:styleId="Tekstpodstawowy3">
    <w:name w:val="Body Text 3"/>
    <w:basedOn w:val="Normalny"/>
    <w:link w:val="Tekstpodstawowy3Znak"/>
    <w:uiPriority w:val="99"/>
    <w:rsid w:val="009E713B"/>
    <w:pPr>
      <w:spacing w:after="120" w:line="240" w:lineRule="auto"/>
    </w:pPr>
    <w:rPr>
      <w:rFonts w:ascii="Times New Roman" w:hAnsi="Times New Roman"/>
      <w:sz w:val="16"/>
      <w:szCs w:val="16"/>
      <w:lang w:eastAsia="pl-PL"/>
    </w:rPr>
  </w:style>
  <w:style w:type="character" w:customStyle="1" w:styleId="Tekstpodstawowy3Znak">
    <w:name w:val="Tekst podstawowy 3 Znak"/>
    <w:link w:val="Tekstpodstawowy3"/>
    <w:uiPriority w:val="99"/>
    <w:rsid w:val="009E713B"/>
    <w:rPr>
      <w:rFonts w:ascii="Times New Roman" w:hAnsi="Times New Roman"/>
      <w:sz w:val="16"/>
      <w:szCs w:val="16"/>
    </w:rPr>
  </w:style>
  <w:style w:type="paragraph" w:customStyle="1" w:styleId="Style9">
    <w:name w:val="Style9"/>
    <w:basedOn w:val="Normalny"/>
    <w:uiPriority w:val="99"/>
    <w:rsid w:val="009E713B"/>
    <w:pPr>
      <w:widowControl w:val="0"/>
      <w:autoSpaceDE w:val="0"/>
      <w:autoSpaceDN w:val="0"/>
      <w:adjustRightInd w:val="0"/>
      <w:spacing w:after="0" w:line="158" w:lineRule="exact"/>
      <w:ind w:firstLine="125"/>
      <w:jc w:val="both"/>
    </w:pPr>
    <w:rPr>
      <w:rFonts w:ascii="Arial" w:hAnsi="Arial" w:cs="Arial"/>
      <w:sz w:val="24"/>
      <w:szCs w:val="24"/>
      <w:lang w:eastAsia="pl-PL"/>
    </w:rPr>
  </w:style>
  <w:style w:type="paragraph" w:styleId="Tekstpodstawowywcity">
    <w:name w:val="Body Text Indent"/>
    <w:basedOn w:val="Normalny"/>
    <w:link w:val="TekstpodstawowywcityZnak"/>
    <w:uiPriority w:val="99"/>
    <w:unhideWhenUsed/>
    <w:rsid w:val="009E713B"/>
    <w:pPr>
      <w:spacing w:after="120"/>
      <w:ind w:left="283"/>
    </w:pPr>
  </w:style>
  <w:style w:type="character" w:customStyle="1" w:styleId="TekstpodstawowywcityZnak">
    <w:name w:val="Tekst podstawowy wcięty Znak"/>
    <w:link w:val="Tekstpodstawowywcity"/>
    <w:uiPriority w:val="99"/>
    <w:rsid w:val="009E713B"/>
    <w:rPr>
      <w:sz w:val="22"/>
      <w:szCs w:val="22"/>
      <w:lang w:eastAsia="en-US"/>
    </w:rPr>
  </w:style>
  <w:style w:type="paragraph" w:styleId="Tekstpodstawowyzwciciem2">
    <w:name w:val="Body Text First Indent 2"/>
    <w:basedOn w:val="Tekstpodstawowywcity"/>
    <w:link w:val="Tekstpodstawowyzwciciem2Znak"/>
    <w:rsid w:val="009E713B"/>
    <w:pPr>
      <w:spacing w:after="0" w:line="240" w:lineRule="auto"/>
      <w:ind w:left="360" w:firstLine="360"/>
    </w:pPr>
    <w:rPr>
      <w:rFonts w:ascii="Times New Roman" w:hAnsi="Times New Roman"/>
      <w:sz w:val="24"/>
      <w:szCs w:val="24"/>
      <w:lang w:eastAsia="pl-PL"/>
    </w:rPr>
  </w:style>
  <w:style w:type="character" w:customStyle="1" w:styleId="Tekstpodstawowyzwciciem2Znak">
    <w:name w:val="Tekst podstawowy z wcięciem 2 Znak"/>
    <w:link w:val="Tekstpodstawowyzwciciem2"/>
    <w:rsid w:val="009E713B"/>
    <w:rPr>
      <w:rFonts w:ascii="Times New Roman" w:hAnsi="Times New Roman"/>
      <w:sz w:val="24"/>
      <w:szCs w:val="24"/>
      <w:lang w:eastAsia="en-US"/>
    </w:rPr>
  </w:style>
  <w:style w:type="paragraph" w:styleId="Lista3">
    <w:name w:val="List 3"/>
    <w:basedOn w:val="Normalny"/>
    <w:uiPriority w:val="99"/>
    <w:rsid w:val="009E713B"/>
    <w:pPr>
      <w:spacing w:after="0" w:line="240" w:lineRule="auto"/>
      <w:ind w:left="849" w:hanging="283"/>
    </w:pPr>
    <w:rPr>
      <w:rFonts w:ascii="Times New Roman" w:hAnsi="Times New Roman"/>
      <w:sz w:val="24"/>
      <w:szCs w:val="24"/>
      <w:lang w:eastAsia="pl-PL"/>
    </w:rPr>
  </w:style>
  <w:style w:type="paragraph" w:customStyle="1" w:styleId="Tekstpodstawowy32">
    <w:name w:val="Tekst podstawowy 32"/>
    <w:basedOn w:val="Normalny"/>
    <w:rsid w:val="009E713B"/>
    <w:pPr>
      <w:suppressAutoHyphens/>
      <w:spacing w:after="0" w:line="240" w:lineRule="auto"/>
      <w:jc w:val="both"/>
    </w:pPr>
    <w:rPr>
      <w:rFonts w:ascii="Times New Roman" w:hAnsi="Times New Roman"/>
      <w:sz w:val="24"/>
      <w:szCs w:val="20"/>
      <w:lang w:eastAsia="ar-SA"/>
    </w:rPr>
  </w:style>
  <w:style w:type="character" w:customStyle="1" w:styleId="WW8Num85z0">
    <w:name w:val="WW8Num85z0"/>
    <w:rsid w:val="00FE739D"/>
    <w:rPr>
      <w:strike w:val="0"/>
      <w:dstrike w:val="0"/>
    </w:rPr>
  </w:style>
  <w:style w:type="character" w:customStyle="1" w:styleId="WW8Num89z0">
    <w:name w:val="WW8Num89z0"/>
    <w:rsid w:val="00FE739D"/>
    <w:rPr>
      <w:rFonts w:cs="Times New Roman"/>
    </w:rPr>
  </w:style>
  <w:style w:type="character" w:customStyle="1" w:styleId="WW8Num72z0">
    <w:name w:val="WW8Num72z0"/>
    <w:rsid w:val="00821065"/>
    <w:rPr>
      <w:rFonts w:cs="Times New Roman"/>
    </w:rPr>
  </w:style>
  <w:style w:type="paragraph" w:styleId="Tekstpodstawowy2">
    <w:name w:val="Body Text 2"/>
    <w:basedOn w:val="Normalny"/>
    <w:link w:val="Tekstpodstawowy2Znak"/>
    <w:uiPriority w:val="99"/>
    <w:unhideWhenUsed/>
    <w:rsid w:val="00956824"/>
    <w:pPr>
      <w:spacing w:after="120" w:line="480" w:lineRule="auto"/>
    </w:pPr>
  </w:style>
  <w:style w:type="character" w:customStyle="1" w:styleId="Tekstpodstawowy2Znak">
    <w:name w:val="Tekst podstawowy 2 Znak"/>
    <w:link w:val="Tekstpodstawowy2"/>
    <w:uiPriority w:val="99"/>
    <w:rsid w:val="00956824"/>
    <w:rPr>
      <w:sz w:val="22"/>
      <w:szCs w:val="22"/>
      <w:lang w:eastAsia="en-US"/>
    </w:rPr>
  </w:style>
  <w:style w:type="paragraph" w:customStyle="1" w:styleId="Default">
    <w:name w:val="Default"/>
    <w:rsid w:val="00956824"/>
    <w:pPr>
      <w:autoSpaceDE w:val="0"/>
      <w:autoSpaceDN w:val="0"/>
      <w:adjustRightInd w:val="0"/>
    </w:pPr>
    <w:rPr>
      <w:rFonts w:cs="Calibri"/>
      <w:color w:val="000000"/>
      <w:sz w:val="24"/>
      <w:szCs w:val="24"/>
    </w:rPr>
  </w:style>
  <w:style w:type="paragraph" w:styleId="Tekstpodstawowy">
    <w:name w:val="Body Text"/>
    <w:basedOn w:val="Normalny"/>
    <w:link w:val="TekstpodstawowyZnak"/>
    <w:uiPriority w:val="99"/>
    <w:rsid w:val="00D907C8"/>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D907C8"/>
    <w:rPr>
      <w:rFonts w:ascii="Times New Roman" w:hAnsi="Times New Roman"/>
      <w:sz w:val="24"/>
      <w:szCs w:val="24"/>
    </w:rPr>
  </w:style>
  <w:style w:type="paragraph" w:styleId="Tekstpodstawowywcity2">
    <w:name w:val="Body Text Indent 2"/>
    <w:basedOn w:val="Normalny"/>
    <w:link w:val="Tekstpodstawowywcity2Znak"/>
    <w:uiPriority w:val="99"/>
    <w:rsid w:val="00D907C8"/>
    <w:pPr>
      <w:spacing w:after="0" w:line="360" w:lineRule="auto"/>
      <w:ind w:left="360"/>
      <w:jc w:val="both"/>
    </w:pPr>
    <w:rPr>
      <w:rFonts w:ascii="Arial" w:hAnsi="Arial" w:cs="Arial"/>
      <w:b/>
      <w:bCs/>
      <w:sz w:val="20"/>
      <w:szCs w:val="20"/>
      <w:lang w:eastAsia="pl-PL"/>
    </w:rPr>
  </w:style>
  <w:style w:type="character" w:customStyle="1" w:styleId="Tekstpodstawowywcity2Znak">
    <w:name w:val="Tekst podstawowy wcięty 2 Znak"/>
    <w:basedOn w:val="Domylnaczcionkaakapitu"/>
    <w:link w:val="Tekstpodstawowywcity2"/>
    <w:uiPriority w:val="99"/>
    <w:rsid w:val="00D907C8"/>
    <w:rPr>
      <w:rFonts w:ascii="Arial" w:hAnsi="Arial" w:cs="Arial"/>
      <w:b/>
      <w:bCs/>
    </w:rPr>
  </w:style>
  <w:style w:type="paragraph" w:customStyle="1" w:styleId="Styl">
    <w:name w:val="Styl"/>
    <w:uiPriority w:val="99"/>
    <w:rsid w:val="00D907C8"/>
    <w:pPr>
      <w:widowControl w:val="0"/>
      <w:autoSpaceDE w:val="0"/>
      <w:autoSpaceDN w:val="0"/>
      <w:adjustRightInd w:val="0"/>
    </w:pPr>
    <w:rPr>
      <w:rFonts w:ascii="Courier New" w:hAnsi="Courier New" w:cs="Courier New"/>
      <w:sz w:val="24"/>
      <w:szCs w:val="24"/>
    </w:rPr>
  </w:style>
  <w:style w:type="paragraph" w:styleId="Tekstprzypisukocowego">
    <w:name w:val="endnote text"/>
    <w:basedOn w:val="Normalny"/>
    <w:link w:val="TekstprzypisukocowegoZnak"/>
    <w:uiPriority w:val="99"/>
    <w:rsid w:val="00D907C8"/>
    <w:pPr>
      <w:spacing w:after="0" w:line="240" w:lineRule="auto"/>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D907C8"/>
    <w:rPr>
      <w:rFonts w:ascii="Times New Roman" w:hAnsi="Times New Roman"/>
    </w:rPr>
  </w:style>
  <w:style w:type="character" w:styleId="Odwoanieprzypisukocowego">
    <w:name w:val="endnote reference"/>
    <w:uiPriority w:val="99"/>
    <w:rsid w:val="00D907C8"/>
    <w:rPr>
      <w:rFonts w:ascii="Times New Roman" w:hAnsi="Times New Roman" w:cs="Times New Roman"/>
      <w:vertAlign w:val="superscript"/>
    </w:rPr>
  </w:style>
  <w:style w:type="character" w:customStyle="1" w:styleId="FontStyle11">
    <w:name w:val="Font Style11"/>
    <w:uiPriority w:val="99"/>
    <w:rsid w:val="00D907C8"/>
    <w:rPr>
      <w:rFonts w:ascii="Times New Roman" w:hAnsi="Times New Roman" w:cs="Times New Roman"/>
      <w:b/>
      <w:bCs/>
      <w:sz w:val="20"/>
      <w:szCs w:val="20"/>
    </w:rPr>
  </w:style>
  <w:style w:type="character" w:customStyle="1" w:styleId="FontStyle13">
    <w:name w:val="Font Style13"/>
    <w:uiPriority w:val="99"/>
    <w:rsid w:val="00D907C8"/>
    <w:rPr>
      <w:rFonts w:ascii="Times New Roman" w:hAnsi="Times New Roman" w:cs="Times New Roman"/>
      <w:sz w:val="20"/>
      <w:szCs w:val="20"/>
    </w:rPr>
  </w:style>
  <w:style w:type="paragraph" w:customStyle="1" w:styleId="Style2">
    <w:name w:val="Style2"/>
    <w:basedOn w:val="Normalny"/>
    <w:uiPriority w:val="99"/>
    <w:rsid w:val="00D907C8"/>
    <w:pPr>
      <w:widowControl w:val="0"/>
      <w:autoSpaceDE w:val="0"/>
      <w:autoSpaceDN w:val="0"/>
      <w:adjustRightInd w:val="0"/>
      <w:spacing w:after="0" w:line="208" w:lineRule="exact"/>
    </w:pPr>
    <w:rPr>
      <w:rFonts w:ascii="Times New Roman" w:hAnsi="Times New Roman"/>
      <w:sz w:val="24"/>
      <w:szCs w:val="24"/>
      <w:lang w:eastAsia="pl-PL"/>
    </w:rPr>
  </w:style>
  <w:style w:type="paragraph" w:customStyle="1" w:styleId="Style3">
    <w:name w:val="Style3"/>
    <w:basedOn w:val="Normalny"/>
    <w:uiPriority w:val="99"/>
    <w:rsid w:val="00D907C8"/>
    <w:pPr>
      <w:widowControl w:val="0"/>
      <w:autoSpaceDE w:val="0"/>
      <w:autoSpaceDN w:val="0"/>
      <w:adjustRightInd w:val="0"/>
      <w:spacing w:after="0" w:line="257" w:lineRule="exact"/>
      <w:jc w:val="both"/>
    </w:pPr>
    <w:rPr>
      <w:rFonts w:ascii="Times New Roman" w:hAnsi="Times New Roman"/>
      <w:sz w:val="24"/>
      <w:szCs w:val="24"/>
      <w:lang w:eastAsia="pl-PL"/>
    </w:rPr>
  </w:style>
  <w:style w:type="paragraph" w:customStyle="1" w:styleId="Style6">
    <w:name w:val="Style6"/>
    <w:basedOn w:val="Normalny"/>
    <w:uiPriority w:val="99"/>
    <w:rsid w:val="00D907C8"/>
    <w:pPr>
      <w:widowControl w:val="0"/>
      <w:autoSpaceDE w:val="0"/>
      <w:autoSpaceDN w:val="0"/>
      <w:adjustRightInd w:val="0"/>
      <w:spacing w:after="0" w:line="290" w:lineRule="exact"/>
      <w:ind w:hanging="641"/>
      <w:jc w:val="both"/>
    </w:pPr>
    <w:rPr>
      <w:rFonts w:ascii="Times New Roman" w:hAnsi="Times New Roman"/>
      <w:sz w:val="24"/>
      <w:szCs w:val="24"/>
      <w:lang w:eastAsia="pl-PL"/>
    </w:rPr>
  </w:style>
  <w:style w:type="paragraph" w:customStyle="1" w:styleId="Style8">
    <w:name w:val="Style8"/>
    <w:basedOn w:val="Normalny"/>
    <w:uiPriority w:val="99"/>
    <w:rsid w:val="00D907C8"/>
    <w:pPr>
      <w:widowControl w:val="0"/>
      <w:autoSpaceDE w:val="0"/>
      <w:autoSpaceDN w:val="0"/>
      <w:adjustRightInd w:val="0"/>
      <w:spacing w:after="0" w:line="263" w:lineRule="exact"/>
      <w:ind w:hanging="324"/>
    </w:pPr>
    <w:rPr>
      <w:rFonts w:ascii="Arial" w:hAnsi="Arial" w:cs="Arial"/>
      <w:sz w:val="24"/>
      <w:szCs w:val="24"/>
      <w:lang w:eastAsia="pl-PL"/>
    </w:rPr>
  </w:style>
  <w:style w:type="character" w:customStyle="1" w:styleId="FontStyle17">
    <w:name w:val="Font Style17"/>
    <w:uiPriority w:val="99"/>
    <w:rsid w:val="00D907C8"/>
    <w:rPr>
      <w:rFonts w:ascii="Times New Roman" w:hAnsi="Times New Roman" w:cs="Times New Roman"/>
      <w:b/>
      <w:bCs/>
      <w:sz w:val="20"/>
      <w:szCs w:val="20"/>
    </w:rPr>
  </w:style>
  <w:style w:type="character" w:customStyle="1" w:styleId="FontStyle21">
    <w:name w:val="Font Style21"/>
    <w:uiPriority w:val="99"/>
    <w:rsid w:val="00D907C8"/>
    <w:rPr>
      <w:rFonts w:ascii="Arial" w:hAnsi="Arial" w:cs="Arial"/>
      <w:b/>
      <w:bCs/>
      <w:sz w:val="18"/>
      <w:szCs w:val="18"/>
    </w:rPr>
  </w:style>
  <w:style w:type="character" w:customStyle="1" w:styleId="FontStyle22">
    <w:name w:val="Font Style22"/>
    <w:uiPriority w:val="99"/>
    <w:rsid w:val="00D907C8"/>
    <w:rPr>
      <w:rFonts w:ascii="Microsoft Sans Serif" w:hAnsi="Microsoft Sans Serif" w:cs="Microsoft Sans Serif"/>
      <w:b/>
      <w:bCs/>
      <w:sz w:val="22"/>
      <w:szCs w:val="22"/>
    </w:rPr>
  </w:style>
  <w:style w:type="paragraph" w:customStyle="1" w:styleId="Style7">
    <w:name w:val="Style7"/>
    <w:basedOn w:val="Normalny"/>
    <w:uiPriority w:val="99"/>
    <w:rsid w:val="00D907C8"/>
    <w:pPr>
      <w:widowControl w:val="0"/>
      <w:autoSpaceDE w:val="0"/>
      <w:autoSpaceDN w:val="0"/>
      <w:adjustRightInd w:val="0"/>
      <w:spacing w:after="0" w:line="264" w:lineRule="exact"/>
    </w:pPr>
    <w:rPr>
      <w:rFonts w:ascii="Microsoft Sans Serif" w:hAnsi="Microsoft Sans Serif" w:cs="Microsoft Sans Serif"/>
      <w:sz w:val="24"/>
      <w:szCs w:val="24"/>
      <w:lang w:eastAsia="pl-PL"/>
    </w:rPr>
  </w:style>
  <w:style w:type="character" w:customStyle="1" w:styleId="FontStyle29">
    <w:name w:val="Font Style29"/>
    <w:uiPriority w:val="99"/>
    <w:rsid w:val="00D907C8"/>
    <w:rPr>
      <w:rFonts w:ascii="Microsoft Sans Serif" w:hAnsi="Microsoft Sans Serif" w:cs="Microsoft Sans Serif"/>
      <w:b/>
      <w:bCs/>
      <w:sz w:val="22"/>
      <w:szCs w:val="22"/>
    </w:rPr>
  </w:style>
  <w:style w:type="paragraph" w:customStyle="1" w:styleId="Style5">
    <w:name w:val="Style5"/>
    <w:basedOn w:val="Normalny"/>
    <w:uiPriority w:val="99"/>
    <w:rsid w:val="00D907C8"/>
    <w:pPr>
      <w:widowControl w:val="0"/>
      <w:autoSpaceDE w:val="0"/>
      <w:autoSpaceDN w:val="0"/>
      <w:adjustRightInd w:val="0"/>
      <w:spacing w:after="0" w:line="298" w:lineRule="exact"/>
      <w:ind w:hanging="326"/>
      <w:jc w:val="both"/>
    </w:pPr>
    <w:rPr>
      <w:rFonts w:ascii="Times New Roman" w:hAnsi="Times New Roman"/>
      <w:sz w:val="24"/>
      <w:szCs w:val="24"/>
      <w:lang w:eastAsia="pl-PL"/>
    </w:rPr>
  </w:style>
  <w:style w:type="character" w:customStyle="1" w:styleId="FontStyle15">
    <w:name w:val="Font Style15"/>
    <w:uiPriority w:val="99"/>
    <w:rsid w:val="00D907C8"/>
    <w:rPr>
      <w:rFonts w:ascii="Times New Roman" w:hAnsi="Times New Roman" w:cs="Times New Roman"/>
      <w:b/>
      <w:bCs/>
      <w:sz w:val="20"/>
      <w:szCs w:val="20"/>
    </w:rPr>
  </w:style>
  <w:style w:type="paragraph" w:customStyle="1" w:styleId="Style4">
    <w:name w:val="Style4"/>
    <w:basedOn w:val="Normalny"/>
    <w:uiPriority w:val="99"/>
    <w:rsid w:val="00D907C8"/>
    <w:pPr>
      <w:widowControl w:val="0"/>
      <w:autoSpaceDE w:val="0"/>
      <w:autoSpaceDN w:val="0"/>
      <w:adjustRightInd w:val="0"/>
      <w:spacing w:after="0" w:line="300" w:lineRule="exact"/>
    </w:pPr>
    <w:rPr>
      <w:rFonts w:ascii="Microsoft Sans Serif" w:hAnsi="Microsoft Sans Serif" w:cs="Microsoft Sans Serif"/>
      <w:sz w:val="24"/>
      <w:szCs w:val="24"/>
      <w:lang w:eastAsia="pl-PL"/>
    </w:rPr>
  </w:style>
  <w:style w:type="character" w:customStyle="1" w:styleId="FontStyle41">
    <w:name w:val="Font Style41"/>
    <w:uiPriority w:val="99"/>
    <w:rsid w:val="00D907C8"/>
    <w:rPr>
      <w:rFonts w:ascii="Times New Roman" w:hAnsi="Times New Roman" w:cs="Times New Roman"/>
      <w:b/>
      <w:bCs/>
      <w:sz w:val="24"/>
      <w:szCs w:val="24"/>
    </w:rPr>
  </w:style>
  <w:style w:type="character" w:customStyle="1" w:styleId="FontStyle42">
    <w:name w:val="Font Style42"/>
    <w:uiPriority w:val="99"/>
    <w:rsid w:val="00D907C8"/>
    <w:rPr>
      <w:rFonts w:ascii="Times New Roman" w:hAnsi="Times New Roman" w:cs="Times New Roman"/>
      <w:sz w:val="22"/>
      <w:szCs w:val="22"/>
    </w:rPr>
  </w:style>
  <w:style w:type="paragraph" w:customStyle="1" w:styleId="Style24">
    <w:name w:val="Style24"/>
    <w:basedOn w:val="Normalny"/>
    <w:uiPriority w:val="99"/>
    <w:rsid w:val="00D907C8"/>
    <w:pPr>
      <w:widowControl w:val="0"/>
      <w:autoSpaceDE w:val="0"/>
      <w:autoSpaceDN w:val="0"/>
      <w:adjustRightInd w:val="0"/>
      <w:spacing w:after="0" w:line="282" w:lineRule="exact"/>
      <w:jc w:val="both"/>
    </w:pPr>
    <w:rPr>
      <w:rFonts w:ascii="Microsoft Sans Serif" w:hAnsi="Microsoft Sans Serif" w:cs="Microsoft Sans Serif"/>
      <w:sz w:val="24"/>
      <w:szCs w:val="24"/>
      <w:lang w:eastAsia="pl-PL"/>
    </w:rPr>
  </w:style>
  <w:style w:type="character" w:customStyle="1" w:styleId="FontStyle39">
    <w:name w:val="Font Style39"/>
    <w:uiPriority w:val="99"/>
    <w:rsid w:val="00D907C8"/>
    <w:rPr>
      <w:rFonts w:ascii="Microsoft Sans Serif" w:hAnsi="Microsoft Sans Serif" w:cs="Microsoft Sans Serif"/>
      <w:sz w:val="22"/>
      <w:szCs w:val="22"/>
    </w:rPr>
  </w:style>
  <w:style w:type="character" w:styleId="Numerstrony">
    <w:name w:val="page number"/>
    <w:uiPriority w:val="99"/>
    <w:rsid w:val="00D907C8"/>
    <w:rPr>
      <w:rFonts w:ascii="Times New Roman" w:hAnsi="Times New Roman" w:cs="Times New Roman"/>
    </w:rPr>
  </w:style>
  <w:style w:type="character" w:customStyle="1" w:styleId="FontStyle31">
    <w:name w:val="Font Style31"/>
    <w:uiPriority w:val="99"/>
    <w:rsid w:val="00D907C8"/>
    <w:rPr>
      <w:rFonts w:ascii="Arial" w:hAnsi="Arial" w:cs="Arial"/>
      <w:sz w:val="20"/>
      <w:szCs w:val="20"/>
    </w:rPr>
  </w:style>
  <w:style w:type="paragraph" w:customStyle="1" w:styleId="Zalacznik">
    <w:name w:val="Zalacznik"/>
    <w:basedOn w:val="Normalny"/>
    <w:uiPriority w:val="99"/>
    <w:rsid w:val="00D907C8"/>
    <w:pPr>
      <w:keepNext/>
      <w:keepLines/>
      <w:pageBreakBefore/>
      <w:spacing w:after="120" w:line="300" w:lineRule="auto"/>
      <w:jc w:val="right"/>
    </w:pPr>
    <w:rPr>
      <w:rFonts w:ascii="Times New Roman" w:hAnsi="Times New Roman"/>
      <w:b/>
      <w:bCs/>
      <w:sz w:val="24"/>
      <w:szCs w:val="24"/>
      <w:lang w:eastAsia="pl-PL"/>
    </w:rPr>
  </w:style>
  <w:style w:type="paragraph" w:styleId="Tekstpodstawowywcity3">
    <w:name w:val="Body Text Indent 3"/>
    <w:basedOn w:val="Normalny"/>
    <w:link w:val="Tekstpodstawowywcity3Znak"/>
    <w:uiPriority w:val="99"/>
    <w:rsid w:val="00D907C8"/>
    <w:pPr>
      <w:spacing w:after="120" w:line="24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D907C8"/>
    <w:rPr>
      <w:rFonts w:ascii="Times New Roman" w:hAnsi="Times New Roman"/>
      <w:sz w:val="16"/>
      <w:szCs w:val="16"/>
    </w:rPr>
  </w:style>
  <w:style w:type="paragraph" w:customStyle="1" w:styleId="BodyTextIndent31">
    <w:name w:val="Body Text Indent 31"/>
    <w:basedOn w:val="Normalny"/>
    <w:uiPriority w:val="99"/>
    <w:rsid w:val="00D907C8"/>
    <w:pPr>
      <w:tabs>
        <w:tab w:val="left" w:pos="851"/>
      </w:tabs>
      <w:spacing w:after="80" w:line="240" w:lineRule="auto"/>
      <w:ind w:left="851"/>
    </w:pPr>
    <w:rPr>
      <w:rFonts w:ascii="Times New Roman" w:hAnsi="Times New Roman"/>
      <w:sz w:val="20"/>
      <w:szCs w:val="20"/>
      <w:lang w:eastAsia="pl-PL"/>
    </w:rPr>
  </w:style>
  <w:style w:type="character" w:customStyle="1" w:styleId="AkapitzlistZnak">
    <w:name w:val="Akapit z listą Znak"/>
    <w:aliases w:val="T_SZ_List Paragraph Znak,L1 Znak,Akapit z listą5 Znak,Numerowanie Znak"/>
    <w:link w:val="Akapitzlist"/>
    <w:uiPriority w:val="34"/>
    <w:rsid w:val="00105B02"/>
    <w:rPr>
      <w:sz w:val="22"/>
      <w:szCs w:val="22"/>
      <w:lang w:eastAsia="en-US"/>
    </w:rPr>
  </w:style>
  <w:style w:type="character" w:customStyle="1" w:styleId="FontStyle20">
    <w:name w:val="Font Style20"/>
    <w:uiPriority w:val="99"/>
    <w:rsid w:val="005934B6"/>
    <w:rPr>
      <w:rFonts w:ascii="Arial" w:hAnsi="Arial" w:cs="Arial"/>
      <w:sz w:val="18"/>
      <w:szCs w:val="18"/>
    </w:rPr>
  </w:style>
  <w:style w:type="character" w:styleId="Nierozpoznanawzmianka">
    <w:name w:val="Unresolved Mention"/>
    <w:basedOn w:val="Domylnaczcionkaakapitu"/>
    <w:uiPriority w:val="99"/>
    <w:semiHidden/>
    <w:unhideWhenUsed/>
    <w:rsid w:val="00E02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72989">
      <w:bodyDiv w:val="1"/>
      <w:marLeft w:val="0"/>
      <w:marRight w:val="0"/>
      <w:marTop w:val="0"/>
      <w:marBottom w:val="0"/>
      <w:divBdr>
        <w:top w:val="none" w:sz="0" w:space="0" w:color="auto"/>
        <w:left w:val="none" w:sz="0" w:space="0" w:color="auto"/>
        <w:bottom w:val="none" w:sz="0" w:space="0" w:color="auto"/>
        <w:right w:val="none" w:sz="0" w:space="0" w:color="auto"/>
      </w:divBdr>
    </w:div>
    <w:div w:id="150757375">
      <w:bodyDiv w:val="1"/>
      <w:marLeft w:val="0"/>
      <w:marRight w:val="0"/>
      <w:marTop w:val="0"/>
      <w:marBottom w:val="0"/>
      <w:divBdr>
        <w:top w:val="none" w:sz="0" w:space="0" w:color="auto"/>
        <w:left w:val="none" w:sz="0" w:space="0" w:color="auto"/>
        <w:bottom w:val="none" w:sz="0" w:space="0" w:color="auto"/>
        <w:right w:val="none" w:sz="0" w:space="0" w:color="auto"/>
      </w:divBdr>
    </w:div>
    <w:div w:id="233512822">
      <w:bodyDiv w:val="1"/>
      <w:marLeft w:val="0"/>
      <w:marRight w:val="0"/>
      <w:marTop w:val="0"/>
      <w:marBottom w:val="0"/>
      <w:divBdr>
        <w:top w:val="none" w:sz="0" w:space="0" w:color="auto"/>
        <w:left w:val="none" w:sz="0" w:space="0" w:color="auto"/>
        <w:bottom w:val="none" w:sz="0" w:space="0" w:color="auto"/>
        <w:right w:val="none" w:sz="0" w:space="0" w:color="auto"/>
      </w:divBdr>
    </w:div>
    <w:div w:id="245312587">
      <w:bodyDiv w:val="1"/>
      <w:marLeft w:val="0"/>
      <w:marRight w:val="0"/>
      <w:marTop w:val="0"/>
      <w:marBottom w:val="0"/>
      <w:divBdr>
        <w:top w:val="none" w:sz="0" w:space="0" w:color="auto"/>
        <w:left w:val="none" w:sz="0" w:space="0" w:color="auto"/>
        <w:bottom w:val="none" w:sz="0" w:space="0" w:color="auto"/>
        <w:right w:val="none" w:sz="0" w:space="0" w:color="auto"/>
      </w:divBdr>
    </w:div>
    <w:div w:id="286085504">
      <w:bodyDiv w:val="1"/>
      <w:marLeft w:val="0"/>
      <w:marRight w:val="0"/>
      <w:marTop w:val="0"/>
      <w:marBottom w:val="0"/>
      <w:divBdr>
        <w:top w:val="none" w:sz="0" w:space="0" w:color="auto"/>
        <w:left w:val="none" w:sz="0" w:space="0" w:color="auto"/>
        <w:bottom w:val="none" w:sz="0" w:space="0" w:color="auto"/>
        <w:right w:val="none" w:sz="0" w:space="0" w:color="auto"/>
      </w:divBdr>
    </w:div>
    <w:div w:id="301156633">
      <w:bodyDiv w:val="1"/>
      <w:marLeft w:val="0"/>
      <w:marRight w:val="0"/>
      <w:marTop w:val="0"/>
      <w:marBottom w:val="0"/>
      <w:divBdr>
        <w:top w:val="none" w:sz="0" w:space="0" w:color="auto"/>
        <w:left w:val="none" w:sz="0" w:space="0" w:color="auto"/>
        <w:bottom w:val="none" w:sz="0" w:space="0" w:color="auto"/>
        <w:right w:val="none" w:sz="0" w:space="0" w:color="auto"/>
      </w:divBdr>
    </w:div>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322955">
      <w:bodyDiv w:val="1"/>
      <w:marLeft w:val="0"/>
      <w:marRight w:val="0"/>
      <w:marTop w:val="0"/>
      <w:marBottom w:val="0"/>
      <w:divBdr>
        <w:top w:val="none" w:sz="0" w:space="0" w:color="auto"/>
        <w:left w:val="none" w:sz="0" w:space="0" w:color="auto"/>
        <w:bottom w:val="none" w:sz="0" w:space="0" w:color="auto"/>
        <w:right w:val="none" w:sz="0" w:space="0" w:color="auto"/>
      </w:divBdr>
    </w:div>
    <w:div w:id="760641791">
      <w:bodyDiv w:val="1"/>
      <w:marLeft w:val="0"/>
      <w:marRight w:val="0"/>
      <w:marTop w:val="0"/>
      <w:marBottom w:val="0"/>
      <w:divBdr>
        <w:top w:val="none" w:sz="0" w:space="0" w:color="auto"/>
        <w:left w:val="none" w:sz="0" w:space="0" w:color="auto"/>
        <w:bottom w:val="none" w:sz="0" w:space="0" w:color="auto"/>
        <w:right w:val="none" w:sz="0" w:space="0" w:color="auto"/>
      </w:divBdr>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28994">
      <w:bodyDiv w:val="1"/>
      <w:marLeft w:val="0"/>
      <w:marRight w:val="0"/>
      <w:marTop w:val="0"/>
      <w:marBottom w:val="0"/>
      <w:divBdr>
        <w:top w:val="none" w:sz="0" w:space="0" w:color="auto"/>
        <w:left w:val="none" w:sz="0" w:space="0" w:color="auto"/>
        <w:bottom w:val="none" w:sz="0" w:space="0" w:color="auto"/>
        <w:right w:val="none" w:sz="0" w:space="0" w:color="auto"/>
      </w:divBdr>
    </w:div>
    <w:div w:id="998996570">
      <w:bodyDiv w:val="1"/>
      <w:marLeft w:val="0"/>
      <w:marRight w:val="0"/>
      <w:marTop w:val="0"/>
      <w:marBottom w:val="0"/>
      <w:divBdr>
        <w:top w:val="none" w:sz="0" w:space="0" w:color="auto"/>
        <w:left w:val="none" w:sz="0" w:space="0" w:color="auto"/>
        <w:bottom w:val="none" w:sz="0" w:space="0" w:color="auto"/>
        <w:right w:val="none" w:sz="0" w:space="0" w:color="auto"/>
      </w:divBdr>
    </w:div>
    <w:div w:id="1299072286">
      <w:bodyDiv w:val="1"/>
      <w:marLeft w:val="0"/>
      <w:marRight w:val="0"/>
      <w:marTop w:val="0"/>
      <w:marBottom w:val="0"/>
      <w:divBdr>
        <w:top w:val="none" w:sz="0" w:space="0" w:color="auto"/>
        <w:left w:val="none" w:sz="0" w:space="0" w:color="auto"/>
        <w:bottom w:val="none" w:sz="0" w:space="0" w:color="auto"/>
        <w:right w:val="none" w:sz="0" w:space="0" w:color="auto"/>
      </w:divBdr>
    </w:div>
    <w:div w:id="1423067889">
      <w:bodyDiv w:val="1"/>
      <w:marLeft w:val="0"/>
      <w:marRight w:val="0"/>
      <w:marTop w:val="0"/>
      <w:marBottom w:val="0"/>
      <w:divBdr>
        <w:top w:val="none" w:sz="0" w:space="0" w:color="auto"/>
        <w:left w:val="none" w:sz="0" w:space="0" w:color="auto"/>
        <w:bottom w:val="none" w:sz="0" w:space="0" w:color="auto"/>
        <w:right w:val="none" w:sz="0" w:space="0" w:color="auto"/>
      </w:divBdr>
    </w:div>
    <w:div w:id="1435634981">
      <w:bodyDiv w:val="1"/>
      <w:marLeft w:val="0"/>
      <w:marRight w:val="0"/>
      <w:marTop w:val="0"/>
      <w:marBottom w:val="0"/>
      <w:divBdr>
        <w:top w:val="none" w:sz="0" w:space="0" w:color="auto"/>
        <w:left w:val="none" w:sz="0" w:space="0" w:color="auto"/>
        <w:bottom w:val="none" w:sz="0" w:space="0" w:color="auto"/>
        <w:right w:val="none" w:sz="0" w:space="0" w:color="auto"/>
      </w:divBdr>
    </w:div>
    <w:div w:id="15347316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33865">
      <w:bodyDiv w:val="1"/>
      <w:marLeft w:val="0"/>
      <w:marRight w:val="0"/>
      <w:marTop w:val="0"/>
      <w:marBottom w:val="0"/>
      <w:divBdr>
        <w:top w:val="none" w:sz="0" w:space="0" w:color="auto"/>
        <w:left w:val="none" w:sz="0" w:space="0" w:color="auto"/>
        <w:bottom w:val="none" w:sz="0" w:space="0" w:color="auto"/>
        <w:right w:val="none" w:sz="0" w:space="0" w:color="auto"/>
      </w:divBdr>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6467">
      <w:bodyDiv w:val="1"/>
      <w:marLeft w:val="0"/>
      <w:marRight w:val="0"/>
      <w:marTop w:val="0"/>
      <w:marBottom w:val="0"/>
      <w:divBdr>
        <w:top w:val="none" w:sz="0" w:space="0" w:color="auto"/>
        <w:left w:val="none" w:sz="0" w:space="0" w:color="auto"/>
        <w:bottom w:val="none" w:sz="0" w:space="0" w:color="auto"/>
        <w:right w:val="none" w:sz="0" w:space="0" w:color="auto"/>
      </w:divBdr>
    </w:div>
    <w:div w:id="1786924648">
      <w:bodyDiv w:val="1"/>
      <w:marLeft w:val="0"/>
      <w:marRight w:val="0"/>
      <w:marTop w:val="0"/>
      <w:marBottom w:val="0"/>
      <w:divBdr>
        <w:top w:val="none" w:sz="0" w:space="0" w:color="auto"/>
        <w:left w:val="none" w:sz="0" w:space="0" w:color="auto"/>
        <w:bottom w:val="none" w:sz="0" w:space="0" w:color="auto"/>
        <w:right w:val="none" w:sz="0" w:space="0" w:color="auto"/>
      </w:divBdr>
    </w:div>
    <w:div w:id="1885676796">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4AA9A-97B3-4C8D-84CA-41A4DD365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2778</Words>
  <Characters>16670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Rafal Goc</dc:creator>
  <cp:lastModifiedBy>Jabłonowska Emilia</cp:lastModifiedBy>
  <cp:revision>5</cp:revision>
  <cp:lastPrinted>2023-03-16T15:02:00Z</cp:lastPrinted>
  <dcterms:created xsi:type="dcterms:W3CDTF">2023-03-16T14:04:00Z</dcterms:created>
  <dcterms:modified xsi:type="dcterms:W3CDTF">2023-03-16T15:24:00Z</dcterms:modified>
</cp:coreProperties>
</file>