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2661" w14:textId="22E53CBC" w:rsidR="00153F13" w:rsidRPr="00BE6C4C" w:rsidRDefault="00153F13" w:rsidP="00242ED1">
      <w:pPr>
        <w:jc w:val="both"/>
        <w:rPr>
          <w:rFonts w:ascii="Arial" w:hAnsi="Arial" w:cs="Arial"/>
          <w:sz w:val="24"/>
          <w:szCs w:val="24"/>
        </w:rPr>
      </w:pPr>
      <w:r w:rsidRPr="00BE6C4C">
        <w:rPr>
          <w:rFonts w:ascii="Arial" w:hAnsi="Arial" w:cs="Arial"/>
          <w:sz w:val="24"/>
          <w:szCs w:val="24"/>
        </w:rPr>
        <w:t>ZPI.271.1.</w:t>
      </w:r>
      <w:r w:rsidR="00AA63EC" w:rsidRPr="00BE6C4C">
        <w:rPr>
          <w:rFonts w:ascii="Arial" w:hAnsi="Arial" w:cs="Arial"/>
          <w:sz w:val="24"/>
          <w:szCs w:val="24"/>
        </w:rPr>
        <w:t>9</w:t>
      </w:r>
      <w:r w:rsidRPr="00BE6C4C">
        <w:rPr>
          <w:rFonts w:ascii="Arial" w:hAnsi="Arial" w:cs="Arial"/>
          <w:sz w:val="24"/>
          <w:szCs w:val="24"/>
        </w:rPr>
        <w:t>.202</w:t>
      </w:r>
      <w:r w:rsidR="00AA63EC" w:rsidRPr="00BE6C4C">
        <w:rPr>
          <w:rFonts w:ascii="Arial" w:hAnsi="Arial" w:cs="Arial"/>
          <w:sz w:val="24"/>
          <w:szCs w:val="24"/>
        </w:rPr>
        <w:t>3</w:t>
      </w:r>
      <w:r w:rsidR="00242ED1" w:rsidRPr="00BE6C4C">
        <w:rPr>
          <w:rFonts w:ascii="Arial" w:hAnsi="Arial" w:cs="Arial"/>
          <w:sz w:val="24"/>
          <w:szCs w:val="24"/>
        </w:rPr>
        <w:t xml:space="preserve">                                                                                                     </w:t>
      </w:r>
    </w:p>
    <w:p w14:paraId="1AB53B6A" w14:textId="0365C42A" w:rsidR="00242ED1" w:rsidRPr="00BE6C4C" w:rsidRDefault="00242ED1" w:rsidP="00153F13">
      <w:pPr>
        <w:jc w:val="right"/>
        <w:rPr>
          <w:rFonts w:ascii="Arial" w:hAnsi="Arial" w:cs="Arial"/>
          <w:b/>
          <w:iCs/>
          <w:sz w:val="24"/>
          <w:szCs w:val="24"/>
        </w:rPr>
      </w:pPr>
      <w:r w:rsidRPr="00BE6C4C">
        <w:rPr>
          <w:rFonts w:ascii="Arial" w:hAnsi="Arial" w:cs="Arial"/>
          <w:b/>
          <w:iCs/>
          <w:sz w:val="24"/>
          <w:szCs w:val="24"/>
        </w:rPr>
        <w:t>Załącznik nr 1 do SWZ</w:t>
      </w:r>
    </w:p>
    <w:p w14:paraId="35B50549" w14:textId="77777777" w:rsidR="00242ED1" w:rsidRPr="00BE6C4C" w:rsidRDefault="00242ED1" w:rsidP="00242ED1">
      <w:pPr>
        <w:jc w:val="both"/>
        <w:rPr>
          <w:rFonts w:ascii="Arial" w:hAnsi="Arial" w:cs="Arial"/>
          <w:sz w:val="24"/>
          <w:szCs w:val="24"/>
        </w:rPr>
      </w:pPr>
    </w:p>
    <w:p w14:paraId="7C9888B3" w14:textId="77777777" w:rsidR="00242ED1" w:rsidRPr="00BE6C4C" w:rsidRDefault="00242ED1" w:rsidP="00242ED1">
      <w:pPr>
        <w:ind w:left="1416"/>
        <w:jc w:val="both"/>
        <w:rPr>
          <w:rFonts w:ascii="Arial" w:hAnsi="Arial" w:cs="Arial"/>
          <w:sz w:val="24"/>
          <w:szCs w:val="24"/>
        </w:rPr>
      </w:pPr>
      <w:r w:rsidRPr="00BE6C4C">
        <w:rPr>
          <w:rFonts w:ascii="Arial" w:hAnsi="Arial" w:cs="Arial"/>
          <w:sz w:val="24"/>
          <w:szCs w:val="24"/>
        </w:rPr>
        <w:t xml:space="preserve">     SZCZEGÓŁOWY OPIS PRZEDMIOTU ZAMÓWIENIA</w:t>
      </w:r>
    </w:p>
    <w:p w14:paraId="02C12A4D" w14:textId="77777777" w:rsidR="00242ED1" w:rsidRPr="00BE6C4C" w:rsidRDefault="00242ED1" w:rsidP="00242ED1">
      <w:pPr>
        <w:jc w:val="both"/>
        <w:rPr>
          <w:rFonts w:ascii="Arial" w:hAnsi="Arial" w:cs="Arial"/>
          <w:b/>
          <w:sz w:val="24"/>
          <w:szCs w:val="24"/>
        </w:rPr>
      </w:pPr>
      <w:r w:rsidRPr="00BE6C4C">
        <w:rPr>
          <w:rFonts w:ascii="Arial" w:hAnsi="Arial" w:cs="Arial"/>
          <w:b/>
          <w:sz w:val="24"/>
          <w:szCs w:val="24"/>
        </w:rPr>
        <w:t>I POSTANOWIENIA WSTĘPNE</w:t>
      </w:r>
    </w:p>
    <w:p w14:paraId="47807568" w14:textId="060F9A5D"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Przedmiotem zamówienia jest odbieranie</w:t>
      </w:r>
      <w:r w:rsidR="001436BA" w:rsidRPr="00BE6C4C">
        <w:rPr>
          <w:rFonts w:ascii="Arial" w:hAnsi="Arial" w:cs="Arial"/>
          <w:sz w:val="24"/>
          <w:szCs w:val="24"/>
        </w:rPr>
        <w:t xml:space="preserve"> i</w:t>
      </w:r>
      <w:r w:rsidR="009A52E5" w:rsidRPr="00BE6C4C">
        <w:rPr>
          <w:rFonts w:ascii="Arial" w:hAnsi="Arial" w:cs="Arial"/>
          <w:sz w:val="24"/>
          <w:szCs w:val="24"/>
        </w:rPr>
        <w:t xml:space="preserve"> </w:t>
      </w:r>
      <w:r w:rsidRPr="00BE6C4C">
        <w:rPr>
          <w:rFonts w:ascii="Arial" w:hAnsi="Arial" w:cs="Arial"/>
          <w:sz w:val="24"/>
          <w:szCs w:val="24"/>
        </w:rPr>
        <w:t>transport</w:t>
      </w:r>
      <w:r w:rsidR="009A52E5" w:rsidRPr="00BE6C4C">
        <w:rPr>
          <w:rFonts w:ascii="Arial" w:hAnsi="Arial" w:cs="Arial"/>
          <w:sz w:val="24"/>
          <w:szCs w:val="24"/>
        </w:rPr>
        <w:t xml:space="preserve"> </w:t>
      </w:r>
      <w:r w:rsidRPr="00BE6C4C">
        <w:rPr>
          <w:rFonts w:ascii="Arial" w:hAnsi="Arial" w:cs="Arial"/>
          <w:sz w:val="24"/>
          <w:szCs w:val="24"/>
        </w:rPr>
        <w:t>odpadów komunalnych zmieszanych</w:t>
      </w:r>
      <w:r w:rsidR="00071E42">
        <w:rPr>
          <w:rFonts w:ascii="Arial" w:hAnsi="Arial" w:cs="Arial"/>
          <w:sz w:val="24"/>
          <w:szCs w:val="24"/>
        </w:rPr>
        <w:t xml:space="preserve"> </w:t>
      </w:r>
      <w:r w:rsidR="00870271" w:rsidRPr="00BE6C4C">
        <w:rPr>
          <w:rFonts w:ascii="Arial" w:hAnsi="Arial" w:cs="Arial"/>
          <w:sz w:val="24"/>
          <w:szCs w:val="24"/>
        </w:rPr>
        <w:t xml:space="preserve">i </w:t>
      </w:r>
      <w:r w:rsidRPr="00BE6C4C">
        <w:rPr>
          <w:rFonts w:ascii="Arial" w:hAnsi="Arial" w:cs="Arial"/>
          <w:sz w:val="24"/>
          <w:szCs w:val="24"/>
        </w:rPr>
        <w:t>selektywn</w:t>
      </w:r>
      <w:r w:rsidR="00870271" w:rsidRPr="00BE6C4C">
        <w:rPr>
          <w:rFonts w:ascii="Arial" w:hAnsi="Arial" w:cs="Arial"/>
          <w:sz w:val="24"/>
          <w:szCs w:val="24"/>
        </w:rPr>
        <w:t xml:space="preserve">ych </w:t>
      </w:r>
      <w:r w:rsidRPr="00BE6C4C">
        <w:rPr>
          <w:rFonts w:ascii="Arial" w:hAnsi="Arial" w:cs="Arial"/>
          <w:sz w:val="24"/>
          <w:szCs w:val="24"/>
        </w:rPr>
        <w:t>zebranych na wszystkich nieruchomościach, na których zamieszkują mieszkańcy</w:t>
      </w:r>
      <w:r w:rsidR="001436BA" w:rsidRPr="00BE6C4C">
        <w:rPr>
          <w:rFonts w:ascii="Arial" w:hAnsi="Arial" w:cs="Arial"/>
          <w:sz w:val="24"/>
          <w:szCs w:val="24"/>
        </w:rPr>
        <w:t>,</w:t>
      </w:r>
      <w:r w:rsidRPr="00BE6C4C">
        <w:rPr>
          <w:rFonts w:ascii="Arial" w:hAnsi="Arial" w:cs="Arial"/>
          <w:sz w:val="24"/>
          <w:szCs w:val="24"/>
        </w:rPr>
        <w:t xml:space="preserve"> położonych w granicach administracyjnych gminy Dobrzyca oraz z punktu selektywnej zbiórki odpadów komunalnych (adres punktu ul. Jarocińska 20, 63-330 Dobrzyca),  a także zapewnienie właścicielom nieruchomości worków na odpady komunalne zbierane selektywnie. Usługa obejmuje zapewnienie przez Wykonawcę dojazdu do punktów trudno dostępnych (drogi gruntowe, drogi wąskie, przebiegające przez tereny zadrzewione, leśne) szczególnie uciążliwych w okresie wzmożonych opadów deszczu i śniegu.</w:t>
      </w:r>
    </w:p>
    <w:p w14:paraId="262501C8" w14:textId="3EDA6FDB"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Powierzchnia Gminy Dobrzyca wynosi 117 km</w:t>
      </w:r>
      <w:r w:rsidRPr="00BE6C4C">
        <w:rPr>
          <w:rFonts w:ascii="Arial" w:hAnsi="Arial" w:cs="Arial"/>
          <w:sz w:val="24"/>
          <w:szCs w:val="24"/>
          <w:vertAlign w:val="superscript"/>
        </w:rPr>
        <w:t>2</w:t>
      </w:r>
      <w:r w:rsidRPr="00BE6C4C">
        <w:rPr>
          <w:rFonts w:ascii="Arial" w:hAnsi="Arial" w:cs="Arial"/>
          <w:sz w:val="24"/>
          <w:szCs w:val="24"/>
        </w:rPr>
        <w:t>. Liczba osób zameldowanych na pobyt stały</w:t>
      </w:r>
      <w:r w:rsidR="005B2220" w:rsidRPr="00BE6C4C">
        <w:rPr>
          <w:rFonts w:ascii="Arial" w:hAnsi="Arial" w:cs="Arial"/>
          <w:sz w:val="24"/>
          <w:szCs w:val="24"/>
        </w:rPr>
        <w:t xml:space="preserve"> </w:t>
      </w:r>
      <w:r w:rsidR="00071E42">
        <w:rPr>
          <w:rFonts w:ascii="Arial" w:hAnsi="Arial" w:cs="Arial"/>
          <w:sz w:val="24"/>
          <w:szCs w:val="24"/>
        </w:rPr>
        <w:t>i</w:t>
      </w:r>
      <w:r w:rsidRPr="00BE6C4C">
        <w:rPr>
          <w:rFonts w:ascii="Arial" w:hAnsi="Arial" w:cs="Arial"/>
          <w:sz w:val="24"/>
          <w:szCs w:val="24"/>
        </w:rPr>
        <w:t xml:space="preserve"> czasowy wynosi </w:t>
      </w:r>
      <w:r w:rsidR="00ED11AC" w:rsidRPr="00BE6C4C">
        <w:rPr>
          <w:rFonts w:ascii="Arial" w:hAnsi="Arial" w:cs="Arial"/>
          <w:sz w:val="24"/>
          <w:szCs w:val="24"/>
          <w:u w:val="single"/>
        </w:rPr>
        <w:t>8008</w:t>
      </w:r>
      <w:r w:rsidRPr="00BE6C4C">
        <w:rPr>
          <w:rFonts w:ascii="Arial" w:hAnsi="Arial" w:cs="Arial"/>
          <w:sz w:val="24"/>
          <w:szCs w:val="24"/>
          <w:u w:val="single"/>
        </w:rPr>
        <w:t xml:space="preserve"> (stan na dzień </w:t>
      </w:r>
      <w:r w:rsidR="006841ED" w:rsidRPr="00BE6C4C">
        <w:rPr>
          <w:rFonts w:ascii="Arial" w:hAnsi="Arial" w:cs="Arial"/>
          <w:sz w:val="24"/>
          <w:szCs w:val="24"/>
          <w:u w:val="single"/>
        </w:rPr>
        <w:t>3</w:t>
      </w:r>
      <w:r w:rsidR="003E3989" w:rsidRPr="00BE6C4C">
        <w:rPr>
          <w:rFonts w:ascii="Arial" w:hAnsi="Arial" w:cs="Arial"/>
          <w:sz w:val="24"/>
          <w:szCs w:val="24"/>
          <w:u w:val="single"/>
        </w:rPr>
        <w:t>1</w:t>
      </w:r>
      <w:r w:rsidRPr="00BE6C4C">
        <w:rPr>
          <w:rFonts w:ascii="Arial" w:hAnsi="Arial" w:cs="Arial"/>
          <w:sz w:val="24"/>
          <w:szCs w:val="24"/>
          <w:u w:val="single"/>
        </w:rPr>
        <w:t>.</w:t>
      </w:r>
      <w:r w:rsidR="003E3989" w:rsidRPr="00BE6C4C">
        <w:rPr>
          <w:rFonts w:ascii="Arial" w:hAnsi="Arial" w:cs="Arial"/>
          <w:sz w:val="24"/>
          <w:szCs w:val="24"/>
          <w:u w:val="single"/>
        </w:rPr>
        <w:t>08</w:t>
      </w:r>
      <w:r w:rsidR="00111A11" w:rsidRPr="00BE6C4C">
        <w:rPr>
          <w:rFonts w:ascii="Arial" w:hAnsi="Arial" w:cs="Arial"/>
          <w:sz w:val="24"/>
          <w:szCs w:val="24"/>
          <w:u w:val="single"/>
        </w:rPr>
        <w:t>.</w:t>
      </w:r>
      <w:r w:rsidRPr="00BE6C4C">
        <w:rPr>
          <w:rFonts w:ascii="Arial" w:hAnsi="Arial" w:cs="Arial"/>
          <w:sz w:val="24"/>
          <w:szCs w:val="24"/>
          <w:u w:val="single"/>
        </w:rPr>
        <w:t>20</w:t>
      </w:r>
      <w:r w:rsidR="006841ED" w:rsidRPr="00BE6C4C">
        <w:rPr>
          <w:rFonts w:ascii="Arial" w:hAnsi="Arial" w:cs="Arial"/>
          <w:sz w:val="24"/>
          <w:szCs w:val="24"/>
          <w:u w:val="single"/>
        </w:rPr>
        <w:t>2</w:t>
      </w:r>
      <w:r w:rsidR="00ED11AC" w:rsidRPr="00BE6C4C">
        <w:rPr>
          <w:rFonts w:ascii="Arial" w:hAnsi="Arial" w:cs="Arial"/>
          <w:sz w:val="24"/>
          <w:szCs w:val="24"/>
          <w:u w:val="single"/>
        </w:rPr>
        <w:t>3</w:t>
      </w:r>
      <w:r w:rsidRPr="00BE6C4C">
        <w:rPr>
          <w:rFonts w:ascii="Arial" w:hAnsi="Arial" w:cs="Arial"/>
          <w:sz w:val="24"/>
          <w:szCs w:val="24"/>
          <w:u w:val="single"/>
        </w:rPr>
        <w:t>r.</w:t>
      </w:r>
      <w:r w:rsidRPr="00BE6C4C">
        <w:rPr>
          <w:rFonts w:ascii="Arial" w:hAnsi="Arial" w:cs="Arial"/>
          <w:sz w:val="24"/>
          <w:szCs w:val="24"/>
        </w:rPr>
        <w:t>)</w:t>
      </w:r>
      <w:r w:rsidR="00536EF9" w:rsidRPr="00BE6C4C">
        <w:rPr>
          <w:rFonts w:ascii="Arial" w:hAnsi="Arial" w:cs="Arial"/>
          <w:sz w:val="24"/>
          <w:szCs w:val="24"/>
        </w:rPr>
        <w:t>.</w:t>
      </w:r>
      <w:r w:rsidR="00ED11AC" w:rsidRPr="00BE6C4C">
        <w:rPr>
          <w:rFonts w:ascii="Arial" w:hAnsi="Arial" w:cs="Arial"/>
          <w:sz w:val="24"/>
          <w:szCs w:val="24"/>
        </w:rPr>
        <w:t>, natomiast liczba osób według deklaracji wynosi 7460</w:t>
      </w:r>
    </w:p>
    <w:p w14:paraId="74C22ED1" w14:textId="0139BA36"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 xml:space="preserve">Liczba nieruchomości zamieszkałych na terenie Gminy Dobrzyca wynosi około </w:t>
      </w:r>
      <w:r w:rsidR="006841ED" w:rsidRPr="00BE6C4C">
        <w:rPr>
          <w:rFonts w:ascii="Arial" w:hAnsi="Arial" w:cs="Arial"/>
          <w:sz w:val="24"/>
          <w:szCs w:val="24"/>
        </w:rPr>
        <w:t>1</w:t>
      </w:r>
      <w:r w:rsidR="00ED11AC" w:rsidRPr="00BE6C4C">
        <w:rPr>
          <w:rFonts w:ascii="Arial" w:hAnsi="Arial" w:cs="Arial"/>
          <w:sz w:val="24"/>
          <w:szCs w:val="24"/>
        </w:rPr>
        <w:t>909</w:t>
      </w:r>
      <w:r w:rsidR="006841ED" w:rsidRPr="00BE6C4C">
        <w:rPr>
          <w:rFonts w:ascii="Arial" w:hAnsi="Arial" w:cs="Arial"/>
          <w:sz w:val="24"/>
          <w:szCs w:val="24"/>
        </w:rPr>
        <w:t xml:space="preserve"> </w:t>
      </w:r>
      <w:r w:rsidRPr="00BE6C4C">
        <w:rPr>
          <w:rFonts w:ascii="Arial" w:hAnsi="Arial" w:cs="Arial"/>
          <w:sz w:val="24"/>
          <w:szCs w:val="24"/>
        </w:rPr>
        <w:t>szt.</w:t>
      </w:r>
      <w:r w:rsidR="001436BA" w:rsidRPr="00BE6C4C">
        <w:rPr>
          <w:rFonts w:ascii="Arial" w:hAnsi="Arial" w:cs="Arial"/>
          <w:sz w:val="24"/>
          <w:szCs w:val="24"/>
        </w:rPr>
        <w:t xml:space="preserve"> (zał. nr </w:t>
      </w:r>
      <w:r w:rsidR="00153F13" w:rsidRPr="00BE6C4C">
        <w:rPr>
          <w:rFonts w:ascii="Arial" w:hAnsi="Arial" w:cs="Arial"/>
          <w:sz w:val="24"/>
          <w:szCs w:val="24"/>
        </w:rPr>
        <w:t xml:space="preserve">9 </w:t>
      </w:r>
      <w:r w:rsidR="001436BA" w:rsidRPr="00BE6C4C">
        <w:rPr>
          <w:rFonts w:ascii="Arial" w:hAnsi="Arial" w:cs="Arial"/>
          <w:sz w:val="24"/>
          <w:szCs w:val="24"/>
        </w:rPr>
        <w:t>do SIWZ),</w:t>
      </w:r>
      <w:r w:rsidR="006841ED" w:rsidRPr="00BE6C4C">
        <w:rPr>
          <w:rFonts w:ascii="Arial" w:hAnsi="Arial" w:cs="Arial"/>
          <w:sz w:val="24"/>
          <w:szCs w:val="24"/>
        </w:rPr>
        <w:t xml:space="preserve"> </w:t>
      </w:r>
      <w:r w:rsidR="001436BA" w:rsidRPr="00BE6C4C">
        <w:rPr>
          <w:rFonts w:ascii="Arial" w:hAnsi="Arial" w:cs="Arial"/>
          <w:sz w:val="24"/>
          <w:szCs w:val="24"/>
        </w:rPr>
        <w:t>w</w:t>
      </w:r>
      <w:r w:rsidR="006841ED" w:rsidRPr="00BE6C4C">
        <w:rPr>
          <w:rFonts w:ascii="Arial" w:hAnsi="Arial" w:cs="Arial"/>
          <w:sz w:val="24"/>
          <w:szCs w:val="24"/>
        </w:rPr>
        <w:t xml:space="preserve"> tym 1</w:t>
      </w:r>
      <w:r w:rsidR="00CE044E" w:rsidRPr="00BE6C4C">
        <w:rPr>
          <w:rFonts w:ascii="Arial" w:hAnsi="Arial" w:cs="Arial"/>
          <w:sz w:val="24"/>
          <w:szCs w:val="24"/>
        </w:rPr>
        <w:t>3</w:t>
      </w:r>
      <w:r w:rsidR="006841ED" w:rsidRPr="00BE6C4C">
        <w:rPr>
          <w:rFonts w:ascii="Arial" w:hAnsi="Arial" w:cs="Arial"/>
          <w:sz w:val="24"/>
          <w:szCs w:val="24"/>
        </w:rPr>
        <w:t xml:space="preserve"> wspólnot mieszkaniowych</w:t>
      </w:r>
      <w:r w:rsidR="003A71CF" w:rsidRPr="00BE6C4C">
        <w:rPr>
          <w:rFonts w:ascii="Arial" w:hAnsi="Arial" w:cs="Arial"/>
          <w:sz w:val="24"/>
          <w:szCs w:val="24"/>
        </w:rPr>
        <w:t xml:space="preserve"> </w:t>
      </w:r>
      <w:bookmarkStart w:id="0" w:name="_Hlk85623501"/>
      <w:r w:rsidR="003A71CF" w:rsidRPr="00BE6C4C">
        <w:rPr>
          <w:rFonts w:ascii="Arial" w:hAnsi="Arial" w:cs="Arial"/>
          <w:sz w:val="24"/>
          <w:szCs w:val="24"/>
        </w:rPr>
        <w:t>(zał. nr 1</w:t>
      </w:r>
      <w:r w:rsidR="00153F13" w:rsidRPr="00BE6C4C">
        <w:rPr>
          <w:rFonts w:ascii="Arial" w:hAnsi="Arial" w:cs="Arial"/>
          <w:sz w:val="24"/>
          <w:szCs w:val="24"/>
        </w:rPr>
        <w:t xml:space="preserve">0 </w:t>
      </w:r>
      <w:r w:rsidR="003A71CF" w:rsidRPr="00BE6C4C">
        <w:rPr>
          <w:rFonts w:ascii="Arial" w:hAnsi="Arial" w:cs="Arial"/>
          <w:sz w:val="24"/>
          <w:szCs w:val="24"/>
        </w:rPr>
        <w:t>do S</w:t>
      </w:r>
      <w:r w:rsidRPr="00BE6C4C">
        <w:rPr>
          <w:rFonts w:ascii="Arial" w:hAnsi="Arial" w:cs="Arial"/>
          <w:sz w:val="24"/>
          <w:szCs w:val="24"/>
        </w:rPr>
        <w:t>I</w:t>
      </w:r>
      <w:r w:rsidR="003A71CF" w:rsidRPr="00BE6C4C">
        <w:rPr>
          <w:rFonts w:ascii="Arial" w:hAnsi="Arial" w:cs="Arial"/>
          <w:sz w:val="24"/>
          <w:szCs w:val="24"/>
        </w:rPr>
        <w:t>W</w:t>
      </w:r>
      <w:r w:rsidRPr="00BE6C4C">
        <w:rPr>
          <w:rFonts w:ascii="Arial" w:hAnsi="Arial" w:cs="Arial"/>
          <w:sz w:val="24"/>
          <w:szCs w:val="24"/>
        </w:rPr>
        <w:t xml:space="preserve">Z). </w:t>
      </w:r>
      <w:bookmarkEnd w:id="0"/>
      <w:r w:rsidR="005B2220" w:rsidRPr="00BE6C4C">
        <w:rPr>
          <w:rFonts w:ascii="Arial" w:hAnsi="Arial" w:cs="Arial"/>
          <w:sz w:val="24"/>
          <w:szCs w:val="24"/>
        </w:rPr>
        <w:t xml:space="preserve">                           </w:t>
      </w:r>
      <w:r w:rsidRPr="00BE6C4C">
        <w:rPr>
          <w:rFonts w:ascii="Arial" w:hAnsi="Arial" w:cs="Arial"/>
          <w:sz w:val="24"/>
          <w:szCs w:val="24"/>
        </w:rPr>
        <w:t>Przed rozpoczęciem realizacji zamówienia Zamawiający dostarczy Wykonawcy szczegółowy wykaz adresów nieruchomości objętych umową odbioru odpadów wraz z liczbą osób faktycznie zamieszkujących.</w:t>
      </w:r>
    </w:p>
    <w:p w14:paraId="588B0DF9" w14:textId="77777777" w:rsidR="00242ED1" w:rsidRPr="00BE6C4C" w:rsidRDefault="00242ED1" w:rsidP="00637245">
      <w:pPr>
        <w:pStyle w:val="Akapitzlist"/>
        <w:numPr>
          <w:ilvl w:val="0"/>
          <w:numId w:val="4"/>
        </w:numPr>
        <w:jc w:val="both"/>
        <w:rPr>
          <w:rFonts w:ascii="Arial" w:hAnsi="Arial" w:cs="Arial"/>
          <w:sz w:val="24"/>
          <w:szCs w:val="24"/>
        </w:rPr>
      </w:pPr>
      <w:r w:rsidRPr="00BE6C4C">
        <w:rPr>
          <w:rFonts w:ascii="Arial" w:hAnsi="Arial" w:cs="Arial"/>
          <w:sz w:val="24"/>
          <w:szCs w:val="24"/>
        </w:rPr>
        <w:t>Wykonawca zobowiązany jest do odbierania:</w:t>
      </w:r>
    </w:p>
    <w:p w14:paraId="69A3E1A5" w14:textId="046C0503" w:rsidR="00242ED1" w:rsidRPr="00BE6C4C" w:rsidRDefault="00242ED1" w:rsidP="00637245">
      <w:pPr>
        <w:pStyle w:val="Akapitzlist"/>
        <w:numPr>
          <w:ilvl w:val="0"/>
          <w:numId w:val="5"/>
        </w:numPr>
        <w:jc w:val="both"/>
        <w:rPr>
          <w:rFonts w:ascii="Arial" w:hAnsi="Arial" w:cs="Arial"/>
          <w:sz w:val="24"/>
          <w:szCs w:val="24"/>
        </w:rPr>
      </w:pPr>
      <w:r w:rsidRPr="00BE6C4C">
        <w:rPr>
          <w:rFonts w:ascii="Arial" w:hAnsi="Arial" w:cs="Arial"/>
          <w:sz w:val="24"/>
          <w:szCs w:val="24"/>
        </w:rPr>
        <w:t>zmieszanych odpadów komunalnych,</w:t>
      </w:r>
      <w:r w:rsidR="006A7B7B" w:rsidRPr="00BE6C4C">
        <w:rPr>
          <w:rFonts w:ascii="Arial" w:hAnsi="Arial" w:cs="Arial"/>
          <w:sz w:val="24"/>
          <w:szCs w:val="24"/>
        </w:rPr>
        <w:t xml:space="preserve"> - gromadzone w pojemnikach</w:t>
      </w:r>
    </w:p>
    <w:p w14:paraId="4F146F20" w14:textId="77777777" w:rsidR="00242ED1" w:rsidRPr="00BE6C4C" w:rsidRDefault="00242ED1" w:rsidP="00637245">
      <w:pPr>
        <w:pStyle w:val="Akapitzlist"/>
        <w:numPr>
          <w:ilvl w:val="0"/>
          <w:numId w:val="5"/>
        </w:numPr>
        <w:spacing w:after="0"/>
        <w:jc w:val="both"/>
        <w:rPr>
          <w:rFonts w:ascii="Arial" w:hAnsi="Arial" w:cs="Arial"/>
          <w:sz w:val="24"/>
          <w:szCs w:val="24"/>
        </w:rPr>
      </w:pPr>
      <w:r w:rsidRPr="00BE6C4C">
        <w:rPr>
          <w:rFonts w:ascii="Arial" w:hAnsi="Arial" w:cs="Arial"/>
          <w:sz w:val="24"/>
          <w:szCs w:val="24"/>
        </w:rPr>
        <w:t>odpadów komunalnych zbieranych w sposób selektywny z podziałem na:</w:t>
      </w:r>
    </w:p>
    <w:p w14:paraId="5DF805F3" w14:textId="6D9B4657"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papier i tekturę</w:t>
      </w:r>
      <w:r w:rsidR="00B52430" w:rsidRPr="00BE6C4C">
        <w:rPr>
          <w:rFonts w:ascii="Arial" w:hAnsi="Arial" w:cs="Arial"/>
          <w:sz w:val="24"/>
          <w:szCs w:val="24"/>
        </w:rPr>
        <w:t>,</w:t>
      </w:r>
      <w:r w:rsidR="006A7B7B" w:rsidRPr="00BE6C4C">
        <w:rPr>
          <w:rFonts w:ascii="Arial" w:hAnsi="Arial" w:cs="Arial"/>
          <w:sz w:val="24"/>
          <w:szCs w:val="24"/>
        </w:rPr>
        <w:t xml:space="preserve"> </w:t>
      </w:r>
    </w:p>
    <w:p w14:paraId="0F0927A1" w14:textId="6D642670"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szkło białe</w:t>
      </w:r>
      <w:r w:rsidR="00B52430" w:rsidRPr="00BE6C4C">
        <w:rPr>
          <w:rFonts w:ascii="Arial" w:hAnsi="Arial" w:cs="Arial"/>
          <w:sz w:val="24"/>
          <w:szCs w:val="24"/>
        </w:rPr>
        <w:t>,</w:t>
      </w:r>
      <w:r w:rsidR="006A7B7B" w:rsidRPr="00BE6C4C">
        <w:rPr>
          <w:rFonts w:ascii="Arial" w:hAnsi="Arial" w:cs="Arial"/>
          <w:sz w:val="24"/>
          <w:szCs w:val="24"/>
        </w:rPr>
        <w:t xml:space="preserve"> </w:t>
      </w:r>
    </w:p>
    <w:p w14:paraId="15DF726D" w14:textId="3623880E" w:rsidR="007415BB" w:rsidRPr="00BE6C4C" w:rsidRDefault="00242ED1" w:rsidP="00933A9C">
      <w:pPr>
        <w:spacing w:after="0"/>
        <w:ind w:firstLine="360"/>
        <w:jc w:val="both"/>
        <w:rPr>
          <w:rFonts w:ascii="Arial" w:hAnsi="Arial" w:cs="Arial"/>
          <w:sz w:val="24"/>
          <w:szCs w:val="24"/>
        </w:rPr>
      </w:pPr>
      <w:r w:rsidRPr="00BE6C4C">
        <w:rPr>
          <w:rFonts w:ascii="Arial" w:hAnsi="Arial" w:cs="Arial"/>
          <w:sz w:val="24"/>
          <w:szCs w:val="24"/>
        </w:rPr>
        <w:t>- szkło kolorowe</w:t>
      </w:r>
      <w:r w:rsidR="00B52430" w:rsidRPr="00BE6C4C">
        <w:rPr>
          <w:rFonts w:ascii="Arial" w:hAnsi="Arial" w:cs="Arial"/>
          <w:sz w:val="24"/>
          <w:szCs w:val="24"/>
        </w:rPr>
        <w:t>,</w:t>
      </w:r>
      <w:r w:rsidR="006A7B7B" w:rsidRPr="00BE6C4C">
        <w:rPr>
          <w:rFonts w:ascii="Arial" w:hAnsi="Arial" w:cs="Arial"/>
          <w:sz w:val="24"/>
          <w:szCs w:val="24"/>
        </w:rPr>
        <w:t xml:space="preserve"> </w:t>
      </w:r>
    </w:p>
    <w:p w14:paraId="38357745" w14:textId="0C27542F" w:rsidR="00242ED1" w:rsidRPr="00BE6C4C" w:rsidRDefault="00477599" w:rsidP="00637245">
      <w:pPr>
        <w:spacing w:after="0"/>
        <w:ind w:firstLine="360"/>
        <w:jc w:val="both"/>
        <w:rPr>
          <w:rFonts w:ascii="Arial" w:hAnsi="Arial" w:cs="Arial"/>
          <w:sz w:val="24"/>
          <w:szCs w:val="24"/>
        </w:rPr>
      </w:pPr>
      <w:r w:rsidRPr="00BE6C4C">
        <w:rPr>
          <w:rFonts w:ascii="Arial" w:hAnsi="Arial" w:cs="Arial"/>
          <w:sz w:val="24"/>
          <w:szCs w:val="24"/>
        </w:rPr>
        <w:t>- tworzywa sztuczne</w:t>
      </w:r>
      <w:r w:rsidR="00933A9C" w:rsidRPr="00BE6C4C">
        <w:rPr>
          <w:rFonts w:ascii="Arial" w:hAnsi="Arial" w:cs="Arial"/>
          <w:sz w:val="24"/>
          <w:szCs w:val="24"/>
        </w:rPr>
        <w:t xml:space="preserve"> i metale, w tym opakowania wielomateriałowe</w:t>
      </w:r>
      <w:r w:rsidR="00B52430" w:rsidRPr="00BE6C4C">
        <w:rPr>
          <w:rFonts w:ascii="Arial" w:hAnsi="Arial" w:cs="Arial"/>
          <w:sz w:val="24"/>
          <w:szCs w:val="24"/>
        </w:rPr>
        <w:t>,</w:t>
      </w:r>
      <w:r w:rsidR="006A7B7B" w:rsidRPr="00BE6C4C">
        <w:rPr>
          <w:rFonts w:ascii="Arial" w:hAnsi="Arial" w:cs="Arial"/>
          <w:sz w:val="24"/>
          <w:szCs w:val="24"/>
        </w:rPr>
        <w:t xml:space="preserve"> </w:t>
      </w:r>
    </w:p>
    <w:p w14:paraId="762D6A54" w14:textId="5BD55368"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odpady wielkogabarytowe (meble, wózki, rowery itp.)</w:t>
      </w:r>
      <w:r w:rsidR="006A7B7B" w:rsidRPr="00BE6C4C">
        <w:rPr>
          <w:rFonts w:ascii="Arial" w:hAnsi="Arial" w:cs="Arial"/>
          <w:sz w:val="24"/>
          <w:szCs w:val="24"/>
        </w:rPr>
        <w:t xml:space="preserve"> </w:t>
      </w:r>
      <w:r w:rsidR="00B52430" w:rsidRPr="00BE6C4C">
        <w:rPr>
          <w:rFonts w:ascii="Arial" w:hAnsi="Arial" w:cs="Arial"/>
          <w:sz w:val="24"/>
          <w:szCs w:val="24"/>
        </w:rPr>
        <w:t>,</w:t>
      </w:r>
    </w:p>
    <w:p w14:paraId="475517AB" w14:textId="21EDAFCC"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zużyty sprzęt elektryczny i elektroniczny</w:t>
      </w:r>
      <w:r w:rsidR="00B52430" w:rsidRPr="00BE6C4C">
        <w:rPr>
          <w:rFonts w:ascii="Arial" w:hAnsi="Arial" w:cs="Arial"/>
          <w:sz w:val="24"/>
          <w:szCs w:val="24"/>
        </w:rPr>
        <w:t>,</w:t>
      </w:r>
      <w:r w:rsidR="006A7B7B" w:rsidRPr="00BE6C4C">
        <w:rPr>
          <w:rFonts w:ascii="Arial" w:hAnsi="Arial" w:cs="Arial"/>
          <w:sz w:val="24"/>
          <w:szCs w:val="24"/>
        </w:rPr>
        <w:t xml:space="preserve">  </w:t>
      </w:r>
    </w:p>
    <w:p w14:paraId="73400DF3" w14:textId="05FD9DCC"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zużyte opony,</w:t>
      </w:r>
    </w:p>
    <w:p w14:paraId="7B64262C" w14:textId="40BFFAC2"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odpady budowlane i rozbiórkowe</w:t>
      </w:r>
      <w:r w:rsidR="006A7B7B" w:rsidRPr="00BE6C4C">
        <w:rPr>
          <w:rFonts w:ascii="Arial" w:hAnsi="Arial" w:cs="Arial"/>
          <w:sz w:val="24"/>
          <w:szCs w:val="24"/>
        </w:rPr>
        <w:t xml:space="preserve"> </w:t>
      </w:r>
      <w:r w:rsidRPr="00BE6C4C">
        <w:rPr>
          <w:rFonts w:ascii="Arial" w:hAnsi="Arial" w:cs="Arial"/>
          <w:sz w:val="24"/>
          <w:szCs w:val="24"/>
        </w:rPr>
        <w:t xml:space="preserve">, </w:t>
      </w:r>
    </w:p>
    <w:p w14:paraId="4C1972C6" w14:textId="6B694A67" w:rsidR="00242ED1" w:rsidRPr="00BE6C4C" w:rsidRDefault="00242ED1" w:rsidP="00637245">
      <w:pPr>
        <w:spacing w:after="0"/>
        <w:ind w:firstLine="360"/>
        <w:jc w:val="both"/>
        <w:rPr>
          <w:rFonts w:ascii="Arial" w:hAnsi="Arial" w:cs="Arial"/>
          <w:sz w:val="24"/>
          <w:szCs w:val="24"/>
        </w:rPr>
      </w:pPr>
      <w:r w:rsidRPr="00BE6C4C">
        <w:rPr>
          <w:rFonts w:ascii="Arial" w:hAnsi="Arial" w:cs="Arial"/>
          <w:sz w:val="24"/>
          <w:szCs w:val="24"/>
        </w:rPr>
        <w:t>- gruz</w:t>
      </w:r>
      <w:r w:rsidR="006A7B7B" w:rsidRPr="00BE6C4C">
        <w:rPr>
          <w:rFonts w:ascii="Arial" w:hAnsi="Arial" w:cs="Arial"/>
          <w:sz w:val="24"/>
          <w:szCs w:val="24"/>
        </w:rPr>
        <w:t xml:space="preserve"> </w:t>
      </w:r>
      <w:r w:rsidRPr="00BE6C4C">
        <w:rPr>
          <w:rFonts w:ascii="Arial" w:hAnsi="Arial" w:cs="Arial"/>
          <w:sz w:val="24"/>
          <w:szCs w:val="24"/>
        </w:rPr>
        <w:t xml:space="preserve">, </w:t>
      </w:r>
    </w:p>
    <w:p w14:paraId="20247C17" w14:textId="001E5E0D" w:rsidR="006A7B7B" w:rsidRPr="00BE6C4C" w:rsidRDefault="00242ED1" w:rsidP="00637245">
      <w:pPr>
        <w:spacing w:after="0"/>
        <w:ind w:firstLine="360"/>
        <w:jc w:val="both"/>
        <w:rPr>
          <w:rFonts w:ascii="Arial" w:hAnsi="Arial" w:cs="Arial"/>
          <w:sz w:val="24"/>
          <w:szCs w:val="24"/>
        </w:rPr>
      </w:pPr>
      <w:bookmarkStart w:id="1" w:name="_Hlk144661358"/>
      <w:r w:rsidRPr="00BE6C4C">
        <w:rPr>
          <w:rFonts w:ascii="Arial" w:hAnsi="Arial" w:cs="Arial"/>
          <w:sz w:val="24"/>
          <w:szCs w:val="24"/>
        </w:rPr>
        <w:t xml:space="preserve">- </w:t>
      </w:r>
      <w:r w:rsidR="00365E86" w:rsidRPr="00BE6C4C">
        <w:rPr>
          <w:rFonts w:ascii="Arial" w:hAnsi="Arial" w:cs="Arial"/>
          <w:sz w:val="24"/>
          <w:szCs w:val="24"/>
        </w:rPr>
        <w:t xml:space="preserve">odpady ulegające biodegradacji </w:t>
      </w:r>
      <w:bookmarkEnd w:id="1"/>
      <w:r w:rsidR="00365E86" w:rsidRPr="00BE6C4C">
        <w:rPr>
          <w:rFonts w:ascii="Arial" w:hAnsi="Arial" w:cs="Arial"/>
          <w:sz w:val="24"/>
          <w:szCs w:val="24"/>
        </w:rPr>
        <w:t xml:space="preserve">- </w:t>
      </w:r>
      <w:r w:rsidRPr="00BE6C4C">
        <w:rPr>
          <w:rFonts w:ascii="Arial" w:hAnsi="Arial" w:cs="Arial"/>
          <w:sz w:val="24"/>
          <w:szCs w:val="24"/>
        </w:rPr>
        <w:t xml:space="preserve">odpady </w:t>
      </w:r>
      <w:r w:rsidR="00477599" w:rsidRPr="00BE6C4C">
        <w:rPr>
          <w:rFonts w:ascii="Arial" w:hAnsi="Arial" w:cs="Arial"/>
          <w:sz w:val="24"/>
          <w:szCs w:val="24"/>
        </w:rPr>
        <w:t xml:space="preserve">zielone </w:t>
      </w:r>
      <w:r w:rsidR="00761204" w:rsidRPr="00BE6C4C">
        <w:rPr>
          <w:rFonts w:ascii="Arial" w:hAnsi="Arial" w:cs="Arial"/>
          <w:sz w:val="24"/>
          <w:szCs w:val="24"/>
        </w:rPr>
        <w:t>,</w:t>
      </w:r>
    </w:p>
    <w:p w14:paraId="604202D1" w14:textId="68EA218C" w:rsidR="00933A9C" w:rsidRPr="00BE6C4C" w:rsidRDefault="006A7B7B" w:rsidP="00637245">
      <w:pPr>
        <w:spacing w:after="0"/>
        <w:ind w:firstLine="360"/>
        <w:jc w:val="both"/>
        <w:rPr>
          <w:rFonts w:ascii="Arial" w:hAnsi="Arial" w:cs="Arial"/>
          <w:sz w:val="24"/>
          <w:szCs w:val="24"/>
        </w:rPr>
      </w:pPr>
      <w:r w:rsidRPr="00BE6C4C">
        <w:rPr>
          <w:rFonts w:ascii="Arial" w:hAnsi="Arial" w:cs="Arial"/>
          <w:sz w:val="24"/>
          <w:szCs w:val="24"/>
        </w:rPr>
        <w:t xml:space="preserve">- odpady ulegające biodegradacji - </w:t>
      </w:r>
      <w:r w:rsidR="00667B3E" w:rsidRPr="00BE6C4C">
        <w:rPr>
          <w:rFonts w:ascii="Arial" w:hAnsi="Arial" w:cs="Arial"/>
          <w:sz w:val="24"/>
          <w:szCs w:val="24"/>
        </w:rPr>
        <w:t xml:space="preserve"> </w:t>
      </w:r>
      <w:r w:rsidR="00870271" w:rsidRPr="00BE6C4C">
        <w:rPr>
          <w:rFonts w:ascii="Arial" w:hAnsi="Arial" w:cs="Arial"/>
          <w:sz w:val="24"/>
          <w:szCs w:val="24"/>
        </w:rPr>
        <w:t>kuchenne</w:t>
      </w:r>
      <w:r w:rsidR="001E0F2F" w:rsidRPr="00BE6C4C">
        <w:rPr>
          <w:rFonts w:ascii="Arial" w:hAnsi="Arial" w:cs="Arial"/>
          <w:sz w:val="24"/>
          <w:szCs w:val="24"/>
        </w:rPr>
        <w:t xml:space="preserve"> </w:t>
      </w:r>
      <w:r w:rsidR="00933A9C" w:rsidRPr="00BE6C4C">
        <w:rPr>
          <w:rFonts w:ascii="Arial" w:hAnsi="Arial" w:cs="Arial"/>
          <w:sz w:val="24"/>
          <w:szCs w:val="24"/>
        </w:rPr>
        <w:t>,</w:t>
      </w:r>
    </w:p>
    <w:p w14:paraId="0139B06C" w14:textId="0641B1B8" w:rsidR="001E0F2F" w:rsidRPr="00BE6C4C" w:rsidRDefault="00933A9C" w:rsidP="003A57EE">
      <w:pPr>
        <w:spacing w:after="0"/>
        <w:ind w:firstLine="360"/>
        <w:jc w:val="both"/>
        <w:rPr>
          <w:rFonts w:ascii="Arial" w:hAnsi="Arial" w:cs="Arial"/>
          <w:sz w:val="24"/>
          <w:szCs w:val="24"/>
        </w:rPr>
      </w:pPr>
      <w:r w:rsidRPr="00BE6C4C">
        <w:rPr>
          <w:rFonts w:ascii="Arial" w:hAnsi="Arial" w:cs="Arial"/>
          <w:sz w:val="24"/>
          <w:szCs w:val="24"/>
        </w:rPr>
        <w:t>- odzież i tekstylia</w:t>
      </w:r>
      <w:r w:rsidR="001E0F2F" w:rsidRPr="00BE6C4C">
        <w:rPr>
          <w:rFonts w:ascii="Arial" w:hAnsi="Arial" w:cs="Arial"/>
          <w:sz w:val="24"/>
          <w:szCs w:val="24"/>
        </w:rPr>
        <w:t xml:space="preserve"> </w:t>
      </w:r>
      <w:r w:rsidR="00761204" w:rsidRPr="00BE6C4C">
        <w:rPr>
          <w:rFonts w:ascii="Arial" w:hAnsi="Arial" w:cs="Arial"/>
          <w:sz w:val="24"/>
          <w:szCs w:val="24"/>
        </w:rPr>
        <w:t>,</w:t>
      </w:r>
    </w:p>
    <w:p w14:paraId="6C145209" w14:textId="27000C51" w:rsidR="003A57EE" w:rsidRPr="00BE6C4C" w:rsidRDefault="003A57EE" w:rsidP="003A57EE">
      <w:pPr>
        <w:spacing w:after="0"/>
        <w:ind w:firstLine="360"/>
        <w:jc w:val="both"/>
        <w:rPr>
          <w:rFonts w:ascii="Arial" w:hAnsi="Arial" w:cs="Arial"/>
          <w:sz w:val="24"/>
          <w:szCs w:val="24"/>
        </w:rPr>
      </w:pPr>
      <w:r w:rsidRPr="00BE6C4C">
        <w:rPr>
          <w:rFonts w:ascii="Arial" w:hAnsi="Arial" w:cs="Arial"/>
          <w:sz w:val="24"/>
          <w:szCs w:val="24"/>
        </w:rPr>
        <w:t>- przeterminowane leki</w:t>
      </w:r>
      <w:r w:rsidR="001E0F2F" w:rsidRPr="00BE6C4C">
        <w:rPr>
          <w:rFonts w:ascii="Arial" w:hAnsi="Arial" w:cs="Arial"/>
          <w:sz w:val="24"/>
          <w:szCs w:val="24"/>
        </w:rPr>
        <w:t xml:space="preserve"> </w:t>
      </w:r>
      <w:r w:rsidRPr="00BE6C4C">
        <w:rPr>
          <w:rFonts w:ascii="Arial" w:hAnsi="Arial" w:cs="Arial"/>
          <w:sz w:val="24"/>
          <w:szCs w:val="24"/>
        </w:rPr>
        <w:t xml:space="preserve">, </w:t>
      </w:r>
    </w:p>
    <w:p w14:paraId="629C135C" w14:textId="2D935C2C" w:rsidR="003A57EE" w:rsidRPr="00BE6C4C" w:rsidRDefault="003A57EE" w:rsidP="003A57EE">
      <w:pPr>
        <w:spacing w:after="0"/>
        <w:ind w:firstLine="360"/>
        <w:jc w:val="both"/>
        <w:rPr>
          <w:rFonts w:ascii="Arial" w:hAnsi="Arial" w:cs="Arial"/>
          <w:sz w:val="24"/>
          <w:szCs w:val="24"/>
        </w:rPr>
      </w:pPr>
      <w:r w:rsidRPr="00BE6C4C">
        <w:rPr>
          <w:rFonts w:ascii="Arial" w:hAnsi="Arial" w:cs="Arial"/>
          <w:sz w:val="24"/>
          <w:szCs w:val="24"/>
        </w:rPr>
        <w:t>- zużyte baterie i akumulatory</w:t>
      </w:r>
      <w:r w:rsidR="001E0F2F" w:rsidRPr="00BE6C4C">
        <w:rPr>
          <w:rFonts w:ascii="Arial" w:hAnsi="Arial" w:cs="Arial"/>
          <w:sz w:val="24"/>
          <w:szCs w:val="24"/>
        </w:rPr>
        <w:t xml:space="preserve"> </w:t>
      </w:r>
      <w:r w:rsidRPr="00BE6C4C">
        <w:rPr>
          <w:rFonts w:ascii="Arial" w:hAnsi="Arial" w:cs="Arial"/>
          <w:sz w:val="24"/>
          <w:szCs w:val="24"/>
        </w:rPr>
        <w:t>,</w:t>
      </w:r>
    </w:p>
    <w:p w14:paraId="3B3BF016" w14:textId="77777777" w:rsidR="00ED69B2" w:rsidRPr="00BE6C4C" w:rsidRDefault="00933A9C" w:rsidP="00637245">
      <w:pPr>
        <w:spacing w:after="0"/>
        <w:ind w:firstLine="360"/>
        <w:jc w:val="both"/>
        <w:rPr>
          <w:rFonts w:ascii="Arial" w:hAnsi="Arial" w:cs="Arial"/>
          <w:sz w:val="24"/>
          <w:szCs w:val="24"/>
        </w:rPr>
      </w:pPr>
      <w:r w:rsidRPr="00BE6C4C">
        <w:rPr>
          <w:rFonts w:ascii="Arial" w:hAnsi="Arial" w:cs="Arial"/>
          <w:sz w:val="24"/>
          <w:szCs w:val="24"/>
        </w:rPr>
        <w:t xml:space="preserve">- </w:t>
      </w:r>
      <w:bookmarkStart w:id="2" w:name="_Hlk23339009"/>
      <w:r w:rsidR="00ED69B2" w:rsidRPr="00BE6C4C">
        <w:rPr>
          <w:rFonts w:ascii="Arial" w:hAnsi="Arial" w:cs="Arial"/>
          <w:sz w:val="24"/>
          <w:szCs w:val="24"/>
        </w:rPr>
        <w:t xml:space="preserve">odpady niekwalifikujące się do odpadów medycznych powstałych w gospodarstwach   </w:t>
      </w:r>
    </w:p>
    <w:p w14:paraId="049B1E52" w14:textId="77777777" w:rsidR="00ED69B2" w:rsidRPr="00BE6C4C" w:rsidRDefault="00ED69B2" w:rsidP="00637245">
      <w:pPr>
        <w:spacing w:after="0"/>
        <w:ind w:firstLine="360"/>
        <w:jc w:val="both"/>
        <w:rPr>
          <w:rFonts w:ascii="Arial" w:hAnsi="Arial" w:cs="Arial"/>
          <w:sz w:val="24"/>
          <w:szCs w:val="24"/>
        </w:rPr>
      </w:pPr>
      <w:r w:rsidRPr="00BE6C4C">
        <w:rPr>
          <w:rFonts w:ascii="Arial" w:hAnsi="Arial" w:cs="Arial"/>
          <w:sz w:val="24"/>
          <w:szCs w:val="24"/>
        </w:rPr>
        <w:lastRenderedPageBreak/>
        <w:t xml:space="preserve"> domowych</w:t>
      </w:r>
      <w:bookmarkEnd w:id="2"/>
      <w:r w:rsidRPr="00BE6C4C">
        <w:rPr>
          <w:rFonts w:ascii="Arial" w:hAnsi="Arial" w:cs="Arial"/>
          <w:sz w:val="24"/>
          <w:szCs w:val="24"/>
        </w:rPr>
        <w:t xml:space="preserve"> w wyniku przyjmowania produktów leczniczych w formie iniekcji i prowadzenia </w:t>
      </w:r>
    </w:p>
    <w:p w14:paraId="5F86AD30" w14:textId="77777777" w:rsidR="00761204" w:rsidRPr="00BE6C4C" w:rsidRDefault="00ED69B2" w:rsidP="00637245">
      <w:pPr>
        <w:spacing w:after="0"/>
        <w:ind w:firstLine="360"/>
        <w:jc w:val="both"/>
        <w:rPr>
          <w:rFonts w:ascii="Arial" w:hAnsi="Arial" w:cs="Arial"/>
          <w:sz w:val="24"/>
          <w:szCs w:val="24"/>
        </w:rPr>
      </w:pPr>
      <w:r w:rsidRPr="00BE6C4C">
        <w:rPr>
          <w:rFonts w:ascii="Arial" w:hAnsi="Arial" w:cs="Arial"/>
          <w:sz w:val="24"/>
          <w:szCs w:val="24"/>
        </w:rPr>
        <w:t xml:space="preserve">   monitoringu poziomu substancji we krwi, w szczególności igieł i strzykawek</w:t>
      </w:r>
      <w:r w:rsidR="00761204" w:rsidRPr="00BE6C4C">
        <w:rPr>
          <w:rFonts w:ascii="Arial" w:hAnsi="Arial" w:cs="Arial"/>
          <w:sz w:val="24"/>
          <w:szCs w:val="24"/>
        </w:rPr>
        <w:t>,</w:t>
      </w:r>
    </w:p>
    <w:p w14:paraId="5891AF95" w14:textId="51E66BF3" w:rsidR="00933A9C" w:rsidRPr="00BE6C4C" w:rsidRDefault="00ED69B2" w:rsidP="00637245">
      <w:pPr>
        <w:spacing w:after="0"/>
        <w:ind w:firstLine="360"/>
        <w:jc w:val="both"/>
        <w:rPr>
          <w:rFonts w:ascii="Arial" w:hAnsi="Arial" w:cs="Arial"/>
          <w:sz w:val="24"/>
          <w:szCs w:val="24"/>
        </w:rPr>
      </w:pPr>
      <w:r w:rsidRPr="00BE6C4C">
        <w:rPr>
          <w:rFonts w:ascii="Arial" w:hAnsi="Arial" w:cs="Arial"/>
          <w:sz w:val="24"/>
          <w:szCs w:val="24"/>
        </w:rPr>
        <w:t xml:space="preserve">- odpady niebezpieczne tj. farby, lakiery, świetlówki, termometry rtęciowe, świetlówki </w:t>
      </w:r>
      <w:proofErr w:type="spellStart"/>
      <w:r w:rsidRPr="00BE6C4C">
        <w:rPr>
          <w:rFonts w:ascii="Arial" w:hAnsi="Arial" w:cs="Arial"/>
          <w:sz w:val="24"/>
          <w:szCs w:val="24"/>
        </w:rPr>
        <w:t>itp</w:t>
      </w:r>
      <w:proofErr w:type="spellEnd"/>
      <w:r w:rsidRPr="00BE6C4C">
        <w:rPr>
          <w:rFonts w:ascii="Arial" w:hAnsi="Arial" w:cs="Arial"/>
          <w:sz w:val="24"/>
          <w:szCs w:val="24"/>
        </w:rPr>
        <w:t xml:space="preserve"> </w:t>
      </w:r>
      <w:r w:rsidR="00933A9C" w:rsidRPr="00BE6C4C">
        <w:rPr>
          <w:rFonts w:ascii="Arial" w:hAnsi="Arial" w:cs="Arial"/>
          <w:sz w:val="24"/>
          <w:szCs w:val="24"/>
        </w:rPr>
        <w:t>,</w:t>
      </w:r>
    </w:p>
    <w:p w14:paraId="6BC705CB" w14:textId="1FFD1390" w:rsidR="003A57EE" w:rsidRPr="00BE6C4C" w:rsidRDefault="00933A9C" w:rsidP="00637245">
      <w:pPr>
        <w:spacing w:after="0"/>
        <w:ind w:firstLine="360"/>
        <w:jc w:val="both"/>
        <w:rPr>
          <w:rFonts w:ascii="Arial" w:hAnsi="Arial" w:cs="Arial"/>
          <w:sz w:val="24"/>
          <w:szCs w:val="24"/>
        </w:rPr>
      </w:pPr>
      <w:r w:rsidRPr="00BE6C4C">
        <w:rPr>
          <w:rFonts w:ascii="Arial" w:hAnsi="Arial" w:cs="Arial"/>
          <w:sz w:val="24"/>
          <w:szCs w:val="24"/>
        </w:rPr>
        <w:t>- popiół</w:t>
      </w:r>
      <w:r w:rsidR="001E0F2F" w:rsidRPr="00BE6C4C">
        <w:rPr>
          <w:rFonts w:ascii="Arial" w:hAnsi="Arial" w:cs="Arial"/>
          <w:sz w:val="24"/>
          <w:szCs w:val="24"/>
        </w:rPr>
        <w:t xml:space="preserve"> – pojemnik </w:t>
      </w:r>
      <w:r w:rsidR="00870271" w:rsidRPr="00BE6C4C">
        <w:rPr>
          <w:rFonts w:ascii="Arial" w:hAnsi="Arial" w:cs="Arial"/>
          <w:sz w:val="24"/>
          <w:szCs w:val="24"/>
        </w:rPr>
        <w:t xml:space="preserve">. </w:t>
      </w:r>
      <w:r w:rsidR="00477599" w:rsidRPr="00BE6C4C">
        <w:rPr>
          <w:rFonts w:ascii="Arial" w:hAnsi="Arial" w:cs="Arial"/>
          <w:sz w:val="24"/>
          <w:szCs w:val="24"/>
        </w:rPr>
        <w:t xml:space="preserve"> </w:t>
      </w:r>
    </w:p>
    <w:p w14:paraId="623F9610" w14:textId="77777777" w:rsidR="00242ED1" w:rsidRPr="00BE6C4C" w:rsidRDefault="00242ED1" w:rsidP="00637245">
      <w:pPr>
        <w:pStyle w:val="Akapitzlist"/>
        <w:numPr>
          <w:ilvl w:val="0"/>
          <w:numId w:val="4"/>
        </w:numPr>
        <w:spacing w:after="0"/>
        <w:jc w:val="both"/>
        <w:rPr>
          <w:rFonts w:ascii="Arial" w:hAnsi="Arial" w:cs="Arial"/>
          <w:sz w:val="24"/>
          <w:szCs w:val="24"/>
        </w:rPr>
      </w:pPr>
      <w:r w:rsidRPr="00BE6C4C">
        <w:rPr>
          <w:rFonts w:ascii="Arial" w:hAnsi="Arial" w:cs="Arial"/>
          <w:sz w:val="24"/>
          <w:szCs w:val="24"/>
        </w:rPr>
        <w:t>Ilość wytworzonych na terenie Gminy Dobrzyca odpadów nie jest zależna od Zamawiającego. Ustalone ilości są szacunkowe i mogą ulec zmianie stosownie do</w:t>
      </w:r>
      <w:r w:rsidR="00E04F51" w:rsidRPr="00BE6C4C">
        <w:rPr>
          <w:rFonts w:ascii="Arial" w:hAnsi="Arial" w:cs="Arial"/>
          <w:sz w:val="24"/>
          <w:szCs w:val="24"/>
        </w:rPr>
        <w:t xml:space="preserve"> </w:t>
      </w:r>
      <w:r w:rsidRPr="00BE6C4C">
        <w:rPr>
          <w:rFonts w:ascii="Arial" w:hAnsi="Arial" w:cs="Arial"/>
          <w:sz w:val="24"/>
          <w:szCs w:val="24"/>
        </w:rPr>
        <w:t xml:space="preserve">rzeczywistych potrzeb zamawiającego uwzględniając ilość odpadów wytworzonych przez właścicieli nieruchomości. </w:t>
      </w:r>
    </w:p>
    <w:p w14:paraId="38E14C1F" w14:textId="77777777" w:rsidR="00B672F8" w:rsidRPr="00BE6C4C" w:rsidRDefault="00B672F8" w:rsidP="004A377A">
      <w:pPr>
        <w:pStyle w:val="Akapitzlist"/>
        <w:ind w:left="360"/>
        <w:jc w:val="both"/>
        <w:rPr>
          <w:rFonts w:ascii="Arial" w:hAnsi="Arial" w:cs="Arial"/>
          <w:color w:val="FF0000"/>
          <w:sz w:val="24"/>
          <w:szCs w:val="24"/>
          <w:highlight w:val="yellow"/>
        </w:rPr>
      </w:pPr>
    </w:p>
    <w:p w14:paraId="00114A68" w14:textId="77777777" w:rsidR="002D5EA8" w:rsidRPr="00BE6C4C" w:rsidRDefault="002D5EA8" w:rsidP="004A377A">
      <w:pPr>
        <w:pStyle w:val="Akapitzlist"/>
        <w:ind w:left="360"/>
        <w:jc w:val="both"/>
        <w:rPr>
          <w:rFonts w:ascii="Arial" w:hAnsi="Arial" w:cs="Arial"/>
          <w:color w:val="FF0000"/>
          <w:sz w:val="24"/>
          <w:szCs w:val="24"/>
          <w:highlight w:val="yellow"/>
        </w:rPr>
      </w:pPr>
    </w:p>
    <w:p w14:paraId="327E071D" w14:textId="49895306" w:rsidR="00A55C9F" w:rsidRPr="00BE6C4C" w:rsidRDefault="000B45DB" w:rsidP="00637245">
      <w:pPr>
        <w:pStyle w:val="Akapitzlist"/>
        <w:ind w:left="360"/>
        <w:jc w:val="both"/>
        <w:rPr>
          <w:rFonts w:ascii="Arial" w:hAnsi="Arial" w:cs="Arial"/>
          <w:sz w:val="24"/>
          <w:szCs w:val="24"/>
        </w:rPr>
      </w:pPr>
      <w:r w:rsidRPr="00BE6C4C">
        <w:rPr>
          <w:rFonts w:ascii="Arial" w:hAnsi="Arial" w:cs="Arial"/>
          <w:sz w:val="24"/>
          <w:szCs w:val="24"/>
        </w:rPr>
        <w:t>I</w:t>
      </w:r>
      <w:r w:rsidR="00242ED1" w:rsidRPr="00BE6C4C">
        <w:rPr>
          <w:rFonts w:ascii="Arial" w:hAnsi="Arial" w:cs="Arial"/>
          <w:sz w:val="24"/>
          <w:szCs w:val="24"/>
        </w:rPr>
        <w:t xml:space="preserve">lość odpadów </w:t>
      </w:r>
      <w:r w:rsidR="00767E4E" w:rsidRPr="00BE6C4C">
        <w:rPr>
          <w:rFonts w:ascii="Arial" w:hAnsi="Arial" w:cs="Arial"/>
          <w:sz w:val="24"/>
          <w:szCs w:val="24"/>
        </w:rPr>
        <w:t xml:space="preserve">w </w:t>
      </w:r>
      <w:r w:rsidR="00E52F03" w:rsidRPr="00BE6C4C">
        <w:rPr>
          <w:rFonts w:ascii="Arial" w:hAnsi="Arial" w:cs="Arial"/>
          <w:sz w:val="24"/>
          <w:szCs w:val="24"/>
        </w:rPr>
        <w:t>roku</w:t>
      </w:r>
      <w:r w:rsidR="00767E4E" w:rsidRPr="00BE6C4C">
        <w:rPr>
          <w:rFonts w:ascii="Arial" w:hAnsi="Arial" w:cs="Arial"/>
          <w:sz w:val="24"/>
          <w:szCs w:val="24"/>
        </w:rPr>
        <w:t xml:space="preserve"> </w:t>
      </w:r>
      <w:r w:rsidR="00E52F03" w:rsidRPr="00BE6C4C">
        <w:rPr>
          <w:rFonts w:ascii="Arial" w:hAnsi="Arial" w:cs="Arial"/>
          <w:sz w:val="24"/>
          <w:szCs w:val="24"/>
        </w:rPr>
        <w:t>20</w:t>
      </w:r>
      <w:r w:rsidR="00A55C9F" w:rsidRPr="00BE6C4C">
        <w:rPr>
          <w:rFonts w:ascii="Arial" w:hAnsi="Arial" w:cs="Arial"/>
          <w:sz w:val="24"/>
          <w:szCs w:val="24"/>
        </w:rPr>
        <w:t>2</w:t>
      </w:r>
      <w:r w:rsidR="00E23E3C" w:rsidRPr="00BE6C4C">
        <w:rPr>
          <w:rFonts w:ascii="Arial" w:hAnsi="Arial" w:cs="Arial"/>
          <w:sz w:val="24"/>
          <w:szCs w:val="24"/>
        </w:rPr>
        <w:t>2</w:t>
      </w:r>
      <w:r w:rsidR="00242ED1" w:rsidRPr="00BE6C4C">
        <w:rPr>
          <w:rFonts w:ascii="Arial" w:hAnsi="Arial" w:cs="Arial"/>
          <w:sz w:val="24"/>
          <w:szCs w:val="24"/>
        </w:rPr>
        <w:t xml:space="preserve"> wynosi</w:t>
      </w:r>
      <w:r w:rsidRPr="00BE6C4C">
        <w:rPr>
          <w:rFonts w:ascii="Arial" w:hAnsi="Arial" w:cs="Arial"/>
          <w:sz w:val="24"/>
          <w:szCs w:val="24"/>
        </w:rPr>
        <w:t>ła</w:t>
      </w:r>
      <w:r w:rsidR="00242ED1" w:rsidRPr="00BE6C4C">
        <w:rPr>
          <w:rFonts w:ascii="Arial" w:hAnsi="Arial" w:cs="Arial"/>
          <w:color w:val="FF0000"/>
          <w:sz w:val="24"/>
          <w:szCs w:val="24"/>
        </w:rPr>
        <w:t xml:space="preserve"> </w:t>
      </w:r>
      <w:r w:rsidR="003628B8" w:rsidRPr="00BE6C4C">
        <w:rPr>
          <w:rFonts w:ascii="Arial" w:hAnsi="Arial" w:cs="Arial"/>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813"/>
        <w:gridCol w:w="2695"/>
      </w:tblGrid>
      <w:tr w:rsidR="00B672F8" w:rsidRPr="00BE6C4C" w14:paraId="1721D74F" w14:textId="356A0D6A" w:rsidTr="00B672F8">
        <w:trPr>
          <w:trHeight w:val="564"/>
        </w:trPr>
        <w:tc>
          <w:tcPr>
            <w:tcW w:w="4989" w:type="dxa"/>
            <w:shd w:val="clear" w:color="auto" w:fill="auto"/>
          </w:tcPr>
          <w:p w14:paraId="0717C840" w14:textId="6890BEE9" w:rsidR="00B672F8" w:rsidRPr="00BE6C4C" w:rsidRDefault="00B672F8" w:rsidP="00B618DD">
            <w:pPr>
              <w:pStyle w:val="Akapitzlist"/>
              <w:ind w:left="0"/>
              <w:rPr>
                <w:rFonts w:ascii="Arial" w:hAnsi="Arial" w:cs="Arial"/>
                <w:b/>
                <w:bCs/>
                <w:sz w:val="24"/>
                <w:szCs w:val="24"/>
              </w:rPr>
            </w:pPr>
            <w:bookmarkStart w:id="3" w:name="_Hlk114648101"/>
            <w:r w:rsidRPr="00BE6C4C">
              <w:rPr>
                <w:rFonts w:ascii="Arial" w:hAnsi="Arial" w:cs="Arial"/>
                <w:b/>
                <w:bCs/>
                <w:sz w:val="24"/>
                <w:szCs w:val="24"/>
              </w:rPr>
              <w:t>Kod i rodzaj odpadów</w:t>
            </w:r>
          </w:p>
        </w:tc>
        <w:tc>
          <w:tcPr>
            <w:tcW w:w="1813" w:type="dxa"/>
            <w:shd w:val="clear" w:color="auto" w:fill="auto"/>
          </w:tcPr>
          <w:p w14:paraId="3669E278" w14:textId="77777777" w:rsidR="00B672F8" w:rsidRPr="00BE6C4C" w:rsidRDefault="00B672F8" w:rsidP="00B618DD">
            <w:pPr>
              <w:pStyle w:val="Akapitzlist"/>
              <w:ind w:left="0"/>
              <w:rPr>
                <w:rFonts w:ascii="Arial" w:hAnsi="Arial" w:cs="Arial"/>
                <w:b/>
                <w:bCs/>
                <w:sz w:val="24"/>
                <w:szCs w:val="24"/>
              </w:rPr>
            </w:pPr>
            <w:r w:rsidRPr="00BE6C4C">
              <w:rPr>
                <w:rFonts w:ascii="Arial" w:hAnsi="Arial" w:cs="Arial"/>
                <w:b/>
                <w:bCs/>
                <w:sz w:val="24"/>
                <w:szCs w:val="24"/>
              </w:rPr>
              <w:t xml:space="preserve">Ilość </w:t>
            </w:r>
          </w:p>
        </w:tc>
        <w:tc>
          <w:tcPr>
            <w:tcW w:w="2695" w:type="dxa"/>
          </w:tcPr>
          <w:p w14:paraId="40916BC2" w14:textId="5A58FD2D" w:rsidR="00B672F8" w:rsidRPr="00BE6C4C" w:rsidRDefault="00B672F8" w:rsidP="00B618DD">
            <w:pPr>
              <w:pStyle w:val="Akapitzlist"/>
              <w:ind w:left="0"/>
              <w:rPr>
                <w:rFonts w:ascii="Arial" w:hAnsi="Arial" w:cs="Arial"/>
                <w:b/>
                <w:bCs/>
                <w:sz w:val="24"/>
                <w:szCs w:val="24"/>
              </w:rPr>
            </w:pPr>
            <w:r w:rsidRPr="00BE6C4C">
              <w:rPr>
                <w:rFonts w:ascii="Arial" w:hAnsi="Arial" w:cs="Arial"/>
                <w:b/>
                <w:bCs/>
                <w:sz w:val="24"/>
                <w:szCs w:val="24"/>
              </w:rPr>
              <w:t>Sposób i miejsce odbioru</w:t>
            </w:r>
          </w:p>
        </w:tc>
      </w:tr>
      <w:tr w:rsidR="00B672F8" w:rsidRPr="00BE6C4C" w14:paraId="616F8C80" w14:textId="25DFB98F" w:rsidTr="00B672F8">
        <w:trPr>
          <w:trHeight w:val="369"/>
        </w:trPr>
        <w:tc>
          <w:tcPr>
            <w:tcW w:w="4989" w:type="dxa"/>
            <w:shd w:val="clear" w:color="auto" w:fill="auto"/>
          </w:tcPr>
          <w:p w14:paraId="277E4D3C" w14:textId="1D5D1BCC" w:rsidR="00B672F8" w:rsidRPr="00BE6C4C" w:rsidRDefault="00B672F8" w:rsidP="00B618DD">
            <w:pPr>
              <w:pStyle w:val="Akapitzlist"/>
              <w:ind w:left="0"/>
              <w:rPr>
                <w:rFonts w:ascii="Arial" w:hAnsi="Arial" w:cs="Arial"/>
                <w:sz w:val="24"/>
                <w:szCs w:val="24"/>
              </w:rPr>
            </w:pPr>
            <w:bookmarkStart w:id="4" w:name="_Hlk85544817"/>
            <w:r w:rsidRPr="00BE6C4C">
              <w:rPr>
                <w:rFonts w:ascii="Arial" w:hAnsi="Arial" w:cs="Arial"/>
                <w:sz w:val="24"/>
                <w:szCs w:val="24"/>
              </w:rPr>
              <w:t xml:space="preserve">20 03 01 </w:t>
            </w:r>
            <w:r w:rsidR="001436BA" w:rsidRPr="00BE6C4C">
              <w:rPr>
                <w:rFonts w:ascii="Arial" w:hAnsi="Arial" w:cs="Arial"/>
                <w:sz w:val="24"/>
                <w:szCs w:val="24"/>
              </w:rPr>
              <w:t>Niesegregowane (zmieszane) odpady komunalne</w:t>
            </w:r>
          </w:p>
        </w:tc>
        <w:tc>
          <w:tcPr>
            <w:tcW w:w="1813" w:type="dxa"/>
            <w:shd w:val="clear" w:color="auto" w:fill="auto"/>
          </w:tcPr>
          <w:p w14:paraId="3365BF7A" w14:textId="2D2C9B87"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633,76</w:t>
            </w:r>
            <w:r w:rsidR="00B672F8" w:rsidRPr="00BE6C4C">
              <w:rPr>
                <w:rFonts w:ascii="Arial" w:hAnsi="Arial" w:cs="Arial"/>
                <w:sz w:val="24"/>
                <w:szCs w:val="24"/>
              </w:rPr>
              <w:t xml:space="preserve"> Mg</w:t>
            </w:r>
          </w:p>
        </w:tc>
        <w:tc>
          <w:tcPr>
            <w:tcW w:w="2695" w:type="dxa"/>
          </w:tcPr>
          <w:p w14:paraId="12DE72C0" w14:textId="376BDDD5"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Pojemnik bezpośrednio od mieszkańca</w:t>
            </w:r>
          </w:p>
        </w:tc>
      </w:tr>
      <w:tr w:rsidR="00B672F8" w:rsidRPr="00BE6C4C" w14:paraId="2625F655" w14:textId="7AE4F462" w:rsidTr="00B672F8">
        <w:trPr>
          <w:trHeight w:val="533"/>
        </w:trPr>
        <w:tc>
          <w:tcPr>
            <w:tcW w:w="4989" w:type="dxa"/>
            <w:shd w:val="clear" w:color="auto" w:fill="auto"/>
          </w:tcPr>
          <w:p w14:paraId="093EE85B"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 15 01 01 Opakowania z papieru i tektury</w:t>
            </w:r>
          </w:p>
        </w:tc>
        <w:tc>
          <w:tcPr>
            <w:tcW w:w="1813" w:type="dxa"/>
            <w:shd w:val="clear" w:color="auto" w:fill="auto"/>
          </w:tcPr>
          <w:p w14:paraId="4D649146" w14:textId="7AA6E132"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27,62</w:t>
            </w:r>
            <w:r w:rsidR="00B672F8" w:rsidRPr="00BE6C4C">
              <w:rPr>
                <w:rFonts w:ascii="Arial" w:hAnsi="Arial" w:cs="Arial"/>
                <w:sz w:val="24"/>
                <w:szCs w:val="24"/>
              </w:rPr>
              <w:t xml:space="preserve"> Mg</w:t>
            </w:r>
          </w:p>
        </w:tc>
        <w:tc>
          <w:tcPr>
            <w:tcW w:w="2695" w:type="dxa"/>
          </w:tcPr>
          <w:p w14:paraId="0903ACF2" w14:textId="5F286C98"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Worek</w:t>
            </w:r>
          </w:p>
          <w:p w14:paraId="3C803C21" w14:textId="35C0772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63591365" w14:textId="1E8F8074" w:rsidTr="00B672F8">
        <w:trPr>
          <w:trHeight w:val="709"/>
        </w:trPr>
        <w:tc>
          <w:tcPr>
            <w:tcW w:w="4989" w:type="dxa"/>
            <w:shd w:val="clear" w:color="auto" w:fill="auto"/>
          </w:tcPr>
          <w:p w14:paraId="4426E863"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02 Opakowania z tworzyw sztucznych</w:t>
            </w:r>
            <w:r w:rsidRPr="00BE6C4C">
              <w:rPr>
                <w:rFonts w:ascii="Arial" w:hAnsi="Arial" w:cs="Arial"/>
                <w:sz w:val="24"/>
                <w:szCs w:val="24"/>
              </w:rPr>
              <w:tab/>
            </w:r>
          </w:p>
        </w:tc>
        <w:tc>
          <w:tcPr>
            <w:tcW w:w="1813" w:type="dxa"/>
            <w:shd w:val="clear" w:color="auto" w:fill="auto"/>
          </w:tcPr>
          <w:p w14:paraId="23ADF33C" w14:textId="201971CA" w:rsidR="00B672F8" w:rsidRPr="00BE6C4C" w:rsidRDefault="006E5129" w:rsidP="00B618DD">
            <w:pPr>
              <w:pStyle w:val="Akapitzlist"/>
              <w:ind w:left="0"/>
              <w:rPr>
                <w:rFonts w:ascii="Arial" w:hAnsi="Arial" w:cs="Arial"/>
                <w:sz w:val="24"/>
                <w:szCs w:val="24"/>
              </w:rPr>
            </w:pPr>
            <w:r w:rsidRPr="00BE6C4C">
              <w:rPr>
                <w:rFonts w:ascii="Arial" w:hAnsi="Arial" w:cs="Arial"/>
                <w:sz w:val="24"/>
                <w:szCs w:val="24"/>
              </w:rPr>
              <w:t>123</w:t>
            </w:r>
            <w:r w:rsidR="00B52430" w:rsidRPr="00BE6C4C">
              <w:rPr>
                <w:rFonts w:ascii="Arial" w:hAnsi="Arial" w:cs="Arial"/>
                <w:sz w:val="24"/>
                <w:szCs w:val="24"/>
              </w:rPr>
              <w:t>,89</w:t>
            </w:r>
            <w:r w:rsidR="00B672F8" w:rsidRPr="00BE6C4C">
              <w:rPr>
                <w:rFonts w:ascii="Arial" w:hAnsi="Arial" w:cs="Arial"/>
                <w:sz w:val="24"/>
                <w:szCs w:val="24"/>
              </w:rPr>
              <w:t xml:space="preserve"> Mg</w:t>
            </w:r>
          </w:p>
        </w:tc>
        <w:tc>
          <w:tcPr>
            <w:tcW w:w="2695" w:type="dxa"/>
          </w:tcPr>
          <w:p w14:paraId="0AD91EF4" w14:textId="77777777"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Worek</w:t>
            </w:r>
          </w:p>
          <w:p w14:paraId="023F9A0B" w14:textId="46851FED"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230E954C" w14:textId="5D053870" w:rsidTr="00B672F8">
        <w:trPr>
          <w:trHeight w:val="544"/>
        </w:trPr>
        <w:tc>
          <w:tcPr>
            <w:tcW w:w="4989" w:type="dxa"/>
            <w:shd w:val="clear" w:color="auto" w:fill="auto"/>
          </w:tcPr>
          <w:p w14:paraId="0FC6E64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07 Opakowania ze szkła - bezbarwne</w:t>
            </w:r>
          </w:p>
        </w:tc>
        <w:tc>
          <w:tcPr>
            <w:tcW w:w="1813" w:type="dxa"/>
            <w:shd w:val="clear" w:color="auto" w:fill="auto"/>
          </w:tcPr>
          <w:p w14:paraId="5C7C2E71" w14:textId="4E166558"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117,06</w:t>
            </w:r>
            <w:r w:rsidR="00B672F8" w:rsidRPr="00BE6C4C">
              <w:rPr>
                <w:rFonts w:ascii="Arial" w:hAnsi="Arial" w:cs="Arial"/>
                <w:sz w:val="24"/>
                <w:szCs w:val="24"/>
              </w:rPr>
              <w:t xml:space="preserve"> Mg</w:t>
            </w:r>
          </w:p>
        </w:tc>
        <w:tc>
          <w:tcPr>
            <w:tcW w:w="2695" w:type="dxa"/>
          </w:tcPr>
          <w:p w14:paraId="7C26A428" w14:textId="77777777"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Worek</w:t>
            </w:r>
          </w:p>
          <w:p w14:paraId="2C53137B" w14:textId="7174834C"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009339C9" w14:textId="0A1F2AA8" w:rsidTr="00B672F8">
        <w:trPr>
          <w:trHeight w:val="740"/>
        </w:trPr>
        <w:tc>
          <w:tcPr>
            <w:tcW w:w="4989" w:type="dxa"/>
            <w:shd w:val="clear" w:color="auto" w:fill="auto"/>
          </w:tcPr>
          <w:p w14:paraId="7C3E2F3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07 Opakowania ze szkła - kolorowe</w:t>
            </w:r>
            <w:r w:rsidRPr="00BE6C4C">
              <w:rPr>
                <w:rFonts w:ascii="Arial" w:hAnsi="Arial" w:cs="Arial"/>
                <w:sz w:val="24"/>
                <w:szCs w:val="24"/>
              </w:rPr>
              <w:tab/>
            </w:r>
          </w:p>
        </w:tc>
        <w:tc>
          <w:tcPr>
            <w:tcW w:w="1813" w:type="dxa"/>
            <w:shd w:val="clear" w:color="auto" w:fill="auto"/>
          </w:tcPr>
          <w:p w14:paraId="78A582AE" w14:textId="2D6D9943"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  </w:t>
            </w:r>
            <w:r w:rsidR="00B52430" w:rsidRPr="00BE6C4C">
              <w:rPr>
                <w:rFonts w:ascii="Arial" w:hAnsi="Arial" w:cs="Arial"/>
                <w:sz w:val="24"/>
                <w:szCs w:val="24"/>
              </w:rPr>
              <w:t>56,50</w:t>
            </w:r>
            <w:r w:rsidRPr="00BE6C4C">
              <w:rPr>
                <w:rFonts w:ascii="Arial" w:hAnsi="Arial" w:cs="Arial"/>
                <w:sz w:val="24"/>
                <w:szCs w:val="24"/>
              </w:rPr>
              <w:t xml:space="preserve"> Mg  </w:t>
            </w:r>
          </w:p>
        </w:tc>
        <w:tc>
          <w:tcPr>
            <w:tcW w:w="2695" w:type="dxa"/>
          </w:tcPr>
          <w:p w14:paraId="1DDDE2B0" w14:textId="77777777"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Worek</w:t>
            </w:r>
          </w:p>
          <w:p w14:paraId="68B421C1" w14:textId="644E38F3" w:rsidR="00B672F8" w:rsidRPr="00BE6C4C" w:rsidRDefault="00B672F8" w:rsidP="002D5EA8">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B672F8" w:rsidRPr="00BE6C4C" w14:paraId="6B6549E9" w14:textId="617FE831" w:rsidTr="00B672F8">
        <w:trPr>
          <w:trHeight w:val="369"/>
        </w:trPr>
        <w:tc>
          <w:tcPr>
            <w:tcW w:w="4989" w:type="dxa"/>
            <w:shd w:val="clear" w:color="auto" w:fill="auto"/>
          </w:tcPr>
          <w:p w14:paraId="01AC179F" w14:textId="377C1E86"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03 07 Odpady wielkogabarytowe:</w:t>
            </w:r>
          </w:p>
        </w:tc>
        <w:tc>
          <w:tcPr>
            <w:tcW w:w="1813" w:type="dxa"/>
            <w:shd w:val="clear" w:color="auto" w:fill="auto"/>
          </w:tcPr>
          <w:p w14:paraId="4212EEF0" w14:textId="0EF1DAD9"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58,20</w:t>
            </w:r>
            <w:r w:rsidR="00B672F8" w:rsidRPr="00BE6C4C">
              <w:rPr>
                <w:rFonts w:ascii="Arial" w:hAnsi="Arial" w:cs="Arial"/>
                <w:sz w:val="24"/>
                <w:szCs w:val="24"/>
              </w:rPr>
              <w:t xml:space="preserve"> Mg</w:t>
            </w:r>
          </w:p>
        </w:tc>
        <w:tc>
          <w:tcPr>
            <w:tcW w:w="2695" w:type="dxa"/>
          </w:tcPr>
          <w:p w14:paraId="02FB7C0B" w14:textId="604BB57A"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3A4BF029" w14:textId="04D2561E" w:rsidTr="00B672F8">
        <w:trPr>
          <w:trHeight w:val="883"/>
        </w:trPr>
        <w:tc>
          <w:tcPr>
            <w:tcW w:w="4989" w:type="dxa"/>
            <w:shd w:val="clear" w:color="auto" w:fill="auto"/>
          </w:tcPr>
          <w:p w14:paraId="280A7199"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17 01 01 Odpady betonu oraz gruz betonowy z rozbiórki i remontów</w:t>
            </w:r>
          </w:p>
        </w:tc>
        <w:tc>
          <w:tcPr>
            <w:tcW w:w="1813" w:type="dxa"/>
            <w:shd w:val="clear" w:color="auto" w:fill="auto"/>
          </w:tcPr>
          <w:p w14:paraId="33B4CDE7" w14:textId="16AEED27"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160,76</w:t>
            </w:r>
            <w:r w:rsidR="00B672F8" w:rsidRPr="00BE6C4C">
              <w:rPr>
                <w:rFonts w:ascii="Arial" w:hAnsi="Arial" w:cs="Arial"/>
                <w:sz w:val="24"/>
                <w:szCs w:val="24"/>
              </w:rPr>
              <w:t xml:space="preserve"> Mg</w:t>
            </w:r>
          </w:p>
        </w:tc>
        <w:tc>
          <w:tcPr>
            <w:tcW w:w="2695" w:type="dxa"/>
          </w:tcPr>
          <w:p w14:paraId="143E5F25" w14:textId="467D2625"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3A6B3021" w14:textId="37D4D949" w:rsidTr="00FA3BFA">
        <w:trPr>
          <w:trHeight w:val="844"/>
        </w:trPr>
        <w:tc>
          <w:tcPr>
            <w:tcW w:w="4989" w:type="dxa"/>
            <w:shd w:val="clear" w:color="auto" w:fill="auto"/>
          </w:tcPr>
          <w:p w14:paraId="24BE801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lastRenderedPageBreak/>
              <w:t>17 09 04 Zmieszane odpady z budowy, remontów i demontażu inne niż wymienione w 170901, 170902 i 170903</w:t>
            </w:r>
          </w:p>
        </w:tc>
        <w:tc>
          <w:tcPr>
            <w:tcW w:w="1813" w:type="dxa"/>
            <w:shd w:val="clear" w:color="auto" w:fill="auto"/>
          </w:tcPr>
          <w:p w14:paraId="3B43FDC5" w14:textId="6E8C9644"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168,44</w:t>
            </w:r>
            <w:r w:rsidR="00B672F8" w:rsidRPr="00BE6C4C">
              <w:rPr>
                <w:rFonts w:ascii="Arial" w:hAnsi="Arial" w:cs="Arial"/>
                <w:sz w:val="24"/>
                <w:szCs w:val="24"/>
              </w:rPr>
              <w:t xml:space="preserve"> Mg</w:t>
            </w:r>
          </w:p>
        </w:tc>
        <w:tc>
          <w:tcPr>
            <w:tcW w:w="2695" w:type="dxa"/>
          </w:tcPr>
          <w:p w14:paraId="7BA0A1B7" w14:textId="265FE3B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197BB00D" w14:textId="5C68EA0E" w:rsidTr="00FA3BFA">
        <w:trPr>
          <w:trHeight w:val="984"/>
        </w:trPr>
        <w:tc>
          <w:tcPr>
            <w:tcW w:w="4989" w:type="dxa"/>
            <w:shd w:val="clear" w:color="auto" w:fill="auto"/>
          </w:tcPr>
          <w:p w14:paraId="64FF29F4"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01 35* Zużyte urządzenia elektryczne i elektroniczne inne niż wymienione w 200121, 200123 i 200123 zawierające niebezpieczne składniki        </w:t>
            </w:r>
          </w:p>
        </w:tc>
        <w:tc>
          <w:tcPr>
            <w:tcW w:w="1813" w:type="dxa"/>
            <w:shd w:val="clear" w:color="auto" w:fill="auto"/>
          </w:tcPr>
          <w:p w14:paraId="2BF963F0" w14:textId="00E46282"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2,76</w:t>
            </w:r>
            <w:r w:rsidR="00B672F8" w:rsidRPr="00BE6C4C">
              <w:rPr>
                <w:rFonts w:ascii="Arial" w:hAnsi="Arial" w:cs="Arial"/>
                <w:sz w:val="24"/>
                <w:szCs w:val="24"/>
              </w:rPr>
              <w:t xml:space="preserve"> Mg</w:t>
            </w:r>
          </w:p>
        </w:tc>
        <w:tc>
          <w:tcPr>
            <w:tcW w:w="2695" w:type="dxa"/>
          </w:tcPr>
          <w:p w14:paraId="3FE80F9A" w14:textId="1CA7102B"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1F303756" w14:textId="44AB4BBB" w:rsidTr="00B672F8">
        <w:trPr>
          <w:trHeight w:val="97"/>
        </w:trPr>
        <w:tc>
          <w:tcPr>
            <w:tcW w:w="4989" w:type="dxa"/>
            <w:shd w:val="clear" w:color="auto" w:fill="auto"/>
          </w:tcPr>
          <w:p w14:paraId="42E6685C"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36 Zużyte urządzenia elektryczne i elektroniczne inne niż wymienione w 200121, 200123 i 200123</w:t>
            </w:r>
          </w:p>
        </w:tc>
        <w:tc>
          <w:tcPr>
            <w:tcW w:w="1813" w:type="dxa"/>
            <w:shd w:val="clear" w:color="auto" w:fill="auto"/>
          </w:tcPr>
          <w:p w14:paraId="1C3E5ADB" w14:textId="5A2791A3" w:rsidR="00B672F8" w:rsidRPr="00BE6C4C" w:rsidRDefault="006E5129" w:rsidP="00B618DD">
            <w:pPr>
              <w:pStyle w:val="Akapitzlist"/>
              <w:ind w:left="0"/>
              <w:rPr>
                <w:rFonts w:ascii="Arial" w:hAnsi="Arial" w:cs="Arial"/>
                <w:sz w:val="24"/>
                <w:szCs w:val="24"/>
              </w:rPr>
            </w:pPr>
            <w:r w:rsidRPr="00BE6C4C">
              <w:rPr>
                <w:rFonts w:ascii="Arial" w:hAnsi="Arial" w:cs="Arial"/>
                <w:sz w:val="24"/>
                <w:szCs w:val="24"/>
              </w:rPr>
              <w:t>4</w:t>
            </w:r>
            <w:r w:rsidR="000B45DB" w:rsidRPr="00BE6C4C">
              <w:rPr>
                <w:rFonts w:ascii="Arial" w:hAnsi="Arial" w:cs="Arial"/>
                <w:sz w:val="24"/>
                <w:szCs w:val="24"/>
              </w:rPr>
              <w:t>,66</w:t>
            </w:r>
            <w:r w:rsidRPr="00BE6C4C">
              <w:rPr>
                <w:rFonts w:ascii="Arial" w:hAnsi="Arial" w:cs="Arial"/>
                <w:sz w:val="24"/>
                <w:szCs w:val="24"/>
              </w:rPr>
              <w:t xml:space="preserve"> </w:t>
            </w:r>
            <w:r w:rsidR="00B672F8" w:rsidRPr="00BE6C4C">
              <w:rPr>
                <w:rFonts w:ascii="Arial" w:hAnsi="Arial" w:cs="Arial"/>
                <w:sz w:val="24"/>
                <w:szCs w:val="24"/>
              </w:rPr>
              <w:t>Mg</w:t>
            </w:r>
          </w:p>
        </w:tc>
        <w:tc>
          <w:tcPr>
            <w:tcW w:w="2695" w:type="dxa"/>
          </w:tcPr>
          <w:p w14:paraId="7A851507" w14:textId="01FB0B1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54F93985" w14:textId="5E84B46A" w:rsidTr="00B672F8">
        <w:trPr>
          <w:trHeight w:val="97"/>
        </w:trPr>
        <w:tc>
          <w:tcPr>
            <w:tcW w:w="4989" w:type="dxa"/>
            <w:shd w:val="clear" w:color="auto" w:fill="auto"/>
          </w:tcPr>
          <w:p w14:paraId="61220F80"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23* Urządzenia zawierające freon</w:t>
            </w:r>
          </w:p>
        </w:tc>
        <w:tc>
          <w:tcPr>
            <w:tcW w:w="1813" w:type="dxa"/>
            <w:shd w:val="clear" w:color="auto" w:fill="auto"/>
          </w:tcPr>
          <w:p w14:paraId="72B99796" w14:textId="0A297A67" w:rsidR="00B672F8" w:rsidRPr="00BE6C4C" w:rsidRDefault="000B45DB" w:rsidP="00B618DD">
            <w:pPr>
              <w:pStyle w:val="Akapitzlist"/>
              <w:ind w:left="0"/>
              <w:rPr>
                <w:rFonts w:ascii="Arial" w:hAnsi="Arial" w:cs="Arial"/>
                <w:sz w:val="24"/>
                <w:szCs w:val="24"/>
              </w:rPr>
            </w:pPr>
            <w:r w:rsidRPr="00BE6C4C">
              <w:rPr>
                <w:rFonts w:ascii="Arial" w:hAnsi="Arial" w:cs="Arial"/>
                <w:sz w:val="24"/>
                <w:szCs w:val="24"/>
              </w:rPr>
              <w:t>4,46</w:t>
            </w:r>
            <w:r w:rsidR="00B672F8" w:rsidRPr="00BE6C4C">
              <w:rPr>
                <w:rFonts w:ascii="Arial" w:hAnsi="Arial" w:cs="Arial"/>
                <w:sz w:val="24"/>
                <w:szCs w:val="24"/>
              </w:rPr>
              <w:t xml:space="preserve"> Mg</w:t>
            </w:r>
          </w:p>
        </w:tc>
        <w:tc>
          <w:tcPr>
            <w:tcW w:w="2695" w:type="dxa"/>
          </w:tcPr>
          <w:p w14:paraId="240A1E8D" w14:textId="5CA1BB1F"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57B3A038" w14:textId="3342CB1C" w:rsidTr="00B672F8">
        <w:trPr>
          <w:trHeight w:val="97"/>
        </w:trPr>
        <w:tc>
          <w:tcPr>
            <w:tcW w:w="4989" w:type="dxa"/>
            <w:shd w:val="clear" w:color="auto" w:fill="auto"/>
          </w:tcPr>
          <w:p w14:paraId="1442989E"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16 01 03 Zużyte opony</w:t>
            </w:r>
          </w:p>
        </w:tc>
        <w:tc>
          <w:tcPr>
            <w:tcW w:w="1813" w:type="dxa"/>
            <w:shd w:val="clear" w:color="auto" w:fill="auto"/>
          </w:tcPr>
          <w:p w14:paraId="59E595E0" w14:textId="25561F20"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18,22</w:t>
            </w:r>
            <w:r w:rsidR="00B672F8" w:rsidRPr="00BE6C4C">
              <w:rPr>
                <w:rFonts w:ascii="Arial" w:hAnsi="Arial" w:cs="Arial"/>
                <w:sz w:val="24"/>
                <w:szCs w:val="24"/>
              </w:rPr>
              <w:t xml:space="preserve"> Mg</w:t>
            </w:r>
          </w:p>
        </w:tc>
        <w:tc>
          <w:tcPr>
            <w:tcW w:w="2695" w:type="dxa"/>
          </w:tcPr>
          <w:p w14:paraId="2476BA61" w14:textId="49FBF371"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Kontener PSZOK</w:t>
            </w:r>
          </w:p>
        </w:tc>
      </w:tr>
      <w:tr w:rsidR="00B672F8" w:rsidRPr="00BE6C4C" w14:paraId="2B748833" w14:textId="79D8E078" w:rsidTr="00B672F8">
        <w:trPr>
          <w:trHeight w:val="97"/>
        </w:trPr>
        <w:tc>
          <w:tcPr>
            <w:tcW w:w="4989" w:type="dxa"/>
            <w:shd w:val="clear" w:color="auto" w:fill="auto"/>
          </w:tcPr>
          <w:p w14:paraId="73CBAFDD"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01 32 Leki inne niż wymienione w 200131,             </w:t>
            </w:r>
          </w:p>
        </w:tc>
        <w:tc>
          <w:tcPr>
            <w:tcW w:w="1813" w:type="dxa"/>
            <w:shd w:val="clear" w:color="auto" w:fill="auto"/>
          </w:tcPr>
          <w:p w14:paraId="682696D0" w14:textId="6CA1EAF3"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0,</w:t>
            </w:r>
            <w:r w:rsidR="00FE567E" w:rsidRPr="00BE6C4C">
              <w:rPr>
                <w:rFonts w:ascii="Arial" w:hAnsi="Arial" w:cs="Arial"/>
                <w:sz w:val="24"/>
                <w:szCs w:val="24"/>
              </w:rPr>
              <w:t>1</w:t>
            </w:r>
            <w:r w:rsidRPr="00BE6C4C">
              <w:rPr>
                <w:rFonts w:ascii="Arial" w:hAnsi="Arial" w:cs="Arial"/>
                <w:sz w:val="24"/>
                <w:szCs w:val="24"/>
              </w:rPr>
              <w:t xml:space="preserve"> Mg</w:t>
            </w:r>
          </w:p>
        </w:tc>
        <w:tc>
          <w:tcPr>
            <w:tcW w:w="2695" w:type="dxa"/>
          </w:tcPr>
          <w:p w14:paraId="10285581" w14:textId="20EB5958"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magazyn</w:t>
            </w:r>
            <w:r w:rsidR="00B672F8" w:rsidRPr="00BE6C4C">
              <w:rPr>
                <w:rFonts w:ascii="Arial" w:hAnsi="Arial" w:cs="Arial"/>
                <w:sz w:val="24"/>
                <w:szCs w:val="24"/>
              </w:rPr>
              <w:t xml:space="preserve"> PSZOK</w:t>
            </w:r>
          </w:p>
        </w:tc>
      </w:tr>
      <w:tr w:rsidR="00B672F8" w:rsidRPr="00BE6C4C" w14:paraId="6BE7DE67" w14:textId="7664FDB7" w:rsidTr="00B672F8">
        <w:trPr>
          <w:trHeight w:val="782"/>
        </w:trPr>
        <w:tc>
          <w:tcPr>
            <w:tcW w:w="4989" w:type="dxa"/>
            <w:shd w:val="clear" w:color="auto" w:fill="auto"/>
          </w:tcPr>
          <w:p w14:paraId="17C63CC0"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34 Baterie i akumulatory inne niż  wymienione w 20 01 33</w:t>
            </w:r>
          </w:p>
        </w:tc>
        <w:tc>
          <w:tcPr>
            <w:tcW w:w="1813" w:type="dxa"/>
            <w:shd w:val="clear" w:color="auto" w:fill="auto"/>
          </w:tcPr>
          <w:p w14:paraId="2B155197"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0,1 Mg</w:t>
            </w:r>
          </w:p>
        </w:tc>
        <w:tc>
          <w:tcPr>
            <w:tcW w:w="2695" w:type="dxa"/>
          </w:tcPr>
          <w:p w14:paraId="1B665D1A" w14:textId="5B9A3C37" w:rsidR="00B672F8" w:rsidRPr="00BE6C4C" w:rsidRDefault="00B52430" w:rsidP="00B618DD">
            <w:pPr>
              <w:pStyle w:val="Akapitzlist"/>
              <w:ind w:left="0"/>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334064CD" w14:textId="410E7F98" w:rsidTr="00FA3BFA">
        <w:trPr>
          <w:trHeight w:val="499"/>
        </w:trPr>
        <w:tc>
          <w:tcPr>
            <w:tcW w:w="4989" w:type="dxa"/>
            <w:shd w:val="clear" w:color="auto" w:fill="auto"/>
          </w:tcPr>
          <w:p w14:paraId="32AA9757"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02 01 Odpady ulegające biodegradacji:                                                       </w:t>
            </w:r>
          </w:p>
        </w:tc>
        <w:tc>
          <w:tcPr>
            <w:tcW w:w="1813" w:type="dxa"/>
            <w:shd w:val="clear" w:color="auto" w:fill="auto"/>
          </w:tcPr>
          <w:p w14:paraId="557CB8AD" w14:textId="3C6CB1C0" w:rsidR="00B672F8" w:rsidRPr="00BE6C4C" w:rsidRDefault="000B45DB" w:rsidP="00B618DD">
            <w:pPr>
              <w:rPr>
                <w:rFonts w:ascii="Arial" w:hAnsi="Arial" w:cs="Arial"/>
                <w:sz w:val="24"/>
                <w:szCs w:val="24"/>
              </w:rPr>
            </w:pPr>
            <w:r w:rsidRPr="00BE6C4C">
              <w:rPr>
                <w:rFonts w:ascii="Arial" w:hAnsi="Arial" w:cs="Arial"/>
                <w:sz w:val="24"/>
                <w:szCs w:val="24"/>
              </w:rPr>
              <w:t>97,28</w:t>
            </w:r>
            <w:r w:rsidR="00B672F8" w:rsidRPr="00BE6C4C">
              <w:rPr>
                <w:rFonts w:ascii="Arial" w:hAnsi="Arial" w:cs="Arial"/>
                <w:sz w:val="24"/>
                <w:szCs w:val="24"/>
              </w:rPr>
              <w:t xml:space="preserve"> Mg </w:t>
            </w:r>
          </w:p>
          <w:p w14:paraId="2CC5970C" w14:textId="77777777" w:rsidR="00B672F8" w:rsidRPr="00BE6C4C" w:rsidRDefault="00B672F8" w:rsidP="00B618DD">
            <w:pPr>
              <w:pStyle w:val="Akapitzlist"/>
              <w:ind w:left="0"/>
              <w:rPr>
                <w:rFonts w:ascii="Arial" w:hAnsi="Arial" w:cs="Arial"/>
                <w:sz w:val="24"/>
                <w:szCs w:val="24"/>
              </w:rPr>
            </w:pPr>
          </w:p>
        </w:tc>
        <w:tc>
          <w:tcPr>
            <w:tcW w:w="2695" w:type="dxa"/>
          </w:tcPr>
          <w:p w14:paraId="6441B931" w14:textId="07ED6084" w:rsidR="00B672F8" w:rsidRPr="00BE6C4C" w:rsidRDefault="00B672F8" w:rsidP="00B618DD">
            <w:pPr>
              <w:rPr>
                <w:rFonts w:ascii="Arial" w:hAnsi="Arial" w:cs="Arial"/>
                <w:sz w:val="24"/>
                <w:szCs w:val="24"/>
              </w:rPr>
            </w:pPr>
            <w:r w:rsidRPr="00BE6C4C">
              <w:rPr>
                <w:rFonts w:ascii="Arial" w:hAnsi="Arial" w:cs="Arial"/>
                <w:sz w:val="24"/>
                <w:szCs w:val="24"/>
              </w:rPr>
              <w:t>Kontener PSZOK</w:t>
            </w:r>
          </w:p>
        </w:tc>
      </w:tr>
      <w:tr w:rsidR="00B672F8" w:rsidRPr="00BE6C4C" w14:paraId="23BA757D" w14:textId="486A77E0" w:rsidTr="00B672F8">
        <w:trPr>
          <w:trHeight w:val="97"/>
        </w:trPr>
        <w:tc>
          <w:tcPr>
            <w:tcW w:w="4989" w:type="dxa"/>
            <w:shd w:val="clear" w:color="auto" w:fill="auto"/>
          </w:tcPr>
          <w:p w14:paraId="54AAE05B"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21 01 08 Odpady kuchenne ulegające biodegradacji</w:t>
            </w:r>
          </w:p>
        </w:tc>
        <w:tc>
          <w:tcPr>
            <w:tcW w:w="1813" w:type="dxa"/>
            <w:shd w:val="clear" w:color="auto" w:fill="auto"/>
          </w:tcPr>
          <w:p w14:paraId="3A6DDCC0" w14:textId="3411F006" w:rsidR="00B672F8" w:rsidRPr="00BE6C4C" w:rsidRDefault="00B52430" w:rsidP="00B618DD">
            <w:pPr>
              <w:rPr>
                <w:rFonts w:ascii="Arial" w:hAnsi="Arial" w:cs="Arial"/>
                <w:sz w:val="24"/>
                <w:szCs w:val="24"/>
              </w:rPr>
            </w:pPr>
            <w:r w:rsidRPr="00BE6C4C">
              <w:rPr>
                <w:rFonts w:ascii="Arial" w:hAnsi="Arial" w:cs="Arial"/>
                <w:sz w:val="24"/>
                <w:szCs w:val="24"/>
              </w:rPr>
              <w:t>140,76</w:t>
            </w:r>
            <w:r w:rsidR="00B672F8" w:rsidRPr="00BE6C4C">
              <w:rPr>
                <w:rFonts w:ascii="Arial" w:hAnsi="Arial" w:cs="Arial"/>
                <w:sz w:val="24"/>
                <w:szCs w:val="24"/>
              </w:rPr>
              <w:t xml:space="preserve"> Mg</w:t>
            </w:r>
          </w:p>
        </w:tc>
        <w:tc>
          <w:tcPr>
            <w:tcW w:w="2695" w:type="dxa"/>
          </w:tcPr>
          <w:p w14:paraId="37859581" w14:textId="5F487040" w:rsidR="00B672F8" w:rsidRPr="00BE6C4C" w:rsidRDefault="00B672F8" w:rsidP="00B618DD">
            <w:pPr>
              <w:rPr>
                <w:rFonts w:ascii="Arial" w:hAnsi="Arial" w:cs="Arial"/>
                <w:sz w:val="24"/>
                <w:szCs w:val="24"/>
              </w:rPr>
            </w:pPr>
            <w:r w:rsidRPr="00BE6C4C">
              <w:rPr>
                <w:rFonts w:ascii="Arial" w:hAnsi="Arial" w:cs="Arial"/>
                <w:sz w:val="24"/>
                <w:szCs w:val="24"/>
              </w:rPr>
              <w:t>Pojemnik bezpośrednio od mieszkańca</w:t>
            </w:r>
          </w:p>
        </w:tc>
      </w:tr>
      <w:tr w:rsidR="00B672F8" w:rsidRPr="00BE6C4C" w14:paraId="1CD1D820" w14:textId="1AC55A7F" w:rsidTr="00B672F8">
        <w:trPr>
          <w:trHeight w:val="97"/>
        </w:trPr>
        <w:tc>
          <w:tcPr>
            <w:tcW w:w="4989" w:type="dxa"/>
            <w:shd w:val="clear" w:color="auto" w:fill="auto"/>
          </w:tcPr>
          <w:p w14:paraId="21DF9BB0"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ex 20 01 99 </w:t>
            </w:r>
            <w:bookmarkStart w:id="5" w:name="_Hlk53124894"/>
            <w:r w:rsidRPr="00BE6C4C">
              <w:rPr>
                <w:rFonts w:ascii="Arial" w:hAnsi="Arial" w:cs="Arial"/>
                <w:sz w:val="24"/>
                <w:szCs w:val="24"/>
              </w:rPr>
              <w:t xml:space="preserve">Inne niewymienione frakcje zbierane w sposób selektywny </w:t>
            </w:r>
            <w:bookmarkEnd w:id="5"/>
            <w:r w:rsidRPr="00BE6C4C">
              <w:rPr>
                <w:rFonts w:ascii="Arial" w:hAnsi="Arial" w:cs="Arial"/>
                <w:sz w:val="24"/>
                <w:szCs w:val="24"/>
              </w:rPr>
              <w:t xml:space="preserve">(popiół)  </w:t>
            </w:r>
          </w:p>
        </w:tc>
        <w:tc>
          <w:tcPr>
            <w:tcW w:w="1813" w:type="dxa"/>
            <w:shd w:val="clear" w:color="auto" w:fill="auto"/>
          </w:tcPr>
          <w:p w14:paraId="1A6481BC" w14:textId="52AF3CE9" w:rsidR="00B672F8" w:rsidRPr="00BE6C4C" w:rsidRDefault="00B52430" w:rsidP="00B618DD">
            <w:pPr>
              <w:rPr>
                <w:rFonts w:ascii="Arial" w:hAnsi="Arial" w:cs="Arial"/>
                <w:sz w:val="24"/>
                <w:szCs w:val="24"/>
              </w:rPr>
            </w:pPr>
            <w:r w:rsidRPr="00BE6C4C">
              <w:rPr>
                <w:rFonts w:ascii="Arial" w:hAnsi="Arial" w:cs="Arial"/>
                <w:sz w:val="24"/>
                <w:szCs w:val="24"/>
              </w:rPr>
              <w:t>516,54</w:t>
            </w:r>
            <w:r w:rsidR="00B672F8" w:rsidRPr="00BE6C4C">
              <w:rPr>
                <w:rFonts w:ascii="Arial" w:hAnsi="Arial" w:cs="Arial"/>
                <w:sz w:val="24"/>
                <w:szCs w:val="24"/>
              </w:rPr>
              <w:t xml:space="preserve"> Mg</w:t>
            </w:r>
          </w:p>
        </w:tc>
        <w:tc>
          <w:tcPr>
            <w:tcW w:w="2695" w:type="dxa"/>
          </w:tcPr>
          <w:p w14:paraId="202D6B71" w14:textId="0E04D26D" w:rsidR="00B672F8" w:rsidRPr="00BE6C4C" w:rsidRDefault="00B672F8" w:rsidP="00B618DD">
            <w:pPr>
              <w:rPr>
                <w:rFonts w:ascii="Arial" w:hAnsi="Arial" w:cs="Arial"/>
                <w:sz w:val="24"/>
                <w:szCs w:val="24"/>
              </w:rPr>
            </w:pPr>
            <w:r w:rsidRPr="00BE6C4C">
              <w:rPr>
                <w:rFonts w:ascii="Arial" w:hAnsi="Arial" w:cs="Arial"/>
                <w:sz w:val="24"/>
                <w:szCs w:val="24"/>
              </w:rPr>
              <w:t>Pojemnik bezpośrednio od mieszkańca</w:t>
            </w:r>
          </w:p>
        </w:tc>
      </w:tr>
      <w:tr w:rsidR="00B672F8" w:rsidRPr="00BE6C4C" w14:paraId="09962809" w14:textId="097F9576" w:rsidTr="00B672F8">
        <w:trPr>
          <w:trHeight w:val="97"/>
        </w:trPr>
        <w:tc>
          <w:tcPr>
            <w:tcW w:w="4989" w:type="dxa"/>
            <w:shd w:val="clear" w:color="auto" w:fill="auto"/>
          </w:tcPr>
          <w:p w14:paraId="3EFEEC6D"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20 01 10 odzież i 20 01 11 tekstylia     </w:t>
            </w:r>
          </w:p>
        </w:tc>
        <w:tc>
          <w:tcPr>
            <w:tcW w:w="1813" w:type="dxa"/>
            <w:shd w:val="clear" w:color="auto" w:fill="auto"/>
          </w:tcPr>
          <w:p w14:paraId="54C0F57A" w14:textId="77331504" w:rsidR="00B672F8" w:rsidRPr="00BE6C4C" w:rsidRDefault="00B52430" w:rsidP="00B618DD">
            <w:pPr>
              <w:rPr>
                <w:rFonts w:ascii="Arial" w:hAnsi="Arial" w:cs="Arial"/>
                <w:sz w:val="24"/>
                <w:szCs w:val="24"/>
              </w:rPr>
            </w:pPr>
            <w:r w:rsidRPr="00BE6C4C">
              <w:rPr>
                <w:rFonts w:ascii="Arial" w:hAnsi="Arial" w:cs="Arial"/>
                <w:sz w:val="24"/>
                <w:szCs w:val="24"/>
              </w:rPr>
              <w:t>9,14</w:t>
            </w:r>
            <w:r w:rsidR="00B672F8" w:rsidRPr="00BE6C4C">
              <w:rPr>
                <w:rFonts w:ascii="Arial" w:hAnsi="Arial" w:cs="Arial"/>
                <w:sz w:val="24"/>
                <w:szCs w:val="24"/>
              </w:rPr>
              <w:t xml:space="preserve"> Mg</w:t>
            </w:r>
          </w:p>
        </w:tc>
        <w:tc>
          <w:tcPr>
            <w:tcW w:w="2695" w:type="dxa"/>
          </w:tcPr>
          <w:p w14:paraId="7E958750" w14:textId="63D0553D" w:rsidR="00B672F8" w:rsidRPr="00BE6C4C" w:rsidRDefault="00B672F8" w:rsidP="00B618DD">
            <w:pPr>
              <w:rPr>
                <w:rFonts w:ascii="Arial" w:hAnsi="Arial" w:cs="Arial"/>
                <w:sz w:val="24"/>
                <w:szCs w:val="24"/>
              </w:rPr>
            </w:pPr>
            <w:r w:rsidRPr="00BE6C4C">
              <w:rPr>
                <w:rFonts w:ascii="Arial" w:hAnsi="Arial" w:cs="Arial"/>
                <w:sz w:val="24"/>
                <w:szCs w:val="24"/>
              </w:rPr>
              <w:t>Kontener PSZOK</w:t>
            </w:r>
          </w:p>
        </w:tc>
      </w:tr>
      <w:tr w:rsidR="00B672F8" w:rsidRPr="00BE6C4C" w14:paraId="5C833127" w14:textId="4974F1C9" w:rsidTr="00B672F8">
        <w:trPr>
          <w:trHeight w:val="97"/>
        </w:trPr>
        <w:tc>
          <w:tcPr>
            <w:tcW w:w="4989" w:type="dxa"/>
            <w:shd w:val="clear" w:color="auto" w:fill="auto"/>
          </w:tcPr>
          <w:p w14:paraId="3D234FF5"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ex. 20 01 99 Inne niewymienione frakcje zbierane w sposób selektywny (odpady wytworzone podczas iniekcji domowych)</w:t>
            </w:r>
          </w:p>
        </w:tc>
        <w:tc>
          <w:tcPr>
            <w:tcW w:w="1813" w:type="dxa"/>
            <w:shd w:val="clear" w:color="auto" w:fill="auto"/>
          </w:tcPr>
          <w:p w14:paraId="0EBF5096" w14:textId="5F151351"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266C9140" w14:textId="050D10A3" w:rsidR="00B672F8" w:rsidRPr="00BE6C4C" w:rsidRDefault="00F01C31"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02F8D213" w14:textId="2E0D06F0" w:rsidTr="00B672F8">
        <w:trPr>
          <w:trHeight w:val="97"/>
        </w:trPr>
        <w:tc>
          <w:tcPr>
            <w:tcW w:w="4989" w:type="dxa"/>
            <w:shd w:val="clear" w:color="auto" w:fill="auto"/>
          </w:tcPr>
          <w:p w14:paraId="489F914A"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15 01 10 * opakowania zawierające pozostałości  substancji niebezpiecznych lub nimi zanieczyszczone</w:t>
            </w:r>
          </w:p>
        </w:tc>
        <w:tc>
          <w:tcPr>
            <w:tcW w:w="1813" w:type="dxa"/>
            <w:shd w:val="clear" w:color="auto" w:fill="auto"/>
          </w:tcPr>
          <w:p w14:paraId="2C959EC6" w14:textId="0A247636" w:rsidR="00B672F8" w:rsidRPr="00BE6C4C" w:rsidRDefault="00B52430" w:rsidP="00B618DD">
            <w:pPr>
              <w:rPr>
                <w:rFonts w:ascii="Arial" w:hAnsi="Arial" w:cs="Arial"/>
                <w:sz w:val="24"/>
                <w:szCs w:val="24"/>
              </w:rPr>
            </w:pPr>
            <w:r w:rsidRPr="00BE6C4C">
              <w:rPr>
                <w:rFonts w:ascii="Arial" w:hAnsi="Arial" w:cs="Arial"/>
                <w:sz w:val="24"/>
                <w:szCs w:val="24"/>
              </w:rPr>
              <w:t>4,7</w:t>
            </w:r>
            <w:r w:rsidR="00B672F8" w:rsidRPr="00BE6C4C">
              <w:rPr>
                <w:rFonts w:ascii="Arial" w:hAnsi="Arial" w:cs="Arial"/>
                <w:sz w:val="24"/>
                <w:szCs w:val="24"/>
              </w:rPr>
              <w:t xml:space="preserve"> Mg</w:t>
            </w:r>
          </w:p>
        </w:tc>
        <w:tc>
          <w:tcPr>
            <w:tcW w:w="2695" w:type="dxa"/>
          </w:tcPr>
          <w:p w14:paraId="44CFF1FD" w14:textId="172783D1" w:rsidR="00B672F8" w:rsidRPr="00BE6C4C" w:rsidRDefault="00B672F8" w:rsidP="00B618DD">
            <w:pPr>
              <w:rPr>
                <w:rFonts w:ascii="Arial" w:hAnsi="Arial" w:cs="Arial"/>
                <w:sz w:val="24"/>
                <w:szCs w:val="24"/>
              </w:rPr>
            </w:pPr>
            <w:r w:rsidRPr="00BE6C4C">
              <w:rPr>
                <w:rFonts w:ascii="Arial" w:hAnsi="Arial" w:cs="Arial"/>
                <w:sz w:val="24"/>
                <w:szCs w:val="24"/>
              </w:rPr>
              <w:t>Pojemnik PSZOK</w:t>
            </w:r>
          </w:p>
        </w:tc>
      </w:tr>
      <w:tr w:rsidR="00B672F8" w:rsidRPr="00BE6C4C" w14:paraId="297AF643" w14:textId="788357B7" w:rsidTr="00B672F8">
        <w:trPr>
          <w:trHeight w:val="379"/>
        </w:trPr>
        <w:tc>
          <w:tcPr>
            <w:tcW w:w="4989" w:type="dxa"/>
            <w:shd w:val="clear" w:color="auto" w:fill="auto"/>
          </w:tcPr>
          <w:p w14:paraId="71F93B0D"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 xml:space="preserve">16 02 16 Elementy usunięte z zużytych urządzeń inne niż wymienione w 16 02 15          </w:t>
            </w:r>
          </w:p>
        </w:tc>
        <w:tc>
          <w:tcPr>
            <w:tcW w:w="1813" w:type="dxa"/>
            <w:shd w:val="clear" w:color="auto" w:fill="auto"/>
          </w:tcPr>
          <w:p w14:paraId="015B5FE8" w14:textId="7339D27E"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61C8FB65" w14:textId="6D769F69" w:rsidR="00B672F8" w:rsidRPr="00BE6C4C" w:rsidRDefault="00B672F8" w:rsidP="00B618DD">
            <w:pPr>
              <w:rPr>
                <w:rFonts w:ascii="Arial" w:hAnsi="Arial" w:cs="Arial"/>
                <w:sz w:val="24"/>
                <w:szCs w:val="24"/>
              </w:rPr>
            </w:pPr>
            <w:r w:rsidRPr="00BE6C4C">
              <w:rPr>
                <w:rFonts w:ascii="Arial" w:hAnsi="Arial" w:cs="Arial"/>
                <w:sz w:val="24"/>
                <w:szCs w:val="24"/>
              </w:rPr>
              <w:t>Magazyn PSZOK</w:t>
            </w:r>
          </w:p>
        </w:tc>
      </w:tr>
      <w:tr w:rsidR="00B672F8" w:rsidRPr="00BE6C4C" w14:paraId="736968F6" w14:textId="76612B87" w:rsidTr="00B672F8">
        <w:trPr>
          <w:trHeight w:val="97"/>
        </w:trPr>
        <w:tc>
          <w:tcPr>
            <w:tcW w:w="4989" w:type="dxa"/>
            <w:shd w:val="clear" w:color="auto" w:fill="auto"/>
          </w:tcPr>
          <w:p w14:paraId="3AC1E342"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16 01 07* Filtry olejowe</w:t>
            </w:r>
          </w:p>
        </w:tc>
        <w:tc>
          <w:tcPr>
            <w:tcW w:w="1813" w:type="dxa"/>
            <w:shd w:val="clear" w:color="auto" w:fill="auto"/>
          </w:tcPr>
          <w:p w14:paraId="3B38217C" w14:textId="4E0C0CD7"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08CFD215" w14:textId="3ECFE7A3" w:rsidR="00B672F8" w:rsidRPr="00BE6C4C" w:rsidRDefault="00B52430"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65735285" w14:textId="27BB22CF" w:rsidTr="00B672F8">
        <w:trPr>
          <w:trHeight w:val="97"/>
        </w:trPr>
        <w:tc>
          <w:tcPr>
            <w:tcW w:w="4989" w:type="dxa"/>
            <w:shd w:val="clear" w:color="auto" w:fill="auto"/>
          </w:tcPr>
          <w:p w14:paraId="68E3B771"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20 01 21* Lampy fluorescencyjne i inne odpady zawierające rtęć</w:t>
            </w:r>
          </w:p>
        </w:tc>
        <w:tc>
          <w:tcPr>
            <w:tcW w:w="1813" w:type="dxa"/>
            <w:shd w:val="clear" w:color="auto" w:fill="auto"/>
          </w:tcPr>
          <w:p w14:paraId="03015700" w14:textId="051EC448"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513314FF" w14:textId="29F07D7B" w:rsidR="00B672F8" w:rsidRPr="00BE6C4C" w:rsidRDefault="00B52430"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tr w:rsidR="00B672F8" w:rsidRPr="00BE6C4C" w14:paraId="78A8E0A8" w14:textId="2FB96483" w:rsidTr="00B672F8">
        <w:trPr>
          <w:trHeight w:val="97"/>
        </w:trPr>
        <w:tc>
          <w:tcPr>
            <w:tcW w:w="4989" w:type="dxa"/>
            <w:shd w:val="clear" w:color="auto" w:fill="auto"/>
          </w:tcPr>
          <w:p w14:paraId="502DA9C3"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lastRenderedPageBreak/>
              <w:t>21 01 28 Farby, tusze, farby drukarskie….</w:t>
            </w:r>
            <w:r w:rsidRPr="00BE6C4C">
              <w:rPr>
                <w:rFonts w:ascii="Arial" w:hAnsi="Arial" w:cs="Arial"/>
                <w:sz w:val="24"/>
                <w:szCs w:val="24"/>
              </w:rPr>
              <w:tab/>
            </w:r>
            <w:r w:rsidRPr="00BE6C4C">
              <w:rPr>
                <w:rFonts w:ascii="Arial" w:hAnsi="Arial" w:cs="Arial"/>
                <w:sz w:val="24"/>
                <w:szCs w:val="24"/>
              </w:rPr>
              <w:tab/>
            </w:r>
          </w:p>
        </w:tc>
        <w:tc>
          <w:tcPr>
            <w:tcW w:w="1813" w:type="dxa"/>
            <w:shd w:val="clear" w:color="auto" w:fill="auto"/>
          </w:tcPr>
          <w:p w14:paraId="02D6773C" w14:textId="49BE41BA" w:rsidR="00B672F8" w:rsidRPr="00BE6C4C" w:rsidRDefault="00B52430" w:rsidP="00B618DD">
            <w:pPr>
              <w:rPr>
                <w:rFonts w:ascii="Arial" w:hAnsi="Arial" w:cs="Arial"/>
                <w:sz w:val="24"/>
                <w:szCs w:val="24"/>
              </w:rPr>
            </w:pPr>
            <w:r w:rsidRPr="00BE6C4C">
              <w:rPr>
                <w:rFonts w:ascii="Arial" w:hAnsi="Arial" w:cs="Arial"/>
                <w:sz w:val="24"/>
                <w:szCs w:val="24"/>
              </w:rPr>
              <w:t>0</w:t>
            </w:r>
            <w:r w:rsidR="00B672F8" w:rsidRPr="00BE6C4C">
              <w:rPr>
                <w:rFonts w:ascii="Arial" w:hAnsi="Arial" w:cs="Arial"/>
                <w:sz w:val="24"/>
                <w:szCs w:val="24"/>
              </w:rPr>
              <w:t xml:space="preserve"> Mg</w:t>
            </w:r>
          </w:p>
        </w:tc>
        <w:tc>
          <w:tcPr>
            <w:tcW w:w="2695" w:type="dxa"/>
          </w:tcPr>
          <w:p w14:paraId="7651C250" w14:textId="31759F20" w:rsidR="00B672F8" w:rsidRPr="00BE6C4C" w:rsidRDefault="00B52430" w:rsidP="00B618DD">
            <w:pPr>
              <w:rPr>
                <w:rFonts w:ascii="Arial" w:hAnsi="Arial" w:cs="Arial"/>
                <w:sz w:val="24"/>
                <w:szCs w:val="24"/>
              </w:rPr>
            </w:pPr>
            <w:r w:rsidRPr="00BE6C4C">
              <w:rPr>
                <w:rFonts w:ascii="Arial" w:hAnsi="Arial" w:cs="Arial"/>
                <w:sz w:val="24"/>
                <w:szCs w:val="24"/>
              </w:rPr>
              <w:t>M</w:t>
            </w:r>
            <w:r w:rsidR="00B672F8" w:rsidRPr="00BE6C4C">
              <w:rPr>
                <w:rFonts w:ascii="Arial" w:hAnsi="Arial" w:cs="Arial"/>
                <w:sz w:val="24"/>
                <w:szCs w:val="24"/>
              </w:rPr>
              <w:t>agazyn PSZOK</w:t>
            </w:r>
          </w:p>
        </w:tc>
      </w:tr>
      <w:bookmarkEnd w:id="4"/>
      <w:tr w:rsidR="00B672F8" w:rsidRPr="00BE6C4C" w14:paraId="101C0B17" w14:textId="39987744" w:rsidTr="00B672F8">
        <w:trPr>
          <w:trHeight w:val="174"/>
        </w:trPr>
        <w:tc>
          <w:tcPr>
            <w:tcW w:w="4989" w:type="dxa"/>
            <w:shd w:val="clear" w:color="auto" w:fill="auto"/>
          </w:tcPr>
          <w:p w14:paraId="2A7DB7C9" w14:textId="77777777" w:rsidR="00B672F8" w:rsidRPr="00BE6C4C" w:rsidRDefault="00B672F8" w:rsidP="00B618DD">
            <w:pPr>
              <w:pStyle w:val="Akapitzlist"/>
              <w:ind w:left="0"/>
              <w:rPr>
                <w:rFonts w:ascii="Arial" w:hAnsi="Arial" w:cs="Arial"/>
                <w:sz w:val="24"/>
                <w:szCs w:val="24"/>
              </w:rPr>
            </w:pPr>
            <w:r w:rsidRPr="00BE6C4C">
              <w:rPr>
                <w:rFonts w:ascii="Arial" w:hAnsi="Arial" w:cs="Arial"/>
                <w:sz w:val="24"/>
                <w:szCs w:val="24"/>
              </w:rPr>
              <w:t>Razem</w:t>
            </w:r>
          </w:p>
        </w:tc>
        <w:tc>
          <w:tcPr>
            <w:tcW w:w="1813" w:type="dxa"/>
            <w:shd w:val="clear" w:color="auto" w:fill="auto"/>
          </w:tcPr>
          <w:p w14:paraId="340071D7" w14:textId="20F3E822" w:rsidR="00B672F8" w:rsidRPr="00BE6C4C" w:rsidRDefault="00761204" w:rsidP="00B618DD">
            <w:pPr>
              <w:rPr>
                <w:rFonts w:ascii="Arial" w:hAnsi="Arial" w:cs="Arial"/>
                <w:sz w:val="24"/>
                <w:szCs w:val="24"/>
              </w:rPr>
            </w:pPr>
            <w:r w:rsidRPr="00BE6C4C">
              <w:rPr>
                <w:rFonts w:ascii="Arial" w:hAnsi="Arial" w:cs="Arial"/>
                <w:b/>
                <w:bCs/>
                <w:sz w:val="24"/>
                <w:szCs w:val="24"/>
              </w:rPr>
              <w:t>2144,85</w:t>
            </w:r>
            <w:r w:rsidR="00F01C31" w:rsidRPr="00BE6C4C">
              <w:rPr>
                <w:rFonts w:ascii="Arial" w:hAnsi="Arial" w:cs="Arial"/>
                <w:b/>
                <w:bCs/>
                <w:sz w:val="24"/>
                <w:szCs w:val="24"/>
              </w:rPr>
              <w:t xml:space="preserve"> Mg</w:t>
            </w:r>
          </w:p>
        </w:tc>
        <w:tc>
          <w:tcPr>
            <w:tcW w:w="2695" w:type="dxa"/>
          </w:tcPr>
          <w:p w14:paraId="29243D74" w14:textId="77777777" w:rsidR="00B672F8" w:rsidRPr="00BE6C4C" w:rsidRDefault="00B672F8" w:rsidP="00B618DD">
            <w:pPr>
              <w:rPr>
                <w:rFonts w:ascii="Arial" w:hAnsi="Arial" w:cs="Arial"/>
                <w:b/>
                <w:bCs/>
                <w:sz w:val="24"/>
                <w:szCs w:val="24"/>
              </w:rPr>
            </w:pPr>
          </w:p>
        </w:tc>
      </w:tr>
      <w:bookmarkEnd w:id="3"/>
    </w:tbl>
    <w:p w14:paraId="5039FD41" w14:textId="77777777" w:rsidR="002D5EA8" w:rsidRPr="00BE6C4C" w:rsidRDefault="002D5EA8" w:rsidP="007660EB">
      <w:pPr>
        <w:jc w:val="both"/>
        <w:rPr>
          <w:rFonts w:ascii="Arial" w:hAnsi="Arial" w:cs="Arial"/>
          <w:sz w:val="24"/>
          <w:szCs w:val="24"/>
          <w:highlight w:val="yellow"/>
        </w:rPr>
      </w:pPr>
    </w:p>
    <w:p w14:paraId="22994F22" w14:textId="00B1F713" w:rsidR="00761204" w:rsidRPr="00BE6C4C" w:rsidRDefault="00761204" w:rsidP="007660EB">
      <w:pPr>
        <w:jc w:val="both"/>
        <w:rPr>
          <w:rFonts w:ascii="Arial" w:hAnsi="Arial" w:cs="Arial"/>
          <w:sz w:val="24"/>
          <w:szCs w:val="24"/>
        </w:rPr>
      </w:pPr>
      <w:r w:rsidRPr="00BE6C4C">
        <w:rPr>
          <w:rFonts w:ascii="Arial" w:hAnsi="Arial" w:cs="Arial"/>
          <w:sz w:val="24"/>
          <w:szCs w:val="24"/>
        </w:rPr>
        <w:t>Szacunkowa ilość odpadów stanowiąca przedmiot zamówienia: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99"/>
        <w:gridCol w:w="1986"/>
        <w:gridCol w:w="1707"/>
        <w:gridCol w:w="1952"/>
      </w:tblGrid>
      <w:tr w:rsidR="00761204" w:rsidRPr="00BE6C4C" w14:paraId="0724325D" w14:textId="77777777" w:rsidTr="00761204">
        <w:trPr>
          <w:trHeight w:val="564"/>
        </w:trPr>
        <w:tc>
          <w:tcPr>
            <w:tcW w:w="1895" w:type="dxa"/>
            <w:shd w:val="clear" w:color="auto" w:fill="auto"/>
          </w:tcPr>
          <w:p w14:paraId="72D153AB"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Kod i rodzaj odpadów</w:t>
            </w:r>
          </w:p>
        </w:tc>
        <w:tc>
          <w:tcPr>
            <w:tcW w:w="1791" w:type="dxa"/>
            <w:shd w:val="clear" w:color="auto" w:fill="auto"/>
          </w:tcPr>
          <w:p w14:paraId="25BC2F10"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 xml:space="preserve">Ilość w 2024 roku </w:t>
            </w:r>
          </w:p>
          <w:p w14:paraId="6383B3EA" w14:textId="1FF7D16E"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[Mg]</w:t>
            </w:r>
          </w:p>
        </w:tc>
        <w:tc>
          <w:tcPr>
            <w:tcW w:w="2126" w:type="dxa"/>
          </w:tcPr>
          <w:p w14:paraId="4AF5DF4D"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Ilość w 2025 roku</w:t>
            </w:r>
          </w:p>
          <w:p w14:paraId="73B801F6" w14:textId="7312BFB5"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 xml:space="preserve">[Mg] </w:t>
            </w:r>
          </w:p>
        </w:tc>
        <w:tc>
          <w:tcPr>
            <w:tcW w:w="1801" w:type="dxa"/>
          </w:tcPr>
          <w:p w14:paraId="1BC9C8D4" w14:textId="77777777"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Ilość w 2026 roku</w:t>
            </w:r>
          </w:p>
          <w:p w14:paraId="6E35D670" w14:textId="2BAD046C"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 xml:space="preserve">[Mg] </w:t>
            </w:r>
          </w:p>
        </w:tc>
        <w:tc>
          <w:tcPr>
            <w:tcW w:w="1990" w:type="dxa"/>
          </w:tcPr>
          <w:p w14:paraId="4E9A0E52" w14:textId="16EF1CF0" w:rsidR="00761204" w:rsidRPr="00BE6C4C" w:rsidRDefault="00761204" w:rsidP="00D630ED">
            <w:pPr>
              <w:pStyle w:val="Akapitzlist"/>
              <w:ind w:left="0"/>
              <w:rPr>
                <w:rFonts w:ascii="Arial" w:hAnsi="Arial" w:cs="Arial"/>
                <w:b/>
                <w:bCs/>
                <w:sz w:val="24"/>
                <w:szCs w:val="24"/>
              </w:rPr>
            </w:pPr>
            <w:r w:rsidRPr="00BE6C4C">
              <w:rPr>
                <w:rFonts w:ascii="Arial" w:hAnsi="Arial" w:cs="Arial"/>
                <w:b/>
                <w:bCs/>
                <w:sz w:val="24"/>
                <w:szCs w:val="24"/>
              </w:rPr>
              <w:t>Sposób i miejsce odbioru</w:t>
            </w:r>
          </w:p>
        </w:tc>
      </w:tr>
      <w:tr w:rsidR="00761204" w:rsidRPr="00BE6C4C" w14:paraId="21C58759" w14:textId="77777777" w:rsidTr="00761204">
        <w:trPr>
          <w:trHeight w:val="369"/>
        </w:trPr>
        <w:tc>
          <w:tcPr>
            <w:tcW w:w="1895" w:type="dxa"/>
            <w:shd w:val="clear" w:color="auto" w:fill="auto"/>
          </w:tcPr>
          <w:p w14:paraId="12ACD3B5"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03 01 Niesegregowane (zmieszane) odpady komunalne</w:t>
            </w:r>
          </w:p>
        </w:tc>
        <w:tc>
          <w:tcPr>
            <w:tcW w:w="1791" w:type="dxa"/>
            <w:shd w:val="clear" w:color="auto" w:fill="auto"/>
          </w:tcPr>
          <w:p w14:paraId="0B4289E5" w14:textId="45794230"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650 </w:t>
            </w:r>
          </w:p>
        </w:tc>
        <w:tc>
          <w:tcPr>
            <w:tcW w:w="2126" w:type="dxa"/>
          </w:tcPr>
          <w:p w14:paraId="53A3230C" w14:textId="2EACFF84"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655</w:t>
            </w:r>
          </w:p>
        </w:tc>
        <w:tc>
          <w:tcPr>
            <w:tcW w:w="1801" w:type="dxa"/>
          </w:tcPr>
          <w:p w14:paraId="4D985CC1" w14:textId="52E2F8A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660</w:t>
            </w:r>
          </w:p>
        </w:tc>
        <w:tc>
          <w:tcPr>
            <w:tcW w:w="1990" w:type="dxa"/>
          </w:tcPr>
          <w:p w14:paraId="12B0C014" w14:textId="227069D2"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Pojemnik bezpośrednio od mieszkańca</w:t>
            </w:r>
          </w:p>
        </w:tc>
      </w:tr>
      <w:tr w:rsidR="00761204" w:rsidRPr="00BE6C4C" w14:paraId="2268962D" w14:textId="77777777" w:rsidTr="00761204">
        <w:trPr>
          <w:trHeight w:val="533"/>
        </w:trPr>
        <w:tc>
          <w:tcPr>
            <w:tcW w:w="1895" w:type="dxa"/>
            <w:shd w:val="clear" w:color="auto" w:fill="auto"/>
          </w:tcPr>
          <w:p w14:paraId="31E63122"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 15 01 01 Opakowania z papieru i tektury</w:t>
            </w:r>
          </w:p>
        </w:tc>
        <w:tc>
          <w:tcPr>
            <w:tcW w:w="1791" w:type="dxa"/>
            <w:shd w:val="clear" w:color="auto" w:fill="auto"/>
          </w:tcPr>
          <w:p w14:paraId="66F7A9FC" w14:textId="2C97A2AC"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25</w:t>
            </w:r>
          </w:p>
        </w:tc>
        <w:tc>
          <w:tcPr>
            <w:tcW w:w="2126" w:type="dxa"/>
          </w:tcPr>
          <w:p w14:paraId="56BE6AC4" w14:textId="0827ACB7"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30</w:t>
            </w:r>
          </w:p>
        </w:tc>
        <w:tc>
          <w:tcPr>
            <w:tcW w:w="1801" w:type="dxa"/>
          </w:tcPr>
          <w:p w14:paraId="384AD945" w14:textId="72F6B25F"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35</w:t>
            </w:r>
          </w:p>
        </w:tc>
        <w:tc>
          <w:tcPr>
            <w:tcW w:w="1990" w:type="dxa"/>
          </w:tcPr>
          <w:p w14:paraId="46411112" w14:textId="692B2C2E"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4938C84A"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31881133" w14:textId="77777777" w:rsidTr="00761204">
        <w:trPr>
          <w:trHeight w:val="709"/>
        </w:trPr>
        <w:tc>
          <w:tcPr>
            <w:tcW w:w="1895" w:type="dxa"/>
            <w:shd w:val="clear" w:color="auto" w:fill="auto"/>
          </w:tcPr>
          <w:p w14:paraId="21560747"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 01 02 Opakowania z tworzyw sztucznych</w:t>
            </w:r>
            <w:r w:rsidRPr="00BE6C4C">
              <w:rPr>
                <w:rFonts w:ascii="Arial" w:hAnsi="Arial" w:cs="Arial"/>
                <w:sz w:val="24"/>
                <w:szCs w:val="24"/>
              </w:rPr>
              <w:tab/>
            </w:r>
          </w:p>
        </w:tc>
        <w:tc>
          <w:tcPr>
            <w:tcW w:w="1791" w:type="dxa"/>
            <w:shd w:val="clear" w:color="auto" w:fill="auto"/>
          </w:tcPr>
          <w:p w14:paraId="7C61FAD8" w14:textId="22564FC3"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130</w:t>
            </w:r>
          </w:p>
        </w:tc>
        <w:tc>
          <w:tcPr>
            <w:tcW w:w="2126" w:type="dxa"/>
          </w:tcPr>
          <w:p w14:paraId="03B565A3" w14:textId="59457FF0"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130</w:t>
            </w:r>
          </w:p>
        </w:tc>
        <w:tc>
          <w:tcPr>
            <w:tcW w:w="1801" w:type="dxa"/>
          </w:tcPr>
          <w:p w14:paraId="4133B5C1" w14:textId="690C5CEA"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130</w:t>
            </w:r>
          </w:p>
        </w:tc>
        <w:tc>
          <w:tcPr>
            <w:tcW w:w="1990" w:type="dxa"/>
          </w:tcPr>
          <w:p w14:paraId="55E11852" w14:textId="2A7E0FD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376ED256"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70B417AF" w14:textId="77777777" w:rsidTr="00761204">
        <w:trPr>
          <w:trHeight w:val="544"/>
        </w:trPr>
        <w:tc>
          <w:tcPr>
            <w:tcW w:w="1895" w:type="dxa"/>
            <w:shd w:val="clear" w:color="auto" w:fill="auto"/>
          </w:tcPr>
          <w:p w14:paraId="4C0890D7"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 01 07 Opakowania ze szkła - bezbarwne</w:t>
            </w:r>
          </w:p>
        </w:tc>
        <w:tc>
          <w:tcPr>
            <w:tcW w:w="1791" w:type="dxa"/>
            <w:shd w:val="clear" w:color="auto" w:fill="auto"/>
          </w:tcPr>
          <w:p w14:paraId="7FA97499" w14:textId="52F24614"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120</w:t>
            </w:r>
          </w:p>
        </w:tc>
        <w:tc>
          <w:tcPr>
            <w:tcW w:w="2126" w:type="dxa"/>
          </w:tcPr>
          <w:p w14:paraId="2B1EFC70" w14:textId="19214BC2"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120</w:t>
            </w:r>
          </w:p>
        </w:tc>
        <w:tc>
          <w:tcPr>
            <w:tcW w:w="1801" w:type="dxa"/>
          </w:tcPr>
          <w:p w14:paraId="141E441A" w14:textId="48D85B69"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120</w:t>
            </w:r>
          </w:p>
        </w:tc>
        <w:tc>
          <w:tcPr>
            <w:tcW w:w="1990" w:type="dxa"/>
          </w:tcPr>
          <w:p w14:paraId="22EB1263" w14:textId="77D07B7C"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2F2D1CBC"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2E1421A3" w14:textId="77777777" w:rsidTr="00761204">
        <w:trPr>
          <w:trHeight w:val="740"/>
        </w:trPr>
        <w:tc>
          <w:tcPr>
            <w:tcW w:w="1895" w:type="dxa"/>
            <w:shd w:val="clear" w:color="auto" w:fill="auto"/>
          </w:tcPr>
          <w:p w14:paraId="47FD880A"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 01 07 Opakowania ze szkła - kolorowe</w:t>
            </w:r>
            <w:r w:rsidRPr="00BE6C4C">
              <w:rPr>
                <w:rFonts w:ascii="Arial" w:hAnsi="Arial" w:cs="Arial"/>
                <w:sz w:val="24"/>
                <w:szCs w:val="24"/>
              </w:rPr>
              <w:tab/>
            </w:r>
          </w:p>
        </w:tc>
        <w:tc>
          <w:tcPr>
            <w:tcW w:w="1791" w:type="dxa"/>
            <w:shd w:val="clear" w:color="auto" w:fill="auto"/>
          </w:tcPr>
          <w:p w14:paraId="6458BE06" w14:textId="1554F43B"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55</w:t>
            </w:r>
          </w:p>
        </w:tc>
        <w:tc>
          <w:tcPr>
            <w:tcW w:w="2126" w:type="dxa"/>
          </w:tcPr>
          <w:p w14:paraId="19BB4971" w14:textId="291CE066"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55</w:t>
            </w:r>
          </w:p>
        </w:tc>
        <w:tc>
          <w:tcPr>
            <w:tcW w:w="1801" w:type="dxa"/>
          </w:tcPr>
          <w:p w14:paraId="49316F37" w14:textId="56B98851"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55</w:t>
            </w:r>
          </w:p>
        </w:tc>
        <w:tc>
          <w:tcPr>
            <w:tcW w:w="1990" w:type="dxa"/>
          </w:tcPr>
          <w:p w14:paraId="3B7ED694" w14:textId="68275D41"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Worek</w:t>
            </w:r>
          </w:p>
          <w:p w14:paraId="0BFAC2E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bezpośrednio od mieszkańca/ dzwon PSZOK</w:t>
            </w:r>
          </w:p>
        </w:tc>
      </w:tr>
      <w:tr w:rsidR="00761204" w:rsidRPr="00BE6C4C" w14:paraId="199B50DF" w14:textId="77777777" w:rsidTr="00761204">
        <w:trPr>
          <w:trHeight w:val="369"/>
        </w:trPr>
        <w:tc>
          <w:tcPr>
            <w:tcW w:w="1895" w:type="dxa"/>
            <w:shd w:val="clear" w:color="auto" w:fill="auto"/>
          </w:tcPr>
          <w:p w14:paraId="555B3E82"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03 07 Odpady wielkogabarytowe:</w:t>
            </w:r>
          </w:p>
        </w:tc>
        <w:tc>
          <w:tcPr>
            <w:tcW w:w="1791" w:type="dxa"/>
            <w:shd w:val="clear" w:color="auto" w:fill="auto"/>
          </w:tcPr>
          <w:p w14:paraId="2879E854" w14:textId="7727FCAE"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54</w:t>
            </w:r>
          </w:p>
        </w:tc>
        <w:tc>
          <w:tcPr>
            <w:tcW w:w="2126" w:type="dxa"/>
          </w:tcPr>
          <w:p w14:paraId="4E2F51B1" w14:textId="5AD9AB1D"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60</w:t>
            </w:r>
          </w:p>
        </w:tc>
        <w:tc>
          <w:tcPr>
            <w:tcW w:w="1801" w:type="dxa"/>
          </w:tcPr>
          <w:p w14:paraId="588A6869" w14:textId="1F730D6E"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65</w:t>
            </w:r>
          </w:p>
        </w:tc>
        <w:tc>
          <w:tcPr>
            <w:tcW w:w="1990" w:type="dxa"/>
          </w:tcPr>
          <w:p w14:paraId="67D2B5F4" w14:textId="08845A5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16E5183F" w14:textId="77777777" w:rsidTr="00761204">
        <w:trPr>
          <w:trHeight w:val="883"/>
        </w:trPr>
        <w:tc>
          <w:tcPr>
            <w:tcW w:w="1895" w:type="dxa"/>
            <w:shd w:val="clear" w:color="auto" w:fill="auto"/>
          </w:tcPr>
          <w:p w14:paraId="767A3ED2"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17 01 01 Odpady betonu oraz gruz betonowy z rozbiórki i remontów</w:t>
            </w:r>
          </w:p>
        </w:tc>
        <w:tc>
          <w:tcPr>
            <w:tcW w:w="1791" w:type="dxa"/>
            <w:shd w:val="clear" w:color="auto" w:fill="auto"/>
          </w:tcPr>
          <w:p w14:paraId="4AC8E6E3" w14:textId="106B5085"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220</w:t>
            </w:r>
          </w:p>
        </w:tc>
        <w:tc>
          <w:tcPr>
            <w:tcW w:w="2126" w:type="dxa"/>
          </w:tcPr>
          <w:p w14:paraId="13E994DA" w14:textId="2B02C0BC"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230</w:t>
            </w:r>
          </w:p>
        </w:tc>
        <w:tc>
          <w:tcPr>
            <w:tcW w:w="1801" w:type="dxa"/>
          </w:tcPr>
          <w:p w14:paraId="01B87519" w14:textId="7890BEA6"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240</w:t>
            </w:r>
          </w:p>
        </w:tc>
        <w:tc>
          <w:tcPr>
            <w:tcW w:w="1990" w:type="dxa"/>
          </w:tcPr>
          <w:p w14:paraId="184E8230" w14:textId="50D475C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7527D1E5" w14:textId="77777777" w:rsidTr="00761204">
        <w:trPr>
          <w:trHeight w:val="844"/>
        </w:trPr>
        <w:tc>
          <w:tcPr>
            <w:tcW w:w="1895" w:type="dxa"/>
            <w:shd w:val="clear" w:color="auto" w:fill="auto"/>
          </w:tcPr>
          <w:p w14:paraId="6DDFF430"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lastRenderedPageBreak/>
              <w:t>17 09 04 Zmieszane odpady z budowy, remontów i demontażu inne niż wymienione w 170901, 170902 i 170903</w:t>
            </w:r>
          </w:p>
        </w:tc>
        <w:tc>
          <w:tcPr>
            <w:tcW w:w="1791" w:type="dxa"/>
            <w:shd w:val="clear" w:color="auto" w:fill="auto"/>
          </w:tcPr>
          <w:p w14:paraId="43A7C455" w14:textId="51C77A6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150</w:t>
            </w:r>
          </w:p>
        </w:tc>
        <w:tc>
          <w:tcPr>
            <w:tcW w:w="2126" w:type="dxa"/>
          </w:tcPr>
          <w:p w14:paraId="3AF3877B" w14:textId="014BC2AD"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160</w:t>
            </w:r>
          </w:p>
        </w:tc>
        <w:tc>
          <w:tcPr>
            <w:tcW w:w="1801" w:type="dxa"/>
          </w:tcPr>
          <w:p w14:paraId="333F9201" w14:textId="42008BBB"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170</w:t>
            </w:r>
          </w:p>
        </w:tc>
        <w:tc>
          <w:tcPr>
            <w:tcW w:w="1990" w:type="dxa"/>
          </w:tcPr>
          <w:p w14:paraId="1623C421" w14:textId="1C70ECF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318D2B79" w14:textId="77777777" w:rsidTr="00761204">
        <w:trPr>
          <w:trHeight w:val="984"/>
        </w:trPr>
        <w:tc>
          <w:tcPr>
            <w:tcW w:w="1895" w:type="dxa"/>
            <w:shd w:val="clear" w:color="auto" w:fill="auto"/>
          </w:tcPr>
          <w:p w14:paraId="13AC28F8"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01 35* Zużyte urządzenia elektryczne i elektroniczne inne niż wymienione w 200121, 200123 i 200123 zawierające niebezpieczne składniki        </w:t>
            </w:r>
          </w:p>
        </w:tc>
        <w:tc>
          <w:tcPr>
            <w:tcW w:w="1791" w:type="dxa"/>
            <w:shd w:val="clear" w:color="auto" w:fill="auto"/>
          </w:tcPr>
          <w:p w14:paraId="4EAC5F6D" w14:textId="400E735B"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3</w:t>
            </w:r>
          </w:p>
        </w:tc>
        <w:tc>
          <w:tcPr>
            <w:tcW w:w="2126" w:type="dxa"/>
          </w:tcPr>
          <w:p w14:paraId="6467C2E0" w14:textId="056C5163"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3</w:t>
            </w:r>
          </w:p>
        </w:tc>
        <w:tc>
          <w:tcPr>
            <w:tcW w:w="1801" w:type="dxa"/>
          </w:tcPr>
          <w:p w14:paraId="76BD9BD8" w14:textId="277B08F3"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3</w:t>
            </w:r>
          </w:p>
        </w:tc>
        <w:tc>
          <w:tcPr>
            <w:tcW w:w="1990" w:type="dxa"/>
          </w:tcPr>
          <w:p w14:paraId="45D5AE51" w14:textId="28D10BC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1D6406D7" w14:textId="77777777" w:rsidTr="00761204">
        <w:trPr>
          <w:trHeight w:val="97"/>
        </w:trPr>
        <w:tc>
          <w:tcPr>
            <w:tcW w:w="1895" w:type="dxa"/>
            <w:shd w:val="clear" w:color="auto" w:fill="auto"/>
          </w:tcPr>
          <w:p w14:paraId="0FC996D4"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36 Zużyte urządzenia elektryczne i elektroniczne inne niż wymienione w 200121, 200123 i 200123</w:t>
            </w:r>
          </w:p>
        </w:tc>
        <w:tc>
          <w:tcPr>
            <w:tcW w:w="1791" w:type="dxa"/>
            <w:shd w:val="clear" w:color="auto" w:fill="auto"/>
          </w:tcPr>
          <w:p w14:paraId="43ABFCA3" w14:textId="43A5A582"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2126" w:type="dxa"/>
          </w:tcPr>
          <w:p w14:paraId="0D1D99CD" w14:textId="44CB4F6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1801" w:type="dxa"/>
          </w:tcPr>
          <w:p w14:paraId="1059A307" w14:textId="46B31BAF"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1990" w:type="dxa"/>
          </w:tcPr>
          <w:p w14:paraId="3807C6D7" w14:textId="6310A36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64000737" w14:textId="77777777" w:rsidTr="00761204">
        <w:trPr>
          <w:trHeight w:val="97"/>
        </w:trPr>
        <w:tc>
          <w:tcPr>
            <w:tcW w:w="1895" w:type="dxa"/>
            <w:shd w:val="clear" w:color="auto" w:fill="auto"/>
          </w:tcPr>
          <w:p w14:paraId="21672CB1"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23* Urządzenia zawierające freon</w:t>
            </w:r>
          </w:p>
        </w:tc>
        <w:tc>
          <w:tcPr>
            <w:tcW w:w="1791" w:type="dxa"/>
            <w:shd w:val="clear" w:color="auto" w:fill="auto"/>
          </w:tcPr>
          <w:p w14:paraId="0E2A39D3" w14:textId="25290B48"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5</w:t>
            </w:r>
          </w:p>
        </w:tc>
        <w:tc>
          <w:tcPr>
            <w:tcW w:w="2126" w:type="dxa"/>
          </w:tcPr>
          <w:p w14:paraId="3AC0284B" w14:textId="32A282B4"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6</w:t>
            </w:r>
          </w:p>
        </w:tc>
        <w:tc>
          <w:tcPr>
            <w:tcW w:w="1801" w:type="dxa"/>
          </w:tcPr>
          <w:p w14:paraId="1AA8E7F7" w14:textId="1F7CFA0D"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7</w:t>
            </w:r>
          </w:p>
        </w:tc>
        <w:tc>
          <w:tcPr>
            <w:tcW w:w="1990" w:type="dxa"/>
          </w:tcPr>
          <w:p w14:paraId="04F91DFC" w14:textId="59CFF9A4"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546A60E4" w14:textId="77777777" w:rsidTr="00761204">
        <w:trPr>
          <w:trHeight w:val="97"/>
        </w:trPr>
        <w:tc>
          <w:tcPr>
            <w:tcW w:w="1895" w:type="dxa"/>
            <w:shd w:val="clear" w:color="auto" w:fill="auto"/>
          </w:tcPr>
          <w:p w14:paraId="7021AB6F"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16 01 03 Zużyte opony</w:t>
            </w:r>
          </w:p>
        </w:tc>
        <w:tc>
          <w:tcPr>
            <w:tcW w:w="1791" w:type="dxa"/>
            <w:shd w:val="clear" w:color="auto" w:fill="auto"/>
          </w:tcPr>
          <w:p w14:paraId="56BAB516" w14:textId="2D33D1AC"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25</w:t>
            </w:r>
          </w:p>
        </w:tc>
        <w:tc>
          <w:tcPr>
            <w:tcW w:w="2126" w:type="dxa"/>
          </w:tcPr>
          <w:p w14:paraId="5AADB72A" w14:textId="5D3A503C"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28</w:t>
            </w:r>
          </w:p>
        </w:tc>
        <w:tc>
          <w:tcPr>
            <w:tcW w:w="1801" w:type="dxa"/>
          </w:tcPr>
          <w:p w14:paraId="58C6EDCB" w14:textId="21DF727B" w:rsidR="00761204" w:rsidRPr="00BE6C4C" w:rsidRDefault="004E5A50" w:rsidP="00D630ED">
            <w:pPr>
              <w:pStyle w:val="Akapitzlist"/>
              <w:ind w:left="0"/>
              <w:rPr>
                <w:rFonts w:ascii="Arial" w:hAnsi="Arial" w:cs="Arial"/>
                <w:sz w:val="24"/>
                <w:szCs w:val="24"/>
              </w:rPr>
            </w:pPr>
            <w:r w:rsidRPr="00BE6C4C">
              <w:rPr>
                <w:rFonts w:ascii="Arial" w:hAnsi="Arial" w:cs="Arial"/>
                <w:sz w:val="24"/>
                <w:szCs w:val="24"/>
              </w:rPr>
              <w:t>31</w:t>
            </w:r>
          </w:p>
        </w:tc>
        <w:tc>
          <w:tcPr>
            <w:tcW w:w="1990" w:type="dxa"/>
          </w:tcPr>
          <w:p w14:paraId="53C1FF42" w14:textId="5CD7AAF9"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Kontener PSZOK</w:t>
            </w:r>
          </w:p>
        </w:tc>
      </w:tr>
      <w:tr w:rsidR="00761204" w:rsidRPr="00BE6C4C" w14:paraId="796247B1" w14:textId="77777777" w:rsidTr="00761204">
        <w:trPr>
          <w:trHeight w:val="97"/>
        </w:trPr>
        <w:tc>
          <w:tcPr>
            <w:tcW w:w="1895" w:type="dxa"/>
            <w:shd w:val="clear" w:color="auto" w:fill="auto"/>
          </w:tcPr>
          <w:p w14:paraId="1013E37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01 32 Leki inne niż wymienione w 200131,             </w:t>
            </w:r>
          </w:p>
        </w:tc>
        <w:tc>
          <w:tcPr>
            <w:tcW w:w="1791" w:type="dxa"/>
            <w:shd w:val="clear" w:color="auto" w:fill="auto"/>
          </w:tcPr>
          <w:p w14:paraId="660A47DC" w14:textId="18B61F30"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0,</w:t>
            </w:r>
            <w:r w:rsidR="00A86389" w:rsidRPr="00BE6C4C">
              <w:rPr>
                <w:rFonts w:ascii="Arial" w:hAnsi="Arial" w:cs="Arial"/>
                <w:sz w:val="24"/>
                <w:szCs w:val="24"/>
              </w:rPr>
              <w:t>2</w:t>
            </w:r>
            <w:r w:rsidRPr="00BE6C4C">
              <w:rPr>
                <w:rFonts w:ascii="Arial" w:hAnsi="Arial" w:cs="Arial"/>
                <w:sz w:val="24"/>
                <w:szCs w:val="24"/>
              </w:rPr>
              <w:t xml:space="preserve"> Mg</w:t>
            </w:r>
          </w:p>
        </w:tc>
        <w:tc>
          <w:tcPr>
            <w:tcW w:w="2126" w:type="dxa"/>
          </w:tcPr>
          <w:p w14:paraId="47EB03C0" w14:textId="18C75D65"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0,2 Mg</w:t>
            </w:r>
          </w:p>
        </w:tc>
        <w:tc>
          <w:tcPr>
            <w:tcW w:w="1801" w:type="dxa"/>
          </w:tcPr>
          <w:p w14:paraId="4CAC765C" w14:textId="3356A77C"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0,2 Mg</w:t>
            </w:r>
          </w:p>
        </w:tc>
        <w:tc>
          <w:tcPr>
            <w:tcW w:w="1990" w:type="dxa"/>
          </w:tcPr>
          <w:p w14:paraId="3373B7E3" w14:textId="629D6EB1"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magazyn PSZOK</w:t>
            </w:r>
          </w:p>
        </w:tc>
      </w:tr>
      <w:tr w:rsidR="00761204" w:rsidRPr="00BE6C4C" w14:paraId="44EE4F8E" w14:textId="77777777" w:rsidTr="00761204">
        <w:trPr>
          <w:trHeight w:val="782"/>
        </w:trPr>
        <w:tc>
          <w:tcPr>
            <w:tcW w:w="1895" w:type="dxa"/>
            <w:shd w:val="clear" w:color="auto" w:fill="auto"/>
          </w:tcPr>
          <w:p w14:paraId="4A655566"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34 Baterie i akumulatory inne niż  wymienione w 20 01 33</w:t>
            </w:r>
          </w:p>
        </w:tc>
        <w:tc>
          <w:tcPr>
            <w:tcW w:w="1791" w:type="dxa"/>
            <w:shd w:val="clear" w:color="auto" w:fill="auto"/>
          </w:tcPr>
          <w:p w14:paraId="2C8A0CE3"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0,1 Mg</w:t>
            </w:r>
          </w:p>
        </w:tc>
        <w:tc>
          <w:tcPr>
            <w:tcW w:w="2126" w:type="dxa"/>
          </w:tcPr>
          <w:p w14:paraId="5A53EAA6" w14:textId="4F8E9CBF"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0,1 Mg</w:t>
            </w:r>
          </w:p>
        </w:tc>
        <w:tc>
          <w:tcPr>
            <w:tcW w:w="1801" w:type="dxa"/>
          </w:tcPr>
          <w:p w14:paraId="77DEA01F" w14:textId="2D203317" w:rsidR="00761204" w:rsidRPr="00BE6C4C" w:rsidRDefault="00A86389" w:rsidP="00D630ED">
            <w:pPr>
              <w:pStyle w:val="Akapitzlist"/>
              <w:ind w:left="0"/>
              <w:rPr>
                <w:rFonts w:ascii="Arial" w:hAnsi="Arial" w:cs="Arial"/>
                <w:sz w:val="24"/>
                <w:szCs w:val="24"/>
              </w:rPr>
            </w:pPr>
            <w:r w:rsidRPr="00BE6C4C">
              <w:rPr>
                <w:rFonts w:ascii="Arial" w:hAnsi="Arial" w:cs="Arial"/>
                <w:sz w:val="24"/>
                <w:szCs w:val="24"/>
              </w:rPr>
              <w:t>0,1 Mg</w:t>
            </w:r>
          </w:p>
        </w:tc>
        <w:tc>
          <w:tcPr>
            <w:tcW w:w="1990" w:type="dxa"/>
          </w:tcPr>
          <w:p w14:paraId="471D2A58" w14:textId="0F457D25"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Magazyn PSZOK</w:t>
            </w:r>
          </w:p>
        </w:tc>
      </w:tr>
      <w:tr w:rsidR="00761204" w:rsidRPr="00BE6C4C" w14:paraId="674F38F6" w14:textId="77777777" w:rsidTr="00761204">
        <w:trPr>
          <w:trHeight w:val="499"/>
        </w:trPr>
        <w:tc>
          <w:tcPr>
            <w:tcW w:w="1895" w:type="dxa"/>
            <w:shd w:val="clear" w:color="auto" w:fill="auto"/>
          </w:tcPr>
          <w:p w14:paraId="056ECF6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02 01 Odpady ulegające biodegradacji:                                                       </w:t>
            </w:r>
          </w:p>
        </w:tc>
        <w:tc>
          <w:tcPr>
            <w:tcW w:w="1791" w:type="dxa"/>
            <w:shd w:val="clear" w:color="auto" w:fill="auto"/>
          </w:tcPr>
          <w:p w14:paraId="071793F0" w14:textId="5F01DB7F" w:rsidR="00761204" w:rsidRPr="00BE6C4C" w:rsidRDefault="00761204" w:rsidP="00D630ED">
            <w:pPr>
              <w:rPr>
                <w:rFonts w:ascii="Arial" w:hAnsi="Arial" w:cs="Arial"/>
                <w:sz w:val="24"/>
                <w:szCs w:val="24"/>
              </w:rPr>
            </w:pPr>
            <w:r w:rsidRPr="00BE6C4C">
              <w:rPr>
                <w:rFonts w:ascii="Arial" w:hAnsi="Arial" w:cs="Arial"/>
                <w:sz w:val="24"/>
                <w:szCs w:val="24"/>
              </w:rPr>
              <w:t>110</w:t>
            </w:r>
          </w:p>
          <w:p w14:paraId="2E9318C8" w14:textId="77777777" w:rsidR="00761204" w:rsidRPr="00BE6C4C" w:rsidRDefault="00761204" w:rsidP="00D630ED">
            <w:pPr>
              <w:pStyle w:val="Akapitzlist"/>
              <w:ind w:left="0"/>
              <w:rPr>
                <w:rFonts w:ascii="Arial" w:hAnsi="Arial" w:cs="Arial"/>
                <w:sz w:val="24"/>
                <w:szCs w:val="24"/>
              </w:rPr>
            </w:pPr>
          </w:p>
        </w:tc>
        <w:tc>
          <w:tcPr>
            <w:tcW w:w="2126" w:type="dxa"/>
          </w:tcPr>
          <w:p w14:paraId="0AFB7B98" w14:textId="0DA8F85C" w:rsidR="00761204" w:rsidRPr="00BE6C4C" w:rsidRDefault="00761204" w:rsidP="00D630ED">
            <w:pPr>
              <w:rPr>
                <w:rFonts w:ascii="Arial" w:hAnsi="Arial" w:cs="Arial"/>
                <w:sz w:val="24"/>
                <w:szCs w:val="24"/>
              </w:rPr>
            </w:pPr>
            <w:r w:rsidRPr="00BE6C4C">
              <w:rPr>
                <w:rFonts w:ascii="Arial" w:hAnsi="Arial" w:cs="Arial"/>
                <w:sz w:val="24"/>
                <w:szCs w:val="24"/>
              </w:rPr>
              <w:t>110</w:t>
            </w:r>
          </w:p>
        </w:tc>
        <w:tc>
          <w:tcPr>
            <w:tcW w:w="1801" w:type="dxa"/>
          </w:tcPr>
          <w:p w14:paraId="6858DEE8" w14:textId="2A93185C" w:rsidR="00761204" w:rsidRPr="00BE6C4C" w:rsidRDefault="00761204" w:rsidP="00D630ED">
            <w:pPr>
              <w:rPr>
                <w:rFonts w:ascii="Arial" w:hAnsi="Arial" w:cs="Arial"/>
                <w:sz w:val="24"/>
                <w:szCs w:val="24"/>
              </w:rPr>
            </w:pPr>
            <w:r w:rsidRPr="00BE6C4C">
              <w:rPr>
                <w:rFonts w:ascii="Arial" w:hAnsi="Arial" w:cs="Arial"/>
                <w:sz w:val="24"/>
                <w:szCs w:val="24"/>
              </w:rPr>
              <w:t>110</w:t>
            </w:r>
          </w:p>
        </w:tc>
        <w:tc>
          <w:tcPr>
            <w:tcW w:w="1990" w:type="dxa"/>
          </w:tcPr>
          <w:p w14:paraId="5C2A8C24" w14:textId="32B1C17E" w:rsidR="00761204" w:rsidRPr="00BE6C4C" w:rsidRDefault="00761204" w:rsidP="00D630ED">
            <w:pPr>
              <w:rPr>
                <w:rFonts w:ascii="Arial" w:hAnsi="Arial" w:cs="Arial"/>
                <w:sz w:val="24"/>
                <w:szCs w:val="24"/>
              </w:rPr>
            </w:pPr>
            <w:r w:rsidRPr="00BE6C4C">
              <w:rPr>
                <w:rFonts w:ascii="Arial" w:hAnsi="Arial" w:cs="Arial"/>
                <w:sz w:val="24"/>
                <w:szCs w:val="24"/>
              </w:rPr>
              <w:t>Kontener PSZOK</w:t>
            </w:r>
          </w:p>
        </w:tc>
      </w:tr>
      <w:tr w:rsidR="00761204" w:rsidRPr="00BE6C4C" w14:paraId="088F3086" w14:textId="77777777" w:rsidTr="00761204">
        <w:trPr>
          <w:trHeight w:val="97"/>
        </w:trPr>
        <w:tc>
          <w:tcPr>
            <w:tcW w:w="1895" w:type="dxa"/>
            <w:shd w:val="clear" w:color="auto" w:fill="auto"/>
          </w:tcPr>
          <w:p w14:paraId="6549272E"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21 01 08 Odpady kuchenne ulegające </w:t>
            </w:r>
            <w:r w:rsidRPr="00BE6C4C">
              <w:rPr>
                <w:rFonts w:ascii="Arial" w:hAnsi="Arial" w:cs="Arial"/>
                <w:sz w:val="24"/>
                <w:szCs w:val="24"/>
              </w:rPr>
              <w:lastRenderedPageBreak/>
              <w:t>biodegradacji</w:t>
            </w:r>
          </w:p>
        </w:tc>
        <w:tc>
          <w:tcPr>
            <w:tcW w:w="1791" w:type="dxa"/>
            <w:shd w:val="clear" w:color="auto" w:fill="auto"/>
          </w:tcPr>
          <w:p w14:paraId="42710C8B" w14:textId="373C8232" w:rsidR="00761204" w:rsidRPr="00BE6C4C" w:rsidRDefault="00761204" w:rsidP="00D630ED">
            <w:pPr>
              <w:rPr>
                <w:rFonts w:ascii="Arial" w:hAnsi="Arial" w:cs="Arial"/>
                <w:sz w:val="24"/>
                <w:szCs w:val="24"/>
              </w:rPr>
            </w:pPr>
            <w:r w:rsidRPr="00BE6C4C">
              <w:rPr>
                <w:rFonts w:ascii="Arial" w:hAnsi="Arial" w:cs="Arial"/>
                <w:sz w:val="24"/>
                <w:szCs w:val="24"/>
              </w:rPr>
              <w:lastRenderedPageBreak/>
              <w:t>145</w:t>
            </w:r>
          </w:p>
        </w:tc>
        <w:tc>
          <w:tcPr>
            <w:tcW w:w="2126" w:type="dxa"/>
          </w:tcPr>
          <w:p w14:paraId="4A6C17B2" w14:textId="043E771E" w:rsidR="00761204" w:rsidRPr="00BE6C4C" w:rsidRDefault="00761204" w:rsidP="00D630ED">
            <w:pPr>
              <w:rPr>
                <w:rFonts w:ascii="Arial" w:hAnsi="Arial" w:cs="Arial"/>
                <w:sz w:val="24"/>
                <w:szCs w:val="24"/>
              </w:rPr>
            </w:pPr>
            <w:r w:rsidRPr="00BE6C4C">
              <w:rPr>
                <w:rFonts w:ascii="Arial" w:hAnsi="Arial" w:cs="Arial"/>
                <w:sz w:val="24"/>
                <w:szCs w:val="24"/>
              </w:rPr>
              <w:t>150</w:t>
            </w:r>
          </w:p>
        </w:tc>
        <w:tc>
          <w:tcPr>
            <w:tcW w:w="1801" w:type="dxa"/>
          </w:tcPr>
          <w:p w14:paraId="38C047F6" w14:textId="45924DB9" w:rsidR="00761204" w:rsidRPr="00BE6C4C" w:rsidRDefault="004E5A50" w:rsidP="00D630ED">
            <w:pPr>
              <w:rPr>
                <w:rFonts w:ascii="Arial" w:hAnsi="Arial" w:cs="Arial"/>
                <w:sz w:val="24"/>
                <w:szCs w:val="24"/>
              </w:rPr>
            </w:pPr>
            <w:r w:rsidRPr="00BE6C4C">
              <w:rPr>
                <w:rFonts w:ascii="Arial" w:hAnsi="Arial" w:cs="Arial"/>
                <w:sz w:val="24"/>
                <w:szCs w:val="24"/>
              </w:rPr>
              <w:t>155</w:t>
            </w:r>
          </w:p>
        </w:tc>
        <w:tc>
          <w:tcPr>
            <w:tcW w:w="1990" w:type="dxa"/>
          </w:tcPr>
          <w:p w14:paraId="05FAFB81" w14:textId="346C45D8" w:rsidR="00761204" w:rsidRPr="00BE6C4C" w:rsidRDefault="00761204" w:rsidP="00D630ED">
            <w:pPr>
              <w:rPr>
                <w:rFonts w:ascii="Arial" w:hAnsi="Arial" w:cs="Arial"/>
                <w:sz w:val="24"/>
                <w:szCs w:val="24"/>
              </w:rPr>
            </w:pPr>
            <w:r w:rsidRPr="00BE6C4C">
              <w:rPr>
                <w:rFonts w:ascii="Arial" w:hAnsi="Arial" w:cs="Arial"/>
                <w:sz w:val="24"/>
                <w:szCs w:val="24"/>
              </w:rPr>
              <w:t xml:space="preserve">Pojemnik bezpośrednio </w:t>
            </w:r>
            <w:r w:rsidRPr="00BE6C4C">
              <w:rPr>
                <w:rFonts w:ascii="Arial" w:hAnsi="Arial" w:cs="Arial"/>
                <w:sz w:val="24"/>
                <w:szCs w:val="24"/>
              </w:rPr>
              <w:lastRenderedPageBreak/>
              <w:t>od mieszkańca</w:t>
            </w:r>
          </w:p>
        </w:tc>
      </w:tr>
      <w:tr w:rsidR="00761204" w:rsidRPr="00BE6C4C" w14:paraId="1FBDAEE4" w14:textId="77777777" w:rsidTr="00761204">
        <w:trPr>
          <w:trHeight w:val="97"/>
        </w:trPr>
        <w:tc>
          <w:tcPr>
            <w:tcW w:w="1895" w:type="dxa"/>
            <w:shd w:val="clear" w:color="auto" w:fill="auto"/>
          </w:tcPr>
          <w:p w14:paraId="7845420B"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lastRenderedPageBreak/>
              <w:t xml:space="preserve">ex 20 01 99 Inne niewymienione frakcje zbierane w sposób selektywny (popiół)  </w:t>
            </w:r>
          </w:p>
        </w:tc>
        <w:tc>
          <w:tcPr>
            <w:tcW w:w="1791" w:type="dxa"/>
            <w:shd w:val="clear" w:color="auto" w:fill="auto"/>
          </w:tcPr>
          <w:p w14:paraId="14039723" w14:textId="21C4B35E" w:rsidR="00761204" w:rsidRPr="00BE6C4C" w:rsidRDefault="004E5A50" w:rsidP="00D630ED">
            <w:pPr>
              <w:rPr>
                <w:rFonts w:ascii="Arial" w:hAnsi="Arial" w:cs="Arial"/>
                <w:sz w:val="24"/>
                <w:szCs w:val="24"/>
              </w:rPr>
            </w:pPr>
            <w:r w:rsidRPr="00BE6C4C">
              <w:rPr>
                <w:rFonts w:ascii="Arial" w:hAnsi="Arial" w:cs="Arial"/>
                <w:sz w:val="24"/>
                <w:szCs w:val="24"/>
              </w:rPr>
              <w:t>570</w:t>
            </w:r>
          </w:p>
        </w:tc>
        <w:tc>
          <w:tcPr>
            <w:tcW w:w="2126" w:type="dxa"/>
          </w:tcPr>
          <w:p w14:paraId="3D104E54" w14:textId="03338D05" w:rsidR="00761204" w:rsidRPr="00BE6C4C" w:rsidRDefault="004E5A50" w:rsidP="00D630ED">
            <w:pPr>
              <w:rPr>
                <w:rFonts w:ascii="Arial" w:hAnsi="Arial" w:cs="Arial"/>
                <w:sz w:val="24"/>
                <w:szCs w:val="24"/>
              </w:rPr>
            </w:pPr>
            <w:r w:rsidRPr="00BE6C4C">
              <w:rPr>
                <w:rFonts w:ascii="Arial" w:hAnsi="Arial" w:cs="Arial"/>
                <w:sz w:val="24"/>
                <w:szCs w:val="24"/>
              </w:rPr>
              <w:t>600</w:t>
            </w:r>
          </w:p>
        </w:tc>
        <w:tc>
          <w:tcPr>
            <w:tcW w:w="1801" w:type="dxa"/>
          </w:tcPr>
          <w:p w14:paraId="56EAFCDE" w14:textId="0ECC6937" w:rsidR="00761204" w:rsidRPr="00BE6C4C" w:rsidRDefault="004E5A50" w:rsidP="00D630ED">
            <w:pPr>
              <w:rPr>
                <w:rFonts w:ascii="Arial" w:hAnsi="Arial" w:cs="Arial"/>
                <w:sz w:val="24"/>
                <w:szCs w:val="24"/>
              </w:rPr>
            </w:pPr>
            <w:r w:rsidRPr="00BE6C4C">
              <w:rPr>
                <w:rFonts w:ascii="Arial" w:hAnsi="Arial" w:cs="Arial"/>
                <w:sz w:val="24"/>
                <w:szCs w:val="24"/>
              </w:rPr>
              <w:t>600</w:t>
            </w:r>
          </w:p>
        </w:tc>
        <w:tc>
          <w:tcPr>
            <w:tcW w:w="1990" w:type="dxa"/>
          </w:tcPr>
          <w:p w14:paraId="68C9C5FF" w14:textId="43956FB3" w:rsidR="00761204" w:rsidRPr="00BE6C4C" w:rsidRDefault="00761204" w:rsidP="00D630ED">
            <w:pPr>
              <w:rPr>
                <w:rFonts w:ascii="Arial" w:hAnsi="Arial" w:cs="Arial"/>
                <w:sz w:val="24"/>
                <w:szCs w:val="24"/>
              </w:rPr>
            </w:pPr>
            <w:r w:rsidRPr="00BE6C4C">
              <w:rPr>
                <w:rFonts w:ascii="Arial" w:hAnsi="Arial" w:cs="Arial"/>
                <w:sz w:val="24"/>
                <w:szCs w:val="24"/>
              </w:rPr>
              <w:t>Pojemnik bezpośrednio od mieszkańca</w:t>
            </w:r>
          </w:p>
        </w:tc>
      </w:tr>
      <w:tr w:rsidR="00761204" w:rsidRPr="00BE6C4C" w14:paraId="54D3D059" w14:textId="77777777" w:rsidTr="00761204">
        <w:trPr>
          <w:trHeight w:val="97"/>
        </w:trPr>
        <w:tc>
          <w:tcPr>
            <w:tcW w:w="1895" w:type="dxa"/>
            <w:shd w:val="clear" w:color="auto" w:fill="auto"/>
          </w:tcPr>
          <w:p w14:paraId="4AEB1FD8"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20 01 10 odzież i 20 01 11 tekstylia     </w:t>
            </w:r>
          </w:p>
        </w:tc>
        <w:tc>
          <w:tcPr>
            <w:tcW w:w="1791" w:type="dxa"/>
            <w:shd w:val="clear" w:color="auto" w:fill="auto"/>
          </w:tcPr>
          <w:p w14:paraId="39317218" w14:textId="4640458F" w:rsidR="00761204" w:rsidRPr="00BE6C4C" w:rsidRDefault="004E5A50" w:rsidP="00D630ED">
            <w:pPr>
              <w:rPr>
                <w:rFonts w:ascii="Arial" w:hAnsi="Arial" w:cs="Arial"/>
                <w:sz w:val="24"/>
                <w:szCs w:val="24"/>
              </w:rPr>
            </w:pPr>
            <w:r w:rsidRPr="00BE6C4C">
              <w:rPr>
                <w:rFonts w:ascii="Arial" w:hAnsi="Arial" w:cs="Arial"/>
                <w:sz w:val="24"/>
                <w:szCs w:val="24"/>
              </w:rPr>
              <w:t>12</w:t>
            </w:r>
          </w:p>
        </w:tc>
        <w:tc>
          <w:tcPr>
            <w:tcW w:w="2126" w:type="dxa"/>
          </w:tcPr>
          <w:p w14:paraId="63BDCC5F" w14:textId="25FCF31F" w:rsidR="00761204" w:rsidRPr="00BE6C4C" w:rsidRDefault="004E5A50" w:rsidP="00D630ED">
            <w:pPr>
              <w:rPr>
                <w:rFonts w:ascii="Arial" w:hAnsi="Arial" w:cs="Arial"/>
                <w:sz w:val="24"/>
                <w:szCs w:val="24"/>
              </w:rPr>
            </w:pPr>
            <w:r w:rsidRPr="00BE6C4C">
              <w:rPr>
                <w:rFonts w:ascii="Arial" w:hAnsi="Arial" w:cs="Arial"/>
                <w:sz w:val="24"/>
                <w:szCs w:val="24"/>
              </w:rPr>
              <w:t>14</w:t>
            </w:r>
          </w:p>
        </w:tc>
        <w:tc>
          <w:tcPr>
            <w:tcW w:w="1801" w:type="dxa"/>
          </w:tcPr>
          <w:p w14:paraId="14DFCC8E" w14:textId="680B7357" w:rsidR="00761204" w:rsidRPr="00BE6C4C" w:rsidRDefault="004E5A50" w:rsidP="00D630ED">
            <w:pPr>
              <w:rPr>
                <w:rFonts w:ascii="Arial" w:hAnsi="Arial" w:cs="Arial"/>
                <w:sz w:val="24"/>
                <w:szCs w:val="24"/>
              </w:rPr>
            </w:pPr>
            <w:r w:rsidRPr="00BE6C4C">
              <w:rPr>
                <w:rFonts w:ascii="Arial" w:hAnsi="Arial" w:cs="Arial"/>
                <w:sz w:val="24"/>
                <w:szCs w:val="24"/>
              </w:rPr>
              <w:t>16</w:t>
            </w:r>
          </w:p>
        </w:tc>
        <w:tc>
          <w:tcPr>
            <w:tcW w:w="1990" w:type="dxa"/>
          </w:tcPr>
          <w:p w14:paraId="38F2C747" w14:textId="0FF3BE7F" w:rsidR="00761204" w:rsidRPr="00BE6C4C" w:rsidRDefault="00761204" w:rsidP="00D630ED">
            <w:pPr>
              <w:rPr>
                <w:rFonts w:ascii="Arial" w:hAnsi="Arial" w:cs="Arial"/>
                <w:sz w:val="24"/>
                <w:szCs w:val="24"/>
              </w:rPr>
            </w:pPr>
            <w:r w:rsidRPr="00BE6C4C">
              <w:rPr>
                <w:rFonts w:ascii="Arial" w:hAnsi="Arial" w:cs="Arial"/>
                <w:sz w:val="24"/>
                <w:szCs w:val="24"/>
              </w:rPr>
              <w:t>Kontener PSZOK</w:t>
            </w:r>
          </w:p>
        </w:tc>
      </w:tr>
      <w:tr w:rsidR="00761204" w:rsidRPr="00BE6C4C" w14:paraId="56EAEFF6" w14:textId="77777777" w:rsidTr="00761204">
        <w:trPr>
          <w:trHeight w:val="97"/>
        </w:trPr>
        <w:tc>
          <w:tcPr>
            <w:tcW w:w="1895" w:type="dxa"/>
            <w:shd w:val="clear" w:color="auto" w:fill="auto"/>
          </w:tcPr>
          <w:p w14:paraId="5CECD334"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ex. 20 01 99 Inne niewymienione frakcje zbierane w sposób selektywny (odpady wytworzone podczas iniekcji domowych)</w:t>
            </w:r>
          </w:p>
        </w:tc>
        <w:tc>
          <w:tcPr>
            <w:tcW w:w="1791" w:type="dxa"/>
            <w:shd w:val="clear" w:color="auto" w:fill="auto"/>
          </w:tcPr>
          <w:p w14:paraId="046F48D0" w14:textId="5623A4F5" w:rsidR="00761204" w:rsidRPr="00BE6C4C" w:rsidRDefault="00761204" w:rsidP="00D630ED">
            <w:pPr>
              <w:rPr>
                <w:rFonts w:ascii="Arial" w:hAnsi="Arial" w:cs="Arial"/>
                <w:sz w:val="24"/>
                <w:szCs w:val="24"/>
              </w:rPr>
            </w:pPr>
            <w:r w:rsidRPr="00BE6C4C">
              <w:rPr>
                <w:rFonts w:ascii="Arial" w:hAnsi="Arial" w:cs="Arial"/>
                <w:sz w:val="24"/>
                <w:szCs w:val="24"/>
              </w:rPr>
              <w:t>0</w:t>
            </w:r>
            <w:r w:rsidR="00B43CC6" w:rsidRPr="00BE6C4C">
              <w:rPr>
                <w:rFonts w:ascii="Arial" w:hAnsi="Arial" w:cs="Arial"/>
                <w:sz w:val="24"/>
                <w:szCs w:val="24"/>
              </w:rPr>
              <w:t>,</w:t>
            </w:r>
            <w:r w:rsidR="00F346C8" w:rsidRPr="00BE6C4C">
              <w:rPr>
                <w:rFonts w:ascii="Arial" w:hAnsi="Arial" w:cs="Arial"/>
                <w:sz w:val="24"/>
                <w:szCs w:val="24"/>
              </w:rPr>
              <w:t>0</w:t>
            </w:r>
            <w:r w:rsidR="00B43CC6" w:rsidRPr="00BE6C4C">
              <w:rPr>
                <w:rFonts w:ascii="Arial" w:hAnsi="Arial" w:cs="Arial"/>
                <w:sz w:val="24"/>
                <w:szCs w:val="24"/>
              </w:rPr>
              <w:t>1</w:t>
            </w:r>
            <w:r w:rsidRPr="00BE6C4C">
              <w:rPr>
                <w:rFonts w:ascii="Arial" w:hAnsi="Arial" w:cs="Arial"/>
                <w:sz w:val="24"/>
                <w:szCs w:val="24"/>
              </w:rPr>
              <w:t xml:space="preserve"> Mg</w:t>
            </w:r>
          </w:p>
        </w:tc>
        <w:tc>
          <w:tcPr>
            <w:tcW w:w="2126" w:type="dxa"/>
          </w:tcPr>
          <w:p w14:paraId="20295217" w14:textId="307C1E66" w:rsidR="00761204" w:rsidRPr="00BE6C4C" w:rsidRDefault="00B43CC6" w:rsidP="00D630ED">
            <w:pPr>
              <w:rPr>
                <w:rFonts w:ascii="Arial" w:hAnsi="Arial" w:cs="Arial"/>
                <w:sz w:val="24"/>
                <w:szCs w:val="24"/>
              </w:rPr>
            </w:pPr>
            <w:r w:rsidRPr="00BE6C4C">
              <w:rPr>
                <w:rFonts w:ascii="Arial" w:hAnsi="Arial" w:cs="Arial"/>
                <w:sz w:val="24"/>
                <w:szCs w:val="24"/>
              </w:rPr>
              <w:t>0,</w:t>
            </w:r>
            <w:r w:rsidR="00F346C8" w:rsidRPr="00BE6C4C">
              <w:rPr>
                <w:rFonts w:ascii="Arial" w:hAnsi="Arial" w:cs="Arial"/>
                <w:sz w:val="24"/>
                <w:szCs w:val="24"/>
              </w:rPr>
              <w:t>0</w:t>
            </w:r>
            <w:r w:rsidRPr="00BE6C4C">
              <w:rPr>
                <w:rFonts w:ascii="Arial" w:hAnsi="Arial" w:cs="Arial"/>
                <w:sz w:val="24"/>
                <w:szCs w:val="24"/>
              </w:rPr>
              <w:t>1 Mg</w:t>
            </w:r>
          </w:p>
        </w:tc>
        <w:tc>
          <w:tcPr>
            <w:tcW w:w="1801" w:type="dxa"/>
          </w:tcPr>
          <w:p w14:paraId="54BFDE2E" w14:textId="27C7C262" w:rsidR="00761204" w:rsidRPr="00BE6C4C" w:rsidRDefault="00B43CC6" w:rsidP="00D630ED">
            <w:pPr>
              <w:rPr>
                <w:rFonts w:ascii="Arial" w:hAnsi="Arial" w:cs="Arial"/>
                <w:sz w:val="24"/>
                <w:szCs w:val="24"/>
              </w:rPr>
            </w:pPr>
            <w:r w:rsidRPr="00BE6C4C">
              <w:rPr>
                <w:rFonts w:ascii="Arial" w:hAnsi="Arial" w:cs="Arial"/>
                <w:sz w:val="24"/>
                <w:szCs w:val="24"/>
              </w:rPr>
              <w:t>0,</w:t>
            </w:r>
            <w:r w:rsidR="00F346C8" w:rsidRPr="00BE6C4C">
              <w:rPr>
                <w:rFonts w:ascii="Arial" w:hAnsi="Arial" w:cs="Arial"/>
                <w:sz w:val="24"/>
                <w:szCs w:val="24"/>
              </w:rPr>
              <w:t>0</w:t>
            </w:r>
            <w:r w:rsidRPr="00BE6C4C">
              <w:rPr>
                <w:rFonts w:ascii="Arial" w:hAnsi="Arial" w:cs="Arial"/>
                <w:sz w:val="24"/>
                <w:szCs w:val="24"/>
              </w:rPr>
              <w:t>1 Mg</w:t>
            </w:r>
          </w:p>
        </w:tc>
        <w:tc>
          <w:tcPr>
            <w:tcW w:w="1990" w:type="dxa"/>
          </w:tcPr>
          <w:p w14:paraId="3C48FBA6" w14:textId="68B722D3"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2437177C" w14:textId="77777777" w:rsidTr="00761204">
        <w:trPr>
          <w:trHeight w:val="97"/>
        </w:trPr>
        <w:tc>
          <w:tcPr>
            <w:tcW w:w="1895" w:type="dxa"/>
            <w:shd w:val="clear" w:color="auto" w:fill="auto"/>
          </w:tcPr>
          <w:p w14:paraId="0E049659"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15 01 10 * </w:t>
            </w:r>
            <w:bookmarkStart w:id="6" w:name="_Hlk145662588"/>
            <w:r w:rsidRPr="00BE6C4C">
              <w:rPr>
                <w:rFonts w:ascii="Arial" w:hAnsi="Arial" w:cs="Arial"/>
                <w:sz w:val="24"/>
                <w:szCs w:val="24"/>
              </w:rPr>
              <w:t>opakowania zawierające pozostałości  substancji niebezpiecznych lub nimi zanieczyszczone</w:t>
            </w:r>
            <w:bookmarkEnd w:id="6"/>
          </w:p>
        </w:tc>
        <w:tc>
          <w:tcPr>
            <w:tcW w:w="1791" w:type="dxa"/>
            <w:shd w:val="clear" w:color="auto" w:fill="auto"/>
          </w:tcPr>
          <w:p w14:paraId="61088FF9" w14:textId="636EBF00" w:rsidR="00761204" w:rsidRPr="00BE6C4C" w:rsidRDefault="004E5A50" w:rsidP="00D630ED">
            <w:pPr>
              <w:rPr>
                <w:rFonts w:ascii="Arial" w:hAnsi="Arial" w:cs="Arial"/>
                <w:sz w:val="24"/>
                <w:szCs w:val="24"/>
              </w:rPr>
            </w:pPr>
            <w:r w:rsidRPr="00BE6C4C">
              <w:rPr>
                <w:rFonts w:ascii="Arial" w:hAnsi="Arial" w:cs="Arial"/>
                <w:sz w:val="24"/>
                <w:szCs w:val="24"/>
              </w:rPr>
              <w:t>8</w:t>
            </w:r>
          </w:p>
        </w:tc>
        <w:tc>
          <w:tcPr>
            <w:tcW w:w="2126" w:type="dxa"/>
          </w:tcPr>
          <w:p w14:paraId="469D4360" w14:textId="2AA25B09" w:rsidR="00761204" w:rsidRPr="00BE6C4C" w:rsidRDefault="004E5A50" w:rsidP="00D630ED">
            <w:pPr>
              <w:rPr>
                <w:rFonts w:ascii="Arial" w:hAnsi="Arial" w:cs="Arial"/>
                <w:sz w:val="24"/>
                <w:szCs w:val="24"/>
              </w:rPr>
            </w:pPr>
            <w:r w:rsidRPr="00BE6C4C">
              <w:rPr>
                <w:rFonts w:ascii="Arial" w:hAnsi="Arial" w:cs="Arial"/>
                <w:sz w:val="24"/>
                <w:szCs w:val="24"/>
              </w:rPr>
              <w:t>8</w:t>
            </w:r>
          </w:p>
        </w:tc>
        <w:tc>
          <w:tcPr>
            <w:tcW w:w="1801" w:type="dxa"/>
          </w:tcPr>
          <w:p w14:paraId="33C25EBF" w14:textId="318B41A9" w:rsidR="00761204" w:rsidRPr="00BE6C4C" w:rsidRDefault="004E5A50" w:rsidP="00D630ED">
            <w:pPr>
              <w:rPr>
                <w:rFonts w:ascii="Arial" w:hAnsi="Arial" w:cs="Arial"/>
                <w:sz w:val="24"/>
                <w:szCs w:val="24"/>
              </w:rPr>
            </w:pPr>
            <w:r w:rsidRPr="00BE6C4C">
              <w:rPr>
                <w:rFonts w:ascii="Arial" w:hAnsi="Arial" w:cs="Arial"/>
                <w:sz w:val="24"/>
                <w:szCs w:val="24"/>
              </w:rPr>
              <w:t>8</w:t>
            </w:r>
          </w:p>
        </w:tc>
        <w:tc>
          <w:tcPr>
            <w:tcW w:w="1990" w:type="dxa"/>
          </w:tcPr>
          <w:p w14:paraId="208833C7" w14:textId="5FBB6945" w:rsidR="00761204" w:rsidRPr="00BE6C4C" w:rsidRDefault="00761204" w:rsidP="00D630ED">
            <w:pPr>
              <w:rPr>
                <w:rFonts w:ascii="Arial" w:hAnsi="Arial" w:cs="Arial"/>
                <w:sz w:val="24"/>
                <w:szCs w:val="24"/>
              </w:rPr>
            </w:pPr>
            <w:r w:rsidRPr="00BE6C4C">
              <w:rPr>
                <w:rFonts w:ascii="Arial" w:hAnsi="Arial" w:cs="Arial"/>
                <w:sz w:val="24"/>
                <w:szCs w:val="24"/>
              </w:rPr>
              <w:t>Pojemnik PSZOK</w:t>
            </w:r>
          </w:p>
        </w:tc>
      </w:tr>
      <w:tr w:rsidR="00761204" w:rsidRPr="00BE6C4C" w14:paraId="7E614C4B" w14:textId="77777777" w:rsidTr="00761204">
        <w:trPr>
          <w:trHeight w:val="379"/>
        </w:trPr>
        <w:tc>
          <w:tcPr>
            <w:tcW w:w="1895" w:type="dxa"/>
            <w:shd w:val="clear" w:color="auto" w:fill="auto"/>
          </w:tcPr>
          <w:p w14:paraId="708CC0BE" w14:textId="77777777" w:rsidR="00761204" w:rsidRPr="00BE6C4C" w:rsidRDefault="00761204" w:rsidP="00D630ED">
            <w:pPr>
              <w:pStyle w:val="Akapitzlist"/>
              <w:ind w:left="0"/>
              <w:rPr>
                <w:rFonts w:ascii="Arial" w:hAnsi="Arial" w:cs="Arial"/>
                <w:sz w:val="24"/>
                <w:szCs w:val="24"/>
              </w:rPr>
            </w:pPr>
            <w:bookmarkStart w:id="7" w:name="_Hlk145663520"/>
            <w:r w:rsidRPr="00BE6C4C">
              <w:rPr>
                <w:rFonts w:ascii="Arial" w:hAnsi="Arial" w:cs="Arial"/>
                <w:sz w:val="24"/>
                <w:szCs w:val="24"/>
              </w:rPr>
              <w:t xml:space="preserve">16 02 16 Elementy usunięte z zużytych urządzeń inne niż wymienione w 16 02 15          </w:t>
            </w:r>
          </w:p>
        </w:tc>
        <w:tc>
          <w:tcPr>
            <w:tcW w:w="1791" w:type="dxa"/>
            <w:shd w:val="clear" w:color="auto" w:fill="auto"/>
          </w:tcPr>
          <w:p w14:paraId="62CB2AEA" w14:textId="0FD6D327" w:rsidR="00761204" w:rsidRPr="00BE6C4C" w:rsidRDefault="004E5A50" w:rsidP="00D630ED">
            <w:pPr>
              <w:rPr>
                <w:rFonts w:ascii="Arial" w:hAnsi="Arial" w:cs="Arial"/>
                <w:sz w:val="24"/>
                <w:szCs w:val="24"/>
              </w:rPr>
            </w:pPr>
            <w:r w:rsidRPr="00BE6C4C">
              <w:rPr>
                <w:rFonts w:ascii="Arial" w:hAnsi="Arial" w:cs="Arial"/>
                <w:sz w:val="24"/>
                <w:szCs w:val="24"/>
              </w:rPr>
              <w:t>1</w:t>
            </w:r>
          </w:p>
        </w:tc>
        <w:tc>
          <w:tcPr>
            <w:tcW w:w="2126" w:type="dxa"/>
          </w:tcPr>
          <w:p w14:paraId="0A8C06A3" w14:textId="5877277D" w:rsidR="00761204" w:rsidRPr="00BE6C4C" w:rsidRDefault="004E5A50" w:rsidP="00D630ED">
            <w:pPr>
              <w:rPr>
                <w:rFonts w:ascii="Arial" w:hAnsi="Arial" w:cs="Arial"/>
                <w:sz w:val="24"/>
                <w:szCs w:val="24"/>
              </w:rPr>
            </w:pPr>
            <w:r w:rsidRPr="00BE6C4C">
              <w:rPr>
                <w:rFonts w:ascii="Arial" w:hAnsi="Arial" w:cs="Arial"/>
                <w:sz w:val="24"/>
                <w:szCs w:val="24"/>
              </w:rPr>
              <w:t>0,1</w:t>
            </w:r>
          </w:p>
        </w:tc>
        <w:tc>
          <w:tcPr>
            <w:tcW w:w="1801" w:type="dxa"/>
          </w:tcPr>
          <w:p w14:paraId="67631720" w14:textId="63F59565" w:rsidR="00761204" w:rsidRPr="00BE6C4C" w:rsidRDefault="004E5A50" w:rsidP="00D630ED">
            <w:pPr>
              <w:rPr>
                <w:rFonts w:ascii="Arial" w:hAnsi="Arial" w:cs="Arial"/>
                <w:sz w:val="24"/>
                <w:szCs w:val="24"/>
              </w:rPr>
            </w:pPr>
            <w:r w:rsidRPr="00BE6C4C">
              <w:rPr>
                <w:rFonts w:ascii="Arial" w:hAnsi="Arial" w:cs="Arial"/>
                <w:sz w:val="24"/>
                <w:szCs w:val="24"/>
              </w:rPr>
              <w:t>0,1</w:t>
            </w:r>
          </w:p>
        </w:tc>
        <w:tc>
          <w:tcPr>
            <w:tcW w:w="1990" w:type="dxa"/>
          </w:tcPr>
          <w:p w14:paraId="273A3072" w14:textId="42B9A7B1"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7D1AAB2B" w14:textId="77777777" w:rsidTr="00761204">
        <w:trPr>
          <w:trHeight w:val="97"/>
        </w:trPr>
        <w:tc>
          <w:tcPr>
            <w:tcW w:w="1895" w:type="dxa"/>
            <w:shd w:val="clear" w:color="auto" w:fill="auto"/>
          </w:tcPr>
          <w:p w14:paraId="75B8D300"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16 01 07* Filtry olejowe</w:t>
            </w:r>
          </w:p>
        </w:tc>
        <w:tc>
          <w:tcPr>
            <w:tcW w:w="1791" w:type="dxa"/>
            <w:shd w:val="clear" w:color="auto" w:fill="auto"/>
          </w:tcPr>
          <w:p w14:paraId="4E83ADA5" w14:textId="3E5CFA73"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2126" w:type="dxa"/>
          </w:tcPr>
          <w:p w14:paraId="1AAC0608" w14:textId="571B4E79"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801" w:type="dxa"/>
          </w:tcPr>
          <w:p w14:paraId="11B00EA6" w14:textId="4C4837E7"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990" w:type="dxa"/>
          </w:tcPr>
          <w:p w14:paraId="2CA97C84" w14:textId="5F7B210E"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2C31ED69" w14:textId="77777777" w:rsidTr="00761204">
        <w:trPr>
          <w:trHeight w:val="97"/>
        </w:trPr>
        <w:tc>
          <w:tcPr>
            <w:tcW w:w="1895" w:type="dxa"/>
            <w:shd w:val="clear" w:color="auto" w:fill="auto"/>
          </w:tcPr>
          <w:p w14:paraId="03257AF3"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20 01 21* Lampy fluorescencyjne i inne odpady zawierające rtęć</w:t>
            </w:r>
          </w:p>
        </w:tc>
        <w:tc>
          <w:tcPr>
            <w:tcW w:w="1791" w:type="dxa"/>
            <w:shd w:val="clear" w:color="auto" w:fill="auto"/>
          </w:tcPr>
          <w:p w14:paraId="4FEA6629" w14:textId="17C8E910"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2126" w:type="dxa"/>
          </w:tcPr>
          <w:p w14:paraId="6A9CC757" w14:textId="39A2D8ED"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801" w:type="dxa"/>
          </w:tcPr>
          <w:p w14:paraId="5CB27E20" w14:textId="1DC97F85" w:rsidR="00761204" w:rsidRPr="00BE6C4C" w:rsidRDefault="004E5A50" w:rsidP="00D630ED">
            <w:pPr>
              <w:rPr>
                <w:rFonts w:ascii="Arial" w:hAnsi="Arial" w:cs="Arial"/>
                <w:sz w:val="24"/>
                <w:szCs w:val="24"/>
              </w:rPr>
            </w:pPr>
            <w:r w:rsidRPr="00BE6C4C">
              <w:rPr>
                <w:rFonts w:ascii="Arial" w:hAnsi="Arial" w:cs="Arial"/>
                <w:sz w:val="24"/>
                <w:szCs w:val="24"/>
              </w:rPr>
              <w:t>0,01</w:t>
            </w:r>
          </w:p>
        </w:tc>
        <w:tc>
          <w:tcPr>
            <w:tcW w:w="1990" w:type="dxa"/>
          </w:tcPr>
          <w:p w14:paraId="6E5E2157" w14:textId="2A2EB3BF" w:rsidR="00761204" w:rsidRPr="00BE6C4C" w:rsidRDefault="00761204" w:rsidP="00D630ED">
            <w:pPr>
              <w:rPr>
                <w:rFonts w:ascii="Arial" w:hAnsi="Arial" w:cs="Arial"/>
                <w:sz w:val="24"/>
                <w:szCs w:val="24"/>
              </w:rPr>
            </w:pPr>
            <w:r w:rsidRPr="00BE6C4C">
              <w:rPr>
                <w:rFonts w:ascii="Arial" w:hAnsi="Arial" w:cs="Arial"/>
                <w:sz w:val="24"/>
                <w:szCs w:val="24"/>
              </w:rPr>
              <w:t>Magazyn PSZOK</w:t>
            </w:r>
          </w:p>
        </w:tc>
      </w:tr>
      <w:tr w:rsidR="00761204" w:rsidRPr="00BE6C4C" w14:paraId="384BF49B" w14:textId="77777777" w:rsidTr="00761204">
        <w:trPr>
          <w:trHeight w:val="97"/>
        </w:trPr>
        <w:tc>
          <w:tcPr>
            <w:tcW w:w="1895" w:type="dxa"/>
            <w:shd w:val="clear" w:color="auto" w:fill="auto"/>
          </w:tcPr>
          <w:p w14:paraId="126D90B7"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t xml:space="preserve">21 01 28 Farby, </w:t>
            </w:r>
            <w:r w:rsidRPr="00BE6C4C">
              <w:rPr>
                <w:rFonts w:ascii="Arial" w:hAnsi="Arial" w:cs="Arial"/>
                <w:sz w:val="24"/>
                <w:szCs w:val="24"/>
              </w:rPr>
              <w:lastRenderedPageBreak/>
              <w:t>tusze, farby drukarskie….</w:t>
            </w:r>
            <w:r w:rsidRPr="00BE6C4C">
              <w:rPr>
                <w:rFonts w:ascii="Arial" w:hAnsi="Arial" w:cs="Arial"/>
                <w:sz w:val="24"/>
                <w:szCs w:val="24"/>
              </w:rPr>
              <w:tab/>
            </w:r>
            <w:r w:rsidRPr="00BE6C4C">
              <w:rPr>
                <w:rFonts w:ascii="Arial" w:hAnsi="Arial" w:cs="Arial"/>
                <w:sz w:val="24"/>
                <w:szCs w:val="24"/>
              </w:rPr>
              <w:tab/>
            </w:r>
          </w:p>
        </w:tc>
        <w:tc>
          <w:tcPr>
            <w:tcW w:w="1791" w:type="dxa"/>
            <w:shd w:val="clear" w:color="auto" w:fill="auto"/>
          </w:tcPr>
          <w:p w14:paraId="10557F78" w14:textId="62B5DEC2" w:rsidR="00761204" w:rsidRPr="00BE6C4C" w:rsidRDefault="004E5A50" w:rsidP="00D630ED">
            <w:pPr>
              <w:rPr>
                <w:rFonts w:ascii="Arial" w:hAnsi="Arial" w:cs="Arial"/>
                <w:sz w:val="24"/>
                <w:szCs w:val="24"/>
              </w:rPr>
            </w:pPr>
            <w:r w:rsidRPr="00BE6C4C">
              <w:rPr>
                <w:rFonts w:ascii="Arial" w:hAnsi="Arial" w:cs="Arial"/>
                <w:sz w:val="24"/>
                <w:szCs w:val="24"/>
              </w:rPr>
              <w:lastRenderedPageBreak/>
              <w:t>0,05</w:t>
            </w:r>
          </w:p>
        </w:tc>
        <w:tc>
          <w:tcPr>
            <w:tcW w:w="2126" w:type="dxa"/>
          </w:tcPr>
          <w:p w14:paraId="3C4B2E45" w14:textId="78072AD4" w:rsidR="00761204" w:rsidRPr="00BE6C4C" w:rsidRDefault="004E5A50" w:rsidP="00D630ED">
            <w:pPr>
              <w:rPr>
                <w:rFonts w:ascii="Arial" w:hAnsi="Arial" w:cs="Arial"/>
                <w:sz w:val="24"/>
                <w:szCs w:val="24"/>
              </w:rPr>
            </w:pPr>
            <w:r w:rsidRPr="00BE6C4C">
              <w:rPr>
                <w:rFonts w:ascii="Arial" w:hAnsi="Arial" w:cs="Arial"/>
                <w:sz w:val="24"/>
                <w:szCs w:val="24"/>
              </w:rPr>
              <w:t>0,05</w:t>
            </w:r>
          </w:p>
        </w:tc>
        <w:tc>
          <w:tcPr>
            <w:tcW w:w="1801" w:type="dxa"/>
          </w:tcPr>
          <w:p w14:paraId="2438777A" w14:textId="0DB8F702" w:rsidR="00761204" w:rsidRPr="00BE6C4C" w:rsidRDefault="004E5A50" w:rsidP="00D630ED">
            <w:pPr>
              <w:rPr>
                <w:rFonts w:ascii="Arial" w:hAnsi="Arial" w:cs="Arial"/>
                <w:sz w:val="24"/>
                <w:szCs w:val="24"/>
              </w:rPr>
            </w:pPr>
            <w:r w:rsidRPr="00BE6C4C">
              <w:rPr>
                <w:rFonts w:ascii="Arial" w:hAnsi="Arial" w:cs="Arial"/>
                <w:sz w:val="24"/>
                <w:szCs w:val="24"/>
              </w:rPr>
              <w:t>0,05</w:t>
            </w:r>
          </w:p>
        </w:tc>
        <w:tc>
          <w:tcPr>
            <w:tcW w:w="1990" w:type="dxa"/>
          </w:tcPr>
          <w:p w14:paraId="3B07E0E8" w14:textId="469D865D" w:rsidR="00761204" w:rsidRPr="00BE6C4C" w:rsidRDefault="00761204" w:rsidP="00D630ED">
            <w:pPr>
              <w:rPr>
                <w:rFonts w:ascii="Arial" w:hAnsi="Arial" w:cs="Arial"/>
                <w:sz w:val="24"/>
                <w:szCs w:val="24"/>
              </w:rPr>
            </w:pPr>
            <w:r w:rsidRPr="00BE6C4C">
              <w:rPr>
                <w:rFonts w:ascii="Arial" w:hAnsi="Arial" w:cs="Arial"/>
                <w:sz w:val="24"/>
                <w:szCs w:val="24"/>
              </w:rPr>
              <w:t xml:space="preserve">Magazyn </w:t>
            </w:r>
            <w:r w:rsidRPr="00BE6C4C">
              <w:rPr>
                <w:rFonts w:ascii="Arial" w:hAnsi="Arial" w:cs="Arial"/>
                <w:sz w:val="24"/>
                <w:szCs w:val="24"/>
              </w:rPr>
              <w:lastRenderedPageBreak/>
              <w:t>PSZOK</w:t>
            </w:r>
          </w:p>
        </w:tc>
      </w:tr>
      <w:bookmarkEnd w:id="7"/>
      <w:tr w:rsidR="00761204" w:rsidRPr="00BE6C4C" w14:paraId="1B326726" w14:textId="77777777" w:rsidTr="00761204">
        <w:trPr>
          <w:trHeight w:val="174"/>
        </w:trPr>
        <w:tc>
          <w:tcPr>
            <w:tcW w:w="1895" w:type="dxa"/>
            <w:shd w:val="clear" w:color="auto" w:fill="auto"/>
          </w:tcPr>
          <w:p w14:paraId="54F3AD5B" w14:textId="77777777" w:rsidR="00761204" w:rsidRPr="00BE6C4C" w:rsidRDefault="00761204" w:rsidP="00D630ED">
            <w:pPr>
              <w:pStyle w:val="Akapitzlist"/>
              <w:ind w:left="0"/>
              <w:rPr>
                <w:rFonts w:ascii="Arial" w:hAnsi="Arial" w:cs="Arial"/>
                <w:sz w:val="24"/>
                <w:szCs w:val="24"/>
              </w:rPr>
            </w:pPr>
            <w:r w:rsidRPr="00BE6C4C">
              <w:rPr>
                <w:rFonts w:ascii="Arial" w:hAnsi="Arial" w:cs="Arial"/>
                <w:sz w:val="24"/>
                <w:szCs w:val="24"/>
              </w:rPr>
              <w:lastRenderedPageBreak/>
              <w:t>Razem</w:t>
            </w:r>
          </w:p>
        </w:tc>
        <w:tc>
          <w:tcPr>
            <w:tcW w:w="1791" w:type="dxa"/>
            <w:shd w:val="clear" w:color="auto" w:fill="auto"/>
          </w:tcPr>
          <w:p w14:paraId="234E6E1A" w14:textId="40BD4CAD" w:rsidR="00761204" w:rsidRPr="00BE6C4C" w:rsidRDefault="004E5A50" w:rsidP="00D630ED">
            <w:pPr>
              <w:rPr>
                <w:rFonts w:ascii="Arial" w:hAnsi="Arial" w:cs="Arial"/>
                <w:sz w:val="24"/>
                <w:szCs w:val="24"/>
              </w:rPr>
            </w:pPr>
            <w:r w:rsidRPr="00BE6C4C">
              <w:rPr>
                <w:rFonts w:ascii="Arial" w:hAnsi="Arial" w:cs="Arial"/>
                <w:b/>
                <w:bCs/>
                <w:sz w:val="24"/>
                <w:szCs w:val="24"/>
              </w:rPr>
              <w:t>2288,38</w:t>
            </w:r>
            <w:r w:rsidR="00761204" w:rsidRPr="00BE6C4C">
              <w:rPr>
                <w:rFonts w:ascii="Arial" w:hAnsi="Arial" w:cs="Arial"/>
                <w:b/>
                <w:bCs/>
                <w:sz w:val="24"/>
                <w:szCs w:val="24"/>
              </w:rPr>
              <w:t xml:space="preserve"> Mg</w:t>
            </w:r>
          </w:p>
        </w:tc>
        <w:tc>
          <w:tcPr>
            <w:tcW w:w="2126" w:type="dxa"/>
          </w:tcPr>
          <w:p w14:paraId="0E4E9D3B" w14:textId="66CAA801" w:rsidR="00761204" w:rsidRPr="00BE6C4C" w:rsidRDefault="00ED11AC" w:rsidP="00D630ED">
            <w:pPr>
              <w:rPr>
                <w:rFonts w:ascii="Arial" w:hAnsi="Arial" w:cs="Arial"/>
                <w:b/>
                <w:bCs/>
                <w:sz w:val="24"/>
                <w:szCs w:val="24"/>
              </w:rPr>
            </w:pPr>
            <w:r w:rsidRPr="00BE6C4C">
              <w:rPr>
                <w:rFonts w:ascii="Arial" w:hAnsi="Arial" w:cs="Arial"/>
                <w:b/>
                <w:bCs/>
                <w:sz w:val="24"/>
                <w:szCs w:val="24"/>
              </w:rPr>
              <w:t>2364,48 Mg</w:t>
            </w:r>
          </w:p>
        </w:tc>
        <w:tc>
          <w:tcPr>
            <w:tcW w:w="1801" w:type="dxa"/>
          </w:tcPr>
          <w:p w14:paraId="7A4EC5B7" w14:textId="11AD6BAB" w:rsidR="00761204" w:rsidRPr="00BE6C4C" w:rsidRDefault="00ED11AC" w:rsidP="00D630ED">
            <w:pPr>
              <w:rPr>
                <w:rFonts w:ascii="Arial" w:hAnsi="Arial" w:cs="Arial"/>
                <w:b/>
                <w:bCs/>
                <w:sz w:val="24"/>
                <w:szCs w:val="24"/>
              </w:rPr>
            </w:pPr>
            <w:r w:rsidRPr="00BE6C4C">
              <w:rPr>
                <w:rFonts w:ascii="Arial" w:hAnsi="Arial" w:cs="Arial"/>
                <w:b/>
                <w:bCs/>
                <w:sz w:val="24"/>
                <w:szCs w:val="24"/>
              </w:rPr>
              <w:t>2410,48 Mg</w:t>
            </w:r>
          </w:p>
        </w:tc>
        <w:tc>
          <w:tcPr>
            <w:tcW w:w="1990" w:type="dxa"/>
          </w:tcPr>
          <w:p w14:paraId="12E2A075" w14:textId="65EFF41C" w:rsidR="00761204" w:rsidRPr="00BE6C4C" w:rsidRDefault="00ED11AC" w:rsidP="00D630ED">
            <w:pPr>
              <w:rPr>
                <w:rFonts w:ascii="Arial" w:hAnsi="Arial" w:cs="Arial"/>
                <w:b/>
                <w:bCs/>
                <w:sz w:val="24"/>
                <w:szCs w:val="24"/>
              </w:rPr>
            </w:pPr>
            <w:r w:rsidRPr="00BE6C4C">
              <w:rPr>
                <w:rFonts w:ascii="Arial" w:hAnsi="Arial" w:cs="Arial"/>
                <w:b/>
                <w:bCs/>
                <w:sz w:val="24"/>
                <w:szCs w:val="24"/>
              </w:rPr>
              <w:t>-</w:t>
            </w:r>
          </w:p>
        </w:tc>
      </w:tr>
    </w:tbl>
    <w:p w14:paraId="7534F634" w14:textId="77777777" w:rsidR="00761204" w:rsidRPr="00BE6C4C" w:rsidRDefault="00761204" w:rsidP="007660EB">
      <w:pPr>
        <w:jc w:val="both"/>
        <w:rPr>
          <w:rFonts w:ascii="Arial" w:hAnsi="Arial" w:cs="Arial"/>
          <w:sz w:val="24"/>
          <w:szCs w:val="24"/>
          <w:highlight w:val="yellow"/>
        </w:rPr>
      </w:pPr>
    </w:p>
    <w:p w14:paraId="5BF9C03A" w14:textId="31517E94" w:rsidR="002D5EA8" w:rsidRPr="00BE6C4C" w:rsidRDefault="00242ED1" w:rsidP="00FA3BFA">
      <w:pPr>
        <w:jc w:val="both"/>
        <w:rPr>
          <w:rFonts w:ascii="Arial" w:hAnsi="Arial" w:cs="Arial"/>
          <w:b/>
          <w:bCs/>
          <w:sz w:val="24"/>
          <w:szCs w:val="24"/>
        </w:rPr>
      </w:pPr>
      <w:r w:rsidRPr="00BE6C4C">
        <w:rPr>
          <w:rFonts w:ascii="Arial" w:hAnsi="Arial" w:cs="Arial"/>
          <w:b/>
          <w:bCs/>
          <w:sz w:val="24"/>
          <w:szCs w:val="24"/>
        </w:rPr>
        <w:t>Wykonawcy przysługuje prawo dodatkowego wynagrodzenia za osiągnięcie innych wielkości.</w:t>
      </w:r>
    </w:p>
    <w:p w14:paraId="26478F18" w14:textId="77777777" w:rsidR="00242ED1" w:rsidRPr="00BE6C4C" w:rsidRDefault="00242ED1" w:rsidP="00AB2804">
      <w:pPr>
        <w:pStyle w:val="Akapitzlist"/>
        <w:numPr>
          <w:ilvl w:val="0"/>
          <w:numId w:val="4"/>
        </w:numPr>
        <w:spacing w:after="0"/>
        <w:jc w:val="both"/>
        <w:rPr>
          <w:rFonts w:ascii="Arial" w:hAnsi="Arial" w:cs="Arial"/>
          <w:sz w:val="24"/>
          <w:szCs w:val="24"/>
        </w:rPr>
      </w:pPr>
      <w:r w:rsidRPr="00BE6C4C">
        <w:rPr>
          <w:rFonts w:ascii="Arial" w:hAnsi="Arial" w:cs="Arial"/>
          <w:sz w:val="24"/>
          <w:szCs w:val="24"/>
        </w:rPr>
        <w:t>Zamawiający w czasie trwania umowy udostępni Wykonawcy niezwłocznie informacje o:</w:t>
      </w:r>
    </w:p>
    <w:p w14:paraId="22495FCA" w14:textId="78966A56" w:rsidR="00242ED1" w:rsidRPr="00BE6C4C" w:rsidRDefault="00242ED1" w:rsidP="00AB2804">
      <w:pPr>
        <w:spacing w:after="0"/>
        <w:ind w:left="360"/>
        <w:jc w:val="both"/>
        <w:rPr>
          <w:rFonts w:ascii="Arial" w:hAnsi="Arial" w:cs="Arial"/>
          <w:sz w:val="24"/>
          <w:szCs w:val="24"/>
        </w:rPr>
      </w:pPr>
      <w:r w:rsidRPr="00BE6C4C">
        <w:rPr>
          <w:rFonts w:ascii="Arial" w:hAnsi="Arial" w:cs="Arial"/>
          <w:sz w:val="24"/>
          <w:szCs w:val="24"/>
        </w:rPr>
        <w:t xml:space="preserve">- nieruchomościach, na których zamieszkują </w:t>
      </w:r>
      <w:r w:rsidR="00660CA1" w:rsidRPr="00BE6C4C">
        <w:rPr>
          <w:rFonts w:ascii="Arial" w:hAnsi="Arial" w:cs="Arial"/>
          <w:sz w:val="24"/>
          <w:szCs w:val="24"/>
        </w:rPr>
        <w:t>mieszkańcy</w:t>
      </w:r>
      <w:r w:rsidR="00536EF9" w:rsidRPr="00BE6C4C">
        <w:rPr>
          <w:rFonts w:ascii="Arial" w:hAnsi="Arial" w:cs="Arial"/>
          <w:sz w:val="24"/>
          <w:szCs w:val="24"/>
        </w:rPr>
        <w:t>,</w:t>
      </w:r>
    </w:p>
    <w:p w14:paraId="73EC9A94" w14:textId="7636D9E6" w:rsidR="00242ED1" w:rsidRPr="00BE6C4C" w:rsidRDefault="00242ED1" w:rsidP="00AB2804">
      <w:pPr>
        <w:spacing w:after="0"/>
        <w:ind w:left="360"/>
        <w:jc w:val="both"/>
        <w:rPr>
          <w:rFonts w:ascii="Arial" w:hAnsi="Arial" w:cs="Arial"/>
          <w:sz w:val="24"/>
          <w:szCs w:val="24"/>
        </w:rPr>
      </w:pPr>
      <w:r w:rsidRPr="00BE6C4C">
        <w:rPr>
          <w:rFonts w:ascii="Arial" w:hAnsi="Arial" w:cs="Arial"/>
          <w:sz w:val="24"/>
          <w:szCs w:val="24"/>
        </w:rPr>
        <w:t>- nieruchomościach zmieniających swój status użytkowania np. z nieruchomości zamieszkałej na nieruchomość</w:t>
      </w:r>
      <w:r w:rsidR="00660CA1" w:rsidRPr="00BE6C4C">
        <w:rPr>
          <w:rFonts w:ascii="Arial" w:hAnsi="Arial" w:cs="Arial"/>
          <w:sz w:val="24"/>
          <w:szCs w:val="24"/>
        </w:rPr>
        <w:t xml:space="preserve"> niezamieszkałą</w:t>
      </w:r>
      <w:r w:rsidRPr="00BE6C4C">
        <w:rPr>
          <w:rFonts w:ascii="Arial" w:hAnsi="Arial" w:cs="Arial"/>
          <w:sz w:val="24"/>
          <w:szCs w:val="24"/>
        </w:rPr>
        <w:t xml:space="preserve">. </w:t>
      </w:r>
    </w:p>
    <w:p w14:paraId="633CECD0" w14:textId="1E71B4E1" w:rsidR="007F0006" w:rsidRPr="00BE6C4C" w:rsidRDefault="00242ED1" w:rsidP="00AB2804">
      <w:pPr>
        <w:spacing w:after="0"/>
        <w:jc w:val="both"/>
        <w:rPr>
          <w:rFonts w:ascii="Arial" w:hAnsi="Arial" w:cs="Arial"/>
          <w:sz w:val="24"/>
          <w:szCs w:val="24"/>
        </w:rPr>
      </w:pPr>
      <w:r w:rsidRPr="00BE6C4C">
        <w:rPr>
          <w:rFonts w:ascii="Arial" w:hAnsi="Arial" w:cs="Arial"/>
          <w:sz w:val="24"/>
          <w:szCs w:val="24"/>
        </w:rPr>
        <w:t xml:space="preserve">Wykonawca </w:t>
      </w:r>
      <w:r w:rsidR="00660CA1" w:rsidRPr="00BE6C4C">
        <w:rPr>
          <w:rFonts w:ascii="Arial" w:hAnsi="Arial" w:cs="Arial"/>
          <w:sz w:val="24"/>
          <w:szCs w:val="24"/>
        </w:rPr>
        <w:t xml:space="preserve">poinformuje Zamawiającego o </w:t>
      </w:r>
      <w:r w:rsidRPr="00BE6C4C">
        <w:rPr>
          <w:rFonts w:ascii="Arial" w:hAnsi="Arial" w:cs="Arial"/>
          <w:sz w:val="24"/>
          <w:szCs w:val="24"/>
        </w:rPr>
        <w:t>now</w:t>
      </w:r>
      <w:r w:rsidR="00660CA1" w:rsidRPr="00BE6C4C">
        <w:rPr>
          <w:rFonts w:ascii="Arial" w:hAnsi="Arial" w:cs="Arial"/>
          <w:sz w:val="24"/>
          <w:szCs w:val="24"/>
        </w:rPr>
        <w:t>ej</w:t>
      </w:r>
      <w:r w:rsidRPr="00BE6C4C">
        <w:rPr>
          <w:rFonts w:ascii="Arial" w:hAnsi="Arial" w:cs="Arial"/>
          <w:sz w:val="24"/>
          <w:szCs w:val="24"/>
        </w:rPr>
        <w:t xml:space="preserve"> nieruchomości</w:t>
      </w:r>
      <w:r w:rsidR="00660CA1" w:rsidRPr="00BE6C4C">
        <w:rPr>
          <w:rFonts w:ascii="Arial" w:hAnsi="Arial" w:cs="Arial"/>
          <w:sz w:val="24"/>
          <w:szCs w:val="24"/>
        </w:rPr>
        <w:t>, z której są wystawiane odpady, a nie ma jej na wykazie. O</w:t>
      </w:r>
      <w:r w:rsidRPr="00BE6C4C">
        <w:rPr>
          <w:rFonts w:ascii="Arial" w:hAnsi="Arial" w:cs="Arial"/>
          <w:sz w:val="24"/>
          <w:szCs w:val="24"/>
        </w:rPr>
        <w:t>dbi</w:t>
      </w:r>
      <w:r w:rsidR="00660CA1" w:rsidRPr="00BE6C4C">
        <w:rPr>
          <w:rFonts w:ascii="Arial" w:hAnsi="Arial" w:cs="Arial"/>
          <w:sz w:val="24"/>
          <w:szCs w:val="24"/>
        </w:rPr>
        <w:t xml:space="preserve">ór </w:t>
      </w:r>
      <w:r w:rsidRPr="00BE6C4C">
        <w:rPr>
          <w:rFonts w:ascii="Arial" w:hAnsi="Arial" w:cs="Arial"/>
          <w:sz w:val="24"/>
          <w:szCs w:val="24"/>
        </w:rPr>
        <w:t>odpad</w:t>
      </w:r>
      <w:r w:rsidR="00660CA1" w:rsidRPr="00BE6C4C">
        <w:rPr>
          <w:rFonts w:ascii="Arial" w:hAnsi="Arial" w:cs="Arial"/>
          <w:sz w:val="24"/>
          <w:szCs w:val="24"/>
        </w:rPr>
        <w:t xml:space="preserve">ów </w:t>
      </w:r>
      <w:r w:rsidRPr="00BE6C4C">
        <w:rPr>
          <w:rFonts w:ascii="Arial" w:hAnsi="Arial" w:cs="Arial"/>
          <w:sz w:val="24"/>
          <w:szCs w:val="24"/>
        </w:rPr>
        <w:t xml:space="preserve"> z tej</w:t>
      </w:r>
      <w:r w:rsidR="00660CA1" w:rsidRPr="00BE6C4C">
        <w:rPr>
          <w:rFonts w:ascii="Arial" w:hAnsi="Arial" w:cs="Arial"/>
          <w:sz w:val="24"/>
          <w:szCs w:val="24"/>
        </w:rPr>
        <w:t xml:space="preserve"> nieruchomości nastąpi począwszy od najbliższego terminu odbioru. Wykonawca </w:t>
      </w:r>
      <w:r w:rsidRPr="00BE6C4C">
        <w:rPr>
          <w:rFonts w:ascii="Arial" w:hAnsi="Arial" w:cs="Arial"/>
          <w:sz w:val="24"/>
          <w:szCs w:val="24"/>
        </w:rPr>
        <w:t>dostarczy właścicielowi nieruchomości worki na odpady komunalne oraz harmonogram ich odbierania</w:t>
      </w:r>
      <w:r w:rsidR="00286F12" w:rsidRPr="00BE6C4C">
        <w:rPr>
          <w:rFonts w:ascii="Arial" w:hAnsi="Arial" w:cs="Arial"/>
          <w:sz w:val="24"/>
          <w:szCs w:val="24"/>
        </w:rPr>
        <w:t>.</w:t>
      </w:r>
    </w:p>
    <w:p w14:paraId="00EE4449" w14:textId="77777777" w:rsidR="007F0006" w:rsidRPr="00BE6C4C" w:rsidRDefault="007F0006" w:rsidP="00BF161C">
      <w:pPr>
        <w:spacing w:after="0"/>
        <w:jc w:val="both"/>
        <w:rPr>
          <w:rFonts w:ascii="Arial" w:hAnsi="Arial" w:cs="Arial"/>
          <w:sz w:val="24"/>
          <w:szCs w:val="24"/>
          <w:highlight w:val="yellow"/>
        </w:rPr>
      </w:pPr>
    </w:p>
    <w:p w14:paraId="6B15A00E" w14:textId="3355E2E5" w:rsidR="00242ED1" w:rsidRPr="00BE6C4C" w:rsidRDefault="0014721E" w:rsidP="00BF161C">
      <w:pPr>
        <w:spacing w:after="0"/>
        <w:jc w:val="both"/>
        <w:rPr>
          <w:rFonts w:ascii="Arial" w:hAnsi="Arial" w:cs="Arial"/>
          <w:b/>
          <w:sz w:val="24"/>
          <w:szCs w:val="24"/>
        </w:rPr>
      </w:pPr>
      <w:r w:rsidRPr="00BE6C4C">
        <w:rPr>
          <w:rFonts w:ascii="Arial" w:hAnsi="Arial" w:cs="Arial"/>
          <w:sz w:val="24"/>
          <w:szCs w:val="24"/>
        </w:rPr>
        <w:t xml:space="preserve"> </w:t>
      </w:r>
      <w:r w:rsidR="00242ED1" w:rsidRPr="00BE6C4C">
        <w:rPr>
          <w:rFonts w:ascii="Arial" w:hAnsi="Arial" w:cs="Arial"/>
          <w:b/>
          <w:sz w:val="24"/>
          <w:szCs w:val="24"/>
        </w:rPr>
        <w:t>II OBOWIĄZKI WYKONAWCY</w:t>
      </w:r>
    </w:p>
    <w:p w14:paraId="37AA2CED" w14:textId="77777777" w:rsidR="00242ED1" w:rsidRPr="00BE6C4C" w:rsidRDefault="00242ED1" w:rsidP="00637245">
      <w:pPr>
        <w:pStyle w:val="Akapitzlist"/>
        <w:numPr>
          <w:ilvl w:val="0"/>
          <w:numId w:val="6"/>
        </w:numPr>
        <w:jc w:val="both"/>
        <w:rPr>
          <w:rFonts w:ascii="Arial" w:hAnsi="Arial" w:cs="Arial"/>
          <w:b/>
          <w:sz w:val="24"/>
          <w:szCs w:val="24"/>
        </w:rPr>
      </w:pPr>
      <w:r w:rsidRPr="00BE6C4C">
        <w:rPr>
          <w:rFonts w:ascii="Arial" w:hAnsi="Arial" w:cs="Arial"/>
          <w:b/>
          <w:sz w:val="24"/>
          <w:szCs w:val="24"/>
        </w:rPr>
        <w:t>Wymagania formalne</w:t>
      </w:r>
    </w:p>
    <w:p w14:paraId="168A530C" w14:textId="3259452C" w:rsidR="00242ED1" w:rsidRPr="00BE6C4C" w:rsidRDefault="00242ED1" w:rsidP="00637245">
      <w:pPr>
        <w:jc w:val="both"/>
        <w:rPr>
          <w:rFonts w:ascii="Arial" w:hAnsi="Arial" w:cs="Arial"/>
          <w:sz w:val="24"/>
          <w:szCs w:val="24"/>
        </w:rPr>
      </w:pPr>
      <w:r w:rsidRPr="00BE6C4C">
        <w:rPr>
          <w:rFonts w:ascii="Arial" w:hAnsi="Arial" w:cs="Arial"/>
          <w:sz w:val="24"/>
          <w:szCs w:val="24"/>
        </w:rPr>
        <w:t xml:space="preserve">1.1 Wykonawca obowiązany jest </w:t>
      </w:r>
      <w:r w:rsidR="00637245" w:rsidRPr="00BE6C4C">
        <w:rPr>
          <w:rFonts w:ascii="Arial" w:hAnsi="Arial" w:cs="Arial"/>
          <w:b/>
          <w:bCs/>
          <w:sz w:val="24"/>
          <w:szCs w:val="24"/>
        </w:rPr>
        <w:t xml:space="preserve">na </w:t>
      </w:r>
      <w:r w:rsidR="00887485" w:rsidRPr="00BE6C4C">
        <w:rPr>
          <w:rFonts w:ascii="Arial" w:hAnsi="Arial" w:cs="Arial"/>
          <w:b/>
          <w:bCs/>
          <w:sz w:val="24"/>
          <w:szCs w:val="24"/>
        </w:rPr>
        <w:t>2</w:t>
      </w:r>
      <w:r w:rsidR="00637245" w:rsidRPr="00BE6C4C">
        <w:rPr>
          <w:rFonts w:ascii="Arial" w:hAnsi="Arial" w:cs="Arial"/>
          <w:b/>
          <w:bCs/>
          <w:sz w:val="24"/>
          <w:szCs w:val="24"/>
        </w:rPr>
        <w:t xml:space="preserve"> dni przed podpisaniem</w:t>
      </w:r>
      <w:r w:rsidRPr="00BE6C4C">
        <w:rPr>
          <w:rFonts w:ascii="Arial" w:hAnsi="Arial" w:cs="Arial"/>
          <w:b/>
          <w:bCs/>
          <w:sz w:val="24"/>
          <w:szCs w:val="24"/>
        </w:rPr>
        <w:t xml:space="preserve"> umowy</w:t>
      </w:r>
      <w:r w:rsidRPr="00BE6C4C">
        <w:rPr>
          <w:rFonts w:ascii="Arial" w:hAnsi="Arial" w:cs="Arial"/>
          <w:sz w:val="24"/>
          <w:szCs w:val="24"/>
        </w:rPr>
        <w:t xml:space="preserve"> do </w:t>
      </w:r>
      <w:r w:rsidR="00585094" w:rsidRPr="00BE6C4C">
        <w:rPr>
          <w:rFonts w:ascii="Arial" w:hAnsi="Arial" w:cs="Arial"/>
          <w:sz w:val="24"/>
          <w:szCs w:val="24"/>
        </w:rPr>
        <w:t>dostarczenia Zamawiającemu następujących dokumentów</w:t>
      </w:r>
      <w:r w:rsidRPr="00BE6C4C">
        <w:rPr>
          <w:rFonts w:ascii="Arial" w:hAnsi="Arial" w:cs="Arial"/>
          <w:sz w:val="24"/>
          <w:szCs w:val="24"/>
        </w:rPr>
        <w:t>:</w:t>
      </w:r>
    </w:p>
    <w:p w14:paraId="559D4C5F" w14:textId="77777777" w:rsidR="00242ED1" w:rsidRPr="00BE6C4C" w:rsidRDefault="00B7074F" w:rsidP="00AB2804">
      <w:pPr>
        <w:pStyle w:val="Akapitzlist"/>
        <w:numPr>
          <w:ilvl w:val="0"/>
          <w:numId w:val="7"/>
        </w:numPr>
        <w:jc w:val="both"/>
        <w:rPr>
          <w:rFonts w:ascii="Arial" w:hAnsi="Arial" w:cs="Arial"/>
          <w:sz w:val="24"/>
          <w:szCs w:val="24"/>
        </w:rPr>
      </w:pPr>
      <w:r w:rsidRPr="00BE6C4C">
        <w:rPr>
          <w:rFonts w:ascii="Arial" w:hAnsi="Arial" w:cs="Arial"/>
          <w:sz w:val="24"/>
          <w:szCs w:val="24"/>
        </w:rPr>
        <w:t>D</w:t>
      </w:r>
      <w:r w:rsidR="00181347" w:rsidRPr="00BE6C4C">
        <w:rPr>
          <w:rFonts w:ascii="Arial" w:hAnsi="Arial" w:cs="Arial"/>
          <w:sz w:val="24"/>
          <w:szCs w:val="24"/>
        </w:rPr>
        <w:t xml:space="preserve">owody rejestracyjne pojazdów, którymi świadczona będzie usługa wraz </w:t>
      </w:r>
      <w:r w:rsidR="00482481" w:rsidRPr="00BE6C4C">
        <w:rPr>
          <w:rFonts w:ascii="Arial" w:hAnsi="Arial" w:cs="Arial"/>
          <w:sz w:val="24"/>
          <w:szCs w:val="24"/>
        </w:rPr>
        <w:t xml:space="preserve">                                           </w:t>
      </w:r>
      <w:r w:rsidR="00181347" w:rsidRPr="00BE6C4C">
        <w:rPr>
          <w:rFonts w:ascii="Arial" w:hAnsi="Arial" w:cs="Arial"/>
          <w:sz w:val="24"/>
          <w:szCs w:val="24"/>
        </w:rPr>
        <w:t>z zaświadczeniami potwierdzającymi jaką normę EURO pojazdy spełniają</w:t>
      </w:r>
      <w:r w:rsidR="00033AD0" w:rsidRPr="00BE6C4C">
        <w:rPr>
          <w:rFonts w:ascii="Arial" w:hAnsi="Arial" w:cs="Arial"/>
          <w:sz w:val="24"/>
          <w:szCs w:val="24"/>
        </w:rPr>
        <w:t>.</w:t>
      </w:r>
    </w:p>
    <w:p w14:paraId="0E87AAA3" w14:textId="77777777" w:rsidR="00477599" w:rsidRPr="00BE6C4C" w:rsidRDefault="00477599" w:rsidP="00AB2804">
      <w:pPr>
        <w:pStyle w:val="Akapitzlist"/>
        <w:widowControl w:val="0"/>
        <w:numPr>
          <w:ilvl w:val="0"/>
          <w:numId w:val="7"/>
        </w:numPr>
        <w:suppressAutoHyphens/>
        <w:autoSpaceDN w:val="0"/>
        <w:spacing w:before="120" w:after="0"/>
        <w:jc w:val="both"/>
        <w:textAlignment w:val="baseline"/>
        <w:rPr>
          <w:rFonts w:ascii="Arial" w:hAnsi="Arial" w:cs="Arial"/>
          <w:bCs/>
          <w:sz w:val="24"/>
          <w:szCs w:val="24"/>
        </w:rPr>
      </w:pPr>
      <w:r w:rsidRPr="00BE6C4C">
        <w:rPr>
          <w:rFonts w:ascii="Arial" w:hAnsi="Arial" w:cs="Arial"/>
          <w:bCs/>
          <w:sz w:val="24"/>
          <w:szCs w:val="24"/>
        </w:rPr>
        <w:t xml:space="preserve">Wykonawca będzie posiadał bezpośredni numer telefonu wraz z systemem nagrywania wiadomości </w:t>
      </w:r>
      <w:r w:rsidRPr="00BE6C4C">
        <w:rPr>
          <w:rFonts w:ascii="Arial" w:eastAsia="TimesNewRomanPSMT" w:hAnsi="Arial" w:cs="Arial"/>
          <w:sz w:val="24"/>
          <w:szCs w:val="24"/>
        </w:rPr>
        <w:t>w godzinach 8:00-16:00</w:t>
      </w:r>
      <w:r w:rsidRPr="00BE6C4C">
        <w:rPr>
          <w:rFonts w:ascii="Arial" w:hAnsi="Arial" w:cs="Arial"/>
          <w:bCs/>
          <w:sz w:val="24"/>
          <w:szCs w:val="24"/>
        </w:rPr>
        <w:t>. Prowadzone rozmowy z mieszkańcami z gminy Dobrzyca muszą być nagrywane w postaci cyfrowej i przechowywane przez cały okres trwania umowy.</w:t>
      </w:r>
      <w:r w:rsidR="00B7074F" w:rsidRPr="00BE6C4C">
        <w:rPr>
          <w:rFonts w:ascii="Arial" w:hAnsi="Arial" w:cs="Arial"/>
          <w:bCs/>
          <w:sz w:val="24"/>
          <w:szCs w:val="24"/>
        </w:rPr>
        <w:t xml:space="preserve"> </w:t>
      </w:r>
    </w:p>
    <w:p w14:paraId="05A9E5B1" w14:textId="77777777" w:rsidR="0009679E" w:rsidRPr="00BE6C4C" w:rsidRDefault="0009679E" w:rsidP="00AB2804">
      <w:pPr>
        <w:pStyle w:val="Akapitzlist"/>
        <w:widowControl w:val="0"/>
        <w:numPr>
          <w:ilvl w:val="0"/>
          <w:numId w:val="7"/>
        </w:numPr>
        <w:suppressAutoHyphens/>
        <w:autoSpaceDN w:val="0"/>
        <w:spacing w:before="120" w:after="0"/>
        <w:jc w:val="both"/>
        <w:textAlignment w:val="baseline"/>
        <w:rPr>
          <w:rFonts w:ascii="Arial" w:hAnsi="Arial" w:cs="Arial"/>
          <w:bCs/>
          <w:sz w:val="24"/>
          <w:szCs w:val="24"/>
        </w:rPr>
      </w:pPr>
      <w:r w:rsidRPr="00BE6C4C">
        <w:rPr>
          <w:rFonts w:ascii="Arial" w:hAnsi="Arial" w:cs="Arial"/>
          <w:bCs/>
          <w:sz w:val="24"/>
          <w:szCs w:val="24"/>
        </w:rPr>
        <w:t xml:space="preserve">Wykonawca zapewni możliwość kontaktu Zamawiającego z osobą decyzyjną reprezentującą Wykonawcę 24h/dobę. Wykonawca wskaże nr telefonu komórkowego do kontaktu.  </w:t>
      </w:r>
    </w:p>
    <w:p w14:paraId="06A3C27A" w14:textId="78280F00" w:rsidR="004C1A7C" w:rsidRPr="00BE6C4C" w:rsidRDefault="004C1A7C" w:rsidP="00AB2804">
      <w:pPr>
        <w:pStyle w:val="Akapitzlist"/>
        <w:numPr>
          <w:ilvl w:val="0"/>
          <w:numId w:val="7"/>
        </w:numPr>
        <w:tabs>
          <w:tab w:val="left" w:pos="1276"/>
        </w:tabs>
        <w:spacing w:after="0"/>
        <w:jc w:val="both"/>
        <w:rPr>
          <w:rFonts w:ascii="Arial" w:hAnsi="Arial" w:cs="Arial"/>
          <w:bCs/>
          <w:sz w:val="24"/>
          <w:szCs w:val="24"/>
        </w:rPr>
      </w:pPr>
      <w:r w:rsidRPr="00BE6C4C">
        <w:rPr>
          <w:rFonts w:ascii="Arial" w:hAnsi="Arial" w:cs="Arial"/>
          <w:bCs/>
          <w:sz w:val="24"/>
          <w:szCs w:val="24"/>
        </w:rPr>
        <w:t xml:space="preserve">Zgodnie z </w:t>
      </w:r>
      <w:r w:rsidR="00E81493" w:rsidRPr="00BE6C4C">
        <w:rPr>
          <w:rFonts w:ascii="Arial" w:hAnsi="Arial" w:cs="Arial"/>
          <w:bCs/>
          <w:sz w:val="24"/>
          <w:szCs w:val="24"/>
        </w:rPr>
        <w:t>rozdziałem III</w:t>
      </w:r>
      <w:r w:rsidRPr="00BE6C4C">
        <w:rPr>
          <w:rFonts w:ascii="Arial" w:hAnsi="Arial" w:cs="Arial"/>
          <w:bCs/>
          <w:sz w:val="24"/>
          <w:szCs w:val="24"/>
        </w:rPr>
        <w:t xml:space="preserve"> </w:t>
      </w:r>
      <w:r w:rsidR="00E81493" w:rsidRPr="00BE6C4C">
        <w:rPr>
          <w:rFonts w:ascii="Arial" w:hAnsi="Arial" w:cs="Arial"/>
          <w:bCs/>
          <w:sz w:val="24"/>
          <w:szCs w:val="24"/>
        </w:rPr>
        <w:t>punkt</w:t>
      </w:r>
      <w:r w:rsidRPr="00BE6C4C">
        <w:rPr>
          <w:rFonts w:ascii="Arial" w:hAnsi="Arial" w:cs="Arial"/>
          <w:bCs/>
          <w:sz w:val="24"/>
          <w:szCs w:val="24"/>
        </w:rPr>
        <w:t xml:space="preserve"> </w:t>
      </w:r>
      <w:r w:rsidR="00E81493" w:rsidRPr="00BE6C4C">
        <w:rPr>
          <w:rFonts w:ascii="Arial" w:hAnsi="Arial" w:cs="Arial"/>
          <w:bCs/>
          <w:sz w:val="24"/>
          <w:szCs w:val="24"/>
        </w:rPr>
        <w:t>9</w:t>
      </w:r>
      <w:r w:rsidRPr="00BE6C4C">
        <w:rPr>
          <w:rFonts w:ascii="Arial" w:hAnsi="Arial" w:cs="Arial"/>
          <w:bCs/>
          <w:sz w:val="24"/>
          <w:szCs w:val="24"/>
        </w:rPr>
        <w:t xml:space="preserve"> SWZ </w:t>
      </w:r>
      <w:r w:rsidR="00660CA1" w:rsidRPr="00BE6C4C">
        <w:rPr>
          <w:rFonts w:ascii="Arial" w:hAnsi="Arial" w:cs="Arial"/>
          <w:bCs/>
          <w:sz w:val="24"/>
          <w:szCs w:val="24"/>
        </w:rPr>
        <w:t>Z</w:t>
      </w:r>
      <w:r w:rsidRPr="00BE6C4C">
        <w:rPr>
          <w:rFonts w:ascii="Arial" w:hAnsi="Arial" w:cs="Arial"/>
          <w:bCs/>
          <w:sz w:val="24"/>
          <w:szCs w:val="24"/>
        </w:rPr>
        <w:t xml:space="preserve">amawiający przy usłudze związanej                         z przedmiotem zamówienia określił wymóg zatrudnienia przez wykonawcę lub podwykonawcę minimum 10 pracowników zatrudnionych na podstawie umowy o pracę -  </w:t>
      </w:r>
      <w:r w:rsidR="00887485" w:rsidRPr="00BE6C4C">
        <w:rPr>
          <w:rFonts w:ascii="Arial" w:hAnsi="Arial" w:cs="Arial"/>
          <w:bCs/>
          <w:sz w:val="24"/>
          <w:szCs w:val="24"/>
        </w:rPr>
        <w:t>Wykonawca</w:t>
      </w:r>
      <w:r w:rsidRPr="00BE6C4C">
        <w:rPr>
          <w:rFonts w:ascii="Arial" w:hAnsi="Arial" w:cs="Arial"/>
          <w:bCs/>
          <w:sz w:val="24"/>
          <w:szCs w:val="24"/>
        </w:rPr>
        <w:t xml:space="preserve"> dostar</w:t>
      </w:r>
      <w:r w:rsidR="00887485" w:rsidRPr="00BE6C4C">
        <w:rPr>
          <w:rFonts w:ascii="Arial" w:hAnsi="Arial" w:cs="Arial"/>
          <w:bCs/>
          <w:sz w:val="24"/>
          <w:szCs w:val="24"/>
        </w:rPr>
        <w:t>czy</w:t>
      </w:r>
      <w:r w:rsidRPr="00BE6C4C">
        <w:rPr>
          <w:rFonts w:ascii="Arial" w:hAnsi="Arial" w:cs="Arial"/>
          <w:bCs/>
          <w:sz w:val="24"/>
          <w:szCs w:val="24"/>
        </w:rPr>
        <w:t xml:space="preserve"> </w:t>
      </w:r>
      <w:r w:rsidR="00887485" w:rsidRPr="00BE6C4C">
        <w:rPr>
          <w:rFonts w:ascii="Arial" w:hAnsi="Arial" w:cs="Arial"/>
          <w:b/>
          <w:sz w:val="24"/>
          <w:szCs w:val="24"/>
        </w:rPr>
        <w:t xml:space="preserve">na </w:t>
      </w:r>
      <w:r w:rsidR="00E81493" w:rsidRPr="00BE6C4C">
        <w:rPr>
          <w:rFonts w:ascii="Arial" w:hAnsi="Arial" w:cs="Arial"/>
          <w:b/>
          <w:sz w:val="24"/>
          <w:szCs w:val="24"/>
        </w:rPr>
        <w:t>7</w:t>
      </w:r>
      <w:r w:rsidRPr="00BE6C4C">
        <w:rPr>
          <w:rFonts w:ascii="Arial" w:hAnsi="Arial" w:cs="Arial"/>
          <w:b/>
          <w:sz w:val="24"/>
          <w:szCs w:val="24"/>
        </w:rPr>
        <w:t xml:space="preserve"> dni przed podpisaniem umowy</w:t>
      </w:r>
      <w:r w:rsidRPr="00BE6C4C">
        <w:rPr>
          <w:rFonts w:ascii="Arial" w:hAnsi="Arial" w:cs="Arial"/>
          <w:bCs/>
          <w:sz w:val="24"/>
          <w:szCs w:val="24"/>
        </w:rPr>
        <w:t xml:space="preserve"> wykazu osób zatrudnionych przy realizacji zamówienia na podstawie umowy o pracę </w:t>
      </w:r>
    </w:p>
    <w:p w14:paraId="5368792B" w14:textId="3EEEC3DD" w:rsidR="00242ED1" w:rsidRPr="00BE6C4C" w:rsidRDefault="00242ED1" w:rsidP="00AB2804">
      <w:pPr>
        <w:jc w:val="both"/>
        <w:rPr>
          <w:rFonts w:ascii="Arial" w:hAnsi="Arial" w:cs="Arial"/>
          <w:sz w:val="24"/>
          <w:szCs w:val="24"/>
        </w:rPr>
      </w:pPr>
      <w:r w:rsidRPr="00BE6C4C">
        <w:rPr>
          <w:rFonts w:ascii="Arial" w:hAnsi="Arial" w:cs="Arial"/>
          <w:sz w:val="24"/>
          <w:szCs w:val="24"/>
        </w:rPr>
        <w:t>1.2 Wykonawca obowiązany jest do spełnienia wymagań opisanych w pkt. 1</w:t>
      </w:r>
      <w:r w:rsidR="0009679E" w:rsidRPr="00BE6C4C">
        <w:rPr>
          <w:rFonts w:ascii="Arial" w:hAnsi="Arial" w:cs="Arial"/>
          <w:sz w:val="24"/>
          <w:szCs w:val="24"/>
        </w:rPr>
        <w:t>.1</w:t>
      </w:r>
      <w:r w:rsidRPr="00BE6C4C">
        <w:rPr>
          <w:rFonts w:ascii="Arial" w:hAnsi="Arial" w:cs="Arial"/>
          <w:sz w:val="24"/>
          <w:szCs w:val="24"/>
        </w:rPr>
        <w:t xml:space="preserve"> przez cały okres realizacji zamówienia.</w:t>
      </w:r>
    </w:p>
    <w:p w14:paraId="33654320" w14:textId="29A584DA" w:rsidR="00242ED1" w:rsidRPr="00BE6C4C" w:rsidRDefault="00242ED1" w:rsidP="00037139">
      <w:pPr>
        <w:pStyle w:val="Akapitzlist"/>
        <w:numPr>
          <w:ilvl w:val="0"/>
          <w:numId w:val="6"/>
        </w:numPr>
        <w:jc w:val="both"/>
        <w:rPr>
          <w:rFonts w:ascii="Arial" w:hAnsi="Arial" w:cs="Arial"/>
          <w:b/>
          <w:sz w:val="24"/>
          <w:szCs w:val="24"/>
        </w:rPr>
      </w:pPr>
      <w:r w:rsidRPr="00BE6C4C">
        <w:rPr>
          <w:rFonts w:ascii="Arial" w:hAnsi="Arial" w:cs="Arial"/>
          <w:b/>
          <w:sz w:val="24"/>
          <w:szCs w:val="24"/>
        </w:rPr>
        <w:t xml:space="preserve">Świadczenie usług  </w:t>
      </w:r>
    </w:p>
    <w:p w14:paraId="4ECD01B5" w14:textId="4D5A5776"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lastRenderedPageBreak/>
        <w:t>Usługa polegająca na odbieraniu odpadów komunalnych z nieruchomości zamieszkałych, na których powstają odpady komunalne oraz z punktu selektywnej zbiórki odpadów komunalnych</w:t>
      </w:r>
      <w:r w:rsidR="00887485" w:rsidRPr="00BE6C4C">
        <w:rPr>
          <w:rFonts w:ascii="Arial" w:hAnsi="Arial" w:cs="Arial"/>
          <w:sz w:val="24"/>
          <w:szCs w:val="24"/>
        </w:rPr>
        <w:t xml:space="preserve"> i</w:t>
      </w:r>
      <w:r w:rsidRPr="00BE6C4C">
        <w:rPr>
          <w:rFonts w:ascii="Arial" w:hAnsi="Arial" w:cs="Arial"/>
          <w:sz w:val="24"/>
          <w:szCs w:val="24"/>
        </w:rPr>
        <w:t xml:space="preserve"> odbywać się będzie  na obszarze </w:t>
      </w:r>
      <w:r w:rsidR="00E04A2D" w:rsidRPr="00BE6C4C">
        <w:rPr>
          <w:rFonts w:ascii="Arial" w:hAnsi="Arial" w:cs="Arial"/>
          <w:sz w:val="24"/>
          <w:szCs w:val="24"/>
        </w:rPr>
        <w:t>g</w:t>
      </w:r>
      <w:r w:rsidRPr="00BE6C4C">
        <w:rPr>
          <w:rFonts w:ascii="Arial" w:hAnsi="Arial" w:cs="Arial"/>
          <w:sz w:val="24"/>
          <w:szCs w:val="24"/>
        </w:rPr>
        <w:t>miny Dobrzyca.</w:t>
      </w:r>
    </w:p>
    <w:p w14:paraId="29C769DA" w14:textId="1DB0C28F"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Usługa w zakresie transportu polega na transporcie odpadów komunalnych do </w:t>
      </w:r>
      <w:bookmarkStart w:id="8" w:name="_Hlk526423431"/>
      <w:r w:rsidRPr="00BE6C4C">
        <w:rPr>
          <w:rFonts w:ascii="Arial" w:hAnsi="Arial" w:cs="Arial"/>
          <w:sz w:val="24"/>
          <w:szCs w:val="24"/>
        </w:rPr>
        <w:t xml:space="preserve">Instalacji </w:t>
      </w:r>
      <w:r w:rsidR="00286F12" w:rsidRPr="00BE6C4C">
        <w:rPr>
          <w:rFonts w:ascii="Arial" w:hAnsi="Arial" w:cs="Arial"/>
          <w:sz w:val="24"/>
          <w:szCs w:val="24"/>
        </w:rPr>
        <w:t>Komunalnej zlokalizowanej w</w:t>
      </w:r>
      <w:r w:rsidRPr="00BE6C4C">
        <w:rPr>
          <w:rFonts w:ascii="Arial" w:hAnsi="Arial" w:cs="Arial"/>
          <w:sz w:val="24"/>
          <w:szCs w:val="24"/>
        </w:rPr>
        <w:t xml:space="preserve"> Witaszyczk</w:t>
      </w:r>
      <w:r w:rsidR="00286F12" w:rsidRPr="00BE6C4C">
        <w:rPr>
          <w:rFonts w:ascii="Arial" w:hAnsi="Arial" w:cs="Arial"/>
          <w:sz w:val="24"/>
          <w:szCs w:val="24"/>
        </w:rPr>
        <w:t>ach</w:t>
      </w:r>
      <w:r w:rsidRPr="00BE6C4C">
        <w:rPr>
          <w:rFonts w:ascii="Arial" w:hAnsi="Arial" w:cs="Arial"/>
          <w:sz w:val="24"/>
          <w:szCs w:val="24"/>
        </w:rPr>
        <w:t xml:space="preserve"> </w:t>
      </w:r>
      <w:r w:rsidR="00887485" w:rsidRPr="00BE6C4C">
        <w:rPr>
          <w:rFonts w:ascii="Arial" w:hAnsi="Arial" w:cs="Arial"/>
          <w:sz w:val="24"/>
          <w:szCs w:val="24"/>
        </w:rPr>
        <w:t xml:space="preserve">ul. M. </w:t>
      </w:r>
      <w:proofErr w:type="spellStart"/>
      <w:r w:rsidR="00887485" w:rsidRPr="00BE6C4C">
        <w:rPr>
          <w:rFonts w:ascii="Arial" w:hAnsi="Arial" w:cs="Arial"/>
          <w:sz w:val="24"/>
          <w:szCs w:val="24"/>
        </w:rPr>
        <w:t>Małynicza</w:t>
      </w:r>
      <w:proofErr w:type="spellEnd"/>
      <w:r w:rsidR="00887485" w:rsidRPr="00BE6C4C">
        <w:rPr>
          <w:rFonts w:ascii="Arial" w:hAnsi="Arial" w:cs="Arial"/>
          <w:sz w:val="24"/>
          <w:szCs w:val="24"/>
        </w:rPr>
        <w:t xml:space="preserve"> 1</w:t>
      </w:r>
      <w:r w:rsidRPr="00BE6C4C">
        <w:rPr>
          <w:rFonts w:ascii="Arial" w:hAnsi="Arial" w:cs="Arial"/>
          <w:sz w:val="24"/>
          <w:szCs w:val="24"/>
        </w:rPr>
        <w:t>, 63-200 Jarocin</w:t>
      </w:r>
      <w:r w:rsidR="0014721E" w:rsidRPr="00BE6C4C">
        <w:rPr>
          <w:rFonts w:ascii="Arial" w:hAnsi="Arial" w:cs="Arial"/>
          <w:sz w:val="24"/>
          <w:szCs w:val="24"/>
        </w:rPr>
        <w:t>.</w:t>
      </w:r>
      <w:r w:rsidR="00CA1C08" w:rsidRPr="00BE6C4C">
        <w:rPr>
          <w:rFonts w:ascii="Arial" w:hAnsi="Arial" w:cs="Arial"/>
          <w:sz w:val="24"/>
          <w:szCs w:val="24"/>
        </w:rPr>
        <w:t xml:space="preserve">, a przypadku jej awarii do instalacji wskazanej przez Zamawiającego. </w:t>
      </w:r>
      <w:r w:rsidR="0014721E" w:rsidRPr="00BE6C4C">
        <w:rPr>
          <w:rFonts w:ascii="Arial" w:hAnsi="Arial" w:cs="Arial"/>
          <w:sz w:val="24"/>
          <w:szCs w:val="24"/>
        </w:rPr>
        <w:t xml:space="preserve"> Odpadów komunalnych zmieszanych nie należy mieszać z odpadami zebranymi selektywnie.  </w:t>
      </w:r>
    </w:p>
    <w:bookmarkEnd w:id="8"/>
    <w:p w14:paraId="623495A7" w14:textId="78702463"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Usługa w zakresie gospodarowania selektywnie zebranych odpadów komunalnych odbywać się będzie zgodnie z przepisami powszechnie obowiązującymi</w:t>
      </w:r>
      <w:r w:rsidR="003E64B2" w:rsidRPr="00BE6C4C">
        <w:rPr>
          <w:rFonts w:ascii="Arial" w:hAnsi="Arial" w:cs="Arial"/>
          <w:sz w:val="24"/>
          <w:szCs w:val="24"/>
        </w:rPr>
        <w:t xml:space="preserve"> oraz przepisami prawa miejscowego</w:t>
      </w:r>
      <w:r w:rsidRPr="00BE6C4C">
        <w:rPr>
          <w:rFonts w:ascii="Arial" w:hAnsi="Arial" w:cs="Arial"/>
          <w:sz w:val="24"/>
          <w:szCs w:val="24"/>
        </w:rPr>
        <w:t>.</w:t>
      </w:r>
    </w:p>
    <w:p w14:paraId="165E101F" w14:textId="13F28951"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Usługa odbierania odpadów komunalnych obejmuje odbieranie każdej ilości odpadów komunalnych wymienionych w pkt. I. 4 od wszystkich właścicieli nieruchomości zamieszkałych („u źródła” papier i tekturę, szkło białe i kolorowe oraz tworzywa sztuczne</w:t>
      </w:r>
      <w:r w:rsidR="00FB76B8" w:rsidRPr="00BE6C4C">
        <w:rPr>
          <w:rFonts w:ascii="Arial" w:hAnsi="Arial" w:cs="Arial"/>
          <w:sz w:val="24"/>
          <w:szCs w:val="24"/>
        </w:rPr>
        <w:t xml:space="preserve"> </w:t>
      </w:r>
      <w:r w:rsidR="00286F12" w:rsidRPr="00BE6C4C">
        <w:rPr>
          <w:rFonts w:ascii="Arial" w:hAnsi="Arial" w:cs="Arial"/>
          <w:sz w:val="24"/>
          <w:szCs w:val="24"/>
        </w:rPr>
        <w:t>i</w:t>
      </w:r>
      <w:r w:rsidR="0023132D" w:rsidRPr="00BE6C4C">
        <w:rPr>
          <w:rFonts w:ascii="Arial" w:hAnsi="Arial" w:cs="Arial"/>
          <w:sz w:val="24"/>
          <w:szCs w:val="24"/>
        </w:rPr>
        <w:t xml:space="preserve"> </w:t>
      </w:r>
      <w:r w:rsidR="00FB76B8" w:rsidRPr="00BE6C4C">
        <w:rPr>
          <w:rFonts w:ascii="Arial" w:hAnsi="Arial" w:cs="Arial"/>
          <w:sz w:val="24"/>
          <w:szCs w:val="24"/>
        </w:rPr>
        <w:t>m</w:t>
      </w:r>
      <w:r w:rsidR="0023132D" w:rsidRPr="00BE6C4C">
        <w:rPr>
          <w:rFonts w:ascii="Arial" w:hAnsi="Arial" w:cs="Arial"/>
          <w:sz w:val="24"/>
          <w:szCs w:val="24"/>
        </w:rPr>
        <w:t>e</w:t>
      </w:r>
      <w:r w:rsidR="00FB76B8" w:rsidRPr="00BE6C4C">
        <w:rPr>
          <w:rFonts w:ascii="Arial" w:hAnsi="Arial" w:cs="Arial"/>
          <w:sz w:val="24"/>
          <w:szCs w:val="24"/>
        </w:rPr>
        <w:t>ta</w:t>
      </w:r>
      <w:r w:rsidR="00EC13F4" w:rsidRPr="00BE6C4C">
        <w:rPr>
          <w:rFonts w:ascii="Arial" w:hAnsi="Arial" w:cs="Arial"/>
          <w:sz w:val="24"/>
          <w:szCs w:val="24"/>
        </w:rPr>
        <w:t>le</w:t>
      </w:r>
      <w:r w:rsidRPr="00BE6C4C">
        <w:rPr>
          <w:rFonts w:ascii="Arial" w:hAnsi="Arial" w:cs="Arial"/>
          <w:sz w:val="24"/>
          <w:szCs w:val="24"/>
        </w:rPr>
        <w:t>,</w:t>
      </w:r>
      <w:r w:rsidR="00EC13F4" w:rsidRPr="00BE6C4C">
        <w:rPr>
          <w:rFonts w:ascii="Arial" w:hAnsi="Arial" w:cs="Arial"/>
          <w:sz w:val="24"/>
          <w:szCs w:val="24"/>
        </w:rPr>
        <w:t xml:space="preserve"> odpady</w:t>
      </w:r>
      <w:r w:rsidR="00286F12" w:rsidRPr="00BE6C4C">
        <w:rPr>
          <w:rFonts w:ascii="Arial" w:hAnsi="Arial" w:cs="Arial"/>
          <w:sz w:val="24"/>
          <w:szCs w:val="24"/>
        </w:rPr>
        <w:t xml:space="preserve"> „</w:t>
      </w:r>
      <w:r w:rsidR="00887485" w:rsidRPr="00BE6C4C">
        <w:rPr>
          <w:rFonts w:ascii="Arial" w:hAnsi="Arial" w:cs="Arial"/>
          <w:sz w:val="24"/>
          <w:szCs w:val="24"/>
        </w:rPr>
        <w:t>BIO</w:t>
      </w:r>
      <w:r w:rsidR="00286F12" w:rsidRPr="00BE6C4C">
        <w:rPr>
          <w:rFonts w:ascii="Arial" w:hAnsi="Arial" w:cs="Arial"/>
          <w:sz w:val="24"/>
          <w:szCs w:val="24"/>
        </w:rPr>
        <w:t>”</w:t>
      </w:r>
      <w:r w:rsidR="00EC13F4" w:rsidRPr="00BE6C4C">
        <w:rPr>
          <w:rFonts w:ascii="Arial" w:hAnsi="Arial" w:cs="Arial"/>
          <w:sz w:val="24"/>
          <w:szCs w:val="24"/>
        </w:rPr>
        <w:t xml:space="preserve"> kuchenne</w:t>
      </w:r>
      <w:r w:rsidRPr="00BE6C4C">
        <w:rPr>
          <w:rFonts w:ascii="Arial" w:hAnsi="Arial" w:cs="Arial"/>
          <w:sz w:val="24"/>
          <w:szCs w:val="24"/>
        </w:rPr>
        <w:t xml:space="preserve"> </w:t>
      </w:r>
      <w:r w:rsidR="00B63539" w:rsidRPr="00BE6C4C">
        <w:rPr>
          <w:rFonts w:ascii="Arial" w:hAnsi="Arial" w:cs="Arial"/>
          <w:sz w:val="24"/>
          <w:szCs w:val="24"/>
        </w:rPr>
        <w:t>,</w:t>
      </w:r>
      <w:r w:rsidRPr="00BE6C4C">
        <w:rPr>
          <w:rFonts w:ascii="Arial" w:hAnsi="Arial" w:cs="Arial"/>
          <w:sz w:val="24"/>
          <w:szCs w:val="24"/>
        </w:rPr>
        <w:t>zmieszane odpady komunalne</w:t>
      </w:r>
      <w:r w:rsidR="00286F12" w:rsidRPr="00BE6C4C">
        <w:rPr>
          <w:rFonts w:ascii="Arial" w:hAnsi="Arial" w:cs="Arial"/>
          <w:sz w:val="24"/>
          <w:szCs w:val="24"/>
        </w:rPr>
        <w:t>, popiół</w:t>
      </w:r>
      <w:r w:rsidRPr="00BE6C4C">
        <w:rPr>
          <w:rFonts w:ascii="Arial" w:hAnsi="Arial" w:cs="Arial"/>
          <w:sz w:val="24"/>
          <w:szCs w:val="24"/>
        </w:rPr>
        <w:t xml:space="preserve">), na których powstają odpady komunalne </w:t>
      </w:r>
      <w:r w:rsidR="002D6A37" w:rsidRPr="00BE6C4C">
        <w:rPr>
          <w:rFonts w:ascii="Arial" w:hAnsi="Arial" w:cs="Arial"/>
          <w:sz w:val="24"/>
          <w:szCs w:val="24"/>
        </w:rPr>
        <w:t xml:space="preserve">zgodnie z bazami nieruchomości udostępnionymi Wykonawcy przed rozpoczęciem realizacji zamówienia, a także w trakcie obowiązywania umowy </w:t>
      </w:r>
      <w:r w:rsidRPr="00BE6C4C">
        <w:rPr>
          <w:rFonts w:ascii="Arial" w:hAnsi="Arial" w:cs="Arial"/>
          <w:sz w:val="24"/>
          <w:szCs w:val="24"/>
        </w:rPr>
        <w:t>oraz</w:t>
      </w:r>
      <w:r w:rsidR="002D6A37" w:rsidRPr="00BE6C4C">
        <w:rPr>
          <w:rFonts w:ascii="Arial" w:hAnsi="Arial" w:cs="Arial"/>
          <w:sz w:val="24"/>
          <w:szCs w:val="24"/>
        </w:rPr>
        <w:t xml:space="preserve"> odbiór</w:t>
      </w:r>
      <w:r w:rsidRPr="00BE6C4C">
        <w:rPr>
          <w:rFonts w:ascii="Arial" w:hAnsi="Arial" w:cs="Arial"/>
          <w:sz w:val="24"/>
          <w:szCs w:val="24"/>
        </w:rPr>
        <w:t xml:space="preserve"> z punktu selektywnej zbiórki odpadów komunalnych,.</w:t>
      </w:r>
    </w:p>
    <w:p w14:paraId="52E36D48" w14:textId="713B8307" w:rsidR="000C0445" w:rsidRPr="00BE6C4C" w:rsidRDefault="000C0445" w:rsidP="000C0445">
      <w:pPr>
        <w:pStyle w:val="Akapitzlist"/>
        <w:numPr>
          <w:ilvl w:val="1"/>
          <w:numId w:val="6"/>
        </w:numPr>
        <w:jc w:val="both"/>
        <w:rPr>
          <w:rFonts w:ascii="Arial" w:hAnsi="Arial" w:cs="Arial"/>
          <w:sz w:val="24"/>
          <w:szCs w:val="24"/>
        </w:rPr>
      </w:pPr>
      <w:r w:rsidRPr="00BE6C4C">
        <w:rPr>
          <w:rFonts w:ascii="Arial" w:hAnsi="Arial" w:cs="Arial"/>
          <w:sz w:val="24"/>
          <w:szCs w:val="24"/>
        </w:rPr>
        <w:t>Odpady zbierane „u źródła” typu papier i tektura, szkło białe i kolorowe, tworzywa sztuczne i metale Wykonawca odbierać będzie w zabudowie jedno</w:t>
      </w:r>
      <w:r w:rsidR="00F31201" w:rsidRPr="00BE6C4C">
        <w:rPr>
          <w:rFonts w:ascii="Arial" w:hAnsi="Arial" w:cs="Arial"/>
          <w:sz w:val="24"/>
          <w:szCs w:val="24"/>
        </w:rPr>
        <w:t>-</w:t>
      </w:r>
      <w:r w:rsidRPr="00BE6C4C">
        <w:rPr>
          <w:rFonts w:ascii="Arial" w:hAnsi="Arial" w:cs="Arial"/>
          <w:sz w:val="24"/>
          <w:szCs w:val="24"/>
        </w:rPr>
        <w:t xml:space="preserve"> i wielorodzinnej</w:t>
      </w:r>
      <w:r w:rsidR="00F31201" w:rsidRPr="00BE6C4C">
        <w:rPr>
          <w:rFonts w:ascii="Arial" w:hAnsi="Arial" w:cs="Arial"/>
          <w:sz w:val="24"/>
          <w:szCs w:val="24"/>
        </w:rPr>
        <w:t>, w</w:t>
      </w:r>
      <w:r w:rsidRPr="00BE6C4C">
        <w:rPr>
          <w:rFonts w:ascii="Arial" w:hAnsi="Arial" w:cs="Arial"/>
          <w:sz w:val="24"/>
          <w:szCs w:val="24"/>
        </w:rPr>
        <w:t xml:space="preserve"> workach do </w:t>
      </w:r>
      <w:r w:rsidR="00F31201" w:rsidRPr="00BE6C4C">
        <w:rPr>
          <w:rFonts w:ascii="Arial" w:hAnsi="Arial" w:cs="Arial"/>
          <w:sz w:val="24"/>
          <w:szCs w:val="24"/>
        </w:rPr>
        <w:t>segregacji. Odpady typu popiół będą odbieran</w:t>
      </w:r>
      <w:r w:rsidR="00E71931" w:rsidRPr="00BE6C4C">
        <w:rPr>
          <w:rFonts w:ascii="Arial" w:hAnsi="Arial" w:cs="Arial"/>
          <w:sz w:val="24"/>
          <w:szCs w:val="24"/>
        </w:rPr>
        <w:t>e</w:t>
      </w:r>
      <w:r w:rsidR="00F31201" w:rsidRPr="00BE6C4C">
        <w:rPr>
          <w:rFonts w:ascii="Arial" w:hAnsi="Arial" w:cs="Arial"/>
          <w:sz w:val="24"/>
          <w:szCs w:val="24"/>
        </w:rPr>
        <w:t xml:space="preserve"> z nieruchomości z pojemników o poj. 80l</w:t>
      </w:r>
      <w:r w:rsidR="00783D7E" w:rsidRPr="00BE6C4C">
        <w:rPr>
          <w:rFonts w:ascii="Arial" w:hAnsi="Arial" w:cs="Arial"/>
          <w:sz w:val="24"/>
          <w:szCs w:val="24"/>
        </w:rPr>
        <w:t xml:space="preserve"> i</w:t>
      </w:r>
      <w:r w:rsidR="00F31201" w:rsidRPr="00BE6C4C">
        <w:rPr>
          <w:rFonts w:ascii="Arial" w:hAnsi="Arial" w:cs="Arial"/>
          <w:sz w:val="24"/>
          <w:szCs w:val="24"/>
        </w:rPr>
        <w:t xml:space="preserve"> 1100 l. Odpady BIO w zabudowie jednorodzinnej oraz </w:t>
      </w:r>
      <w:r w:rsidR="00E71931" w:rsidRPr="00BE6C4C">
        <w:rPr>
          <w:rFonts w:ascii="Arial" w:hAnsi="Arial" w:cs="Arial"/>
          <w:sz w:val="24"/>
          <w:szCs w:val="24"/>
        </w:rPr>
        <w:t xml:space="preserve"> zabudowie wielolokalowej będą odbierane</w:t>
      </w:r>
      <w:r w:rsidR="00887485" w:rsidRPr="00BE6C4C">
        <w:rPr>
          <w:rFonts w:ascii="Arial" w:hAnsi="Arial" w:cs="Arial"/>
          <w:sz w:val="24"/>
          <w:szCs w:val="24"/>
        </w:rPr>
        <w:t xml:space="preserve"> </w:t>
      </w:r>
      <w:r w:rsidR="00E71931" w:rsidRPr="00BE6C4C">
        <w:rPr>
          <w:rFonts w:ascii="Arial" w:hAnsi="Arial" w:cs="Arial"/>
          <w:sz w:val="24"/>
          <w:szCs w:val="24"/>
        </w:rPr>
        <w:t xml:space="preserve">z pojemników o poj. 80l-1100 l.  </w:t>
      </w:r>
      <w:r w:rsidR="00F31201" w:rsidRPr="00BE6C4C">
        <w:rPr>
          <w:rFonts w:ascii="Arial" w:hAnsi="Arial" w:cs="Arial"/>
          <w:sz w:val="24"/>
          <w:szCs w:val="24"/>
        </w:rPr>
        <w:t xml:space="preserve">   </w:t>
      </w:r>
      <w:r w:rsidRPr="00BE6C4C">
        <w:rPr>
          <w:rFonts w:ascii="Arial" w:hAnsi="Arial" w:cs="Arial"/>
          <w:sz w:val="24"/>
          <w:szCs w:val="24"/>
        </w:rPr>
        <w:t xml:space="preserve">   </w:t>
      </w:r>
    </w:p>
    <w:p w14:paraId="319D30AE" w14:textId="40C79C65"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zobowiązany jest dostarczyć na swój koszt worki do selektywnej zbiorki odpadów komunalnych po każdorazowym odbiorze odpadów selektywnie zebranych, począwszy od pierwszego odbioru tych odpadów. Wykonawca winien dostarczyć właścicielom nieruchomości nowe worki do selektywnego zbierania w ilości co najmniej odpowiadającej liczbie odebranych worków. </w:t>
      </w:r>
    </w:p>
    <w:p w14:paraId="143C9614" w14:textId="089EBEC7" w:rsidR="000C0445" w:rsidRPr="00BE6C4C" w:rsidRDefault="000C0445" w:rsidP="000C0445">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jest zobowiązany w ramach niniejszego zamówienia do zapewnienia właścicielom nieruchomości zamieszkałych, na których powstają odpady komunalne worków do selektywnej zbiórki odpadów komunalnych o minimalnej pojemności wynikających z przepisów Regulaminu utrzymania czystości i porządku na terenie Gminy Dobrzyca oraz w kolorystyce zgodnej z Rozporządzeniem Ministra Środowiska w sprawie szczegółowego sposobu selektywnego zbierania wybranych frakcji odpadów z dnia </w:t>
      </w:r>
      <w:r w:rsidR="002B04A1" w:rsidRPr="00BE6C4C">
        <w:rPr>
          <w:rFonts w:ascii="Arial" w:hAnsi="Arial" w:cs="Arial"/>
          <w:sz w:val="24"/>
          <w:szCs w:val="24"/>
        </w:rPr>
        <w:t>17 maja 2021</w:t>
      </w:r>
      <w:r w:rsidRPr="00BE6C4C">
        <w:rPr>
          <w:rFonts w:ascii="Arial" w:hAnsi="Arial" w:cs="Arial"/>
          <w:sz w:val="24"/>
          <w:szCs w:val="24"/>
        </w:rPr>
        <w:t xml:space="preserve"> r. (Dz.U. z 20</w:t>
      </w:r>
      <w:r w:rsidR="002B04A1" w:rsidRPr="00BE6C4C">
        <w:rPr>
          <w:rFonts w:ascii="Arial" w:hAnsi="Arial" w:cs="Arial"/>
          <w:sz w:val="24"/>
          <w:szCs w:val="24"/>
        </w:rPr>
        <w:t>21</w:t>
      </w:r>
      <w:r w:rsidRPr="00BE6C4C">
        <w:rPr>
          <w:rFonts w:ascii="Arial" w:hAnsi="Arial" w:cs="Arial"/>
          <w:sz w:val="24"/>
          <w:szCs w:val="24"/>
        </w:rPr>
        <w:t xml:space="preserve"> r. poz. </w:t>
      </w:r>
      <w:r w:rsidR="002B04A1" w:rsidRPr="00BE6C4C">
        <w:rPr>
          <w:rFonts w:ascii="Arial" w:hAnsi="Arial" w:cs="Arial"/>
          <w:sz w:val="24"/>
          <w:szCs w:val="24"/>
        </w:rPr>
        <w:t>906</w:t>
      </w:r>
      <w:r w:rsidRPr="00BE6C4C">
        <w:rPr>
          <w:rFonts w:ascii="Arial" w:hAnsi="Arial" w:cs="Arial"/>
          <w:sz w:val="24"/>
          <w:szCs w:val="24"/>
        </w:rPr>
        <w:t xml:space="preserve">)  w ilości: ok. </w:t>
      </w:r>
      <w:r w:rsidR="00071E42">
        <w:rPr>
          <w:rFonts w:ascii="Arial" w:hAnsi="Arial" w:cs="Arial"/>
          <w:sz w:val="24"/>
          <w:szCs w:val="24"/>
        </w:rPr>
        <w:t>11</w:t>
      </w:r>
      <w:r w:rsidR="00671674" w:rsidRPr="00BE6C4C">
        <w:rPr>
          <w:rFonts w:ascii="Arial" w:hAnsi="Arial" w:cs="Arial"/>
          <w:sz w:val="24"/>
          <w:szCs w:val="24"/>
        </w:rPr>
        <w:t>000</w:t>
      </w:r>
      <w:r w:rsidRPr="00BE6C4C">
        <w:rPr>
          <w:rFonts w:ascii="Arial" w:hAnsi="Arial" w:cs="Arial"/>
          <w:sz w:val="24"/>
          <w:szCs w:val="24"/>
        </w:rPr>
        <w:t xml:space="preserve"> szt. na papier i tekturę, ok. </w:t>
      </w:r>
      <w:r w:rsidR="00671674" w:rsidRPr="00BE6C4C">
        <w:rPr>
          <w:rFonts w:ascii="Arial" w:hAnsi="Arial" w:cs="Arial"/>
          <w:sz w:val="24"/>
          <w:szCs w:val="24"/>
        </w:rPr>
        <w:t>12000</w:t>
      </w:r>
      <w:r w:rsidRPr="00BE6C4C">
        <w:rPr>
          <w:rFonts w:ascii="Arial" w:hAnsi="Arial" w:cs="Arial"/>
          <w:sz w:val="24"/>
          <w:szCs w:val="24"/>
        </w:rPr>
        <w:t xml:space="preserve"> szt. na szkło białe, ok. </w:t>
      </w:r>
      <w:r w:rsidR="00071E42">
        <w:rPr>
          <w:rFonts w:ascii="Arial" w:hAnsi="Arial" w:cs="Arial"/>
          <w:sz w:val="24"/>
          <w:szCs w:val="24"/>
        </w:rPr>
        <w:t>8</w:t>
      </w:r>
      <w:r w:rsidR="00671674" w:rsidRPr="00BE6C4C">
        <w:rPr>
          <w:rFonts w:ascii="Arial" w:hAnsi="Arial" w:cs="Arial"/>
          <w:sz w:val="24"/>
          <w:szCs w:val="24"/>
        </w:rPr>
        <w:t>000</w:t>
      </w:r>
      <w:r w:rsidRPr="00BE6C4C">
        <w:rPr>
          <w:rFonts w:ascii="Arial" w:hAnsi="Arial" w:cs="Arial"/>
          <w:sz w:val="24"/>
          <w:szCs w:val="24"/>
        </w:rPr>
        <w:t xml:space="preserve"> szt. na szkło kolorowe i ok. </w:t>
      </w:r>
      <w:r w:rsidR="00071E42">
        <w:rPr>
          <w:rFonts w:ascii="Arial" w:hAnsi="Arial" w:cs="Arial"/>
          <w:sz w:val="24"/>
          <w:szCs w:val="24"/>
        </w:rPr>
        <w:t>5</w:t>
      </w:r>
      <w:r w:rsidR="009F38BB">
        <w:rPr>
          <w:rFonts w:ascii="Arial" w:hAnsi="Arial" w:cs="Arial"/>
          <w:sz w:val="24"/>
          <w:szCs w:val="24"/>
        </w:rPr>
        <w:t>5</w:t>
      </w:r>
      <w:r w:rsidR="00671674" w:rsidRPr="00BE6C4C">
        <w:rPr>
          <w:rFonts w:ascii="Arial" w:hAnsi="Arial" w:cs="Arial"/>
          <w:sz w:val="24"/>
          <w:szCs w:val="24"/>
        </w:rPr>
        <w:t>000</w:t>
      </w:r>
      <w:r w:rsidRPr="00BE6C4C">
        <w:rPr>
          <w:rFonts w:ascii="Arial" w:hAnsi="Arial" w:cs="Arial"/>
          <w:sz w:val="24"/>
          <w:szCs w:val="24"/>
        </w:rPr>
        <w:t xml:space="preserve"> szt. na tworzywo sztuczne </w:t>
      </w:r>
      <w:r w:rsidR="00F346C8" w:rsidRPr="00BE6C4C">
        <w:rPr>
          <w:rFonts w:ascii="Arial" w:hAnsi="Arial" w:cs="Arial"/>
          <w:sz w:val="24"/>
          <w:szCs w:val="24"/>
        </w:rPr>
        <w:t>w każdym roku obwiązywania umowy</w:t>
      </w:r>
      <w:r w:rsidRPr="00BE6C4C">
        <w:rPr>
          <w:rFonts w:ascii="Arial" w:hAnsi="Arial" w:cs="Arial"/>
          <w:sz w:val="24"/>
          <w:szCs w:val="24"/>
        </w:rPr>
        <w:t>.</w:t>
      </w:r>
    </w:p>
    <w:p w14:paraId="1077EAAF" w14:textId="604AEAD8"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Worki </w:t>
      </w:r>
      <w:r w:rsidR="004842D7" w:rsidRPr="00BE6C4C">
        <w:rPr>
          <w:rFonts w:ascii="Arial" w:hAnsi="Arial" w:cs="Arial"/>
          <w:sz w:val="24"/>
          <w:szCs w:val="24"/>
        </w:rPr>
        <w:t>mogą</w:t>
      </w:r>
      <w:r w:rsidRPr="00BE6C4C">
        <w:rPr>
          <w:rFonts w:ascii="Arial" w:hAnsi="Arial" w:cs="Arial"/>
          <w:sz w:val="24"/>
          <w:szCs w:val="24"/>
        </w:rPr>
        <w:t xml:space="preserve"> posiadać oznaczenie nieruchomości w formie naklejek bądź nadruku, celem jej weryfikacji</w:t>
      </w:r>
      <w:r w:rsidR="00E04A2D" w:rsidRPr="00BE6C4C">
        <w:rPr>
          <w:rFonts w:ascii="Arial" w:hAnsi="Arial" w:cs="Arial"/>
          <w:sz w:val="24"/>
          <w:szCs w:val="24"/>
        </w:rPr>
        <w:t xml:space="preserve"> – dotyczy tylko zabudowy wielolokalowej</w:t>
      </w:r>
      <w:r w:rsidR="004842D7" w:rsidRPr="00BE6C4C">
        <w:rPr>
          <w:rFonts w:ascii="Arial" w:hAnsi="Arial" w:cs="Arial"/>
          <w:sz w:val="24"/>
          <w:szCs w:val="24"/>
        </w:rPr>
        <w:t>.</w:t>
      </w:r>
    </w:p>
    <w:p w14:paraId="6372E4DC" w14:textId="6C5E959F" w:rsidR="006B28DD" w:rsidRPr="00BE6C4C" w:rsidRDefault="00242ED1" w:rsidP="00ED69B2">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w ramach niniejszego zamówienia </w:t>
      </w:r>
      <w:r w:rsidR="0014721E" w:rsidRPr="00BE6C4C">
        <w:rPr>
          <w:rFonts w:ascii="Arial" w:hAnsi="Arial" w:cs="Arial"/>
          <w:sz w:val="24"/>
          <w:szCs w:val="24"/>
        </w:rPr>
        <w:t xml:space="preserve">odbierze z PSZOK odpady z </w:t>
      </w:r>
      <w:r w:rsidRPr="00BE6C4C">
        <w:rPr>
          <w:rFonts w:ascii="Arial" w:hAnsi="Arial" w:cs="Arial"/>
          <w:sz w:val="24"/>
          <w:szCs w:val="24"/>
        </w:rPr>
        <w:t>pojemnik</w:t>
      </w:r>
      <w:r w:rsidR="0014721E" w:rsidRPr="00BE6C4C">
        <w:rPr>
          <w:rFonts w:ascii="Arial" w:hAnsi="Arial" w:cs="Arial"/>
          <w:sz w:val="24"/>
          <w:szCs w:val="24"/>
        </w:rPr>
        <w:t>ów</w:t>
      </w:r>
      <w:r w:rsidRPr="00BE6C4C">
        <w:rPr>
          <w:rFonts w:ascii="Arial" w:hAnsi="Arial" w:cs="Arial"/>
          <w:sz w:val="24"/>
          <w:szCs w:val="24"/>
        </w:rPr>
        <w:t xml:space="preserve"> typu: </w:t>
      </w:r>
      <w:r w:rsidR="003A57EE" w:rsidRPr="00BE6C4C">
        <w:rPr>
          <w:rFonts w:ascii="Arial" w:hAnsi="Arial" w:cs="Arial"/>
          <w:sz w:val="24"/>
          <w:szCs w:val="24"/>
        </w:rPr>
        <w:t>3700x1700x1600mm</w:t>
      </w:r>
      <w:r w:rsidRPr="00BE6C4C">
        <w:rPr>
          <w:rFonts w:ascii="Arial" w:hAnsi="Arial" w:cs="Arial"/>
          <w:sz w:val="24"/>
          <w:szCs w:val="24"/>
        </w:rPr>
        <w:t xml:space="preserve"> - </w:t>
      </w:r>
      <w:r w:rsidR="00305F7F" w:rsidRPr="00BE6C4C">
        <w:rPr>
          <w:rFonts w:ascii="Arial" w:hAnsi="Arial" w:cs="Arial"/>
          <w:sz w:val="24"/>
          <w:szCs w:val="24"/>
        </w:rPr>
        <w:t>4</w:t>
      </w:r>
      <w:r w:rsidRPr="00BE6C4C">
        <w:rPr>
          <w:rFonts w:ascii="Arial" w:hAnsi="Arial" w:cs="Arial"/>
          <w:sz w:val="24"/>
          <w:szCs w:val="24"/>
        </w:rPr>
        <w:t xml:space="preserve"> sztuki, służące do gromadzenia odpadów wielkogabarytowych, zużytego sprzętu elektrycznego i elektronicznego, opon oraz</w:t>
      </w:r>
      <w:r w:rsidR="00305F7F" w:rsidRPr="00BE6C4C">
        <w:rPr>
          <w:rFonts w:ascii="Arial" w:hAnsi="Arial" w:cs="Arial"/>
          <w:sz w:val="24"/>
          <w:szCs w:val="24"/>
        </w:rPr>
        <w:t xml:space="preserve"> odpadów zielonych oraz</w:t>
      </w:r>
      <w:r w:rsidRPr="00BE6C4C">
        <w:rPr>
          <w:rFonts w:ascii="Arial" w:hAnsi="Arial" w:cs="Arial"/>
          <w:sz w:val="24"/>
          <w:szCs w:val="24"/>
        </w:rPr>
        <w:t xml:space="preserve"> </w:t>
      </w:r>
      <w:r w:rsidR="003A57EE" w:rsidRPr="00BE6C4C">
        <w:rPr>
          <w:rFonts w:ascii="Arial" w:hAnsi="Arial" w:cs="Arial"/>
          <w:sz w:val="24"/>
          <w:szCs w:val="24"/>
        </w:rPr>
        <w:t>3</w:t>
      </w:r>
      <w:r w:rsidRPr="00BE6C4C">
        <w:rPr>
          <w:rFonts w:ascii="Arial" w:hAnsi="Arial" w:cs="Arial"/>
          <w:sz w:val="24"/>
          <w:szCs w:val="24"/>
        </w:rPr>
        <w:t xml:space="preserve"> szt. </w:t>
      </w:r>
      <w:r w:rsidR="003A57EE" w:rsidRPr="00BE6C4C">
        <w:rPr>
          <w:rFonts w:ascii="Arial" w:hAnsi="Arial" w:cs="Arial"/>
          <w:sz w:val="24"/>
          <w:szCs w:val="24"/>
        </w:rPr>
        <w:t>3500x1700x1150 mm</w:t>
      </w:r>
      <w:r w:rsidRPr="00BE6C4C">
        <w:rPr>
          <w:rFonts w:ascii="Arial" w:hAnsi="Arial" w:cs="Arial"/>
          <w:sz w:val="24"/>
          <w:szCs w:val="24"/>
        </w:rPr>
        <w:t xml:space="preserve"> do gromadzenia odpadów</w:t>
      </w:r>
      <w:r w:rsidR="00FF274E" w:rsidRPr="00BE6C4C">
        <w:rPr>
          <w:rFonts w:ascii="Arial" w:hAnsi="Arial" w:cs="Arial"/>
          <w:sz w:val="24"/>
          <w:szCs w:val="24"/>
        </w:rPr>
        <w:t xml:space="preserve"> </w:t>
      </w:r>
      <w:r w:rsidR="00305F7F" w:rsidRPr="00BE6C4C">
        <w:rPr>
          <w:rFonts w:ascii="Arial" w:hAnsi="Arial" w:cs="Arial"/>
          <w:sz w:val="24"/>
          <w:szCs w:val="24"/>
        </w:rPr>
        <w:t>poremontowych,</w:t>
      </w:r>
      <w:r w:rsidR="003A57EE" w:rsidRPr="00BE6C4C">
        <w:rPr>
          <w:rFonts w:ascii="Arial" w:hAnsi="Arial" w:cs="Arial"/>
          <w:sz w:val="24"/>
          <w:szCs w:val="24"/>
        </w:rPr>
        <w:t xml:space="preserve"> popiołu</w:t>
      </w:r>
      <w:r w:rsidR="00E04A2D" w:rsidRPr="00BE6C4C">
        <w:rPr>
          <w:rFonts w:ascii="Arial" w:hAnsi="Arial" w:cs="Arial"/>
          <w:sz w:val="24"/>
          <w:szCs w:val="24"/>
        </w:rPr>
        <w:t>, tekstyliów, z 2 kontenerów na gruz</w:t>
      </w:r>
      <w:r w:rsidR="002D6A37" w:rsidRPr="00BE6C4C">
        <w:rPr>
          <w:rFonts w:ascii="Arial" w:hAnsi="Arial" w:cs="Arial"/>
          <w:sz w:val="24"/>
          <w:szCs w:val="24"/>
        </w:rPr>
        <w:t xml:space="preserve"> i odpady poremontowe</w:t>
      </w:r>
      <w:r w:rsidR="00E04A2D" w:rsidRPr="00BE6C4C">
        <w:rPr>
          <w:rFonts w:ascii="Arial" w:hAnsi="Arial" w:cs="Arial"/>
          <w:sz w:val="24"/>
          <w:szCs w:val="24"/>
        </w:rPr>
        <w:t xml:space="preserve"> opartych na bazie KP7, </w:t>
      </w:r>
      <w:r w:rsidR="00305F7F" w:rsidRPr="00BE6C4C">
        <w:rPr>
          <w:rFonts w:ascii="Arial" w:hAnsi="Arial" w:cs="Arial"/>
          <w:sz w:val="24"/>
          <w:szCs w:val="24"/>
        </w:rPr>
        <w:t>4 poj. do rozładunku HDS o poj. 1,1 m</w:t>
      </w:r>
      <w:r w:rsidR="00305F7F" w:rsidRPr="00BE6C4C">
        <w:rPr>
          <w:rFonts w:ascii="Arial" w:hAnsi="Arial" w:cs="Arial"/>
          <w:sz w:val="24"/>
          <w:szCs w:val="24"/>
          <w:vertAlign w:val="superscript"/>
        </w:rPr>
        <w:t>3</w:t>
      </w:r>
      <w:r w:rsidR="003E64B2" w:rsidRPr="00BE6C4C">
        <w:rPr>
          <w:rFonts w:ascii="Arial" w:hAnsi="Arial" w:cs="Arial"/>
          <w:sz w:val="24"/>
          <w:szCs w:val="24"/>
          <w:vertAlign w:val="superscript"/>
        </w:rPr>
        <w:t xml:space="preserve"> </w:t>
      </w:r>
      <w:r w:rsidR="003A57EE" w:rsidRPr="00BE6C4C">
        <w:rPr>
          <w:rFonts w:ascii="Arial" w:hAnsi="Arial" w:cs="Arial"/>
          <w:sz w:val="24"/>
          <w:szCs w:val="24"/>
        </w:rPr>
        <w:t xml:space="preserve">, będących w </w:t>
      </w:r>
      <w:r w:rsidR="003A57EE" w:rsidRPr="00BE6C4C">
        <w:rPr>
          <w:rFonts w:ascii="Arial" w:hAnsi="Arial" w:cs="Arial"/>
          <w:sz w:val="24"/>
          <w:szCs w:val="24"/>
        </w:rPr>
        <w:lastRenderedPageBreak/>
        <w:t xml:space="preserve">posiadaniu Zamawiającego. Wykonawca odbierze z PSZOK odpady tj. baterie i akumulatory, </w:t>
      </w:r>
      <w:r w:rsidR="00ED69B2" w:rsidRPr="00BE6C4C">
        <w:rPr>
          <w:rFonts w:ascii="Arial" w:hAnsi="Arial" w:cs="Arial"/>
          <w:sz w:val="24"/>
          <w:szCs w:val="24"/>
        </w:rPr>
        <w:t xml:space="preserve">odpady niekwalifikujące się do odpadów medycznych  i inne niebezpieczne,  które </w:t>
      </w:r>
      <w:r w:rsidR="000C0445" w:rsidRPr="00BE6C4C">
        <w:rPr>
          <w:rFonts w:ascii="Arial" w:hAnsi="Arial" w:cs="Arial"/>
          <w:sz w:val="24"/>
          <w:szCs w:val="24"/>
        </w:rPr>
        <w:t>Z</w:t>
      </w:r>
      <w:r w:rsidR="00ED69B2" w:rsidRPr="00BE6C4C">
        <w:rPr>
          <w:rFonts w:ascii="Arial" w:hAnsi="Arial" w:cs="Arial"/>
          <w:sz w:val="24"/>
          <w:szCs w:val="24"/>
        </w:rPr>
        <w:t>amawiający będzie gromadził w magazynie na odpady niebezpieczne</w:t>
      </w:r>
      <w:r w:rsidR="00305F7F" w:rsidRPr="00BE6C4C">
        <w:rPr>
          <w:rFonts w:ascii="Arial" w:hAnsi="Arial" w:cs="Arial"/>
          <w:sz w:val="24"/>
          <w:szCs w:val="24"/>
        </w:rPr>
        <w:t>.</w:t>
      </w:r>
      <w:r w:rsidRPr="00BE6C4C">
        <w:rPr>
          <w:rFonts w:ascii="Arial" w:hAnsi="Arial" w:cs="Arial"/>
          <w:sz w:val="24"/>
          <w:szCs w:val="24"/>
        </w:rPr>
        <w:t xml:space="preserve"> </w:t>
      </w:r>
    </w:p>
    <w:p w14:paraId="49C2A8FC" w14:textId="77777777"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W związku z realizacją zamówienia Wykonawca ponosi całkowitą odpowiedzialność za prawidłowe gospodarowanie odpadami, zgodnie z obowiązującymi przepisami prawa.</w:t>
      </w:r>
    </w:p>
    <w:p w14:paraId="4BD995F3" w14:textId="7DA7097D"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 xml:space="preserve">Wykonawca ma obowiązek utrzymania standardów sanitarnych oraz standardów ochrony środowiska zgodnie z </w:t>
      </w:r>
      <w:bookmarkStart w:id="9" w:name="_Hlk23415770"/>
      <w:r w:rsidRPr="00BE6C4C">
        <w:rPr>
          <w:rFonts w:ascii="Arial" w:hAnsi="Arial" w:cs="Arial"/>
          <w:sz w:val="24"/>
          <w:szCs w:val="24"/>
        </w:rPr>
        <w:t>Rozporządzeniem Ministra Środowiska</w:t>
      </w:r>
      <w:r w:rsidR="007E3E8A" w:rsidRPr="00BE6C4C">
        <w:rPr>
          <w:rFonts w:ascii="Arial" w:hAnsi="Arial" w:cs="Arial"/>
          <w:sz w:val="24"/>
          <w:szCs w:val="24"/>
        </w:rPr>
        <w:t xml:space="preserve"> z dnia 11 stycznia 2013r.</w:t>
      </w:r>
      <w:r w:rsidRPr="00BE6C4C">
        <w:rPr>
          <w:rFonts w:ascii="Arial" w:hAnsi="Arial" w:cs="Arial"/>
          <w:sz w:val="24"/>
          <w:szCs w:val="24"/>
        </w:rPr>
        <w:t xml:space="preserve"> w sprawie szczegółowych wymagań w zakresie odbierania odpadów komunalnych od właścicieli nieruchomości</w:t>
      </w:r>
      <w:bookmarkEnd w:id="9"/>
      <w:r w:rsidR="007E3E8A" w:rsidRPr="00BE6C4C">
        <w:rPr>
          <w:rFonts w:ascii="Arial" w:hAnsi="Arial" w:cs="Arial"/>
          <w:sz w:val="24"/>
          <w:szCs w:val="24"/>
        </w:rPr>
        <w:t xml:space="preserve"> (Dz.U. z 2013, poz. 122)</w:t>
      </w:r>
      <w:r w:rsidRPr="00BE6C4C">
        <w:rPr>
          <w:rFonts w:ascii="Arial" w:hAnsi="Arial" w:cs="Arial"/>
          <w:sz w:val="24"/>
          <w:szCs w:val="24"/>
        </w:rPr>
        <w:t>, Rozporządzenia Ministra Środowiska</w:t>
      </w:r>
      <w:r w:rsidR="002F2E66" w:rsidRPr="00BE6C4C">
        <w:rPr>
          <w:rFonts w:ascii="Arial" w:hAnsi="Arial" w:cs="Arial"/>
          <w:sz w:val="24"/>
          <w:szCs w:val="24"/>
        </w:rPr>
        <w:t xml:space="preserve"> z</w:t>
      </w:r>
      <w:r w:rsidRPr="00BE6C4C">
        <w:rPr>
          <w:rFonts w:ascii="Arial" w:hAnsi="Arial" w:cs="Arial"/>
          <w:sz w:val="24"/>
          <w:szCs w:val="24"/>
        </w:rPr>
        <w:t xml:space="preserve"> </w:t>
      </w:r>
      <w:r w:rsidR="002F2E66" w:rsidRPr="00BE6C4C">
        <w:rPr>
          <w:rFonts w:ascii="Arial" w:hAnsi="Arial" w:cs="Arial"/>
          <w:sz w:val="24"/>
          <w:szCs w:val="24"/>
        </w:rPr>
        <w:t xml:space="preserve">16 czerwca 2009 </w:t>
      </w:r>
      <w:r w:rsidRPr="00BE6C4C">
        <w:rPr>
          <w:rFonts w:ascii="Arial" w:hAnsi="Arial" w:cs="Arial"/>
          <w:sz w:val="24"/>
          <w:szCs w:val="24"/>
        </w:rPr>
        <w:t>w sprawie bezpieczeństwa i higieny pracy przy gospodarowaniu odpadami komunalnymi</w:t>
      </w:r>
      <w:r w:rsidR="002F2E66" w:rsidRPr="00BE6C4C">
        <w:rPr>
          <w:rFonts w:ascii="Arial" w:hAnsi="Arial" w:cs="Arial"/>
          <w:sz w:val="24"/>
          <w:szCs w:val="24"/>
        </w:rPr>
        <w:t xml:space="preserve"> (Dz. U. z 2009r nr 104, poz. 868)</w:t>
      </w:r>
    </w:p>
    <w:p w14:paraId="755A7346" w14:textId="77777777" w:rsidR="00242ED1" w:rsidRPr="00BE6C4C" w:rsidRDefault="00242ED1" w:rsidP="00242ED1">
      <w:pPr>
        <w:pStyle w:val="Akapitzlist"/>
        <w:numPr>
          <w:ilvl w:val="1"/>
          <w:numId w:val="6"/>
        </w:numPr>
        <w:jc w:val="both"/>
        <w:rPr>
          <w:rFonts w:ascii="Arial" w:hAnsi="Arial" w:cs="Arial"/>
          <w:sz w:val="24"/>
          <w:szCs w:val="24"/>
        </w:rPr>
      </w:pPr>
      <w:r w:rsidRPr="00BE6C4C">
        <w:rPr>
          <w:rFonts w:ascii="Arial" w:hAnsi="Arial" w:cs="Arial"/>
          <w:sz w:val="24"/>
          <w:szCs w:val="24"/>
        </w:rPr>
        <w:t>Za szkody w majątku Zamawiającego oraz osób trzecich spowodowane  z winy Wykonawcy w trakcie odbioru odpadów odpowiedzialność ponosi Wykonawca. Za szkody powstałe z winy Właściciela nieruchomości na majątku Wykonawcy odpowiada Właściciel nieruchomości. W przypadku zniszczenia lub uszkodzenia pojemników nie będących następstwem realizacji przedmiotu umowy, z winy Właściciela nieruchomości, koszt nowych pojemników ponosić będzie Właściciel nieruchomości.</w:t>
      </w:r>
    </w:p>
    <w:p w14:paraId="2A054921" w14:textId="77777777" w:rsidR="00242ED1" w:rsidRPr="00BE6C4C" w:rsidRDefault="00242ED1" w:rsidP="00242ED1">
      <w:pPr>
        <w:jc w:val="both"/>
        <w:rPr>
          <w:rFonts w:ascii="Arial" w:hAnsi="Arial" w:cs="Arial"/>
          <w:b/>
          <w:sz w:val="24"/>
          <w:szCs w:val="24"/>
        </w:rPr>
      </w:pPr>
      <w:r w:rsidRPr="00BE6C4C">
        <w:rPr>
          <w:rFonts w:ascii="Arial" w:hAnsi="Arial" w:cs="Arial"/>
          <w:b/>
          <w:sz w:val="24"/>
          <w:szCs w:val="24"/>
        </w:rPr>
        <w:t xml:space="preserve">3. Sposób odbioru odpadów komunalnych  </w:t>
      </w:r>
    </w:p>
    <w:p w14:paraId="27D344D7" w14:textId="77777777" w:rsidR="00242ED1" w:rsidRPr="00BE6C4C"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 xml:space="preserve"> Wykonawca jest zobowiązany do odebrania odpadów komunalnych:</w:t>
      </w:r>
    </w:p>
    <w:p w14:paraId="6F04BB61"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w sposób ciągły, nie zakłócający spoczynku nocnego,</w:t>
      </w:r>
    </w:p>
    <w:p w14:paraId="239558D3"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w terminach wynikających z przyjętego harmonogramu odbioru,</w:t>
      </w:r>
    </w:p>
    <w:p w14:paraId="337D4F60"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niezależnie od warunków atmosferycznych ,</w:t>
      </w:r>
    </w:p>
    <w:p w14:paraId="695ADC9B" w14:textId="77777777" w:rsidR="00242ED1" w:rsidRPr="00BE6C4C" w:rsidRDefault="00242ED1" w:rsidP="00242ED1">
      <w:pPr>
        <w:pStyle w:val="Akapitzlist"/>
        <w:numPr>
          <w:ilvl w:val="0"/>
          <w:numId w:val="9"/>
        </w:numPr>
        <w:jc w:val="both"/>
        <w:rPr>
          <w:rFonts w:ascii="Arial" w:hAnsi="Arial" w:cs="Arial"/>
          <w:sz w:val="24"/>
          <w:szCs w:val="24"/>
        </w:rPr>
      </w:pPr>
      <w:r w:rsidRPr="00BE6C4C">
        <w:rPr>
          <w:rFonts w:ascii="Arial" w:hAnsi="Arial" w:cs="Arial"/>
          <w:sz w:val="24"/>
          <w:szCs w:val="24"/>
        </w:rPr>
        <w:t xml:space="preserve">pojazdami przystosowania do odebrania odpadów komunalnych zmieszanych, selektywnie zebranych i wielkogabarytowych, w sposób wykluczający mieszanie odpadów.    </w:t>
      </w:r>
    </w:p>
    <w:p w14:paraId="18CEF440" w14:textId="77777777" w:rsidR="00B15127" w:rsidRPr="00BE6C4C"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 xml:space="preserve"> W przypadku, gdy odpady nie są gromadzone w pojemnikach lub workach odpowiadających wymaganiom Regulaminu utrzymania czystości i porządku na terenie Gminy Dobrzyca (nie dotyczy odpadów zgromadzonych w wyniku przepełnienia pojemników/worków), Wykonawca zobowiązany jest do niezwłocznego poinformowania o tym fakcie  Zamawiającego podając nieruchomość ,na której odpady nie są gromadzone w sposób odpowiadający wymaganiom Regulaminu.</w:t>
      </w:r>
    </w:p>
    <w:p w14:paraId="5DCE1221" w14:textId="567CF9E4" w:rsidR="00242ED1" w:rsidRPr="00BE6C4C" w:rsidRDefault="00242ED1" w:rsidP="00B15127">
      <w:pPr>
        <w:pStyle w:val="Akapitzlist"/>
        <w:ind w:left="360"/>
        <w:jc w:val="both"/>
        <w:rPr>
          <w:rFonts w:ascii="Arial" w:hAnsi="Arial" w:cs="Arial"/>
          <w:sz w:val="24"/>
          <w:szCs w:val="24"/>
        </w:rPr>
      </w:pPr>
      <w:r w:rsidRPr="00BE6C4C">
        <w:rPr>
          <w:rFonts w:ascii="Arial" w:hAnsi="Arial" w:cs="Arial"/>
          <w:sz w:val="24"/>
          <w:szCs w:val="24"/>
        </w:rPr>
        <w:t>Informacja powinna zawierać w szczególności:</w:t>
      </w:r>
    </w:p>
    <w:p w14:paraId="459A6470" w14:textId="77777777" w:rsidR="00242ED1" w:rsidRPr="00BE6C4C" w:rsidRDefault="00242ED1" w:rsidP="00242ED1">
      <w:pPr>
        <w:pStyle w:val="Akapitzlist"/>
        <w:numPr>
          <w:ilvl w:val="1"/>
          <w:numId w:val="8"/>
        </w:numPr>
        <w:jc w:val="both"/>
        <w:rPr>
          <w:rFonts w:ascii="Arial" w:hAnsi="Arial" w:cs="Arial"/>
          <w:sz w:val="24"/>
          <w:szCs w:val="24"/>
        </w:rPr>
      </w:pPr>
      <w:r w:rsidRPr="00BE6C4C">
        <w:rPr>
          <w:rFonts w:ascii="Arial" w:hAnsi="Arial" w:cs="Arial"/>
          <w:sz w:val="24"/>
          <w:szCs w:val="24"/>
        </w:rPr>
        <w:t>adres nieruchomości, na której odpady gromadzone są w sposób niezgodny z regulaminem utrzymania czystości i porządku na terenie Gminy Dobrzyca,</w:t>
      </w:r>
    </w:p>
    <w:p w14:paraId="4F0BFE78" w14:textId="77777777" w:rsidR="0009679E" w:rsidRPr="00BE6C4C" w:rsidRDefault="00242ED1" w:rsidP="00242ED1">
      <w:pPr>
        <w:pStyle w:val="Akapitzlist"/>
        <w:numPr>
          <w:ilvl w:val="1"/>
          <w:numId w:val="8"/>
        </w:numPr>
        <w:jc w:val="both"/>
        <w:rPr>
          <w:rFonts w:ascii="Arial" w:hAnsi="Arial" w:cs="Arial"/>
          <w:sz w:val="24"/>
          <w:szCs w:val="24"/>
        </w:rPr>
      </w:pPr>
      <w:r w:rsidRPr="00BE6C4C">
        <w:rPr>
          <w:rFonts w:ascii="Arial" w:hAnsi="Arial" w:cs="Arial"/>
          <w:sz w:val="24"/>
          <w:szCs w:val="24"/>
        </w:rPr>
        <w:t xml:space="preserve">dane pracowników Wykonawcy, którzy stwierdzili fakt niezgodnego z Regulaminem postępowania z odpadami komunalnymi oraz ewentualne oświadczenie przez nich przekazane. </w:t>
      </w:r>
    </w:p>
    <w:p w14:paraId="1A2E1D02" w14:textId="77777777" w:rsidR="0009679E" w:rsidRPr="00BE6C4C" w:rsidRDefault="0009679E" w:rsidP="0009679E">
      <w:pPr>
        <w:widowControl w:val="0"/>
        <w:suppressAutoHyphens/>
        <w:autoSpaceDN w:val="0"/>
        <w:spacing w:before="120" w:after="0" w:line="240" w:lineRule="auto"/>
        <w:ind w:left="284"/>
        <w:jc w:val="both"/>
        <w:textAlignment w:val="baseline"/>
        <w:rPr>
          <w:rFonts w:ascii="Arial" w:hAnsi="Arial" w:cs="Arial"/>
          <w:bCs/>
          <w:sz w:val="24"/>
          <w:szCs w:val="24"/>
        </w:rPr>
      </w:pPr>
      <w:r w:rsidRPr="00BE6C4C">
        <w:rPr>
          <w:rFonts w:ascii="Arial" w:hAnsi="Arial" w:cs="Arial"/>
          <w:bCs/>
          <w:sz w:val="24"/>
          <w:szCs w:val="24"/>
        </w:rPr>
        <w:t xml:space="preserve">Wykonawca wyposaży swoich pracowników w urządzenia pozwalające na udokumentowanie sytuacji niezgodnych z Regulaminem w celu zebrania dowodów w każdej takiej sprawie. Pracownicy powinni także sporządzać protokół z takiego zdarzenia. </w:t>
      </w:r>
    </w:p>
    <w:p w14:paraId="761BA047" w14:textId="0A3F6704" w:rsidR="00242ED1" w:rsidRPr="00BE6C4C" w:rsidRDefault="00242ED1" w:rsidP="0009679E">
      <w:pPr>
        <w:ind w:left="284"/>
        <w:jc w:val="both"/>
        <w:rPr>
          <w:rFonts w:ascii="Arial" w:hAnsi="Arial" w:cs="Arial"/>
          <w:sz w:val="24"/>
          <w:szCs w:val="24"/>
        </w:rPr>
      </w:pPr>
      <w:r w:rsidRPr="00BE6C4C">
        <w:rPr>
          <w:rFonts w:ascii="Arial" w:hAnsi="Arial" w:cs="Arial"/>
          <w:sz w:val="24"/>
          <w:szCs w:val="24"/>
        </w:rPr>
        <w:lastRenderedPageBreak/>
        <w:t>Zamawiający zastrzega sobie prawo do udziału w wybiórczej kontroli właścicieli nieruchomości w przedmiotowym zakresie. Zakres kontrolowanych właścicieli ustalany zostanie każdorazowo przy odbior</w:t>
      </w:r>
      <w:r w:rsidR="00757A76" w:rsidRPr="00BE6C4C">
        <w:rPr>
          <w:rFonts w:ascii="Arial" w:hAnsi="Arial" w:cs="Arial"/>
          <w:sz w:val="24"/>
          <w:szCs w:val="24"/>
        </w:rPr>
        <w:t>ze</w:t>
      </w:r>
      <w:r w:rsidRPr="00BE6C4C">
        <w:rPr>
          <w:rFonts w:ascii="Arial" w:hAnsi="Arial" w:cs="Arial"/>
          <w:sz w:val="24"/>
          <w:szCs w:val="24"/>
        </w:rPr>
        <w:t xml:space="preserve"> odpadów komunalnych</w:t>
      </w:r>
      <w:r w:rsidR="00757A76" w:rsidRPr="00BE6C4C">
        <w:rPr>
          <w:rFonts w:ascii="Arial" w:hAnsi="Arial" w:cs="Arial"/>
          <w:sz w:val="24"/>
          <w:szCs w:val="24"/>
        </w:rPr>
        <w:t xml:space="preserve"> w danym miesiącu.</w:t>
      </w:r>
    </w:p>
    <w:p w14:paraId="7442112C" w14:textId="003D6489" w:rsidR="00242ED1" w:rsidRPr="00BE6C4C"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Wykonawca jest zobowiązany w ramach umowy na odebranie odpadów komunalnych</w:t>
      </w:r>
      <w:r w:rsidR="00F65E6C" w:rsidRPr="00BE6C4C">
        <w:rPr>
          <w:rFonts w:ascii="Arial" w:hAnsi="Arial" w:cs="Arial"/>
          <w:sz w:val="24"/>
          <w:szCs w:val="24"/>
        </w:rPr>
        <w:t>,</w:t>
      </w:r>
      <w:r w:rsidR="00B15127" w:rsidRPr="00BE6C4C">
        <w:rPr>
          <w:rFonts w:ascii="Arial" w:hAnsi="Arial" w:cs="Arial"/>
          <w:sz w:val="24"/>
          <w:szCs w:val="24"/>
        </w:rPr>
        <w:t xml:space="preserve"> </w:t>
      </w:r>
      <w:r w:rsidRPr="00BE6C4C">
        <w:rPr>
          <w:rFonts w:ascii="Arial" w:hAnsi="Arial" w:cs="Arial"/>
          <w:sz w:val="24"/>
          <w:szCs w:val="24"/>
        </w:rPr>
        <w:t>zawartej z Zamawiającym, do kolportowania przy okazji odbioru odpadów ulotek informacyjnych sporządzonych przez Zamawiającego</w:t>
      </w:r>
      <w:r w:rsidR="00F65E6C" w:rsidRPr="00BE6C4C">
        <w:rPr>
          <w:rFonts w:ascii="Arial" w:hAnsi="Arial" w:cs="Arial"/>
          <w:sz w:val="24"/>
          <w:szCs w:val="24"/>
        </w:rPr>
        <w:t xml:space="preserve"> na temat systemu gospodarki odpadami na terenie Gminy Dobrzyca.</w:t>
      </w:r>
      <w:r w:rsidRPr="00BE6C4C">
        <w:rPr>
          <w:rFonts w:ascii="Arial" w:hAnsi="Arial" w:cs="Arial"/>
          <w:sz w:val="24"/>
          <w:szCs w:val="24"/>
        </w:rPr>
        <w:t xml:space="preserve"> </w:t>
      </w:r>
    </w:p>
    <w:p w14:paraId="2599C7D0" w14:textId="0DFFE248" w:rsidR="00242ED1" w:rsidRDefault="00242ED1" w:rsidP="00242ED1">
      <w:pPr>
        <w:pStyle w:val="Akapitzlist"/>
        <w:numPr>
          <w:ilvl w:val="1"/>
          <w:numId w:val="13"/>
        </w:numPr>
        <w:jc w:val="both"/>
        <w:rPr>
          <w:rFonts w:ascii="Arial" w:hAnsi="Arial" w:cs="Arial"/>
          <w:sz w:val="24"/>
          <w:szCs w:val="24"/>
        </w:rPr>
      </w:pPr>
      <w:r w:rsidRPr="00BE6C4C">
        <w:rPr>
          <w:rFonts w:ascii="Arial" w:hAnsi="Arial" w:cs="Arial"/>
          <w:sz w:val="24"/>
          <w:szCs w:val="24"/>
        </w:rPr>
        <w:t xml:space="preserve"> Wykonawca odbierze na zgłoszenie Zamawiającego odpady </w:t>
      </w:r>
      <w:r w:rsidR="00E04A2D" w:rsidRPr="00BE6C4C">
        <w:rPr>
          <w:rFonts w:ascii="Arial" w:hAnsi="Arial" w:cs="Arial"/>
          <w:sz w:val="24"/>
          <w:szCs w:val="24"/>
        </w:rPr>
        <w:t xml:space="preserve">zmieszane </w:t>
      </w:r>
      <w:r w:rsidRPr="00BE6C4C">
        <w:rPr>
          <w:rFonts w:ascii="Arial" w:hAnsi="Arial" w:cs="Arial"/>
          <w:sz w:val="24"/>
          <w:szCs w:val="24"/>
        </w:rPr>
        <w:t>z kontenerów o pojemności od 5-10 m</w:t>
      </w:r>
      <w:r w:rsidRPr="00BE6C4C">
        <w:rPr>
          <w:rFonts w:ascii="Arial" w:hAnsi="Arial" w:cs="Arial"/>
          <w:sz w:val="24"/>
          <w:szCs w:val="24"/>
          <w:vertAlign w:val="superscript"/>
        </w:rPr>
        <w:t>3</w:t>
      </w:r>
      <w:r w:rsidRPr="00BE6C4C">
        <w:rPr>
          <w:rFonts w:ascii="Arial" w:hAnsi="Arial" w:cs="Arial"/>
          <w:sz w:val="24"/>
          <w:szCs w:val="24"/>
        </w:rPr>
        <w:t xml:space="preserve"> z terenu nieruchomości zamieszkałej budynkami wielolokalowymi po ich całkowitym zapełnieniu. Zgłoszenie nastąpi drogą telefoniczną, a odbiór do 3 dni roboczych od dnia zgłoszenia.</w:t>
      </w:r>
    </w:p>
    <w:p w14:paraId="1674039F" w14:textId="77777777" w:rsidR="003036CD" w:rsidRPr="00BE6C4C" w:rsidRDefault="003036CD" w:rsidP="003036CD">
      <w:pPr>
        <w:pStyle w:val="Akapitzlist"/>
        <w:ind w:left="360"/>
        <w:jc w:val="both"/>
        <w:rPr>
          <w:rFonts w:ascii="Arial" w:hAnsi="Arial" w:cs="Arial"/>
          <w:sz w:val="24"/>
          <w:szCs w:val="24"/>
        </w:rPr>
      </w:pPr>
    </w:p>
    <w:p w14:paraId="17932FBC" w14:textId="78DC786F" w:rsidR="00242ED1" w:rsidRPr="00AB2804" w:rsidRDefault="00242ED1" w:rsidP="00AB2804">
      <w:pPr>
        <w:pStyle w:val="Akapitzlist"/>
        <w:numPr>
          <w:ilvl w:val="0"/>
          <w:numId w:val="14"/>
        </w:numPr>
        <w:spacing w:after="0" w:line="240" w:lineRule="auto"/>
        <w:jc w:val="both"/>
        <w:rPr>
          <w:rFonts w:ascii="Arial" w:hAnsi="Arial" w:cs="Arial"/>
          <w:b/>
          <w:sz w:val="24"/>
          <w:szCs w:val="24"/>
        </w:rPr>
      </w:pPr>
      <w:r w:rsidRPr="00AB2804">
        <w:rPr>
          <w:rFonts w:ascii="Arial" w:hAnsi="Arial" w:cs="Arial"/>
          <w:b/>
          <w:sz w:val="24"/>
          <w:szCs w:val="24"/>
        </w:rPr>
        <w:t xml:space="preserve">Częstotliwość odbierania odpadów komunalnych </w:t>
      </w:r>
    </w:p>
    <w:p w14:paraId="4388F99B" w14:textId="77777777" w:rsidR="00AB2804" w:rsidRPr="00AB2804" w:rsidRDefault="00AB2804" w:rsidP="00AB2804">
      <w:pPr>
        <w:pStyle w:val="Akapitzlist"/>
        <w:spacing w:after="0" w:line="240" w:lineRule="auto"/>
        <w:ind w:left="360"/>
        <w:jc w:val="both"/>
        <w:rPr>
          <w:rFonts w:ascii="Arial" w:hAnsi="Arial" w:cs="Arial"/>
          <w:b/>
          <w:sz w:val="24"/>
          <w:szCs w:val="24"/>
        </w:rPr>
      </w:pPr>
    </w:p>
    <w:p w14:paraId="049B097B" w14:textId="47BC7CCA" w:rsidR="00242ED1" w:rsidRPr="00BE6C4C" w:rsidRDefault="0009679E" w:rsidP="003036CD">
      <w:pPr>
        <w:pStyle w:val="Akapitzlist"/>
        <w:numPr>
          <w:ilvl w:val="1"/>
          <w:numId w:val="14"/>
        </w:numPr>
        <w:spacing w:after="0"/>
        <w:jc w:val="both"/>
        <w:rPr>
          <w:rFonts w:ascii="Arial" w:hAnsi="Arial" w:cs="Arial"/>
          <w:sz w:val="24"/>
          <w:szCs w:val="24"/>
        </w:rPr>
      </w:pPr>
      <w:r w:rsidRPr="00BE6C4C">
        <w:rPr>
          <w:rFonts w:ascii="Arial" w:hAnsi="Arial" w:cs="Arial"/>
          <w:sz w:val="24"/>
          <w:szCs w:val="24"/>
        </w:rPr>
        <w:t xml:space="preserve"> </w:t>
      </w:r>
      <w:r w:rsidR="00242ED1" w:rsidRPr="00BE6C4C">
        <w:rPr>
          <w:rFonts w:ascii="Arial" w:hAnsi="Arial" w:cs="Arial"/>
          <w:sz w:val="24"/>
          <w:szCs w:val="24"/>
        </w:rPr>
        <w:t>Wykonawca zobowiązany jest do zapewnienia odbioru odpadów komunalnych  zmieszanych i odpadów komunalnych selektywnie zebranych z minimalną częstotliwością określoną w obowiązującym Regulaminie utrzymania czystości i porządku na terenie Gminy Dobrzyca oraz w odrębnej uchwale</w:t>
      </w:r>
      <w:r w:rsidR="00FA70EC" w:rsidRPr="00BE6C4C">
        <w:rPr>
          <w:rFonts w:ascii="Arial" w:hAnsi="Arial" w:cs="Arial"/>
          <w:sz w:val="24"/>
          <w:szCs w:val="24"/>
        </w:rPr>
        <w:t>.</w:t>
      </w:r>
    </w:p>
    <w:p w14:paraId="3C789110" w14:textId="4EDD7C5D" w:rsidR="005F76BC" w:rsidRPr="00BE6C4C" w:rsidRDefault="005F76BC" w:rsidP="003036CD">
      <w:pPr>
        <w:pStyle w:val="Akapitzlist"/>
        <w:numPr>
          <w:ilvl w:val="1"/>
          <w:numId w:val="14"/>
        </w:numPr>
        <w:spacing w:after="0"/>
        <w:jc w:val="both"/>
        <w:rPr>
          <w:rFonts w:ascii="Arial" w:hAnsi="Arial" w:cs="Arial"/>
          <w:sz w:val="24"/>
          <w:szCs w:val="24"/>
        </w:rPr>
      </w:pPr>
      <w:r w:rsidRPr="00BE6C4C">
        <w:rPr>
          <w:rFonts w:ascii="Arial" w:hAnsi="Arial" w:cs="Arial"/>
          <w:sz w:val="24"/>
          <w:szCs w:val="24"/>
        </w:rPr>
        <w:t>Określa się częstotliwość odbioru odpadów komunalnych, który odbywać się będzie następująco:</w:t>
      </w:r>
    </w:p>
    <w:p w14:paraId="57C631D3" w14:textId="072FEE8F" w:rsidR="00FA70EC" w:rsidRPr="003036CD" w:rsidRDefault="00FA70EC" w:rsidP="003036CD">
      <w:pPr>
        <w:pStyle w:val="Akapitzlist"/>
        <w:numPr>
          <w:ilvl w:val="2"/>
          <w:numId w:val="14"/>
        </w:numPr>
        <w:spacing w:after="0"/>
        <w:jc w:val="both"/>
        <w:rPr>
          <w:rFonts w:ascii="Arial" w:hAnsi="Arial" w:cs="Arial"/>
          <w:sz w:val="24"/>
          <w:szCs w:val="24"/>
        </w:rPr>
      </w:pPr>
      <w:r w:rsidRPr="003036CD">
        <w:rPr>
          <w:rFonts w:ascii="Arial" w:hAnsi="Arial" w:cs="Arial"/>
          <w:sz w:val="24"/>
          <w:szCs w:val="24"/>
          <w:u w:val="single"/>
        </w:rPr>
        <w:t>w części miejskiej -  Dobrzyca</w:t>
      </w:r>
      <w:r w:rsidRPr="003036CD">
        <w:rPr>
          <w:rFonts w:ascii="Arial" w:hAnsi="Arial" w:cs="Arial"/>
          <w:sz w:val="24"/>
          <w:szCs w:val="24"/>
        </w:rPr>
        <w:t>:</w:t>
      </w:r>
    </w:p>
    <w:p w14:paraId="69725D51" w14:textId="1FAD5AF4" w:rsidR="00FA70EC" w:rsidRPr="00BE6C4C" w:rsidRDefault="00FA70EC" w:rsidP="003036CD">
      <w:pPr>
        <w:numPr>
          <w:ilvl w:val="0"/>
          <w:numId w:val="25"/>
        </w:numPr>
        <w:spacing w:after="0"/>
        <w:jc w:val="both"/>
        <w:rPr>
          <w:rFonts w:ascii="Arial" w:hAnsi="Arial" w:cs="Arial"/>
          <w:sz w:val="24"/>
          <w:szCs w:val="24"/>
        </w:rPr>
      </w:pPr>
      <w:bookmarkStart w:id="10" w:name="_Hlk83644216"/>
      <w:bookmarkStart w:id="11" w:name="_Hlk83644149"/>
      <w:bookmarkStart w:id="12" w:name="_Hlk83644387"/>
      <w:r w:rsidRPr="00BE6C4C">
        <w:rPr>
          <w:rFonts w:ascii="Arial" w:hAnsi="Arial" w:cs="Arial"/>
          <w:sz w:val="24"/>
          <w:szCs w:val="24"/>
        </w:rPr>
        <w:t xml:space="preserve">odbiór zmieszanych odpadów komunalnych od właścicieli nieruchomości z </w:t>
      </w:r>
      <w:bookmarkEnd w:id="10"/>
      <w:r w:rsidRPr="00BE6C4C">
        <w:rPr>
          <w:rFonts w:ascii="Arial" w:hAnsi="Arial" w:cs="Arial"/>
          <w:sz w:val="24"/>
          <w:szCs w:val="24"/>
        </w:rPr>
        <w:t>obszarów zabudowy jednorodzinnej w okresie od listopada do marca – raz na miesiąc</w:t>
      </w:r>
      <w:bookmarkEnd w:id="11"/>
      <w:r w:rsidRPr="00BE6C4C">
        <w:rPr>
          <w:rFonts w:ascii="Arial" w:hAnsi="Arial" w:cs="Arial"/>
          <w:sz w:val="24"/>
          <w:szCs w:val="24"/>
        </w:rPr>
        <w:t>;</w:t>
      </w:r>
    </w:p>
    <w:bookmarkEnd w:id="12"/>
    <w:p w14:paraId="6372DB51" w14:textId="77777777" w:rsidR="00FA70EC" w:rsidRPr="00BE6C4C" w:rsidRDefault="00FA70EC" w:rsidP="003036CD">
      <w:pPr>
        <w:numPr>
          <w:ilvl w:val="0"/>
          <w:numId w:val="25"/>
        </w:numPr>
        <w:spacing w:after="0"/>
        <w:jc w:val="both"/>
        <w:rPr>
          <w:rFonts w:ascii="Arial" w:hAnsi="Arial" w:cs="Arial"/>
          <w:sz w:val="24"/>
          <w:szCs w:val="24"/>
        </w:rPr>
      </w:pPr>
      <w:r w:rsidRPr="00BE6C4C">
        <w:rPr>
          <w:rFonts w:ascii="Arial" w:hAnsi="Arial" w:cs="Arial"/>
          <w:sz w:val="24"/>
          <w:szCs w:val="24"/>
        </w:rPr>
        <w:t>odbiór zmieszanych odpadów komunalnych od właścicieli nieruchomości z obszarów zabudowy jednorodzinnej w okresie od kwietnia do października – raz na dwa tygodnie</w:t>
      </w:r>
    </w:p>
    <w:p w14:paraId="4854AC09" w14:textId="4F8A65EE" w:rsidR="00FA70EC" w:rsidRPr="00BE6C4C" w:rsidRDefault="00FA70EC" w:rsidP="003036CD">
      <w:pPr>
        <w:numPr>
          <w:ilvl w:val="0"/>
          <w:numId w:val="25"/>
        </w:numPr>
        <w:spacing w:after="0"/>
        <w:jc w:val="both"/>
        <w:rPr>
          <w:rFonts w:ascii="Arial" w:hAnsi="Arial" w:cs="Arial"/>
          <w:sz w:val="24"/>
          <w:szCs w:val="24"/>
        </w:rPr>
      </w:pPr>
      <w:bookmarkStart w:id="13" w:name="_Hlk83644861"/>
      <w:r w:rsidRPr="00BE6C4C">
        <w:rPr>
          <w:rFonts w:ascii="Arial" w:hAnsi="Arial" w:cs="Arial"/>
          <w:sz w:val="24"/>
          <w:szCs w:val="24"/>
        </w:rPr>
        <w:t xml:space="preserve">odbiór zmieszanych odpadów komunalnych </w:t>
      </w:r>
      <w:bookmarkStart w:id="14" w:name="_Hlk83645228"/>
      <w:r w:rsidRPr="00BE6C4C">
        <w:rPr>
          <w:rFonts w:ascii="Arial" w:hAnsi="Arial" w:cs="Arial"/>
          <w:sz w:val="24"/>
          <w:szCs w:val="24"/>
        </w:rPr>
        <w:t xml:space="preserve">od właścicieli nieruchomości z </w:t>
      </w:r>
      <w:r w:rsidR="00757A76" w:rsidRPr="00BE6C4C">
        <w:rPr>
          <w:rFonts w:ascii="Arial" w:hAnsi="Arial" w:cs="Arial"/>
          <w:sz w:val="24"/>
          <w:szCs w:val="24"/>
        </w:rPr>
        <w:t>o</w:t>
      </w:r>
      <w:r w:rsidRPr="00BE6C4C">
        <w:rPr>
          <w:rFonts w:ascii="Arial" w:hAnsi="Arial" w:cs="Arial"/>
          <w:sz w:val="24"/>
          <w:szCs w:val="24"/>
        </w:rPr>
        <w:t xml:space="preserve">bszarów zabudowy </w:t>
      </w:r>
      <w:bookmarkStart w:id="15" w:name="_Hlk83645451"/>
      <w:r w:rsidRPr="00BE6C4C">
        <w:rPr>
          <w:rFonts w:ascii="Arial" w:hAnsi="Arial" w:cs="Arial"/>
          <w:sz w:val="24"/>
          <w:szCs w:val="24"/>
        </w:rPr>
        <w:t>wielolokalowej</w:t>
      </w:r>
      <w:bookmarkEnd w:id="15"/>
      <w:r w:rsidRPr="00BE6C4C">
        <w:rPr>
          <w:rFonts w:ascii="Arial" w:hAnsi="Arial" w:cs="Arial"/>
          <w:sz w:val="24"/>
          <w:szCs w:val="24"/>
        </w:rPr>
        <w:t xml:space="preserve"> w okresie od listopada do marca – raz na miesiąc</w:t>
      </w:r>
      <w:bookmarkEnd w:id="14"/>
      <w:r w:rsidRPr="00BE6C4C">
        <w:rPr>
          <w:rFonts w:ascii="Arial" w:hAnsi="Arial" w:cs="Arial"/>
          <w:sz w:val="24"/>
          <w:szCs w:val="24"/>
        </w:rPr>
        <w:t>;</w:t>
      </w:r>
    </w:p>
    <w:bookmarkEnd w:id="13"/>
    <w:p w14:paraId="7358A78A" w14:textId="22939E96" w:rsidR="00FA70EC" w:rsidRPr="00BE6C4C" w:rsidRDefault="00FA70EC" w:rsidP="003036CD">
      <w:pPr>
        <w:numPr>
          <w:ilvl w:val="0"/>
          <w:numId w:val="25"/>
        </w:numPr>
        <w:spacing w:after="0"/>
        <w:jc w:val="both"/>
        <w:rPr>
          <w:rFonts w:ascii="Arial" w:hAnsi="Arial" w:cs="Arial"/>
          <w:sz w:val="24"/>
          <w:szCs w:val="24"/>
        </w:rPr>
      </w:pPr>
      <w:r w:rsidRPr="00BE6C4C">
        <w:rPr>
          <w:rFonts w:ascii="Arial" w:hAnsi="Arial" w:cs="Arial"/>
          <w:sz w:val="24"/>
          <w:szCs w:val="24"/>
        </w:rPr>
        <w:t>odbiór zmieszanych odpadów komunalnych od właścicieli nieruchomości z obszarów zabudowy wielolokalowej w okresie od kwietnia do października – raz na tydzień;</w:t>
      </w:r>
    </w:p>
    <w:p w14:paraId="2B2043E8" w14:textId="77777777" w:rsidR="00FA70EC" w:rsidRPr="00BE6C4C" w:rsidRDefault="00FA70EC" w:rsidP="003036CD">
      <w:pPr>
        <w:numPr>
          <w:ilvl w:val="0"/>
          <w:numId w:val="25"/>
        </w:numPr>
        <w:spacing w:after="0"/>
        <w:jc w:val="both"/>
        <w:rPr>
          <w:rFonts w:ascii="Arial" w:hAnsi="Arial" w:cs="Arial"/>
          <w:sz w:val="24"/>
          <w:szCs w:val="24"/>
        </w:rPr>
      </w:pPr>
      <w:r w:rsidRPr="00BE6C4C">
        <w:rPr>
          <w:rFonts w:ascii="Arial" w:hAnsi="Arial" w:cs="Arial"/>
          <w:sz w:val="24"/>
          <w:szCs w:val="24"/>
        </w:rPr>
        <w:t xml:space="preserve">odbiór odpadów komunalnych zbieranych selektywnie od właścicieli nieruchomości: </w:t>
      </w:r>
    </w:p>
    <w:p w14:paraId="0FD9EEFB"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szkło bezbarwne i kolorowe, tworzywo sztuczne w tym odpady wielomateriałowe i metal oraz  papier i  tektura - raz w miesiącu,</w:t>
      </w:r>
    </w:p>
    <w:p w14:paraId="36B1C28A"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popiół – w okresie od IX do V oraz w VII - raz w miesiącu</w:t>
      </w:r>
    </w:p>
    <w:p w14:paraId="5C80FA2E"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 odpady ulegające biodegradacji – odpady kuchenne od właścicieli nieruchomości z  obszarów zabudowy jednorodzinnej w okresie od listopada do marca – raz na miesiąc, </w:t>
      </w:r>
    </w:p>
    <w:p w14:paraId="5B0A8C94"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 odpady ulegające biodegradacji – odpady kuchenne od właścicieli nieruchomości z  obszarów zabudowy jednorodzinnej w okresie od kwietnia do października – raz na dwa tygodnie, </w:t>
      </w:r>
    </w:p>
    <w:p w14:paraId="3EBFE9C0"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 odpady ulegające biodegradacji – odpady kuchenne od właścicieli nieruchomości z  obszarów zabudowy wielolokalowej w okresie od listopada do marca – raz na miesiąc, </w:t>
      </w:r>
    </w:p>
    <w:p w14:paraId="63773860"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xml:space="preserve">-odpady ulegające biodegradacji – odpady kuchenne od właścicieli nieruchomości z  obszarów zabudowy wielolokalowej w okresie od kwietnia do października – raz na tydzień, </w:t>
      </w:r>
    </w:p>
    <w:p w14:paraId="6FBA9B9B" w14:textId="776450DC" w:rsidR="00FA70EC" w:rsidRPr="003036CD" w:rsidRDefault="00FA70EC" w:rsidP="003036CD">
      <w:pPr>
        <w:pStyle w:val="Akapitzlist"/>
        <w:numPr>
          <w:ilvl w:val="2"/>
          <w:numId w:val="14"/>
        </w:numPr>
        <w:spacing w:after="0"/>
        <w:jc w:val="both"/>
        <w:rPr>
          <w:rFonts w:ascii="Arial" w:hAnsi="Arial" w:cs="Arial"/>
          <w:sz w:val="24"/>
          <w:szCs w:val="24"/>
        </w:rPr>
      </w:pPr>
      <w:r w:rsidRPr="003036CD">
        <w:rPr>
          <w:rFonts w:ascii="Arial" w:hAnsi="Arial" w:cs="Arial"/>
          <w:sz w:val="24"/>
          <w:szCs w:val="24"/>
          <w:u w:val="single"/>
        </w:rPr>
        <w:lastRenderedPageBreak/>
        <w:t>w części wiejskiej – Czarnuszka, Fabianów, Galew, Gustawów, Izbiczno, Karmin, Karminek, Karminiec, Koźminiec , Lutynia, Nowy Karmin,  Polskie Olędry, Ruda, Sośniczka Sośnica, Strzyżew, Trzebin,  Trzebowa</w:t>
      </w:r>
      <w:r w:rsidRPr="003036CD">
        <w:rPr>
          <w:rFonts w:ascii="Arial" w:hAnsi="Arial" w:cs="Arial"/>
          <w:sz w:val="24"/>
          <w:szCs w:val="24"/>
        </w:rPr>
        <w:t>:</w:t>
      </w:r>
    </w:p>
    <w:p w14:paraId="64F07641" w14:textId="03CB9D65" w:rsidR="00FA70EC" w:rsidRPr="00BE6C4C" w:rsidRDefault="00FA70EC" w:rsidP="003036CD">
      <w:pPr>
        <w:numPr>
          <w:ilvl w:val="1"/>
          <w:numId w:val="26"/>
        </w:numPr>
        <w:spacing w:after="0"/>
        <w:jc w:val="both"/>
        <w:rPr>
          <w:rFonts w:ascii="Arial" w:hAnsi="Arial" w:cs="Arial"/>
          <w:sz w:val="24"/>
          <w:szCs w:val="24"/>
        </w:rPr>
      </w:pPr>
      <w:r w:rsidRPr="00BE6C4C">
        <w:rPr>
          <w:rFonts w:ascii="Arial" w:hAnsi="Arial" w:cs="Arial"/>
          <w:sz w:val="24"/>
          <w:szCs w:val="24"/>
        </w:rPr>
        <w:t xml:space="preserve">odbiór zmieszanych odpadów komunalnych, od właścicieli nieruchomości  –  raz na miesiąc, </w:t>
      </w:r>
    </w:p>
    <w:p w14:paraId="77F579A5" w14:textId="77777777" w:rsidR="00FA70EC" w:rsidRPr="00BE6C4C" w:rsidRDefault="00FA70EC" w:rsidP="003036CD">
      <w:pPr>
        <w:numPr>
          <w:ilvl w:val="1"/>
          <w:numId w:val="26"/>
        </w:numPr>
        <w:spacing w:after="0"/>
        <w:jc w:val="both"/>
        <w:rPr>
          <w:rFonts w:ascii="Arial" w:hAnsi="Arial" w:cs="Arial"/>
          <w:sz w:val="24"/>
          <w:szCs w:val="24"/>
        </w:rPr>
      </w:pPr>
      <w:r w:rsidRPr="00BE6C4C">
        <w:rPr>
          <w:rFonts w:ascii="Arial" w:hAnsi="Arial" w:cs="Arial"/>
          <w:sz w:val="24"/>
          <w:szCs w:val="24"/>
        </w:rPr>
        <w:t xml:space="preserve">odbiór odpadów komunalnych zbieranych selektywnie od właścicieli nieruchomości: </w:t>
      </w:r>
    </w:p>
    <w:p w14:paraId="1F48AD93"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szkła bezbarwnego i kolorowego oraz tworzyw sztucznych w tym odpadów wielomateriałowych, metalu,  papieru i  tektury - raz w miesiącu,</w:t>
      </w:r>
    </w:p>
    <w:p w14:paraId="423792FB" w14:textId="77777777"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popiół – w okresie od IX do V  oraz w VII raz w miesiącu,</w:t>
      </w:r>
    </w:p>
    <w:p w14:paraId="74E40F0C" w14:textId="4ED51280" w:rsidR="00FA70EC" w:rsidRPr="00BE6C4C" w:rsidRDefault="00FA70EC" w:rsidP="003036CD">
      <w:pPr>
        <w:spacing w:after="0"/>
        <w:jc w:val="both"/>
        <w:rPr>
          <w:rFonts w:ascii="Arial" w:hAnsi="Arial" w:cs="Arial"/>
          <w:sz w:val="24"/>
          <w:szCs w:val="24"/>
        </w:rPr>
      </w:pPr>
      <w:r w:rsidRPr="00BE6C4C">
        <w:rPr>
          <w:rFonts w:ascii="Arial" w:hAnsi="Arial" w:cs="Arial"/>
          <w:sz w:val="24"/>
          <w:szCs w:val="24"/>
        </w:rPr>
        <w:t>- odpady ulegające biodegradacji – odpady kuchenne –</w:t>
      </w:r>
      <w:bookmarkStart w:id="16" w:name="_Hlk528222569"/>
      <w:r w:rsidRPr="00BE6C4C">
        <w:rPr>
          <w:rFonts w:ascii="Arial" w:hAnsi="Arial" w:cs="Arial"/>
          <w:sz w:val="24"/>
          <w:szCs w:val="24"/>
        </w:rPr>
        <w:t xml:space="preserve"> raz w miesiącu</w:t>
      </w:r>
      <w:bookmarkEnd w:id="16"/>
      <w:r w:rsidRPr="00BE6C4C">
        <w:rPr>
          <w:rFonts w:ascii="Arial" w:hAnsi="Arial" w:cs="Arial"/>
          <w:sz w:val="24"/>
          <w:szCs w:val="24"/>
        </w:rPr>
        <w:t xml:space="preserve"> </w:t>
      </w:r>
      <w:r w:rsidR="00BD4A66" w:rsidRPr="00BE6C4C">
        <w:rPr>
          <w:rFonts w:ascii="Arial" w:hAnsi="Arial" w:cs="Arial"/>
          <w:sz w:val="24"/>
          <w:szCs w:val="24"/>
        </w:rPr>
        <w:t>.</w:t>
      </w:r>
    </w:p>
    <w:p w14:paraId="27B916BD" w14:textId="4E34AF9A" w:rsidR="00C6324B" w:rsidRPr="00BE6C4C" w:rsidRDefault="00C6324B" w:rsidP="003036CD">
      <w:pPr>
        <w:pStyle w:val="Akapitzlist"/>
        <w:numPr>
          <w:ilvl w:val="1"/>
          <w:numId w:val="14"/>
        </w:numPr>
        <w:spacing w:after="0"/>
        <w:jc w:val="both"/>
        <w:rPr>
          <w:rFonts w:ascii="Arial" w:hAnsi="Arial" w:cs="Arial"/>
          <w:sz w:val="24"/>
          <w:szCs w:val="24"/>
        </w:rPr>
      </w:pPr>
      <w:r w:rsidRPr="00BE6C4C">
        <w:rPr>
          <w:rFonts w:ascii="Arial" w:hAnsi="Arial" w:cs="Arial"/>
          <w:sz w:val="24"/>
          <w:szCs w:val="24"/>
        </w:rPr>
        <w:t xml:space="preserve">Odpady segregowane wymienione w </w:t>
      </w:r>
      <w:r w:rsidRPr="00BE6C4C">
        <w:rPr>
          <w:rFonts w:ascii="Arial" w:hAnsi="Arial" w:cs="Arial"/>
          <w:b/>
          <w:bCs/>
          <w:sz w:val="24"/>
          <w:szCs w:val="24"/>
        </w:rPr>
        <w:t>pkt 5</w:t>
      </w:r>
      <w:r w:rsidRPr="00BE6C4C">
        <w:rPr>
          <w:rFonts w:ascii="Arial" w:hAnsi="Arial" w:cs="Arial"/>
          <w:sz w:val="24"/>
          <w:szCs w:val="24"/>
        </w:rPr>
        <w:t>. pochodzące z punktu selektywnej zbiórki odpadów komunalnych:</w:t>
      </w:r>
    </w:p>
    <w:p w14:paraId="02AA29D4" w14:textId="3A7D0CE3" w:rsidR="00C6324B" w:rsidRPr="00BE6C4C" w:rsidRDefault="003036CD" w:rsidP="003036CD">
      <w:pPr>
        <w:spacing w:after="0"/>
        <w:jc w:val="both"/>
        <w:rPr>
          <w:rFonts w:ascii="Arial" w:hAnsi="Arial" w:cs="Arial"/>
          <w:sz w:val="24"/>
          <w:szCs w:val="24"/>
        </w:rPr>
      </w:pPr>
      <w:r>
        <w:rPr>
          <w:rFonts w:ascii="Arial" w:hAnsi="Arial" w:cs="Arial"/>
          <w:sz w:val="24"/>
          <w:szCs w:val="24"/>
        </w:rPr>
        <w:t>a</w:t>
      </w:r>
      <w:r w:rsidR="00C6324B" w:rsidRPr="00BE6C4C">
        <w:rPr>
          <w:rFonts w:ascii="Arial" w:hAnsi="Arial" w:cs="Arial"/>
          <w:sz w:val="24"/>
          <w:szCs w:val="24"/>
        </w:rPr>
        <w:t xml:space="preserve">) odpady poremontowe i gruz -  średnio 3 raz w tygodniu, </w:t>
      </w:r>
    </w:p>
    <w:p w14:paraId="55136356" w14:textId="23AD2209" w:rsidR="00C6324B" w:rsidRPr="00BE6C4C" w:rsidRDefault="003036CD" w:rsidP="003036CD">
      <w:pPr>
        <w:spacing w:after="0"/>
        <w:jc w:val="both"/>
        <w:rPr>
          <w:rFonts w:ascii="Arial" w:hAnsi="Arial" w:cs="Arial"/>
          <w:sz w:val="24"/>
          <w:szCs w:val="24"/>
        </w:rPr>
      </w:pPr>
      <w:r>
        <w:rPr>
          <w:rFonts w:ascii="Arial" w:hAnsi="Arial" w:cs="Arial"/>
          <w:sz w:val="24"/>
          <w:szCs w:val="24"/>
        </w:rPr>
        <w:t>b</w:t>
      </w:r>
      <w:r w:rsidR="00C6324B" w:rsidRPr="00BE6C4C">
        <w:rPr>
          <w:rFonts w:ascii="Arial" w:hAnsi="Arial" w:cs="Arial"/>
          <w:sz w:val="24"/>
          <w:szCs w:val="24"/>
        </w:rPr>
        <w:t>) odpady wielkogabarytowe – średnio 2 raz w tygodniu,</w:t>
      </w:r>
    </w:p>
    <w:p w14:paraId="63D6B25C" w14:textId="3868DB4F" w:rsidR="00C6324B" w:rsidRPr="00BE6C4C" w:rsidRDefault="003036CD" w:rsidP="003036CD">
      <w:pPr>
        <w:spacing w:after="0"/>
        <w:jc w:val="both"/>
        <w:rPr>
          <w:rFonts w:ascii="Arial" w:hAnsi="Arial" w:cs="Arial"/>
          <w:sz w:val="24"/>
          <w:szCs w:val="24"/>
        </w:rPr>
      </w:pPr>
      <w:r>
        <w:rPr>
          <w:rFonts w:ascii="Arial" w:hAnsi="Arial" w:cs="Arial"/>
          <w:sz w:val="24"/>
          <w:szCs w:val="24"/>
        </w:rPr>
        <w:t>c</w:t>
      </w:r>
      <w:r w:rsidR="00C6324B" w:rsidRPr="00BE6C4C">
        <w:rPr>
          <w:rFonts w:ascii="Arial" w:hAnsi="Arial" w:cs="Arial"/>
          <w:sz w:val="24"/>
          <w:szCs w:val="24"/>
        </w:rPr>
        <w:t>) odpady zielone – w okresie od III do XI – średnio 1 raz w tygodniu</w:t>
      </w:r>
    </w:p>
    <w:p w14:paraId="3E855547" w14:textId="35818B36" w:rsidR="00C6324B" w:rsidRPr="00BE6C4C" w:rsidRDefault="003036CD" w:rsidP="003036CD">
      <w:pPr>
        <w:spacing w:after="0"/>
        <w:jc w:val="both"/>
        <w:rPr>
          <w:rFonts w:ascii="Arial" w:hAnsi="Arial" w:cs="Arial"/>
          <w:sz w:val="24"/>
          <w:szCs w:val="24"/>
        </w:rPr>
      </w:pPr>
      <w:r>
        <w:rPr>
          <w:rFonts w:ascii="Arial" w:hAnsi="Arial" w:cs="Arial"/>
          <w:sz w:val="24"/>
          <w:szCs w:val="24"/>
        </w:rPr>
        <w:t>d</w:t>
      </w:r>
      <w:r w:rsidR="00C6324B" w:rsidRPr="00BE6C4C">
        <w:rPr>
          <w:rFonts w:ascii="Arial" w:hAnsi="Arial" w:cs="Arial"/>
          <w:sz w:val="24"/>
          <w:szCs w:val="24"/>
        </w:rPr>
        <w:t>) zużyty sprzęt elektryczny  i elektroniczny – średnio 2 razy w miesiącu,</w:t>
      </w:r>
    </w:p>
    <w:p w14:paraId="1C25672D" w14:textId="68A9EC1D" w:rsidR="00C6324B" w:rsidRPr="00BE6C4C" w:rsidRDefault="003036CD" w:rsidP="003036CD">
      <w:pPr>
        <w:spacing w:after="0"/>
        <w:jc w:val="both"/>
        <w:rPr>
          <w:rFonts w:ascii="Arial" w:hAnsi="Arial" w:cs="Arial"/>
          <w:sz w:val="24"/>
          <w:szCs w:val="24"/>
        </w:rPr>
      </w:pPr>
      <w:r>
        <w:rPr>
          <w:rFonts w:ascii="Arial" w:hAnsi="Arial" w:cs="Arial"/>
          <w:sz w:val="24"/>
          <w:szCs w:val="24"/>
        </w:rPr>
        <w:t>e</w:t>
      </w:r>
      <w:r w:rsidR="00C6324B" w:rsidRPr="00BE6C4C">
        <w:rPr>
          <w:rFonts w:ascii="Arial" w:hAnsi="Arial" w:cs="Arial"/>
          <w:sz w:val="24"/>
          <w:szCs w:val="24"/>
        </w:rPr>
        <w:t>) odzież i tekstylia, odpady niebezpieczne – średnio 1 raz w miesiącu ,</w:t>
      </w:r>
    </w:p>
    <w:p w14:paraId="61F3EFC7" w14:textId="35DF22D8" w:rsidR="00C6324B" w:rsidRPr="00BE6C4C" w:rsidRDefault="003036CD" w:rsidP="003036CD">
      <w:pPr>
        <w:spacing w:after="0"/>
        <w:jc w:val="both"/>
        <w:rPr>
          <w:rFonts w:ascii="Arial" w:hAnsi="Arial" w:cs="Arial"/>
          <w:sz w:val="24"/>
          <w:szCs w:val="24"/>
        </w:rPr>
      </w:pPr>
      <w:r>
        <w:rPr>
          <w:rFonts w:ascii="Arial" w:hAnsi="Arial" w:cs="Arial"/>
          <w:sz w:val="24"/>
          <w:szCs w:val="24"/>
        </w:rPr>
        <w:t>f</w:t>
      </w:r>
      <w:r w:rsidR="00C6324B" w:rsidRPr="00BE6C4C">
        <w:rPr>
          <w:rFonts w:ascii="Arial" w:hAnsi="Arial" w:cs="Arial"/>
          <w:sz w:val="24"/>
          <w:szCs w:val="24"/>
        </w:rPr>
        <w:t>) opony  - średnio 1 raz  w miesiącu,</w:t>
      </w:r>
    </w:p>
    <w:p w14:paraId="584867DD" w14:textId="173011BA" w:rsidR="00BD4A66" w:rsidRPr="00BE6C4C" w:rsidRDefault="003036CD" w:rsidP="003036CD">
      <w:pPr>
        <w:spacing w:after="0"/>
        <w:jc w:val="both"/>
        <w:rPr>
          <w:rFonts w:ascii="Arial" w:hAnsi="Arial" w:cs="Arial"/>
          <w:sz w:val="24"/>
          <w:szCs w:val="24"/>
        </w:rPr>
      </w:pPr>
      <w:r>
        <w:rPr>
          <w:rFonts w:ascii="Arial" w:hAnsi="Arial" w:cs="Arial"/>
          <w:sz w:val="24"/>
          <w:szCs w:val="24"/>
        </w:rPr>
        <w:t>g</w:t>
      </w:r>
      <w:r w:rsidR="00C6324B" w:rsidRPr="00BE6C4C">
        <w:rPr>
          <w:rFonts w:ascii="Arial" w:hAnsi="Arial" w:cs="Arial"/>
          <w:sz w:val="24"/>
          <w:szCs w:val="24"/>
        </w:rPr>
        <w:t>) odpady selektywne  gromadzone w dzwonach – średnio 1 raz w miesiącu,</w:t>
      </w:r>
    </w:p>
    <w:p w14:paraId="6F7B31E8" w14:textId="61806028" w:rsidR="00C6324B" w:rsidRDefault="003036CD" w:rsidP="003036CD">
      <w:pPr>
        <w:spacing w:after="0"/>
        <w:jc w:val="both"/>
        <w:rPr>
          <w:rFonts w:ascii="Arial" w:hAnsi="Arial" w:cs="Arial"/>
          <w:sz w:val="24"/>
          <w:szCs w:val="24"/>
        </w:rPr>
      </w:pPr>
      <w:r>
        <w:rPr>
          <w:rFonts w:ascii="Arial" w:hAnsi="Arial" w:cs="Arial"/>
          <w:sz w:val="24"/>
          <w:szCs w:val="24"/>
        </w:rPr>
        <w:t>h</w:t>
      </w:r>
      <w:r w:rsidR="00C6324B" w:rsidRPr="00BE6C4C">
        <w:rPr>
          <w:rFonts w:ascii="Arial" w:hAnsi="Arial" w:cs="Arial"/>
          <w:sz w:val="24"/>
          <w:szCs w:val="24"/>
        </w:rPr>
        <w:t xml:space="preserve">) </w:t>
      </w:r>
      <w:r w:rsidR="00BE6C4C" w:rsidRPr="00BE6C4C">
        <w:rPr>
          <w:rFonts w:ascii="Arial" w:hAnsi="Arial" w:cs="Arial"/>
          <w:sz w:val="24"/>
          <w:szCs w:val="24"/>
        </w:rPr>
        <w:t>opakowania zawierające pozostałości  substancji niebezpiecznych lub nimi zanieczyszczone</w:t>
      </w:r>
      <w:r w:rsidR="00BE6C4C">
        <w:rPr>
          <w:rFonts w:ascii="Arial" w:hAnsi="Arial" w:cs="Arial"/>
          <w:sz w:val="24"/>
          <w:szCs w:val="24"/>
        </w:rPr>
        <w:t xml:space="preserve"> – średnio 1 raz na 2 miesiące,  </w:t>
      </w:r>
    </w:p>
    <w:p w14:paraId="1E2FB95B" w14:textId="32AEBAAD" w:rsidR="00BE6C4C" w:rsidRDefault="003036CD" w:rsidP="003036CD">
      <w:pPr>
        <w:spacing w:after="0"/>
        <w:jc w:val="both"/>
        <w:rPr>
          <w:rFonts w:ascii="Arial" w:hAnsi="Arial" w:cs="Arial"/>
          <w:sz w:val="24"/>
          <w:szCs w:val="24"/>
        </w:rPr>
      </w:pPr>
      <w:r>
        <w:rPr>
          <w:rFonts w:ascii="Arial" w:hAnsi="Arial" w:cs="Arial"/>
          <w:sz w:val="24"/>
          <w:szCs w:val="24"/>
        </w:rPr>
        <w:t>i</w:t>
      </w:r>
      <w:r w:rsidR="00BE6C4C">
        <w:rPr>
          <w:rFonts w:ascii="Arial" w:hAnsi="Arial" w:cs="Arial"/>
          <w:sz w:val="24"/>
          <w:szCs w:val="24"/>
        </w:rPr>
        <w:t>) leki – średni 2 razy w roku,</w:t>
      </w:r>
    </w:p>
    <w:p w14:paraId="6D83EAAD" w14:textId="46D8EF80" w:rsidR="00BE6C4C" w:rsidRPr="00BE6C4C" w:rsidRDefault="003036CD" w:rsidP="003036CD">
      <w:pPr>
        <w:spacing w:after="0"/>
        <w:jc w:val="both"/>
        <w:rPr>
          <w:rFonts w:ascii="Arial" w:hAnsi="Arial" w:cs="Arial"/>
          <w:sz w:val="24"/>
          <w:szCs w:val="24"/>
        </w:rPr>
      </w:pPr>
      <w:r>
        <w:rPr>
          <w:rFonts w:ascii="Arial" w:hAnsi="Arial" w:cs="Arial"/>
          <w:sz w:val="24"/>
          <w:szCs w:val="24"/>
        </w:rPr>
        <w:t>k</w:t>
      </w:r>
      <w:r w:rsidR="00BE6C4C">
        <w:rPr>
          <w:rFonts w:ascii="Arial" w:hAnsi="Arial" w:cs="Arial"/>
          <w:sz w:val="24"/>
          <w:szCs w:val="24"/>
        </w:rPr>
        <w:t>)</w:t>
      </w:r>
      <w:r w:rsidR="00AB2804">
        <w:rPr>
          <w:rFonts w:ascii="Arial" w:hAnsi="Arial" w:cs="Arial"/>
          <w:sz w:val="24"/>
          <w:szCs w:val="24"/>
        </w:rPr>
        <w:t xml:space="preserve"> </w:t>
      </w:r>
      <w:r w:rsidR="00AB2804" w:rsidRPr="00AB2804">
        <w:rPr>
          <w:rFonts w:ascii="Arial" w:hAnsi="Arial" w:cs="Arial"/>
          <w:sz w:val="24"/>
          <w:szCs w:val="24"/>
        </w:rPr>
        <w:t>Elementy usunięte z zużytych urządzeń inne niż wymienione w 16 02 15</w:t>
      </w:r>
      <w:r w:rsidR="00AB2804">
        <w:rPr>
          <w:rFonts w:ascii="Arial" w:hAnsi="Arial" w:cs="Arial"/>
          <w:sz w:val="24"/>
          <w:szCs w:val="24"/>
        </w:rPr>
        <w:t xml:space="preserve">, </w:t>
      </w:r>
      <w:r w:rsidR="00AB2804" w:rsidRPr="00AB2804">
        <w:rPr>
          <w:rFonts w:ascii="Arial" w:hAnsi="Arial" w:cs="Arial"/>
          <w:sz w:val="24"/>
          <w:szCs w:val="24"/>
        </w:rPr>
        <w:t>Filtry olejowe</w:t>
      </w:r>
      <w:r w:rsidR="00AB2804">
        <w:rPr>
          <w:rFonts w:ascii="Arial" w:hAnsi="Arial" w:cs="Arial"/>
          <w:sz w:val="24"/>
          <w:szCs w:val="24"/>
        </w:rPr>
        <w:t xml:space="preserve">, </w:t>
      </w:r>
      <w:r w:rsidR="00AB2804" w:rsidRPr="00AB2804">
        <w:rPr>
          <w:rFonts w:ascii="Arial" w:hAnsi="Arial" w:cs="Arial"/>
          <w:sz w:val="24"/>
          <w:szCs w:val="24"/>
        </w:rPr>
        <w:t>Lampy fluorescencyjne i inne odpady zawierające rtęć</w:t>
      </w:r>
      <w:r w:rsidR="00AB2804">
        <w:rPr>
          <w:rFonts w:ascii="Arial" w:hAnsi="Arial" w:cs="Arial"/>
          <w:sz w:val="24"/>
          <w:szCs w:val="24"/>
        </w:rPr>
        <w:t xml:space="preserve">, </w:t>
      </w:r>
      <w:r w:rsidR="00AB2804" w:rsidRPr="00AB2804">
        <w:rPr>
          <w:rFonts w:ascii="Arial" w:hAnsi="Arial" w:cs="Arial"/>
          <w:sz w:val="24"/>
          <w:szCs w:val="24"/>
        </w:rPr>
        <w:t>Farby, tusze, farby drukarskie</w:t>
      </w:r>
      <w:r w:rsidR="00AB2804">
        <w:rPr>
          <w:rFonts w:ascii="Arial" w:hAnsi="Arial" w:cs="Arial"/>
          <w:sz w:val="24"/>
          <w:szCs w:val="24"/>
        </w:rPr>
        <w:t>, baterie i akumulatory</w:t>
      </w:r>
      <w:r w:rsidR="00BE6C4C">
        <w:rPr>
          <w:rFonts w:ascii="Arial" w:hAnsi="Arial" w:cs="Arial"/>
          <w:sz w:val="24"/>
          <w:szCs w:val="24"/>
        </w:rPr>
        <w:t xml:space="preserve"> – raz w roku.</w:t>
      </w:r>
    </w:p>
    <w:p w14:paraId="5EA11527" w14:textId="5900204D" w:rsidR="00242ED1" w:rsidRPr="00BE6C4C" w:rsidRDefault="004016B6" w:rsidP="003036CD">
      <w:pPr>
        <w:spacing w:after="0"/>
        <w:jc w:val="both"/>
        <w:rPr>
          <w:rFonts w:ascii="Arial" w:hAnsi="Arial" w:cs="Arial"/>
          <w:sz w:val="24"/>
          <w:szCs w:val="24"/>
        </w:rPr>
      </w:pPr>
      <w:r w:rsidRPr="00BE6C4C">
        <w:rPr>
          <w:rFonts w:ascii="Arial" w:hAnsi="Arial" w:cs="Arial"/>
          <w:sz w:val="24"/>
          <w:szCs w:val="24"/>
        </w:rPr>
        <w:t xml:space="preserve">W </w:t>
      </w:r>
      <w:r w:rsidR="00242ED1" w:rsidRPr="00BE6C4C">
        <w:rPr>
          <w:rFonts w:ascii="Arial" w:hAnsi="Arial" w:cs="Arial"/>
          <w:sz w:val="24"/>
          <w:szCs w:val="24"/>
        </w:rPr>
        <w:t>przypadku przepełnienia kontenerów</w:t>
      </w:r>
      <w:r w:rsidRPr="00BE6C4C">
        <w:rPr>
          <w:rFonts w:ascii="Arial" w:hAnsi="Arial" w:cs="Arial"/>
          <w:sz w:val="24"/>
          <w:szCs w:val="24"/>
        </w:rPr>
        <w:t>, w celu zapewnienia płynnej pracy PSZOK, dopuszcza się również</w:t>
      </w:r>
      <w:r w:rsidR="00242ED1" w:rsidRPr="00BE6C4C">
        <w:rPr>
          <w:rFonts w:ascii="Arial" w:hAnsi="Arial" w:cs="Arial"/>
          <w:sz w:val="24"/>
          <w:szCs w:val="24"/>
        </w:rPr>
        <w:t xml:space="preserve"> zgłoszeni</w:t>
      </w:r>
      <w:r w:rsidRPr="00BE6C4C">
        <w:rPr>
          <w:rFonts w:ascii="Arial" w:hAnsi="Arial" w:cs="Arial"/>
          <w:sz w:val="24"/>
          <w:szCs w:val="24"/>
        </w:rPr>
        <w:t>e</w:t>
      </w:r>
      <w:r w:rsidR="00242ED1" w:rsidRPr="00BE6C4C">
        <w:rPr>
          <w:rFonts w:ascii="Arial" w:hAnsi="Arial" w:cs="Arial"/>
          <w:sz w:val="24"/>
          <w:szCs w:val="24"/>
        </w:rPr>
        <w:t xml:space="preserve"> telefoniczn</w:t>
      </w:r>
      <w:r w:rsidRPr="00BE6C4C">
        <w:rPr>
          <w:rFonts w:ascii="Arial" w:hAnsi="Arial" w:cs="Arial"/>
          <w:sz w:val="24"/>
          <w:szCs w:val="24"/>
        </w:rPr>
        <w:t>e</w:t>
      </w:r>
      <w:r w:rsidR="00242ED1" w:rsidRPr="00BE6C4C">
        <w:rPr>
          <w:rFonts w:ascii="Arial" w:hAnsi="Arial" w:cs="Arial"/>
          <w:sz w:val="24"/>
          <w:szCs w:val="24"/>
        </w:rPr>
        <w:t xml:space="preserve">. Odbiór tych odpadów nastąpi nie później niż </w:t>
      </w:r>
      <w:r w:rsidRPr="00BE6C4C">
        <w:rPr>
          <w:rFonts w:ascii="Arial" w:hAnsi="Arial" w:cs="Arial"/>
          <w:sz w:val="24"/>
          <w:szCs w:val="24"/>
        </w:rPr>
        <w:t>3</w:t>
      </w:r>
      <w:r w:rsidR="00242ED1" w:rsidRPr="00BE6C4C">
        <w:rPr>
          <w:rFonts w:ascii="Arial" w:hAnsi="Arial" w:cs="Arial"/>
          <w:sz w:val="24"/>
          <w:szCs w:val="24"/>
        </w:rPr>
        <w:t xml:space="preserve"> dni</w:t>
      </w:r>
      <w:r w:rsidRPr="00BE6C4C">
        <w:rPr>
          <w:rFonts w:ascii="Arial" w:hAnsi="Arial" w:cs="Arial"/>
          <w:sz w:val="24"/>
          <w:szCs w:val="24"/>
        </w:rPr>
        <w:t>a</w:t>
      </w:r>
      <w:r w:rsidR="00242ED1" w:rsidRPr="00BE6C4C">
        <w:rPr>
          <w:rFonts w:ascii="Arial" w:hAnsi="Arial" w:cs="Arial"/>
          <w:sz w:val="24"/>
          <w:szCs w:val="24"/>
        </w:rPr>
        <w:t xml:space="preserve"> od dnia zgłoszenia. </w:t>
      </w:r>
    </w:p>
    <w:p w14:paraId="78E6440B" w14:textId="77777777" w:rsidR="00AB2804" w:rsidRPr="003036CD" w:rsidRDefault="00AB2804" w:rsidP="00242ED1">
      <w:pPr>
        <w:jc w:val="both"/>
        <w:rPr>
          <w:rFonts w:ascii="Arial" w:hAnsi="Arial" w:cs="Arial"/>
          <w:b/>
          <w:color w:val="FF0000"/>
          <w:sz w:val="24"/>
          <w:szCs w:val="24"/>
        </w:rPr>
      </w:pPr>
    </w:p>
    <w:p w14:paraId="1AA30C62" w14:textId="7714ED73" w:rsidR="00242ED1" w:rsidRPr="005C7F44" w:rsidRDefault="00242ED1" w:rsidP="00242ED1">
      <w:pPr>
        <w:jc w:val="both"/>
        <w:rPr>
          <w:rFonts w:ascii="Arial" w:hAnsi="Arial" w:cs="Arial"/>
          <w:b/>
          <w:sz w:val="24"/>
          <w:szCs w:val="24"/>
        </w:rPr>
      </w:pPr>
      <w:r w:rsidRPr="005C7F44">
        <w:rPr>
          <w:rFonts w:ascii="Arial" w:hAnsi="Arial" w:cs="Arial"/>
          <w:b/>
          <w:sz w:val="24"/>
          <w:szCs w:val="24"/>
        </w:rPr>
        <w:t>5. Harmonogram odbierania odpadów komunalnych</w:t>
      </w:r>
    </w:p>
    <w:p w14:paraId="7C1EDD58"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zobowiązany jest do sporządzenia harmonogramu:</w:t>
      </w:r>
    </w:p>
    <w:p w14:paraId="471E7FB1" w14:textId="77777777" w:rsidR="00242ED1" w:rsidRPr="00BE6C4C" w:rsidRDefault="00242ED1" w:rsidP="00242ED1">
      <w:pPr>
        <w:pStyle w:val="Akapitzlist"/>
        <w:numPr>
          <w:ilvl w:val="0"/>
          <w:numId w:val="10"/>
        </w:numPr>
        <w:jc w:val="both"/>
        <w:rPr>
          <w:rFonts w:ascii="Arial" w:hAnsi="Arial" w:cs="Arial"/>
          <w:sz w:val="24"/>
          <w:szCs w:val="24"/>
        </w:rPr>
      </w:pPr>
      <w:r w:rsidRPr="00BE6C4C">
        <w:rPr>
          <w:rFonts w:ascii="Arial" w:hAnsi="Arial" w:cs="Arial"/>
          <w:sz w:val="24"/>
          <w:szCs w:val="24"/>
        </w:rPr>
        <w:t>odbierania zmieszanych odpadów komunalnych</w:t>
      </w:r>
    </w:p>
    <w:p w14:paraId="7815738D" w14:textId="39C7F55C" w:rsidR="00242ED1" w:rsidRPr="00BE6C4C" w:rsidRDefault="00242ED1" w:rsidP="00242ED1">
      <w:pPr>
        <w:pStyle w:val="Akapitzlist"/>
        <w:numPr>
          <w:ilvl w:val="0"/>
          <w:numId w:val="10"/>
        </w:numPr>
        <w:jc w:val="both"/>
        <w:rPr>
          <w:rFonts w:ascii="Arial" w:hAnsi="Arial" w:cs="Arial"/>
          <w:sz w:val="24"/>
          <w:szCs w:val="24"/>
        </w:rPr>
      </w:pPr>
      <w:r w:rsidRPr="00BE6C4C">
        <w:rPr>
          <w:rFonts w:ascii="Arial" w:hAnsi="Arial" w:cs="Arial"/>
          <w:sz w:val="24"/>
          <w:szCs w:val="24"/>
        </w:rPr>
        <w:t>odbierania odpadów komunalnych selektywnie zbieranych – surowców wtórnych                     (papier, tektura, tworzywa sztuczne, szkło białe i szkło kolorowe</w:t>
      </w:r>
      <w:r w:rsidR="00E23EC5" w:rsidRPr="00BE6C4C">
        <w:rPr>
          <w:rFonts w:ascii="Arial" w:hAnsi="Arial" w:cs="Arial"/>
          <w:sz w:val="24"/>
          <w:szCs w:val="24"/>
        </w:rPr>
        <w:t>,</w:t>
      </w:r>
      <w:r w:rsidR="009D5916" w:rsidRPr="00BE6C4C">
        <w:rPr>
          <w:rFonts w:ascii="Arial" w:hAnsi="Arial" w:cs="Arial"/>
          <w:sz w:val="24"/>
          <w:szCs w:val="24"/>
        </w:rPr>
        <w:t xml:space="preserve"> odpady</w:t>
      </w:r>
      <w:r w:rsidR="00E23EC5" w:rsidRPr="00BE6C4C">
        <w:rPr>
          <w:rFonts w:ascii="Arial" w:hAnsi="Arial" w:cs="Arial"/>
          <w:sz w:val="24"/>
          <w:szCs w:val="24"/>
        </w:rPr>
        <w:t xml:space="preserve"> BIO</w:t>
      </w:r>
      <w:r w:rsidR="009D5916" w:rsidRPr="00BE6C4C">
        <w:rPr>
          <w:rFonts w:ascii="Arial" w:hAnsi="Arial" w:cs="Arial"/>
          <w:sz w:val="24"/>
          <w:szCs w:val="24"/>
        </w:rPr>
        <w:t xml:space="preserve"> kuchenne</w:t>
      </w:r>
      <w:r w:rsidR="00E23EC5" w:rsidRPr="00BE6C4C">
        <w:rPr>
          <w:rFonts w:ascii="Arial" w:hAnsi="Arial" w:cs="Arial"/>
          <w:sz w:val="24"/>
          <w:szCs w:val="24"/>
        </w:rPr>
        <w:t xml:space="preserve"> popiół</w:t>
      </w:r>
      <w:r w:rsidRPr="00BE6C4C">
        <w:rPr>
          <w:rFonts w:ascii="Arial" w:hAnsi="Arial" w:cs="Arial"/>
          <w:sz w:val="24"/>
          <w:szCs w:val="24"/>
        </w:rPr>
        <w:t>),</w:t>
      </w:r>
    </w:p>
    <w:p w14:paraId="69FEE8A6" w14:textId="460F5405" w:rsidR="00242ED1" w:rsidRPr="00BE6C4C" w:rsidRDefault="007C6394" w:rsidP="00242ED1">
      <w:pPr>
        <w:pStyle w:val="Akapitzlist"/>
        <w:numPr>
          <w:ilvl w:val="1"/>
          <w:numId w:val="15"/>
        </w:numPr>
        <w:jc w:val="both"/>
        <w:rPr>
          <w:rFonts w:ascii="Arial" w:hAnsi="Arial" w:cs="Arial"/>
          <w:sz w:val="24"/>
          <w:szCs w:val="24"/>
        </w:rPr>
      </w:pPr>
      <w:r w:rsidRPr="00BE6C4C">
        <w:rPr>
          <w:rFonts w:ascii="Arial" w:hAnsi="Arial" w:cs="Arial"/>
          <w:sz w:val="24"/>
          <w:szCs w:val="24"/>
        </w:rPr>
        <w:t xml:space="preserve"> </w:t>
      </w:r>
      <w:r w:rsidR="00242ED1" w:rsidRPr="00BE6C4C">
        <w:rPr>
          <w:rFonts w:ascii="Arial" w:hAnsi="Arial" w:cs="Arial"/>
          <w:sz w:val="24"/>
          <w:szCs w:val="24"/>
        </w:rPr>
        <w:t xml:space="preserve">Wykonawca zobowiązany jest w terminie 3 dni od podpisania umowy przedstawić   Zamawiającemu do akceptacji wzór harmonogramu </w:t>
      </w:r>
      <w:r w:rsidR="00DA5EA9" w:rsidRPr="00BE6C4C">
        <w:rPr>
          <w:rFonts w:ascii="Arial" w:hAnsi="Arial" w:cs="Arial"/>
          <w:sz w:val="24"/>
          <w:szCs w:val="24"/>
        </w:rPr>
        <w:t xml:space="preserve">na </w:t>
      </w:r>
      <w:r w:rsidR="00B77518" w:rsidRPr="00BE6C4C">
        <w:rPr>
          <w:rFonts w:ascii="Arial" w:hAnsi="Arial" w:cs="Arial"/>
          <w:sz w:val="24"/>
          <w:szCs w:val="24"/>
        </w:rPr>
        <w:t>20</w:t>
      </w:r>
      <w:r w:rsidR="00E23EC5" w:rsidRPr="00BE6C4C">
        <w:rPr>
          <w:rFonts w:ascii="Arial" w:hAnsi="Arial" w:cs="Arial"/>
          <w:sz w:val="24"/>
          <w:szCs w:val="24"/>
        </w:rPr>
        <w:t>2</w:t>
      </w:r>
      <w:r w:rsidR="0042065A" w:rsidRPr="00BE6C4C">
        <w:rPr>
          <w:rFonts w:ascii="Arial" w:hAnsi="Arial" w:cs="Arial"/>
          <w:sz w:val="24"/>
          <w:szCs w:val="24"/>
        </w:rPr>
        <w:t>4</w:t>
      </w:r>
      <w:r w:rsidR="00DA5EA9" w:rsidRPr="00BE6C4C">
        <w:rPr>
          <w:rFonts w:ascii="Arial" w:hAnsi="Arial" w:cs="Arial"/>
          <w:sz w:val="24"/>
          <w:szCs w:val="24"/>
        </w:rPr>
        <w:t xml:space="preserve"> rok </w:t>
      </w:r>
      <w:r w:rsidR="00242ED1" w:rsidRPr="00BE6C4C">
        <w:rPr>
          <w:rFonts w:ascii="Arial" w:hAnsi="Arial" w:cs="Arial"/>
          <w:sz w:val="24"/>
          <w:szCs w:val="24"/>
        </w:rPr>
        <w:t>na odbiór odpadów komunalnych.</w:t>
      </w:r>
      <w:r w:rsidR="0042065A" w:rsidRPr="00BE6C4C">
        <w:rPr>
          <w:rFonts w:ascii="Arial" w:hAnsi="Arial" w:cs="Arial"/>
          <w:sz w:val="24"/>
          <w:szCs w:val="24"/>
        </w:rPr>
        <w:t xml:space="preserve"> Wzór harmonogramu na 2025 należy p</w:t>
      </w:r>
      <w:r w:rsidR="000C6689" w:rsidRPr="00BE6C4C">
        <w:rPr>
          <w:rFonts w:ascii="Arial" w:hAnsi="Arial" w:cs="Arial"/>
          <w:sz w:val="24"/>
          <w:szCs w:val="24"/>
        </w:rPr>
        <w:t xml:space="preserve">rzedstawić zamawiającemu do 30 listopada 2024 roku, natomiast na 2026 rok – d0 30 listopada 2025 roku. </w:t>
      </w:r>
    </w:p>
    <w:p w14:paraId="73300F07" w14:textId="77777777" w:rsidR="00242ED1" w:rsidRPr="00BE6C4C" w:rsidRDefault="007C6394" w:rsidP="00242ED1">
      <w:pPr>
        <w:pStyle w:val="Akapitzlist"/>
        <w:numPr>
          <w:ilvl w:val="1"/>
          <w:numId w:val="15"/>
        </w:numPr>
        <w:jc w:val="both"/>
        <w:rPr>
          <w:rFonts w:ascii="Arial" w:hAnsi="Arial" w:cs="Arial"/>
          <w:sz w:val="24"/>
          <w:szCs w:val="24"/>
        </w:rPr>
      </w:pPr>
      <w:r w:rsidRPr="00BE6C4C">
        <w:rPr>
          <w:rFonts w:ascii="Arial" w:hAnsi="Arial" w:cs="Arial"/>
          <w:sz w:val="24"/>
          <w:szCs w:val="24"/>
        </w:rPr>
        <w:t xml:space="preserve"> </w:t>
      </w:r>
      <w:r w:rsidR="00242ED1" w:rsidRPr="00BE6C4C">
        <w:rPr>
          <w:rFonts w:ascii="Arial" w:hAnsi="Arial" w:cs="Arial"/>
          <w:sz w:val="24"/>
          <w:szCs w:val="24"/>
        </w:rPr>
        <w:t>Zamawiający w terminie 2 dni od otrzymania wzoru harmonogramu zatwierdzi ten wzór lub wniesie zastrzeżenia. Wykonawca w terminie 1 dnia od otrzymania od Zamawiającego zastrzeżeń zobowiązany jest skorygować wzór harmonogramu i przedstawić do ponownej akceptacji.</w:t>
      </w:r>
    </w:p>
    <w:p w14:paraId="15BD80DF" w14:textId="77777777" w:rsidR="00242ED1" w:rsidRPr="00BE6C4C" w:rsidRDefault="007C6394" w:rsidP="00242ED1">
      <w:pPr>
        <w:pStyle w:val="Akapitzlist"/>
        <w:numPr>
          <w:ilvl w:val="1"/>
          <w:numId w:val="15"/>
        </w:numPr>
        <w:jc w:val="both"/>
        <w:rPr>
          <w:rFonts w:ascii="Arial" w:hAnsi="Arial" w:cs="Arial"/>
          <w:sz w:val="24"/>
          <w:szCs w:val="24"/>
        </w:rPr>
      </w:pPr>
      <w:r w:rsidRPr="00BE6C4C">
        <w:rPr>
          <w:rFonts w:ascii="Arial" w:hAnsi="Arial" w:cs="Arial"/>
          <w:sz w:val="24"/>
          <w:szCs w:val="24"/>
        </w:rPr>
        <w:lastRenderedPageBreak/>
        <w:t xml:space="preserve"> </w:t>
      </w:r>
      <w:r w:rsidR="00242ED1" w:rsidRPr="00BE6C4C">
        <w:rPr>
          <w:rFonts w:ascii="Arial" w:hAnsi="Arial" w:cs="Arial"/>
          <w:sz w:val="24"/>
          <w:szCs w:val="24"/>
        </w:rPr>
        <w:t>Harmonogram powinien odpowiadać następującym wytycznym:</w:t>
      </w:r>
    </w:p>
    <w:p w14:paraId="2205B245" w14:textId="47820CF3" w:rsidR="00242ED1" w:rsidRPr="00BE6C4C" w:rsidRDefault="00242ED1" w:rsidP="00242ED1">
      <w:pPr>
        <w:pStyle w:val="Akapitzlist"/>
        <w:numPr>
          <w:ilvl w:val="0"/>
          <w:numId w:val="11"/>
        </w:numPr>
        <w:jc w:val="both"/>
        <w:rPr>
          <w:rFonts w:ascii="Arial" w:hAnsi="Arial" w:cs="Arial"/>
          <w:sz w:val="24"/>
          <w:szCs w:val="24"/>
        </w:rPr>
      </w:pPr>
      <w:r w:rsidRPr="00BE6C4C">
        <w:rPr>
          <w:rFonts w:ascii="Arial" w:hAnsi="Arial" w:cs="Arial"/>
          <w:sz w:val="24"/>
          <w:szCs w:val="24"/>
        </w:rPr>
        <w:t>powinien być sformułowany w sposób przejrzysty, jasny, pozwalający na szybkie zorientowanie się co do konkretnych dat odbierani</w:t>
      </w:r>
      <w:r w:rsidR="0009679E" w:rsidRPr="00BE6C4C">
        <w:rPr>
          <w:rFonts w:ascii="Arial" w:hAnsi="Arial" w:cs="Arial"/>
          <w:sz w:val="24"/>
          <w:szCs w:val="24"/>
        </w:rPr>
        <w:t>a odpadów, jak także regularności</w:t>
      </w:r>
      <w:r w:rsidR="00922A3C" w:rsidRPr="00BE6C4C">
        <w:rPr>
          <w:rFonts w:ascii="Arial" w:hAnsi="Arial" w:cs="Arial"/>
          <w:sz w:val="24"/>
          <w:szCs w:val="24"/>
        </w:rPr>
        <w:t xml:space="preserve">                  </w:t>
      </w:r>
      <w:r w:rsidR="0009679E" w:rsidRPr="00BE6C4C">
        <w:rPr>
          <w:rFonts w:ascii="Arial" w:hAnsi="Arial" w:cs="Arial"/>
          <w:sz w:val="24"/>
          <w:szCs w:val="24"/>
        </w:rPr>
        <w:t xml:space="preserve"> i powtarzalności</w:t>
      </w:r>
      <w:r w:rsidRPr="00BE6C4C">
        <w:rPr>
          <w:rFonts w:ascii="Arial" w:hAnsi="Arial" w:cs="Arial"/>
          <w:sz w:val="24"/>
          <w:szCs w:val="24"/>
        </w:rPr>
        <w:t xml:space="preserve"> odbierania odpadów komunalnych poszczególnych rodzajów,</w:t>
      </w:r>
    </w:p>
    <w:p w14:paraId="4F94D0F0" w14:textId="1D831514" w:rsidR="00242ED1" w:rsidRPr="00BE6C4C" w:rsidRDefault="00242ED1" w:rsidP="00242ED1">
      <w:pPr>
        <w:pStyle w:val="Akapitzlist"/>
        <w:numPr>
          <w:ilvl w:val="0"/>
          <w:numId w:val="11"/>
        </w:numPr>
        <w:jc w:val="both"/>
        <w:rPr>
          <w:rFonts w:ascii="Arial" w:hAnsi="Arial" w:cs="Arial"/>
          <w:sz w:val="24"/>
          <w:szCs w:val="24"/>
        </w:rPr>
      </w:pPr>
      <w:r w:rsidRPr="00BE6C4C">
        <w:rPr>
          <w:rFonts w:ascii="Arial" w:hAnsi="Arial" w:cs="Arial"/>
          <w:sz w:val="24"/>
          <w:szCs w:val="24"/>
        </w:rPr>
        <w:t>nie powinien zawierać żadnych dodatkowych treści ponad informacje związane</w:t>
      </w:r>
      <w:r w:rsidR="00922A3C" w:rsidRPr="00BE6C4C">
        <w:rPr>
          <w:rFonts w:ascii="Arial" w:hAnsi="Arial" w:cs="Arial"/>
          <w:sz w:val="24"/>
          <w:szCs w:val="24"/>
        </w:rPr>
        <w:t xml:space="preserve">                          </w:t>
      </w:r>
      <w:r w:rsidRPr="00BE6C4C">
        <w:rPr>
          <w:rFonts w:ascii="Arial" w:hAnsi="Arial" w:cs="Arial"/>
          <w:sz w:val="24"/>
          <w:szCs w:val="24"/>
        </w:rPr>
        <w:t xml:space="preserve"> z wykonaniem zamówienia, w szczególności reklam, informacji propagandowych itp.,</w:t>
      </w:r>
    </w:p>
    <w:p w14:paraId="1B207928" w14:textId="297E7765" w:rsidR="00242ED1" w:rsidRPr="00BE6C4C" w:rsidRDefault="00242ED1" w:rsidP="00242ED1">
      <w:pPr>
        <w:pStyle w:val="Akapitzlist"/>
        <w:numPr>
          <w:ilvl w:val="0"/>
          <w:numId w:val="11"/>
        </w:numPr>
        <w:jc w:val="both"/>
        <w:rPr>
          <w:rFonts w:ascii="Arial" w:hAnsi="Arial" w:cs="Arial"/>
          <w:sz w:val="24"/>
          <w:szCs w:val="24"/>
        </w:rPr>
      </w:pPr>
      <w:r w:rsidRPr="00BE6C4C">
        <w:rPr>
          <w:rFonts w:ascii="Arial" w:hAnsi="Arial" w:cs="Arial"/>
          <w:sz w:val="24"/>
          <w:szCs w:val="24"/>
        </w:rPr>
        <w:t xml:space="preserve">powinien wskazywać na daty odbierania poszczególnych odpadów komunalnych </w:t>
      </w:r>
      <w:r w:rsidR="00922A3C" w:rsidRPr="00BE6C4C">
        <w:rPr>
          <w:rFonts w:ascii="Arial" w:hAnsi="Arial" w:cs="Arial"/>
          <w:sz w:val="24"/>
          <w:szCs w:val="24"/>
        </w:rPr>
        <w:t xml:space="preserve">                         </w:t>
      </w:r>
      <w:r w:rsidRPr="00BE6C4C">
        <w:rPr>
          <w:rFonts w:ascii="Arial" w:hAnsi="Arial" w:cs="Arial"/>
          <w:sz w:val="24"/>
          <w:szCs w:val="24"/>
        </w:rPr>
        <w:t>z  nieruchomości.</w:t>
      </w:r>
    </w:p>
    <w:p w14:paraId="47D4B192"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który posiada stronę internetową umieszcza treść harmonogramu na własnej stronie internetowej i eksponuje go przez cały okres, na jaki został przygotowany. Ponadto Zamawiający umieści harmonogram na własnej stronie internetowej.</w:t>
      </w:r>
    </w:p>
    <w:p w14:paraId="45AD172A" w14:textId="7B724049"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jest zobowiąza</w:t>
      </w:r>
      <w:r w:rsidR="00DA5EA9" w:rsidRPr="00BE6C4C">
        <w:rPr>
          <w:rFonts w:ascii="Arial" w:hAnsi="Arial" w:cs="Arial"/>
          <w:sz w:val="24"/>
          <w:szCs w:val="24"/>
        </w:rPr>
        <w:t xml:space="preserve">ny do przekazania harmonogramu </w:t>
      </w:r>
      <w:r w:rsidRPr="00BE6C4C">
        <w:rPr>
          <w:rFonts w:ascii="Arial" w:hAnsi="Arial" w:cs="Arial"/>
          <w:sz w:val="24"/>
          <w:szCs w:val="24"/>
        </w:rPr>
        <w:t xml:space="preserve">za okres od </w:t>
      </w:r>
      <w:r w:rsidR="00B77518" w:rsidRPr="00BE6C4C">
        <w:rPr>
          <w:rFonts w:ascii="Arial" w:hAnsi="Arial" w:cs="Arial"/>
          <w:sz w:val="24"/>
          <w:szCs w:val="24"/>
        </w:rPr>
        <w:t>1.01.20</w:t>
      </w:r>
      <w:r w:rsidR="00E23EC5" w:rsidRPr="00BE6C4C">
        <w:rPr>
          <w:rFonts w:ascii="Arial" w:hAnsi="Arial" w:cs="Arial"/>
          <w:sz w:val="24"/>
          <w:szCs w:val="24"/>
        </w:rPr>
        <w:t>2</w:t>
      </w:r>
      <w:r w:rsidR="000C6689" w:rsidRPr="00BE6C4C">
        <w:rPr>
          <w:rFonts w:ascii="Arial" w:hAnsi="Arial" w:cs="Arial"/>
          <w:sz w:val="24"/>
          <w:szCs w:val="24"/>
        </w:rPr>
        <w:t>4</w:t>
      </w:r>
      <w:r w:rsidR="009D5916" w:rsidRPr="00BE6C4C">
        <w:rPr>
          <w:rFonts w:ascii="Arial" w:hAnsi="Arial" w:cs="Arial"/>
          <w:sz w:val="24"/>
          <w:szCs w:val="24"/>
        </w:rPr>
        <w:t xml:space="preserve"> – 31.12.20</w:t>
      </w:r>
      <w:r w:rsidR="00E23EC5" w:rsidRPr="00BE6C4C">
        <w:rPr>
          <w:rFonts w:ascii="Arial" w:hAnsi="Arial" w:cs="Arial"/>
          <w:sz w:val="24"/>
          <w:szCs w:val="24"/>
        </w:rPr>
        <w:t>2</w:t>
      </w:r>
      <w:r w:rsidR="000C6689" w:rsidRPr="00BE6C4C">
        <w:rPr>
          <w:rFonts w:ascii="Arial" w:hAnsi="Arial" w:cs="Arial"/>
          <w:sz w:val="24"/>
          <w:szCs w:val="24"/>
        </w:rPr>
        <w:t xml:space="preserve">4 </w:t>
      </w:r>
      <w:r w:rsidR="009D5916" w:rsidRPr="00BE6C4C">
        <w:rPr>
          <w:rFonts w:ascii="Arial" w:hAnsi="Arial" w:cs="Arial"/>
          <w:sz w:val="24"/>
          <w:szCs w:val="24"/>
        </w:rPr>
        <w:t>r</w:t>
      </w:r>
      <w:r w:rsidR="000C6689" w:rsidRPr="00BE6C4C">
        <w:rPr>
          <w:rFonts w:ascii="Arial" w:hAnsi="Arial" w:cs="Arial"/>
          <w:sz w:val="24"/>
          <w:szCs w:val="24"/>
        </w:rPr>
        <w:t>oku</w:t>
      </w:r>
      <w:r w:rsidR="009D5916" w:rsidRPr="00BE6C4C">
        <w:rPr>
          <w:rFonts w:ascii="Arial" w:hAnsi="Arial" w:cs="Arial"/>
          <w:sz w:val="24"/>
          <w:szCs w:val="24"/>
        </w:rPr>
        <w:t>.</w:t>
      </w:r>
      <w:r w:rsidR="000C6689" w:rsidRPr="00BE6C4C">
        <w:rPr>
          <w:rFonts w:ascii="Arial" w:hAnsi="Arial" w:cs="Arial"/>
          <w:sz w:val="24"/>
          <w:szCs w:val="24"/>
        </w:rPr>
        <w:t xml:space="preserve">, od 1.01.2025 - 31.12.2025 roku, od 1.01.2026-31.12.2026 roku </w:t>
      </w:r>
      <w:r w:rsidRPr="00BE6C4C">
        <w:rPr>
          <w:rFonts w:ascii="Arial" w:hAnsi="Arial" w:cs="Arial"/>
          <w:sz w:val="24"/>
          <w:szCs w:val="24"/>
        </w:rPr>
        <w:t xml:space="preserve"> właścicielom nieruchomości zamieszkałych, na których powstają odpady komunalne na co najmniej </w:t>
      </w:r>
      <w:r w:rsidR="007C6394" w:rsidRPr="00BE6C4C">
        <w:rPr>
          <w:rFonts w:ascii="Arial" w:hAnsi="Arial" w:cs="Arial"/>
          <w:sz w:val="24"/>
          <w:szCs w:val="24"/>
        </w:rPr>
        <w:t>3</w:t>
      </w:r>
      <w:r w:rsidRPr="00BE6C4C">
        <w:rPr>
          <w:rFonts w:ascii="Arial" w:hAnsi="Arial" w:cs="Arial"/>
          <w:sz w:val="24"/>
          <w:szCs w:val="24"/>
        </w:rPr>
        <w:t xml:space="preserve"> dni</w:t>
      </w:r>
      <w:r w:rsidRPr="00BE6C4C">
        <w:rPr>
          <w:rFonts w:ascii="Arial" w:hAnsi="Arial" w:cs="Arial"/>
          <w:color w:val="FF0000"/>
          <w:sz w:val="24"/>
          <w:szCs w:val="24"/>
        </w:rPr>
        <w:t xml:space="preserve"> </w:t>
      </w:r>
      <w:r w:rsidRPr="00BE6C4C">
        <w:rPr>
          <w:rFonts w:ascii="Arial" w:hAnsi="Arial" w:cs="Arial"/>
          <w:sz w:val="24"/>
          <w:szCs w:val="24"/>
        </w:rPr>
        <w:t xml:space="preserve">przed pierwszym planowanym </w:t>
      </w:r>
      <w:r w:rsidR="000C6689" w:rsidRPr="00BE6C4C">
        <w:rPr>
          <w:rFonts w:ascii="Arial" w:hAnsi="Arial" w:cs="Arial"/>
          <w:sz w:val="24"/>
          <w:szCs w:val="24"/>
        </w:rPr>
        <w:t xml:space="preserve">w danym roku </w:t>
      </w:r>
      <w:r w:rsidRPr="00BE6C4C">
        <w:rPr>
          <w:rFonts w:ascii="Arial" w:hAnsi="Arial" w:cs="Arial"/>
          <w:sz w:val="24"/>
          <w:szCs w:val="24"/>
        </w:rPr>
        <w:t>odbiorem odpadów</w:t>
      </w:r>
      <w:r w:rsidR="009D5916" w:rsidRPr="00BE6C4C">
        <w:rPr>
          <w:rFonts w:ascii="Arial" w:hAnsi="Arial" w:cs="Arial"/>
          <w:sz w:val="24"/>
          <w:szCs w:val="24"/>
        </w:rPr>
        <w:t xml:space="preserve"> </w:t>
      </w:r>
      <w:r w:rsidRPr="00BE6C4C">
        <w:rPr>
          <w:rFonts w:ascii="Arial" w:hAnsi="Arial" w:cs="Arial"/>
          <w:sz w:val="24"/>
          <w:szCs w:val="24"/>
        </w:rPr>
        <w:t>– 1 egzemplarz w formie papierowej dla każdego właściciela nieruchomości. Zamawiający uznaje, że wystarczającym dla spełnienia obowiązku doręczenia harmonogramu będzie włożenie go do skrzynek pocztowych każdej nieruchomości.</w:t>
      </w:r>
    </w:p>
    <w:p w14:paraId="1C5E7A08"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Harmonogram przygotowany na wymagany okres obowiązuje do końca terminu na jaki został ustalony. W przypadku nieprzewidzialnych okoliczności za zgodą Zamawiającego dopuszcza się zmianę terminu odbioru odpadów komunalnych. Wykonawca odpowiedzialny jest w takim przypadku za bieżące poinformowanie Zamawiającego w sposób określony w umowie oraz właścicieli nieruchomości o tej zmianie.</w:t>
      </w:r>
    </w:p>
    <w:p w14:paraId="6F7C3B3A"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Termin przedkładania harmonogramu Zamawiającemu:</w:t>
      </w:r>
    </w:p>
    <w:p w14:paraId="0BF9145D" w14:textId="121DB897" w:rsidR="00242ED1" w:rsidRPr="00BE6C4C" w:rsidRDefault="00242ED1" w:rsidP="00242ED1">
      <w:pPr>
        <w:pStyle w:val="Akapitzlist"/>
        <w:ind w:left="360"/>
        <w:jc w:val="both"/>
        <w:rPr>
          <w:rFonts w:ascii="Arial" w:hAnsi="Arial" w:cs="Arial"/>
          <w:sz w:val="24"/>
          <w:szCs w:val="24"/>
        </w:rPr>
      </w:pPr>
      <w:r w:rsidRPr="00BE6C4C">
        <w:rPr>
          <w:rFonts w:ascii="Arial" w:hAnsi="Arial" w:cs="Arial"/>
          <w:sz w:val="24"/>
          <w:szCs w:val="24"/>
        </w:rPr>
        <w:t xml:space="preserve">Harmonogram obejmujący okres </w:t>
      </w:r>
      <w:r w:rsidR="000C6689" w:rsidRPr="00BE6C4C">
        <w:rPr>
          <w:rFonts w:ascii="Arial" w:hAnsi="Arial" w:cs="Arial"/>
          <w:sz w:val="24"/>
          <w:szCs w:val="24"/>
        </w:rPr>
        <w:t xml:space="preserve">danego roku objętego zamówieniem, </w:t>
      </w:r>
      <w:r w:rsidRPr="00BE6C4C">
        <w:rPr>
          <w:rFonts w:ascii="Arial" w:hAnsi="Arial" w:cs="Arial"/>
          <w:sz w:val="24"/>
          <w:szCs w:val="24"/>
        </w:rPr>
        <w:t xml:space="preserve">powinien zostać opracowany i przedłożony Zamawiającemu w terminie </w:t>
      </w:r>
      <w:r w:rsidR="007C6394" w:rsidRPr="00BE6C4C">
        <w:rPr>
          <w:rFonts w:ascii="Arial" w:hAnsi="Arial" w:cs="Arial"/>
          <w:sz w:val="24"/>
          <w:szCs w:val="24"/>
        </w:rPr>
        <w:t>3 dni</w:t>
      </w:r>
      <w:r w:rsidRPr="00BE6C4C">
        <w:rPr>
          <w:rFonts w:ascii="Arial" w:hAnsi="Arial" w:cs="Arial"/>
          <w:color w:val="FF0000"/>
          <w:sz w:val="24"/>
          <w:szCs w:val="24"/>
        </w:rPr>
        <w:t xml:space="preserve">  </w:t>
      </w:r>
      <w:r w:rsidRPr="00BE6C4C">
        <w:rPr>
          <w:rFonts w:ascii="Arial" w:hAnsi="Arial" w:cs="Arial"/>
          <w:sz w:val="24"/>
          <w:szCs w:val="24"/>
        </w:rPr>
        <w:t>od dnia zaakceptowania przez Zamawiającego wzoru harmonogramu</w:t>
      </w:r>
      <w:r w:rsidR="00DA5EA9" w:rsidRPr="00BE6C4C">
        <w:rPr>
          <w:rFonts w:ascii="Arial" w:hAnsi="Arial" w:cs="Arial"/>
          <w:sz w:val="24"/>
          <w:szCs w:val="24"/>
        </w:rPr>
        <w:t>.</w:t>
      </w:r>
    </w:p>
    <w:p w14:paraId="6D8EE3A9" w14:textId="77777777" w:rsidR="00242ED1" w:rsidRPr="00BE6C4C" w:rsidRDefault="00242ED1" w:rsidP="00242ED1">
      <w:pPr>
        <w:pStyle w:val="Akapitzlist"/>
        <w:numPr>
          <w:ilvl w:val="1"/>
          <w:numId w:val="15"/>
        </w:numPr>
        <w:jc w:val="both"/>
        <w:rPr>
          <w:rFonts w:ascii="Arial" w:hAnsi="Arial" w:cs="Arial"/>
          <w:sz w:val="24"/>
          <w:szCs w:val="24"/>
        </w:rPr>
      </w:pPr>
      <w:r w:rsidRPr="00BE6C4C">
        <w:rPr>
          <w:rFonts w:ascii="Arial" w:hAnsi="Arial" w:cs="Arial"/>
          <w:sz w:val="24"/>
          <w:szCs w:val="24"/>
        </w:rPr>
        <w:t>Wykonawca zobowiązany jest do opracowania Harmonogramu odbierania odpadów      komunalnych, z uwzględnieniem poszczególnych rodzajów odpadów w szczególności biorąc pod uwagę:</w:t>
      </w:r>
    </w:p>
    <w:p w14:paraId="1DC0CD39" w14:textId="77777777" w:rsidR="00242ED1" w:rsidRPr="00BE6C4C" w:rsidRDefault="00242ED1" w:rsidP="00242ED1">
      <w:pPr>
        <w:pStyle w:val="Akapitzlist"/>
        <w:numPr>
          <w:ilvl w:val="0"/>
          <w:numId w:val="12"/>
        </w:numPr>
        <w:jc w:val="both"/>
        <w:rPr>
          <w:rFonts w:ascii="Arial" w:hAnsi="Arial" w:cs="Arial"/>
          <w:sz w:val="24"/>
          <w:szCs w:val="24"/>
        </w:rPr>
      </w:pPr>
      <w:r w:rsidRPr="00BE6C4C">
        <w:rPr>
          <w:rFonts w:ascii="Arial" w:hAnsi="Arial" w:cs="Arial"/>
          <w:sz w:val="24"/>
          <w:szCs w:val="24"/>
        </w:rPr>
        <w:t>odbiór odpadów nie może następować w dni wolno ustawowe od pracy,</w:t>
      </w:r>
    </w:p>
    <w:p w14:paraId="4093CDEB" w14:textId="77777777" w:rsidR="00242ED1" w:rsidRPr="00BE6C4C" w:rsidRDefault="00242ED1" w:rsidP="00242ED1">
      <w:pPr>
        <w:pStyle w:val="Akapitzlist"/>
        <w:numPr>
          <w:ilvl w:val="0"/>
          <w:numId w:val="12"/>
        </w:numPr>
        <w:jc w:val="both"/>
        <w:rPr>
          <w:rFonts w:ascii="Arial" w:hAnsi="Arial" w:cs="Arial"/>
          <w:sz w:val="24"/>
          <w:szCs w:val="24"/>
        </w:rPr>
      </w:pPr>
      <w:r w:rsidRPr="00BE6C4C">
        <w:rPr>
          <w:rFonts w:ascii="Arial" w:hAnsi="Arial" w:cs="Arial"/>
          <w:sz w:val="24"/>
          <w:szCs w:val="24"/>
        </w:rPr>
        <w:t>zapewnienie regularności i powtarzalności odbierania, tak aby mieszkańcy mogli w łatwy sposób zaplanować przygotowanie odpadów do zebrania,</w:t>
      </w:r>
    </w:p>
    <w:p w14:paraId="014F8379" w14:textId="77777777" w:rsidR="00242ED1" w:rsidRPr="00BE6C4C" w:rsidRDefault="00242ED1" w:rsidP="00242ED1">
      <w:pPr>
        <w:pStyle w:val="Akapitzlist"/>
        <w:numPr>
          <w:ilvl w:val="0"/>
          <w:numId w:val="12"/>
        </w:numPr>
        <w:jc w:val="both"/>
        <w:rPr>
          <w:rFonts w:ascii="Arial" w:hAnsi="Arial" w:cs="Arial"/>
          <w:sz w:val="24"/>
          <w:szCs w:val="24"/>
        </w:rPr>
      </w:pPr>
      <w:r w:rsidRPr="00BE6C4C">
        <w:rPr>
          <w:rFonts w:ascii="Arial" w:hAnsi="Arial" w:cs="Arial"/>
          <w:sz w:val="24"/>
          <w:szCs w:val="24"/>
        </w:rPr>
        <w:t>względy sanitarne punktów zbierania odpadów komunalnych przy domach wielorodzinnych i posesjach indywidualnych (fermentacja odpadów w pojemnikach, żerowanie gryzoni, bezdomnych zwierząt itp.) oraz potrzeby właścicieli nieruchomości.</w:t>
      </w:r>
    </w:p>
    <w:p w14:paraId="627356ED" w14:textId="77777777" w:rsidR="00242ED1" w:rsidRPr="00BE6C4C" w:rsidRDefault="00242ED1" w:rsidP="00242ED1">
      <w:pPr>
        <w:jc w:val="both"/>
        <w:rPr>
          <w:rFonts w:ascii="Arial" w:hAnsi="Arial" w:cs="Arial"/>
          <w:b/>
          <w:sz w:val="24"/>
          <w:szCs w:val="24"/>
        </w:rPr>
      </w:pPr>
      <w:r w:rsidRPr="00BE6C4C">
        <w:rPr>
          <w:rFonts w:ascii="Arial" w:hAnsi="Arial" w:cs="Arial"/>
          <w:b/>
          <w:sz w:val="24"/>
          <w:szCs w:val="24"/>
        </w:rPr>
        <w:t xml:space="preserve">6. Wymagania co do sposobu odbierania odpadów komunalnych </w:t>
      </w:r>
    </w:p>
    <w:p w14:paraId="7DDAB51C"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lastRenderedPageBreak/>
        <w:t>Wykonawcę obowiązuje:</w:t>
      </w:r>
    </w:p>
    <w:p w14:paraId="4A62F7DF" w14:textId="77777777"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zakaz mieszania selektywnie zebranych odpadów komunalnych ze zmieszanymi odpadami komunalnymi odbieranymi od właścicieli nieruchomości,</w:t>
      </w:r>
    </w:p>
    <w:p w14:paraId="51CBF3DD" w14:textId="77777777"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zakaz mieszania ze sobą poszczególnych frakcji selektywnie zebranych odpadów komunalnych,</w:t>
      </w:r>
    </w:p>
    <w:p w14:paraId="18573490" w14:textId="0E87DFF6"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zabezpieczenie przewożonych odpadów przed wysypaniem w trakcie załadunku i transportu; w przypadku wysypania Wykonawca obowiązany jest do natychmiastowego uprzątnięcia odpadów oraz skutków ich wysypania (zabrudzeń, plam),</w:t>
      </w:r>
    </w:p>
    <w:p w14:paraId="64883288" w14:textId="1568D331" w:rsidR="00242ED1" w:rsidRPr="00BE6C4C" w:rsidRDefault="00242ED1" w:rsidP="00242ED1">
      <w:pPr>
        <w:pStyle w:val="Akapitzlist"/>
        <w:numPr>
          <w:ilvl w:val="0"/>
          <w:numId w:val="16"/>
        </w:numPr>
        <w:jc w:val="both"/>
        <w:rPr>
          <w:rFonts w:ascii="Arial" w:hAnsi="Arial" w:cs="Arial"/>
          <w:sz w:val="24"/>
          <w:szCs w:val="24"/>
        </w:rPr>
      </w:pPr>
      <w:r w:rsidRPr="00BE6C4C">
        <w:rPr>
          <w:rFonts w:ascii="Arial" w:hAnsi="Arial" w:cs="Arial"/>
          <w:sz w:val="24"/>
          <w:szCs w:val="24"/>
        </w:rPr>
        <w:t>zakaz odbioru odpadów do pojazdów wcześniej zapełnionych na terenie innej gminy.</w:t>
      </w:r>
    </w:p>
    <w:p w14:paraId="717AACF4" w14:textId="0DBF6686" w:rsidR="00BD16FD" w:rsidRPr="00BE6C4C" w:rsidRDefault="00BD16FD" w:rsidP="00BD16FD">
      <w:pPr>
        <w:pStyle w:val="Akapitzlist"/>
        <w:numPr>
          <w:ilvl w:val="1"/>
          <w:numId w:val="4"/>
        </w:numPr>
        <w:jc w:val="both"/>
        <w:rPr>
          <w:rFonts w:ascii="Arial" w:hAnsi="Arial" w:cs="Arial"/>
          <w:sz w:val="24"/>
          <w:szCs w:val="24"/>
        </w:rPr>
      </w:pPr>
      <w:r w:rsidRPr="00BE6C4C">
        <w:rPr>
          <w:rFonts w:ascii="Arial" w:hAnsi="Arial" w:cs="Arial"/>
          <w:sz w:val="24"/>
          <w:szCs w:val="24"/>
        </w:rPr>
        <w:t xml:space="preserve">Wykonawca zobowiązany jest </w:t>
      </w:r>
      <w:r w:rsidR="00A3395B" w:rsidRPr="00BE6C4C">
        <w:rPr>
          <w:rFonts w:ascii="Arial" w:hAnsi="Arial" w:cs="Arial"/>
          <w:sz w:val="24"/>
          <w:szCs w:val="24"/>
        </w:rPr>
        <w:t>do kontroli odbieranych odpadów pod kontem prowadzenie selektywnej zbiórki odpadów komunalnych. W przypadku stwierdzenia nieselektywnej zbiórki</w:t>
      </w:r>
      <w:r w:rsidR="00607697" w:rsidRPr="00BE6C4C">
        <w:rPr>
          <w:rFonts w:ascii="Arial" w:hAnsi="Arial" w:cs="Arial"/>
          <w:sz w:val="24"/>
          <w:szCs w:val="24"/>
        </w:rPr>
        <w:t xml:space="preserve"> na danej nieruchomości,  Wykonawca odbiera odpady jako odpady komunalne zmieszane i</w:t>
      </w:r>
      <w:r w:rsidR="004B1F6C" w:rsidRPr="00BE6C4C">
        <w:rPr>
          <w:rFonts w:ascii="Arial" w:hAnsi="Arial" w:cs="Arial"/>
          <w:sz w:val="24"/>
          <w:szCs w:val="24"/>
        </w:rPr>
        <w:t xml:space="preserve"> powiadamia o zaistniałym fakcie pisemnie Burmistrza Gminy Dobrzyca</w:t>
      </w:r>
      <w:r w:rsidR="004F6EC9" w:rsidRPr="00BE6C4C">
        <w:rPr>
          <w:rFonts w:ascii="Arial" w:hAnsi="Arial" w:cs="Arial"/>
          <w:sz w:val="24"/>
          <w:szCs w:val="24"/>
        </w:rPr>
        <w:t xml:space="preserve"> zgodnie z pkt. 3.2.</w:t>
      </w:r>
      <w:r w:rsidR="004B1F6C" w:rsidRPr="00BE6C4C">
        <w:rPr>
          <w:rFonts w:ascii="Arial" w:hAnsi="Arial" w:cs="Arial"/>
          <w:sz w:val="24"/>
          <w:szCs w:val="24"/>
        </w:rPr>
        <w:t xml:space="preserve"> oraz </w:t>
      </w:r>
      <w:r w:rsidR="005A605E" w:rsidRPr="00BE6C4C">
        <w:rPr>
          <w:rFonts w:ascii="Arial" w:hAnsi="Arial" w:cs="Arial"/>
          <w:sz w:val="24"/>
          <w:szCs w:val="24"/>
        </w:rPr>
        <w:t xml:space="preserve">powiadamia </w:t>
      </w:r>
      <w:r w:rsidR="004B1F6C" w:rsidRPr="00BE6C4C">
        <w:rPr>
          <w:rFonts w:ascii="Arial" w:hAnsi="Arial" w:cs="Arial"/>
          <w:sz w:val="24"/>
          <w:szCs w:val="24"/>
        </w:rPr>
        <w:t>właściciela nieruchomości.</w:t>
      </w:r>
      <w:r w:rsidR="00607697" w:rsidRPr="00BE6C4C">
        <w:rPr>
          <w:rFonts w:ascii="Arial" w:hAnsi="Arial" w:cs="Arial"/>
          <w:sz w:val="24"/>
          <w:szCs w:val="24"/>
        </w:rPr>
        <w:t xml:space="preserve"> </w:t>
      </w:r>
      <w:r w:rsidR="00A3395B" w:rsidRPr="00BE6C4C">
        <w:rPr>
          <w:rFonts w:ascii="Arial" w:hAnsi="Arial" w:cs="Arial"/>
          <w:sz w:val="24"/>
          <w:szCs w:val="24"/>
        </w:rPr>
        <w:t xml:space="preserve"> </w:t>
      </w:r>
      <w:r w:rsidRPr="00BE6C4C">
        <w:rPr>
          <w:rFonts w:ascii="Arial" w:hAnsi="Arial" w:cs="Arial"/>
          <w:sz w:val="24"/>
          <w:szCs w:val="24"/>
        </w:rPr>
        <w:t xml:space="preserve"> </w:t>
      </w:r>
    </w:p>
    <w:p w14:paraId="58076A6A"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ponosi odpowiedzialność za zniszczenie lub uszkodzenie z jego winy, podczas załadunku pojemników do gromadzenia odpadów należących do właścicieli nieruchomości, powstałych w związku z realizacją przedmiotu umowy, na zasadach określonych w Kodeksie cywilnym. W takich przypadkach Wykonawca zobowiązany jest wymienić właścicielowi nieruchomości na własny koszt uszkodzony pojemnik. Za szkody powstałe z winy Właściciela nieruchomości na majątku Wykonawcy odpowiada Właściciel nieruchomości.</w:t>
      </w:r>
    </w:p>
    <w:p w14:paraId="2F8A4AA3" w14:textId="2EAD65FE"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 xml:space="preserve">Zamawiający wymaga aby przez cały okres realizacji umowy Wykonawca dysponował pojazdami umożliwiającymi wykonanie usługi opisanej </w:t>
      </w:r>
      <w:r w:rsidR="00283105" w:rsidRPr="00BE6C4C">
        <w:rPr>
          <w:rFonts w:ascii="Arial" w:hAnsi="Arial" w:cs="Arial"/>
          <w:sz w:val="24"/>
          <w:szCs w:val="24"/>
        </w:rPr>
        <w:t>w rozdz. I pkt 1</w:t>
      </w:r>
    </w:p>
    <w:p w14:paraId="675E18CB"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Pojazdy powinny być w pełni sprawne, posiadać aktualne badania techniczne, być  dopuszczone do ruchu oraz oznakowane widoczną nazwą przedsiębiorcy i numerem jego telefonu.</w:t>
      </w:r>
    </w:p>
    <w:p w14:paraId="1FEA0BD3"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 xml:space="preserve">Pojazdy i urządzenia powinny być poddawane myciu i dezynfekcji z częstotliwością gwarantującą zapewnienie im właściwego stanu sanitarnego, nie rzadziej raz na miesiąc, a w okresie letnim nie rzadziej niż raz na 2 tygodnie. </w:t>
      </w:r>
    </w:p>
    <w:p w14:paraId="70D45C97"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zobowiązuje się wykonywać przedmiot zamówienia przy użyciu liczby pojazdów nie mniejszej niż wskazana przez Wykonawcę w wykazie narzędzi, wyposażenia zakładu i urządzeń technicznych dostępnych wykonawcy usług w celu wykonania zamówienia, załączonym wraz z ofertą.</w:t>
      </w:r>
    </w:p>
    <w:p w14:paraId="1DF0FCE0" w14:textId="77777777" w:rsidR="00242ED1" w:rsidRPr="00BE6C4C" w:rsidRDefault="00242ED1" w:rsidP="00EB2C82">
      <w:pPr>
        <w:pStyle w:val="Akapitzlist"/>
        <w:numPr>
          <w:ilvl w:val="1"/>
          <w:numId w:val="4"/>
        </w:numPr>
        <w:spacing w:after="0"/>
        <w:ind w:left="425" w:hanging="425"/>
        <w:jc w:val="left"/>
        <w:rPr>
          <w:rFonts w:ascii="Arial" w:hAnsi="Arial" w:cs="Arial"/>
          <w:sz w:val="24"/>
          <w:szCs w:val="24"/>
        </w:rPr>
      </w:pPr>
      <w:r w:rsidRPr="00BE6C4C">
        <w:rPr>
          <w:rFonts w:ascii="Arial" w:hAnsi="Arial" w:cs="Arial"/>
          <w:sz w:val="24"/>
          <w:szCs w:val="24"/>
        </w:rPr>
        <w:t xml:space="preserve"> Na koniec każdego dnia roboczego wymaga się, aby pojazdy były opróżniane z odpadów i  były parkowane wyłącznie na terenie bazy magazynowo – transportowej. </w:t>
      </w:r>
    </w:p>
    <w:p w14:paraId="4121E621" w14:textId="77777777" w:rsidR="00242ED1" w:rsidRPr="00BE6C4C" w:rsidRDefault="00242ED1" w:rsidP="00242ED1">
      <w:pPr>
        <w:pStyle w:val="Akapitzlist"/>
        <w:numPr>
          <w:ilvl w:val="1"/>
          <w:numId w:val="4"/>
        </w:numPr>
        <w:jc w:val="left"/>
        <w:rPr>
          <w:rFonts w:ascii="Arial" w:hAnsi="Arial" w:cs="Arial"/>
          <w:sz w:val="24"/>
          <w:szCs w:val="24"/>
        </w:rPr>
      </w:pPr>
      <w:r w:rsidRPr="00BE6C4C">
        <w:rPr>
          <w:rFonts w:ascii="Arial" w:hAnsi="Arial" w:cs="Arial"/>
          <w:sz w:val="24"/>
          <w:szCs w:val="24"/>
        </w:rPr>
        <w:t>Zamawiający dopuszcza możliwość, aby część transportowa i część magazynowa bazy znajdowała się na oddzielnych terenach, przy jednoczesnym spełnieniu warunków określonych powyżej.</w:t>
      </w:r>
    </w:p>
    <w:p w14:paraId="4C866823" w14:textId="214B932A" w:rsidR="00242ED1" w:rsidRPr="00BE6C4C" w:rsidRDefault="00242ED1" w:rsidP="00242ED1">
      <w:pPr>
        <w:pStyle w:val="Akapitzlist"/>
        <w:numPr>
          <w:ilvl w:val="1"/>
          <w:numId w:val="4"/>
        </w:numPr>
        <w:ind w:right="0"/>
        <w:jc w:val="left"/>
        <w:rPr>
          <w:rFonts w:ascii="Arial" w:hAnsi="Arial" w:cs="Arial"/>
          <w:sz w:val="24"/>
          <w:szCs w:val="24"/>
        </w:rPr>
      </w:pPr>
      <w:r w:rsidRPr="00BE6C4C">
        <w:rPr>
          <w:rFonts w:ascii="Arial" w:hAnsi="Arial" w:cs="Arial"/>
          <w:sz w:val="24"/>
          <w:szCs w:val="24"/>
        </w:rPr>
        <w:t>Zamawiający zastrzega sobie prawo do przeprowadzenia kontroli bazy magazynowo – transportowej i sprzętu niezbędnego do wykonania przedmiotu zamówienia oraz dokumentacji potwierdzającej spełnienie wymagań w zakresie przedmiotu zamówienia przed podpisaniem umowy i w trakcie jej trwania.</w:t>
      </w:r>
    </w:p>
    <w:p w14:paraId="5B55F2FC" w14:textId="77777777" w:rsidR="00242ED1" w:rsidRPr="00BE6C4C" w:rsidRDefault="00242ED1" w:rsidP="00242ED1">
      <w:pPr>
        <w:pStyle w:val="Akapitzlist"/>
        <w:ind w:left="360"/>
        <w:jc w:val="both"/>
        <w:rPr>
          <w:rFonts w:ascii="Arial" w:hAnsi="Arial" w:cs="Arial"/>
          <w:sz w:val="24"/>
          <w:szCs w:val="24"/>
          <w:highlight w:val="yellow"/>
        </w:rPr>
      </w:pPr>
    </w:p>
    <w:p w14:paraId="3AA67378" w14:textId="4712CF0B" w:rsidR="00242ED1" w:rsidRPr="00BE6C4C" w:rsidRDefault="00242ED1" w:rsidP="00037139">
      <w:pPr>
        <w:pStyle w:val="Akapitzlist"/>
        <w:numPr>
          <w:ilvl w:val="0"/>
          <w:numId w:val="4"/>
        </w:numPr>
        <w:jc w:val="both"/>
        <w:rPr>
          <w:rFonts w:ascii="Arial" w:hAnsi="Arial" w:cs="Arial"/>
          <w:b/>
          <w:sz w:val="24"/>
          <w:szCs w:val="24"/>
        </w:rPr>
      </w:pPr>
      <w:r w:rsidRPr="00BE6C4C">
        <w:rPr>
          <w:rFonts w:ascii="Arial" w:hAnsi="Arial" w:cs="Arial"/>
          <w:b/>
          <w:sz w:val="24"/>
          <w:szCs w:val="24"/>
        </w:rPr>
        <w:lastRenderedPageBreak/>
        <w:t>Zobowiązania Wykonawcy</w:t>
      </w:r>
    </w:p>
    <w:p w14:paraId="1EA8A042"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zobowiązany jest do przestrzegania obowiązujących w trakcie trwania umowy przepisów prawnych, a w szczególności:</w:t>
      </w:r>
    </w:p>
    <w:p w14:paraId="4618B967"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 xml:space="preserve">Ustawy o odpadach, </w:t>
      </w:r>
    </w:p>
    <w:p w14:paraId="3D8D6B73"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 xml:space="preserve">Ustawy o utrzymaniu czystości i porządku w gminach, </w:t>
      </w:r>
    </w:p>
    <w:p w14:paraId="755FFC1B"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Ustawy Prawo ochrony środowiska,</w:t>
      </w:r>
    </w:p>
    <w:p w14:paraId="7E579622" w14:textId="77777777"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Ustawy o zużytym sprzęcie elektrycznym i elektronicznym,</w:t>
      </w:r>
    </w:p>
    <w:p w14:paraId="0127A026" w14:textId="649E1061"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Ustawy o bateriach i akumulatorach,</w:t>
      </w:r>
    </w:p>
    <w:p w14:paraId="1EE738B3" w14:textId="5B400CF7" w:rsidR="00BD16FD" w:rsidRPr="00BE6C4C" w:rsidRDefault="00BD16FD" w:rsidP="00242ED1">
      <w:pPr>
        <w:pStyle w:val="Akapitzlist"/>
        <w:numPr>
          <w:ilvl w:val="0"/>
          <w:numId w:val="1"/>
        </w:numPr>
        <w:jc w:val="both"/>
        <w:rPr>
          <w:rFonts w:ascii="Arial" w:hAnsi="Arial" w:cs="Arial"/>
          <w:sz w:val="24"/>
          <w:szCs w:val="24"/>
        </w:rPr>
      </w:pPr>
      <w:r w:rsidRPr="00BE6C4C">
        <w:rPr>
          <w:rFonts w:ascii="Arial" w:hAnsi="Arial" w:cs="Arial"/>
          <w:sz w:val="24"/>
          <w:szCs w:val="24"/>
        </w:rPr>
        <w:t xml:space="preserve">Rozporządzenie Ministra Środowiska </w:t>
      </w:r>
      <w:r w:rsidR="00671674" w:rsidRPr="00BE6C4C">
        <w:rPr>
          <w:rFonts w:ascii="Arial" w:hAnsi="Arial" w:cs="Arial"/>
          <w:sz w:val="24"/>
          <w:szCs w:val="24"/>
        </w:rPr>
        <w:t xml:space="preserve">z 11 stycznia 2013r. </w:t>
      </w:r>
      <w:r w:rsidRPr="00BE6C4C">
        <w:rPr>
          <w:rFonts w:ascii="Arial" w:hAnsi="Arial" w:cs="Arial"/>
          <w:sz w:val="24"/>
          <w:szCs w:val="24"/>
        </w:rPr>
        <w:t>w sprawie szczegółowych wymagań w zakresie odbierania odpadów komunalnych od właścicieli nieruchomości</w:t>
      </w:r>
    </w:p>
    <w:p w14:paraId="19E8696B" w14:textId="60A497BE" w:rsidR="00671674" w:rsidRPr="00BE6C4C" w:rsidRDefault="00671674" w:rsidP="00242ED1">
      <w:pPr>
        <w:pStyle w:val="Akapitzlist"/>
        <w:numPr>
          <w:ilvl w:val="0"/>
          <w:numId w:val="1"/>
        </w:numPr>
        <w:jc w:val="both"/>
        <w:rPr>
          <w:rFonts w:ascii="Arial" w:hAnsi="Arial" w:cs="Arial"/>
          <w:sz w:val="24"/>
          <w:szCs w:val="24"/>
        </w:rPr>
      </w:pPr>
      <w:r w:rsidRPr="00BE6C4C">
        <w:rPr>
          <w:rFonts w:ascii="Arial" w:hAnsi="Arial" w:cs="Arial"/>
          <w:sz w:val="24"/>
          <w:szCs w:val="24"/>
        </w:rPr>
        <w:t>R</w:t>
      </w:r>
      <w:r w:rsidR="000C6689" w:rsidRPr="00BE6C4C">
        <w:rPr>
          <w:rFonts w:ascii="Arial" w:hAnsi="Arial" w:cs="Arial"/>
          <w:sz w:val="24"/>
          <w:szCs w:val="24"/>
        </w:rPr>
        <w:t xml:space="preserve">ozporządzenie Ministra Środowiska </w:t>
      </w:r>
      <w:r w:rsidRPr="00BE6C4C">
        <w:rPr>
          <w:rFonts w:ascii="Arial" w:hAnsi="Arial" w:cs="Arial"/>
          <w:sz w:val="24"/>
          <w:szCs w:val="24"/>
        </w:rPr>
        <w:t>z dnia 10 maja 2021 r. w sprawie sposobu selektywnego zbierania wybranych frakcji odpadów</w:t>
      </w:r>
    </w:p>
    <w:p w14:paraId="353A6A3E" w14:textId="433E5225" w:rsidR="00242ED1" w:rsidRPr="00BE6C4C" w:rsidRDefault="00242ED1" w:rsidP="00242ED1">
      <w:pPr>
        <w:pStyle w:val="Akapitzlist"/>
        <w:numPr>
          <w:ilvl w:val="0"/>
          <w:numId w:val="1"/>
        </w:numPr>
        <w:jc w:val="both"/>
        <w:rPr>
          <w:rFonts w:ascii="Arial" w:hAnsi="Arial" w:cs="Arial"/>
          <w:sz w:val="24"/>
          <w:szCs w:val="24"/>
        </w:rPr>
      </w:pPr>
      <w:r w:rsidRPr="00BE6C4C">
        <w:rPr>
          <w:rFonts w:ascii="Arial" w:hAnsi="Arial" w:cs="Arial"/>
          <w:sz w:val="24"/>
          <w:szCs w:val="24"/>
        </w:rPr>
        <w:t>Regulamin utrzymania czystości i porządku na terenie Gminy Dobrzyca,</w:t>
      </w:r>
    </w:p>
    <w:p w14:paraId="3D692646"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Wykonanie przedmiotu umowy w sposób sprawny, ograniczający do minimum utrudnienia w ruchu drogowym oraz niestwarzający niedogodności dla mieszkańców Gminy Dobrzyca.</w:t>
      </w:r>
    </w:p>
    <w:p w14:paraId="05EE3322"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Zapewnienie dla właściwiej realizacji przedmiotu umowy, przez cały okres trwania umowy dostatecznej ilości środków technicznych, gwarantujących terminowe i jakościowe wykonywanie zakresu rzeczowego usługi, jak również odpowiedniego personelu.</w:t>
      </w:r>
    </w:p>
    <w:p w14:paraId="1E2C61D1"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Okazanie na żądanie Zamawiającego wszelkich dokumentów potwierdzających wykonywanie przedmiotu umowy zgodnie z określonymi przez Zamawiającego wymaganiami i przepisami prawa.</w:t>
      </w:r>
    </w:p>
    <w:p w14:paraId="27B146D3"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Ponoszenie odpowiedzialności wobec Zamawiającego i osób trzecich za szkody na mieniu i zdrowiu osób trzecich, powstałe podczas i w związku z realizacją przedmiotu umowy w zakresie określonym w Kodeksie cywilnym i innych ustawach.</w:t>
      </w:r>
    </w:p>
    <w:p w14:paraId="56F6D375" w14:textId="77777777" w:rsidR="00242ED1" w:rsidRPr="00BE6C4C" w:rsidRDefault="00242ED1" w:rsidP="00242ED1">
      <w:pPr>
        <w:pStyle w:val="Akapitzlist"/>
        <w:ind w:left="660"/>
        <w:jc w:val="both"/>
        <w:rPr>
          <w:rFonts w:ascii="Arial" w:hAnsi="Arial" w:cs="Arial"/>
          <w:sz w:val="24"/>
          <w:szCs w:val="24"/>
        </w:rPr>
      </w:pPr>
    </w:p>
    <w:p w14:paraId="41CD7DD7" w14:textId="59B22365" w:rsidR="00242ED1" w:rsidRPr="00BE6C4C" w:rsidRDefault="00242ED1" w:rsidP="00037139">
      <w:pPr>
        <w:pStyle w:val="Akapitzlist"/>
        <w:numPr>
          <w:ilvl w:val="0"/>
          <w:numId w:val="4"/>
        </w:numPr>
        <w:jc w:val="both"/>
        <w:rPr>
          <w:rFonts w:ascii="Arial" w:hAnsi="Arial" w:cs="Arial"/>
          <w:b/>
          <w:sz w:val="24"/>
          <w:szCs w:val="24"/>
        </w:rPr>
      </w:pPr>
      <w:r w:rsidRPr="00BE6C4C">
        <w:rPr>
          <w:rFonts w:ascii="Arial" w:hAnsi="Arial" w:cs="Arial"/>
          <w:b/>
          <w:sz w:val="24"/>
          <w:szCs w:val="24"/>
        </w:rPr>
        <w:t>Transport  i zagospodarowanie odpadów</w:t>
      </w:r>
    </w:p>
    <w:p w14:paraId="03617D6C" w14:textId="77777777"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jest zobowiązany do:</w:t>
      </w:r>
    </w:p>
    <w:p w14:paraId="4E154351" w14:textId="51F266F6" w:rsidR="00E8305D" w:rsidRPr="00BE6C4C" w:rsidRDefault="00242ED1" w:rsidP="000C6A1C">
      <w:pPr>
        <w:pStyle w:val="Akapitzlist"/>
        <w:numPr>
          <w:ilvl w:val="0"/>
          <w:numId w:val="2"/>
        </w:numPr>
        <w:jc w:val="both"/>
        <w:rPr>
          <w:rFonts w:ascii="Arial" w:hAnsi="Arial" w:cs="Arial"/>
          <w:sz w:val="24"/>
          <w:szCs w:val="24"/>
        </w:rPr>
      </w:pPr>
      <w:r w:rsidRPr="00BE6C4C">
        <w:rPr>
          <w:rFonts w:ascii="Arial" w:hAnsi="Arial" w:cs="Arial"/>
          <w:sz w:val="24"/>
          <w:szCs w:val="24"/>
        </w:rPr>
        <w:t>Przekazywania odebranych od właścicieli nieruchomości zamieszkałych odpadów komunalnych</w:t>
      </w:r>
      <w:r w:rsidR="000C6A1C" w:rsidRPr="00BE6C4C">
        <w:rPr>
          <w:rFonts w:ascii="Arial" w:hAnsi="Arial" w:cs="Arial"/>
          <w:sz w:val="24"/>
          <w:szCs w:val="24"/>
        </w:rPr>
        <w:t xml:space="preserve"> do</w:t>
      </w:r>
      <w:r w:rsidRPr="00BE6C4C">
        <w:rPr>
          <w:rFonts w:ascii="Arial" w:hAnsi="Arial" w:cs="Arial"/>
          <w:sz w:val="24"/>
          <w:szCs w:val="24"/>
        </w:rPr>
        <w:t xml:space="preserve"> </w:t>
      </w:r>
      <w:r w:rsidR="004B1F6C" w:rsidRPr="00BE6C4C">
        <w:rPr>
          <w:rFonts w:ascii="Arial" w:hAnsi="Arial" w:cs="Arial"/>
          <w:sz w:val="24"/>
          <w:szCs w:val="24"/>
        </w:rPr>
        <w:t>Instalacji Komunalnej</w:t>
      </w:r>
      <w:r w:rsidR="000C6A1C" w:rsidRPr="00BE6C4C">
        <w:rPr>
          <w:rFonts w:ascii="Arial" w:hAnsi="Arial" w:cs="Arial"/>
          <w:sz w:val="24"/>
          <w:szCs w:val="24"/>
        </w:rPr>
        <w:t>,</w:t>
      </w:r>
      <w:r w:rsidR="00E77C06" w:rsidRPr="00BE6C4C">
        <w:rPr>
          <w:rFonts w:ascii="Arial" w:hAnsi="Arial" w:cs="Arial"/>
          <w:sz w:val="24"/>
          <w:szCs w:val="24"/>
        </w:rPr>
        <w:t xml:space="preserve"> zlokalizowanej w</w:t>
      </w:r>
      <w:r w:rsidR="000C6A1C" w:rsidRPr="00BE6C4C">
        <w:rPr>
          <w:rFonts w:ascii="Arial" w:hAnsi="Arial" w:cs="Arial"/>
          <w:sz w:val="24"/>
          <w:szCs w:val="24"/>
        </w:rPr>
        <w:t xml:space="preserve"> Witaszyczk</w:t>
      </w:r>
      <w:r w:rsidR="00E77C06" w:rsidRPr="00BE6C4C">
        <w:rPr>
          <w:rFonts w:ascii="Arial" w:hAnsi="Arial" w:cs="Arial"/>
          <w:sz w:val="24"/>
          <w:szCs w:val="24"/>
        </w:rPr>
        <w:t>ach</w:t>
      </w:r>
      <w:r w:rsidR="000C6A1C" w:rsidRPr="00BE6C4C">
        <w:rPr>
          <w:rFonts w:ascii="Arial" w:hAnsi="Arial" w:cs="Arial"/>
          <w:sz w:val="24"/>
          <w:szCs w:val="24"/>
        </w:rPr>
        <w:t xml:space="preserve"> </w:t>
      </w:r>
      <w:r w:rsidR="00E77C06" w:rsidRPr="00BE6C4C">
        <w:rPr>
          <w:rFonts w:ascii="Arial" w:hAnsi="Arial" w:cs="Arial"/>
          <w:sz w:val="24"/>
          <w:szCs w:val="24"/>
        </w:rPr>
        <w:t xml:space="preserve">ul. M. </w:t>
      </w:r>
      <w:proofErr w:type="spellStart"/>
      <w:r w:rsidR="00E77C06" w:rsidRPr="00BE6C4C">
        <w:rPr>
          <w:rFonts w:ascii="Arial" w:hAnsi="Arial" w:cs="Arial"/>
          <w:sz w:val="24"/>
          <w:szCs w:val="24"/>
        </w:rPr>
        <w:t>Małynicza</w:t>
      </w:r>
      <w:proofErr w:type="spellEnd"/>
      <w:r w:rsidR="00E77C06" w:rsidRPr="00BE6C4C">
        <w:rPr>
          <w:rFonts w:ascii="Arial" w:hAnsi="Arial" w:cs="Arial"/>
          <w:sz w:val="24"/>
          <w:szCs w:val="24"/>
        </w:rPr>
        <w:t xml:space="preserve"> </w:t>
      </w:r>
      <w:r w:rsidR="000C6A1C" w:rsidRPr="00BE6C4C">
        <w:rPr>
          <w:rFonts w:ascii="Arial" w:hAnsi="Arial" w:cs="Arial"/>
          <w:sz w:val="24"/>
          <w:szCs w:val="24"/>
        </w:rPr>
        <w:t>1, 63-200 Jarocin</w:t>
      </w:r>
      <w:r w:rsidR="00501D7D" w:rsidRPr="00BE6C4C">
        <w:rPr>
          <w:rFonts w:ascii="Arial" w:hAnsi="Arial" w:cs="Arial"/>
          <w:sz w:val="24"/>
          <w:szCs w:val="24"/>
        </w:rPr>
        <w:t>, a w przypadku jej awarii, do inne instalacji wskazanej przez Zamawiającego</w:t>
      </w:r>
    </w:p>
    <w:p w14:paraId="296E0905" w14:textId="77777777" w:rsidR="00242ED1" w:rsidRPr="00BE6C4C" w:rsidRDefault="00242ED1" w:rsidP="00242ED1">
      <w:pPr>
        <w:pStyle w:val="Akapitzlist"/>
        <w:numPr>
          <w:ilvl w:val="0"/>
          <w:numId w:val="2"/>
        </w:numPr>
        <w:jc w:val="both"/>
        <w:rPr>
          <w:rFonts w:ascii="Arial" w:hAnsi="Arial" w:cs="Arial"/>
          <w:sz w:val="24"/>
          <w:szCs w:val="24"/>
        </w:rPr>
      </w:pPr>
      <w:r w:rsidRPr="00BE6C4C">
        <w:rPr>
          <w:rFonts w:ascii="Arial" w:hAnsi="Arial" w:cs="Arial"/>
          <w:sz w:val="24"/>
          <w:szCs w:val="24"/>
        </w:rPr>
        <w:t>Prowadzenia ewidencji odpadów zgodnie z obowiązującymi przepisami.</w:t>
      </w:r>
    </w:p>
    <w:p w14:paraId="14205BE3" w14:textId="77777777" w:rsidR="00354C00" w:rsidRPr="00BE6C4C" w:rsidRDefault="00354C00" w:rsidP="00354C00">
      <w:pPr>
        <w:pStyle w:val="Akapitzlist"/>
        <w:ind w:left="360"/>
        <w:jc w:val="both"/>
        <w:rPr>
          <w:rFonts w:ascii="Arial" w:hAnsi="Arial" w:cs="Arial"/>
          <w:sz w:val="24"/>
          <w:szCs w:val="24"/>
        </w:rPr>
      </w:pPr>
    </w:p>
    <w:p w14:paraId="64D2756B" w14:textId="5858FCEB" w:rsidR="00242ED1" w:rsidRPr="00AB2804" w:rsidRDefault="00242ED1" w:rsidP="00037139">
      <w:pPr>
        <w:pStyle w:val="Akapitzlist"/>
        <w:numPr>
          <w:ilvl w:val="0"/>
          <w:numId w:val="4"/>
        </w:numPr>
        <w:jc w:val="both"/>
        <w:rPr>
          <w:rFonts w:ascii="Arial" w:hAnsi="Arial" w:cs="Arial"/>
          <w:sz w:val="24"/>
          <w:szCs w:val="24"/>
        </w:rPr>
      </w:pPr>
      <w:r w:rsidRPr="00BE6C4C">
        <w:rPr>
          <w:rFonts w:ascii="Arial" w:hAnsi="Arial" w:cs="Arial"/>
          <w:b/>
          <w:sz w:val="24"/>
          <w:szCs w:val="24"/>
        </w:rPr>
        <w:t xml:space="preserve"> Raporty i inne obowiązki </w:t>
      </w:r>
      <w:r w:rsidR="00BD16FD" w:rsidRPr="00BE6C4C">
        <w:rPr>
          <w:rFonts w:ascii="Arial" w:hAnsi="Arial" w:cs="Arial"/>
          <w:b/>
          <w:sz w:val="24"/>
          <w:szCs w:val="24"/>
        </w:rPr>
        <w:t>prowadzenie dokumentacją związanej z działalnością objętą zamówieniem</w:t>
      </w:r>
      <w:r w:rsidRPr="00BE6C4C">
        <w:rPr>
          <w:rFonts w:ascii="Arial" w:hAnsi="Arial" w:cs="Arial"/>
          <w:b/>
          <w:sz w:val="24"/>
          <w:szCs w:val="24"/>
        </w:rPr>
        <w:t>.</w:t>
      </w:r>
      <w:r w:rsidR="00BD16FD" w:rsidRPr="00BE6C4C">
        <w:rPr>
          <w:rFonts w:ascii="Arial" w:hAnsi="Arial" w:cs="Arial"/>
          <w:b/>
          <w:sz w:val="24"/>
          <w:szCs w:val="24"/>
        </w:rPr>
        <w:t xml:space="preserve"> </w:t>
      </w:r>
    </w:p>
    <w:p w14:paraId="343CB84C" w14:textId="77777777" w:rsidR="00AB2804" w:rsidRPr="00BE6C4C" w:rsidRDefault="00AB2804" w:rsidP="00AB2804">
      <w:pPr>
        <w:pStyle w:val="Akapitzlist"/>
        <w:ind w:left="360"/>
        <w:jc w:val="both"/>
        <w:rPr>
          <w:rFonts w:ascii="Arial" w:hAnsi="Arial" w:cs="Arial"/>
          <w:sz w:val="24"/>
          <w:szCs w:val="24"/>
        </w:rPr>
      </w:pPr>
    </w:p>
    <w:p w14:paraId="78EF8580" w14:textId="0202DC43" w:rsidR="00242ED1" w:rsidRPr="00BE6C4C" w:rsidRDefault="00242ED1" w:rsidP="007F00B4">
      <w:pPr>
        <w:pStyle w:val="Akapitzlist"/>
        <w:numPr>
          <w:ilvl w:val="1"/>
          <w:numId w:val="4"/>
        </w:numPr>
        <w:jc w:val="both"/>
        <w:rPr>
          <w:rFonts w:ascii="Arial" w:hAnsi="Arial" w:cs="Arial"/>
          <w:sz w:val="24"/>
          <w:szCs w:val="24"/>
        </w:rPr>
      </w:pPr>
      <w:r w:rsidRPr="00BE6C4C">
        <w:rPr>
          <w:rFonts w:ascii="Arial" w:hAnsi="Arial" w:cs="Arial"/>
          <w:sz w:val="24"/>
          <w:szCs w:val="24"/>
        </w:rPr>
        <w:t>Wykonawca jest zobowiązany do przekazywania</w:t>
      </w:r>
      <w:r w:rsidR="00B47F3F" w:rsidRPr="00BE6C4C">
        <w:rPr>
          <w:rFonts w:ascii="Arial" w:hAnsi="Arial" w:cs="Arial"/>
          <w:sz w:val="24"/>
          <w:szCs w:val="24"/>
        </w:rPr>
        <w:t xml:space="preserve"> </w:t>
      </w:r>
      <w:r w:rsidR="00B47F3F" w:rsidRPr="00BE6C4C">
        <w:rPr>
          <w:rFonts w:ascii="Arial" w:hAnsi="Arial" w:cs="Arial"/>
          <w:b/>
          <w:bCs/>
          <w:sz w:val="24"/>
          <w:szCs w:val="24"/>
          <w:u w:val="single"/>
        </w:rPr>
        <w:t>wyłącznie</w:t>
      </w:r>
      <w:r w:rsidR="00597BE8" w:rsidRPr="00BE6C4C">
        <w:rPr>
          <w:rFonts w:ascii="Arial" w:hAnsi="Arial" w:cs="Arial"/>
          <w:sz w:val="24"/>
          <w:szCs w:val="24"/>
          <w:u w:val="single"/>
        </w:rPr>
        <w:t xml:space="preserve"> </w:t>
      </w:r>
      <w:r w:rsidR="00597BE8" w:rsidRPr="00BE6C4C">
        <w:rPr>
          <w:rFonts w:ascii="Arial" w:hAnsi="Arial" w:cs="Arial"/>
          <w:b/>
          <w:bCs/>
          <w:sz w:val="24"/>
          <w:szCs w:val="24"/>
          <w:u w:val="single"/>
        </w:rPr>
        <w:t>drogą elektroniczną</w:t>
      </w:r>
      <w:r w:rsidRPr="00BE6C4C">
        <w:rPr>
          <w:rFonts w:ascii="Arial" w:hAnsi="Arial" w:cs="Arial"/>
          <w:sz w:val="24"/>
          <w:szCs w:val="24"/>
        </w:rPr>
        <w:t xml:space="preserve"> Zamawiającemu miesięcznych rapo</w:t>
      </w:r>
      <w:r w:rsidR="007F00B4" w:rsidRPr="00BE6C4C">
        <w:rPr>
          <w:rFonts w:ascii="Arial" w:hAnsi="Arial" w:cs="Arial"/>
          <w:sz w:val="24"/>
          <w:szCs w:val="24"/>
        </w:rPr>
        <w:t>rtów zawierających informacje o m</w:t>
      </w:r>
      <w:r w:rsidRPr="00BE6C4C">
        <w:rPr>
          <w:rFonts w:ascii="Arial" w:hAnsi="Arial" w:cs="Arial"/>
          <w:sz w:val="24"/>
          <w:szCs w:val="24"/>
        </w:rPr>
        <w:t>asie poszczególnych rodzajów odebranych odpadów komunalnych (rodzaj, kod odebranych odpadów komunalnych) w szczególności:</w:t>
      </w:r>
    </w:p>
    <w:p w14:paraId="17E17477" w14:textId="77777777" w:rsidR="00242ED1" w:rsidRPr="00BE6C4C" w:rsidRDefault="007F00B4" w:rsidP="007F00B4">
      <w:pPr>
        <w:pStyle w:val="Bezodstpw"/>
        <w:numPr>
          <w:ilvl w:val="1"/>
          <w:numId w:val="18"/>
        </w:numPr>
        <w:spacing w:line="276" w:lineRule="auto"/>
        <w:jc w:val="both"/>
        <w:rPr>
          <w:rFonts w:ascii="Arial" w:hAnsi="Arial" w:cs="Arial"/>
          <w:sz w:val="24"/>
          <w:szCs w:val="24"/>
        </w:rPr>
      </w:pPr>
      <w:r w:rsidRPr="00BE6C4C">
        <w:rPr>
          <w:rFonts w:ascii="Arial" w:hAnsi="Arial" w:cs="Arial"/>
          <w:sz w:val="24"/>
          <w:szCs w:val="24"/>
        </w:rPr>
        <w:t xml:space="preserve">ilość </w:t>
      </w:r>
      <w:r w:rsidR="00242ED1" w:rsidRPr="00BE6C4C">
        <w:rPr>
          <w:rFonts w:ascii="Arial" w:hAnsi="Arial" w:cs="Arial"/>
          <w:sz w:val="24"/>
          <w:szCs w:val="24"/>
        </w:rPr>
        <w:t>odpadów zmieszanych [Mg],</w:t>
      </w:r>
    </w:p>
    <w:p w14:paraId="3F3DC189" w14:textId="17A21A2B" w:rsidR="00242ED1" w:rsidRPr="00BE6C4C" w:rsidRDefault="007F00B4" w:rsidP="007F00B4">
      <w:pPr>
        <w:pStyle w:val="Bezodstpw"/>
        <w:numPr>
          <w:ilvl w:val="1"/>
          <w:numId w:val="18"/>
        </w:numPr>
        <w:spacing w:line="276" w:lineRule="auto"/>
        <w:jc w:val="both"/>
        <w:rPr>
          <w:rFonts w:ascii="Arial" w:hAnsi="Arial" w:cs="Arial"/>
          <w:sz w:val="24"/>
          <w:szCs w:val="24"/>
        </w:rPr>
      </w:pPr>
      <w:r w:rsidRPr="00BE6C4C">
        <w:rPr>
          <w:rFonts w:ascii="Arial" w:hAnsi="Arial" w:cs="Arial"/>
          <w:sz w:val="24"/>
          <w:szCs w:val="24"/>
        </w:rPr>
        <w:lastRenderedPageBreak/>
        <w:t xml:space="preserve">ilość </w:t>
      </w:r>
      <w:r w:rsidR="00242ED1" w:rsidRPr="00BE6C4C">
        <w:rPr>
          <w:rFonts w:ascii="Arial" w:hAnsi="Arial" w:cs="Arial"/>
          <w:sz w:val="24"/>
          <w:szCs w:val="24"/>
        </w:rPr>
        <w:t>selektywnie zebranych z podziałem na: papier, tworzywa sztuczne</w:t>
      </w:r>
      <w:r w:rsidR="005B4287" w:rsidRPr="00BE6C4C">
        <w:rPr>
          <w:rFonts w:ascii="Arial" w:hAnsi="Arial" w:cs="Arial"/>
          <w:sz w:val="24"/>
          <w:szCs w:val="24"/>
        </w:rPr>
        <w:t xml:space="preserve">, metale </w:t>
      </w:r>
      <w:r w:rsidR="00242ED1" w:rsidRPr="00BE6C4C">
        <w:rPr>
          <w:rFonts w:ascii="Arial" w:hAnsi="Arial" w:cs="Arial"/>
          <w:sz w:val="24"/>
          <w:szCs w:val="24"/>
        </w:rPr>
        <w:t>oraz szkło białe</w:t>
      </w:r>
      <w:r w:rsidR="003152BB" w:rsidRPr="00BE6C4C">
        <w:rPr>
          <w:rFonts w:ascii="Arial" w:hAnsi="Arial" w:cs="Arial"/>
          <w:sz w:val="24"/>
          <w:szCs w:val="24"/>
        </w:rPr>
        <w:t xml:space="preserve"> </w:t>
      </w:r>
      <w:r w:rsidR="00242ED1" w:rsidRPr="00BE6C4C">
        <w:rPr>
          <w:rFonts w:ascii="Arial" w:hAnsi="Arial" w:cs="Arial"/>
          <w:sz w:val="24"/>
          <w:szCs w:val="24"/>
        </w:rPr>
        <w:t xml:space="preserve"> i szkło kolorowe</w:t>
      </w:r>
      <w:r w:rsidR="00365E86" w:rsidRPr="00BE6C4C">
        <w:rPr>
          <w:rFonts w:ascii="Arial" w:hAnsi="Arial" w:cs="Arial"/>
          <w:sz w:val="24"/>
          <w:szCs w:val="24"/>
        </w:rPr>
        <w:t>, odpady</w:t>
      </w:r>
      <w:r w:rsidR="00597BE8" w:rsidRPr="00BE6C4C">
        <w:rPr>
          <w:rFonts w:ascii="Arial" w:hAnsi="Arial" w:cs="Arial"/>
          <w:sz w:val="24"/>
          <w:szCs w:val="24"/>
        </w:rPr>
        <w:t xml:space="preserve"> </w:t>
      </w:r>
      <w:proofErr w:type="spellStart"/>
      <w:r w:rsidR="00597BE8" w:rsidRPr="00BE6C4C">
        <w:rPr>
          <w:rFonts w:ascii="Arial" w:hAnsi="Arial" w:cs="Arial"/>
          <w:sz w:val="24"/>
          <w:szCs w:val="24"/>
        </w:rPr>
        <w:t>Bio</w:t>
      </w:r>
      <w:proofErr w:type="spellEnd"/>
      <w:r w:rsidR="00365E86" w:rsidRPr="00BE6C4C">
        <w:rPr>
          <w:rFonts w:ascii="Arial" w:hAnsi="Arial" w:cs="Arial"/>
          <w:sz w:val="24"/>
          <w:szCs w:val="24"/>
        </w:rPr>
        <w:t xml:space="preserve"> kuchenne</w:t>
      </w:r>
      <w:r w:rsidR="00597BE8" w:rsidRPr="00BE6C4C">
        <w:rPr>
          <w:rFonts w:ascii="Arial" w:hAnsi="Arial" w:cs="Arial"/>
          <w:sz w:val="24"/>
          <w:szCs w:val="24"/>
        </w:rPr>
        <w:t>, popiół</w:t>
      </w:r>
      <w:r w:rsidR="00242ED1" w:rsidRPr="00BE6C4C">
        <w:rPr>
          <w:rFonts w:ascii="Arial" w:hAnsi="Arial" w:cs="Arial"/>
          <w:sz w:val="24"/>
          <w:szCs w:val="24"/>
        </w:rPr>
        <w:t xml:space="preserve"> [Mg],</w:t>
      </w:r>
    </w:p>
    <w:p w14:paraId="3F368979" w14:textId="77777777" w:rsidR="00242ED1" w:rsidRPr="00BE6C4C" w:rsidRDefault="00242ED1" w:rsidP="007F00B4">
      <w:pPr>
        <w:pStyle w:val="Bezodstpw"/>
        <w:numPr>
          <w:ilvl w:val="1"/>
          <w:numId w:val="18"/>
        </w:numPr>
        <w:spacing w:line="276" w:lineRule="auto"/>
        <w:jc w:val="both"/>
        <w:rPr>
          <w:rFonts w:ascii="Arial" w:hAnsi="Arial" w:cs="Arial"/>
          <w:sz w:val="24"/>
          <w:szCs w:val="24"/>
        </w:rPr>
      </w:pPr>
      <w:bookmarkStart w:id="17" w:name="_Hlk85544542"/>
      <w:r w:rsidRPr="00BE6C4C">
        <w:rPr>
          <w:rFonts w:ascii="Arial" w:hAnsi="Arial" w:cs="Arial"/>
          <w:sz w:val="24"/>
          <w:szCs w:val="24"/>
        </w:rPr>
        <w:t>odpadów wielkogabarytowych i inne zbierane w punktach selektywnej zbiórki</w:t>
      </w:r>
      <w:bookmarkEnd w:id="17"/>
      <w:r w:rsidRPr="00BE6C4C">
        <w:rPr>
          <w:rFonts w:ascii="Arial" w:hAnsi="Arial" w:cs="Arial"/>
          <w:sz w:val="24"/>
          <w:szCs w:val="24"/>
        </w:rPr>
        <w:t xml:space="preserve">, </w:t>
      </w:r>
    </w:p>
    <w:p w14:paraId="2B5D1B82" w14:textId="77777777" w:rsidR="00242ED1" w:rsidRPr="00BE6C4C" w:rsidRDefault="00242ED1" w:rsidP="007F00B4">
      <w:pPr>
        <w:pStyle w:val="Akapitzlist"/>
        <w:numPr>
          <w:ilvl w:val="1"/>
          <w:numId w:val="18"/>
        </w:numPr>
        <w:jc w:val="both"/>
        <w:rPr>
          <w:rFonts w:ascii="Arial" w:hAnsi="Arial" w:cs="Arial"/>
          <w:sz w:val="24"/>
          <w:szCs w:val="24"/>
        </w:rPr>
      </w:pPr>
      <w:r w:rsidRPr="00BE6C4C">
        <w:rPr>
          <w:rFonts w:ascii="Arial" w:hAnsi="Arial" w:cs="Arial"/>
          <w:sz w:val="24"/>
          <w:szCs w:val="24"/>
        </w:rPr>
        <w:t>ilości i rodzaju wydanych worków,</w:t>
      </w:r>
    </w:p>
    <w:p w14:paraId="13BDA0DD" w14:textId="77777777" w:rsidR="00242ED1" w:rsidRPr="00BE6C4C" w:rsidRDefault="00242ED1" w:rsidP="007F00B4">
      <w:pPr>
        <w:pStyle w:val="Akapitzlist"/>
        <w:numPr>
          <w:ilvl w:val="1"/>
          <w:numId w:val="18"/>
        </w:numPr>
        <w:jc w:val="both"/>
        <w:rPr>
          <w:rFonts w:ascii="Arial" w:hAnsi="Arial" w:cs="Arial"/>
          <w:sz w:val="24"/>
          <w:szCs w:val="24"/>
        </w:rPr>
      </w:pPr>
      <w:bookmarkStart w:id="18" w:name="_Hlk85544629"/>
      <w:r w:rsidRPr="00BE6C4C">
        <w:rPr>
          <w:rFonts w:ascii="Arial" w:hAnsi="Arial" w:cs="Arial"/>
          <w:sz w:val="24"/>
          <w:szCs w:val="24"/>
        </w:rPr>
        <w:t xml:space="preserve">ilości odpadów o kodzie 19 12 12 powstałych po </w:t>
      </w:r>
      <w:proofErr w:type="spellStart"/>
      <w:r w:rsidRPr="00BE6C4C">
        <w:rPr>
          <w:rFonts w:ascii="Arial" w:hAnsi="Arial" w:cs="Arial"/>
          <w:sz w:val="24"/>
          <w:szCs w:val="24"/>
        </w:rPr>
        <w:t>mechaniczno</w:t>
      </w:r>
      <w:proofErr w:type="spellEnd"/>
      <w:r w:rsidRPr="00BE6C4C">
        <w:rPr>
          <w:rFonts w:ascii="Arial" w:hAnsi="Arial" w:cs="Arial"/>
          <w:sz w:val="24"/>
          <w:szCs w:val="24"/>
        </w:rPr>
        <w:t xml:space="preserve"> – biologicznym  przetwarzaniu zmieszanych odpadów komunalnych unieszkodliwionych przez składowanie [Mg], </w:t>
      </w:r>
    </w:p>
    <w:bookmarkEnd w:id="18"/>
    <w:p w14:paraId="6CD0FBE0" w14:textId="2B61F492" w:rsidR="00242ED1" w:rsidRPr="00BE6C4C" w:rsidRDefault="00242ED1" w:rsidP="007F00B4">
      <w:pPr>
        <w:pStyle w:val="Akapitzlist"/>
        <w:numPr>
          <w:ilvl w:val="1"/>
          <w:numId w:val="18"/>
        </w:numPr>
        <w:jc w:val="both"/>
        <w:rPr>
          <w:rFonts w:ascii="Arial" w:hAnsi="Arial" w:cs="Arial"/>
          <w:sz w:val="24"/>
          <w:szCs w:val="24"/>
        </w:rPr>
      </w:pPr>
      <w:r w:rsidRPr="00BE6C4C">
        <w:rPr>
          <w:rFonts w:ascii="Arial" w:hAnsi="Arial" w:cs="Arial"/>
          <w:sz w:val="24"/>
          <w:szCs w:val="24"/>
        </w:rPr>
        <w:t>długość trasy wyrażoną w km.</w:t>
      </w:r>
      <w:r w:rsidR="00597BE8" w:rsidRPr="00BE6C4C">
        <w:rPr>
          <w:rFonts w:ascii="Arial" w:hAnsi="Arial" w:cs="Arial"/>
          <w:sz w:val="24"/>
          <w:szCs w:val="24"/>
        </w:rPr>
        <w:t xml:space="preserve"> </w:t>
      </w:r>
    </w:p>
    <w:p w14:paraId="581C77A7" w14:textId="2809A001"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Raport miesięczny jest podstawą do wystawienia faktury za wykonaną usługę</w:t>
      </w:r>
      <w:r w:rsidR="00B34118" w:rsidRPr="00BE6C4C">
        <w:rPr>
          <w:rFonts w:ascii="Arial" w:hAnsi="Arial" w:cs="Arial"/>
          <w:sz w:val="24"/>
          <w:szCs w:val="24"/>
        </w:rPr>
        <w:t>.</w:t>
      </w:r>
    </w:p>
    <w:p w14:paraId="5727209A" w14:textId="67F05F1A" w:rsidR="00242ED1" w:rsidRPr="00BE6C4C" w:rsidRDefault="00242ED1" w:rsidP="00242ED1">
      <w:pPr>
        <w:pStyle w:val="Akapitzlist"/>
        <w:numPr>
          <w:ilvl w:val="1"/>
          <w:numId w:val="4"/>
        </w:numPr>
        <w:jc w:val="both"/>
        <w:rPr>
          <w:rFonts w:ascii="Arial" w:hAnsi="Arial" w:cs="Arial"/>
          <w:sz w:val="24"/>
          <w:szCs w:val="24"/>
        </w:rPr>
      </w:pPr>
      <w:r w:rsidRPr="00BE6C4C">
        <w:rPr>
          <w:rFonts w:ascii="Arial" w:hAnsi="Arial" w:cs="Arial"/>
          <w:sz w:val="24"/>
          <w:szCs w:val="24"/>
        </w:rPr>
        <w:t xml:space="preserve">Wykonawca jest zobowiązany do bieżącego przekazywania adresów nieruchomości, na których powstały odpady komunalne, a nie są ujęte w bazie danych prowadzonej przez Zamawiającego. </w:t>
      </w:r>
    </w:p>
    <w:p w14:paraId="3BD9A2EE" w14:textId="67BE38A4" w:rsidR="00242ED1" w:rsidRPr="00BE6C4C" w:rsidRDefault="00B47F3F" w:rsidP="00242ED1">
      <w:pPr>
        <w:pStyle w:val="Akapitzlist"/>
        <w:numPr>
          <w:ilvl w:val="1"/>
          <w:numId w:val="4"/>
        </w:numPr>
        <w:jc w:val="both"/>
        <w:rPr>
          <w:rFonts w:ascii="Arial" w:hAnsi="Arial" w:cs="Arial"/>
          <w:sz w:val="24"/>
          <w:szCs w:val="24"/>
        </w:rPr>
      </w:pPr>
      <w:r w:rsidRPr="00BE6C4C">
        <w:rPr>
          <w:rFonts w:ascii="Arial" w:hAnsi="Arial" w:cs="Arial"/>
          <w:sz w:val="24"/>
          <w:szCs w:val="24"/>
        </w:rPr>
        <w:t>Wykonawca jest zobowiązany do udostępnienia nagrań z wykonywania usługi na każde żądanie zamawiającego</w:t>
      </w:r>
      <w:r w:rsidR="004E2272" w:rsidRPr="00BE6C4C">
        <w:rPr>
          <w:rFonts w:ascii="Arial" w:hAnsi="Arial" w:cs="Arial"/>
          <w:sz w:val="24"/>
          <w:szCs w:val="24"/>
        </w:rPr>
        <w:t>.</w:t>
      </w:r>
      <w:r w:rsidRPr="00BE6C4C">
        <w:rPr>
          <w:rFonts w:ascii="Arial" w:hAnsi="Arial" w:cs="Arial"/>
          <w:sz w:val="24"/>
          <w:szCs w:val="24"/>
        </w:rPr>
        <w:t xml:space="preserve">   </w:t>
      </w:r>
    </w:p>
    <w:p w14:paraId="03B7CB70" w14:textId="4ED70D45" w:rsidR="00DE5E57" w:rsidRPr="00D56CCA" w:rsidRDefault="005A605E" w:rsidP="004E2272">
      <w:pPr>
        <w:jc w:val="both"/>
        <w:rPr>
          <w:rFonts w:ascii="Arial" w:hAnsi="Arial" w:cs="Arial"/>
          <w:sz w:val="24"/>
          <w:szCs w:val="24"/>
        </w:rPr>
      </w:pPr>
      <w:r w:rsidRPr="00D56CCA">
        <w:rPr>
          <w:rFonts w:ascii="Arial" w:hAnsi="Arial" w:cs="Arial"/>
          <w:sz w:val="24"/>
          <w:szCs w:val="24"/>
        </w:rPr>
        <w:t xml:space="preserve">Dobrzyca, dnia </w:t>
      </w:r>
      <w:r w:rsidR="00AA63EC" w:rsidRPr="00D56CCA">
        <w:rPr>
          <w:rFonts w:ascii="Arial" w:hAnsi="Arial" w:cs="Arial"/>
          <w:sz w:val="24"/>
          <w:szCs w:val="24"/>
        </w:rPr>
        <w:t>1</w:t>
      </w:r>
      <w:r w:rsidR="00D56CCA" w:rsidRPr="00D56CCA">
        <w:rPr>
          <w:rFonts w:ascii="Arial" w:hAnsi="Arial" w:cs="Arial"/>
          <w:sz w:val="24"/>
          <w:szCs w:val="24"/>
        </w:rPr>
        <w:t>4</w:t>
      </w:r>
      <w:r w:rsidR="00B34118" w:rsidRPr="00D56CCA">
        <w:rPr>
          <w:rFonts w:ascii="Arial" w:hAnsi="Arial" w:cs="Arial"/>
          <w:sz w:val="24"/>
          <w:szCs w:val="24"/>
        </w:rPr>
        <w:t>.0</w:t>
      </w:r>
      <w:r w:rsidR="00AA63EC" w:rsidRPr="00D56CCA">
        <w:rPr>
          <w:rFonts w:ascii="Arial" w:hAnsi="Arial" w:cs="Arial"/>
          <w:sz w:val="24"/>
          <w:szCs w:val="24"/>
        </w:rPr>
        <w:t>9</w:t>
      </w:r>
      <w:r w:rsidRPr="00D56CCA">
        <w:rPr>
          <w:rFonts w:ascii="Arial" w:hAnsi="Arial" w:cs="Arial"/>
          <w:sz w:val="24"/>
          <w:szCs w:val="24"/>
        </w:rPr>
        <w:t>.20</w:t>
      </w:r>
      <w:r w:rsidR="00B34118" w:rsidRPr="00D56CCA">
        <w:rPr>
          <w:rFonts w:ascii="Arial" w:hAnsi="Arial" w:cs="Arial"/>
          <w:sz w:val="24"/>
          <w:szCs w:val="24"/>
        </w:rPr>
        <w:t>2</w:t>
      </w:r>
      <w:r w:rsidR="00AA63EC" w:rsidRPr="00D56CCA">
        <w:rPr>
          <w:rFonts w:ascii="Arial" w:hAnsi="Arial" w:cs="Arial"/>
          <w:sz w:val="24"/>
          <w:szCs w:val="24"/>
        </w:rPr>
        <w:t>3</w:t>
      </w:r>
      <w:r w:rsidRPr="00D56CCA">
        <w:rPr>
          <w:rFonts w:ascii="Arial" w:hAnsi="Arial" w:cs="Arial"/>
          <w:sz w:val="24"/>
          <w:szCs w:val="24"/>
        </w:rPr>
        <w:t>r.</w:t>
      </w:r>
    </w:p>
    <w:sectPr w:rsidR="00DE5E57" w:rsidRPr="00D56CCA" w:rsidSect="00FA3BFA">
      <w:pgSz w:w="11906" w:h="16838"/>
      <w:pgMar w:top="1418"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958"/>
    <w:multiLevelType w:val="hybridMultilevel"/>
    <w:tmpl w:val="155A729A"/>
    <w:lvl w:ilvl="0" w:tplc="04150017">
      <w:start w:val="1"/>
      <w:numFmt w:val="lowerLetter"/>
      <w:lvlText w:val="%1)"/>
      <w:lvlJc w:val="left"/>
      <w:pPr>
        <w:ind w:left="644"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EE2CD2"/>
    <w:multiLevelType w:val="hybridMultilevel"/>
    <w:tmpl w:val="8278C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82EDD"/>
    <w:multiLevelType w:val="multilevel"/>
    <w:tmpl w:val="0CBE4910"/>
    <w:lvl w:ilvl="0">
      <w:start w:val="4"/>
      <w:numFmt w:val="decimal"/>
      <w:lvlText w:val="%1"/>
      <w:lvlJc w:val="left"/>
      <w:pPr>
        <w:ind w:left="420" w:hanging="420"/>
      </w:pPr>
      <w:rPr>
        <w:rFonts w:hint="default"/>
      </w:rPr>
    </w:lvl>
    <w:lvl w:ilvl="1">
      <w:start w:val="2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66876"/>
    <w:multiLevelType w:val="hybridMultilevel"/>
    <w:tmpl w:val="06E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64769"/>
    <w:multiLevelType w:val="hybridMultilevel"/>
    <w:tmpl w:val="52E69A84"/>
    <w:lvl w:ilvl="0" w:tplc="B1DA6F9E">
      <w:start w:val="1"/>
      <w:numFmt w:val="lowerLetter"/>
      <w:lvlText w:val="%1)"/>
      <w:lvlJc w:val="left"/>
      <w:pPr>
        <w:tabs>
          <w:tab w:val="num" w:pos="1066"/>
        </w:tabs>
        <w:ind w:left="1066" w:hanging="357"/>
      </w:pPr>
      <w:rPr>
        <w:rFonts w:ascii="Times New Roman" w:eastAsia="TimesNewRomanPSMT" w:hAnsi="Times New Roman" w:cs="Times New Roman"/>
      </w:rPr>
    </w:lvl>
    <w:lvl w:ilvl="1" w:tplc="04150011">
      <w:start w:val="1"/>
      <w:numFmt w:val="decimal"/>
      <w:lvlText w:val="%2)"/>
      <w:lvlJc w:val="left"/>
      <w:pPr>
        <w:tabs>
          <w:tab w:val="num" w:pos="363"/>
        </w:tabs>
        <w:ind w:left="363" w:hanging="363"/>
      </w:pPr>
      <w:rPr>
        <w:rFonts w:hint="default"/>
        <w:b w:val="0"/>
        <w:color w:val="auto"/>
      </w:rPr>
    </w:lvl>
    <w:lvl w:ilvl="2" w:tplc="0415001B">
      <w:start w:val="1"/>
      <w:numFmt w:val="lowerRoman"/>
      <w:lvlText w:val="%3."/>
      <w:lvlJc w:val="right"/>
      <w:pPr>
        <w:tabs>
          <w:tab w:val="num" w:pos="2869"/>
        </w:tabs>
        <w:ind w:left="2869" w:hanging="180"/>
      </w:pPr>
    </w:lvl>
    <w:lvl w:ilvl="3" w:tplc="32F8C128">
      <w:start w:val="2"/>
      <w:numFmt w:val="decimal"/>
      <w:lvlText w:val="%4."/>
      <w:lvlJc w:val="left"/>
      <w:pPr>
        <w:ind w:left="360" w:hanging="360"/>
      </w:pPr>
      <w:rPr>
        <w:rFonts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 w15:restartNumberingAfterBreak="0">
    <w:nsid w:val="180775FF"/>
    <w:multiLevelType w:val="hybridMultilevel"/>
    <w:tmpl w:val="759EC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CE9"/>
    <w:multiLevelType w:val="multilevel"/>
    <w:tmpl w:val="845EA06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7" w15:restartNumberingAfterBreak="0">
    <w:nsid w:val="1E072A43"/>
    <w:multiLevelType w:val="hybridMultilevel"/>
    <w:tmpl w:val="594C4474"/>
    <w:lvl w:ilvl="0" w:tplc="4FC83B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0FF111A"/>
    <w:multiLevelType w:val="hybridMultilevel"/>
    <w:tmpl w:val="62F844E4"/>
    <w:lvl w:ilvl="0" w:tplc="BAEECB4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23E94DA6"/>
    <w:multiLevelType w:val="hybridMultilevel"/>
    <w:tmpl w:val="DA441422"/>
    <w:lvl w:ilvl="0" w:tplc="B6EA9E78">
      <w:start w:val="1"/>
      <w:numFmt w:val="lowerLetter"/>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CBB467E"/>
    <w:multiLevelType w:val="hybridMultilevel"/>
    <w:tmpl w:val="3C70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95E43"/>
    <w:multiLevelType w:val="hybridMultilevel"/>
    <w:tmpl w:val="0E32DB12"/>
    <w:lvl w:ilvl="0" w:tplc="04150017">
      <w:start w:val="1"/>
      <w:numFmt w:val="lowerLetter"/>
      <w:lvlText w:val="%1)"/>
      <w:lvlJc w:val="left"/>
      <w:pPr>
        <w:ind w:left="1069" w:hanging="360"/>
      </w:pPr>
    </w:lvl>
    <w:lvl w:ilvl="1" w:tplc="E8A48BF8">
      <w:start w:val="1"/>
      <w:numFmt w:val="lowerLetter"/>
      <w:lvlText w:val="%2)"/>
      <w:lvlJc w:val="left"/>
      <w:pPr>
        <w:ind w:left="1080" w:hanging="360"/>
      </w:pPr>
      <w:rPr>
        <w:rFonts w:ascii="Times New Roman" w:hAnsi="Times New Roman"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997423"/>
    <w:multiLevelType w:val="multilevel"/>
    <w:tmpl w:val="498274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B720C2"/>
    <w:multiLevelType w:val="hybridMultilevel"/>
    <w:tmpl w:val="A956CCD2"/>
    <w:lvl w:ilvl="0" w:tplc="F4922390">
      <w:start w:val="1"/>
      <w:numFmt w:val="lowerLetter"/>
      <w:lvlText w:val="%1)"/>
      <w:lvlJc w:val="left"/>
      <w:pPr>
        <w:ind w:left="1148" w:hanging="360"/>
      </w:pPr>
      <w:rPr>
        <w:rFonts w:hint="default"/>
      </w:rPr>
    </w:lvl>
    <w:lvl w:ilvl="1" w:tplc="44200C24">
      <w:start w:val="1"/>
      <w:numFmt w:val="lowerLetter"/>
      <w:lvlText w:val="%2)"/>
      <w:lvlJc w:val="left"/>
      <w:pPr>
        <w:ind w:left="501" w:hanging="360"/>
      </w:pPr>
      <w:rPr>
        <w:rFonts w:ascii="Arial" w:eastAsia="Times New Roman" w:hAnsi="Arial" w:cs="Arial"/>
      </w:rPr>
    </w:lvl>
    <w:lvl w:ilvl="2" w:tplc="0415001B" w:tentative="1">
      <w:start w:val="1"/>
      <w:numFmt w:val="lowerRoman"/>
      <w:lvlText w:val="%3."/>
      <w:lvlJc w:val="right"/>
      <w:pPr>
        <w:ind w:left="2588" w:hanging="180"/>
      </w:pPr>
    </w:lvl>
    <w:lvl w:ilvl="3" w:tplc="0415000F">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 w15:restartNumberingAfterBreak="0">
    <w:nsid w:val="3D471B07"/>
    <w:multiLevelType w:val="hybridMultilevel"/>
    <w:tmpl w:val="EE5A71DE"/>
    <w:lvl w:ilvl="0" w:tplc="04150017">
      <w:start w:val="1"/>
      <w:numFmt w:val="lowerLetter"/>
      <w:lvlText w:val="%1)"/>
      <w:lvlJc w:val="left"/>
      <w:pPr>
        <w:ind w:left="720" w:hanging="360"/>
      </w:pPr>
      <w:rPr>
        <w:rFonts w:hint="default"/>
      </w:rPr>
    </w:lvl>
    <w:lvl w:ilvl="1" w:tplc="342CFD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809C5"/>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3308CA"/>
    <w:multiLevelType w:val="hybridMultilevel"/>
    <w:tmpl w:val="65EEC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67DD2"/>
    <w:multiLevelType w:val="multilevel"/>
    <w:tmpl w:val="80F48C9E"/>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0C613B"/>
    <w:multiLevelType w:val="multilevel"/>
    <w:tmpl w:val="35FE9D6C"/>
    <w:lvl w:ilvl="0">
      <w:start w:val="1"/>
      <w:numFmt w:val="decimal"/>
      <w:lvlText w:val="%1."/>
      <w:lvlJc w:val="left"/>
      <w:pPr>
        <w:ind w:left="502" w:hanging="360"/>
      </w:pPr>
      <w:rPr>
        <w:rFonts w:hint="default"/>
      </w:rPr>
    </w:lvl>
    <w:lvl w:ilvl="1">
      <w:start w:val="1"/>
      <w:numFmt w:val="decimal"/>
      <w:isLgl/>
      <w:lvlText w:val="%1.%2."/>
      <w:lvlJc w:val="left"/>
      <w:pPr>
        <w:ind w:left="21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54394C3E"/>
    <w:multiLevelType w:val="hybridMultilevel"/>
    <w:tmpl w:val="59AEEC52"/>
    <w:lvl w:ilvl="0" w:tplc="EE64272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5A1400D4"/>
    <w:multiLevelType w:val="hybridMultilevel"/>
    <w:tmpl w:val="93DE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26402"/>
    <w:multiLevelType w:val="hybridMultilevel"/>
    <w:tmpl w:val="D762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A2A79"/>
    <w:multiLevelType w:val="hybridMultilevel"/>
    <w:tmpl w:val="EAEAABC6"/>
    <w:lvl w:ilvl="0" w:tplc="F492239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33C43DD"/>
    <w:multiLevelType w:val="hybridMultilevel"/>
    <w:tmpl w:val="70388522"/>
    <w:lvl w:ilvl="0" w:tplc="F3FCD5EE">
      <w:start w:val="1"/>
      <w:numFmt w:val="decimal"/>
      <w:lvlText w:val="%1."/>
      <w:lvlJc w:val="left"/>
      <w:pPr>
        <w:ind w:left="360" w:hanging="360"/>
      </w:pPr>
      <w:rPr>
        <w:rFonts w:hint="default"/>
      </w:rPr>
    </w:lvl>
    <w:lvl w:ilvl="1" w:tplc="B94411CE">
      <w:start w:val="1"/>
      <w:numFmt w:val="lowerLetter"/>
      <w:lvlText w:val="%2)"/>
      <w:lvlJc w:val="left"/>
      <w:pPr>
        <w:ind w:left="794" w:hanging="51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64637A7F"/>
    <w:multiLevelType w:val="multilevel"/>
    <w:tmpl w:val="49F48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ED1F21"/>
    <w:multiLevelType w:val="multilevel"/>
    <w:tmpl w:val="DEBEB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C921F3"/>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79534677">
    <w:abstractNumId w:val="10"/>
  </w:num>
  <w:num w:numId="2" w16cid:durableId="895050685">
    <w:abstractNumId w:val="3"/>
  </w:num>
  <w:num w:numId="3" w16cid:durableId="1825928315">
    <w:abstractNumId w:val="1"/>
  </w:num>
  <w:num w:numId="4" w16cid:durableId="361832171">
    <w:abstractNumId w:val="6"/>
  </w:num>
  <w:num w:numId="5" w16cid:durableId="293872699">
    <w:abstractNumId w:val="20"/>
  </w:num>
  <w:num w:numId="6" w16cid:durableId="1962300421">
    <w:abstractNumId w:val="18"/>
  </w:num>
  <w:num w:numId="7" w16cid:durableId="1371881360">
    <w:abstractNumId w:val="0"/>
  </w:num>
  <w:num w:numId="8" w16cid:durableId="1947731708">
    <w:abstractNumId w:val="24"/>
  </w:num>
  <w:num w:numId="9" w16cid:durableId="245768011">
    <w:abstractNumId w:val="14"/>
  </w:num>
  <w:num w:numId="10" w16cid:durableId="342560346">
    <w:abstractNumId w:val="5"/>
  </w:num>
  <w:num w:numId="11" w16cid:durableId="698312885">
    <w:abstractNumId w:val="16"/>
  </w:num>
  <w:num w:numId="12" w16cid:durableId="398407349">
    <w:abstractNumId w:val="7"/>
  </w:num>
  <w:num w:numId="13" w16cid:durableId="112790223">
    <w:abstractNumId w:val="26"/>
  </w:num>
  <w:num w:numId="14" w16cid:durableId="1506625438">
    <w:abstractNumId w:val="15"/>
  </w:num>
  <w:num w:numId="15" w16cid:durableId="1137181010">
    <w:abstractNumId w:val="25"/>
  </w:num>
  <w:num w:numId="16" w16cid:durableId="275334939">
    <w:abstractNumId w:val="8"/>
  </w:num>
  <w:num w:numId="17" w16cid:durableId="1953129630">
    <w:abstractNumId w:val="19"/>
  </w:num>
  <w:num w:numId="18" w16cid:durableId="995190039">
    <w:abstractNumId w:val="11"/>
  </w:num>
  <w:num w:numId="19" w16cid:durableId="398021822">
    <w:abstractNumId w:val="17"/>
  </w:num>
  <w:num w:numId="20" w16cid:durableId="247271280">
    <w:abstractNumId w:val="12"/>
  </w:num>
  <w:num w:numId="21" w16cid:durableId="1682391712">
    <w:abstractNumId w:val="23"/>
  </w:num>
  <w:num w:numId="22" w16cid:durableId="1113212767">
    <w:abstractNumId w:val="21"/>
  </w:num>
  <w:num w:numId="23" w16cid:durableId="1616794549">
    <w:abstractNumId w:val="2"/>
  </w:num>
  <w:num w:numId="24" w16cid:durableId="305865225">
    <w:abstractNumId w:val="4"/>
  </w:num>
  <w:num w:numId="25" w16cid:durableId="350957038">
    <w:abstractNumId w:val="22"/>
  </w:num>
  <w:num w:numId="26" w16cid:durableId="1061250396">
    <w:abstractNumId w:val="13"/>
  </w:num>
  <w:num w:numId="27" w16cid:durableId="230627865">
    <w:abstractNumId w:val="9"/>
  </w:num>
  <w:num w:numId="28" w16cid:durableId="7719770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2ED1"/>
    <w:rsid w:val="00000B27"/>
    <w:rsid w:val="00011625"/>
    <w:rsid w:val="00011F13"/>
    <w:rsid w:val="0001786D"/>
    <w:rsid w:val="00033AD0"/>
    <w:rsid w:val="00037139"/>
    <w:rsid w:val="00056FB8"/>
    <w:rsid w:val="00071E42"/>
    <w:rsid w:val="0009679E"/>
    <w:rsid w:val="000B45DB"/>
    <w:rsid w:val="000C0445"/>
    <w:rsid w:val="000C10C8"/>
    <w:rsid w:val="000C3EFE"/>
    <w:rsid w:val="000C61CB"/>
    <w:rsid w:val="000C6689"/>
    <w:rsid w:val="000C6A1C"/>
    <w:rsid w:val="000D00E5"/>
    <w:rsid w:val="000D4ABB"/>
    <w:rsid w:val="000D4ACA"/>
    <w:rsid w:val="000D6EB2"/>
    <w:rsid w:val="000E79D9"/>
    <w:rsid w:val="00111A11"/>
    <w:rsid w:val="00116A2E"/>
    <w:rsid w:val="001253EF"/>
    <w:rsid w:val="0013621B"/>
    <w:rsid w:val="001436BA"/>
    <w:rsid w:val="0014721E"/>
    <w:rsid w:val="00153F13"/>
    <w:rsid w:val="00164941"/>
    <w:rsid w:val="00181347"/>
    <w:rsid w:val="00195C81"/>
    <w:rsid w:val="001A12C5"/>
    <w:rsid w:val="001A3325"/>
    <w:rsid w:val="001D1954"/>
    <w:rsid w:val="001E0F2F"/>
    <w:rsid w:val="002011E1"/>
    <w:rsid w:val="00210133"/>
    <w:rsid w:val="00224F7D"/>
    <w:rsid w:val="0023132D"/>
    <w:rsid w:val="00237DB5"/>
    <w:rsid w:val="00242ED1"/>
    <w:rsid w:val="0026048C"/>
    <w:rsid w:val="00275B7C"/>
    <w:rsid w:val="00277D0F"/>
    <w:rsid w:val="00283105"/>
    <w:rsid w:val="00286F12"/>
    <w:rsid w:val="002B04A1"/>
    <w:rsid w:val="002B21E9"/>
    <w:rsid w:val="002C429E"/>
    <w:rsid w:val="002D51CF"/>
    <w:rsid w:val="002D5EA8"/>
    <w:rsid w:val="002D6A37"/>
    <w:rsid w:val="002F2E66"/>
    <w:rsid w:val="003036CD"/>
    <w:rsid w:val="00305F7F"/>
    <w:rsid w:val="003152BB"/>
    <w:rsid w:val="00322B33"/>
    <w:rsid w:val="0033299A"/>
    <w:rsid w:val="003337B1"/>
    <w:rsid w:val="00354C00"/>
    <w:rsid w:val="003628B8"/>
    <w:rsid w:val="00365E86"/>
    <w:rsid w:val="00372BE0"/>
    <w:rsid w:val="00374945"/>
    <w:rsid w:val="003A57EE"/>
    <w:rsid w:val="003A71CF"/>
    <w:rsid w:val="003B2B85"/>
    <w:rsid w:val="003D692C"/>
    <w:rsid w:val="003E2BBD"/>
    <w:rsid w:val="003E3989"/>
    <w:rsid w:val="003E64B2"/>
    <w:rsid w:val="003E7C6B"/>
    <w:rsid w:val="004016B6"/>
    <w:rsid w:val="0042065A"/>
    <w:rsid w:val="004207CE"/>
    <w:rsid w:val="00450B0B"/>
    <w:rsid w:val="00452DAA"/>
    <w:rsid w:val="00477599"/>
    <w:rsid w:val="00482271"/>
    <w:rsid w:val="00482481"/>
    <w:rsid w:val="004842D7"/>
    <w:rsid w:val="004A377A"/>
    <w:rsid w:val="004B1F6C"/>
    <w:rsid w:val="004C1A7C"/>
    <w:rsid w:val="004E2272"/>
    <w:rsid w:val="004E43EE"/>
    <w:rsid w:val="004E5A50"/>
    <w:rsid w:val="004F6EC9"/>
    <w:rsid w:val="00501D7D"/>
    <w:rsid w:val="00512A48"/>
    <w:rsid w:val="00536EF9"/>
    <w:rsid w:val="005467C1"/>
    <w:rsid w:val="00575839"/>
    <w:rsid w:val="00585094"/>
    <w:rsid w:val="005975B2"/>
    <w:rsid w:val="00597BE8"/>
    <w:rsid w:val="005A605E"/>
    <w:rsid w:val="005B2220"/>
    <w:rsid w:val="005B4287"/>
    <w:rsid w:val="005C554E"/>
    <w:rsid w:val="005C7F44"/>
    <w:rsid w:val="005F76BC"/>
    <w:rsid w:val="00607086"/>
    <w:rsid w:val="00607697"/>
    <w:rsid w:val="006244F4"/>
    <w:rsid w:val="00636D1E"/>
    <w:rsid w:val="00637245"/>
    <w:rsid w:val="00642241"/>
    <w:rsid w:val="00660CA1"/>
    <w:rsid w:val="0066181E"/>
    <w:rsid w:val="00667B3E"/>
    <w:rsid w:val="00671674"/>
    <w:rsid w:val="006841ED"/>
    <w:rsid w:val="006A7B7B"/>
    <w:rsid w:val="006B28DD"/>
    <w:rsid w:val="006C6B94"/>
    <w:rsid w:val="006E5129"/>
    <w:rsid w:val="006E5706"/>
    <w:rsid w:val="00710491"/>
    <w:rsid w:val="007237AC"/>
    <w:rsid w:val="0073623E"/>
    <w:rsid w:val="007415BB"/>
    <w:rsid w:val="00751DF1"/>
    <w:rsid w:val="00757A76"/>
    <w:rsid w:val="00761204"/>
    <w:rsid w:val="007660EB"/>
    <w:rsid w:val="00767E4E"/>
    <w:rsid w:val="00770B85"/>
    <w:rsid w:val="00783D7E"/>
    <w:rsid w:val="007B4F5A"/>
    <w:rsid w:val="007C42F3"/>
    <w:rsid w:val="007C6394"/>
    <w:rsid w:val="007D4E60"/>
    <w:rsid w:val="007E3E8A"/>
    <w:rsid w:val="007F0006"/>
    <w:rsid w:val="007F00B4"/>
    <w:rsid w:val="007F091B"/>
    <w:rsid w:val="008115F1"/>
    <w:rsid w:val="0083751A"/>
    <w:rsid w:val="00842725"/>
    <w:rsid w:val="0085766E"/>
    <w:rsid w:val="00870271"/>
    <w:rsid w:val="00887485"/>
    <w:rsid w:val="008A7F3F"/>
    <w:rsid w:val="008B0C42"/>
    <w:rsid w:val="008B1543"/>
    <w:rsid w:val="008C3F4A"/>
    <w:rsid w:val="008F36B9"/>
    <w:rsid w:val="009126CC"/>
    <w:rsid w:val="00922A3C"/>
    <w:rsid w:val="00923C57"/>
    <w:rsid w:val="00933A9C"/>
    <w:rsid w:val="0098399C"/>
    <w:rsid w:val="00987BAA"/>
    <w:rsid w:val="009907A2"/>
    <w:rsid w:val="009951DD"/>
    <w:rsid w:val="009A52E5"/>
    <w:rsid w:val="009A6023"/>
    <w:rsid w:val="009B6BDF"/>
    <w:rsid w:val="009C0956"/>
    <w:rsid w:val="009D2B48"/>
    <w:rsid w:val="009D55F5"/>
    <w:rsid w:val="009D5916"/>
    <w:rsid w:val="009E4847"/>
    <w:rsid w:val="009F38BB"/>
    <w:rsid w:val="009F7114"/>
    <w:rsid w:val="00A240BA"/>
    <w:rsid w:val="00A31521"/>
    <w:rsid w:val="00A3395B"/>
    <w:rsid w:val="00A3439E"/>
    <w:rsid w:val="00A36013"/>
    <w:rsid w:val="00A55C9F"/>
    <w:rsid w:val="00A61DBA"/>
    <w:rsid w:val="00A672CA"/>
    <w:rsid w:val="00A74B1E"/>
    <w:rsid w:val="00A835C4"/>
    <w:rsid w:val="00A86389"/>
    <w:rsid w:val="00AA63EC"/>
    <w:rsid w:val="00AA6DCE"/>
    <w:rsid w:val="00AB2804"/>
    <w:rsid w:val="00AE2FDE"/>
    <w:rsid w:val="00B15127"/>
    <w:rsid w:val="00B246C0"/>
    <w:rsid w:val="00B322B7"/>
    <w:rsid w:val="00B34118"/>
    <w:rsid w:val="00B35FE1"/>
    <w:rsid w:val="00B43CC6"/>
    <w:rsid w:val="00B47F3F"/>
    <w:rsid w:val="00B52430"/>
    <w:rsid w:val="00B63539"/>
    <w:rsid w:val="00B672F8"/>
    <w:rsid w:val="00B7074F"/>
    <w:rsid w:val="00B77518"/>
    <w:rsid w:val="00B947E0"/>
    <w:rsid w:val="00BD16FD"/>
    <w:rsid w:val="00BD4A66"/>
    <w:rsid w:val="00BE6C4C"/>
    <w:rsid w:val="00BF161C"/>
    <w:rsid w:val="00C05860"/>
    <w:rsid w:val="00C120CA"/>
    <w:rsid w:val="00C13FFD"/>
    <w:rsid w:val="00C21045"/>
    <w:rsid w:val="00C6324B"/>
    <w:rsid w:val="00C856FA"/>
    <w:rsid w:val="00CA1C08"/>
    <w:rsid w:val="00CE044E"/>
    <w:rsid w:val="00D10EF7"/>
    <w:rsid w:val="00D33A33"/>
    <w:rsid w:val="00D56CCA"/>
    <w:rsid w:val="00D5789A"/>
    <w:rsid w:val="00D60823"/>
    <w:rsid w:val="00D72535"/>
    <w:rsid w:val="00D85501"/>
    <w:rsid w:val="00DA5EA9"/>
    <w:rsid w:val="00DE4506"/>
    <w:rsid w:val="00DE5E57"/>
    <w:rsid w:val="00E04A2D"/>
    <w:rsid w:val="00E04F51"/>
    <w:rsid w:val="00E23E3C"/>
    <w:rsid w:val="00E23EC5"/>
    <w:rsid w:val="00E3327F"/>
    <w:rsid w:val="00E52F03"/>
    <w:rsid w:val="00E605C8"/>
    <w:rsid w:val="00E649FD"/>
    <w:rsid w:val="00E71931"/>
    <w:rsid w:val="00E76F3E"/>
    <w:rsid w:val="00E77C06"/>
    <w:rsid w:val="00E80D4B"/>
    <w:rsid w:val="00E81493"/>
    <w:rsid w:val="00E8305D"/>
    <w:rsid w:val="00EB2C82"/>
    <w:rsid w:val="00EB703B"/>
    <w:rsid w:val="00EC13F4"/>
    <w:rsid w:val="00ED11AC"/>
    <w:rsid w:val="00ED69B2"/>
    <w:rsid w:val="00EF6972"/>
    <w:rsid w:val="00F01C31"/>
    <w:rsid w:val="00F215F5"/>
    <w:rsid w:val="00F31201"/>
    <w:rsid w:val="00F33C47"/>
    <w:rsid w:val="00F346C8"/>
    <w:rsid w:val="00F65E6C"/>
    <w:rsid w:val="00F83E55"/>
    <w:rsid w:val="00FA3BFA"/>
    <w:rsid w:val="00FA70EC"/>
    <w:rsid w:val="00FB76B8"/>
    <w:rsid w:val="00FE567E"/>
    <w:rsid w:val="00FF040E"/>
    <w:rsid w:val="00FF274E"/>
    <w:rsid w:val="00FF3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D93"/>
  <w15:docId w15:val="{67E6FAB1-1399-439C-91CB-0C8DEC01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ED1"/>
    <w:pPr>
      <w:ind w:right="68"/>
      <w:jc w:val="center"/>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242ED1"/>
    <w:pPr>
      <w:ind w:left="720"/>
      <w:contextualSpacing/>
    </w:pPr>
  </w:style>
  <w:style w:type="paragraph" w:styleId="Bezodstpw">
    <w:name w:val="No Spacing"/>
    <w:uiPriority w:val="1"/>
    <w:qFormat/>
    <w:rsid w:val="00767E4E"/>
    <w:pPr>
      <w:spacing w:after="0" w:line="240" w:lineRule="auto"/>
      <w:ind w:right="68"/>
      <w:jc w:val="center"/>
    </w:pPr>
    <w:rPr>
      <w:rFonts w:ascii="Calibri" w:eastAsia="Times New Roman" w:hAnsi="Calibri" w:cs="Times New Roman"/>
      <w:lang w:eastAsia="pl-PL"/>
    </w:rPr>
  </w:style>
  <w:style w:type="paragraph" w:styleId="Tekstpodstawowy">
    <w:name w:val="Body Text"/>
    <w:aliases w:val="a2,Znak Znak,Znak,Znak Znak Znak Znak Znak, Znak"/>
    <w:basedOn w:val="Normalny"/>
    <w:link w:val="TekstpodstawowyZnak"/>
    <w:semiHidden/>
    <w:rsid w:val="00637245"/>
    <w:pPr>
      <w:spacing w:after="0" w:line="240" w:lineRule="auto"/>
      <w:ind w:right="0"/>
      <w:jc w:val="left"/>
    </w:pPr>
    <w:rPr>
      <w:rFonts w:ascii="Arial" w:hAnsi="Arial"/>
      <w:sz w:val="24"/>
      <w:szCs w:val="24"/>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37245"/>
    <w:rPr>
      <w:rFonts w:ascii="Arial" w:eastAsia="Times New Roman" w:hAnsi="Arial" w:cs="Times New Roman"/>
      <w:sz w:val="24"/>
      <w:szCs w:val="24"/>
      <w:lang w:eastAsia="pl-PL"/>
    </w:rPr>
  </w:style>
  <w:style w:type="character" w:customStyle="1" w:styleId="AkapitzlistZnak">
    <w:name w:val="Akapit z listą Znak"/>
    <w:aliases w:val="normalny tekst Znak"/>
    <w:link w:val="Akapitzlist"/>
    <w:uiPriority w:val="34"/>
    <w:rsid w:val="00A55C9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4276</Words>
  <Characters>25658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h.gradbanaszynska</dc:creator>
  <cp:lastModifiedBy>U1 UMG Dobrzyca</cp:lastModifiedBy>
  <cp:revision>5</cp:revision>
  <cp:lastPrinted>2021-10-26T10:10:00Z</cp:lastPrinted>
  <dcterms:created xsi:type="dcterms:W3CDTF">2023-09-15T08:26:00Z</dcterms:created>
  <dcterms:modified xsi:type="dcterms:W3CDTF">2023-09-15T09:46:00Z</dcterms:modified>
</cp:coreProperties>
</file>