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bookmarkStart w:id="0" w:name="_GoBack"/>
      <w:bookmarkEnd w:id="0"/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AB" w:rsidRDefault="006A14AB" w:rsidP="00DA782C">
      <w:pPr>
        <w:spacing w:after="0" w:line="240" w:lineRule="auto"/>
      </w:pPr>
      <w:r>
        <w:separator/>
      </w:r>
    </w:p>
  </w:endnote>
  <w:endnote w:type="continuationSeparator" w:id="0">
    <w:p w:rsidR="006A14AB" w:rsidRDefault="006A14A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AB" w:rsidRDefault="006A14AB" w:rsidP="00DA782C">
      <w:pPr>
        <w:spacing w:after="0" w:line="240" w:lineRule="auto"/>
      </w:pPr>
      <w:r>
        <w:separator/>
      </w:r>
    </w:p>
  </w:footnote>
  <w:footnote w:type="continuationSeparator" w:id="0">
    <w:p w:rsidR="006A14AB" w:rsidRDefault="006A14A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DE3681" w:rsidRDefault="009A2589" w:rsidP="00231DCC">
          <w:pPr>
            <w:pStyle w:val="Nagwek"/>
            <w:jc w:val="right"/>
            <w:rPr>
              <w:rFonts w:ascii="Times New Roman" w:hAnsi="Times New Roman" w:cs="Times New Roman"/>
              <w:b/>
              <w:i/>
              <w:noProof/>
              <w:lang w:eastAsia="pl-PL"/>
            </w:rPr>
          </w:pPr>
          <w:r w:rsidRPr="00DE3681">
            <w:rPr>
              <w:rFonts w:ascii="Times New Roman" w:hAnsi="Times New Roman" w:cs="Times New Roman"/>
              <w:b/>
              <w:i/>
              <w:noProof/>
              <w:lang w:eastAsia="pl-PL"/>
            </w:rPr>
            <w:t xml:space="preserve">Załącznik nr </w:t>
          </w:r>
          <w:r w:rsidR="00231DCC" w:rsidRPr="00DE3681">
            <w:rPr>
              <w:rFonts w:ascii="Times New Roman" w:hAnsi="Times New Roman" w:cs="Times New Roman"/>
              <w:b/>
              <w:i/>
              <w:noProof/>
              <w:lang w:eastAsia="pl-PL"/>
            </w:rPr>
            <w:t>5</w:t>
          </w:r>
          <w:r w:rsidR="00314494">
            <w:rPr>
              <w:rFonts w:ascii="Times New Roman" w:hAnsi="Times New Roman" w:cs="Times New Roman"/>
              <w:b/>
              <w:i/>
              <w:noProof/>
              <w:lang w:eastAsia="pl-PL"/>
            </w:rPr>
            <w:t xml:space="preserve"> do umowy 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1DCC"/>
    <w:rsid w:val="00232A10"/>
    <w:rsid w:val="00232FB1"/>
    <w:rsid w:val="00233FA7"/>
    <w:rsid w:val="0025426D"/>
    <w:rsid w:val="00254EDB"/>
    <w:rsid w:val="0027367A"/>
    <w:rsid w:val="002776AE"/>
    <w:rsid w:val="002902CC"/>
    <w:rsid w:val="00314494"/>
    <w:rsid w:val="00323740"/>
    <w:rsid w:val="003830E6"/>
    <w:rsid w:val="00385A3F"/>
    <w:rsid w:val="003C2BFB"/>
    <w:rsid w:val="00402DA8"/>
    <w:rsid w:val="00406328"/>
    <w:rsid w:val="00473BB7"/>
    <w:rsid w:val="004C295F"/>
    <w:rsid w:val="00551A49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A14AB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575D2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A2589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DE3681"/>
    <w:rsid w:val="00E333EE"/>
    <w:rsid w:val="00E51E1D"/>
    <w:rsid w:val="00E545AC"/>
    <w:rsid w:val="00E73257"/>
    <w:rsid w:val="00EC50A3"/>
    <w:rsid w:val="00ED12A8"/>
    <w:rsid w:val="00F417C0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93A9A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9</cp:revision>
  <cp:lastPrinted>2020-05-27T12:43:00Z</cp:lastPrinted>
  <dcterms:created xsi:type="dcterms:W3CDTF">2019-07-15T09:19:00Z</dcterms:created>
  <dcterms:modified xsi:type="dcterms:W3CDTF">2020-05-27T12:43:00Z</dcterms:modified>
</cp:coreProperties>
</file>