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637" w:rsidRDefault="005F3637">
      <w:pPr>
        <w:spacing w:line="126" w:lineRule="exact"/>
        <w:rPr>
          <w:sz w:val="10"/>
          <w:szCs w:val="10"/>
        </w:rPr>
      </w:pPr>
    </w:p>
    <w:p w:rsidR="005F3637" w:rsidRDefault="006117DF">
      <w:pPr>
        <w:pStyle w:val="Bodytext40"/>
        <w:shd w:val="clear" w:color="auto" w:fill="auto"/>
        <w:spacing w:before="0" w:after="354" w:line="200" w:lineRule="exact"/>
        <w:ind w:left="5080" w:firstLine="0"/>
      </w:pPr>
      <w:r>
        <w:t>Załącznik</w:t>
      </w:r>
      <w:r w:rsidR="009E302E">
        <w:t xml:space="preserve"> nr 2</w:t>
      </w:r>
      <w:r w:rsidR="00B30484">
        <w:t xml:space="preserve"> do SWZ</w:t>
      </w:r>
      <w:r w:rsidR="00DB4254">
        <w:t xml:space="preserve"> </w:t>
      </w:r>
      <w:r w:rsidR="00CD6820">
        <w:t>ZP.271.</w:t>
      </w:r>
      <w:r w:rsidR="009E302E">
        <w:t>7</w:t>
      </w:r>
      <w:r w:rsidR="00CD6820">
        <w:t>.2024</w:t>
      </w:r>
    </w:p>
    <w:p w:rsidR="005F3637" w:rsidRDefault="00B30484">
      <w:pPr>
        <w:pStyle w:val="Bodytext50"/>
        <w:shd w:val="clear" w:color="auto" w:fill="auto"/>
        <w:spacing w:before="0" w:after="59" w:line="200" w:lineRule="exact"/>
        <w:ind w:right="40" w:firstLine="0"/>
      </w:pPr>
      <w:r>
        <w:t>Umowa</w:t>
      </w:r>
    </w:p>
    <w:p w:rsidR="005F3637" w:rsidRDefault="00B30484">
      <w:pPr>
        <w:pStyle w:val="Bodytext50"/>
        <w:shd w:val="clear" w:color="auto" w:fill="auto"/>
        <w:spacing w:before="0" w:after="474" w:line="200" w:lineRule="exact"/>
        <w:ind w:right="40" w:firstLine="0"/>
      </w:pPr>
      <w:r>
        <w:rPr>
          <w:rStyle w:val="Bodytext5NotBold"/>
        </w:rPr>
        <w:t xml:space="preserve">Nr </w:t>
      </w:r>
      <w:r>
        <w:t>ZP.272-....-202</w:t>
      </w:r>
      <w:r w:rsidR="00CD6820">
        <w:t>4</w:t>
      </w:r>
      <w:r>
        <w:t xml:space="preserve"> </w:t>
      </w:r>
    </w:p>
    <w:p w:rsidR="005F3637" w:rsidRDefault="00B30484">
      <w:pPr>
        <w:pStyle w:val="Bodytext20"/>
        <w:shd w:val="clear" w:color="auto" w:fill="auto"/>
        <w:tabs>
          <w:tab w:val="left" w:leader="dot" w:pos="4430"/>
        </w:tabs>
        <w:spacing w:before="0" w:after="369" w:line="200" w:lineRule="exact"/>
        <w:ind w:firstLine="0"/>
      </w:pPr>
      <w:r>
        <w:t>zawarta w Nowym Sączu, w dniu</w:t>
      </w:r>
      <w:r>
        <w:tab/>
        <w:t>, pomiędzy:</w:t>
      </w:r>
    </w:p>
    <w:p w:rsidR="005F3637" w:rsidRDefault="00B30484">
      <w:pPr>
        <w:pStyle w:val="Bodytext50"/>
        <w:numPr>
          <w:ilvl w:val="0"/>
          <w:numId w:val="1"/>
        </w:numPr>
        <w:shd w:val="clear" w:color="auto" w:fill="auto"/>
        <w:tabs>
          <w:tab w:val="left" w:pos="260"/>
        </w:tabs>
        <w:spacing w:before="0" w:after="27" w:line="200" w:lineRule="exact"/>
        <w:ind w:firstLine="0"/>
        <w:jc w:val="both"/>
      </w:pPr>
      <w:r>
        <w:t>Samodzielnym Publicznym Zakładem Opieki Zdrowotnej - Sądeckim Pogotowiem Ratunkowym</w:t>
      </w:r>
    </w:p>
    <w:p w:rsidR="005F3637" w:rsidRDefault="00B30484" w:rsidP="00087AF4">
      <w:pPr>
        <w:pStyle w:val="Bodytext20"/>
        <w:shd w:val="clear" w:color="auto" w:fill="auto"/>
        <w:spacing w:before="0" w:after="0" w:line="283" w:lineRule="exact"/>
        <w:ind w:firstLine="0"/>
      </w:pPr>
      <w:r>
        <w:t>z siedzibą w Nowym Sączu, ul. Śniadeckich 15, 33-300 Nowy Sącz, wpisanym do Rejestru stowarzyszeń, innych organizacji społecznych i zawodowych, fundacji oraz samodzielnych publicznych zakładów zdrowotnych pod numerem KRS: 0000018281, którego akta rejestrowe są przechowywane przez Sąd Rejonowy dla Krakowa - Śródmieścia w Krakowie, XII Wydział Gospodarczy Krajowego Rejestru Sądowego, NIP: 734-275-28-53, REGON: 492007357, reprezentowanym przez:</w:t>
      </w:r>
    </w:p>
    <w:p w:rsidR="005F3637" w:rsidRDefault="00B30484" w:rsidP="00087AF4">
      <w:pPr>
        <w:pStyle w:val="Bodytext50"/>
        <w:shd w:val="clear" w:color="auto" w:fill="auto"/>
        <w:spacing w:before="0" w:line="283" w:lineRule="exact"/>
        <w:ind w:firstLine="0"/>
        <w:jc w:val="both"/>
      </w:pPr>
      <w:r>
        <w:t>Panią Bożenę Hudzik - Dyrektora Samodzielnego Publicznego Zakładu Opieki Zdrowotnej Sądeckie Pogotowie Ratunkowe w Nowym Sączu</w:t>
      </w:r>
    </w:p>
    <w:p w:rsidR="005F3637" w:rsidRDefault="00B30484" w:rsidP="00087AF4">
      <w:pPr>
        <w:pStyle w:val="Bodytext20"/>
        <w:shd w:val="clear" w:color="auto" w:fill="auto"/>
        <w:spacing w:before="0" w:after="244" w:line="283" w:lineRule="exact"/>
        <w:ind w:firstLine="0"/>
      </w:pPr>
      <w:r>
        <w:t>uprawnioną do samodzielnej reprezentacji, co stwierdzono w oparciu o treść informacji odpowiadającej odpisowi aktualnemu (w dacie zawarcia niniejszej Umowy) z Rejestru stowarzyszeń, innych organizacji społecznych i zawodowych, fundacji oraz samodzielnych publicznych zakładów zdrowotnych [wygenerowaną i pobraną na podstawie art. 4 ust. 4aa ustawy z dnia 20 sierpnia 1997 r. o Krajowym Rejestrze Sądowym (Dz. U. z 2023 r., poz. 685.)]</w:t>
      </w:r>
    </w:p>
    <w:p w:rsidR="00D93537" w:rsidRDefault="00B30484" w:rsidP="00087AF4">
      <w:pPr>
        <w:pStyle w:val="Bodytext20"/>
        <w:shd w:val="clear" w:color="auto" w:fill="auto"/>
        <w:spacing w:before="0" w:after="303" w:line="278" w:lineRule="exact"/>
        <w:ind w:right="2540" w:firstLine="320"/>
        <w:jc w:val="left"/>
        <w:rPr>
          <w:rStyle w:val="Bodytext2BoldItalic"/>
        </w:rPr>
      </w:pPr>
      <w:r>
        <w:t>zwanym w dalszej części niniejszej Umowy</w:t>
      </w:r>
      <w:r>
        <w:rPr>
          <w:rStyle w:val="Bodytext2BoldItalic"/>
        </w:rPr>
        <w:t xml:space="preserve">: „Odbiorcą", „Zamawiającym" </w:t>
      </w:r>
    </w:p>
    <w:p w:rsidR="005F3637" w:rsidRDefault="00B30484" w:rsidP="00087AF4">
      <w:pPr>
        <w:pStyle w:val="Bodytext20"/>
        <w:shd w:val="clear" w:color="auto" w:fill="auto"/>
        <w:spacing w:before="0" w:after="303" w:line="278" w:lineRule="exact"/>
        <w:ind w:right="2540" w:firstLine="0"/>
        <w:jc w:val="left"/>
      </w:pPr>
      <w:r>
        <w:t>a</w:t>
      </w:r>
    </w:p>
    <w:p w:rsidR="005F3637" w:rsidRDefault="00B30484" w:rsidP="00087AF4">
      <w:pPr>
        <w:pStyle w:val="Bodytext50"/>
        <w:shd w:val="clear" w:color="auto" w:fill="auto"/>
        <w:spacing w:before="0" w:after="378" w:line="200" w:lineRule="exact"/>
        <w:ind w:firstLine="0"/>
        <w:jc w:val="both"/>
      </w:pPr>
      <w:r>
        <w:t>ii.</w:t>
      </w:r>
    </w:p>
    <w:p w:rsidR="005F3637" w:rsidRDefault="00B30484" w:rsidP="00087AF4">
      <w:pPr>
        <w:pStyle w:val="Bodytext60"/>
        <w:shd w:val="clear" w:color="auto" w:fill="auto"/>
        <w:spacing w:before="0" w:after="0" w:line="200" w:lineRule="exact"/>
        <w:ind w:firstLine="0"/>
      </w:pPr>
      <w:r>
        <w:t>[w przypadku osoby fizycznej prowadzącej działalność gospodarczą]:</w:t>
      </w:r>
    </w:p>
    <w:p w:rsidR="005F3637" w:rsidRDefault="00B30484" w:rsidP="00087AF4">
      <w:pPr>
        <w:pStyle w:val="Bodytext20"/>
        <w:shd w:val="clear" w:color="auto" w:fill="auto"/>
        <w:tabs>
          <w:tab w:val="left" w:leader="dot" w:pos="3109"/>
          <w:tab w:val="left" w:leader="dot" w:pos="4747"/>
          <w:tab w:val="left" w:leader="dot" w:pos="6294"/>
        </w:tabs>
        <w:spacing w:before="0" w:after="0" w:line="288" w:lineRule="exact"/>
        <w:ind w:firstLine="0"/>
      </w:pPr>
      <w:r>
        <w:t>Panią/Panem</w:t>
      </w:r>
      <w:r>
        <w:tab/>
        <w:t>, zam</w:t>
      </w:r>
      <w:r w:rsidR="00F15F75">
        <w:t>.</w:t>
      </w:r>
      <w:r>
        <w:tab/>
        <w:t>, PESEL:</w:t>
      </w:r>
      <w:r>
        <w:tab/>
        <w:t>, legitymującej/ym się dowodem</w:t>
      </w:r>
    </w:p>
    <w:p w:rsidR="005F3637" w:rsidRDefault="00B30484" w:rsidP="00087AF4">
      <w:pPr>
        <w:pStyle w:val="Bodytext20"/>
        <w:shd w:val="clear" w:color="auto" w:fill="auto"/>
        <w:tabs>
          <w:tab w:val="left" w:leader="dot" w:pos="2595"/>
          <w:tab w:val="left" w:leader="dot" w:pos="4213"/>
          <w:tab w:val="left" w:leader="dot" w:pos="7472"/>
        </w:tabs>
        <w:spacing w:before="0" w:after="0" w:line="288" w:lineRule="exact"/>
        <w:ind w:firstLine="0"/>
      </w:pPr>
      <w:r>
        <w:t xml:space="preserve">osobistym seria </w:t>
      </w:r>
      <w:r>
        <w:tab/>
        <w:t xml:space="preserve"> numer </w:t>
      </w:r>
      <w:r>
        <w:tab/>
        <w:t xml:space="preserve"> wydanym przez </w:t>
      </w:r>
      <w:r>
        <w:tab/>
        <w:t>, prowadzącą/ym</w:t>
      </w:r>
    </w:p>
    <w:p w:rsidR="005F3637" w:rsidRDefault="00B30484" w:rsidP="00087AF4">
      <w:pPr>
        <w:pStyle w:val="Bodytext20"/>
        <w:shd w:val="clear" w:color="auto" w:fill="auto"/>
        <w:tabs>
          <w:tab w:val="left" w:pos="2595"/>
          <w:tab w:val="left" w:pos="4747"/>
          <w:tab w:val="left" w:pos="6294"/>
          <w:tab w:val="left" w:pos="7938"/>
          <w:tab w:val="left" w:leader="dot" w:pos="8970"/>
        </w:tabs>
        <w:spacing w:before="0" w:after="0" w:line="288" w:lineRule="exact"/>
        <w:ind w:firstLine="0"/>
      </w:pPr>
      <w:r>
        <w:t>działalność</w:t>
      </w:r>
      <w:r>
        <w:tab/>
        <w:t>gospodarczą</w:t>
      </w:r>
      <w:r>
        <w:tab/>
        <w:t>pod</w:t>
      </w:r>
      <w:r>
        <w:tab/>
        <w:t>firmą</w:t>
      </w:r>
      <w:r>
        <w:tab/>
      </w:r>
      <w:r>
        <w:tab/>
        <w:t>,</w:t>
      </w:r>
    </w:p>
    <w:p w:rsidR="005F3637" w:rsidRDefault="00B30484" w:rsidP="00087AF4">
      <w:pPr>
        <w:pStyle w:val="Bodytext20"/>
        <w:shd w:val="clear" w:color="auto" w:fill="auto"/>
        <w:tabs>
          <w:tab w:val="left" w:leader="dot" w:pos="8509"/>
        </w:tabs>
        <w:spacing w:before="0" w:after="0" w:line="288" w:lineRule="exact"/>
        <w:ind w:firstLine="0"/>
      </w:pPr>
      <w:r>
        <w:t>z głównym adresem miejsca prowadzenia działalności gospodarczej w</w:t>
      </w:r>
      <w:r>
        <w:tab/>
        <w:t xml:space="preserve"> ul.</w:t>
      </w:r>
    </w:p>
    <w:p w:rsidR="005F3637" w:rsidRDefault="00DB4254" w:rsidP="00087AF4">
      <w:pPr>
        <w:pStyle w:val="Bodytext20"/>
        <w:shd w:val="clear" w:color="auto" w:fill="auto"/>
        <w:tabs>
          <w:tab w:val="left" w:leader="dot" w:pos="4747"/>
          <w:tab w:val="left" w:leader="dot" w:pos="6294"/>
        </w:tabs>
        <w:spacing w:before="0" w:after="490" w:line="288" w:lineRule="exact"/>
        <w:ind w:firstLine="0"/>
        <w:jc w:val="left"/>
      </w:pPr>
      <w:r>
        <w:t xml:space="preserve">………………………………………, </w:t>
      </w:r>
      <w:r w:rsidR="00B30484">
        <w:t>wpisaną/ym do Centralnej Ewidencji i Informacji o Działalności Gospodarczej RP, NIP:</w:t>
      </w:r>
      <w:r w:rsidR="00B30484">
        <w:tab/>
      </w:r>
      <w:r w:rsidR="00B30484">
        <w:rPr>
          <w:rStyle w:val="Bodytext2BoldItalic"/>
        </w:rPr>
        <w:t>,</w:t>
      </w:r>
      <w:r w:rsidR="00B30484">
        <w:t xml:space="preserve"> REGON:</w:t>
      </w:r>
      <w:r w:rsidR="00B30484">
        <w:tab/>
      </w:r>
      <w:r w:rsidR="00F15F75">
        <w:t>……</w:t>
      </w:r>
    </w:p>
    <w:p w:rsidR="005F3637" w:rsidRDefault="00B30484" w:rsidP="00087AF4">
      <w:pPr>
        <w:pStyle w:val="Bodytext20"/>
        <w:shd w:val="clear" w:color="auto" w:fill="auto"/>
        <w:spacing w:before="0" w:after="369" w:line="200" w:lineRule="exact"/>
        <w:ind w:firstLine="0"/>
      </w:pPr>
      <w:r>
        <w:t xml:space="preserve">zwaną/ym w dalszej części niniejszej Umowy </w:t>
      </w:r>
      <w:r>
        <w:rPr>
          <w:rStyle w:val="Bodytext2BoldItalic"/>
        </w:rPr>
        <w:t>„Dostawcą", „Wykonawcą"</w:t>
      </w:r>
    </w:p>
    <w:p w:rsidR="005F3637" w:rsidRPr="00426AE3" w:rsidRDefault="00B30484" w:rsidP="00087AF4">
      <w:pPr>
        <w:pStyle w:val="Bodytext60"/>
        <w:shd w:val="clear" w:color="auto" w:fill="auto"/>
        <w:spacing w:before="0" w:after="0" w:line="200" w:lineRule="exact"/>
        <w:ind w:firstLine="0"/>
        <w:rPr>
          <w:rFonts w:asciiTheme="minorHAnsi" w:hAnsiTheme="minorHAnsi"/>
          <w:sz w:val="13"/>
          <w:szCs w:val="13"/>
        </w:rPr>
      </w:pPr>
      <w:r>
        <w:t>[LUB: w przypadku osoby prawnej/ jedn. org. nie posiadającą osobowości prawnej]:</w:t>
      </w:r>
      <w:r w:rsidR="00F15F75" w:rsidRPr="00426AE3">
        <w:rPr>
          <w:rFonts w:asciiTheme="minorHAnsi" w:hAnsiTheme="minorHAnsi"/>
          <w:b/>
        </w:rPr>
        <w:br/>
      </w:r>
    </w:p>
    <w:p w:rsidR="005F3637" w:rsidRDefault="00F15F75" w:rsidP="00087AF4">
      <w:pPr>
        <w:pStyle w:val="Bodytext20"/>
        <w:shd w:val="clear" w:color="auto" w:fill="auto"/>
        <w:tabs>
          <w:tab w:val="left" w:leader="dot" w:pos="5081"/>
          <w:tab w:val="left" w:leader="dot" w:pos="6732"/>
          <w:tab w:val="left" w:leader="dot" w:pos="6914"/>
        </w:tabs>
        <w:spacing w:before="0" w:after="0" w:line="288" w:lineRule="exact"/>
        <w:ind w:firstLine="0"/>
      </w:pPr>
      <w:r>
        <w:t xml:space="preserve"> ……………….…………..</w:t>
      </w:r>
      <w:r w:rsidR="00B30484">
        <w:t xml:space="preserve">z siedzibą w </w:t>
      </w:r>
      <w:r w:rsidR="00B30484">
        <w:tab/>
        <w:t>, ul</w:t>
      </w:r>
      <w:r w:rsidR="00B30484">
        <w:tab/>
      </w:r>
      <w:r w:rsidR="00B30484">
        <w:tab/>
        <w:t xml:space="preserve"> wpisaną do Rejestru</w:t>
      </w:r>
    </w:p>
    <w:p w:rsidR="005F3637" w:rsidRDefault="00B30484" w:rsidP="00087AF4">
      <w:pPr>
        <w:pStyle w:val="Bodytext20"/>
        <w:shd w:val="clear" w:color="auto" w:fill="auto"/>
        <w:tabs>
          <w:tab w:val="left" w:leader="dot" w:pos="8432"/>
          <w:tab w:val="left" w:leader="dot" w:pos="8931"/>
        </w:tabs>
        <w:spacing w:before="0" w:after="0" w:line="288" w:lineRule="exact"/>
        <w:ind w:firstLine="0"/>
      </w:pPr>
      <w:r>
        <w:t>przedsiębiorców Krajowego Rejestru Sądowego prowadzonego przez Sąd Rejonowy w</w:t>
      </w:r>
      <w:r>
        <w:tab/>
        <w:t xml:space="preserve">, </w:t>
      </w:r>
      <w:r>
        <w:tab/>
      </w:r>
    </w:p>
    <w:p w:rsidR="005F3637" w:rsidRDefault="00B30484" w:rsidP="00087AF4">
      <w:pPr>
        <w:pStyle w:val="Bodytext20"/>
        <w:shd w:val="clear" w:color="auto" w:fill="auto"/>
        <w:tabs>
          <w:tab w:val="left" w:leader="dot" w:pos="8432"/>
          <w:tab w:val="left" w:leader="dot" w:pos="8589"/>
        </w:tabs>
        <w:spacing w:before="0" w:after="0" w:line="288" w:lineRule="exact"/>
        <w:ind w:firstLine="0"/>
      </w:pPr>
      <w:r>
        <w:t xml:space="preserve">Wydział Gospodarczy Krajowego Rejestru Sądowego pod numerem KRS </w:t>
      </w:r>
      <w:r>
        <w:tab/>
      </w:r>
      <w:r>
        <w:tab/>
        <w:t xml:space="preserve"> NIP:</w:t>
      </w:r>
    </w:p>
    <w:p w:rsidR="005F3637" w:rsidRDefault="00B30484" w:rsidP="00087AF4">
      <w:pPr>
        <w:pStyle w:val="Bodytext20"/>
        <w:shd w:val="clear" w:color="auto" w:fill="auto"/>
        <w:tabs>
          <w:tab w:val="left" w:leader="dot" w:pos="1768"/>
          <w:tab w:val="left" w:leader="dot" w:pos="1883"/>
          <w:tab w:val="left" w:leader="dot" w:pos="2994"/>
        </w:tabs>
        <w:spacing w:before="0" w:after="544" w:line="288" w:lineRule="exact"/>
        <w:ind w:firstLine="0"/>
      </w:pPr>
      <w:r>
        <w:tab/>
      </w:r>
      <w:r>
        <w:tab/>
        <w:t xml:space="preserve"> REGON:</w:t>
      </w:r>
      <w:r>
        <w:tab/>
        <w:t>, reprezentowaną przez:</w:t>
      </w:r>
    </w:p>
    <w:p w:rsidR="005F3637" w:rsidRDefault="00B30484" w:rsidP="00087AF4">
      <w:pPr>
        <w:pStyle w:val="Bodytext20"/>
        <w:shd w:val="clear" w:color="auto" w:fill="auto"/>
        <w:spacing w:before="0" w:after="307" w:line="283" w:lineRule="exact"/>
        <w:ind w:firstLine="0"/>
      </w:pPr>
      <w:r>
        <w:t>Uprawnionej/ego/ych do samodzielnej/łącznej reprezentacji, co stwierdzono w oparciu o treść informacji odpowiadającej odpisowi aktualnemu (w dacie zawarcia niniejszej Umowy) z Rejestru Przedsiębiorców Krajowego Rejestru Sądowego [wygenerowaną i pobraną na podstawie art. 4 ust. 4aa ustawy z dnia 20 sierpnia 1997 r. o Krajowym Rejestrze Sądowym (Dz. U. z 2023 r., poz. 685)]</w:t>
      </w:r>
    </w:p>
    <w:p w:rsidR="005F3637" w:rsidRDefault="00B30484" w:rsidP="00087AF4">
      <w:pPr>
        <w:pStyle w:val="Bodytext20"/>
        <w:shd w:val="clear" w:color="auto" w:fill="auto"/>
        <w:spacing w:before="0" w:after="484" w:line="200" w:lineRule="exact"/>
        <w:ind w:firstLine="0"/>
      </w:pPr>
      <w:r>
        <w:t xml:space="preserve">zwaną/ym w dalszej części niniejszej Umowy: </w:t>
      </w:r>
      <w:r>
        <w:rPr>
          <w:rStyle w:val="Bodytext2BoldItalic"/>
        </w:rPr>
        <w:t>„Dostawcą",„Wykonawcą"</w:t>
      </w:r>
    </w:p>
    <w:p w:rsidR="005F3637" w:rsidRDefault="00B30484" w:rsidP="00087AF4">
      <w:pPr>
        <w:pStyle w:val="Bodytext60"/>
        <w:shd w:val="clear" w:color="auto" w:fill="auto"/>
        <w:spacing w:before="0" w:after="54" w:line="200" w:lineRule="exact"/>
        <w:ind w:firstLine="0"/>
      </w:pPr>
      <w:r>
        <w:lastRenderedPageBreak/>
        <w:t>[LUB: w przypadku spółki cywilnej:]</w:t>
      </w:r>
    </w:p>
    <w:p w:rsidR="005F3637" w:rsidRDefault="00F15F75" w:rsidP="00087AF4">
      <w:pPr>
        <w:pStyle w:val="Bodytext20"/>
        <w:shd w:val="clear" w:color="auto" w:fill="auto"/>
        <w:tabs>
          <w:tab w:val="left" w:pos="277"/>
          <w:tab w:val="left" w:leader="dot" w:pos="1768"/>
          <w:tab w:val="left" w:leader="dot" w:pos="8931"/>
        </w:tabs>
        <w:spacing w:before="0" w:after="0" w:line="288" w:lineRule="exact"/>
        <w:ind w:firstLine="0"/>
      </w:pPr>
      <w:r>
        <w:t>1.</w:t>
      </w:r>
      <w:r w:rsidR="00B30484">
        <w:tab/>
        <w:t xml:space="preserve"> </w:t>
      </w:r>
      <w:r w:rsidR="00087AF4">
        <w:t>…………………..</w:t>
      </w:r>
      <w:r w:rsidR="00B30484">
        <w:t>legitymującą/</w:t>
      </w:r>
      <w:r w:rsidR="007D48D3">
        <w:t>ym się dowodem osobistym seria ……………………………………………………………………………………</w:t>
      </w:r>
    </w:p>
    <w:p w:rsidR="005F3637" w:rsidRDefault="00B30484" w:rsidP="00087AF4">
      <w:pPr>
        <w:pStyle w:val="Bodytext20"/>
        <w:shd w:val="clear" w:color="auto" w:fill="auto"/>
        <w:tabs>
          <w:tab w:val="left" w:leader="dot" w:pos="2994"/>
          <w:tab w:val="left" w:leader="dot" w:pos="6210"/>
        </w:tabs>
        <w:spacing w:before="0" w:after="0" w:line="288" w:lineRule="exact"/>
        <w:ind w:firstLine="0"/>
      </w:pPr>
      <w:r>
        <w:t>numer.</w:t>
      </w:r>
      <w:r>
        <w:tab/>
        <w:t xml:space="preserve">wydanym przez </w:t>
      </w:r>
      <w:r>
        <w:tab/>
        <w:t>,prowadząca/ym działalność</w:t>
      </w:r>
    </w:p>
    <w:p w:rsidR="005F3637" w:rsidRDefault="00B30484" w:rsidP="00087AF4">
      <w:pPr>
        <w:pStyle w:val="Bodytext20"/>
        <w:shd w:val="clear" w:color="auto" w:fill="auto"/>
        <w:tabs>
          <w:tab w:val="left" w:leader="dot" w:pos="3887"/>
        </w:tabs>
        <w:spacing w:before="0" w:after="0" w:line="288" w:lineRule="exact"/>
        <w:ind w:firstLine="0"/>
      </w:pPr>
      <w:r>
        <w:t xml:space="preserve">gospodarczą pod firmą </w:t>
      </w:r>
      <w:r>
        <w:tab/>
        <w:t>, z głównym adresem miejsca wykonywania działalności w</w:t>
      </w:r>
    </w:p>
    <w:p w:rsidR="005F3637" w:rsidRDefault="00B30484" w:rsidP="00087AF4">
      <w:pPr>
        <w:pStyle w:val="Bodytext20"/>
        <w:shd w:val="clear" w:color="auto" w:fill="auto"/>
        <w:tabs>
          <w:tab w:val="left" w:leader="dot" w:pos="1050"/>
          <w:tab w:val="left" w:leader="dot" w:pos="2744"/>
          <w:tab w:val="left" w:leader="dot" w:pos="2930"/>
        </w:tabs>
        <w:spacing w:before="0" w:after="0" w:line="288" w:lineRule="exact"/>
        <w:ind w:firstLine="0"/>
      </w:pPr>
      <w:r>
        <w:tab/>
        <w:t>, ul</w:t>
      </w:r>
      <w:r>
        <w:tab/>
      </w:r>
      <w:r>
        <w:tab/>
        <w:t xml:space="preserve"> na podstawie wpisu do Centralnej Ewidencji i Informacji</w:t>
      </w:r>
    </w:p>
    <w:p w:rsidR="005F3637" w:rsidRDefault="00B30484" w:rsidP="00087AF4">
      <w:pPr>
        <w:pStyle w:val="Bodytext20"/>
        <w:shd w:val="clear" w:color="auto" w:fill="auto"/>
        <w:tabs>
          <w:tab w:val="left" w:pos="616"/>
        </w:tabs>
        <w:spacing w:before="0" w:after="0" w:line="288" w:lineRule="exact"/>
        <w:ind w:firstLine="0"/>
      </w:pPr>
      <w:r>
        <w:t>o</w:t>
      </w:r>
      <w:r>
        <w:tab/>
        <w:t>Działalności Gospodarczej RP,</w:t>
      </w:r>
    </w:p>
    <w:p w:rsidR="005F3637" w:rsidRDefault="00F15F75" w:rsidP="00087AF4">
      <w:pPr>
        <w:pStyle w:val="Bodytext20"/>
        <w:shd w:val="clear" w:color="auto" w:fill="auto"/>
        <w:tabs>
          <w:tab w:val="left" w:pos="277"/>
          <w:tab w:val="left" w:leader="dot" w:pos="1768"/>
          <w:tab w:val="left" w:pos="5081"/>
          <w:tab w:val="left" w:pos="6210"/>
          <w:tab w:val="left" w:pos="8074"/>
        </w:tabs>
        <w:spacing w:before="0" w:after="0" w:line="288" w:lineRule="exact"/>
        <w:ind w:firstLine="0"/>
      </w:pPr>
      <w:r>
        <w:t>2.</w:t>
      </w:r>
      <w:r w:rsidR="00B30484">
        <w:tab/>
        <w:t xml:space="preserve"> </w:t>
      </w:r>
      <w:r w:rsidR="007D48D3">
        <w:t xml:space="preserve">…………………………………………………………….. </w:t>
      </w:r>
      <w:r w:rsidR="00B30484">
        <w:t>legitymującą/ym</w:t>
      </w:r>
      <w:r w:rsidR="00B30484">
        <w:tab/>
        <w:t>się</w:t>
      </w:r>
      <w:r w:rsidR="00B30484">
        <w:tab/>
        <w:t>dowodem</w:t>
      </w:r>
      <w:r w:rsidR="00B30484">
        <w:tab/>
        <w:t>osobistym</w:t>
      </w:r>
    </w:p>
    <w:p w:rsidR="005F3637" w:rsidRDefault="00B30484" w:rsidP="00087AF4">
      <w:pPr>
        <w:pStyle w:val="Bodytext20"/>
        <w:shd w:val="clear" w:color="auto" w:fill="auto"/>
        <w:tabs>
          <w:tab w:val="left" w:leader="dot" w:pos="1478"/>
          <w:tab w:val="left" w:leader="dot" w:pos="3887"/>
          <w:tab w:val="left" w:leader="dot" w:pos="6732"/>
          <w:tab w:val="left" w:leader="dot" w:pos="6928"/>
          <w:tab w:val="left" w:leader="dot" w:pos="7381"/>
        </w:tabs>
        <w:spacing w:before="0" w:after="0" w:line="288" w:lineRule="exact"/>
        <w:ind w:firstLine="0"/>
      </w:pPr>
      <w:r>
        <w:t>seria</w:t>
      </w:r>
      <w:r>
        <w:tab/>
        <w:t>numer.</w:t>
      </w:r>
      <w:r>
        <w:tab/>
        <w:t xml:space="preserve"> wydanym przez </w:t>
      </w:r>
      <w:r>
        <w:tab/>
      </w:r>
      <w:r>
        <w:tab/>
      </w:r>
      <w:r>
        <w:tab/>
        <w:t xml:space="preserve"> prowadząca/ym</w:t>
      </w:r>
    </w:p>
    <w:p w:rsidR="005F3637" w:rsidRDefault="00B30484" w:rsidP="00087AF4">
      <w:pPr>
        <w:pStyle w:val="Bodytext20"/>
        <w:shd w:val="clear" w:color="auto" w:fill="auto"/>
        <w:tabs>
          <w:tab w:val="left" w:leader="dot" w:pos="5081"/>
        </w:tabs>
        <w:spacing w:before="0" w:after="0" w:line="288" w:lineRule="exact"/>
        <w:ind w:firstLine="0"/>
      </w:pPr>
      <w:r>
        <w:t xml:space="preserve">działalność gospodarczą pod firmą </w:t>
      </w:r>
      <w:r>
        <w:tab/>
        <w:t>, z głównym adresem miejsca wykonywania</w:t>
      </w:r>
    </w:p>
    <w:p w:rsidR="005F3637" w:rsidRDefault="00B30484" w:rsidP="00087AF4">
      <w:pPr>
        <w:pStyle w:val="Bodytext20"/>
        <w:shd w:val="clear" w:color="auto" w:fill="auto"/>
        <w:tabs>
          <w:tab w:val="left" w:leader="dot" w:pos="2269"/>
          <w:tab w:val="left" w:leader="dot" w:pos="3680"/>
        </w:tabs>
        <w:spacing w:before="0" w:after="0" w:line="288" w:lineRule="exact"/>
        <w:ind w:firstLine="0"/>
      </w:pPr>
      <w:r>
        <w:t xml:space="preserve">działalności w </w:t>
      </w:r>
      <w:r>
        <w:tab/>
        <w:t xml:space="preserve"> ul</w:t>
      </w:r>
      <w:r>
        <w:tab/>
        <w:t>, na podstawie wpisu do Centralnej Ewidencji i Informacji o</w:t>
      </w:r>
    </w:p>
    <w:p w:rsidR="005F3637" w:rsidRDefault="00B30484" w:rsidP="00087AF4">
      <w:pPr>
        <w:pStyle w:val="Bodytext20"/>
        <w:shd w:val="clear" w:color="auto" w:fill="auto"/>
        <w:spacing w:before="0" w:after="0" w:line="288" w:lineRule="exact"/>
        <w:ind w:firstLine="0"/>
      </w:pPr>
      <w:r>
        <w:t>Działalności Gospodarczej RP,</w:t>
      </w:r>
    </w:p>
    <w:p w:rsidR="005F3637" w:rsidRDefault="00B30484" w:rsidP="00087AF4">
      <w:pPr>
        <w:pStyle w:val="Bodytext20"/>
        <w:shd w:val="clear" w:color="auto" w:fill="auto"/>
        <w:tabs>
          <w:tab w:val="left" w:leader="dot" w:pos="8931"/>
        </w:tabs>
        <w:spacing w:before="0" w:after="119" w:line="200" w:lineRule="exact"/>
        <w:ind w:firstLine="0"/>
      </w:pPr>
      <w:r>
        <w:t xml:space="preserve">prowadzącymi działalność gospodarczą w formie spółki cywilnej pod nazwą </w:t>
      </w:r>
      <w:r>
        <w:tab/>
      </w:r>
    </w:p>
    <w:p w:rsidR="005F3637" w:rsidRDefault="00B30484" w:rsidP="00087AF4">
      <w:pPr>
        <w:pStyle w:val="Bodytext20"/>
        <w:shd w:val="clear" w:color="auto" w:fill="auto"/>
        <w:tabs>
          <w:tab w:val="left" w:leader="dot" w:pos="3350"/>
          <w:tab w:val="left" w:leader="dot" w:pos="6210"/>
        </w:tabs>
        <w:spacing w:before="0" w:after="129" w:line="200" w:lineRule="exact"/>
        <w:ind w:firstLine="0"/>
      </w:pPr>
      <w:r>
        <w:t>posiadającej NIP:</w:t>
      </w:r>
      <w:r>
        <w:tab/>
        <w:t>, REGON:</w:t>
      </w:r>
      <w:r>
        <w:tab/>
        <w:t>;</w:t>
      </w:r>
    </w:p>
    <w:p w:rsidR="005F3637" w:rsidRDefault="00B30484" w:rsidP="00087AF4">
      <w:pPr>
        <w:pStyle w:val="Bodytext40"/>
        <w:shd w:val="clear" w:color="auto" w:fill="auto"/>
        <w:spacing w:before="0" w:after="489" w:line="200" w:lineRule="exact"/>
        <w:ind w:firstLine="0"/>
        <w:jc w:val="both"/>
      </w:pPr>
      <w:r>
        <w:rPr>
          <w:rStyle w:val="Bodytext4NotBoldNotItalic"/>
        </w:rPr>
        <w:t xml:space="preserve">zwaną dalej </w:t>
      </w:r>
      <w:r>
        <w:t>„Dostawcą", „Wykonawcą"</w:t>
      </w:r>
    </w:p>
    <w:p w:rsidR="005F3637" w:rsidRDefault="00B30484" w:rsidP="00087AF4">
      <w:pPr>
        <w:pStyle w:val="Bodytext60"/>
        <w:shd w:val="clear" w:color="auto" w:fill="auto"/>
        <w:spacing w:before="0" w:after="129" w:line="200" w:lineRule="exact"/>
        <w:ind w:firstLine="0"/>
      </w:pPr>
      <w:r>
        <w:t>[LUB: w przypadku wykonawców wspólnie ubiegających się o udzielenie zamówienia, np.: konsorcjum:]</w:t>
      </w:r>
    </w:p>
    <w:p w:rsidR="005F3637" w:rsidRDefault="00B30484" w:rsidP="00087AF4">
      <w:pPr>
        <w:pStyle w:val="Bodytext60"/>
        <w:shd w:val="clear" w:color="auto" w:fill="auto"/>
        <w:spacing w:before="0" w:after="63" w:line="200" w:lineRule="exact"/>
        <w:ind w:firstLine="0"/>
      </w:pPr>
      <w:r>
        <w:t>(w przypadku spółki prawa handlowego:)</w:t>
      </w:r>
    </w:p>
    <w:p w:rsidR="005F3637" w:rsidRDefault="00B30484" w:rsidP="00087AF4">
      <w:pPr>
        <w:pStyle w:val="Bodytext20"/>
        <w:numPr>
          <w:ilvl w:val="0"/>
          <w:numId w:val="3"/>
        </w:numPr>
        <w:shd w:val="clear" w:color="auto" w:fill="auto"/>
        <w:tabs>
          <w:tab w:val="left" w:leader="dot" w:pos="734"/>
          <w:tab w:val="left" w:leader="dot" w:pos="3680"/>
          <w:tab w:val="left" w:leader="dot" w:pos="6210"/>
          <w:tab w:val="left" w:leader="dot" w:pos="8931"/>
        </w:tabs>
        <w:spacing w:before="0" w:after="0" w:line="283" w:lineRule="exact"/>
        <w:ind w:firstLine="0"/>
      </w:pPr>
      <w:r>
        <w:tab/>
        <w:t>z siedzibą w</w:t>
      </w:r>
      <w:r>
        <w:tab/>
        <w:t>, ul</w:t>
      </w:r>
      <w:r>
        <w:tab/>
      </w:r>
    </w:p>
    <w:p w:rsidR="005F3637" w:rsidRDefault="00B30484" w:rsidP="00087AF4">
      <w:pPr>
        <w:pStyle w:val="Bodytext20"/>
        <w:shd w:val="clear" w:color="auto" w:fill="auto"/>
        <w:spacing w:before="0" w:after="0" w:line="283" w:lineRule="exact"/>
        <w:ind w:firstLine="0"/>
      </w:pPr>
      <w:r>
        <w:t>zarejestrowaną w rejestrze przedsiębiorców Krajowego Rejestru Sądowego pod numerem KRS</w:t>
      </w:r>
    </w:p>
    <w:p w:rsidR="005F3637" w:rsidRDefault="00B30484" w:rsidP="00087AF4">
      <w:pPr>
        <w:pStyle w:val="Bodytext20"/>
        <w:shd w:val="clear" w:color="auto" w:fill="auto"/>
        <w:tabs>
          <w:tab w:val="left" w:leader="dot" w:pos="1478"/>
          <w:tab w:val="left" w:leader="dot" w:pos="8931"/>
        </w:tabs>
        <w:spacing w:before="0" w:after="0" w:line="283" w:lineRule="exact"/>
        <w:ind w:firstLine="0"/>
      </w:pPr>
      <w:r>
        <w:tab/>
        <w:t xml:space="preserve">, której akta rejestrowe przechowywane są w Sądzie Rejonowym w </w:t>
      </w:r>
      <w:r>
        <w:tab/>
        <w:t>,</w:t>
      </w:r>
    </w:p>
    <w:p w:rsidR="005F3637" w:rsidRDefault="00B30484" w:rsidP="00087AF4">
      <w:pPr>
        <w:pStyle w:val="Bodytext20"/>
        <w:shd w:val="clear" w:color="auto" w:fill="auto"/>
        <w:tabs>
          <w:tab w:val="left" w:leader="dot" w:pos="1264"/>
          <w:tab w:val="left" w:leader="dot" w:pos="1478"/>
          <w:tab w:val="left" w:leader="dot" w:pos="8931"/>
        </w:tabs>
        <w:spacing w:before="0" w:after="0" w:line="283" w:lineRule="exact"/>
        <w:ind w:firstLine="0"/>
      </w:pPr>
      <w:r>
        <w:t xml:space="preserve">Wydział </w:t>
      </w:r>
      <w:r>
        <w:tab/>
      </w:r>
      <w:r>
        <w:tab/>
        <w:t xml:space="preserve"> Gospodarczy Krajowego Rejestru Sądowego, kapitał zakładowy w wysokości </w:t>
      </w:r>
      <w:r>
        <w:tab/>
      </w:r>
    </w:p>
    <w:p w:rsidR="005F3637" w:rsidRDefault="00B30484" w:rsidP="00087AF4">
      <w:pPr>
        <w:pStyle w:val="Bodytext20"/>
        <w:shd w:val="clear" w:color="auto" w:fill="auto"/>
        <w:tabs>
          <w:tab w:val="left" w:leader="dot" w:pos="2538"/>
          <w:tab w:val="left" w:leader="dot" w:pos="4626"/>
        </w:tabs>
        <w:spacing w:before="0" w:after="0" w:line="283" w:lineRule="exact"/>
        <w:ind w:firstLine="0"/>
      </w:pPr>
      <w:r>
        <w:t>(dotyczy spółki z o.o. i spółki akcyjnej), opłacony w części/w całości (dotyczy spółki akcyjnej), posiadającą REGON:</w:t>
      </w:r>
      <w:r>
        <w:tab/>
        <w:t>, NIP:</w:t>
      </w:r>
      <w:r>
        <w:tab/>
      </w:r>
    </w:p>
    <w:p w:rsidR="005F3637" w:rsidRDefault="00B30484" w:rsidP="00087AF4">
      <w:pPr>
        <w:pStyle w:val="Bodytext20"/>
        <w:shd w:val="clear" w:color="auto" w:fill="auto"/>
        <w:spacing w:before="0" w:after="489" w:line="200" w:lineRule="exact"/>
        <w:ind w:firstLine="0"/>
      </w:pPr>
      <w:r>
        <w:t>reprezentowaną przez:</w:t>
      </w:r>
    </w:p>
    <w:p w:rsidR="005F3637" w:rsidRDefault="00B30484" w:rsidP="00087AF4">
      <w:pPr>
        <w:pStyle w:val="Bodytext60"/>
        <w:shd w:val="clear" w:color="auto" w:fill="auto"/>
        <w:spacing w:before="0" w:after="0" w:line="200" w:lineRule="exact"/>
        <w:ind w:firstLine="0"/>
      </w:pPr>
      <w:r>
        <w:t>{w przypadku osoby fizycznej prowadzącej działalność gospodarczą:)</w:t>
      </w:r>
    </w:p>
    <w:p w:rsidR="001815E0" w:rsidRDefault="001815E0" w:rsidP="00087AF4">
      <w:pPr>
        <w:pStyle w:val="Bodytext30"/>
        <w:shd w:val="clear" w:color="auto" w:fill="auto"/>
        <w:spacing w:after="314" w:line="120" w:lineRule="exact"/>
        <w:ind w:firstLine="0"/>
      </w:pPr>
    </w:p>
    <w:p w:rsidR="005F3637" w:rsidRDefault="001815E0" w:rsidP="00087AF4">
      <w:pPr>
        <w:pStyle w:val="Bodytext20"/>
        <w:numPr>
          <w:ilvl w:val="0"/>
          <w:numId w:val="28"/>
        </w:numPr>
        <w:shd w:val="clear" w:color="auto" w:fill="auto"/>
        <w:tabs>
          <w:tab w:val="left" w:leader="dot" w:pos="1941"/>
          <w:tab w:val="left" w:leader="dot" w:pos="8914"/>
        </w:tabs>
        <w:spacing w:before="0" w:after="0" w:line="283" w:lineRule="exact"/>
        <w:ind w:left="0" w:firstLine="0"/>
      </w:pPr>
      <w:r>
        <w:t>…………………………………………</w:t>
      </w:r>
      <w:r w:rsidR="00B30484">
        <w:t xml:space="preserve"> legitymującą/ym się dowodem osobistym seria </w:t>
      </w:r>
      <w:r w:rsidR="00B30484">
        <w:tab/>
      </w:r>
    </w:p>
    <w:p w:rsidR="005F3637" w:rsidRDefault="00B30484" w:rsidP="00087AF4">
      <w:pPr>
        <w:pStyle w:val="Bodytext20"/>
        <w:shd w:val="clear" w:color="auto" w:fill="auto"/>
        <w:tabs>
          <w:tab w:val="left" w:leader="dot" w:pos="2428"/>
          <w:tab w:val="left" w:leader="dot" w:pos="4857"/>
          <w:tab w:val="left" w:leader="dot" w:pos="5018"/>
          <w:tab w:val="left" w:leader="dot" w:pos="5207"/>
          <w:tab w:val="left" w:leader="dot" w:pos="6282"/>
        </w:tabs>
        <w:spacing w:before="0" w:after="0" w:line="283" w:lineRule="exact"/>
        <w:ind w:firstLine="0"/>
      </w:pPr>
      <w:r>
        <w:t>numer.</w:t>
      </w:r>
      <w:r>
        <w:tab/>
        <w:t xml:space="preserve">wydanym przez </w:t>
      </w:r>
      <w:r>
        <w:tab/>
      </w:r>
      <w:r>
        <w:tab/>
      </w:r>
      <w:r>
        <w:tab/>
        <w:t>,</w:t>
      </w:r>
      <w:r>
        <w:tab/>
        <w:t>,, prowadząca/ym działalność</w:t>
      </w:r>
    </w:p>
    <w:p w:rsidR="005F3637" w:rsidRDefault="00B30484" w:rsidP="00087AF4">
      <w:pPr>
        <w:pStyle w:val="Bodytext20"/>
        <w:shd w:val="clear" w:color="auto" w:fill="auto"/>
        <w:tabs>
          <w:tab w:val="left" w:leader="dot" w:pos="4060"/>
        </w:tabs>
        <w:spacing w:before="0" w:after="0" w:line="283" w:lineRule="exact"/>
        <w:ind w:firstLine="0"/>
      </w:pPr>
      <w:r>
        <w:t xml:space="preserve">gospodarczą pod firmą </w:t>
      </w:r>
      <w:r>
        <w:tab/>
        <w:t xml:space="preserve"> z głównym adresem miejsca wykonywania działalności</w:t>
      </w:r>
    </w:p>
    <w:p w:rsidR="005F3637" w:rsidRDefault="00B30484" w:rsidP="00087AF4">
      <w:pPr>
        <w:pStyle w:val="Bodytext20"/>
        <w:shd w:val="clear" w:color="auto" w:fill="auto"/>
        <w:tabs>
          <w:tab w:val="left" w:leader="dot" w:pos="1247"/>
          <w:tab w:val="left" w:leader="dot" w:pos="2658"/>
        </w:tabs>
        <w:spacing w:before="0" w:after="0" w:line="283" w:lineRule="exact"/>
        <w:ind w:firstLine="0"/>
      </w:pPr>
      <w:r>
        <w:t xml:space="preserve">w </w:t>
      </w:r>
      <w:r>
        <w:tab/>
        <w:t xml:space="preserve"> ul</w:t>
      </w:r>
      <w:r>
        <w:tab/>
        <w:t>, na podstawie wpisu do Centralnej Ewidencji i Informacji o Działalności</w:t>
      </w:r>
    </w:p>
    <w:p w:rsidR="005F3637" w:rsidRDefault="00B30484" w:rsidP="00087AF4">
      <w:pPr>
        <w:pStyle w:val="Bodytext20"/>
        <w:shd w:val="clear" w:color="auto" w:fill="auto"/>
        <w:tabs>
          <w:tab w:val="left" w:leader="dot" w:pos="5207"/>
          <w:tab w:val="left" w:leader="dot" w:pos="7479"/>
        </w:tabs>
        <w:spacing w:before="0" w:after="56" w:line="283" w:lineRule="exact"/>
        <w:ind w:firstLine="0"/>
      </w:pPr>
      <w:r>
        <w:t>Gospodarczej RP, posiadającym NIP:</w:t>
      </w:r>
      <w:r>
        <w:tab/>
        <w:t>, REGON:</w:t>
      </w:r>
      <w:r>
        <w:tab/>
        <w:t>,</w:t>
      </w:r>
    </w:p>
    <w:p w:rsidR="005F3637" w:rsidRDefault="00B30484" w:rsidP="00087AF4">
      <w:pPr>
        <w:pStyle w:val="Bodytext60"/>
        <w:shd w:val="clear" w:color="auto" w:fill="auto"/>
        <w:tabs>
          <w:tab w:val="left" w:leader="dot" w:pos="4329"/>
        </w:tabs>
        <w:spacing w:before="0" w:after="0" w:line="288" w:lineRule="exact"/>
        <w:ind w:firstLine="0"/>
      </w:pPr>
      <w:r>
        <w:rPr>
          <w:rStyle w:val="Bodytext6NotItalic"/>
        </w:rPr>
        <w:t xml:space="preserve">działającymi jako konsorcjum </w:t>
      </w:r>
      <w:r>
        <w:rPr>
          <w:rStyle w:val="Bodytext6NotItalic"/>
        </w:rPr>
        <w:tab/>
        <w:t xml:space="preserve"> (</w:t>
      </w:r>
      <w:r>
        <w:t>pełna nazwa konsorcjum wraz z wymienieniem Lidera</w:t>
      </w:r>
    </w:p>
    <w:p w:rsidR="005F3637" w:rsidRDefault="00B30484" w:rsidP="00087AF4">
      <w:pPr>
        <w:pStyle w:val="Bodytext20"/>
        <w:shd w:val="clear" w:color="auto" w:fill="auto"/>
        <w:spacing w:before="0" w:after="0" w:line="288" w:lineRule="exact"/>
        <w:ind w:firstLine="0"/>
      </w:pPr>
      <w:r>
        <w:rPr>
          <w:rStyle w:val="Bodytext2Italic"/>
        </w:rPr>
        <w:t>Konsorcjum),</w:t>
      </w:r>
      <w:r>
        <w:t>powołane w celu wspólnego ubiegania się o udzielenie zamówienia publicznego na</w:t>
      </w:r>
    </w:p>
    <w:p w:rsidR="005F3637" w:rsidRDefault="00B30484" w:rsidP="00087AF4">
      <w:pPr>
        <w:pStyle w:val="Bodytext20"/>
        <w:shd w:val="clear" w:color="auto" w:fill="auto"/>
        <w:tabs>
          <w:tab w:val="left" w:leader="dot" w:pos="1941"/>
          <w:tab w:val="left" w:leader="dot" w:pos="6282"/>
        </w:tabs>
        <w:spacing w:before="0" w:after="0" w:line="288" w:lineRule="exact"/>
        <w:ind w:firstLine="0"/>
      </w:pPr>
      <w:r>
        <w:tab/>
        <w:t xml:space="preserve">- reprezentowane przez </w:t>
      </w:r>
      <w:r>
        <w:tab/>
        <w:t xml:space="preserve"> - pełnomocnika konsorcjum,</w:t>
      </w:r>
    </w:p>
    <w:p w:rsidR="005F3637" w:rsidRDefault="00B30484" w:rsidP="00087AF4">
      <w:pPr>
        <w:pStyle w:val="Bodytext20"/>
        <w:shd w:val="clear" w:color="auto" w:fill="auto"/>
        <w:tabs>
          <w:tab w:val="left" w:leader="dot" w:pos="6105"/>
          <w:tab w:val="left" w:leader="dot" w:pos="7479"/>
          <w:tab w:val="left" w:leader="dot" w:pos="7629"/>
          <w:tab w:val="left" w:leader="dot" w:pos="7886"/>
          <w:tab w:val="left" w:leader="dot" w:pos="8051"/>
          <w:tab w:val="left" w:leader="dot" w:pos="8577"/>
        </w:tabs>
        <w:spacing w:before="0" w:after="0" w:line="288" w:lineRule="exact"/>
        <w:ind w:firstLine="0"/>
      </w:pPr>
      <w:r>
        <w:t>ustanowionego stosownie do ustawy z dnia 11 września 2019 r. - Prawo zamówień publicznych (Dz. U. z 2022 r., poz. 1710 ze zm.) i umocowanego do reprezentowania Ich w postępowaniu i zawarcia niniejszej Umowy o udzielenie zamówienia publicznego [pełnomocnictwo nr</w:t>
      </w:r>
      <w:r>
        <w:tab/>
        <w:t>z dnia</w:t>
      </w:r>
      <w:r>
        <w:tab/>
      </w:r>
      <w:r>
        <w:tab/>
      </w:r>
      <w:r>
        <w:tab/>
      </w:r>
      <w:r>
        <w:tab/>
      </w:r>
      <w:r>
        <w:tab/>
        <w:t>j</w:t>
      </w:r>
    </w:p>
    <w:p w:rsidR="005F3637" w:rsidRDefault="00B30484" w:rsidP="00087AF4">
      <w:pPr>
        <w:pStyle w:val="Bodytext20"/>
        <w:shd w:val="clear" w:color="auto" w:fill="auto"/>
        <w:spacing w:before="0" w:after="306" w:line="200" w:lineRule="exact"/>
        <w:ind w:firstLine="0"/>
      </w:pPr>
      <w:r>
        <w:t xml:space="preserve">zwanym(ą) w dalszej części niniejszej U mowy </w:t>
      </w:r>
      <w:r>
        <w:rPr>
          <w:rStyle w:val="Bodytext2BoldItalic"/>
        </w:rPr>
        <w:t>„Dostawcą", „Wykonawcą"</w:t>
      </w:r>
    </w:p>
    <w:p w:rsidR="001815E0" w:rsidRPr="001815E0" w:rsidRDefault="00B30484">
      <w:pPr>
        <w:pStyle w:val="Bodytext60"/>
        <w:shd w:val="clear" w:color="auto" w:fill="auto"/>
        <w:spacing w:before="0" w:after="56" w:line="278" w:lineRule="exact"/>
        <w:ind w:firstLine="0"/>
        <w:rPr>
          <w:b/>
          <w:bCs/>
        </w:rPr>
      </w:pPr>
      <w:r>
        <w:rPr>
          <w:rStyle w:val="Bodytext6Bold"/>
          <w:i/>
          <w:iCs/>
        </w:rPr>
        <w:t xml:space="preserve">„Odbiorca" </w:t>
      </w:r>
      <w:r>
        <w:t xml:space="preserve">i </w:t>
      </w:r>
      <w:r>
        <w:rPr>
          <w:rStyle w:val="Bodytext6Bold"/>
          <w:i/>
          <w:iCs/>
        </w:rPr>
        <w:t xml:space="preserve">„Dostawca" </w:t>
      </w:r>
      <w:r w:rsidR="001815E0">
        <w:t>łą</w:t>
      </w:r>
      <w:r>
        <w:t>cznie zwani w dalszej części Umowy „</w:t>
      </w:r>
      <w:r>
        <w:rPr>
          <w:rStyle w:val="Bodytext6Bold"/>
          <w:i/>
          <w:iCs/>
        </w:rPr>
        <w:t>Stronami</w:t>
      </w:r>
      <w:r>
        <w:t xml:space="preserve">", zaś każda z osobna </w:t>
      </w:r>
      <w:r>
        <w:rPr>
          <w:rStyle w:val="Bodytext6Bold"/>
          <w:i/>
          <w:iCs/>
        </w:rPr>
        <w:t>„Stroną".</w:t>
      </w:r>
    </w:p>
    <w:p w:rsidR="005F3637" w:rsidRDefault="00B30484" w:rsidP="00087AF4">
      <w:pPr>
        <w:pStyle w:val="Bodytext60"/>
        <w:shd w:val="clear" w:color="auto" w:fill="auto"/>
        <w:tabs>
          <w:tab w:val="left" w:pos="1445"/>
          <w:tab w:val="left" w:pos="4329"/>
          <w:tab w:val="left" w:pos="5207"/>
        </w:tabs>
        <w:spacing w:before="0" w:after="0" w:line="283" w:lineRule="exact"/>
        <w:ind w:firstLine="0"/>
      </w:pPr>
      <w:r w:rsidRPr="001815E0">
        <w:rPr>
          <w:rStyle w:val="Bodytext6BoldNotItalic"/>
          <w:b w:val="0"/>
        </w:rPr>
        <w:t xml:space="preserve">w </w:t>
      </w:r>
      <w:r w:rsidR="001815E0">
        <w:t xml:space="preserve">wyniku </w:t>
      </w:r>
      <w:r>
        <w:t>dokon</w:t>
      </w:r>
      <w:r w:rsidR="001815E0">
        <w:t xml:space="preserve">ania przez Odbiorcę </w:t>
      </w:r>
      <w:r>
        <w:t>wybor</w:t>
      </w:r>
      <w:r w:rsidR="001815E0">
        <w:t xml:space="preserve">u oferty Dostawcy w postępowaniu o </w:t>
      </w:r>
      <w:r>
        <w:rPr>
          <w:rStyle w:val="Bodytext4NotBold"/>
          <w:i/>
          <w:iCs/>
        </w:rPr>
        <w:t xml:space="preserve">udzielenie zamówienia publicznego pn. </w:t>
      </w:r>
      <w:r w:rsidR="00BD4D75" w:rsidRPr="00BD4D75">
        <w:rPr>
          <w:b/>
          <w:bCs/>
        </w:rPr>
        <w:t>Sukcesywna dostawa na potrzeby własne paliw płynnych: oleju napędowego do własnego dystrybutora, oleju silnikowego i przekładniowego, płynu hamulcowego oraz wodnego roztworu mocznika</w:t>
      </w:r>
      <w:r w:rsidR="00BD4D75">
        <w:rPr>
          <w:bCs/>
          <w:sz w:val="24"/>
          <w:szCs w:val="24"/>
        </w:rPr>
        <w:t xml:space="preserve">, </w:t>
      </w:r>
      <w:r>
        <w:t>w trybie podstawowym, w oparciu o art. 275 pkt 1 ustawy z dnia 11 września 2019 r. - Prawo zamówień publicznych (Dz. U. z 202</w:t>
      </w:r>
      <w:r w:rsidR="00087AF4">
        <w:t>3</w:t>
      </w:r>
      <w:r>
        <w:t xml:space="preserve"> r., poz. 1</w:t>
      </w:r>
      <w:r w:rsidR="00087AF4">
        <w:t>650</w:t>
      </w:r>
      <w:r>
        <w:t xml:space="preserve"> ze zm.), zwanej dalej „ustawą" lub „ustawą Pzp" którego wartość szacunkowa</w:t>
      </w:r>
      <w:r>
        <w:rPr>
          <w:rStyle w:val="Bodytext6BoldNotItalic"/>
        </w:rPr>
        <w:t xml:space="preserve"> </w:t>
      </w:r>
      <w:r>
        <w:rPr>
          <w:rStyle w:val="Bodytext6NotItalic"/>
        </w:rPr>
        <w:t xml:space="preserve">nie przekracza progów unijnych o jakich mowa w art. 3 ustawy Pzp. </w:t>
      </w:r>
      <w:r w:rsidR="00087AF4">
        <w:t>(znak sprawy: ZP.271.5</w:t>
      </w:r>
      <w:r>
        <w:t>.202</w:t>
      </w:r>
      <w:r w:rsidR="00087AF4">
        <w:t>4</w:t>
      </w:r>
      <w:r>
        <w:t>), Strony zawierają Umowę o następującej treści:</w:t>
      </w:r>
    </w:p>
    <w:p w:rsidR="001815E0" w:rsidRPr="001815E0" w:rsidRDefault="001815E0" w:rsidP="001815E0">
      <w:pPr>
        <w:pStyle w:val="Bodytext60"/>
        <w:shd w:val="clear" w:color="auto" w:fill="auto"/>
        <w:tabs>
          <w:tab w:val="left" w:pos="1445"/>
          <w:tab w:val="left" w:pos="4329"/>
          <w:tab w:val="left" w:pos="5207"/>
        </w:tabs>
        <w:spacing w:before="0" w:after="0" w:line="283" w:lineRule="exact"/>
        <w:ind w:left="440"/>
        <w:rPr>
          <w:b/>
        </w:rPr>
      </w:pPr>
    </w:p>
    <w:p w:rsidR="005F3637" w:rsidRPr="00837AEC" w:rsidRDefault="00B30484">
      <w:pPr>
        <w:pStyle w:val="Bodytext80"/>
        <w:shd w:val="clear" w:color="auto" w:fill="auto"/>
        <w:spacing w:before="0" w:after="33" w:line="200" w:lineRule="exact"/>
        <w:rPr>
          <w:b/>
        </w:rPr>
      </w:pPr>
      <w:r w:rsidRPr="00837AEC">
        <w:rPr>
          <w:b/>
        </w:rPr>
        <w:t>§1</w:t>
      </w:r>
    </w:p>
    <w:p w:rsidR="005F3637" w:rsidRDefault="00B30484">
      <w:pPr>
        <w:pStyle w:val="Heading30"/>
        <w:keepNext/>
        <w:keepLines/>
        <w:shd w:val="clear" w:color="auto" w:fill="auto"/>
        <w:spacing w:before="0" w:after="299" w:line="200" w:lineRule="exact"/>
      </w:pPr>
      <w:bookmarkStart w:id="0" w:name="bookmark0"/>
      <w:r>
        <w:lastRenderedPageBreak/>
        <w:t>POSTANOWIENIA OGÓLNE</w:t>
      </w:r>
      <w:bookmarkEnd w:id="0"/>
    </w:p>
    <w:p w:rsidR="005F3637" w:rsidRDefault="00B30484">
      <w:pPr>
        <w:pStyle w:val="Bodytext50"/>
        <w:numPr>
          <w:ilvl w:val="0"/>
          <w:numId w:val="5"/>
        </w:numPr>
        <w:shd w:val="clear" w:color="auto" w:fill="auto"/>
        <w:tabs>
          <w:tab w:val="left" w:pos="400"/>
        </w:tabs>
        <w:spacing w:before="0" w:after="0" w:line="288" w:lineRule="exact"/>
        <w:ind w:left="440"/>
        <w:jc w:val="both"/>
      </w:pPr>
      <w:r>
        <w:rPr>
          <w:rStyle w:val="Bodytext5NotBold"/>
        </w:rPr>
        <w:t xml:space="preserve">Przedmiotem umowy jest dostawa oleju napędowego, zwanego dalej </w:t>
      </w:r>
      <w:r>
        <w:rPr>
          <w:rStyle w:val="Bodytext5NotBoldItalic"/>
        </w:rPr>
        <w:t>„towarem"</w:t>
      </w:r>
      <w:r>
        <w:t xml:space="preserve"> dla potrz</w:t>
      </w:r>
      <w:r w:rsidR="009E302E">
        <w:t>eb Odbiorcy w ramach zamówienia publicznego : Sukcesywna dostawa  na potrzeby własne oleju napędowego dla</w:t>
      </w:r>
      <w:r>
        <w:t xml:space="preserve"> Sądeckiego Pogotowia Ratunkowego w Nowym Sączu, </w:t>
      </w:r>
      <w:r>
        <w:rPr>
          <w:rStyle w:val="Bodytext5NotBold"/>
        </w:rPr>
        <w:t xml:space="preserve">zwanego dalej </w:t>
      </w:r>
      <w:r>
        <w:rPr>
          <w:rStyle w:val="Bodytext5NotBoldItalic"/>
        </w:rPr>
        <w:t>„towarem"</w:t>
      </w:r>
      <w:r>
        <w:t xml:space="preserve"> </w:t>
      </w:r>
      <w:r>
        <w:rPr>
          <w:rStyle w:val="Bodytext5NotBold"/>
        </w:rPr>
        <w:t xml:space="preserve">lub </w:t>
      </w:r>
      <w:r>
        <w:rPr>
          <w:rStyle w:val="Bodytext5NotBoldItalic"/>
        </w:rPr>
        <w:t>„olejem napędowym”</w:t>
      </w:r>
      <w:r>
        <w:t xml:space="preserve"> </w:t>
      </w:r>
      <w:r>
        <w:rPr>
          <w:rStyle w:val="Bodytext5NotBold"/>
        </w:rPr>
        <w:t xml:space="preserve">lub </w:t>
      </w:r>
      <w:r>
        <w:rPr>
          <w:rStyle w:val="Bodytext5NotBoldItalic"/>
        </w:rPr>
        <w:t>„paliwem".</w:t>
      </w:r>
    </w:p>
    <w:p w:rsidR="005F3637" w:rsidRDefault="00B30484">
      <w:pPr>
        <w:pStyle w:val="Bodytext20"/>
        <w:numPr>
          <w:ilvl w:val="0"/>
          <w:numId w:val="5"/>
        </w:numPr>
        <w:shd w:val="clear" w:color="auto" w:fill="auto"/>
        <w:tabs>
          <w:tab w:val="left" w:pos="400"/>
        </w:tabs>
        <w:spacing w:before="0" w:after="0" w:line="288" w:lineRule="exact"/>
        <w:ind w:left="440"/>
      </w:pPr>
      <w:r>
        <w:t xml:space="preserve">Przedmiotem umowy jest </w:t>
      </w:r>
      <w:r w:rsidRPr="00DA29EA">
        <w:rPr>
          <w:rStyle w:val="Bodytext21"/>
          <w:b/>
        </w:rPr>
        <w:t>dostawa oleju napędowego</w:t>
      </w:r>
      <w:r>
        <w:t xml:space="preserve"> do zasilania silników samochodowych wysokoprężnych w ilości maksymalnej 75 000 litrów, z przeznaczeniem do tankowania taboru własnego (karetek pogotowia ratunkowego) zamawiającego.</w:t>
      </w:r>
    </w:p>
    <w:p w:rsidR="005F3637" w:rsidRDefault="00B30484">
      <w:pPr>
        <w:pStyle w:val="Bodytext20"/>
        <w:numPr>
          <w:ilvl w:val="0"/>
          <w:numId w:val="5"/>
        </w:numPr>
        <w:shd w:val="clear" w:color="auto" w:fill="auto"/>
        <w:tabs>
          <w:tab w:val="left" w:pos="400"/>
        </w:tabs>
        <w:spacing w:before="0" w:after="0" w:line="288" w:lineRule="exact"/>
        <w:ind w:left="440"/>
      </w:pPr>
      <w:r>
        <w:rPr>
          <w:rStyle w:val="Bodytext21"/>
        </w:rPr>
        <w:t>Odbiorca wskazuje, iż ilość maksymalna oleju napędowego nie przekroczy ilości maksymalnej 75 000 litrów.</w:t>
      </w:r>
      <w:r>
        <w:t xml:space="preserve"> Zamówienie oleju napędowego w mniejszej aniżeli określona jako maksymalna ilości litrów nie stanowi podstawy do jakichkolwiek roszczeń ze strony Dostawcy w przypadku zamówienia mniejszej ilości paliwa i niezrealizowania zamówienia w ilości określonej jako maksymalna.</w:t>
      </w:r>
    </w:p>
    <w:p w:rsidR="005F3637" w:rsidRDefault="00B30484">
      <w:pPr>
        <w:pStyle w:val="Bodytext20"/>
        <w:numPr>
          <w:ilvl w:val="0"/>
          <w:numId w:val="5"/>
        </w:numPr>
        <w:shd w:val="clear" w:color="auto" w:fill="auto"/>
        <w:tabs>
          <w:tab w:val="left" w:pos="400"/>
        </w:tabs>
        <w:spacing w:before="0" w:after="0" w:line="288" w:lineRule="exact"/>
        <w:ind w:left="440"/>
      </w:pPr>
      <w:r>
        <w:t xml:space="preserve">Dostawca, zgodnie z ofertą, stanowiącą </w:t>
      </w:r>
      <w:r>
        <w:rPr>
          <w:rStyle w:val="Bodytext2BoldItalic"/>
        </w:rPr>
        <w:t>Załącznik nr 2</w:t>
      </w:r>
      <w:r>
        <w:t xml:space="preserve"> do niniejszej umowy zobowiązuje się do dostarczenia oleju napędowego zgodnie z poniższą specyfikacją:</w:t>
      </w:r>
    </w:p>
    <w:p w:rsidR="006A4AE7" w:rsidRDefault="00B30484">
      <w:pPr>
        <w:pStyle w:val="Bodytext20"/>
        <w:numPr>
          <w:ilvl w:val="0"/>
          <w:numId w:val="6"/>
        </w:numPr>
        <w:shd w:val="clear" w:color="auto" w:fill="auto"/>
        <w:tabs>
          <w:tab w:val="left" w:pos="776"/>
        </w:tabs>
        <w:spacing w:before="0" w:after="0" w:line="288" w:lineRule="exact"/>
        <w:ind w:left="440" w:firstLine="0"/>
      </w:pPr>
      <w:r>
        <w:t xml:space="preserve">Producent: </w:t>
      </w:r>
    </w:p>
    <w:p w:rsidR="001B5B59" w:rsidRDefault="006A4AE7" w:rsidP="006A4AE7">
      <w:pPr>
        <w:pStyle w:val="Bodytext20"/>
        <w:shd w:val="clear" w:color="auto" w:fill="auto"/>
        <w:tabs>
          <w:tab w:val="left" w:pos="776"/>
        </w:tabs>
        <w:spacing w:before="0" w:after="0" w:line="288" w:lineRule="exact"/>
        <w:ind w:left="440" w:firstLine="0"/>
      </w:pPr>
      <w:r>
        <w:t>……………………………………………………………………………………………………………………………………………………………..</w:t>
      </w:r>
    </w:p>
    <w:p w:rsidR="001B5B59" w:rsidRDefault="001B5B59" w:rsidP="001B5B59">
      <w:pPr>
        <w:pStyle w:val="Bodytext20"/>
        <w:numPr>
          <w:ilvl w:val="0"/>
          <w:numId w:val="6"/>
        </w:numPr>
        <w:shd w:val="clear" w:color="auto" w:fill="auto"/>
        <w:tabs>
          <w:tab w:val="left" w:pos="776"/>
        </w:tabs>
        <w:spacing w:before="0" w:after="0" w:line="288" w:lineRule="exact"/>
        <w:ind w:left="440" w:firstLine="0"/>
      </w:pPr>
      <w:r>
        <w:t>Gatunek oleju napędowego (zgodnie z oznaczeniem wynikającym z cennika producenta):</w:t>
      </w:r>
    </w:p>
    <w:p w:rsidR="001B5B59" w:rsidRDefault="001B5B59" w:rsidP="001B5B59">
      <w:pPr>
        <w:pStyle w:val="Bodytext20"/>
        <w:shd w:val="clear" w:color="auto" w:fill="auto"/>
        <w:tabs>
          <w:tab w:val="left" w:pos="776"/>
        </w:tabs>
        <w:spacing w:before="0" w:after="0" w:line="288" w:lineRule="exact"/>
        <w:ind w:left="440" w:firstLine="0"/>
      </w:pPr>
      <w:r>
        <w:t>………………………………………………………………………………………………………………………………………………………………</w:t>
      </w:r>
    </w:p>
    <w:p w:rsidR="00087AF4" w:rsidRDefault="001B5B59" w:rsidP="00087AF4">
      <w:pPr>
        <w:pStyle w:val="Bodytext20"/>
        <w:numPr>
          <w:ilvl w:val="0"/>
          <w:numId w:val="5"/>
        </w:numPr>
        <w:shd w:val="clear" w:color="auto" w:fill="auto"/>
        <w:tabs>
          <w:tab w:val="left" w:pos="762"/>
        </w:tabs>
        <w:spacing w:before="0" w:after="0" w:line="283" w:lineRule="exact"/>
        <w:ind w:left="420" w:hanging="420"/>
        <w:jc w:val="left"/>
      </w:pPr>
      <w:r>
        <w:t>Adres strony internetowej będącej źródłem informacji na temat ceny producenta oleju napędowego:</w:t>
      </w:r>
      <w:r w:rsidR="00087AF4">
        <w:t xml:space="preserve"> </w:t>
      </w:r>
      <w:r w:rsidR="00F16D78">
        <w:t>……………………………………………………………………………………………………………………………………………………..</w:t>
      </w:r>
    </w:p>
    <w:p w:rsidR="005F3637" w:rsidRDefault="00B30484" w:rsidP="00087AF4">
      <w:pPr>
        <w:pStyle w:val="Bodytext20"/>
        <w:numPr>
          <w:ilvl w:val="0"/>
          <w:numId w:val="5"/>
        </w:numPr>
        <w:shd w:val="clear" w:color="auto" w:fill="auto"/>
        <w:tabs>
          <w:tab w:val="left" w:pos="762"/>
        </w:tabs>
        <w:spacing w:before="0" w:after="0" w:line="283" w:lineRule="exact"/>
        <w:ind w:left="420" w:hanging="420"/>
        <w:jc w:val="left"/>
      </w:pPr>
      <w:r>
        <w:t>Symbole Wspólnego Słownika Zamówień (CPV):</w:t>
      </w:r>
    </w:p>
    <w:p w:rsidR="005F3637" w:rsidRDefault="00B30484">
      <w:pPr>
        <w:pStyle w:val="Bodytext60"/>
        <w:shd w:val="clear" w:color="auto" w:fill="auto"/>
        <w:spacing w:before="0" w:after="0" w:line="283" w:lineRule="exact"/>
        <w:ind w:left="420" w:firstLine="0"/>
      </w:pPr>
      <w:r w:rsidRPr="004F2E11">
        <w:rPr>
          <w:b/>
        </w:rPr>
        <w:t>09.10.00.00-0</w:t>
      </w:r>
      <w:r>
        <w:t xml:space="preserve"> Paliwa</w:t>
      </w:r>
    </w:p>
    <w:p w:rsidR="005F3637" w:rsidRDefault="00B30484">
      <w:pPr>
        <w:pStyle w:val="Bodytext60"/>
        <w:shd w:val="clear" w:color="auto" w:fill="auto"/>
        <w:spacing w:before="0" w:after="0" w:line="283" w:lineRule="exact"/>
        <w:ind w:left="420" w:firstLine="0"/>
      </w:pPr>
      <w:r w:rsidRPr="004F2E11">
        <w:rPr>
          <w:b/>
        </w:rPr>
        <w:t>09.13.41.00-8</w:t>
      </w:r>
      <w:r>
        <w:t xml:space="preserve"> Olej napędowy</w:t>
      </w:r>
    </w:p>
    <w:p w:rsidR="005F3637" w:rsidRDefault="00B30484">
      <w:pPr>
        <w:pStyle w:val="Bodytext20"/>
        <w:numPr>
          <w:ilvl w:val="0"/>
          <w:numId w:val="5"/>
        </w:numPr>
        <w:shd w:val="clear" w:color="auto" w:fill="auto"/>
        <w:tabs>
          <w:tab w:val="left" w:pos="385"/>
        </w:tabs>
        <w:spacing w:before="0" w:after="0" w:line="283" w:lineRule="exact"/>
        <w:ind w:left="420" w:hanging="420"/>
      </w:pPr>
      <w:r>
        <w:t>W ramach niniejszej umowy Dostawca jest zobowiązany do zrealizowania usług towarzyszących dostawie towaru, takich jak załadunek, transport, rozładunek, oraz wszelkich innych usług dodatkowych niezbędnych do prawidłowego wykonania umowy.</w:t>
      </w:r>
    </w:p>
    <w:p w:rsidR="00D073A2" w:rsidRDefault="00B30484" w:rsidP="00D073A2">
      <w:pPr>
        <w:pStyle w:val="Bodytext20"/>
        <w:numPr>
          <w:ilvl w:val="0"/>
          <w:numId w:val="5"/>
        </w:numPr>
        <w:shd w:val="clear" w:color="auto" w:fill="auto"/>
        <w:tabs>
          <w:tab w:val="left" w:pos="385"/>
        </w:tabs>
        <w:spacing w:before="0" w:after="0" w:line="283" w:lineRule="exact"/>
        <w:ind w:left="420" w:hanging="420"/>
      </w:pPr>
      <w:r>
        <w:t>Wynagrodzenie należne Dostawcy za świadczenie usług, o których mowa w ust. 6 wchodzi w skład ceny za dostawę towaru.</w:t>
      </w:r>
    </w:p>
    <w:p w:rsidR="005F3637" w:rsidRDefault="00B30484" w:rsidP="00D073A2">
      <w:pPr>
        <w:pStyle w:val="Bodytext20"/>
        <w:numPr>
          <w:ilvl w:val="0"/>
          <w:numId w:val="5"/>
        </w:numPr>
        <w:shd w:val="clear" w:color="auto" w:fill="auto"/>
        <w:tabs>
          <w:tab w:val="left" w:pos="385"/>
        </w:tabs>
        <w:spacing w:before="0" w:after="0" w:line="283" w:lineRule="exact"/>
        <w:ind w:left="420" w:hanging="420"/>
      </w:pPr>
      <w:r>
        <w:t xml:space="preserve">Dostarczany olej napędowy musi spełniać wszystkie wymagania jakościowe określone w przepisach </w:t>
      </w:r>
      <w:r w:rsidR="003A24CB">
        <w:t xml:space="preserve"> </w:t>
      </w:r>
      <w:r>
        <w:t>wydanych na podstawie art. 3 ust. 2 pkt 1 ustawy z dnia 25 sierpnia 2006 r. o systemie monitorowania i kontrolowania jakości paliw, tj. w Rozporządzeniu Ministra Gospodarki z dnia 9 października 2015 r. w sprawie wymagań jakościowych dla paliw ciekłych (Dz. U. z 2023 r. poz. 1314), przy uwzględnieniu parametrów jakościowych, określonych w odpowiednich normach. W przypadku, gdy trakcie realizacji umowy na dostawę oleju napędowego będzie miała miejsce nowelizacja przepisów i/lub norm, dostarczany olej napędowy musi być zgodny ze znowelizowanymi przepisami i normami.</w:t>
      </w:r>
    </w:p>
    <w:p w:rsidR="005F3637" w:rsidRDefault="00B30484">
      <w:pPr>
        <w:pStyle w:val="Bodytext20"/>
        <w:numPr>
          <w:ilvl w:val="0"/>
          <w:numId w:val="5"/>
        </w:numPr>
        <w:shd w:val="clear" w:color="auto" w:fill="auto"/>
        <w:tabs>
          <w:tab w:val="left" w:pos="385"/>
        </w:tabs>
        <w:spacing w:before="0" w:after="0" w:line="283" w:lineRule="exact"/>
        <w:ind w:left="420" w:hanging="420"/>
      </w:pPr>
      <w:r>
        <w:t>Dostawca jest zobowiązany dostarczać olej napędowy posiadający właściwości fizykochemiczne gwarantujące odpowiednią jakość oraz spełniający wymagania określone w obowiązujących przepisach i normach. W przypadku wątpliwości co do jakości oleju napędowego, zamawiający zleci badania oleju napędowego w uprawnionym laboratorium. W razie stwierdzenia niezgodności oleju napędowego z obowiązującymi przepisami i/lub normami, kosztami jego badania laboratoryjnego obciążony zostanie wykonawca. W takim przypadku wykonawca pokryje również wszelkie koszty związane z usunięciem ewentualnych awarii układów napędowych samochodów.</w:t>
      </w:r>
    </w:p>
    <w:p w:rsidR="005F3637" w:rsidRDefault="00B30484">
      <w:pPr>
        <w:pStyle w:val="Bodytext20"/>
        <w:numPr>
          <w:ilvl w:val="0"/>
          <w:numId w:val="5"/>
        </w:numPr>
        <w:shd w:val="clear" w:color="auto" w:fill="auto"/>
        <w:tabs>
          <w:tab w:val="left" w:pos="385"/>
        </w:tabs>
        <w:spacing w:before="0" w:after="0" w:line="283" w:lineRule="exact"/>
        <w:ind w:left="420" w:hanging="420"/>
      </w:pPr>
      <w:r>
        <w:t>Zamawiający nie dopuszcza, aby oferowane i dostarczane paliwo zawierało produkty pochodzące z recyklingu odpadów sztucznych.</w:t>
      </w:r>
    </w:p>
    <w:p w:rsidR="005F3637" w:rsidRDefault="00B30484">
      <w:pPr>
        <w:pStyle w:val="Bodytext20"/>
        <w:numPr>
          <w:ilvl w:val="0"/>
          <w:numId w:val="5"/>
        </w:numPr>
        <w:shd w:val="clear" w:color="auto" w:fill="auto"/>
        <w:tabs>
          <w:tab w:val="left" w:pos="385"/>
        </w:tabs>
        <w:spacing w:before="0" w:after="0" w:line="283" w:lineRule="exact"/>
        <w:ind w:left="420" w:hanging="420"/>
      </w:pPr>
      <w:r>
        <w:t>Wykonawca jest zobowiązany na dostarczony olej napędowy udzielić gwarancji jakości i rękojmi na zasadach określonych w obowiązujących przepisach.</w:t>
      </w:r>
    </w:p>
    <w:p w:rsidR="005F3637" w:rsidRDefault="00B30484">
      <w:pPr>
        <w:pStyle w:val="Bodytext20"/>
        <w:numPr>
          <w:ilvl w:val="0"/>
          <w:numId w:val="5"/>
        </w:numPr>
        <w:shd w:val="clear" w:color="auto" w:fill="auto"/>
        <w:tabs>
          <w:tab w:val="left" w:pos="385"/>
        </w:tabs>
        <w:spacing w:before="0" w:after="0" w:line="283" w:lineRule="exact"/>
        <w:ind w:left="420" w:hanging="420"/>
      </w:pPr>
      <w:r>
        <w:t>Środki transportu (cysterny), którymi będzie realizowana dostawa oleju napędowego muszą być wyposażone w sprawne przepływomierze posiadające aktualną legalizację, pompę ssąco - tłoczącą oraz wąż do tankowania o długości umożliwiającej swobodne przepompowanie paliwa do zbiornika.</w:t>
      </w:r>
    </w:p>
    <w:p w:rsidR="005F3637" w:rsidRDefault="00B30484">
      <w:pPr>
        <w:pStyle w:val="Bodytext20"/>
        <w:numPr>
          <w:ilvl w:val="0"/>
          <w:numId w:val="5"/>
        </w:numPr>
        <w:shd w:val="clear" w:color="auto" w:fill="auto"/>
        <w:tabs>
          <w:tab w:val="left" w:pos="385"/>
        </w:tabs>
        <w:spacing w:before="0" w:after="0" w:line="283" w:lineRule="exact"/>
        <w:ind w:left="420" w:hanging="420"/>
      </w:pPr>
      <w:r>
        <w:t>Dostawca zobowiązuje się do zrealizowania przedmiotu umowy zgodnie z:</w:t>
      </w:r>
    </w:p>
    <w:p w:rsidR="005F3637" w:rsidRDefault="00B30484">
      <w:pPr>
        <w:pStyle w:val="Bodytext20"/>
        <w:numPr>
          <w:ilvl w:val="0"/>
          <w:numId w:val="8"/>
        </w:numPr>
        <w:shd w:val="clear" w:color="auto" w:fill="auto"/>
        <w:tabs>
          <w:tab w:val="left" w:pos="762"/>
        </w:tabs>
        <w:spacing w:before="0" w:after="0" w:line="283" w:lineRule="exact"/>
        <w:ind w:left="420" w:firstLine="0"/>
      </w:pPr>
      <w:r>
        <w:t>warunkami określonymi w niniejszej umowie,</w:t>
      </w:r>
    </w:p>
    <w:p w:rsidR="005F3637" w:rsidRDefault="00B30484">
      <w:pPr>
        <w:pStyle w:val="Bodytext20"/>
        <w:numPr>
          <w:ilvl w:val="0"/>
          <w:numId w:val="8"/>
        </w:numPr>
        <w:shd w:val="clear" w:color="auto" w:fill="auto"/>
        <w:tabs>
          <w:tab w:val="left" w:pos="762"/>
        </w:tabs>
        <w:spacing w:before="0" w:after="0" w:line="283" w:lineRule="exact"/>
        <w:ind w:left="420" w:firstLine="0"/>
      </w:pPr>
      <w:r>
        <w:t>warunkami wynikającymi z treści SWZ oraz oferty Dostawcy.</w:t>
      </w:r>
    </w:p>
    <w:p w:rsidR="005F3637" w:rsidRDefault="00B30484">
      <w:pPr>
        <w:pStyle w:val="Bodytext20"/>
        <w:numPr>
          <w:ilvl w:val="0"/>
          <w:numId w:val="5"/>
        </w:numPr>
        <w:shd w:val="clear" w:color="auto" w:fill="auto"/>
        <w:tabs>
          <w:tab w:val="left" w:pos="385"/>
          <w:tab w:val="left" w:leader="dot" w:pos="7210"/>
        </w:tabs>
        <w:spacing w:before="0" w:after="0" w:line="283" w:lineRule="exact"/>
        <w:ind w:left="420" w:hanging="420"/>
      </w:pPr>
      <w:r>
        <w:lastRenderedPageBreak/>
        <w:t xml:space="preserve">Dostawca zobowiązuje się do realizacji dostaw sukcesywnych w terminie </w:t>
      </w:r>
      <w:r>
        <w:rPr>
          <w:rStyle w:val="Bodytext2Bold"/>
        </w:rPr>
        <w:t>do</w:t>
      </w:r>
      <w:r>
        <w:rPr>
          <w:rStyle w:val="Bodytext2Bold"/>
        </w:rPr>
        <w:tab/>
        <w:t>dnia roboczego/dni</w:t>
      </w:r>
    </w:p>
    <w:p w:rsidR="005F3637" w:rsidRDefault="00B30484">
      <w:pPr>
        <w:pStyle w:val="Bodytext20"/>
        <w:shd w:val="clear" w:color="auto" w:fill="auto"/>
        <w:spacing w:before="0" w:after="0" w:line="283" w:lineRule="exact"/>
        <w:ind w:left="420" w:firstLine="0"/>
      </w:pPr>
      <w:r>
        <w:rPr>
          <w:rStyle w:val="Bodytext2Bold"/>
        </w:rPr>
        <w:t xml:space="preserve">roboczych </w:t>
      </w:r>
      <w:r>
        <w:t>licząc od dnia wysłania przez upoważnionego pracownika Odbiorcy na uprzednio podany przez Dostawcę czynny i aktywny numer faksu lub adres e-mail zgłoszenia.</w:t>
      </w:r>
    </w:p>
    <w:p w:rsidR="00F152A2" w:rsidRDefault="00F951DC" w:rsidP="00F152A2">
      <w:pPr>
        <w:pStyle w:val="Bodytext20"/>
        <w:numPr>
          <w:ilvl w:val="0"/>
          <w:numId w:val="5"/>
        </w:numPr>
        <w:shd w:val="clear" w:color="auto" w:fill="auto"/>
        <w:tabs>
          <w:tab w:val="left" w:pos="395"/>
        </w:tabs>
        <w:spacing w:before="0" w:after="0" w:line="283" w:lineRule="exact"/>
        <w:ind w:left="420" w:hanging="420"/>
      </w:pPr>
      <w:r>
        <w:t>Dostawca jest zobowiązany do przedłożenia Odbiorcy aktualnej koncesji na wykonywanie działalności gospodarczej w zakresie obrotu paliwami ciekłymi wydanej na podstawie obowiązujących przepisów,</w:t>
      </w:r>
      <w:r w:rsidR="00F16D78">
        <w:t xml:space="preserve"> </w:t>
      </w:r>
      <w:r w:rsidR="00B30484">
        <w:t>w sytuacji, gdy poprzednia straciła ważność w trakcie trwania umowy.</w:t>
      </w:r>
    </w:p>
    <w:p w:rsidR="005F3637" w:rsidRDefault="00B30484" w:rsidP="00F152A2">
      <w:pPr>
        <w:pStyle w:val="Bodytext20"/>
        <w:numPr>
          <w:ilvl w:val="0"/>
          <w:numId w:val="5"/>
        </w:numPr>
        <w:shd w:val="clear" w:color="auto" w:fill="auto"/>
        <w:tabs>
          <w:tab w:val="left" w:pos="395"/>
        </w:tabs>
        <w:spacing w:before="0" w:after="0" w:line="283" w:lineRule="exact"/>
        <w:ind w:left="420" w:hanging="420"/>
      </w:pPr>
      <w:r>
        <w:t>Dostawca jest zobowiązany dostarczać paliwo środkami transportu spełniającymi wymagania określone w odpowiednich przepisach. Odbiorca nie ponosi odpowiedzialności za szkody wyrządzone przez wykonawcę podczas wykonywania przedmiotu umowy.</w:t>
      </w:r>
    </w:p>
    <w:p w:rsidR="005F3637" w:rsidRDefault="00B30484">
      <w:pPr>
        <w:pStyle w:val="Bodytext20"/>
        <w:numPr>
          <w:ilvl w:val="0"/>
          <w:numId w:val="5"/>
        </w:numPr>
        <w:shd w:val="clear" w:color="auto" w:fill="auto"/>
        <w:tabs>
          <w:tab w:val="left" w:pos="395"/>
        </w:tabs>
        <w:spacing w:before="0" w:after="116" w:line="283" w:lineRule="exact"/>
        <w:ind w:left="440"/>
      </w:pPr>
      <w:r>
        <w:t>Zamawiający oświadcza, iż:</w:t>
      </w:r>
    </w:p>
    <w:p w:rsidR="005F3637" w:rsidRDefault="00B30484">
      <w:pPr>
        <w:pStyle w:val="Bodytext20"/>
        <w:numPr>
          <w:ilvl w:val="0"/>
          <w:numId w:val="9"/>
        </w:numPr>
        <w:shd w:val="clear" w:color="auto" w:fill="auto"/>
        <w:tabs>
          <w:tab w:val="left" w:pos="864"/>
        </w:tabs>
        <w:spacing w:before="0" w:after="0" w:line="288" w:lineRule="exact"/>
        <w:ind w:left="500" w:firstLine="0"/>
      </w:pPr>
      <w:r>
        <w:t>nabycie oleju napędowego odbywać się będzie na potrzeby własne Zamawiającego;</w:t>
      </w:r>
    </w:p>
    <w:p w:rsidR="005F3637" w:rsidRDefault="00B30484">
      <w:pPr>
        <w:pStyle w:val="Bodytext20"/>
        <w:numPr>
          <w:ilvl w:val="0"/>
          <w:numId w:val="9"/>
        </w:numPr>
        <w:shd w:val="clear" w:color="auto" w:fill="auto"/>
        <w:tabs>
          <w:tab w:val="left" w:pos="864"/>
        </w:tabs>
        <w:spacing w:before="0" w:after="198" w:line="288" w:lineRule="exact"/>
        <w:ind w:left="840" w:hanging="400"/>
      </w:pPr>
      <w:r>
        <w:t>posiada odpowiednią infrastrukturę pozwalającą na zgodny z prawem rozładunek dostarczanego przez Wykonawcę paliwa, w tym zbiorniki spełniające wymogi określone w ustawie z dnia 24 sierpnia 1991 r. o ochronie przeciwpożarowej (Dz. U. z 202</w:t>
      </w:r>
      <w:r w:rsidR="00F152A2">
        <w:t>4</w:t>
      </w:r>
      <w:r>
        <w:t xml:space="preserve"> r., poz. </w:t>
      </w:r>
      <w:r w:rsidR="00F152A2">
        <w:t>275</w:t>
      </w:r>
      <w:r>
        <w:t>) oraz ustawie z dnia 21 grudnia 2000 r. o dozorze technicznym (Dz. U. z 202</w:t>
      </w:r>
      <w:r w:rsidR="00F152A2">
        <w:t>4</w:t>
      </w:r>
      <w:r>
        <w:t xml:space="preserve"> r., poz. 1</w:t>
      </w:r>
      <w:r w:rsidR="00F152A2">
        <w:t>194</w:t>
      </w:r>
      <w:r>
        <w:t xml:space="preserve"> ze zm.),</w:t>
      </w:r>
      <w:bookmarkStart w:id="1" w:name="_GoBack"/>
      <w:bookmarkEnd w:id="1"/>
    </w:p>
    <w:p w:rsidR="005F3637" w:rsidRPr="002238DB" w:rsidRDefault="00B30484">
      <w:pPr>
        <w:pStyle w:val="Bodytext110"/>
        <w:shd w:val="clear" w:color="auto" w:fill="auto"/>
        <w:spacing w:before="0" w:after="56" w:line="190" w:lineRule="exact"/>
        <w:rPr>
          <w:b/>
        </w:rPr>
      </w:pPr>
      <w:r w:rsidRPr="002238DB">
        <w:rPr>
          <w:b/>
        </w:rPr>
        <w:t>§2</w:t>
      </w:r>
    </w:p>
    <w:p w:rsidR="005F3637" w:rsidRDefault="00B30484">
      <w:pPr>
        <w:pStyle w:val="Heading30"/>
        <w:keepNext/>
        <w:keepLines/>
        <w:shd w:val="clear" w:color="auto" w:fill="auto"/>
        <w:spacing w:before="0" w:after="243" w:line="200" w:lineRule="exact"/>
      </w:pPr>
      <w:bookmarkStart w:id="2" w:name="bookmark1"/>
      <w:r>
        <w:t>WARUNKI DOSTAWY</w:t>
      </w:r>
      <w:bookmarkEnd w:id="2"/>
    </w:p>
    <w:p w:rsidR="005F3637" w:rsidRDefault="00B30484">
      <w:pPr>
        <w:pStyle w:val="Bodytext20"/>
        <w:numPr>
          <w:ilvl w:val="0"/>
          <w:numId w:val="10"/>
        </w:numPr>
        <w:shd w:val="clear" w:color="auto" w:fill="auto"/>
        <w:tabs>
          <w:tab w:val="left" w:pos="395"/>
        </w:tabs>
        <w:spacing w:before="0" w:after="0" w:line="283" w:lineRule="exact"/>
        <w:ind w:left="440"/>
      </w:pPr>
      <w:r>
        <w:t>Miejsce realizacji zamówienia - dostaw: stacja paliw Samodzielnego Publicznego Zakładu Opieki Zdrowotnej - Sądeckie Pogotowie Ratunkowe, ul. Śniadeckich 15, 33- 300 Nowy Sącz, powiat nowosądecki, województwo małopolskie. Olej napędowy będzie dostarczany na własny koszt i ryzyko Dostawcy, na bieżąco, do zbiornika zakładowego punktu tankowania zlokalizowanego na terenie siedziby Odbiorcy. Dostawy będą realizowane w dni powszednie, tj. od poniedziałku do piątku w godzinach od 7:30 do 14:00, po uprzednim telefonicznym uzgodnieniu z osobami wskazanymi w niniejszej umowie do kontaktu z Dostawcą.</w:t>
      </w:r>
    </w:p>
    <w:p w:rsidR="005F3637" w:rsidRDefault="00B30484">
      <w:pPr>
        <w:pStyle w:val="Bodytext20"/>
        <w:numPr>
          <w:ilvl w:val="0"/>
          <w:numId w:val="10"/>
        </w:numPr>
        <w:shd w:val="clear" w:color="auto" w:fill="auto"/>
        <w:tabs>
          <w:tab w:val="left" w:pos="395"/>
        </w:tabs>
        <w:spacing w:before="0" w:after="0" w:line="283" w:lineRule="exact"/>
        <w:ind w:left="440"/>
      </w:pPr>
      <w:r>
        <w:t>Częstotliwość i wielkość dostaw sukcesywnych: co najmniej 1 raz w miesiącu od 6 000 do 7 000 litrów.</w:t>
      </w:r>
    </w:p>
    <w:p w:rsidR="005F3637" w:rsidRDefault="00B30484" w:rsidP="00F152A2">
      <w:pPr>
        <w:pStyle w:val="Bodytext20"/>
        <w:numPr>
          <w:ilvl w:val="0"/>
          <w:numId w:val="10"/>
        </w:numPr>
        <w:shd w:val="clear" w:color="auto" w:fill="auto"/>
        <w:tabs>
          <w:tab w:val="left" w:pos="395"/>
        </w:tabs>
        <w:spacing w:before="0" w:after="0" w:line="283" w:lineRule="exact"/>
        <w:ind w:left="440"/>
      </w:pPr>
      <w:r>
        <w:t>Zamówienia będą składane na bieżąco wg potrzeb Odbiorcy, za pośrednictwem poczty elektronicznej</w:t>
      </w:r>
    </w:p>
    <w:p w:rsidR="005F3637" w:rsidRDefault="00B30484">
      <w:pPr>
        <w:pStyle w:val="Bodytext20"/>
        <w:shd w:val="clear" w:color="auto" w:fill="auto"/>
        <w:tabs>
          <w:tab w:val="left" w:leader="dot" w:pos="5096"/>
          <w:tab w:val="left" w:leader="dot" w:pos="8370"/>
        </w:tabs>
        <w:spacing w:before="0" w:after="0" w:line="283" w:lineRule="exact"/>
        <w:ind w:left="840" w:hanging="400"/>
      </w:pPr>
      <w:r>
        <w:t xml:space="preserve">lub faksu, odpowiednio na adres e-mail </w:t>
      </w:r>
      <w:r>
        <w:tab/>
        <w:t xml:space="preserve"> lub numer faksu </w:t>
      </w:r>
      <w:r>
        <w:tab/>
        <w:t xml:space="preserve"> Osobą</w:t>
      </w:r>
    </w:p>
    <w:p w:rsidR="005F3637" w:rsidRDefault="00B30484">
      <w:pPr>
        <w:pStyle w:val="Bodytext20"/>
        <w:shd w:val="clear" w:color="auto" w:fill="auto"/>
        <w:tabs>
          <w:tab w:val="left" w:leader="dot" w:pos="6527"/>
          <w:tab w:val="left" w:leader="dot" w:pos="8019"/>
        </w:tabs>
        <w:spacing w:before="0" w:after="0" w:line="283" w:lineRule="exact"/>
        <w:ind w:left="840" w:hanging="400"/>
      </w:pPr>
      <w:r>
        <w:t>odpowiedzialną za realizację zamówienia ze strony Zamawiającego jest</w:t>
      </w:r>
      <w:r>
        <w:tab/>
      </w:r>
      <w:r>
        <w:tab/>
      </w:r>
    </w:p>
    <w:p w:rsidR="005F3637" w:rsidRDefault="00B30484">
      <w:pPr>
        <w:pStyle w:val="Bodytext20"/>
        <w:numPr>
          <w:ilvl w:val="0"/>
          <w:numId w:val="10"/>
        </w:numPr>
        <w:shd w:val="clear" w:color="auto" w:fill="auto"/>
        <w:tabs>
          <w:tab w:val="left" w:pos="395"/>
        </w:tabs>
        <w:spacing w:before="0" w:after="0" w:line="283" w:lineRule="exact"/>
        <w:ind w:left="440"/>
      </w:pPr>
      <w:r>
        <w:t>Dostawca zobowiązany będzie do dostarczania oleju napędowego w odmianie odpowiedniej dla danej pory roku, tj. oleju napędowego odpowiedniego dla okresu letniego (od dnia 16 kwietnia do dnia 30 września), oleju napędowego odpowiedniego dla okresu przejściowego (od dnia 1 marca do dnia 15 kwietnia oraz od dnia 1 października do dnia 15 listopada) oraz oleju napędowego odpowiedniego dla okresu zimowego (od dnia 16 listopada do ostatniego dnia lutego). O tym, jaką odmianę oleju napędowego Dostawca winien dostarczyć decydować będzie data, z jaką dana dostawa sukcesywna będzie realizowana.</w:t>
      </w:r>
    </w:p>
    <w:p w:rsidR="005F3637" w:rsidRDefault="00B30484">
      <w:pPr>
        <w:pStyle w:val="Bodytext20"/>
        <w:numPr>
          <w:ilvl w:val="0"/>
          <w:numId w:val="10"/>
        </w:numPr>
        <w:shd w:val="clear" w:color="auto" w:fill="auto"/>
        <w:tabs>
          <w:tab w:val="left" w:pos="395"/>
        </w:tabs>
        <w:spacing w:before="0" w:after="0" w:line="283" w:lineRule="exact"/>
        <w:ind w:left="440"/>
      </w:pPr>
      <w:r>
        <w:t>Dostawca zobowiązuje się do zapewnienia ciągłości dostaw w okresie trwania umowy, wskazanym w § 4.</w:t>
      </w:r>
    </w:p>
    <w:p w:rsidR="005F3637" w:rsidRDefault="00B30484">
      <w:pPr>
        <w:pStyle w:val="Bodytext20"/>
        <w:numPr>
          <w:ilvl w:val="0"/>
          <w:numId w:val="10"/>
        </w:numPr>
        <w:shd w:val="clear" w:color="auto" w:fill="auto"/>
        <w:tabs>
          <w:tab w:val="left" w:pos="395"/>
        </w:tabs>
        <w:spacing w:before="0" w:after="0" w:line="283" w:lineRule="exact"/>
        <w:ind w:left="440"/>
      </w:pPr>
      <w:r>
        <w:rPr>
          <w:rStyle w:val="Bodytext21"/>
        </w:rPr>
        <w:t>Z każda dostawa oleju napędowego wykonawca jest zobowiązany dostarczyć świadectwo jakości i pochodzenia dostarczanego paliwa.</w:t>
      </w:r>
    </w:p>
    <w:p w:rsidR="005F3637" w:rsidRDefault="00B30484">
      <w:pPr>
        <w:pStyle w:val="Bodytext20"/>
        <w:numPr>
          <w:ilvl w:val="0"/>
          <w:numId w:val="10"/>
        </w:numPr>
        <w:shd w:val="clear" w:color="auto" w:fill="auto"/>
        <w:tabs>
          <w:tab w:val="left" w:pos="395"/>
        </w:tabs>
        <w:spacing w:before="0" w:after="0" w:line="283" w:lineRule="exact"/>
        <w:ind w:left="440"/>
      </w:pPr>
      <w:r>
        <w:t>Odpowiedzialność za bezpieczeństwo towaru do czasu podpisania protokołu odbioru ponosi Dostawca.</w:t>
      </w:r>
    </w:p>
    <w:p w:rsidR="00F152A2" w:rsidRDefault="00B30484" w:rsidP="00F152A2">
      <w:pPr>
        <w:pStyle w:val="Bodytext20"/>
        <w:numPr>
          <w:ilvl w:val="0"/>
          <w:numId w:val="10"/>
        </w:numPr>
        <w:shd w:val="clear" w:color="auto" w:fill="auto"/>
        <w:tabs>
          <w:tab w:val="left" w:pos="395"/>
        </w:tabs>
        <w:spacing w:before="0" w:after="0" w:line="283" w:lineRule="exact"/>
        <w:ind w:left="440"/>
      </w:pPr>
      <w:r>
        <w:t>Odbiorca jest zobowiązany dokonać kontroli zgodności każdorazowej dostawy z dokumentami jej towarzyszącymi, co do asortymentu, ilości i kompletności. W przypadku stwierdzenia braków ilościowych lub wad jakościowych dostarczonego towaru, Odbiorca jest zobowiązany bezzwłocznie powiadomić o tym fakcie Dostawcę, przesyłając mu pisemne zawiadomienie wraz z protokołem wskazującym braki ilościowe ¡/lub wady jakościowe.</w:t>
      </w:r>
    </w:p>
    <w:p w:rsidR="005F3637" w:rsidRDefault="00B30484" w:rsidP="00F152A2">
      <w:pPr>
        <w:pStyle w:val="Bodytext20"/>
        <w:numPr>
          <w:ilvl w:val="0"/>
          <w:numId w:val="10"/>
        </w:numPr>
        <w:shd w:val="clear" w:color="auto" w:fill="auto"/>
        <w:tabs>
          <w:tab w:val="left" w:pos="395"/>
        </w:tabs>
        <w:spacing w:before="0" w:after="0" w:line="283" w:lineRule="exact"/>
        <w:ind w:left="440"/>
      </w:pPr>
      <w:r>
        <w:t>Odbiorca zastrzega sobie prawo odmowy przyjęcia towaru w przypadku, gdy nie odpowiada on</w:t>
      </w:r>
      <w:r w:rsidR="00F152A2">
        <w:t xml:space="preserve"> </w:t>
      </w:r>
      <w:r>
        <w:t xml:space="preserve">standardom jakościowym, parametrom określonym w treści </w:t>
      </w:r>
      <w:r>
        <w:rPr>
          <w:rStyle w:val="Bodytext2BoldItalic"/>
        </w:rPr>
        <w:t>Załącznika nr 1</w:t>
      </w:r>
      <w:r>
        <w:t xml:space="preserve"> do umowy lub występują braki ilościowe.</w:t>
      </w:r>
    </w:p>
    <w:p w:rsidR="005F3637" w:rsidRDefault="00B30484">
      <w:pPr>
        <w:pStyle w:val="Bodytext20"/>
        <w:numPr>
          <w:ilvl w:val="0"/>
          <w:numId w:val="10"/>
        </w:numPr>
        <w:shd w:val="clear" w:color="auto" w:fill="auto"/>
        <w:tabs>
          <w:tab w:val="left" w:pos="386"/>
        </w:tabs>
        <w:spacing w:before="0" w:after="0" w:line="283" w:lineRule="exact"/>
        <w:ind w:left="420" w:hanging="420"/>
      </w:pPr>
      <w:r>
        <w:t>Dostawca jest odpowiedzialny względem Odbiorcy za wady fizyczne przedmiotu umowy.</w:t>
      </w:r>
    </w:p>
    <w:p w:rsidR="005F3637" w:rsidRDefault="00B30484">
      <w:pPr>
        <w:pStyle w:val="Bodytext20"/>
        <w:numPr>
          <w:ilvl w:val="0"/>
          <w:numId w:val="10"/>
        </w:numPr>
        <w:shd w:val="clear" w:color="auto" w:fill="auto"/>
        <w:tabs>
          <w:tab w:val="left" w:pos="386"/>
        </w:tabs>
        <w:spacing w:before="0" w:after="0" w:line="283" w:lineRule="exact"/>
        <w:ind w:left="420" w:hanging="420"/>
      </w:pPr>
      <w:r>
        <w:t>Przez wady fizyczne rozumie się w szczególności jakąkolwiek niezgodność przedmiotu umowy z wymogami określonymi przez Odbiorcę.</w:t>
      </w:r>
    </w:p>
    <w:p w:rsidR="005F3637" w:rsidRDefault="00B30484">
      <w:pPr>
        <w:pStyle w:val="Bodytext20"/>
        <w:numPr>
          <w:ilvl w:val="0"/>
          <w:numId w:val="10"/>
        </w:numPr>
        <w:shd w:val="clear" w:color="auto" w:fill="auto"/>
        <w:tabs>
          <w:tab w:val="left" w:pos="386"/>
        </w:tabs>
        <w:spacing w:before="0" w:after="0" w:line="283" w:lineRule="exact"/>
        <w:ind w:left="420" w:hanging="420"/>
      </w:pPr>
      <w:r>
        <w:t>Dostawca jest odpowiedzialny względem Odbiorcy za wszelkie wady prawne Towaru, w tym również za roszczenia osób trzecich wynikające z naruszenia praw własności intelektualnej lub przemysłowej, w tym praw autorskich, patentów, praw ochronnych na znaki towarowe oraz praw z rejestracji na wzory użytkowe i przemysłowe, pozostające w związku z wprowadzeniem Towaru do obrotu na terytorium RP.</w:t>
      </w:r>
    </w:p>
    <w:p w:rsidR="005F3637" w:rsidRDefault="00B30484">
      <w:pPr>
        <w:pStyle w:val="Bodytext20"/>
        <w:numPr>
          <w:ilvl w:val="0"/>
          <w:numId w:val="10"/>
        </w:numPr>
        <w:shd w:val="clear" w:color="auto" w:fill="auto"/>
        <w:tabs>
          <w:tab w:val="left" w:pos="386"/>
        </w:tabs>
        <w:spacing w:before="0" w:after="0" w:line="283" w:lineRule="exact"/>
        <w:ind w:left="420" w:hanging="420"/>
      </w:pPr>
      <w:r>
        <w:lastRenderedPageBreak/>
        <w:t>Strony ograniczają odpowiedzialność z tytułu rękojmi w ten sposób, że Dostawca wymieni wadliwy towar na towar bez wad, w ciągu 5 dni kalendarzowych od dnia rozpatrzenia reklamacji, o której mowa w ust. 15 niniejszego paragrafu Umowy.</w:t>
      </w:r>
    </w:p>
    <w:p w:rsidR="005F3637" w:rsidRDefault="00B30484">
      <w:pPr>
        <w:pStyle w:val="Bodytext20"/>
        <w:numPr>
          <w:ilvl w:val="0"/>
          <w:numId w:val="10"/>
        </w:numPr>
        <w:shd w:val="clear" w:color="auto" w:fill="auto"/>
        <w:tabs>
          <w:tab w:val="left" w:pos="386"/>
        </w:tabs>
        <w:spacing w:before="0" w:after="0" w:line="283" w:lineRule="exact"/>
        <w:ind w:left="420" w:hanging="420"/>
      </w:pPr>
      <w:r>
        <w:t>W przypadku wad jakościowych Odbiorca ma prawo do składania reklamacji (faks, e-mail) Reklamacja winna być złożona na piśmie i powinna zawierać uzasadnienie.</w:t>
      </w:r>
    </w:p>
    <w:p w:rsidR="005F3637" w:rsidRDefault="00B30484">
      <w:pPr>
        <w:pStyle w:val="Bodytext20"/>
        <w:numPr>
          <w:ilvl w:val="0"/>
          <w:numId w:val="10"/>
        </w:numPr>
        <w:shd w:val="clear" w:color="auto" w:fill="auto"/>
        <w:tabs>
          <w:tab w:val="left" w:pos="386"/>
        </w:tabs>
        <w:spacing w:before="0" w:after="0" w:line="283" w:lineRule="exact"/>
        <w:ind w:left="420" w:hanging="420"/>
      </w:pPr>
      <w:r>
        <w:t>W przypadku zgłoszenia reklamacji Odbiorca jest obowiązany zwrócić na koszt Dostawcy towar będący przedmiotem reklamacji w celu jego wymiany na wolny od wad.</w:t>
      </w:r>
    </w:p>
    <w:p w:rsidR="005F3637" w:rsidRDefault="00B30484">
      <w:pPr>
        <w:pStyle w:val="Bodytext20"/>
        <w:shd w:val="clear" w:color="auto" w:fill="auto"/>
        <w:spacing w:before="0" w:after="0" w:line="283" w:lineRule="exact"/>
        <w:ind w:left="420" w:hanging="420"/>
      </w:pPr>
      <w:r>
        <w:t>15. Dostawca rozpatrzy reklamację dotyczącą:</w:t>
      </w:r>
    </w:p>
    <w:p w:rsidR="005F3637" w:rsidRDefault="00B30484">
      <w:pPr>
        <w:pStyle w:val="Bodytext20"/>
        <w:numPr>
          <w:ilvl w:val="0"/>
          <w:numId w:val="11"/>
        </w:numPr>
        <w:shd w:val="clear" w:color="auto" w:fill="auto"/>
        <w:tabs>
          <w:tab w:val="left" w:pos="804"/>
        </w:tabs>
        <w:spacing w:before="0" w:after="0" w:line="283" w:lineRule="exact"/>
        <w:ind w:left="820" w:hanging="400"/>
        <w:jc w:val="left"/>
      </w:pPr>
      <w:r>
        <w:t>braków ilościowych w terminie do 3 dni od daty otrzymania zgłoszenia reklamacyjnego (za pośrednictwem wiadomości e-mail lub pisemnie)</w:t>
      </w:r>
    </w:p>
    <w:p w:rsidR="005F3637" w:rsidRDefault="00B30484">
      <w:pPr>
        <w:pStyle w:val="Bodytext20"/>
        <w:numPr>
          <w:ilvl w:val="0"/>
          <w:numId w:val="11"/>
        </w:numPr>
        <w:shd w:val="clear" w:color="auto" w:fill="auto"/>
        <w:tabs>
          <w:tab w:val="left" w:pos="804"/>
        </w:tabs>
        <w:spacing w:before="0" w:after="427" w:line="283" w:lineRule="exact"/>
        <w:ind w:left="820" w:hanging="400"/>
        <w:jc w:val="left"/>
      </w:pPr>
      <w:r>
        <w:t>wad jakościowych w terminie do 14 dni od daty otrzymania zgłoszenia reklamacyjnego (za pośrednictwem wiadomości e-mail lub pisemnie).</w:t>
      </w:r>
    </w:p>
    <w:p w:rsidR="005F3637" w:rsidRDefault="00B30484">
      <w:pPr>
        <w:pStyle w:val="Bodytext50"/>
        <w:shd w:val="clear" w:color="auto" w:fill="auto"/>
        <w:spacing w:before="0" w:after="54" w:line="200" w:lineRule="exact"/>
        <w:ind w:firstLine="0"/>
      </w:pPr>
      <w:r>
        <w:t>§3</w:t>
      </w:r>
    </w:p>
    <w:p w:rsidR="005F3637" w:rsidRDefault="00B30484">
      <w:pPr>
        <w:pStyle w:val="Heading30"/>
        <w:keepNext/>
        <w:keepLines/>
        <w:shd w:val="clear" w:color="auto" w:fill="auto"/>
        <w:spacing w:before="0" w:after="239" w:line="200" w:lineRule="exact"/>
      </w:pPr>
      <w:bookmarkStart w:id="3" w:name="bookmark2"/>
      <w:r>
        <w:t>CZAS TRWANIA UMOWY</w:t>
      </w:r>
      <w:bookmarkEnd w:id="3"/>
    </w:p>
    <w:p w:rsidR="005F3637" w:rsidRDefault="00B30484">
      <w:pPr>
        <w:pStyle w:val="Bodytext20"/>
        <w:numPr>
          <w:ilvl w:val="0"/>
          <w:numId w:val="12"/>
        </w:numPr>
        <w:shd w:val="clear" w:color="auto" w:fill="auto"/>
        <w:tabs>
          <w:tab w:val="left" w:pos="386"/>
        </w:tabs>
        <w:spacing w:before="0" w:after="0" w:line="288" w:lineRule="exact"/>
        <w:ind w:left="420" w:hanging="420"/>
      </w:pPr>
      <w:r>
        <w:t xml:space="preserve">Odbiorca wymaga sukcesywnego dostarczania towaru, na koszt i ryzyko Dostawcy, do siedziby Odbiorcy, </w:t>
      </w:r>
      <w:r>
        <w:rPr>
          <w:rStyle w:val="Bodytext2Bold"/>
        </w:rPr>
        <w:t>w okresie 12 miesięcy od dnia zawarcia umowy.</w:t>
      </w:r>
    </w:p>
    <w:p w:rsidR="005F3637" w:rsidRDefault="00B30484">
      <w:pPr>
        <w:pStyle w:val="Bodytext20"/>
        <w:numPr>
          <w:ilvl w:val="0"/>
          <w:numId w:val="12"/>
        </w:numPr>
        <w:shd w:val="clear" w:color="auto" w:fill="auto"/>
        <w:tabs>
          <w:tab w:val="left" w:pos="386"/>
        </w:tabs>
        <w:spacing w:before="0" w:after="310" w:line="288" w:lineRule="exact"/>
        <w:ind w:left="420" w:hanging="420"/>
      </w:pPr>
      <w:r>
        <w:t>Do czasu odbioru każdej z partii zamawianego Towaru, ryzyko związane z ewentualnym uszkodzeniem, utratą ponosi Dostawca.</w:t>
      </w:r>
    </w:p>
    <w:p w:rsidR="006C3A7D" w:rsidRDefault="00B30484" w:rsidP="006C3A7D">
      <w:pPr>
        <w:pStyle w:val="Bodytext50"/>
        <w:shd w:val="clear" w:color="auto" w:fill="auto"/>
        <w:spacing w:before="0" w:after="33" w:line="200" w:lineRule="exact"/>
        <w:ind w:firstLine="0"/>
      </w:pPr>
      <w:r>
        <w:t>§4</w:t>
      </w:r>
    </w:p>
    <w:p w:rsidR="006C3A7D" w:rsidRPr="006C3A7D" w:rsidRDefault="00F951DC" w:rsidP="006C3A7D">
      <w:pPr>
        <w:pStyle w:val="Bodytext50"/>
        <w:shd w:val="clear" w:color="auto" w:fill="auto"/>
        <w:spacing w:before="0" w:after="33" w:line="200" w:lineRule="exact"/>
        <w:ind w:firstLine="0"/>
      </w:pPr>
      <w:bookmarkStart w:id="4" w:name="bookmark3"/>
      <w:r w:rsidRPr="006C3A7D">
        <w:t>WYNAGRODZENIE I WARUNKI PŁATNOŚCI</w:t>
      </w:r>
      <w:bookmarkEnd w:id="4"/>
    </w:p>
    <w:p w:rsidR="00F152A2" w:rsidRDefault="006C3A7D" w:rsidP="00F152A2">
      <w:pPr>
        <w:pStyle w:val="Bodytext20"/>
        <w:numPr>
          <w:ilvl w:val="0"/>
          <w:numId w:val="26"/>
        </w:numPr>
        <w:spacing w:before="0" w:after="0" w:line="283" w:lineRule="exact"/>
      </w:pPr>
      <w:r>
        <w:t xml:space="preserve">Łączne, maksymalne wynagrodzenie Dostawcy za realizację całości Przedmiotu umowy (dostawę 75 000 I oleju napędowego) wynosi stosownie do oferty Wykonawcy </w:t>
      </w:r>
      <w:r w:rsidRPr="00F152A2">
        <w:rPr>
          <w:b/>
        </w:rPr>
        <w:t>…………………… zł brutto</w:t>
      </w:r>
      <w:r>
        <w:t>, w tym należny podatek VAT.</w:t>
      </w:r>
    </w:p>
    <w:p w:rsidR="007F1A53" w:rsidRDefault="006C3A7D" w:rsidP="00F152A2">
      <w:pPr>
        <w:pStyle w:val="Bodytext20"/>
        <w:numPr>
          <w:ilvl w:val="0"/>
          <w:numId w:val="26"/>
        </w:numPr>
        <w:spacing w:before="0" w:after="0" w:line="283" w:lineRule="exact"/>
      </w:pPr>
      <w:r w:rsidRPr="006C3A7D">
        <w:t>Do ustalenia cen poszczególnych dostaw sukcesywnych przyjmowana będzie każdorazowo cena netto producenta za 1 litr oleju napędowego obowiązująca w dniu zrealizowania danej dostawy (zgodnie z cennikiem zamieszczonym na stronie internetowej wskazanej w § 1 ust. 4 piet 3) niniejszej umowy). Cena netto producenta za 1 litr oleju napędowego zostanie obliczona jako iloraz ceny netto producenta za lm3 oleju napędowego (obowiązującej w dniu zrealizowania danej dostawy) podzielonej</w:t>
      </w:r>
      <w:r>
        <w:t xml:space="preserve"> </w:t>
      </w:r>
      <w:r w:rsidR="00B30484">
        <w:t>przez 1000 i zostanie zaokrąglona do dwóch miejsc po przecinku zgodnie z matematyczną zasadą zaokrąglania. Tak ustalona cena netto producenta za 1 litr oleju napędowego zostanie po</w:t>
      </w:r>
      <w:r w:rsidR="009E302E">
        <w:t>mniejszona o upust</w:t>
      </w:r>
      <w:r w:rsidR="00B30484">
        <w:t>, wynikającą z oferty Dostawcy.</w:t>
      </w:r>
    </w:p>
    <w:p w:rsidR="005F3637" w:rsidRDefault="009E302E" w:rsidP="00F152A2">
      <w:pPr>
        <w:pStyle w:val="Bodytext20"/>
        <w:numPr>
          <w:ilvl w:val="0"/>
          <w:numId w:val="26"/>
        </w:numPr>
        <w:spacing w:before="0" w:after="0" w:line="283" w:lineRule="exact"/>
      </w:pPr>
      <w:r>
        <w:t>Upust</w:t>
      </w:r>
      <w:r w:rsidR="00B30484">
        <w:t xml:space="preserve"> z</w:t>
      </w:r>
      <w:r w:rsidR="006C3A7D">
        <w:t>godnie z ofertą Dostawcy wynosi ………………..</w:t>
      </w:r>
      <w:r w:rsidR="00B30484">
        <w:t>zł do 1 litra oleju napędowego i jest niezmienna przez</w:t>
      </w:r>
      <w:r w:rsidR="006C3A7D">
        <w:t xml:space="preserve"> </w:t>
      </w:r>
      <w:r w:rsidR="00B30484">
        <w:t>cały okres realizacji niniejszej umowy.</w:t>
      </w:r>
    </w:p>
    <w:p w:rsidR="005F3637" w:rsidRDefault="00B30484" w:rsidP="006C3A7D">
      <w:pPr>
        <w:pStyle w:val="Bodytext20"/>
        <w:numPr>
          <w:ilvl w:val="0"/>
          <w:numId w:val="26"/>
        </w:numPr>
        <w:shd w:val="clear" w:color="auto" w:fill="auto"/>
        <w:tabs>
          <w:tab w:val="left" w:pos="396"/>
        </w:tabs>
        <w:spacing w:before="0" w:after="0" w:line="283" w:lineRule="exact"/>
      </w:pPr>
      <w:r>
        <w:t>Cena netto producenta za 1 litr oleju napędowego po</w:t>
      </w:r>
      <w:r w:rsidR="009E302E">
        <w:t>mniejszona o upust</w:t>
      </w:r>
      <w:r>
        <w:t xml:space="preserve"> wskazan</w:t>
      </w:r>
      <w:r w:rsidR="009E302E">
        <w:t>y</w:t>
      </w:r>
      <w:r>
        <w:t xml:space="preserve"> w ust. 3 będzie stanowiła cenę jednostkową netto za dostawę 1 litra oleju napędowego przez Dostawcę.</w:t>
      </w:r>
    </w:p>
    <w:p w:rsidR="005F3637" w:rsidRDefault="00B30484" w:rsidP="006C3A7D">
      <w:pPr>
        <w:pStyle w:val="Bodytext20"/>
        <w:numPr>
          <w:ilvl w:val="0"/>
          <w:numId w:val="26"/>
        </w:numPr>
        <w:shd w:val="clear" w:color="auto" w:fill="auto"/>
        <w:tabs>
          <w:tab w:val="left" w:pos="396"/>
        </w:tabs>
        <w:spacing w:before="0" w:after="0" w:line="283" w:lineRule="exact"/>
      </w:pPr>
      <w:r>
        <w:t>Wartość netto danej dostawy sukcesywnej zostanie obliczona jako iloczyn faktycznie dostarczonej ilości oleju napędowego i ceny jednostkowej netto ustalonej zgodnie z zasadą opisaną w ust. 2-4 niniejszego paragrafu. Rozliczenie ilości dostarczonego oleju napędowego odbywać się będzie przy wykorzystaniu zainstalowanego na cysternie Dostawcy licznika wyposażonego w drukarkę umożliwiającą wydrukowanie dokumentu określającego ilość dostarczonego oleju napędowego.</w:t>
      </w:r>
    </w:p>
    <w:p w:rsidR="005F3637" w:rsidRDefault="00B30484" w:rsidP="006C3A7D">
      <w:pPr>
        <w:pStyle w:val="Bodytext20"/>
        <w:numPr>
          <w:ilvl w:val="0"/>
          <w:numId w:val="26"/>
        </w:numPr>
        <w:shd w:val="clear" w:color="auto" w:fill="auto"/>
        <w:tabs>
          <w:tab w:val="left" w:pos="396"/>
        </w:tabs>
        <w:spacing w:before="0" w:after="0" w:line="283" w:lineRule="exact"/>
      </w:pPr>
      <w:r>
        <w:t xml:space="preserve">Wartość brutto danej dostawy sukcesywnej zostanie obliczona jako wartość netto tej dostawy, o której mowa w ust. 5 powiększona o podatek </w:t>
      </w:r>
      <w:r w:rsidRPr="006117DF">
        <w:rPr>
          <w:lang w:eastAsia="en-US" w:bidi="en-US"/>
        </w:rPr>
        <w:t xml:space="preserve">VAT. </w:t>
      </w:r>
      <w:r>
        <w:t xml:space="preserve">W przypadku ustawowej zmiany stawki podatku </w:t>
      </w:r>
      <w:r w:rsidRPr="006117DF">
        <w:rPr>
          <w:lang w:eastAsia="en-US" w:bidi="en-US"/>
        </w:rPr>
        <w:t xml:space="preserve">VAT, </w:t>
      </w:r>
      <w:r>
        <w:t xml:space="preserve">do danej dostawy zastosowana zostanie aktualna stawka podatku </w:t>
      </w:r>
      <w:r w:rsidRPr="006117DF">
        <w:rPr>
          <w:lang w:eastAsia="en-US" w:bidi="en-US"/>
        </w:rPr>
        <w:t xml:space="preserve">VAT </w:t>
      </w:r>
      <w:r>
        <w:t>obowiązująca na dzień wystawienia faktury (powstania obowiązku podatkowego).</w:t>
      </w:r>
    </w:p>
    <w:p w:rsidR="005F3637" w:rsidRDefault="00B30484" w:rsidP="006C3A7D">
      <w:pPr>
        <w:pStyle w:val="Bodytext20"/>
        <w:numPr>
          <w:ilvl w:val="0"/>
          <w:numId w:val="26"/>
        </w:numPr>
        <w:shd w:val="clear" w:color="auto" w:fill="auto"/>
        <w:tabs>
          <w:tab w:val="left" w:pos="396"/>
        </w:tabs>
        <w:spacing w:before="0" w:after="0" w:line="283" w:lineRule="exact"/>
      </w:pPr>
      <w:r>
        <w:t>Dostawca każdorazowo dołączy do faktury:</w:t>
      </w:r>
    </w:p>
    <w:p w:rsidR="005F3637" w:rsidRDefault="00B30484">
      <w:pPr>
        <w:pStyle w:val="Bodytext20"/>
        <w:numPr>
          <w:ilvl w:val="0"/>
          <w:numId w:val="13"/>
        </w:numPr>
        <w:shd w:val="clear" w:color="auto" w:fill="auto"/>
        <w:tabs>
          <w:tab w:val="left" w:pos="750"/>
        </w:tabs>
        <w:spacing w:before="0" w:after="0" w:line="283" w:lineRule="exact"/>
        <w:ind w:left="820" w:hanging="380"/>
        <w:jc w:val="left"/>
      </w:pPr>
      <w:r>
        <w:t>dokument potwierdzający cenę producenta w dniu dostawy (wydruk cennika producenta z dnia dostawy) uzasadniający zmianę ceny producenta;</w:t>
      </w:r>
    </w:p>
    <w:p w:rsidR="005F3637" w:rsidRDefault="00B30484">
      <w:pPr>
        <w:pStyle w:val="Bodytext20"/>
        <w:numPr>
          <w:ilvl w:val="0"/>
          <w:numId w:val="13"/>
        </w:numPr>
        <w:shd w:val="clear" w:color="auto" w:fill="auto"/>
        <w:tabs>
          <w:tab w:val="left" w:pos="750"/>
        </w:tabs>
        <w:spacing w:before="0" w:after="0" w:line="283" w:lineRule="exact"/>
        <w:ind w:left="820" w:hanging="380"/>
        <w:jc w:val="left"/>
      </w:pPr>
      <w:r>
        <w:t xml:space="preserve">wyliczenie ceny jednostkowej netto z uwzględnieniem </w:t>
      </w:r>
      <w:r w:rsidR="009E302E">
        <w:t>upustu</w:t>
      </w:r>
      <w:r>
        <w:t>, określone</w:t>
      </w:r>
      <w:r w:rsidR="009E302E">
        <w:t>go</w:t>
      </w:r>
      <w:r>
        <w:t xml:space="preserve"> powyżej w ust. 3 (dopuszcza się obliczenie na dokumencie wskazanym w pkt. 1).</w:t>
      </w:r>
    </w:p>
    <w:p w:rsidR="005F3637" w:rsidRDefault="00B30484" w:rsidP="006C3A7D">
      <w:pPr>
        <w:pStyle w:val="Bodytext20"/>
        <w:numPr>
          <w:ilvl w:val="0"/>
          <w:numId w:val="26"/>
        </w:numPr>
        <w:shd w:val="clear" w:color="auto" w:fill="auto"/>
        <w:tabs>
          <w:tab w:val="left" w:pos="396"/>
        </w:tabs>
        <w:spacing w:before="0" w:after="0" w:line="283" w:lineRule="exact"/>
      </w:pPr>
      <w:r>
        <w:t xml:space="preserve">Zmiana ceny netto producenta, a co za tym idzie zmiana ceny jednostkowej netto obliczonej zgodnie z zasadą </w:t>
      </w:r>
      <w:r>
        <w:lastRenderedPageBreak/>
        <w:t>opisaną w ust. 2 - 4 nie wymaga zmiany umowy w formie aneksu.</w:t>
      </w:r>
    </w:p>
    <w:p w:rsidR="005F3637" w:rsidRDefault="00B30484" w:rsidP="006C3A7D">
      <w:pPr>
        <w:pStyle w:val="Bodytext20"/>
        <w:numPr>
          <w:ilvl w:val="0"/>
          <w:numId w:val="26"/>
        </w:numPr>
        <w:shd w:val="clear" w:color="auto" w:fill="auto"/>
        <w:tabs>
          <w:tab w:val="left" w:pos="396"/>
        </w:tabs>
        <w:spacing w:before="0" w:after="0" w:line="283" w:lineRule="exact"/>
      </w:pPr>
      <w:r>
        <w:t>Suma wartości brutto wszystkich faktycznie zrealizowanych dostaw sukcesywnych będzie stanowiła ostateczną wartość brutto całego zamówienia, która nie może przekroczyć maksymalnego wynagrodzenia określonego w ust. 1.</w:t>
      </w:r>
    </w:p>
    <w:p w:rsidR="005F3637" w:rsidRDefault="00B30484" w:rsidP="006C3A7D">
      <w:pPr>
        <w:pStyle w:val="Bodytext20"/>
        <w:numPr>
          <w:ilvl w:val="0"/>
          <w:numId w:val="26"/>
        </w:numPr>
        <w:shd w:val="clear" w:color="auto" w:fill="auto"/>
        <w:tabs>
          <w:tab w:val="left" w:pos="396"/>
        </w:tabs>
        <w:spacing w:before="0" w:after="0" w:line="283" w:lineRule="exact"/>
      </w:pPr>
      <w:r>
        <w:t>Odbiorca przewiduje i wymaga fakturowania po każdej prawidłowo zrealizowanej dostawie sukcesywnej.</w:t>
      </w:r>
    </w:p>
    <w:p w:rsidR="005F3637" w:rsidRDefault="00B30484" w:rsidP="006C3A7D">
      <w:pPr>
        <w:pStyle w:val="Bodytext20"/>
        <w:numPr>
          <w:ilvl w:val="0"/>
          <w:numId w:val="26"/>
        </w:numPr>
        <w:shd w:val="clear" w:color="auto" w:fill="auto"/>
        <w:tabs>
          <w:tab w:val="left" w:pos="396"/>
        </w:tabs>
        <w:spacing w:before="0" w:after="0" w:line="288" w:lineRule="exact"/>
      </w:pPr>
      <w:r>
        <w:t>Podstawą wystawienia przez Dostawcę faktury będzie każdorazowo podpisany protokół odbioru danej dostawy sukcesywnej, nie zawierający wad limitujących możliwość odbioru.</w:t>
      </w:r>
    </w:p>
    <w:p w:rsidR="005F3637" w:rsidRDefault="00B30484" w:rsidP="006C3A7D">
      <w:pPr>
        <w:pStyle w:val="Bodytext20"/>
        <w:numPr>
          <w:ilvl w:val="0"/>
          <w:numId w:val="26"/>
        </w:numPr>
        <w:shd w:val="clear" w:color="auto" w:fill="auto"/>
        <w:tabs>
          <w:tab w:val="left" w:pos="396"/>
        </w:tabs>
        <w:spacing w:before="0" w:after="0" w:line="288" w:lineRule="exact"/>
      </w:pPr>
      <w:r>
        <w:t>Płatność dokonywana będzie na rachunek bankowy Dostawcy wskazany w fakturze, w terminie do 30 dni od daty otrzymania faktury wystawionej po zrealizowaniu zamówienia.</w:t>
      </w:r>
    </w:p>
    <w:p w:rsidR="005F3637" w:rsidRDefault="00B30484" w:rsidP="006C3A7D">
      <w:pPr>
        <w:pStyle w:val="Bodytext20"/>
        <w:numPr>
          <w:ilvl w:val="0"/>
          <w:numId w:val="26"/>
        </w:numPr>
        <w:shd w:val="clear" w:color="auto" w:fill="auto"/>
        <w:tabs>
          <w:tab w:val="left" w:pos="396"/>
        </w:tabs>
        <w:spacing w:before="0" w:after="0" w:line="288" w:lineRule="exact"/>
      </w:pPr>
      <w:r>
        <w:t>Dostawca oświadcza, iż:</w:t>
      </w:r>
    </w:p>
    <w:p w:rsidR="005F3637" w:rsidRDefault="00B30484" w:rsidP="00F152A2">
      <w:pPr>
        <w:pStyle w:val="Bodytext20"/>
        <w:numPr>
          <w:ilvl w:val="0"/>
          <w:numId w:val="14"/>
        </w:numPr>
        <w:shd w:val="clear" w:color="auto" w:fill="auto"/>
        <w:tabs>
          <w:tab w:val="left" w:pos="993"/>
        </w:tabs>
        <w:spacing w:before="0" w:after="0" w:line="288" w:lineRule="exact"/>
        <w:ind w:left="993" w:hanging="340"/>
      </w:pPr>
      <w:r>
        <w:t xml:space="preserve">numer rachunku rozliczeniowego wskazany we wszystkich fakturach, które będą wystawione w jego imieniu, jest rachunkiem, dla którego prowadzony jest rachunek </w:t>
      </w:r>
      <w:r w:rsidRPr="006117DF">
        <w:rPr>
          <w:lang w:eastAsia="en-US" w:bidi="en-US"/>
        </w:rPr>
        <w:t>VAT.</w:t>
      </w:r>
    </w:p>
    <w:p w:rsidR="005F3637" w:rsidRDefault="00B30484" w:rsidP="00F152A2">
      <w:pPr>
        <w:pStyle w:val="Bodytext20"/>
        <w:numPr>
          <w:ilvl w:val="0"/>
          <w:numId w:val="14"/>
        </w:numPr>
        <w:shd w:val="clear" w:color="auto" w:fill="auto"/>
        <w:tabs>
          <w:tab w:val="left" w:pos="750"/>
          <w:tab w:val="left" w:pos="993"/>
        </w:tabs>
        <w:spacing w:before="0" w:after="0" w:line="288" w:lineRule="exact"/>
        <w:ind w:left="993" w:hanging="340"/>
      </w:pPr>
      <w:r>
        <w:t xml:space="preserve">wyraża zgodę na dokonywanie przez Odbiorcę płatności w systemie podzielonej płatności, tzw. </w:t>
      </w:r>
      <w:r w:rsidRPr="006117DF">
        <w:rPr>
          <w:rStyle w:val="Bodytext2Italic"/>
          <w:lang w:eastAsia="en-US" w:bidi="en-US"/>
        </w:rPr>
        <w:t>split payment.</w:t>
      </w:r>
    </w:p>
    <w:p w:rsidR="005F3637" w:rsidRDefault="00B30484" w:rsidP="00F152A2">
      <w:pPr>
        <w:pStyle w:val="Bodytext20"/>
        <w:numPr>
          <w:ilvl w:val="0"/>
          <w:numId w:val="14"/>
        </w:numPr>
        <w:shd w:val="clear" w:color="auto" w:fill="auto"/>
        <w:tabs>
          <w:tab w:val="left" w:pos="993"/>
        </w:tabs>
        <w:spacing w:before="0" w:after="0" w:line="200" w:lineRule="exact"/>
        <w:ind w:left="993" w:hanging="340"/>
      </w:pPr>
      <w:r>
        <w:t>Za dzień zapłaty przyjmuje się dzień obciążenia rachunku bankowego Odbiorcy.</w:t>
      </w:r>
    </w:p>
    <w:p w:rsidR="005F3637" w:rsidRDefault="00F951DC" w:rsidP="00F152A2">
      <w:pPr>
        <w:pStyle w:val="Bodytext20"/>
        <w:numPr>
          <w:ilvl w:val="0"/>
          <w:numId w:val="14"/>
        </w:numPr>
        <w:shd w:val="clear" w:color="auto" w:fill="auto"/>
        <w:tabs>
          <w:tab w:val="left" w:pos="993"/>
        </w:tabs>
        <w:spacing w:before="0" w:after="0" w:line="288" w:lineRule="exact"/>
        <w:ind w:left="993" w:hanging="340"/>
      </w:pPr>
      <w:r>
        <w:t>Ilekroć w treści niniejszej Umowy jest mowa o fakturze, należy przez to rozumieć również ustrukturyzowaną fakturę elektroniczną w rozumieniu przepisów ustawy z dnia 9 listopada 2018 r. o elektronicznym fakturowaniu w zamówieniach publicznych, koncesjach na roboty budowlane lub usługi oraz partnerstwie publiczno-prywatnym.</w:t>
      </w:r>
    </w:p>
    <w:p w:rsidR="005F3637" w:rsidRDefault="005F3637">
      <w:pPr>
        <w:pStyle w:val="Bodytext100"/>
        <w:shd w:val="clear" w:color="auto" w:fill="auto"/>
        <w:spacing w:before="0" w:after="19" w:line="120" w:lineRule="exact"/>
        <w:ind w:left="1220"/>
        <w:jc w:val="both"/>
      </w:pPr>
    </w:p>
    <w:p w:rsidR="00F152A2" w:rsidRDefault="00B30484" w:rsidP="00F152A2">
      <w:pPr>
        <w:pStyle w:val="Bodytext20"/>
        <w:numPr>
          <w:ilvl w:val="0"/>
          <w:numId w:val="26"/>
        </w:numPr>
        <w:shd w:val="clear" w:color="auto" w:fill="auto"/>
        <w:tabs>
          <w:tab w:val="left" w:pos="386"/>
        </w:tabs>
        <w:spacing w:before="0" w:after="0" w:line="283" w:lineRule="exact"/>
      </w:pPr>
      <w:r>
        <w:t>Odbiorca dokona płatności w</w:t>
      </w:r>
      <w:r w:rsidR="000348A0">
        <w:t>ynagrod</w:t>
      </w:r>
      <w:r>
        <w:t>zenia, z zastrzeżeniem mechanizmu podzielonej płatności, zgodni</w:t>
      </w:r>
      <w:r w:rsidR="000348A0">
        <w:t>e z obowiązującymi w tym zakres</w:t>
      </w:r>
      <w:r>
        <w:t xml:space="preserve">ie przepisami. Zapłatę w tym systemie uznaje się za dokonanie płatności w terminie określonym </w:t>
      </w:r>
      <w:r w:rsidR="00A45BB4" w:rsidRPr="00A45BB4">
        <w:rPr>
          <w:color w:val="000000" w:themeColor="text1"/>
        </w:rPr>
        <w:t>w ust. 1</w:t>
      </w:r>
      <w:r w:rsidRPr="00A45BB4">
        <w:rPr>
          <w:color w:val="000000" w:themeColor="text1"/>
        </w:rPr>
        <w:t>2.</w:t>
      </w:r>
    </w:p>
    <w:p w:rsidR="005F3637" w:rsidRDefault="00B30484" w:rsidP="00F152A2">
      <w:pPr>
        <w:pStyle w:val="Bodytext20"/>
        <w:numPr>
          <w:ilvl w:val="0"/>
          <w:numId w:val="26"/>
        </w:numPr>
        <w:shd w:val="clear" w:color="auto" w:fill="auto"/>
        <w:tabs>
          <w:tab w:val="left" w:pos="386"/>
        </w:tabs>
        <w:spacing w:before="0" w:after="0" w:line="283" w:lineRule="exact"/>
      </w:pPr>
      <w:r>
        <w:t>Zamawia</w:t>
      </w:r>
      <w:r w:rsidR="000547DC">
        <w:t>jący określa, iż minimalna warto</w:t>
      </w:r>
      <w:r>
        <w:t>ść świadczenia z tytułu realizacji przedmiotowego zamówienia</w:t>
      </w:r>
      <w:r w:rsidR="00F152A2">
        <w:t xml:space="preserve"> </w:t>
      </w:r>
      <w:r>
        <w:t xml:space="preserve">wyniesie 30% </w:t>
      </w:r>
      <w:r w:rsidR="000547DC">
        <w:t>wartości zamówienia wskaz</w:t>
      </w:r>
      <w:r>
        <w:t>anego w ust. 1 niniejszego paragrafu.</w:t>
      </w:r>
    </w:p>
    <w:p w:rsidR="00F152A2" w:rsidRDefault="00F152A2">
      <w:pPr>
        <w:pStyle w:val="Heading20"/>
        <w:keepNext/>
        <w:keepLines/>
        <w:shd w:val="clear" w:color="auto" w:fill="auto"/>
        <w:spacing w:before="0" w:after="0" w:line="200" w:lineRule="exact"/>
      </w:pPr>
      <w:bookmarkStart w:id="5" w:name="bookmark4"/>
    </w:p>
    <w:p w:rsidR="005F3637" w:rsidRDefault="00B30484">
      <w:pPr>
        <w:pStyle w:val="Heading20"/>
        <w:keepNext/>
        <w:keepLines/>
        <w:shd w:val="clear" w:color="auto" w:fill="auto"/>
        <w:spacing w:before="0" w:after="0" w:line="200" w:lineRule="exact"/>
      </w:pPr>
      <w:r>
        <w:t>§5</w:t>
      </w:r>
      <w:bookmarkEnd w:id="5"/>
    </w:p>
    <w:p w:rsidR="005F3637" w:rsidRDefault="00B30484">
      <w:pPr>
        <w:pStyle w:val="Heading30"/>
        <w:keepNext/>
        <w:keepLines/>
        <w:shd w:val="clear" w:color="auto" w:fill="auto"/>
        <w:spacing w:before="0" w:after="0" w:line="341" w:lineRule="exact"/>
      </w:pPr>
      <w:bookmarkStart w:id="6" w:name="bookmark5"/>
      <w:r>
        <w:t>KARY UMOWNE</w:t>
      </w:r>
      <w:bookmarkEnd w:id="6"/>
    </w:p>
    <w:p w:rsidR="005F3637" w:rsidRDefault="00B30484">
      <w:pPr>
        <w:pStyle w:val="Bodytext20"/>
        <w:numPr>
          <w:ilvl w:val="0"/>
          <w:numId w:val="15"/>
        </w:numPr>
        <w:shd w:val="clear" w:color="auto" w:fill="auto"/>
        <w:tabs>
          <w:tab w:val="left" w:pos="713"/>
        </w:tabs>
        <w:spacing w:before="0" w:after="0" w:line="341" w:lineRule="exact"/>
        <w:ind w:left="700" w:hanging="320"/>
      </w:pPr>
      <w:r>
        <w:t xml:space="preserve">Strony </w:t>
      </w:r>
      <w:r w:rsidR="00985043">
        <w:t>ustalają, że obowiązującą je for</w:t>
      </w:r>
      <w:r>
        <w:t>mą odszkodowania stanowią kary umowne.</w:t>
      </w:r>
    </w:p>
    <w:p w:rsidR="005F3637" w:rsidRDefault="00B30484">
      <w:pPr>
        <w:pStyle w:val="Bodytext20"/>
        <w:numPr>
          <w:ilvl w:val="0"/>
          <w:numId w:val="15"/>
        </w:numPr>
        <w:shd w:val="clear" w:color="auto" w:fill="auto"/>
        <w:tabs>
          <w:tab w:val="left" w:pos="713"/>
        </w:tabs>
        <w:spacing w:before="0" w:after="0" w:line="341" w:lineRule="exact"/>
        <w:ind w:left="700" w:hanging="320"/>
      </w:pPr>
      <w:r>
        <w:t>Kary</w:t>
      </w:r>
      <w:r w:rsidR="00985043">
        <w:t xml:space="preserve"> umowne będą naliczane w następ</w:t>
      </w:r>
      <w:r>
        <w:t>ujących przypadkach i wysokościach:</w:t>
      </w:r>
    </w:p>
    <w:p w:rsidR="005F3637" w:rsidRDefault="00B30484">
      <w:pPr>
        <w:pStyle w:val="Bodytext20"/>
        <w:numPr>
          <w:ilvl w:val="0"/>
          <w:numId w:val="16"/>
        </w:numPr>
        <w:shd w:val="clear" w:color="auto" w:fill="auto"/>
        <w:tabs>
          <w:tab w:val="left" w:pos="953"/>
        </w:tabs>
        <w:spacing w:before="0" w:after="0" w:line="283" w:lineRule="exact"/>
        <w:ind w:left="960" w:hanging="340"/>
      </w:pPr>
      <w:r>
        <w:t>Dostawca zapłaci Odbiorcy k</w:t>
      </w:r>
      <w:r w:rsidR="00985043">
        <w:t>arę um</w:t>
      </w:r>
      <w:r>
        <w:t>owną za zwłokę w dostawie Towaru ponad termin określony w par</w:t>
      </w:r>
      <w:r w:rsidR="00985043">
        <w:t>agrafie 1 ust.14 niniejszej umo</w:t>
      </w:r>
      <w:r>
        <w:t>wy, w wysokości 100 zł za każdy dzień zwłoki;</w:t>
      </w:r>
    </w:p>
    <w:p w:rsidR="005F3637" w:rsidRDefault="00985043">
      <w:pPr>
        <w:pStyle w:val="Bodytext20"/>
        <w:numPr>
          <w:ilvl w:val="0"/>
          <w:numId w:val="16"/>
        </w:numPr>
        <w:shd w:val="clear" w:color="auto" w:fill="auto"/>
        <w:tabs>
          <w:tab w:val="left" w:pos="953"/>
        </w:tabs>
        <w:spacing w:before="0" w:after="0" w:line="283" w:lineRule="exact"/>
        <w:ind w:left="960" w:hanging="340"/>
      </w:pPr>
      <w:r>
        <w:t xml:space="preserve">Dostawca zapłaci Odbiorcy karę </w:t>
      </w:r>
      <w:r w:rsidR="00B30484">
        <w:t>umowną za zwłokę w usunięciu wad ujawnionych</w:t>
      </w:r>
      <w:r>
        <w:t xml:space="preserve"> w asortymencie w ramach postęp</w:t>
      </w:r>
      <w:r w:rsidR="00B30484">
        <w:t>owania reklamacyjnego, o którym mowa w § 2 ust. 14-16</w:t>
      </w:r>
      <w:r>
        <w:t xml:space="preserve"> Umowy, w wysokości 0,2% wartośc</w:t>
      </w:r>
      <w:r w:rsidR="00B30484">
        <w:t>i zareklamowanych towarów za każdy dzień zwłoki,</w:t>
      </w:r>
    </w:p>
    <w:p w:rsidR="005F3637" w:rsidRDefault="00B30484">
      <w:pPr>
        <w:pStyle w:val="Bodytext20"/>
        <w:numPr>
          <w:ilvl w:val="0"/>
          <w:numId w:val="16"/>
        </w:numPr>
        <w:shd w:val="clear" w:color="auto" w:fill="auto"/>
        <w:tabs>
          <w:tab w:val="left" w:pos="953"/>
        </w:tabs>
        <w:spacing w:before="0" w:after="0" w:line="283" w:lineRule="exact"/>
        <w:ind w:left="960" w:hanging="340"/>
      </w:pPr>
      <w:r>
        <w:t xml:space="preserve">Dostawca zapłaci Odbiorcy karę </w:t>
      </w:r>
      <w:r w:rsidR="00985043">
        <w:t>umo</w:t>
      </w:r>
      <w:r>
        <w:t>wną za zwłokę w dostarczeniu dokumentów określonyc</w:t>
      </w:r>
      <w:r w:rsidR="00985043">
        <w:t>h w § 2 ust. 6 umowy, w wysokośc</w:t>
      </w:r>
      <w:r>
        <w:t>i 0,2% wartości całej dostawy, wraz z którą Dostawca był zobowiązany dostarczyć wymagane dokumenty, za każdy dzień zwłoki.</w:t>
      </w:r>
    </w:p>
    <w:p w:rsidR="005F3637" w:rsidRDefault="00B30484">
      <w:pPr>
        <w:pStyle w:val="Bodytext20"/>
        <w:numPr>
          <w:ilvl w:val="0"/>
          <w:numId w:val="16"/>
        </w:numPr>
        <w:shd w:val="clear" w:color="auto" w:fill="auto"/>
        <w:tabs>
          <w:tab w:val="left" w:pos="953"/>
        </w:tabs>
        <w:spacing w:before="0" w:after="0" w:line="283" w:lineRule="exact"/>
        <w:ind w:left="960" w:hanging="340"/>
      </w:pPr>
      <w:r>
        <w:t xml:space="preserve">Dostawca zapłaci Odbiorcy karę </w:t>
      </w:r>
      <w:r w:rsidR="00985043">
        <w:t>umo</w:t>
      </w:r>
      <w:r>
        <w:t xml:space="preserve">wną w wysokości 30 % łącznej, maksymalnej wartości brutto umowy, wskazanej w § </w:t>
      </w:r>
      <w:r w:rsidRPr="00A45BB4">
        <w:rPr>
          <w:color w:val="000000" w:themeColor="text1"/>
        </w:rPr>
        <w:t xml:space="preserve">4 </w:t>
      </w:r>
      <w:r w:rsidR="00A45BB4" w:rsidRPr="00A45BB4">
        <w:rPr>
          <w:color w:val="000000" w:themeColor="text1"/>
        </w:rPr>
        <w:t>ust 1</w:t>
      </w:r>
      <w:r w:rsidRPr="00A45BB4">
        <w:rPr>
          <w:color w:val="000000" w:themeColor="text1"/>
        </w:rPr>
        <w:t xml:space="preserve"> </w:t>
      </w:r>
      <w:r>
        <w:t>Umowy, za odstąpienie od Umowy przez którąkolwiek ze stron z przyczyn leżących po stronie Dostawcy</w:t>
      </w:r>
      <w:r w:rsidR="00985043">
        <w:t>,</w:t>
      </w:r>
    </w:p>
    <w:p w:rsidR="005F3637" w:rsidRDefault="00B30484">
      <w:pPr>
        <w:pStyle w:val="Bodytext20"/>
        <w:numPr>
          <w:ilvl w:val="0"/>
          <w:numId w:val="16"/>
        </w:numPr>
        <w:shd w:val="clear" w:color="auto" w:fill="auto"/>
        <w:tabs>
          <w:tab w:val="left" w:pos="953"/>
        </w:tabs>
        <w:spacing w:before="0" w:after="0" w:line="283" w:lineRule="exact"/>
        <w:ind w:left="960" w:hanging="340"/>
      </w:pPr>
      <w:r>
        <w:t>Odbiorca zapłaci Dostawcy karę umowną za zwłokę w zapłacie wynagrodzenia za dostarczoną partię Towaru, w wysokości 0,2 % łącznej wartości danej partii Towaru za każdy dzień zwłoki.</w:t>
      </w:r>
    </w:p>
    <w:p w:rsidR="005F3637" w:rsidRDefault="00B30484">
      <w:pPr>
        <w:pStyle w:val="Bodytext20"/>
        <w:numPr>
          <w:ilvl w:val="0"/>
          <w:numId w:val="15"/>
        </w:numPr>
        <w:shd w:val="clear" w:color="auto" w:fill="auto"/>
        <w:tabs>
          <w:tab w:val="left" w:pos="713"/>
        </w:tabs>
        <w:spacing w:before="0" w:after="0" w:line="288" w:lineRule="exact"/>
        <w:ind w:left="700" w:hanging="320"/>
      </w:pPr>
      <w:r>
        <w:t>W przypadku opisanym w ust. 2 pkt 1) niniejszego paragrafu Umowy Odbiorca będzie miał prawo odstąpić od umowy bez konieczności wyznaczania dodatkowego terminu, dla pozycji asortymentu obejmujących niezrealizowaną dostawę, niezależnie od naliczonej kary umownej. Termin odstąpienia od Umowy wynosi 30 dni od dnia zaistnienia okoliczności wskazanej w ust. 2 pkt 1). Odstąpienie powinno nastąpić na piśmie i zawierać uzasadnienie.</w:t>
      </w:r>
    </w:p>
    <w:p w:rsidR="005F3637" w:rsidRDefault="00B30484">
      <w:pPr>
        <w:pStyle w:val="Bodytext20"/>
        <w:numPr>
          <w:ilvl w:val="0"/>
          <w:numId w:val="15"/>
        </w:numPr>
        <w:shd w:val="clear" w:color="auto" w:fill="auto"/>
        <w:tabs>
          <w:tab w:val="left" w:pos="713"/>
        </w:tabs>
        <w:spacing w:before="0" w:after="0" w:line="288" w:lineRule="exact"/>
        <w:ind w:left="700" w:hanging="320"/>
      </w:pPr>
      <w:r>
        <w:t>Odbiorca, niezależnie od przypadków przewidzianych w obowiązujących przepisach oraz wskazanych w niniejszej Umowie, może odstąpić od Umowy, gdy Dostawca dopuszcza się rażących zaniedbań</w:t>
      </w:r>
    </w:p>
    <w:p w:rsidR="005F3637" w:rsidRDefault="00B30484">
      <w:pPr>
        <w:pStyle w:val="Bodytext20"/>
        <w:shd w:val="clear" w:color="auto" w:fill="auto"/>
        <w:spacing w:before="0" w:after="0" w:line="288" w:lineRule="exact"/>
        <w:ind w:left="700" w:firstLine="0"/>
      </w:pPr>
      <w:r>
        <w:t xml:space="preserve">w sposobie wykonania dostawy. Termin odstąpienia od Umowy wynosi 30 dni od dnia powzięcia przez Odbiorcę informacji o zaistnieniu okoliczności wskazanej w zdaniu pierwszym. Odstąpienie powinno nastąpić </w:t>
      </w:r>
      <w:r>
        <w:lastRenderedPageBreak/>
        <w:t>na piśmie i zawierać uzasadnienie.</w:t>
      </w:r>
    </w:p>
    <w:p w:rsidR="005F3637" w:rsidRDefault="00B30484">
      <w:pPr>
        <w:pStyle w:val="Bodytext20"/>
        <w:numPr>
          <w:ilvl w:val="0"/>
          <w:numId w:val="15"/>
        </w:numPr>
        <w:shd w:val="clear" w:color="auto" w:fill="auto"/>
        <w:tabs>
          <w:tab w:val="left" w:pos="713"/>
        </w:tabs>
        <w:spacing w:before="0" w:after="0" w:line="283" w:lineRule="exact"/>
        <w:ind w:left="700" w:hanging="320"/>
      </w:pPr>
      <w:r>
        <w:t>Łączna suma naliczonych na podstawie niniejszej umowy kar umownych nie przekroczy 40 % maksymalnej kwoty wynagrodzenia brutto, o którym mowa w par. 4 ust. 1 niniejszej Umowy.</w:t>
      </w:r>
    </w:p>
    <w:p w:rsidR="005F3637" w:rsidRDefault="00B30484">
      <w:pPr>
        <w:pStyle w:val="Bodytext20"/>
        <w:numPr>
          <w:ilvl w:val="0"/>
          <w:numId w:val="15"/>
        </w:numPr>
        <w:shd w:val="clear" w:color="auto" w:fill="auto"/>
        <w:tabs>
          <w:tab w:val="left" w:pos="713"/>
        </w:tabs>
        <w:spacing w:before="0" w:after="0" w:line="293" w:lineRule="exact"/>
        <w:ind w:left="700" w:hanging="320"/>
      </w:pPr>
      <w:r>
        <w:t>Odbiorca zastrzega sobie prawo do odszkodowania uzupełniającego, przewyższającego wysokość kar umownych do wysokości rzeczywiście poniesionej szkody (na zasadach ogólnych kc).</w:t>
      </w:r>
    </w:p>
    <w:p w:rsidR="009F5838" w:rsidRPr="009F5838" w:rsidRDefault="00F951DC" w:rsidP="009F5838">
      <w:pPr>
        <w:pStyle w:val="Bodytext20"/>
        <w:numPr>
          <w:ilvl w:val="0"/>
          <w:numId w:val="15"/>
        </w:numPr>
        <w:shd w:val="clear" w:color="auto" w:fill="auto"/>
        <w:tabs>
          <w:tab w:val="left" w:pos="713"/>
        </w:tabs>
        <w:spacing w:before="0" w:after="0" w:line="283" w:lineRule="exact"/>
        <w:ind w:left="720" w:right="540" w:hanging="300"/>
      </w:pPr>
      <w:r>
        <w:t>Za szkodę wyrządzoną Odbiorcy przez Dostawcę z innych tytułów, Dostawca odpo</w:t>
      </w:r>
      <w:r w:rsidR="008267E0">
        <w:t>wiada wg zasad określonych w KC.</w:t>
      </w:r>
      <w:r w:rsidR="009F5838" w:rsidRPr="009F5838">
        <w:rPr>
          <w:sz w:val="2"/>
          <w:szCs w:val="2"/>
        </w:rPr>
        <w:t xml:space="preserve"> </w:t>
      </w:r>
    </w:p>
    <w:p w:rsidR="005F3637" w:rsidRDefault="00B30484" w:rsidP="009F5838">
      <w:pPr>
        <w:pStyle w:val="Bodytext20"/>
        <w:numPr>
          <w:ilvl w:val="0"/>
          <w:numId w:val="15"/>
        </w:numPr>
        <w:shd w:val="clear" w:color="auto" w:fill="auto"/>
        <w:tabs>
          <w:tab w:val="left" w:pos="713"/>
        </w:tabs>
        <w:spacing w:before="0" w:after="0" w:line="283" w:lineRule="exact"/>
        <w:ind w:left="720" w:right="540" w:hanging="300"/>
      </w:pPr>
      <w:r>
        <w:t>Dostawca wyraża zgodą na potrącenie kar umownych wraz z ewentualnymi odsetkami z wynagrodzenia. W przypadku, gdy wartość naliczonych kar i odsetek przewyższy wartość wynagrodzenia, Dostawca zobowiązany jest do zapłaty kary umownej i odsetek na podstawie wystawionej przez Odbiorcą noty księgowej, w terminie do 7 dni od daty jej otrzymania.</w:t>
      </w:r>
    </w:p>
    <w:p w:rsidR="005F3637" w:rsidRDefault="00B30484">
      <w:pPr>
        <w:pStyle w:val="Bodytext20"/>
        <w:numPr>
          <w:ilvl w:val="0"/>
          <w:numId w:val="15"/>
        </w:numPr>
        <w:shd w:val="clear" w:color="auto" w:fill="auto"/>
        <w:tabs>
          <w:tab w:val="left" w:pos="791"/>
        </w:tabs>
        <w:spacing w:before="0" w:after="0" w:line="288" w:lineRule="exact"/>
        <w:ind w:left="720" w:right="540" w:hanging="300"/>
      </w:pPr>
      <w:r>
        <w:t>Jeśli zaspokojenie kary umownej nie następuje przez jej potrącenie, stosownie do regulacji ust. 7, termin zapłaty kary umownej wynosi 3 dni od dnia doręczenia Stronie wezwania do zapłaty.</w:t>
      </w:r>
    </w:p>
    <w:p w:rsidR="005F3637" w:rsidRDefault="00B30484">
      <w:pPr>
        <w:pStyle w:val="Bodytext20"/>
        <w:numPr>
          <w:ilvl w:val="0"/>
          <w:numId w:val="15"/>
        </w:numPr>
        <w:shd w:val="clear" w:color="auto" w:fill="auto"/>
        <w:tabs>
          <w:tab w:val="left" w:pos="818"/>
        </w:tabs>
        <w:spacing w:before="0" w:after="366" w:line="293" w:lineRule="exact"/>
        <w:ind w:left="720" w:right="540" w:hanging="300"/>
      </w:pPr>
      <w:r>
        <w:t>Odstąpienie od umowy przez Odbiorcę lub Dostawcę nie zwalnia Dostawcy od zapłaty kar umownych i odszkodowania na zasadach ogólnych.</w:t>
      </w:r>
    </w:p>
    <w:p w:rsidR="005F3637" w:rsidRDefault="00B30484">
      <w:pPr>
        <w:pStyle w:val="Bodytext120"/>
        <w:shd w:val="clear" w:color="auto" w:fill="auto"/>
        <w:spacing w:before="0" w:after="57" w:line="210" w:lineRule="exact"/>
        <w:ind w:right="20"/>
      </w:pPr>
      <w:r>
        <w:t>§6</w:t>
      </w:r>
    </w:p>
    <w:p w:rsidR="005F3637" w:rsidRDefault="00B30484">
      <w:pPr>
        <w:pStyle w:val="Heading30"/>
        <w:keepNext/>
        <w:keepLines/>
        <w:shd w:val="clear" w:color="auto" w:fill="auto"/>
        <w:spacing w:before="0" w:after="294" w:line="200" w:lineRule="exact"/>
        <w:ind w:left="3260"/>
        <w:jc w:val="left"/>
      </w:pPr>
      <w:bookmarkStart w:id="7" w:name="bookmark6"/>
      <w:r>
        <w:t>POZOSTAŁE POSTANOWIENIA</w:t>
      </w:r>
      <w:bookmarkEnd w:id="7"/>
    </w:p>
    <w:p w:rsidR="00263D4E" w:rsidRDefault="00B30484" w:rsidP="00263D4E">
      <w:pPr>
        <w:pStyle w:val="Bodytext20"/>
        <w:numPr>
          <w:ilvl w:val="0"/>
          <w:numId w:val="17"/>
        </w:numPr>
        <w:shd w:val="clear" w:color="auto" w:fill="auto"/>
        <w:spacing w:before="0" w:after="0" w:line="288" w:lineRule="exact"/>
        <w:ind w:left="420" w:right="540" w:hanging="420"/>
      </w:pPr>
      <w:r>
        <w:t xml:space="preserve"> Oprócz przypadków określonych w Kodeksie Cywilnym Odbiorca może odstąpić od umowy w razie wystąpienia istotnej zmiany okoliczności powodującej, że wykonanie umowy nie leży w Interesie publicznym, czego nie można było przewidzieć w chwili zawarcia umowy.</w:t>
      </w:r>
    </w:p>
    <w:p w:rsidR="005F3637" w:rsidRDefault="00B30484" w:rsidP="00263D4E">
      <w:pPr>
        <w:pStyle w:val="Bodytext20"/>
        <w:numPr>
          <w:ilvl w:val="0"/>
          <w:numId w:val="17"/>
        </w:numPr>
        <w:shd w:val="clear" w:color="auto" w:fill="auto"/>
        <w:spacing w:before="0" w:after="0" w:line="288" w:lineRule="exact"/>
        <w:ind w:left="420" w:right="540" w:hanging="420"/>
      </w:pPr>
      <w:r>
        <w:t>Odbiorca może odstąpić od umowy w terminie 30 dni od powzięcia wiadomości o tych okolicznościach.</w:t>
      </w:r>
    </w:p>
    <w:p w:rsidR="005F3637" w:rsidRDefault="00B30484">
      <w:pPr>
        <w:pStyle w:val="Bodytext20"/>
        <w:numPr>
          <w:ilvl w:val="0"/>
          <w:numId w:val="17"/>
        </w:numPr>
        <w:shd w:val="clear" w:color="auto" w:fill="auto"/>
        <w:tabs>
          <w:tab w:val="left" w:pos="394"/>
        </w:tabs>
        <w:spacing w:before="0" w:after="370" w:line="288" w:lineRule="exact"/>
        <w:ind w:left="420" w:right="540" w:hanging="420"/>
      </w:pPr>
      <w:r>
        <w:t>W przypadku, o którym mowa w ust. 2 Dostawca może żądać wyłącznie wynagrodzenia należnego z tytułu wykonanej części umowy.</w:t>
      </w:r>
    </w:p>
    <w:p w:rsidR="005F3637" w:rsidRDefault="00B30484">
      <w:pPr>
        <w:pStyle w:val="Bodytext50"/>
        <w:shd w:val="clear" w:color="auto" w:fill="auto"/>
        <w:spacing w:before="0" w:after="50" w:line="200" w:lineRule="exact"/>
        <w:ind w:left="4400" w:firstLine="0"/>
        <w:jc w:val="left"/>
      </w:pPr>
      <w:r>
        <w:t>§7</w:t>
      </w:r>
    </w:p>
    <w:p w:rsidR="005F3637" w:rsidRDefault="00B30484">
      <w:pPr>
        <w:pStyle w:val="Heading30"/>
        <w:keepNext/>
        <w:keepLines/>
        <w:shd w:val="clear" w:color="auto" w:fill="auto"/>
        <w:spacing w:before="0" w:after="299" w:line="200" w:lineRule="exact"/>
        <w:ind w:left="3780"/>
        <w:jc w:val="left"/>
      </w:pPr>
      <w:bookmarkStart w:id="8" w:name="bookmark7"/>
      <w:r>
        <w:t>ZMIANY UMOWY</w:t>
      </w:r>
      <w:bookmarkEnd w:id="8"/>
    </w:p>
    <w:p w:rsidR="005F3637" w:rsidRDefault="00B30484">
      <w:pPr>
        <w:pStyle w:val="Bodytext20"/>
        <w:numPr>
          <w:ilvl w:val="0"/>
          <w:numId w:val="18"/>
        </w:numPr>
        <w:shd w:val="clear" w:color="auto" w:fill="auto"/>
        <w:tabs>
          <w:tab w:val="left" w:pos="394"/>
        </w:tabs>
        <w:spacing w:before="0" w:after="0" w:line="288" w:lineRule="exact"/>
        <w:ind w:left="420" w:right="540" w:hanging="420"/>
      </w:pPr>
      <w:r>
        <w:t>Wszelkie zmiany niniejszej Umowy mogą być dokonywane pomiędzy Stronami jedynie w drodze aneksu do Umowy zawartego w formie pisemnej, pod rygorem nieważności, zgodnie z warunkami i zasadami opisanymi poniżej.</w:t>
      </w:r>
    </w:p>
    <w:p w:rsidR="005F3637" w:rsidRDefault="00B30484">
      <w:pPr>
        <w:pStyle w:val="Bodytext20"/>
        <w:numPr>
          <w:ilvl w:val="0"/>
          <w:numId w:val="18"/>
        </w:numPr>
        <w:shd w:val="clear" w:color="auto" w:fill="auto"/>
        <w:tabs>
          <w:tab w:val="left" w:pos="394"/>
        </w:tabs>
        <w:spacing w:before="0" w:after="0" w:line="288" w:lineRule="exact"/>
        <w:ind w:left="420" w:right="540" w:hanging="420"/>
      </w:pPr>
      <w:r>
        <w:t>Zgodnie z art. 455 ust. 1 ustawy - Prawo zamówień publicznych zmiany umowy są dopuszczone jeśli dotyczą:</w:t>
      </w:r>
    </w:p>
    <w:p w:rsidR="005F3637" w:rsidRDefault="00B30484">
      <w:pPr>
        <w:pStyle w:val="Bodytext20"/>
        <w:numPr>
          <w:ilvl w:val="0"/>
          <w:numId w:val="19"/>
        </w:numPr>
        <w:shd w:val="clear" w:color="auto" w:fill="auto"/>
        <w:tabs>
          <w:tab w:val="left" w:pos="791"/>
        </w:tabs>
        <w:spacing w:before="0" w:after="0" w:line="288" w:lineRule="exact"/>
        <w:ind w:left="800" w:right="540" w:hanging="380"/>
      </w:pPr>
      <w:r>
        <w:t>zmian wynikających z przekształceń własnościowych, zastąpienia dotychczasowego Wykonawcy przez nowego Wykonawcę, zmian organizacyjno - technicznych, zmiany adresu, zmiany banku obsługującego Wykonawcę lub Zamawiającego;</w:t>
      </w:r>
    </w:p>
    <w:p w:rsidR="005F3637" w:rsidRDefault="00B30484">
      <w:pPr>
        <w:pStyle w:val="Bodytext20"/>
        <w:numPr>
          <w:ilvl w:val="0"/>
          <w:numId w:val="19"/>
        </w:numPr>
        <w:shd w:val="clear" w:color="auto" w:fill="auto"/>
        <w:tabs>
          <w:tab w:val="left" w:pos="791"/>
        </w:tabs>
        <w:spacing w:before="0" w:after="0" w:line="288" w:lineRule="exact"/>
        <w:ind w:left="800" w:hanging="380"/>
      </w:pPr>
      <w:r>
        <w:t>zmiany zakresu przedmiotu umowy;</w:t>
      </w:r>
    </w:p>
    <w:p w:rsidR="005F3637" w:rsidRDefault="00B30484">
      <w:pPr>
        <w:pStyle w:val="Bodytext20"/>
        <w:numPr>
          <w:ilvl w:val="0"/>
          <w:numId w:val="19"/>
        </w:numPr>
        <w:shd w:val="clear" w:color="auto" w:fill="auto"/>
        <w:tabs>
          <w:tab w:val="left" w:pos="791"/>
        </w:tabs>
        <w:spacing w:before="0" w:after="0" w:line="288" w:lineRule="exact"/>
        <w:ind w:left="800" w:right="540" w:hanging="380"/>
      </w:pPr>
      <w:r>
        <w:t>zastąpienia przedmiotu umowy w części produktem o parametrach lepszych niż określone przez Zamawiającego w dokumentach zamówienia, przy czym cena tego produktu nie może być wyższa niż cena oferowanego przedmiotu zamówienia;</w:t>
      </w:r>
    </w:p>
    <w:p w:rsidR="005F3637" w:rsidRDefault="00B30484">
      <w:pPr>
        <w:pStyle w:val="Bodytext20"/>
        <w:numPr>
          <w:ilvl w:val="0"/>
          <w:numId w:val="19"/>
        </w:numPr>
        <w:shd w:val="clear" w:color="auto" w:fill="auto"/>
        <w:tabs>
          <w:tab w:val="left" w:pos="791"/>
        </w:tabs>
        <w:spacing w:before="0" w:after="0" w:line="288" w:lineRule="exact"/>
        <w:ind w:left="800" w:hanging="380"/>
      </w:pPr>
      <w:r>
        <w:t>obniżenia ceny;</w:t>
      </w:r>
    </w:p>
    <w:p w:rsidR="005F3637" w:rsidRDefault="00B30484">
      <w:pPr>
        <w:pStyle w:val="Bodytext20"/>
        <w:numPr>
          <w:ilvl w:val="0"/>
          <w:numId w:val="19"/>
        </w:numPr>
        <w:shd w:val="clear" w:color="auto" w:fill="auto"/>
        <w:tabs>
          <w:tab w:val="left" w:pos="791"/>
        </w:tabs>
        <w:spacing w:before="0" w:after="0" w:line="288" w:lineRule="exact"/>
        <w:ind w:left="800" w:hanging="380"/>
      </w:pPr>
      <w:r>
        <w:t>zmiany terminu realizacji przedmiotu umowy;</w:t>
      </w:r>
    </w:p>
    <w:p w:rsidR="00263D4E" w:rsidRDefault="00B30484" w:rsidP="00263D4E">
      <w:pPr>
        <w:pStyle w:val="Bodytext20"/>
        <w:numPr>
          <w:ilvl w:val="0"/>
          <w:numId w:val="19"/>
        </w:numPr>
        <w:shd w:val="clear" w:color="auto" w:fill="auto"/>
        <w:tabs>
          <w:tab w:val="left" w:pos="791"/>
        </w:tabs>
        <w:spacing w:before="0" w:after="0" w:line="283" w:lineRule="exact"/>
        <w:ind w:left="820" w:right="540" w:hanging="380"/>
      </w:pPr>
      <w: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5F3637" w:rsidRDefault="00F951DC" w:rsidP="00263D4E">
      <w:pPr>
        <w:pStyle w:val="Bodytext20"/>
        <w:numPr>
          <w:ilvl w:val="0"/>
          <w:numId w:val="19"/>
        </w:numPr>
        <w:shd w:val="clear" w:color="auto" w:fill="auto"/>
        <w:tabs>
          <w:tab w:val="left" w:pos="791"/>
        </w:tabs>
        <w:spacing w:before="0" w:after="0" w:line="283" w:lineRule="exact"/>
        <w:ind w:left="820" w:right="540" w:hanging="380"/>
      </w:pPr>
      <w:r>
        <w:t>zastąpienia dotychczasowego Wykonawcy nowym Wykonawcą w wyniku sukcesji, wstępując w prawa i obowiązki Wykonawcy, w następstwie przejęcia, połączenia, podziału, przekształcenia, upad</w:t>
      </w:r>
      <w:r w:rsidR="00D04A53">
        <w:t>łości, restrukturyzacji, dziedzi</w:t>
      </w:r>
      <w:r>
        <w:t>czenia lub nabycia dotychczasowego Wykonawcy lub jego prz</w:t>
      </w:r>
      <w:r w:rsidR="00D04A53">
        <w:t>edsiębiorstwa, o ile nowy wykon</w:t>
      </w:r>
      <w:r>
        <w:t xml:space="preserve">awca spełnia warunki udziału w postępowaniu, nie zachodzą wobec niego podstawy </w:t>
      </w:r>
      <w:r>
        <w:lastRenderedPageBreak/>
        <w:t>wykluczenia oraz nie pociąga to za sobą innych istotnych zmian umowy, a także</w:t>
      </w:r>
      <w:r w:rsidR="00D04A53">
        <w:t xml:space="preserve"> nie ma na celu uniknięcia stoso</w:t>
      </w:r>
      <w:r>
        <w:t>wania przepisów ustawy;</w:t>
      </w:r>
    </w:p>
    <w:p w:rsidR="005F3637" w:rsidRDefault="00B30484">
      <w:pPr>
        <w:pStyle w:val="Bodytext20"/>
        <w:numPr>
          <w:ilvl w:val="0"/>
          <w:numId w:val="18"/>
        </w:numPr>
        <w:shd w:val="clear" w:color="auto" w:fill="auto"/>
        <w:tabs>
          <w:tab w:val="left" w:pos="391"/>
        </w:tabs>
        <w:spacing w:before="0" w:after="0" w:line="283" w:lineRule="exact"/>
        <w:ind w:left="440"/>
      </w:pPr>
      <w:r>
        <w:t>Zmiany, o</w:t>
      </w:r>
      <w:r w:rsidR="00D04A53">
        <w:t xml:space="preserve"> których mowa w ust. 2 mogą , zo</w:t>
      </w:r>
      <w:r>
        <w:t>stać dokonane, jeżeli ich uzasadnieniem są niżej wymienione</w:t>
      </w:r>
    </w:p>
    <w:p w:rsidR="005F3637" w:rsidRDefault="00B30484">
      <w:pPr>
        <w:pStyle w:val="Bodytext20"/>
        <w:shd w:val="clear" w:color="auto" w:fill="auto"/>
        <w:spacing w:before="0" w:after="0" w:line="283" w:lineRule="exact"/>
        <w:ind w:left="820" w:hanging="380"/>
      </w:pPr>
      <w:r>
        <w:t>okoliczności:</w:t>
      </w:r>
    </w:p>
    <w:p w:rsidR="005F3637" w:rsidRDefault="00B30484">
      <w:pPr>
        <w:pStyle w:val="Bodytext20"/>
        <w:numPr>
          <w:ilvl w:val="0"/>
          <w:numId w:val="20"/>
        </w:numPr>
        <w:shd w:val="clear" w:color="auto" w:fill="auto"/>
        <w:tabs>
          <w:tab w:val="left" w:pos="833"/>
        </w:tabs>
        <w:spacing w:before="0" w:after="0" w:line="283" w:lineRule="exact"/>
        <w:ind w:left="820" w:hanging="380"/>
      </w:pPr>
      <w:r>
        <w:t>zmia</w:t>
      </w:r>
      <w:r w:rsidR="00D04A53">
        <w:t>na obowiązujących przepisów, mająca</w:t>
      </w:r>
      <w:r>
        <w:t xml:space="preserve"> wpływ na realizację przedmiotu zamówienia;</w:t>
      </w:r>
    </w:p>
    <w:p w:rsidR="005F3637" w:rsidRDefault="00D04A53">
      <w:pPr>
        <w:pStyle w:val="Bodytext20"/>
        <w:numPr>
          <w:ilvl w:val="0"/>
          <w:numId w:val="20"/>
        </w:numPr>
        <w:shd w:val="clear" w:color="auto" w:fill="auto"/>
        <w:tabs>
          <w:tab w:val="left" w:pos="833"/>
        </w:tabs>
        <w:spacing w:before="0" w:after="0" w:line="283" w:lineRule="exact"/>
        <w:ind w:left="820" w:hanging="380"/>
      </w:pPr>
      <w:r>
        <w:t>zastosowanie rozwiązań pozwalają</w:t>
      </w:r>
      <w:r w:rsidR="00B30484">
        <w:t>cych na zaoszczędzenie kosztów realizacji przedmiotu zam</w:t>
      </w:r>
      <w:r>
        <w:t>ówienia lub kosztów eksploatacji</w:t>
      </w:r>
      <w:r w:rsidR="00B30484">
        <w:t xml:space="preserve"> przedmiotu zamówienia, w szczególności pojawienie się na rynku</w:t>
      </w:r>
      <w:r>
        <w:t xml:space="preserve"> nowocześniejszych materiałów </w:t>
      </w:r>
      <w:r w:rsidR="00B30484">
        <w:t>lub urządzeń nowszej generacji;</w:t>
      </w:r>
    </w:p>
    <w:p w:rsidR="005F3637" w:rsidRDefault="00B30484">
      <w:pPr>
        <w:pStyle w:val="Bodytext20"/>
        <w:numPr>
          <w:ilvl w:val="0"/>
          <w:numId w:val="20"/>
        </w:numPr>
        <w:shd w:val="clear" w:color="auto" w:fill="auto"/>
        <w:tabs>
          <w:tab w:val="left" w:pos="833"/>
        </w:tabs>
        <w:spacing w:before="0" w:after="0" w:line="283" w:lineRule="exact"/>
        <w:ind w:left="820" w:hanging="380"/>
      </w:pPr>
      <w:r>
        <w:t>uz</w:t>
      </w:r>
      <w:r w:rsidR="00D04A53">
        <w:t>asadnione zmiany w zakresie spos</w:t>
      </w:r>
      <w:r>
        <w:t>obu wykonania przedmiotu zamówienia proponowane przez Zama</w:t>
      </w:r>
      <w:r w:rsidR="00D04A53">
        <w:t>wiającego lub Wykonawcę, jeżeli</w:t>
      </w:r>
      <w:r>
        <w:t xml:space="preserve"> zmiany te są korzystne dla Zamawiającego;</w:t>
      </w:r>
    </w:p>
    <w:p w:rsidR="005F3637" w:rsidRDefault="00B30484">
      <w:pPr>
        <w:pStyle w:val="Bodytext20"/>
        <w:numPr>
          <w:ilvl w:val="0"/>
          <w:numId w:val="20"/>
        </w:numPr>
        <w:shd w:val="clear" w:color="auto" w:fill="auto"/>
        <w:tabs>
          <w:tab w:val="left" w:pos="833"/>
        </w:tabs>
        <w:spacing w:before="0" w:after="0" w:line="283" w:lineRule="exact"/>
        <w:ind w:left="820" w:hanging="380"/>
      </w:pPr>
      <w:r>
        <w:t>aktualizacja przyjętych rozwiązań np. z uwagi na postęp technologiczny umożliwiająca podniesienie bezpieczeństwa, zwiększenie wydajności przedmiotu zamówienia lub urządzeń;</w:t>
      </w:r>
    </w:p>
    <w:p w:rsidR="005F3637" w:rsidRDefault="00B30484">
      <w:pPr>
        <w:pStyle w:val="Bodytext20"/>
        <w:numPr>
          <w:ilvl w:val="0"/>
          <w:numId w:val="20"/>
        </w:numPr>
        <w:shd w:val="clear" w:color="auto" w:fill="auto"/>
        <w:tabs>
          <w:tab w:val="left" w:pos="833"/>
        </w:tabs>
        <w:spacing w:before="0" w:after="0" w:line="283" w:lineRule="exact"/>
        <w:ind w:left="820" w:hanging="380"/>
      </w:pPr>
      <w:r>
        <w:t>zmiana wynagrodzenia należnego Wykonawcy w wyniku zmiany stawek podatkowych, zmiany zakresu przedmiotu umowy lub innych okoliczności niemożliwych do przewidzenia w chwili zawierania umowy;</w:t>
      </w:r>
    </w:p>
    <w:p w:rsidR="005F3637" w:rsidRDefault="00B30484">
      <w:pPr>
        <w:pStyle w:val="Bodytext20"/>
        <w:numPr>
          <w:ilvl w:val="0"/>
          <w:numId w:val="20"/>
        </w:numPr>
        <w:shd w:val="clear" w:color="auto" w:fill="auto"/>
        <w:tabs>
          <w:tab w:val="left" w:pos="833"/>
        </w:tabs>
        <w:spacing w:before="0" w:after="0" w:line="283" w:lineRule="exact"/>
        <w:ind w:left="820" w:hanging="380"/>
      </w:pPr>
      <w:r>
        <w:t>zaistnienie przyczyn niezależnych od obu Stron, w szczególności siły wyższej, zdarzeń losowych, działań osób trzecich uniemożliwiających lub utrudniających realizację przedmiotu zamówienia;</w:t>
      </w:r>
    </w:p>
    <w:p w:rsidR="005F3637" w:rsidRDefault="00B30484">
      <w:pPr>
        <w:pStyle w:val="Bodytext20"/>
        <w:numPr>
          <w:ilvl w:val="0"/>
          <w:numId w:val="20"/>
        </w:numPr>
        <w:shd w:val="clear" w:color="auto" w:fill="auto"/>
        <w:tabs>
          <w:tab w:val="left" w:pos="833"/>
        </w:tabs>
        <w:spacing w:before="0" w:after="0" w:line="283" w:lineRule="exact"/>
        <w:ind w:left="820" w:hanging="380"/>
      </w:pPr>
      <w:r>
        <w:t>opóźnienie w realizacji przedmiotu zamówienia wynikające z przyczyn, których nie da się przypisać Wykonawcy, w szczególności wynikające z przyczyn leżących po stronie producenta, niedostępności materiałów, opóźnienia w dostawach materiałów, komponentów i urządzeń;</w:t>
      </w:r>
    </w:p>
    <w:p w:rsidR="005F3637" w:rsidRDefault="00B30484">
      <w:pPr>
        <w:pStyle w:val="Bodytext20"/>
        <w:numPr>
          <w:ilvl w:val="0"/>
          <w:numId w:val="20"/>
        </w:numPr>
        <w:shd w:val="clear" w:color="auto" w:fill="auto"/>
        <w:tabs>
          <w:tab w:val="left" w:pos="833"/>
        </w:tabs>
        <w:spacing w:before="0" w:after="0" w:line="283" w:lineRule="exact"/>
        <w:ind w:left="820" w:hanging="380"/>
      </w:pPr>
      <w:r>
        <w:t>konieczność podjęcia działań zmierzających do ograniczenia skutków zdarzenia losowego, siły wyższej, działania osób trzecich;</w:t>
      </w:r>
    </w:p>
    <w:p w:rsidR="005F3637" w:rsidRDefault="00B30484">
      <w:pPr>
        <w:pStyle w:val="Bodytext20"/>
        <w:numPr>
          <w:ilvl w:val="0"/>
          <w:numId w:val="20"/>
        </w:numPr>
        <w:shd w:val="clear" w:color="auto" w:fill="auto"/>
        <w:tabs>
          <w:tab w:val="left" w:pos="833"/>
        </w:tabs>
        <w:spacing w:before="0" w:after="0" w:line="283" w:lineRule="exact"/>
        <w:ind w:left="820" w:hanging="380"/>
      </w:pPr>
      <w:r>
        <w:t>niemożliwa do przewidzenia w momencie zawarcia umowy okoliczność prawna, ekonomiczna lub techniczna, za którą żadna ze Stron nie ponosi odpowiedzialności, skutkująca brakiem możliwości należytego wykonania przedmiotu zamówienia w terminie umownym, zgodnie z SWZ.</w:t>
      </w:r>
    </w:p>
    <w:p w:rsidR="005F3637" w:rsidRDefault="00B30484">
      <w:pPr>
        <w:pStyle w:val="Bodytext20"/>
        <w:numPr>
          <w:ilvl w:val="0"/>
          <w:numId w:val="18"/>
        </w:numPr>
        <w:shd w:val="clear" w:color="auto" w:fill="auto"/>
        <w:tabs>
          <w:tab w:val="left" w:pos="391"/>
        </w:tabs>
        <w:spacing w:before="0" w:after="0" w:line="283" w:lineRule="exact"/>
        <w:ind w:left="440"/>
      </w:pPr>
      <w:r>
        <w:t>Warunkiem dokonania zmian, o których mowa w ust. 2 niniejszego paragrafu jest złożenie wniosku</w:t>
      </w:r>
    </w:p>
    <w:p w:rsidR="005F3637" w:rsidRDefault="00B30484">
      <w:pPr>
        <w:pStyle w:val="Bodytext20"/>
        <w:shd w:val="clear" w:color="auto" w:fill="auto"/>
        <w:spacing w:before="0" w:after="0" w:line="283" w:lineRule="exact"/>
        <w:ind w:left="820" w:hanging="380"/>
      </w:pPr>
      <w:r>
        <w:t>przez Stronę inicjującą zmianę zawierającego opis propozycji zmiany oraz uzasadnienie zmiany.</w:t>
      </w:r>
    </w:p>
    <w:p w:rsidR="005F3637" w:rsidRDefault="00B30484">
      <w:pPr>
        <w:pStyle w:val="Bodytext20"/>
        <w:numPr>
          <w:ilvl w:val="0"/>
          <w:numId w:val="18"/>
        </w:numPr>
        <w:shd w:val="clear" w:color="auto" w:fill="auto"/>
        <w:tabs>
          <w:tab w:val="left" w:pos="391"/>
        </w:tabs>
        <w:spacing w:before="0" w:after="0" w:line="283" w:lineRule="exact"/>
        <w:ind w:left="440"/>
      </w:pPr>
      <w:r>
        <w:t xml:space="preserve">W przypadku ustawowej zmiany stawki podatku od towarów i usług </w:t>
      </w:r>
      <w:r w:rsidRPr="006117DF">
        <w:rPr>
          <w:lang w:eastAsia="en-US" w:bidi="en-US"/>
        </w:rPr>
        <w:t xml:space="preserve">VAT </w:t>
      </w:r>
      <w:r>
        <w:t>cena netto nie ulegnie</w:t>
      </w:r>
    </w:p>
    <w:p w:rsidR="005F3637" w:rsidRDefault="00B30484">
      <w:pPr>
        <w:pStyle w:val="Bodytext20"/>
        <w:shd w:val="clear" w:color="auto" w:fill="auto"/>
        <w:spacing w:before="0" w:after="3" w:line="200" w:lineRule="exact"/>
        <w:ind w:left="820" w:hanging="380"/>
      </w:pPr>
      <w:r>
        <w:t>zmianie.</w:t>
      </w:r>
    </w:p>
    <w:p w:rsidR="005F3637" w:rsidRDefault="00B30484">
      <w:pPr>
        <w:pStyle w:val="Bodytext20"/>
        <w:numPr>
          <w:ilvl w:val="0"/>
          <w:numId w:val="18"/>
        </w:numPr>
        <w:shd w:val="clear" w:color="auto" w:fill="auto"/>
        <w:tabs>
          <w:tab w:val="left" w:pos="391"/>
        </w:tabs>
        <w:spacing w:before="0" w:after="0" w:line="283" w:lineRule="exact"/>
        <w:ind w:left="440"/>
      </w:pPr>
      <w:r>
        <w:t>Zmiana postanowień zawartej umowy może nastąpić za zgodą obu stron wyrażoną na piśmie w formie aneksu do umowy pod rygorem nieważności takiej zmiany.</w:t>
      </w:r>
    </w:p>
    <w:p w:rsidR="00DA7934" w:rsidRPr="00263D4E" w:rsidRDefault="00B30484" w:rsidP="00263D4E">
      <w:pPr>
        <w:pStyle w:val="Bodytext20"/>
        <w:numPr>
          <w:ilvl w:val="0"/>
          <w:numId w:val="18"/>
        </w:numPr>
        <w:shd w:val="clear" w:color="auto" w:fill="auto"/>
        <w:tabs>
          <w:tab w:val="left" w:pos="391"/>
        </w:tabs>
        <w:spacing w:before="0" w:after="547" w:line="283" w:lineRule="exact"/>
        <w:ind w:left="440"/>
      </w:pPr>
      <w:r>
        <w:t>Dane dotyczące osób upoważnionych do kontaktów w zakresie realizacji zamówienia nie wymagają dla swej skuteczności aneksu. Strony są zobowiązane do niezwłocznego (pisemnego lub e-mailowego) powiadomienia drugiej Strony o takich zmianach.</w:t>
      </w:r>
      <w:bookmarkStart w:id="9" w:name="bookmark8"/>
    </w:p>
    <w:p w:rsidR="00DA7934" w:rsidRDefault="00DA7934" w:rsidP="00DA7934">
      <w:pPr>
        <w:pStyle w:val="Heading220"/>
        <w:keepNext/>
        <w:keepLines/>
        <w:shd w:val="clear" w:color="auto" w:fill="auto"/>
        <w:spacing w:before="0" w:after="59" w:line="200" w:lineRule="exact"/>
        <w:jc w:val="left"/>
      </w:pPr>
    </w:p>
    <w:p w:rsidR="005F3637" w:rsidRDefault="00B30484">
      <w:pPr>
        <w:pStyle w:val="Heading220"/>
        <w:keepNext/>
        <w:keepLines/>
        <w:shd w:val="clear" w:color="auto" w:fill="auto"/>
        <w:spacing w:before="0" w:after="59" w:line="200" w:lineRule="exact"/>
      </w:pPr>
      <w:r>
        <w:t>§8</w:t>
      </w:r>
      <w:bookmarkEnd w:id="9"/>
    </w:p>
    <w:p w:rsidR="005F3637" w:rsidRDefault="00F951DC" w:rsidP="00DA7934">
      <w:pPr>
        <w:pStyle w:val="Heading30"/>
        <w:keepNext/>
        <w:keepLines/>
        <w:shd w:val="clear" w:color="auto" w:fill="auto"/>
        <w:spacing w:before="0" w:after="0" w:line="200" w:lineRule="exact"/>
      </w:pPr>
      <w:bookmarkStart w:id="10" w:name="bookmark9"/>
      <w:r>
        <w:t>PODWYKONAWCY</w:t>
      </w:r>
      <w:bookmarkEnd w:id="10"/>
    </w:p>
    <w:p w:rsidR="005F3637" w:rsidRDefault="00B30484">
      <w:pPr>
        <w:pStyle w:val="Bodytext20"/>
        <w:numPr>
          <w:ilvl w:val="0"/>
          <w:numId w:val="21"/>
        </w:numPr>
        <w:shd w:val="clear" w:color="auto" w:fill="auto"/>
        <w:tabs>
          <w:tab w:val="left" w:pos="272"/>
        </w:tabs>
        <w:spacing w:before="0" w:after="0" w:line="283" w:lineRule="exact"/>
        <w:ind w:left="320" w:hanging="320"/>
      </w:pPr>
      <w:r>
        <w:t>Odbiorca dopuszcza możliwość realizacji Przedmiotu Umowy przy udziale Podwykonawców.</w:t>
      </w:r>
    </w:p>
    <w:p w:rsidR="005F3637" w:rsidRDefault="00B30484">
      <w:pPr>
        <w:pStyle w:val="Bodytext20"/>
        <w:numPr>
          <w:ilvl w:val="0"/>
          <w:numId w:val="21"/>
        </w:numPr>
        <w:shd w:val="clear" w:color="auto" w:fill="auto"/>
        <w:tabs>
          <w:tab w:val="left" w:pos="277"/>
        </w:tabs>
        <w:spacing w:before="0" w:after="0" w:line="283" w:lineRule="exact"/>
        <w:ind w:left="320" w:hanging="320"/>
      </w:pPr>
      <w:r>
        <w:t>Dostawca odpowiada wobec Odbiorcy za wszelkie działania/zaniechania i/lub zaniedbania Podwykonawców w takim samym zakresie jak gdyby były to Jego własne działania/zaniechania i/lub zaniedbania.</w:t>
      </w:r>
    </w:p>
    <w:p w:rsidR="005F3637" w:rsidRDefault="00B30484">
      <w:pPr>
        <w:pStyle w:val="Bodytext20"/>
        <w:numPr>
          <w:ilvl w:val="0"/>
          <w:numId w:val="21"/>
        </w:numPr>
        <w:shd w:val="clear" w:color="auto" w:fill="auto"/>
        <w:tabs>
          <w:tab w:val="left" w:pos="287"/>
        </w:tabs>
        <w:spacing w:before="0" w:after="300" w:line="283" w:lineRule="exact"/>
        <w:ind w:left="320" w:hanging="320"/>
      </w:pPr>
      <w:r>
        <w:t>Okoliczność posłużenia się Podwykonawcami przez Dostawcę przy realizacji niniejszej Umowy nie zmienia zobowiązań Dostawcy wobec Odbiorcy.</w:t>
      </w:r>
    </w:p>
    <w:p w:rsidR="005F3637" w:rsidRDefault="00B30484">
      <w:pPr>
        <w:pStyle w:val="Bodytext50"/>
        <w:shd w:val="clear" w:color="auto" w:fill="auto"/>
        <w:spacing w:before="0" w:after="0" w:line="283" w:lineRule="exact"/>
        <w:ind w:right="20" w:firstLine="0"/>
      </w:pPr>
      <w:r>
        <w:t>§9</w:t>
      </w:r>
    </w:p>
    <w:p w:rsidR="005F3637" w:rsidRDefault="00B30484">
      <w:pPr>
        <w:pStyle w:val="Heading30"/>
        <w:keepNext/>
        <w:keepLines/>
        <w:shd w:val="clear" w:color="auto" w:fill="auto"/>
        <w:spacing w:before="0" w:after="0" w:line="283" w:lineRule="exact"/>
        <w:ind w:right="20"/>
      </w:pPr>
      <w:bookmarkStart w:id="11" w:name="bookmark10"/>
      <w:r>
        <w:t>PRZETWARZANIE DANYCH OSOBOWYCH</w:t>
      </w:r>
      <w:bookmarkEnd w:id="11"/>
    </w:p>
    <w:p w:rsidR="005F3637" w:rsidRDefault="00B30484">
      <w:pPr>
        <w:pStyle w:val="Bodytext20"/>
        <w:numPr>
          <w:ilvl w:val="0"/>
          <w:numId w:val="22"/>
        </w:numPr>
        <w:shd w:val="clear" w:color="auto" w:fill="auto"/>
        <w:tabs>
          <w:tab w:val="left" w:pos="272"/>
        </w:tabs>
        <w:spacing w:before="0" w:after="0" w:line="283" w:lineRule="exact"/>
        <w:ind w:left="320" w:hanging="320"/>
      </w:pPr>
      <w:r>
        <w:t xml:space="preserve">Dostawca oświadcza niniejszym, że wypełnił obowiązki informacyjne przewidziane w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w:t>
      </w:r>
      <w:r>
        <w:rPr>
          <w:rStyle w:val="Bodytext22"/>
        </w:rPr>
        <w:t>119,</w:t>
      </w:r>
      <w:r>
        <w:t xml:space="preserve"> str. 1 - w dalszej części jako </w:t>
      </w:r>
      <w:r>
        <w:rPr>
          <w:rStyle w:val="Bodytext2Italic"/>
        </w:rPr>
        <w:t>RODO]</w:t>
      </w:r>
      <w:r>
        <w:rPr>
          <w:rStyle w:val="Bodytext2Bold"/>
        </w:rPr>
        <w:t xml:space="preserve"> </w:t>
      </w:r>
      <w:r>
        <w:t>wobec osób fizycznych, od których dane osobowe bezpośrednio lub pośrednio pozyskał w celu realizacji niniejszej Umowy oraz które udostępnił Odbiorcy.</w:t>
      </w:r>
    </w:p>
    <w:p w:rsidR="005F3637" w:rsidRDefault="00B30484">
      <w:pPr>
        <w:pStyle w:val="Bodytext20"/>
        <w:numPr>
          <w:ilvl w:val="0"/>
          <w:numId w:val="22"/>
        </w:numPr>
        <w:shd w:val="clear" w:color="auto" w:fill="auto"/>
        <w:tabs>
          <w:tab w:val="left" w:pos="277"/>
        </w:tabs>
        <w:spacing w:before="0" w:after="367" w:line="283" w:lineRule="exact"/>
        <w:ind w:left="320" w:hanging="320"/>
      </w:pPr>
      <w:r>
        <w:lastRenderedPageBreak/>
        <w:t>Odbiorca oświadcza, że wypełnił obowiązki informacyjne przewidziane w art. 13 i art. 14 RODO wobec osób fizycznych, od których dane osobowe bezpośrednio lub pośrednio pozyskał w celu realizacji niniejszej Umowy oraz które udostępnił Dostawcy.</w:t>
      </w:r>
    </w:p>
    <w:p w:rsidR="005F3637" w:rsidRDefault="00B30484">
      <w:pPr>
        <w:pStyle w:val="Bodytext150"/>
        <w:shd w:val="clear" w:color="auto" w:fill="auto"/>
        <w:spacing w:before="0" w:after="88" w:line="200" w:lineRule="exact"/>
        <w:ind w:right="20"/>
      </w:pPr>
      <w:r>
        <w:t>§10</w:t>
      </w:r>
    </w:p>
    <w:p w:rsidR="005F3637" w:rsidRDefault="00B30484">
      <w:pPr>
        <w:pStyle w:val="Heading30"/>
        <w:keepNext/>
        <w:keepLines/>
        <w:shd w:val="clear" w:color="auto" w:fill="auto"/>
        <w:spacing w:before="0" w:after="419" w:line="200" w:lineRule="exact"/>
        <w:ind w:right="20"/>
      </w:pPr>
      <w:bookmarkStart w:id="12" w:name="bookmark11"/>
      <w:r>
        <w:t>POSTANOWIENIA KOŃCOWE</w:t>
      </w:r>
      <w:bookmarkEnd w:id="12"/>
    </w:p>
    <w:p w:rsidR="005F3637" w:rsidRDefault="00B30484">
      <w:pPr>
        <w:pStyle w:val="Bodytext20"/>
        <w:numPr>
          <w:ilvl w:val="0"/>
          <w:numId w:val="23"/>
        </w:numPr>
        <w:shd w:val="clear" w:color="auto" w:fill="auto"/>
        <w:tabs>
          <w:tab w:val="left" w:pos="272"/>
        </w:tabs>
        <w:spacing w:before="0" w:after="0" w:line="288" w:lineRule="exact"/>
        <w:ind w:left="320" w:hanging="320"/>
      </w:pPr>
      <w:r>
        <w:t>W sprawach nieuregulowanych niniejszą Umową znajdują zastosowanie odpowiednie przepisy ustawy oraz przepisy ustawy z dnia 23 kwietnia 1964 r. - Kodeks cywilny (Dz. U. z 2022 r., poz. 1360 ze zm.).</w:t>
      </w:r>
    </w:p>
    <w:p w:rsidR="005F3637" w:rsidRDefault="00B30484">
      <w:pPr>
        <w:pStyle w:val="Bodytext20"/>
        <w:numPr>
          <w:ilvl w:val="0"/>
          <w:numId w:val="23"/>
        </w:numPr>
        <w:shd w:val="clear" w:color="auto" w:fill="auto"/>
        <w:tabs>
          <w:tab w:val="left" w:pos="277"/>
        </w:tabs>
        <w:spacing w:before="0" w:after="0" w:line="288" w:lineRule="exact"/>
        <w:ind w:left="320" w:hanging="320"/>
      </w:pPr>
      <w:r>
        <w:t>Osobą wyznaczoną ze strony Odbiorcy do kontaktu z Dostawcą w sprawach dotyczących realizacji</w:t>
      </w:r>
    </w:p>
    <w:p w:rsidR="005F3637" w:rsidRDefault="00B30484">
      <w:pPr>
        <w:pStyle w:val="Bodytext20"/>
        <w:shd w:val="clear" w:color="auto" w:fill="auto"/>
        <w:tabs>
          <w:tab w:val="left" w:leader="dot" w:pos="3445"/>
          <w:tab w:val="left" w:leader="dot" w:pos="4969"/>
          <w:tab w:val="left" w:leader="dot" w:pos="5109"/>
          <w:tab w:val="left" w:leader="dot" w:pos="7266"/>
        </w:tabs>
        <w:spacing w:before="0" w:after="0" w:line="288" w:lineRule="exact"/>
        <w:ind w:left="320" w:firstLine="0"/>
      </w:pPr>
      <w:r>
        <w:t>Przedmiotu Umowy jest:</w:t>
      </w:r>
      <w:r>
        <w:tab/>
        <w:t>tel</w:t>
      </w:r>
      <w:r>
        <w:tab/>
      </w:r>
      <w:r>
        <w:tab/>
        <w:t xml:space="preserve"> adres e-mail:</w:t>
      </w:r>
      <w:r>
        <w:tab/>
        <w:t>;</w:t>
      </w:r>
    </w:p>
    <w:p w:rsidR="005F3637" w:rsidRDefault="00B30484" w:rsidP="00263D4E">
      <w:pPr>
        <w:pStyle w:val="Bodytext20"/>
        <w:numPr>
          <w:ilvl w:val="0"/>
          <w:numId w:val="23"/>
        </w:numPr>
        <w:shd w:val="clear" w:color="auto" w:fill="auto"/>
        <w:tabs>
          <w:tab w:val="left" w:pos="282"/>
        </w:tabs>
        <w:spacing w:before="0" w:after="0" w:line="288" w:lineRule="exact"/>
        <w:ind w:left="320" w:hanging="320"/>
      </w:pPr>
      <w:r>
        <w:t>Osobą wyznaczoną ze strony Dostawcy do kontaktu z Odbiorcą w sprawach dotyczących realizacji</w:t>
      </w:r>
    </w:p>
    <w:p w:rsidR="005F3637" w:rsidRDefault="00B30484" w:rsidP="00263D4E">
      <w:pPr>
        <w:pStyle w:val="Bodytext20"/>
        <w:shd w:val="clear" w:color="auto" w:fill="auto"/>
        <w:tabs>
          <w:tab w:val="left" w:pos="2955"/>
          <w:tab w:val="left" w:leader="dot" w:pos="5619"/>
          <w:tab w:val="left" w:leader="dot" w:pos="7477"/>
        </w:tabs>
        <w:spacing w:before="0" w:after="0" w:line="288" w:lineRule="exact"/>
        <w:ind w:left="320" w:firstLine="0"/>
      </w:pPr>
      <w:r>
        <w:t>Przedmiotu Umowy jest:</w:t>
      </w:r>
      <w:r>
        <w:tab/>
      </w:r>
      <w:r>
        <w:tab/>
        <w:t>, tel</w:t>
      </w:r>
      <w:r>
        <w:tab/>
        <w:t>, adres e-mail:</w:t>
      </w:r>
    </w:p>
    <w:p w:rsidR="005F3637" w:rsidRDefault="00B30484" w:rsidP="00263D4E">
      <w:pPr>
        <w:pStyle w:val="Bodytext20"/>
        <w:numPr>
          <w:ilvl w:val="0"/>
          <w:numId w:val="23"/>
        </w:numPr>
        <w:shd w:val="clear" w:color="auto" w:fill="auto"/>
        <w:tabs>
          <w:tab w:val="left" w:pos="287"/>
        </w:tabs>
        <w:spacing w:before="0" w:after="0" w:line="283" w:lineRule="exact"/>
        <w:ind w:left="320" w:hanging="320"/>
      </w:pPr>
      <w:r>
        <w:t>Strony zgodnie oświadczają i przyjmują, że w związku ze sposobem określenia wynagrodzenia Dostawcy wskazanym w § 4 ust. 2-6 Umowy - Umowa nie zawiera żadnych dodatkowych postanowień określonych w art. 439 ustawy Pzp (dotyczących zasad wprowadzania zmian wysokości wynagrodzenia należnego Wykonawcy w przypadku zmiany ceny materiałów lub kosztów związanych z realizacją zamówienia), a Strony Umowy nie będą z tytułu braku ww. dodatkowych postanowień rościły sobie, w żadnym czasie, jakichkolwiek praw, w tym w szczególności nie będą wnosiły względem drugiej 5trony roszczeń o zmianę wynagrodzenia na podstawie art. 439 ustawy Pzp.</w:t>
      </w:r>
    </w:p>
    <w:p w:rsidR="005F3637" w:rsidRDefault="00B30484">
      <w:pPr>
        <w:pStyle w:val="Bodytext20"/>
        <w:numPr>
          <w:ilvl w:val="0"/>
          <w:numId w:val="23"/>
        </w:numPr>
        <w:shd w:val="clear" w:color="auto" w:fill="auto"/>
        <w:tabs>
          <w:tab w:val="left" w:pos="287"/>
        </w:tabs>
        <w:spacing w:before="0" w:after="0" w:line="283" w:lineRule="exact"/>
        <w:ind w:left="320" w:hanging="320"/>
      </w:pPr>
      <w:r>
        <w:t>Ewentualne spory wynikłe w związku z wykonaniem niniejszej Umowy będą rozstrzygane przez sąd powszechny właściwy dla siedziby Odbiorcy.</w:t>
      </w:r>
    </w:p>
    <w:p w:rsidR="005F3637" w:rsidRDefault="00B30484">
      <w:pPr>
        <w:pStyle w:val="Bodytext20"/>
        <w:numPr>
          <w:ilvl w:val="0"/>
          <w:numId w:val="23"/>
        </w:numPr>
        <w:shd w:val="clear" w:color="auto" w:fill="auto"/>
        <w:tabs>
          <w:tab w:val="left" w:pos="287"/>
        </w:tabs>
        <w:spacing w:before="0" w:after="0" w:line="283" w:lineRule="exact"/>
        <w:ind w:left="320" w:hanging="320"/>
      </w:pPr>
      <w:r>
        <w:t>Integralną część niniejszej Umowy stanowią następujące załączniki:</w:t>
      </w:r>
    </w:p>
    <w:p w:rsidR="005F3637" w:rsidRDefault="00B30484">
      <w:pPr>
        <w:pStyle w:val="Bodytext60"/>
        <w:numPr>
          <w:ilvl w:val="0"/>
          <w:numId w:val="24"/>
        </w:numPr>
        <w:shd w:val="clear" w:color="auto" w:fill="auto"/>
        <w:tabs>
          <w:tab w:val="left" w:pos="644"/>
        </w:tabs>
        <w:spacing w:before="0" w:after="0" w:line="283" w:lineRule="exact"/>
        <w:ind w:left="320" w:firstLine="0"/>
      </w:pPr>
      <w:r>
        <w:t xml:space="preserve">Załącznik nr 1- szczegółowy opis przedmiotu zamówienia </w:t>
      </w:r>
    </w:p>
    <w:p w:rsidR="000A15A0" w:rsidRDefault="00F951DC" w:rsidP="000A15A0">
      <w:pPr>
        <w:pStyle w:val="Bodytext60"/>
        <w:numPr>
          <w:ilvl w:val="0"/>
          <w:numId w:val="24"/>
        </w:numPr>
        <w:shd w:val="clear" w:color="auto" w:fill="auto"/>
        <w:tabs>
          <w:tab w:val="left" w:pos="328"/>
          <w:tab w:val="left" w:pos="644"/>
        </w:tabs>
        <w:spacing w:before="0" w:after="54" w:line="200" w:lineRule="exact"/>
        <w:ind w:left="320" w:firstLine="0"/>
      </w:pPr>
      <w:r>
        <w:t>Załącznik nr 2- oferta Dostawcy,</w:t>
      </w:r>
    </w:p>
    <w:p w:rsidR="005F3637" w:rsidRDefault="00B30484" w:rsidP="000A15A0">
      <w:pPr>
        <w:pStyle w:val="Bodytext20"/>
        <w:numPr>
          <w:ilvl w:val="0"/>
          <w:numId w:val="23"/>
        </w:numPr>
        <w:shd w:val="clear" w:color="auto" w:fill="auto"/>
        <w:tabs>
          <w:tab w:val="left" w:pos="328"/>
        </w:tabs>
        <w:spacing w:before="0" w:after="54" w:line="200" w:lineRule="exact"/>
        <w:ind w:firstLine="0"/>
      </w:pPr>
      <w:r>
        <w:t>Umową sporządzono w dwóch jednobrzmiących egzemplarzach, po jednym egzemplarzu dla każdej</w:t>
      </w:r>
    </w:p>
    <w:p w:rsidR="005F3637" w:rsidRDefault="00B30484">
      <w:pPr>
        <w:pStyle w:val="Bodytext20"/>
        <w:shd w:val="clear" w:color="auto" w:fill="auto"/>
        <w:spacing w:before="0" w:after="345" w:line="200" w:lineRule="exact"/>
        <w:ind w:left="300" w:firstLine="0"/>
        <w:jc w:val="left"/>
      </w:pPr>
      <w:r>
        <w:t>Stron.</w:t>
      </w:r>
    </w:p>
    <w:p w:rsidR="005F3637" w:rsidRDefault="00F951DC" w:rsidP="000A15A0">
      <w:pPr>
        <w:pStyle w:val="Heading10"/>
        <w:keepNext/>
        <w:keepLines/>
        <w:shd w:val="clear" w:color="auto" w:fill="auto"/>
        <w:spacing w:before="0" w:line="260" w:lineRule="exact"/>
        <w:ind w:left="4080"/>
      </w:pPr>
      <w:r>
        <w:rPr>
          <w:noProof/>
          <w:lang w:bidi="ar-SA"/>
        </w:rPr>
        <mc:AlternateContent>
          <mc:Choice Requires="wps">
            <w:drawing>
              <wp:anchor distT="0" distB="224155" distL="63500" distR="63500" simplePos="0" relativeHeight="377487124" behindDoc="1" locked="0" layoutInCell="1" allowOverlap="1">
                <wp:simplePos x="0" y="0"/>
                <wp:positionH relativeFrom="margin">
                  <wp:posOffset>666115</wp:posOffset>
                </wp:positionH>
                <wp:positionV relativeFrom="paragraph">
                  <wp:posOffset>-22225</wp:posOffset>
                </wp:positionV>
                <wp:extent cx="768350" cy="165100"/>
                <wp:effectExtent l="1905" t="0" r="1270" b="1270"/>
                <wp:wrapSquare wrapText="right"/>
                <wp:docPr id="105114204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484" w:rsidRDefault="00B30484">
                            <w:pPr>
                              <w:pStyle w:val="Bodytext17"/>
                              <w:shd w:val="clear" w:color="auto" w:fill="auto"/>
                              <w:spacing w:line="260" w:lineRule="exact"/>
                            </w:pPr>
                            <w:r>
                              <w:t>ODBIORCA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52.45pt;margin-top:-1.75pt;width:60.5pt;height:13pt;z-index:-125829356;visibility:visible;mso-wrap-style:square;mso-width-percent:0;mso-height-percent:0;mso-wrap-distance-left:5pt;mso-wrap-distance-top:0;mso-wrap-distance-right:5pt;mso-wrap-distance-bottom:17.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" filled="f" stroked="f">
                <v:textbox style="mso-fit-shape-to-text:t" inset="0,0,0,0">
                  <w:txbxContent>
                    <w:p w:rsidR="00B30484" w:rsidRDefault="00B30484">
                      <w:pPr>
                        <w:pStyle w:val="Bodytext17"/>
                        <w:shd w:val="clear" w:color="auto" w:fill="auto"/>
                        <w:spacing w:line="260" w:lineRule="exact"/>
                      </w:pPr>
                      <w:r>
                        <w:t>ODBIORCA</w:t>
                      </w:r>
                    </w:p>
                  </w:txbxContent>
                </v:textbox>
                <w10:wrap type="square" side="right" anchorx="margin"/>
              </v:shape>
            </w:pict>
          </mc:Fallback>
        </mc:AlternateContent>
      </w:r>
      <w:bookmarkStart w:id="13" w:name="bookmark12"/>
      <w:r w:rsidR="000A15A0">
        <w:t xml:space="preserve">                                                </w:t>
      </w:r>
      <w:r>
        <w:t>DOSTAWCA</w:t>
      </w:r>
      <w:bookmarkEnd w:id="13"/>
    </w:p>
    <w:sectPr w:rsidR="005F3637" w:rsidSect="001D4943">
      <w:headerReference w:type="even" r:id="rId7"/>
      <w:headerReference w:type="first" r:id="rId8"/>
      <w:pgSz w:w="11900" w:h="16840"/>
      <w:pgMar w:top="1160" w:right="978" w:bottom="981" w:left="1384" w:header="0" w:footer="28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C29" w:rsidRDefault="000D6C29">
      <w:r>
        <w:separator/>
      </w:r>
    </w:p>
  </w:endnote>
  <w:endnote w:type="continuationSeparator" w:id="0">
    <w:p w:rsidR="000D6C29" w:rsidRDefault="000D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Franklin Gothic Medium Cond">
    <w:altName w:val="Open Sans"/>
    <w:charset w:val="EE"/>
    <w:family w:val="swiss"/>
    <w:pitch w:val="variable"/>
    <w:sig w:usb0="00000001"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C29" w:rsidRDefault="000D6C29">
      <w:r>
        <w:separator/>
      </w:r>
    </w:p>
  </w:footnote>
  <w:footnote w:type="continuationSeparator" w:id="0">
    <w:p w:rsidR="000D6C29" w:rsidRDefault="000D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484" w:rsidRDefault="00B304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484" w:rsidRDefault="00B304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0E2F"/>
    <w:multiLevelType w:val="multilevel"/>
    <w:tmpl w:val="A27CE2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954466"/>
    <w:multiLevelType w:val="multilevel"/>
    <w:tmpl w:val="8894FF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124E1"/>
    <w:multiLevelType w:val="multilevel"/>
    <w:tmpl w:val="F222CA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C69A8"/>
    <w:multiLevelType w:val="multilevel"/>
    <w:tmpl w:val="5B9E1F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8D22FF"/>
    <w:multiLevelType w:val="multilevel"/>
    <w:tmpl w:val="809E9A62"/>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6924D4"/>
    <w:multiLevelType w:val="multilevel"/>
    <w:tmpl w:val="233877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2C2CE0"/>
    <w:multiLevelType w:val="multilevel"/>
    <w:tmpl w:val="A456EA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1659EE"/>
    <w:multiLevelType w:val="multilevel"/>
    <w:tmpl w:val="8828FF4E"/>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CE1A2D"/>
    <w:multiLevelType w:val="multilevel"/>
    <w:tmpl w:val="DFB6C9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811DEF"/>
    <w:multiLevelType w:val="multilevel"/>
    <w:tmpl w:val="0C8CCF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7230B7"/>
    <w:multiLevelType w:val="multilevel"/>
    <w:tmpl w:val="E02A5E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630106"/>
    <w:multiLevelType w:val="multilevel"/>
    <w:tmpl w:val="009CAD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327EA8"/>
    <w:multiLevelType w:val="multilevel"/>
    <w:tmpl w:val="6DDCF5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513A60"/>
    <w:multiLevelType w:val="hybridMultilevel"/>
    <w:tmpl w:val="D6226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741E61"/>
    <w:multiLevelType w:val="hybridMultilevel"/>
    <w:tmpl w:val="6AC0D636"/>
    <w:lvl w:ilvl="0" w:tplc="FCE455A8">
      <w:start w:val="2"/>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15" w15:restartNumberingAfterBreak="0">
    <w:nsid w:val="4AF14390"/>
    <w:multiLevelType w:val="multilevel"/>
    <w:tmpl w:val="508C9B1E"/>
    <w:lvl w:ilvl="0">
      <w:numFmt w:val="decimal"/>
      <w:lvlText w:val="%1"/>
      <w:lvlJc w:val="left"/>
      <w:rPr>
        <w:rFonts w:ascii="Calibri" w:eastAsia="Calibri" w:hAnsi="Calibri" w:cs="Calibri"/>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C03806"/>
    <w:multiLevelType w:val="multilevel"/>
    <w:tmpl w:val="E7A079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C15FE2"/>
    <w:multiLevelType w:val="multilevel"/>
    <w:tmpl w:val="3982BE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8C23F1"/>
    <w:multiLevelType w:val="multilevel"/>
    <w:tmpl w:val="009A58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42219B"/>
    <w:multiLevelType w:val="multilevel"/>
    <w:tmpl w:val="F62A5E3C"/>
    <w:lvl w:ilvl="0">
      <w:start w:val="1"/>
      <w:numFmt w:val="decimal"/>
      <w:lvlText w:val="%1."/>
      <w:lvlJc w:val="left"/>
      <w:rPr>
        <w:rFonts w:ascii="Calibri" w:eastAsia="Calibri" w:hAnsi="Calibri" w:cs="Calibri"/>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630C08"/>
    <w:multiLevelType w:val="multilevel"/>
    <w:tmpl w:val="50FC69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6D033F"/>
    <w:multiLevelType w:val="multilevel"/>
    <w:tmpl w:val="5BBCC9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E11277"/>
    <w:multiLevelType w:val="multilevel"/>
    <w:tmpl w:val="0D6416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091022"/>
    <w:multiLevelType w:val="multilevel"/>
    <w:tmpl w:val="571677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46765E"/>
    <w:multiLevelType w:val="multilevel"/>
    <w:tmpl w:val="6A5489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BD5B32"/>
    <w:multiLevelType w:val="hybridMultilevel"/>
    <w:tmpl w:val="7A3A74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2B6384"/>
    <w:multiLevelType w:val="multilevel"/>
    <w:tmpl w:val="36AE1F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767041"/>
    <w:multiLevelType w:val="multilevel"/>
    <w:tmpl w:val="6C905B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1"/>
  </w:num>
  <w:num w:numId="3">
    <w:abstractNumId w:val="5"/>
  </w:num>
  <w:num w:numId="4">
    <w:abstractNumId w:val="15"/>
  </w:num>
  <w:num w:numId="5">
    <w:abstractNumId w:val="26"/>
  </w:num>
  <w:num w:numId="6">
    <w:abstractNumId w:val="24"/>
  </w:num>
  <w:num w:numId="7">
    <w:abstractNumId w:val="7"/>
  </w:num>
  <w:num w:numId="8">
    <w:abstractNumId w:val="1"/>
  </w:num>
  <w:num w:numId="9">
    <w:abstractNumId w:val="12"/>
  </w:num>
  <w:num w:numId="10">
    <w:abstractNumId w:val="8"/>
  </w:num>
  <w:num w:numId="11">
    <w:abstractNumId w:val="6"/>
  </w:num>
  <w:num w:numId="12">
    <w:abstractNumId w:val="18"/>
  </w:num>
  <w:num w:numId="13">
    <w:abstractNumId w:val="22"/>
  </w:num>
  <w:num w:numId="14">
    <w:abstractNumId w:val="10"/>
  </w:num>
  <w:num w:numId="15">
    <w:abstractNumId w:val="2"/>
  </w:num>
  <w:num w:numId="16">
    <w:abstractNumId w:val="3"/>
  </w:num>
  <w:num w:numId="17">
    <w:abstractNumId w:val="16"/>
  </w:num>
  <w:num w:numId="18">
    <w:abstractNumId w:val="17"/>
  </w:num>
  <w:num w:numId="19">
    <w:abstractNumId w:val="27"/>
  </w:num>
  <w:num w:numId="20">
    <w:abstractNumId w:val="9"/>
  </w:num>
  <w:num w:numId="21">
    <w:abstractNumId w:val="0"/>
  </w:num>
  <w:num w:numId="22">
    <w:abstractNumId w:val="23"/>
  </w:num>
  <w:num w:numId="23">
    <w:abstractNumId w:val="19"/>
  </w:num>
  <w:num w:numId="24">
    <w:abstractNumId w:val="11"/>
  </w:num>
  <w:num w:numId="25">
    <w:abstractNumId w:val="13"/>
  </w:num>
  <w:num w:numId="26">
    <w:abstractNumId w:val="25"/>
  </w:num>
  <w:num w:numId="27">
    <w:abstractNumId w:val="2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37"/>
    <w:rsid w:val="000348A0"/>
    <w:rsid w:val="000547DC"/>
    <w:rsid w:val="00087AF4"/>
    <w:rsid w:val="000A15A0"/>
    <w:rsid w:val="000B39A3"/>
    <w:rsid w:val="000B4B77"/>
    <w:rsid w:val="000D6C29"/>
    <w:rsid w:val="000E4C63"/>
    <w:rsid w:val="001815E0"/>
    <w:rsid w:val="00194B37"/>
    <w:rsid w:val="001B5B59"/>
    <w:rsid w:val="001D4943"/>
    <w:rsid w:val="00212C54"/>
    <w:rsid w:val="002238DB"/>
    <w:rsid w:val="00255596"/>
    <w:rsid w:val="00263D4E"/>
    <w:rsid w:val="002E0EA1"/>
    <w:rsid w:val="003401DE"/>
    <w:rsid w:val="00360914"/>
    <w:rsid w:val="00365D53"/>
    <w:rsid w:val="003A0C67"/>
    <w:rsid w:val="003A24CB"/>
    <w:rsid w:val="003A5071"/>
    <w:rsid w:val="003E4FFA"/>
    <w:rsid w:val="00420EC2"/>
    <w:rsid w:val="00426AE3"/>
    <w:rsid w:val="0043148A"/>
    <w:rsid w:val="00464394"/>
    <w:rsid w:val="004B7380"/>
    <w:rsid w:val="004E66EE"/>
    <w:rsid w:val="004F2E11"/>
    <w:rsid w:val="005D7985"/>
    <w:rsid w:val="005F3637"/>
    <w:rsid w:val="006117DF"/>
    <w:rsid w:val="00650A23"/>
    <w:rsid w:val="00695E8A"/>
    <w:rsid w:val="006A4AE7"/>
    <w:rsid w:val="006C3A7D"/>
    <w:rsid w:val="007D48D3"/>
    <w:rsid w:val="007D4C89"/>
    <w:rsid w:val="007F1A53"/>
    <w:rsid w:val="008267E0"/>
    <w:rsid w:val="00837AEC"/>
    <w:rsid w:val="008418AB"/>
    <w:rsid w:val="008D2294"/>
    <w:rsid w:val="008E73B8"/>
    <w:rsid w:val="00985043"/>
    <w:rsid w:val="0099398D"/>
    <w:rsid w:val="009D7B88"/>
    <w:rsid w:val="009E302E"/>
    <w:rsid w:val="009F5838"/>
    <w:rsid w:val="00A45BB4"/>
    <w:rsid w:val="00AF19CC"/>
    <w:rsid w:val="00B30484"/>
    <w:rsid w:val="00B34565"/>
    <w:rsid w:val="00B84400"/>
    <w:rsid w:val="00BD4D75"/>
    <w:rsid w:val="00C17832"/>
    <w:rsid w:val="00C75F8F"/>
    <w:rsid w:val="00C8329C"/>
    <w:rsid w:val="00CD6820"/>
    <w:rsid w:val="00D04A53"/>
    <w:rsid w:val="00D073A2"/>
    <w:rsid w:val="00D93537"/>
    <w:rsid w:val="00DA29EA"/>
    <w:rsid w:val="00DA7934"/>
    <w:rsid w:val="00DB4254"/>
    <w:rsid w:val="00E17AB9"/>
    <w:rsid w:val="00EA034B"/>
    <w:rsid w:val="00F152A2"/>
    <w:rsid w:val="00F15F75"/>
    <w:rsid w:val="00F16D78"/>
    <w:rsid w:val="00F43B3E"/>
    <w:rsid w:val="00F951D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B2604B-36C4-48F6-872E-F90199B1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5F8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Footnote">
    <w:name w:val="Footnote_"/>
    <w:basedOn w:val="Domylnaczcionkaakapitu"/>
    <w:link w:val="Footnote0"/>
    <w:rPr>
      <w:rFonts w:ascii="Calibri" w:eastAsia="Calibri" w:hAnsi="Calibri" w:cs="Calibri"/>
      <w:b w:val="0"/>
      <w:bCs w:val="0"/>
      <w:i w:val="0"/>
      <w:iCs w:val="0"/>
      <w:smallCaps w:val="0"/>
      <w:strike w:val="0"/>
      <w:sz w:val="20"/>
      <w:szCs w:val="20"/>
      <w:u w:val="none"/>
    </w:rPr>
  </w:style>
  <w:style w:type="character" w:customStyle="1" w:styleId="Bodytext5Exact">
    <w:name w:val="Body text (5) Exact"/>
    <w:basedOn w:val="Domylnaczcionkaakapitu"/>
    <w:rPr>
      <w:rFonts w:ascii="Calibri" w:eastAsia="Calibri" w:hAnsi="Calibri" w:cs="Calibri"/>
      <w:b/>
      <w:bCs/>
      <w:i w:val="0"/>
      <w:iCs w:val="0"/>
      <w:smallCaps w:val="0"/>
      <w:strike w:val="0"/>
      <w:sz w:val="20"/>
      <w:szCs w:val="20"/>
      <w:u w:val="non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0"/>
      <w:szCs w:val="20"/>
      <w:u w:val="none"/>
    </w:rPr>
  </w:style>
  <w:style w:type="character" w:customStyle="1" w:styleId="Bodytext2Exact0">
    <w:name w:val="Body text (2) Exact"/>
    <w:basedOn w:val="Bodytext2"/>
    <w:rPr>
      <w:rFonts w:ascii="Calibri" w:eastAsia="Calibri" w:hAnsi="Calibri" w:cs="Calibri"/>
      <w:b w:val="0"/>
      <w:bCs w:val="0"/>
      <w:i w:val="0"/>
      <w:iCs w:val="0"/>
      <w:smallCaps w:val="0"/>
      <w:strike w:val="0"/>
      <w:color w:val="FFFFFF"/>
      <w:sz w:val="20"/>
      <w:szCs w:val="20"/>
      <w:u w:val="none"/>
    </w:rPr>
  </w:style>
  <w:style w:type="character" w:customStyle="1" w:styleId="Bodytext3">
    <w:name w:val="Body text (3)_"/>
    <w:basedOn w:val="Domylnaczcionkaakapitu"/>
    <w:link w:val="Bodytext30"/>
    <w:rPr>
      <w:rFonts w:ascii="Trebuchet MS" w:eastAsia="Trebuchet MS" w:hAnsi="Trebuchet MS" w:cs="Trebuchet MS"/>
      <w:b/>
      <w:bCs/>
      <w:i/>
      <w:iCs/>
      <w:smallCaps w:val="0"/>
      <w:strike w:val="0"/>
      <w:sz w:val="11"/>
      <w:szCs w:val="11"/>
      <w:u w:val="none"/>
    </w:rPr>
  </w:style>
  <w:style w:type="character" w:customStyle="1" w:styleId="Bodytext3Calibri6ptNotItalic">
    <w:name w:val="Body text (3) + Calibri;6 pt;Not Italic"/>
    <w:basedOn w:val="Bodytext3"/>
    <w:rPr>
      <w:rFonts w:ascii="Calibri" w:eastAsia="Calibri" w:hAnsi="Calibri" w:cs="Calibri"/>
      <w:b/>
      <w:bCs/>
      <w:i/>
      <w:iCs/>
      <w:smallCaps w:val="0"/>
      <w:strike w:val="0"/>
      <w:color w:val="000000"/>
      <w:spacing w:val="0"/>
      <w:w w:val="100"/>
      <w:position w:val="0"/>
      <w:sz w:val="12"/>
      <w:szCs w:val="12"/>
      <w:u w:val="none"/>
      <w:lang w:val="pl-PL" w:eastAsia="pl-PL" w:bidi="pl-PL"/>
    </w:rPr>
  </w:style>
  <w:style w:type="character" w:customStyle="1" w:styleId="Bodytext4">
    <w:name w:val="Body text (4)_"/>
    <w:basedOn w:val="Domylnaczcionkaakapitu"/>
    <w:link w:val="Bodytext40"/>
    <w:rPr>
      <w:rFonts w:ascii="Calibri" w:eastAsia="Calibri" w:hAnsi="Calibri" w:cs="Calibri"/>
      <w:b/>
      <w:bCs/>
      <w:i/>
      <w:iCs/>
      <w:smallCaps w:val="0"/>
      <w:strike w:val="0"/>
      <w:sz w:val="20"/>
      <w:szCs w:val="20"/>
      <w:u w:val="none"/>
    </w:rPr>
  </w:style>
  <w:style w:type="character" w:customStyle="1" w:styleId="Bodytext5">
    <w:name w:val="Body text (5)_"/>
    <w:basedOn w:val="Domylnaczcionkaakapitu"/>
    <w:link w:val="Bodytext50"/>
    <w:rPr>
      <w:rFonts w:ascii="Calibri" w:eastAsia="Calibri" w:hAnsi="Calibri" w:cs="Calibri"/>
      <w:b/>
      <w:bCs/>
      <w:i w:val="0"/>
      <w:iCs w:val="0"/>
      <w:smallCaps w:val="0"/>
      <w:strike w:val="0"/>
      <w:sz w:val="20"/>
      <w:szCs w:val="20"/>
      <w:u w:val="none"/>
    </w:rPr>
  </w:style>
  <w:style w:type="character" w:customStyle="1" w:styleId="Bodytext5NotBold">
    <w:name w:val="Body text (5) + Not Bold"/>
    <w:basedOn w:val="Bodytext5"/>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0"/>
      <w:szCs w:val="20"/>
      <w:u w:val="none"/>
    </w:rPr>
  </w:style>
  <w:style w:type="character" w:customStyle="1" w:styleId="Bodytext2BoldItalic">
    <w:name w:val="Body text (2) + Bold;Italic"/>
    <w:basedOn w:val="Bodytext2"/>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iCs/>
      <w:smallCaps w:val="0"/>
      <w:strike w:val="0"/>
      <w:sz w:val="20"/>
      <w:szCs w:val="20"/>
      <w:u w:val="none"/>
    </w:rPr>
  </w:style>
  <w:style w:type="character" w:customStyle="1" w:styleId="Bodytext7">
    <w:name w:val="Body text (7)_"/>
    <w:basedOn w:val="Domylnaczcionkaakapitu"/>
    <w:link w:val="Bodytext70"/>
    <w:rPr>
      <w:rFonts w:ascii="Calibri" w:eastAsia="Calibri" w:hAnsi="Calibri" w:cs="Calibri"/>
      <w:b w:val="0"/>
      <w:bCs w:val="0"/>
      <w:i/>
      <w:iCs/>
      <w:smallCaps w:val="0"/>
      <w:strike w:val="0"/>
      <w:sz w:val="13"/>
      <w:szCs w:val="13"/>
      <w:u w:val="none"/>
    </w:rPr>
  </w:style>
  <w:style w:type="character" w:customStyle="1" w:styleId="Bodytext76ptNotItalic">
    <w:name w:val="Body text (7) + 6 pt;Not Italic"/>
    <w:basedOn w:val="Bodytext7"/>
    <w:rPr>
      <w:rFonts w:ascii="Calibri" w:eastAsia="Calibri" w:hAnsi="Calibri" w:cs="Calibri"/>
      <w:b w:val="0"/>
      <w:bCs w:val="0"/>
      <w:i/>
      <w:iCs/>
      <w:smallCaps w:val="0"/>
      <w:strike w:val="0"/>
      <w:color w:val="000000"/>
      <w:spacing w:val="0"/>
      <w:w w:val="100"/>
      <w:position w:val="0"/>
      <w:sz w:val="12"/>
      <w:szCs w:val="12"/>
      <w:u w:val="none"/>
      <w:lang w:val="pl-PL" w:eastAsia="pl-PL" w:bidi="pl-PL"/>
    </w:rPr>
  </w:style>
  <w:style w:type="character" w:customStyle="1" w:styleId="Bodytext3Calibri65ptNotBold">
    <w:name w:val="Body text (3) + Calibri;6;5 pt;Not Bold"/>
    <w:basedOn w:val="Bodytext3"/>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3Calibri6ptNotBoldNotItalic">
    <w:name w:val="Body text (3) + Calibri;6 pt;Not Bold;Not Italic"/>
    <w:basedOn w:val="Bodytext3"/>
    <w:rPr>
      <w:rFonts w:ascii="Calibri" w:eastAsia="Calibri" w:hAnsi="Calibri" w:cs="Calibri"/>
      <w:b/>
      <w:bCs/>
      <w:i/>
      <w:iCs/>
      <w:smallCaps w:val="0"/>
      <w:strike w:val="0"/>
      <w:color w:val="000000"/>
      <w:spacing w:val="0"/>
      <w:w w:val="100"/>
      <w:position w:val="0"/>
      <w:sz w:val="12"/>
      <w:szCs w:val="12"/>
      <w:u w:val="none"/>
      <w:lang w:val="pl-PL" w:eastAsia="pl-PL" w:bidi="pl-PL"/>
    </w:rPr>
  </w:style>
  <w:style w:type="character" w:customStyle="1" w:styleId="Bodytext4NotBoldNotItalic">
    <w:name w:val="Body text (4) + Not Bold;Not Italic"/>
    <w:basedOn w:val="Bodytext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Headerorfooter">
    <w:name w:val="Header or footer_"/>
    <w:basedOn w:val="Domylnaczcionkaakapitu"/>
    <w:link w:val="Headerorfooter0"/>
    <w:rPr>
      <w:rFonts w:ascii="Trebuchet MS" w:eastAsia="Trebuchet MS" w:hAnsi="Trebuchet MS" w:cs="Trebuchet MS"/>
      <w:b/>
      <w:bCs/>
      <w:i w:val="0"/>
      <w:iCs w:val="0"/>
      <w:smallCaps w:val="0"/>
      <w:strike w:val="0"/>
      <w:sz w:val="16"/>
      <w:szCs w:val="16"/>
      <w:u w:val="none"/>
    </w:rPr>
  </w:style>
  <w:style w:type="character" w:customStyle="1" w:styleId="Headerorfooter1">
    <w:name w:val="Header or footer"/>
    <w:basedOn w:val="Headerorfooter"/>
    <w:rPr>
      <w:rFonts w:ascii="Trebuchet MS" w:eastAsia="Trebuchet MS" w:hAnsi="Trebuchet MS" w:cs="Trebuchet MS"/>
      <w:b/>
      <w:bCs/>
      <w:i w:val="0"/>
      <w:iCs w:val="0"/>
      <w:smallCaps w:val="0"/>
      <w:strike w:val="0"/>
      <w:color w:val="FFFFFF"/>
      <w:spacing w:val="0"/>
      <w:w w:val="100"/>
      <w:position w:val="0"/>
      <w:sz w:val="16"/>
      <w:szCs w:val="16"/>
      <w:u w:val="none"/>
      <w:lang w:val="pl-PL" w:eastAsia="pl-PL" w:bidi="pl-PL"/>
    </w:rPr>
  </w:style>
  <w:style w:type="character" w:customStyle="1" w:styleId="Bodytext6NotItalic">
    <w:name w:val="Body text (6) + Not Italic"/>
    <w:basedOn w:val="Bodytext6"/>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Bodytext6Bold">
    <w:name w:val="Body text (6) + Bold"/>
    <w:basedOn w:val="Bodytext6"/>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6BoldNotItalic">
    <w:name w:val="Body text (6) + Bold;Not Italic"/>
    <w:basedOn w:val="Bodytext6"/>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4NotBold">
    <w:name w:val="Body text (4) + Not Bold"/>
    <w:basedOn w:val="Bodytext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pacing w:val="40"/>
      <w:sz w:val="20"/>
      <w:szCs w:val="20"/>
      <w:u w:val="none"/>
    </w:rPr>
  </w:style>
  <w:style w:type="character" w:customStyle="1" w:styleId="Heading3">
    <w:name w:val="Heading #3_"/>
    <w:basedOn w:val="Domylnaczcionkaakapitu"/>
    <w:link w:val="Heading30"/>
    <w:rPr>
      <w:rFonts w:ascii="Calibri" w:eastAsia="Calibri" w:hAnsi="Calibri" w:cs="Calibri"/>
      <w:b/>
      <w:bCs/>
      <w:i w:val="0"/>
      <w:iCs w:val="0"/>
      <w:smallCaps w:val="0"/>
      <w:strike w:val="0"/>
      <w:sz w:val="20"/>
      <w:szCs w:val="20"/>
      <w:u w:val="none"/>
    </w:rPr>
  </w:style>
  <w:style w:type="character" w:customStyle="1" w:styleId="Bodytext5NotBoldItalic">
    <w:name w:val="Body text (5) + Not Bold;Italic"/>
    <w:basedOn w:val="Bodytext5"/>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Bodytext9">
    <w:name w:val="Body text (9)_"/>
    <w:basedOn w:val="Domylnaczcionkaakapitu"/>
    <w:link w:val="Bodytext90"/>
    <w:rPr>
      <w:rFonts w:ascii="Calibri" w:eastAsia="Calibri" w:hAnsi="Calibri" w:cs="Calibri"/>
      <w:b w:val="0"/>
      <w:bCs w:val="0"/>
      <w:i w:val="0"/>
      <w:iCs w:val="0"/>
      <w:smallCaps w:val="0"/>
      <w:strike w:val="0"/>
      <w:sz w:val="12"/>
      <w:szCs w:val="12"/>
      <w:u w:val="none"/>
    </w:rPr>
  </w:style>
  <w:style w:type="character" w:customStyle="1" w:styleId="Bodytext965ptItalic">
    <w:name w:val="Body text (9) + 6;5 pt;Italic"/>
    <w:basedOn w:val="Bodytext9"/>
    <w:rPr>
      <w:rFonts w:ascii="Calibri" w:eastAsia="Calibri" w:hAnsi="Calibri" w:cs="Calibri"/>
      <w:b w:val="0"/>
      <w:bCs w:val="0"/>
      <w:i/>
      <w:iCs/>
      <w:smallCaps w:val="0"/>
      <w:strike w:val="0"/>
      <w:color w:val="000000"/>
      <w:spacing w:val="0"/>
      <w:w w:val="100"/>
      <w:position w:val="0"/>
      <w:sz w:val="13"/>
      <w:szCs w:val="13"/>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10">
    <w:name w:val="Body text (10)_"/>
    <w:basedOn w:val="Domylnaczcionkaakapitu"/>
    <w:link w:val="Bodytext100"/>
    <w:rPr>
      <w:rFonts w:ascii="Calibri" w:eastAsia="Calibri" w:hAnsi="Calibri" w:cs="Calibri"/>
      <w:b/>
      <w:bCs/>
      <w:i w:val="0"/>
      <w:iCs w:val="0"/>
      <w:smallCaps w:val="0"/>
      <w:strike w:val="0"/>
      <w:sz w:val="12"/>
      <w:szCs w:val="12"/>
      <w:u w:val="none"/>
    </w:rPr>
  </w:style>
  <w:style w:type="character" w:customStyle="1" w:styleId="Bodytext10TrebuchetMS55ptItalic">
    <w:name w:val="Body text (10) + Trebuchet MS;5;5 pt;Italic"/>
    <w:basedOn w:val="Bodytext10"/>
    <w:rPr>
      <w:rFonts w:ascii="Trebuchet MS" w:eastAsia="Trebuchet MS" w:hAnsi="Trebuchet MS" w:cs="Trebuchet MS"/>
      <w:b/>
      <w:bCs/>
      <w:i/>
      <w:iCs/>
      <w:smallCaps w:val="0"/>
      <w:strike w:val="0"/>
      <w:color w:val="000000"/>
      <w:spacing w:val="0"/>
      <w:w w:val="100"/>
      <w:position w:val="0"/>
      <w:sz w:val="11"/>
      <w:szCs w:val="11"/>
      <w:u w:val="none"/>
      <w:lang w:val="pl-PL" w:eastAsia="pl-PL" w:bidi="pl-PL"/>
    </w:rPr>
  </w:style>
  <w:style w:type="character" w:customStyle="1" w:styleId="Bodytext11">
    <w:name w:val="Body text (11)_"/>
    <w:basedOn w:val="Domylnaczcionkaakapitu"/>
    <w:link w:val="Bodytext110"/>
    <w:rPr>
      <w:rFonts w:ascii="Calibri" w:eastAsia="Calibri" w:hAnsi="Calibri" w:cs="Calibri"/>
      <w:b w:val="0"/>
      <w:bCs w:val="0"/>
      <w:i w:val="0"/>
      <w:iCs w:val="0"/>
      <w:smallCaps w:val="0"/>
      <w:strike w:val="0"/>
      <w:spacing w:val="40"/>
      <w:sz w:val="19"/>
      <w:szCs w:val="19"/>
      <w:u w:val="none"/>
    </w:rPr>
  </w:style>
  <w:style w:type="character" w:customStyle="1" w:styleId="Bodytext76ptBoldNotItalic">
    <w:name w:val="Body text (7) + 6 pt;Bold;Not Italic"/>
    <w:basedOn w:val="Bodytext7"/>
    <w:rPr>
      <w:rFonts w:ascii="Calibri" w:eastAsia="Calibri" w:hAnsi="Calibri" w:cs="Calibri"/>
      <w:b/>
      <w:bCs/>
      <w:i/>
      <w:iCs/>
      <w:smallCaps w:val="0"/>
      <w:strike w:val="0"/>
      <w:color w:val="000000"/>
      <w:spacing w:val="0"/>
      <w:w w:val="100"/>
      <w:position w:val="0"/>
      <w:sz w:val="12"/>
      <w:szCs w:val="12"/>
      <w:u w:val="none"/>
      <w:lang w:val="pl-PL" w:eastAsia="pl-PL" w:bidi="pl-PL"/>
    </w:rPr>
  </w:style>
  <w:style w:type="character" w:customStyle="1" w:styleId="HeaderorfooterFranklinGothicMediumCond9ptNotBold">
    <w:name w:val="Header or footer + Franklin Gothic Medium Cond;9 pt;Not Bold"/>
    <w:basedOn w:val="Headerorfooter"/>
    <w:rPr>
      <w:rFonts w:ascii="Franklin Gothic Medium Cond" w:eastAsia="Franklin Gothic Medium Cond" w:hAnsi="Franklin Gothic Medium Cond" w:cs="Franklin Gothic Medium Cond"/>
      <w:b/>
      <w:bCs/>
      <w:i w:val="0"/>
      <w:iCs w:val="0"/>
      <w:smallCaps w:val="0"/>
      <w:strike w:val="0"/>
      <w:color w:val="000000"/>
      <w:spacing w:val="0"/>
      <w:w w:val="100"/>
      <w:position w:val="0"/>
      <w:sz w:val="18"/>
      <w:szCs w:val="18"/>
      <w:u w:val="none"/>
      <w:lang w:val="pl-PL" w:eastAsia="pl-PL" w:bidi="pl-PL"/>
    </w:rPr>
  </w:style>
  <w:style w:type="character" w:customStyle="1" w:styleId="Bodytext910pt">
    <w:name w:val="Body text (9) + 10 pt"/>
    <w:basedOn w:val="Bodytext9"/>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Heading2">
    <w:name w:val="Heading #2_"/>
    <w:basedOn w:val="Domylnaczcionkaakapitu"/>
    <w:link w:val="Heading20"/>
    <w:rPr>
      <w:rFonts w:ascii="Calibri" w:eastAsia="Calibri" w:hAnsi="Calibri" w:cs="Calibri"/>
      <w:b/>
      <w:bCs/>
      <w:i w:val="0"/>
      <w:iCs w:val="0"/>
      <w:smallCaps w:val="0"/>
      <w:strike w:val="0"/>
      <w:sz w:val="20"/>
      <w:szCs w:val="20"/>
      <w:u w:val="none"/>
    </w:rPr>
  </w:style>
  <w:style w:type="character" w:customStyle="1" w:styleId="Bodytext26ptBoldSmallCaps">
    <w:name w:val="Body text (2) + 6 pt;Bold;Small Caps"/>
    <w:basedOn w:val="Bodytext2"/>
    <w:rPr>
      <w:rFonts w:ascii="Calibri" w:eastAsia="Calibri" w:hAnsi="Calibri" w:cs="Calibri"/>
      <w:b/>
      <w:bCs/>
      <w:i w:val="0"/>
      <w:iCs w:val="0"/>
      <w:smallCaps/>
      <w:strike w:val="0"/>
      <w:color w:val="000000"/>
      <w:spacing w:val="0"/>
      <w:w w:val="100"/>
      <w:position w:val="0"/>
      <w:sz w:val="12"/>
      <w:szCs w:val="12"/>
      <w:u w:val="none"/>
      <w:lang w:val="pl-PL" w:eastAsia="pl-PL" w:bidi="pl-PL"/>
    </w:rPr>
  </w:style>
  <w:style w:type="character" w:customStyle="1" w:styleId="Bodytext2SmallCaps">
    <w:name w:val="Body text (2) + Small Caps"/>
    <w:basedOn w:val="Bodytext2"/>
    <w:rPr>
      <w:rFonts w:ascii="Calibri" w:eastAsia="Calibri" w:hAnsi="Calibri" w:cs="Calibri"/>
      <w:b w:val="0"/>
      <w:bCs w:val="0"/>
      <w:i w:val="0"/>
      <w:iCs w:val="0"/>
      <w:smallCaps/>
      <w:strike w:val="0"/>
      <w:color w:val="000000"/>
      <w:spacing w:val="0"/>
      <w:w w:val="100"/>
      <w:position w:val="0"/>
      <w:sz w:val="20"/>
      <w:szCs w:val="20"/>
      <w:u w:val="none"/>
      <w:lang w:val="pl-PL" w:eastAsia="pl-PL" w:bidi="pl-PL"/>
    </w:rPr>
  </w:style>
  <w:style w:type="character" w:customStyle="1" w:styleId="PicturecaptionExact">
    <w:name w:val="Picture caption Exact"/>
    <w:basedOn w:val="Domylnaczcionkaakapitu"/>
    <w:link w:val="Picturecaption"/>
    <w:rPr>
      <w:rFonts w:ascii="Calibri" w:eastAsia="Calibri" w:hAnsi="Calibri" w:cs="Calibri"/>
      <w:b/>
      <w:bCs/>
      <w:i w:val="0"/>
      <w:iCs w:val="0"/>
      <w:smallCaps w:val="0"/>
      <w:strike w:val="0"/>
      <w:sz w:val="12"/>
      <w:szCs w:val="12"/>
      <w:u w:val="none"/>
    </w:rPr>
  </w:style>
  <w:style w:type="character" w:customStyle="1" w:styleId="PicturecaptionTrebuchetMS55ptItalicExact">
    <w:name w:val="Picture caption + Trebuchet MS;5;5 pt;Italic Exact"/>
    <w:basedOn w:val="PicturecaptionExact"/>
    <w:rPr>
      <w:rFonts w:ascii="Trebuchet MS" w:eastAsia="Trebuchet MS" w:hAnsi="Trebuchet MS" w:cs="Trebuchet MS"/>
      <w:b/>
      <w:bCs/>
      <w:i/>
      <w:iCs/>
      <w:smallCaps w:val="0"/>
      <w:strike w:val="0"/>
      <w:color w:val="000000"/>
      <w:spacing w:val="0"/>
      <w:w w:val="100"/>
      <w:position w:val="0"/>
      <w:sz w:val="11"/>
      <w:szCs w:val="11"/>
      <w:u w:val="none"/>
      <w:lang w:val="pl-PL" w:eastAsia="pl-PL" w:bidi="pl-PL"/>
    </w:rPr>
  </w:style>
  <w:style w:type="character" w:customStyle="1" w:styleId="Bodytext14Exact">
    <w:name w:val="Body text (14) Exact"/>
    <w:basedOn w:val="Domylnaczcionkaakapitu"/>
    <w:link w:val="Bodytext14"/>
    <w:rPr>
      <w:rFonts w:ascii="Constantia" w:eastAsia="Constantia" w:hAnsi="Constantia" w:cs="Constantia"/>
      <w:b w:val="0"/>
      <w:bCs w:val="0"/>
      <w:i w:val="0"/>
      <w:iCs w:val="0"/>
      <w:smallCaps w:val="0"/>
      <w:strike w:val="0"/>
      <w:sz w:val="12"/>
      <w:szCs w:val="12"/>
      <w:u w:val="none"/>
    </w:rPr>
  </w:style>
  <w:style w:type="character" w:customStyle="1" w:styleId="Picturecaption2Exact">
    <w:name w:val="Picture caption (2) Exact"/>
    <w:basedOn w:val="Domylnaczcionkaakapitu"/>
    <w:link w:val="Picturecaption2"/>
    <w:rPr>
      <w:rFonts w:ascii="Constantia" w:eastAsia="Constantia" w:hAnsi="Constantia" w:cs="Constantia"/>
      <w:b w:val="0"/>
      <w:bCs w:val="0"/>
      <w:i w:val="0"/>
      <w:iCs w:val="0"/>
      <w:smallCaps w:val="0"/>
      <w:strike w:val="0"/>
      <w:sz w:val="12"/>
      <w:szCs w:val="12"/>
      <w:u w:val="none"/>
    </w:rPr>
  </w:style>
  <w:style w:type="character" w:customStyle="1" w:styleId="Picturecaption2TrebuchetMS65ptItalicExact">
    <w:name w:val="Picture caption (2) + Trebuchet MS;6;5 pt;Italic Exact"/>
    <w:basedOn w:val="Picturecaption2Exact"/>
    <w:rPr>
      <w:rFonts w:ascii="Trebuchet MS" w:eastAsia="Trebuchet MS" w:hAnsi="Trebuchet MS" w:cs="Trebuchet MS"/>
      <w:b w:val="0"/>
      <w:bCs w:val="0"/>
      <w:i/>
      <w:iCs/>
      <w:smallCaps w:val="0"/>
      <w:strike w:val="0"/>
      <w:color w:val="000000"/>
      <w:spacing w:val="0"/>
      <w:w w:val="100"/>
      <w:position w:val="0"/>
      <w:sz w:val="13"/>
      <w:szCs w:val="13"/>
      <w:u w:val="none"/>
      <w:lang w:val="pl-PL" w:eastAsia="pl-PL" w:bidi="pl-PL"/>
    </w:rPr>
  </w:style>
  <w:style w:type="character" w:customStyle="1" w:styleId="Picturecaption3Exact">
    <w:name w:val="Picture caption (3) Exact"/>
    <w:basedOn w:val="Domylnaczcionkaakapitu"/>
    <w:link w:val="Picturecaption3"/>
    <w:rPr>
      <w:rFonts w:ascii="Trebuchet MS" w:eastAsia="Trebuchet MS" w:hAnsi="Trebuchet MS" w:cs="Trebuchet MS"/>
      <w:b/>
      <w:bCs/>
      <w:i/>
      <w:iCs/>
      <w:smallCaps w:val="0"/>
      <w:strike w:val="0"/>
      <w:sz w:val="11"/>
      <w:szCs w:val="11"/>
      <w:u w:val="none"/>
    </w:rPr>
  </w:style>
  <w:style w:type="character" w:customStyle="1" w:styleId="Bodytext17Exact">
    <w:name w:val="Body text (17) Exact"/>
    <w:basedOn w:val="Domylnaczcionkaakapitu"/>
    <w:link w:val="Bodytext17"/>
    <w:rPr>
      <w:rFonts w:ascii="Calibri" w:eastAsia="Calibri" w:hAnsi="Calibri" w:cs="Calibri"/>
      <w:b/>
      <w:bCs/>
      <w:i w:val="0"/>
      <w:iCs w:val="0"/>
      <w:smallCaps w:val="0"/>
      <w:strike w:val="0"/>
      <w:sz w:val="26"/>
      <w:szCs w:val="26"/>
      <w:u w:val="none"/>
    </w:rPr>
  </w:style>
  <w:style w:type="character" w:customStyle="1" w:styleId="Bodytext12">
    <w:name w:val="Body text (12)_"/>
    <w:basedOn w:val="Domylnaczcionkaakapitu"/>
    <w:link w:val="Bodytext120"/>
    <w:rPr>
      <w:rFonts w:ascii="Calibri" w:eastAsia="Calibri" w:hAnsi="Calibri" w:cs="Calibri"/>
      <w:b/>
      <w:bCs/>
      <w:i w:val="0"/>
      <w:iCs w:val="0"/>
      <w:smallCaps w:val="0"/>
      <w:strike w:val="0"/>
      <w:spacing w:val="40"/>
      <w:sz w:val="21"/>
      <w:szCs w:val="21"/>
      <w:u w:val="none"/>
    </w:rPr>
  </w:style>
  <w:style w:type="character" w:customStyle="1" w:styleId="Bodytext13">
    <w:name w:val="Body text (13)_"/>
    <w:basedOn w:val="Domylnaczcionkaakapitu"/>
    <w:link w:val="Bodytext130"/>
    <w:rPr>
      <w:rFonts w:ascii="Constantia" w:eastAsia="Constantia" w:hAnsi="Constantia" w:cs="Constantia"/>
      <w:b/>
      <w:bCs/>
      <w:i w:val="0"/>
      <w:iCs w:val="0"/>
      <w:smallCaps w:val="0"/>
      <w:strike w:val="0"/>
      <w:sz w:val="100"/>
      <w:szCs w:val="100"/>
      <w:u w:val="none"/>
    </w:rPr>
  </w:style>
  <w:style w:type="character" w:customStyle="1" w:styleId="Headerorfooter2">
    <w:name w:val="Header or footer"/>
    <w:basedOn w:val="Headerorfooter"/>
    <w:rPr>
      <w:rFonts w:ascii="Trebuchet MS" w:eastAsia="Trebuchet MS" w:hAnsi="Trebuchet MS" w:cs="Trebuchet MS"/>
      <w:b/>
      <w:bCs/>
      <w:i w:val="0"/>
      <w:iCs w:val="0"/>
      <w:smallCaps w:val="0"/>
      <w:strike w:val="0"/>
      <w:color w:val="000000"/>
      <w:spacing w:val="0"/>
      <w:w w:val="100"/>
      <w:position w:val="0"/>
      <w:sz w:val="16"/>
      <w:szCs w:val="16"/>
      <w:u w:val="none"/>
      <w:lang w:val="pl-PL" w:eastAsia="pl-PL" w:bidi="pl-PL"/>
    </w:rPr>
  </w:style>
  <w:style w:type="character" w:customStyle="1" w:styleId="Heading22">
    <w:name w:val="Heading #2 (2)_"/>
    <w:basedOn w:val="Domylnaczcionkaakapitu"/>
    <w:link w:val="Heading220"/>
    <w:rPr>
      <w:rFonts w:ascii="Calibri" w:eastAsia="Calibri" w:hAnsi="Calibri" w:cs="Calibri"/>
      <w:b/>
      <w:bCs/>
      <w:i w:val="0"/>
      <w:iCs w:val="0"/>
      <w:smallCaps w:val="0"/>
      <w:strike w:val="0"/>
      <w:sz w:val="20"/>
      <w:szCs w:val="20"/>
      <w:u w:val="none"/>
    </w:rPr>
  </w:style>
  <w:style w:type="character" w:customStyle="1" w:styleId="Bodytext22">
    <w:name w:val="Body text (2)"/>
    <w:basedOn w:val="Bodytext2"/>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Bodytext15">
    <w:name w:val="Body text (15)_"/>
    <w:basedOn w:val="Domylnaczcionkaakapitu"/>
    <w:link w:val="Bodytext150"/>
    <w:rPr>
      <w:rFonts w:ascii="Calibri" w:eastAsia="Calibri" w:hAnsi="Calibri" w:cs="Calibri"/>
      <w:b/>
      <w:bCs/>
      <w:i w:val="0"/>
      <w:iCs w:val="0"/>
      <w:smallCaps w:val="0"/>
      <w:strike w:val="0"/>
      <w:sz w:val="20"/>
      <w:szCs w:val="20"/>
      <w:u w:val="none"/>
    </w:rPr>
  </w:style>
  <w:style w:type="character" w:customStyle="1" w:styleId="Bodytext7NotItalic">
    <w:name w:val="Body text (7) + Not Italic"/>
    <w:basedOn w:val="Bodytext7"/>
    <w:rPr>
      <w:rFonts w:ascii="Calibri" w:eastAsia="Calibri" w:hAnsi="Calibri" w:cs="Calibri"/>
      <w:b w:val="0"/>
      <w:bCs w:val="0"/>
      <w:i/>
      <w:iCs/>
      <w:smallCaps w:val="0"/>
      <w:strike w:val="0"/>
      <w:color w:val="000000"/>
      <w:spacing w:val="0"/>
      <w:w w:val="100"/>
      <w:position w:val="0"/>
      <w:sz w:val="13"/>
      <w:szCs w:val="13"/>
      <w:u w:val="none"/>
      <w:lang w:val="pl-PL" w:eastAsia="pl-PL" w:bidi="pl-PL"/>
    </w:rPr>
  </w:style>
  <w:style w:type="character" w:customStyle="1" w:styleId="Bodytext3NotItalic">
    <w:name w:val="Body text (3) + Not Italic"/>
    <w:basedOn w:val="Bodytext3"/>
    <w:rPr>
      <w:rFonts w:ascii="Trebuchet MS" w:eastAsia="Trebuchet MS" w:hAnsi="Trebuchet MS" w:cs="Trebuchet MS"/>
      <w:b/>
      <w:bCs/>
      <w:i/>
      <w:iCs/>
      <w:smallCaps w:val="0"/>
      <w:strike w:val="0"/>
      <w:color w:val="000000"/>
      <w:spacing w:val="0"/>
      <w:w w:val="100"/>
      <w:position w:val="0"/>
      <w:sz w:val="11"/>
      <w:szCs w:val="11"/>
      <w:u w:val="none"/>
      <w:lang w:val="pl-PL" w:eastAsia="pl-PL" w:bidi="pl-PL"/>
    </w:rPr>
  </w:style>
  <w:style w:type="character" w:customStyle="1" w:styleId="Bodytext16">
    <w:name w:val="Body text (16)_"/>
    <w:basedOn w:val="Domylnaczcionkaakapitu"/>
    <w:link w:val="Bodytext160"/>
    <w:rPr>
      <w:rFonts w:ascii="Calibri" w:eastAsia="Calibri" w:hAnsi="Calibri" w:cs="Calibri"/>
      <w:b w:val="0"/>
      <w:bCs w:val="0"/>
      <w:i w:val="0"/>
      <w:iCs w:val="0"/>
      <w:smallCaps w:val="0"/>
      <w:strike w:val="0"/>
      <w:sz w:val="13"/>
      <w:szCs w:val="13"/>
      <w:u w:val="none"/>
    </w:rPr>
  </w:style>
  <w:style w:type="character" w:customStyle="1" w:styleId="Bodytext16TrebuchetMS6ptItalic">
    <w:name w:val="Body text (16) + Trebuchet MS;6 pt;Italic"/>
    <w:basedOn w:val="Bodytext16"/>
    <w:rPr>
      <w:rFonts w:ascii="Trebuchet MS" w:eastAsia="Trebuchet MS" w:hAnsi="Trebuchet MS" w:cs="Trebuchet MS"/>
      <w:b w:val="0"/>
      <w:bCs w:val="0"/>
      <w:i/>
      <w:iCs/>
      <w:smallCaps w:val="0"/>
      <w:strike w:val="0"/>
      <w:color w:val="000000"/>
      <w:spacing w:val="0"/>
      <w:w w:val="100"/>
      <w:position w:val="0"/>
      <w:sz w:val="12"/>
      <w:szCs w:val="12"/>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6"/>
      <w:szCs w:val="26"/>
      <w:u w:val="none"/>
    </w:rPr>
  </w:style>
  <w:style w:type="paragraph" w:customStyle="1" w:styleId="Footnote0">
    <w:name w:val="Footnote"/>
    <w:basedOn w:val="Normalny"/>
    <w:link w:val="Footnote"/>
    <w:pPr>
      <w:shd w:val="clear" w:color="auto" w:fill="FFFFFF"/>
      <w:spacing w:line="0" w:lineRule="atLeast"/>
      <w:ind w:hanging="420"/>
      <w:jc w:val="both"/>
    </w:pPr>
    <w:rPr>
      <w:rFonts w:ascii="Calibri" w:eastAsia="Calibri" w:hAnsi="Calibri" w:cs="Calibri"/>
      <w:sz w:val="20"/>
      <w:szCs w:val="20"/>
    </w:rPr>
  </w:style>
  <w:style w:type="paragraph" w:customStyle="1" w:styleId="Bodytext50">
    <w:name w:val="Body text (5)"/>
    <w:basedOn w:val="Normalny"/>
    <w:link w:val="Bodytext5"/>
    <w:pPr>
      <w:shd w:val="clear" w:color="auto" w:fill="FFFFFF"/>
      <w:spacing w:before="420" w:after="120" w:line="0" w:lineRule="atLeast"/>
      <w:ind w:hanging="440"/>
      <w:jc w:val="center"/>
    </w:pPr>
    <w:rPr>
      <w:rFonts w:ascii="Calibri" w:eastAsia="Calibri" w:hAnsi="Calibri" w:cs="Calibri"/>
      <w:b/>
      <w:bCs/>
      <w:sz w:val="20"/>
      <w:szCs w:val="20"/>
    </w:rPr>
  </w:style>
  <w:style w:type="paragraph" w:customStyle="1" w:styleId="Bodytext20">
    <w:name w:val="Body text (2)"/>
    <w:basedOn w:val="Normalny"/>
    <w:link w:val="Bodytext2"/>
    <w:pPr>
      <w:shd w:val="clear" w:color="auto" w:fill="FFFFFF"/>
      <w:spacing w:before="540" w:after="420" w:line="0" w:lineRule="atLeast"/>
      <w:ind w:hanging="440"/>
      <w:jc w:val="both"/>
    </w:pPr>
    <w:rPr>
      <w:rFonts w:ascii="Calibri" w:eastAsia="Calibri" w:hAnsi="Calibri" w:cs="Calibri"/>
      <w:sz w:val="20"/>
      <w:szCs w:val="20"/>
    </w:rPr>
  </w:style>
  <w:style w:type="paragraph" w:customStyle="1" w:styleId="Bodytext30">
    <w:name w:val="Body text (3)"/>
    <w:basedOn w:val="Normalny"/>
    <w:link w:val="Bodytext3"/>
    <w:pPr>
      <w:shd w:val="clear" w:color="auto" w:fill="FFFFFF"/>
      <w:spacing w:line="158" w:lineRule="exact"/>
      <w:ind w:hanging="320"/>
      <w:jc w:val="center"/>
    </w:pPr>
    <w:rPr>
      <w:rFonts w:ascii="Trebuchet MS" w:eastAsia="Trebuchet MS" w:hAnsi="Trebuchet MS" w:cs="Trebuchet MS"/>
      <w:b/>
      <w:bCs/>
      <w:i/>
      <w:iCs/>
      <w:sz w:val="11"/>
      <w:szCs w:val="11"/>
    </w:rPr>
  </w:style>
  <w:style w:type="paragraph" w:customStyle="1" w:styleId="Bodytext40">
    <w:name w:val="Body text (4)"/>
    <w:basedOn w:val="Normalny"/>
    <w:link w:val="Bodytext4"/>
    <w:pPr>
      <w:shd w:val="clear" w:color="auto" w:fill="FFFFFF"/>
      <w:spacing w:before="720" w:after="420" w:line="0" w:lineRule="atLeast"/>
      <w:ind w:hanging="440"/>
    </w:pPr>
    <w:rPr>
      <w:rFonts w:ascii="Calibri" w:eastAsia="Calibri" w:hAnsi="Calibri" w:cs="Calibri"/>
      <w:b/>
      <w:bCs/>
      <w:i/>
      <w:iCs/>
      <w:sz w:val="20"/>
      <w:szCs w:val="20"/>
    </w:rPr>
  </w:style>
  <w:style w:type="paragraph" w:customStyle="1" w:styleId="Bodytext60">
    <w:name w:val="Body text (6)"/>
    <w:basedOn w:val="Normalny"/>
    <w:link w:val="Bodytext6"/>
    <w:pPr>
      <w:shd w:val="clear" w:color="auto" w:fill="FFFFFF"/>
      <w:spacing w:before="420" w:after="120" w:line="0" w:lineRule="atLeast"/>
      <w:ind w:hanging="440"/>
      <w:jc w:val="both"/>
    </w:pPr>
    <w:rPr>
      <w:rFonts w:ascii="Calibri" w:eastAsia="Calibri" w:hAnsi="Calibri" w:cs="Calibri"/>
      <w:i/>
      <w:iCs/>
      <w:sz w:val="20"/>
      <w:szCs w:val="20"/>
    </w:rPr>
  </w:style>
  <w:style w:type="paragraph" w:customStyle="1" w:styleId="Bodytext70">
    <w:name w:val="Body text (7)"/>
    <w:basedOn w:val="Normalny"/>
    <w:link w:val="Bodytext7"/>
    <w:pPr>
      <w:shd w:val="clear" w:color="auto" w:fill="FFFFFF"/>
      <w:spacing w:line="158" w:lineRule="exact"/>
      <w:jc w:val="center"/>
    </w:pPr>
    <w:rPr>
      <w:rFonts w:ascii="Calibri" w:eastAsia="Calibri" w:hAnsi="Calibri" w:cs="Calibri"/>
      <w:i/>
      <w:iCs/>
      <w:sz w:val="13"/>
      <w:szCs w:val="13"/>
    </w:rPr>
  </w:style>
  <w:style w:type="paragraph" w:customStyle="1" w:styleId="Headerorfooter0">
    <w:name w:val="Header or footer"/>
    <w:basedOn w:val="Normalny"/>
    <w:link w:val="Headerorfooter"/>
    <w:pPr>
      <w:shd w:val="clear" w:color="auto" w:fill="FFFFFF"/>
      <w:spacing w:line="0" w:lineRule="atLeast"/>
    </w:pPr>
    <w:rPr>
      <w:rFonts w:ascii="Trebuchet MS" w:eastAsia="Trebuchet MS" w:hAnsi="Trebuchet MS" w:cs="Trebuchet MS"/>
      <w:b/>
      <w:bCs/>
      <w:sz w:val="16"/>
      <w:szCs w:val="16"/>
    </w:rPr>
  </w:style>
  <w:style w:type="paragraph" w:customStyle="1" w:styleId="Bodytext80">
    <w:name w:val="Body text (8)"/>
    <w:basedOn w:val="Normalny"/>
    <w:link w:val="Bodytext8"/>
    <w:pPr>
      <w:shd w:val="clear" w:color="auto" w:fill="FFFFFF"/>
      <w:spacing w:before="300" w:after="60" w:line="0" w:lineRule="atLeast"/>
      <w:jc w:val="center"/>
    </w:pPr>
    <w:rPr>
      <w:rFonts w:ascii="Calibri" w:eastAsia="Calibri" w:hAnsi="Calibri" w:cs="Calibri"/>
      <w:spacing w:val="40"/>
      <w:sz w:val="20"/>
      <w:szCs w:val="20"/>
    </w:rPr>
  </w:style>
  <w:style w:type="paragraph" w:customStyle="1" w:styleId="Heading30">
    <w:name w:val="Heading #3"/>
    <w:basedOn w:val="Normalny"/>
    <w:link w:val="Heading3"/>
    <w:pPr>
      <w:shd w:val="clear" w:color="auto" w:fill="FFFFFF"/>
      <w:spacing w:before="60" w:after="420" w:line="0" w:lineRule="atLeast"/>
      <w:jc w:val="center"/>
      <w:outlineLvl w:val="2"/>
    </w:pPr>
    <w:rPr>
      <w:rFonts w:ascii="Calibri" w:eastAsia="Calibri" w:hAnsi="Calibri" w:cs="Calibri"/>
      <w:b/>
      <w:bCs/>
      <w:sz w:val="20"/>
      <w:szCs w:val="20"/>
    </w:rPr>
  </w:style>
  <w:style w:type="paragraph" w:customStyle="1" w:styleId="Bodytext90">
    <w:name w:val="Body text (9)"/>
    <w:basedOn w:val="Normalny"/>
    <w:link w:val="Bodytext9"/>
    <w:pPr>
      <w:shd w:val="clear" w:color="auto" w:fill="FFFFFF"/>
      <w:spacing w:before="120" w:after="120" w:line="0" w:lineRule="atLeast"/>
      <w:jc w:val="center"/>
    </w:pPr>
    <w:rPr>
      <w:rFonts w:ascii="Calibri" w:eastAsia="Calibri" w:hAnsi="Calibri" w:cs="Calibri"/>
      <w:sz w:val="12"/>
      <w:szCs w:val="12"/>
    </w:rPr>
  </w:style>
  <w:style w:type="paragraph" w:customStyle="1" w:styleId="Bodytext100">
    <w:name w:val="Body text (10)"/>
    <w:basedOn w:val="Normalny"/>
    <w:link w:val="Bodytext10"/>
    <w:pPr>
      <w:shd w:val="clear" w:color="auto" w:fill="FFFFFF"/>
      <w:spacing w:before="120" w:after="360" w:line="0" w:lineRule="atLeast"/>
      <w:jc w:val="center"/>
    </w:pPr>
    <w:rPr>
      <w:rFonts w:ascii="Calibri" w:eastAsia="Calibri" w:hAnsi="Calibri" w:cs="Calibri"/>
      <w:b/>
      <w:bCs/>
      <w:sz w:val="12"/>
      <w:szCs w:val="12"/>
    </w:rPr>
  </w:style>
  <w:style w:type="paragraph" w:customStyle="1" w:styleId="Bodytext110">
    <w:name w:val="Body text (11)"/>
    <w:basedOn w:val="Normalny"/>
    <w:link w:val="Bodytext11"/>
    <w:pPr>
      <w:shd w:val="clear" w:color="auto" w:fill="FFFFFF"/>
      <w:spacing w:before="120" w:after="120" w:line="0" w:lineRule="atLeast"/>
      <w:jc w:val="center"/>
    </w:pPr>
    <w:rPr>
      <w:rFonts w:ascii="Calibri" w:eastAsia="Calibri" w:hAnsi="Calibri" w:cs="Calibri"/>
      <w:spacing w:val="40"/>
      <w:sz w:val="19"/>
      <w:szCs w:val="19"/>
    </w:rPr>
  </w:style>
  <w:style w:type="paragraph" w:customStyle="1" w:styleId="Heading20">
    <w:name w:val="Heading #2"/>
    <w:basedOn w:val="Normalny"/>
    <w:link w:val="Heading2"/>
    <w:pPr>
      <w:shd w:val="clear" w:color="auto" w:fill="FFFFFF"/>
      <w:spacing w:before="240" w:after="120" w:line="0" w:lineRule="atLeast"/>
      <w:jc w:val="center"/>
      <w:outlineLvl w:val="1"/>
    </w:pPr>
    <w:rPr>
      <w:rFonts w:ascii="Calibri" w:eastAsia="Calibri" w:hAnsi="Calibri" w:cs="Calibri"/>
      <w:b/>
      <w:bCs/>
      <w:sz w:val="20"/>
      <w:szCs w:val="20"/>
    </w:rPr>
  </w:style>
  <w:style w:type="paragraph" w:customStyle="1" w:styleId="Picturecaption">
    <w:name w:val="Picture caption"/>
    <w:basedOn w:val="Normalny"/>
    <w:link w:val="PicturecaptionExact"/>
    <w:pPr>
      <w:shd w:val="clear" w:color="auto" w:fill="FFFFFF"/>
      <w:spacing w:line="0" w:lineRule="atLeast"/>
    </w:pPr>
    <w:rPr>
      <w:rFonts w:ascii="Calibri" w:eastAsia="Calibri" w:hAnsi="Calibri" w:cs="Calibri"/>
      <w:b/>
      <w:bCs/>
      <w:sz w:val="12"/>
      <w:szCs w:val="12"/>
    </w:rPr>
  </w:style>
  <w:style w:type="paragraph" w:customStyle="1" w:styleId="Bodytext14">
    <w:name w:val="Body text (14)"/>
    <w:basedOn w:val="Normalny"/>
    <w:link w:val="Bodytext14Exact"/>
    <w:pPr>
      <w:shd w:val="clear" w:color="auto" w:fill="FFFFFF"/>
      <w:spacing w:before="120" w:line="0" w:lineRule="atLeast"/>
    </w:pPr>
    <w:rPr>
      <w:rFonts w:ascii="Constantia" w:eastAsia="Constantia" w:hAnsi="Constantia" w:cs="Constantia"/>
      <w:sz w:val="12"/>
      <w:szCs w:val="12"/>
    </w:rPr>
  </w:style>
  <w:style w:type="paragraph" w:customStyle="1" w:styleId="Picturecaption2">
    <w:name w:val="Picture caption (2)"/>
    <w:basedOn w:val="Normalny"/>
    <w:link w:val="Picturecaption2Exact"/>
    <w:pPr>
      <w:shd w:val="clear" w:color="auto" w:fill="FFFFFF"/>
      <w:spacing w:line="0" w:lineRule="atLeast"/>
    </w:pPr>
    <w:rPr>
      <w:rFonts w:ascii="Constantia" w:eastAsia="Constantia" w:hAnsi="Constantia" w:cs="Constantia"/>
      <w:sz w:val="12"/>
      <w:szCs w:val="12"/>
    </w:rPr>
  </w:style>
  <w:style w:type="paragraph" w:customStyle="1" w:styleId="Picturecaption3">
    <w:name w:val="Picture caption (3)"/>
    <w:basedOn w:val="Normalny"/>
    <w:link w:val="Picturecaption3Exact"/>
    <w:pPr>
      <w:shd w:val="clear" w:color="auto" w:fill="FFFFFF"/>
      <w:spacing w:line="0" w:lineRule="atLeast"/>
    </w:pPr>
    <w:rPr>
      <w:rFonts w:ascii="Trebuchet MS" w:eastAsia="Trebuchet MS" w:hAnsi="Trebuchet MS" w:cs="Trebuchet MS"/>
      <w:b/>
      <w:bCs/>
      <w:i/>
      <w:iCs/>
      <w:sz w:val="11"/>
      <w:szCs w:val="11"/>
    </w:rPr>
  </w:style>
  <w:style w:type="paragraph" w:customStyle="1" w:styleId="Bodytext17">
    <w:name w:val="Body text (17)"/>
    <w:basedOn w:val="Normalny"/>
    <w:link w:val="Bodytext17Exact"/>
    <w:pPr>
      <w:shd w:val="clear" w:color="auto" w:fill="FFFFFF"/>
      <w:spacing w:line="0" w:lineRule="atLeast"/>
    </w:pPr>
    <w:rPr>
      <w:rFonts w:ascii="Calibri" w:eastAsia="Calibri" w:hAnsi="Calibri" w:cs="Calibri"/>
      <w:b/>
      <w:bCs/>
      <w:sz w:val="26"/>
      <w:szCs w:val="26"/>
    </w:rPr>
  </w:style>
  <w:style w:type="paragraph" w:customStyle="1" w:styleId="Bodytext120">
    <w:name w:val="Body text (12)"/>
    <w:basedOn w:val="Normalny"/>
    <w:link w:val="Bodytext12"/>
    <w:pPr>
      <w:shd w:val="clear" w:color="auto" w:fill="FFFFFF"/>
      <w:spacing w:before="300" w:after="120" w:line="0" w:lineRule="atLeast"/>
      <w:jc w:val="center"/>
    </w:pPr>
    <w:rPr>
      <w:rFonts w:ascii="Calibri" w:eastAsia="Calibri" w:hAnsi="Calibri" w:cs="Calibri"/>
      <w:b/>
      <w:bCs/>
      <w:spacing w:val="40"/>
      <w:sz w:val="21"/>
      <w:szCs w:val="21"/>
    </w:rPr>
  </w:style>
  <w:style w:type="paragraph" w:customStyle="1" w:styleId="Bodytext130">
    <w:name w:val="Body text (13)"/>
    <w:basedOn w:val="Normalny"/>
    <w:link w:val="Bodytext13"/>
    <w:pPr>
      <w:shd w:val="clear" w:color="auto" w:fill="FFFFFF"/>
      <w:spacing w:before="840" w:line="0" w:lineRule="atLeast"/>
      <w:jc w:val="right"/>
    </w:pPr>
    <w:rPr>
      <w:rFonts w:ascii="Constantia" w:eastAsia="Constantia" w:hAnsi="Constantia" w:cs="Constantia"/>
      <w:b/>
      <w:bCs/>
      <w:sz w:val="100"/>
      <w:szCs w:val="100"/>
    </w:rPr>
  </w:style>
  <w:style w:type="paragraph" w:customStyle="1" w:styleId="Heading220">
    <w:name w:val="Heading #2 (2)"/>
    <w:basedOn w:val="Normalny"/>
    <w:link w:val="Heading22"/>
    <w:pPr>
      <w:shd w:val="clear" w:color="auto" w:fill="FFFFFF"/>
      <w:spacing w:before="480" w:after="120" w:line="0" w:lineRule="atLeast"/>
      <w:jc w:val="center"/>
      <w:outlineLvl w:val="1"/>
    </w:pPr>
    <w:rPr>
      <w:rFonts w:ascii="Calibri" w:eastAsia="Calibri" w:hAnsi="Calibri" w:cs="Calibri"/>
      <w:b/>
      <w:bCs/>
      <w:sz w:val="20"/>
      <w:szCs w:val="20"/>
    </w:rPr>
  </w:style>
  <w:style w:type="paragraph" w:customStyle="1" w:styleId="Bodytext150">
    <w:name w:val="Body text (15)"/>
    <w:basedOn w:val="Normalny"/>
    <w:link w:val="Bodytext15"/>
    <w:pPr>
      <w:shd w:val="clear" w:color="auto" w:fill="FFFFFF"/>
      <w:spacing w:before="300" w:after="120" w:line="0" w:lineRule="atLeast"/>
      <w:jc w:val="center"/>
    </w:pPr>
    <w:rPr>
      <w:rFonts w:ascii="Calibri" w:eastAsia="Calibri" w:hAnsi="Calibri" w:cs="Calibri"/>
      <w:b/>
      <w:bCs/>
      <w:sz w:val="20"/>
      <w:szCs w:val="20"/>
    </w:rPr>
  </w:style>
  <w:style w:type="paragraph" w:customStyle="1" w:styleId="Bodytext160">
    <w:name w:val="Body text (16)"/>
    <w:basedOn w:val="Normalny"/>
    <w:link w:val="Bodytext16"/>
    <w:pPr>
      <w:shd w:val="clear" w:color="auto" w:fill="FFFFFF"/>
      <w:spacing w:before="120" w:after="120" w:line="0" w:lineRule="atLeast"/>
      <w:jc w:val="center"/>
    </w:pPr>
    <w:rPr>
      <w:rFonts w:ascii="Calibri" w:eastAsia="Calibri" w:hAnsi="Calibri" w:cs="Calibri"/>
      <w:sz w:val="13"/>
      <w:szCs w:val="13"/>
    </w:rPr>
  </w:style>
  <w:style w:type="paragraph" w:customStyle="1" w:styleId="Heading10">
    <w:name w:val="Heading #1"/>
    <w:basedOn w:val="Normalny"/>
    <w:link w:val="Heading1"/>
    <w:pPr>
      <w:shd w:val="clear" w:color="auto" w:fill="FFFFFF"/>
      <w:spacing w:before="420" w:line="0" w:lineRule="atLeast"/>
      <w:outlineLvl w:val="0"/>
    </w:pPr>
    <w:rPr>
      <w:rFonts w:ascii="Calibri" w:eastAsia="Calibri" w:hAnsi="Calibri" w:cs="Calibri"/>
      <w:b/>
      <w:bCs/>
      <w:sz w:val="26"/>
      <w:szCs w:val="26"/>
    </w:rPr>
  </w:style>
  <w:style w:type="paragraph" w:styleId="Nagwek">
    <w:name w:val="header"/>
    <w:basedOn w:val="Normalny"/>
    <w:link w:val="NagwekZnak"/>
    <w:uiPriority w:val="99"/>
    <w:unhideWhenUsed/>
    <w:rsid w:val="006A4AE7"/>
    <w:pPr>
      <w:tabs>
        <w:tab w:val="center" w:pos="4536"/>
        <w:tab w:val="right" w:pos="9072"/>
      </w:tabs>
    </w:pPr>
  </w:style>
  <w:style w:type="character" w:customStyle="1" w:styleId="NagwekZnak">
    <w:name w:val="Nagłówek Znak"/>
    <w:basedOn w:val="Domylnaczcionkaakapitu"/>
    <w:link w:val="Nagwek"/>
    <w:uiPriority w:val="99"/>
    <w:rsid w:val="006A4AE7"/>
    <w:rPr>
      <w:color w:val="000000"/>
    </w:rPr>
  </w:style>
  <w:style w:type="paragraph" w:styleId="Stopka">
    <w:name w:val="footer"/>
    <w:basedOn w:val="Normalny"/>
    <w:link w:val="StopkaZnak"/>
    <w:uiPriority w:val="99"/>
    <w:unhideWhenUsed/>
    <w:rsid w:val="006A4AE7"/>
    <w:pPr>
      <w:tabs>
        <w:tab w:val="center" w:pos="4536"/>
        <w:tab w:val="right" w:pos="9072"/>
      </w:tabs>
    </w:pPr>
  </w:style>
  <w:style w:type="character" w:customStyle="1" w:styleId="StopkaZnak">
    <w:name w:val="Stopka Znak"/>
    <w:basedOn w:val="Domylnaczcionkaakapitu"/>
    <w:link w:val="Stopka"/>
    <w:uiPriority w:val="99"/>
    <w:rsid w:val="006A4AE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4281</Words>
  <Characters>25688</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dc:creator>
  <cp:lastModifiedBy>Magdalena Szot</cp:lastModifiedBy>
  <cp:revision>6</cp:revision>
  <dcterms:created xsi:type="dcterms:W3CDTF">2024-08-21T08:53:00Z</dcterms:created>
  <dcterms:modified xsi:type="dcterms:W3CDTF">2024-09-13T10:33:00Z</dcterms:modified>
</cp:coreProperties>
</file>