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424F" w14:textId="77777777" w:rsidR="00AE3D91" w:rsidRPr="00AB0F13" w:rsidRDefault="00AE3D91" w:rsidP="00AE3D91">
      <w:pPr>
        <w:pStyle w:val="Default"/>
        <w:rPr>
          <w:rFonts w:asciiTheme="minorHAnsi" w:hAnsiTheme="minorHAnsi" w:cstheme="minorHAnsi"/>
          <w:color w:val="auto"/>
          <w:sz w:val="22"/>
          <w:szCs w:val="22"/>
        </w:rPr>
      </w:pPr>
    </w:p>
    <w:p w14:paraId="2E36CD88" w14:textId="77777777" w:rsidR="00AE3D91" w:rsidRPr="00AB0F13" w:rsidRDefault="003C3C43"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S</w:t>
      </w:r>
      <w:r w:rsidR="00AE3D91" w:rsidRPr="00AB0F13">
        <w:rPr>
          <w:rFonts w:asciiTheme="minorHAnsi" w:hAnsiTheme="minorHAnsi" w:cstheme="minorHAnsi"/>
          <w:b/>
          <w:bCs/>
          <w:color w:val="auto"/>
          <w:sz w:val="22"/>
          <w:szCs w:val="22"/>
        </w:rPr>
        <w:t>pecyfikacja Warunków Zamówienia</w:t>
      </w:r>
    </w:p>
    <w:p w14:paraId="0777A56A" w14:textId="77777777" w:rsidR="003C3C43" w:rsidRPr="00AB0F13" w:rsidRDefault="003C3C43" w:rsidP="003C3C43">
      <w:pPr>
        <w:pStyle w:val="Default"/>
        <w:jc w:val="center"/>
        <w:rPr>
          <w:rFonts w:asciiTheme="minorHAnsi" w:hAnsiTheme="minorHAnsi" w:cstheme="minorHAnsi"/>
          <w:b/>
          <w:bCs/>
          <w:color w:val="auto"/>
          <w:sz w:val="22"/>
          <w:szCs w:val="22"/>
        </w:rPr>
      </w:pPr>
    </w:p>
    <w:p w14:paraId="1411802B" w14:textId="77777777" w:rsidR="003C3C43" w:rsidRPr="00AB0F13" w:rsidRDefault="003C3C43" w:rsidP="003C3C43">
      <w:pPr>
        <w:pStyle w:val="Default"/>
        <w:jc w:val="center"/>
        <w:rPr>
          <w:rFonts w:asciiTheme="minorHAnsi" w:hAnsiTheme="minorHAnsi" w:cstheme="minorHAnsi"/>
          <w:b/>
          <w:bCs/>
          <w:color w:val="auto"/>
          <w:sz w:val="22"/>
          <w:szCs w:val="22"/>
        </w:rPr>
      </w:pPr>
    </w:p>
    <w:p w14:paraId="7E6EAEFC" w14:textId="77777777" w:rsidR="003C3C43" w:rsidRPr="00AB0F13" w:rsidRDefault="003C3C43" w:rsidP="003C3C43">
      <w:pPr>
        <w:pStyle w:val="Default"/>
        <w:jc w:val="center"/>
        <w:rPr>
          <w:rFonts w:asciiTheme="minorHAnsi" w:hAnsiTheme="minorHAnsi" w:cstheme="minorHAnsi"/>
          <w:b/>
          <w:bCs/>
          <w:color w:val="auto"/>
          <w:sz w:val="22"/>
          <w:szCs w:val="22"/>
        </w:rPr>
      </w:pPr>
    </w:p>
    <w:p w14:paraId="773BF0AE"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518D3C38" w14:textId="77777777" w:rsidR="003C3C43" w:rsidRPr="00AB0F13" w:rsidRDefault="003C3C43" w:rsidP="003C3C43">
      <w:pPr>
        <w:pStyle w:val="Default"/>
        <w:jc w:val="center"/>
        <w:rPr>
          <w:rFonts w:asciiTheme="minorHAnsi" w:hAnsiTheme="minorHAnsi" w:cstheme="minorHAnsi"/>
          <w:color w:val="auto"/>
          <w:sz w:val="22"/>
          <w:szCs w:val="22"/>
        </w:rPr>
      </w:pPr>
    </w:p>
    <w:p w14:paraId="324C17AC" w14:textId="77777777" w:rsidR="00AE3D91" w:rsidRPr="00AB0F13" w:rsidRDefault="003C3C43" w:rsidP="003C3C43">
      <w:pPr>
        <w:pStyle w:val="Default"/>
        <w:jc w:val="center"/>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2C34E778" w14:textId="77777777" w:rsidR="00AE3D91" w:rsidRPr="00AB0F13" w:rsidRDefault="00AE3D91" w:rsidP="003C3C43">
      <w:pPr>
        <w:pStyle w:val="Default"/>
        <w:jc w:val="center"/>
        <w:rPr>
          <w:rFonts w:asciiTheme="minorHAnsi" w:hAnsiTheme="minorHAnsi" w:cstheme="minorHAnsi"/>
          <w:b/>
          <w:color w:val="auto"/>
          <w:sz w:val="22"/>
          <w:szCs w:val="22"/>
        </w:rPr>
      </w:pPr>
      <w:r w:rsidRPr="00AB0F13">
        <w:rPr>
          <w:rFonts w:asciiTheme="minorHAnsi" w:hAnsiTheme="minorHAnsi" w:cstheme="minorHAnsi"/>
          <w:b/>
          <w:bCs/>
          <w:color w:val="auto"/>
          <w:sz w:val="22"/>
          <w:szCs w:val="22"/>
        </w:rPr>
        <w:t>ul.</w:t>
      </w:r>
      <w:r w:rsidR="003C3C43" w:rsidRPr="00AB0F13">
        <w:rPr>
          <w:rFonts w:asciiTheme="minorHAnsi" w:hAnsiTheme="minorHAnsi" w:cstheme="minorHAnsi"/>
          <w:b/>
          <w:bCs/>
          <w:color w:val="auto"/>
          <w:sz w:val="22"/>
          <w:szCs w:val="22"/>
        </w:rPr>
        <w:t xml:space="preserve"> Sprzymierzonych 4, 74-100 Gryfino</w:t>
      </w:r>
    </w:p>
    <w:p w14:paraId="04A0B319" w14:textId="77777777" w:rsidR="003C3C43" w:rsidRPr="00AB0F13" w:rsidRDefault="003C3C43" w:rsidP="003C3C43">
      <w:pPr>
        <w:pStyle w:val="Default"/>
        <w:jc w:val="center"/>
        <w:rPr>
          <w:rFonts w:asciiTheme="minorHAnsi" w:hAnsiTheme="minorHAnsi" w:cstheme="minorHAnsi"/>
          <w:b/>
          <w:bCs/>
          <w:color w:val="auto"/>
          <w:sz w:val="22"/>
          <w:szCs w:val="22"/>
        </w:rPr>
      </w:pPr>
    </w:p>
    <w:p w14:paraId="24038B05" w14:textId="77777777" w:rsidR="003C3C43" w:rsidRPr="00AB0F13" w:rsidRDefault="003C3C43" w:rsidP="003C3C43">
      <w:pPr>
        <w:pStyle w:val="Default"/>
        <w:jc w:val="center"/>
        <w:rPr>
          <w:rFonts w:asciiTheme="minorHAnsi" w:hAnsiTheme="minorHAnsi" w:cstheme="minorHAnsi"/>
          <w:b/>
          <w:bCs/>
          <w:color w:val="auto"/>
          <w:sz w:val="22"/>
          <w:szCs w:val="22"/>
        </w:rPr>
      </w:pPr>
    </w:p>
    <w:p w14:paraId="36F8F67D"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0814F1AE"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W POSTĘPOWANIU O UDZIELENIE ZAMÓWIENIA PUBLICZNEGO PROWADZONY W TRYBIE PODSTAWOWYM bez przeprowadzenia negocjacji na podstawie art. 275 pkt 1 ustawy</w:t>
      </w:r>
    </w:p>
    <w:p w14:paraId="268852A4" w14:textId="77777777" w:rsidR="003C3C43" w:rsidRPr="00AB0F13" w:rsidRDefault="003C3C43" w:rsidP="003C3C43">
      <w:pPr>
        <w:pStyle w:val="Default"/>
        <w:jc w:val="center"/>
        <w:rPr>
          <w:rFonts w:asciiTheme="minorHAnsi" w:hAnsiTheme="minorHAnsi" w:cstheme="minorHAnsi"/>
          <w:b/>
          <w:bCs/>
          <w:color w:val="auto"/>
          <w:sz w:val="22"/>
          <w:szCs w:val="22"/>
        </w:rPr>
      </w:pPr>
    </w:p>
    <w:p w14:paraId="56D71A6B" w14:textId="77777777" w:rsidR="003C3C43" w:rsidRPr="00AB0F13" w:rsidRDefault="003C3C43" w:rsidP="003C3C43">
      <w:pPr>
        <w:pStyle w:val="Default"/>
        <w:jc w:val="center"/>
        <w:rPr>
          <w:rFonts w:asciiTheme="minorHAnsi" w:hAnsiTheme="minorHAnsi" w:cstheme="minorHAnsi"/>
          <w:b/>
          <w:bCs/>
          <w:color w:val="auto"/>
          <w:sz w:val="22"/>
          <w:szCs w:val="22"/>
        </w:rPr>
      </w:pPr>
    </w:p>
    <w:p w14:paraId="151D6798"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241BFB33"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6080AA38" w14:textId="77777777" w:rsidR="00597358" w:rsidRPr="00AB0F13" w:rsidRDefault="00597358" w:rsidP="003C3C43">
      <w:pPr>
        <w:pStyle w:val="Default"/>
        <w:jc w:val="center"/>
        <w:rPr>
          <w:rFonts w:asciiTheme="minorHAnsi" w:hAnsiTheme="minorHAnsi" w:cstheme="minorHAnsi"/>
          <w:b/>
          <w:bCs/>
          <w:color w:val="auto"/>
          <w:sz w:val="22"/>
          <w:szCs w:val="22"/>
        </w:rPr>
      </w:pPr>
    </w:p>
    <w:p w14:paraId="430F0641" w14:textId="77777777" w:rsidR="00324E84" w:rsidRPr="00AB0F13" w:rsidRDefault="00324E84" w:rsidP="003C3C43">
      <w:pPr>
        <w:pStyle w:val="Default"/>
        <w:jc w:val="center"/>
        <w:rPr>
          <w:rFonts w:asciiTheme="minorHAnsi" w:hAnsiTheme="minorHAnsi" w:cstheme="minorHAnsi"/>
          <w:color w:val="auto"/>
          <w:sz w:val="22"/>
          <w:szCs w:val="22"/>
        </w:rPr>
      </w:pPr>
    </w:p>
    <w:p w14:paraId="326FB246" w14:textId="77777777" w:rsidR="00324E84" w:rsidRPr="00431A89" w:rsidRDefault="00597358" w:rsidP="00597358">
      <w:pPr>
        <w:pStyle w:val="Bezodstpw"/>
        <w:jc w:val="center"/>
        <w:rPr>
          <w:rFonts w:ascii="Calibri" w:hAnsi="Calibri" w:cs="Calibri"/>
          <w:b/>
          <w:bCs/>
          <w:i/>
          <w:iCs/>
          <w:sz w:val="36"/>
          <w:szCs w:val="36"/>
        </w:rPr>
      </w:pPr>
      <w:bookmarkStart w:id="0" w:name="_Hlk69293406"/>
      <w:bookmarkStart w:id="1" w:name="_Hlk74550832"/>
      <w:r w:rsidRPr="00597358">
        <w:rPr>
          <w:rFonts w:ascii="Calibri" w:hAnsi="Calibri" w:cs="Calibri"/>
          <w:b/>
          <w:sz w:val="28"/>
          <w:szCs w:val="32"/>
        </w:rPr>
        <w:t xml:space="preserve">Remont drogi powiatowej Nr 1384Z Kłodowo – Trzcińsko-Zdrój - Warnice, na odcinku przejście przez m. Żelechowo </w:t>
      </w:r>
    </w:p>
    <w:bookmarkEnd w:id="0"/>
    <w:p w14:paraId="0216E5ED" w14:textId="77777777" w:rsidR="00324E84" w:rsidRPr="00431A89" w:rsidRDefault="00324E84" w:rsidP="00324E84">
      <w:pPr>
        <w:jc w:val="both"/>
        <w:rPr>
          <w:rFonts w:cstheme="minorHAnsi"/>
        </w:rPr>
      </w:pPr>
    </w:p>
    <w:bookmarkEnd w:id="1"/>
    <w:p w14:paraId="437F54F1" w14:textId="77777777" w:rsidR="00324E84" w:rsidRPr="00AB0F13" w:rsidRDefault="00324E84" w:rsidP="00324E84">
      <w:pPr>
        <w:jc w:val="both"/>
        <w:rPr>
          <w:rFonts w:cstheme="minorHAnsi"/>
        </w:rPr>
      </w:pPr>
    </w:p>
    <w:p w14:paraId="06EA82F7" w14:textId="77777777" w:rsidR="009112AA" w:rsidRPr="00AB0F13" w:rsidRDefault="009112AA" w:rsidP="00324E84">
      <w:pPr>
        <w:jc w:val="both"/>
        <w:rPr>
          <w:rFonts w:cstheme="minorHAnsi"/>
        </w:rPr>
      </w:pPr>
    </w:p>
    <w:p w14:paraId="6DAEE6F0" w14:textId="77777777" w:rsidR="00324E84" w:rsidRPr="00AB0F13" w:rsidRDefault="00324E84" w:rsidP="00324E84">
      <w:pPr>
        <w:jc w:val="both"/>
        <w:rPr>
          <w:rFonts w:cstheme="minorHAnsi"/>
        </w:rPr>
      </w:pPr>
    </w:p>
    <w:p w14:paraId="69DE81A4" w14:textId="77777777" w:rsidR="00C455F3" w:rsidRPr="00AB0F13" w:rsidRDefault="00324E84" w:rsidP="00C455F3">
      <w:pPr>
        <w:jc w:val="both"/>
        <w:rPr>
          <w:rFonts w:cstheme="minorHAnsi"/>
        </w:rPr>
      </w:pPr>
      <w:r w:rsidRPr="00AB0F13">
        <w:rPr>
          <w:rFonts w:cstheme="minorHAnsi"/>
        </w:rPr>
        <w:t xml:space="preserve">Zatwierdził: </w:t>
      </w:r>
    </w:p>
    <w:p w14:paraId="1820658B"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14:paraId="2DE44DBA"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Członek Zarządu - Ewa </w:t>
      </w:r>
      <w:proofErr w:type="spellStart"/>
      <w:r w:rsidRPr="00AB0F13">
        <w:rPr>
          <w:rFonts w:cstheme="minorHAnsi"/>
        </w:rPr>
        <w:t>Dudar</w:t>
      </w:r>
      <w:proofErr w:type="spellEnd"/>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2A86B64F"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Członek Zarządu – Henryk </w:t>
      </w:r>
      <w:proofErr w:type="spellStart"/>
      <w:r w:rsidRPr="00AB0F13">
        <w:rPr>
          <w:rFonts w:cstheme="minorHAnsi"/>
        </w:rPr>
        <w:t>Kaczmar</w:t>
      </w:r>
      <w:proofErr w:type="spellEnd"/>
      <w:r w:rsidRPr="00AB0F13">
        <w:rPr>
          <w:rFonts w:cstheme="minorHAnsi"/>
        </w:rPr>
        <w:t xml:space="preserve">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0D0CB118" w14:textId="77777777" w:rsidR="00C455F3" w:rsidRPr="00AB0F13" w:rsidRDefault="00324E84" w:rsidP="00C455F3">
      <w:pPr>
        <w:pStyle w:val="Akapitzlist"/>
        <w:numPr>
          <w:ilvl w:val="0"/>
          <w:numId w:val="15"/>
        </w:numPr>
        <w:spacing w:line="72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3AF2A8A1" w14:textId="77777777" w:rsidR="00324E84" w:rsidRPr="00AB0F13" w:rsidRDefault="00324E84" w:rsidP="00C455F3">
      <w:pPr>
        <w:pStyle w:val="Akapitzlist"/>
        <w:numPr>
          <w:ilvl w:val="0"/>
          <w:numId w:val="15"/>
        </w:numPr>
        <w:spacing w:line="72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14:paraId="0A3C0A33" w14:textId="77777777" w:rsidR="00324E84" w:rsidRPr="00AB0F13" w:rsidRDefault="00324E84" w:rsidP="00324E84">
      <w:pPr>
        <w:jc w:val="center"/>
        <w:rPr>
          <w:rFonts w:cstheme="minorHAnsi"/>
        </w:rPr>
      </w:pPr>
    </w:p>
    <w:p w14:paraId="3C5FF49C" w14:textId="3F42C581" w:rsidR="00324E84" w:rsidRPr="00AB0F13" w:rsidRDefault="00324E84" w:rsidP="00324E84">
      <w:pPr>
        <w:jc w:val="center"/>
        <w:rPr>
          <w:rFonts w:cstheme="minorHAnsi"/>
          <w:b/>
        </w:rPr>
      </w:pPr>
      <w:r w:rsidRPr="00AB0F13">
        <w:rPr>
          <w:rFonts w:cstheme="minorHAnsi"/>
        </w:rPr>
        <w:t xml:space="preserve">Gryfino, dnia </w:t>
      </w:r>
      <w:r w:rsidR="00C056E2">
        <w:rPr>
          <w:rFonts w:cstheme="minorHAnsi"/>
        </w:rPr>
        <w:t xml:space="preserve"> </w:t>
      </w:r>
      <w:r w:rsidR="00466244">
        <w:rPr>
          <w:rFonts w:cstheme="minorHAnsi"/>
        </w:rPr>
        <w:t>28.09.</w:t>
      </w:r>
      <w:r w:rsidRPr="00AB0F13">
        <w:rPr>
          <w:rFonts w:cstheme="minorHAnsi"/>
        </w:rPr>
        <w:t>202</w:t>
      </w:r>
      <w:r w:rsidR="00597358">
        <w:rPr>
          <w:rFonts w:cstheme="minorHAnsi"/>
        </w:rPr>
        <w:t>3</w:t>
      </w:r>
      <w:r w:rsidRPr="00AB0F13">
        <w:rPr>
          <w:rFonts w:cstheme="minorHAnsi"/>
        </w:rPr>
        <w:t xml:space="preserve"> r.</w:t>
      </w:r>
    </w:p>
    <w:p w14:paraId="4837D359"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20B3CC8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2CBA570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03A93DF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0EBA52A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1D02373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790D5C0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1090359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07657D0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5B799FA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63EF838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7696413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7D50AD0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1B0ABB7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05C76B1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4E63886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5B73A7D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7EFB8CB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13525AF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597893C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01C99E7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2ED13A6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2BB9A4C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0BF47690" w14:textId="77777777" w:rsidR="00AE3D91" w:rsidRPr="00597358" w:rsidRDefault="00AE3D91" w:rsidP="00AE3D91">
      <w:pPr>
        <w:pStyle w:val="Default"/>
        <w:jc w:val="both"/>
        <w:rPr>
          <w:rFonts w:asciiTheme="minorHAnsi" w:hAnsiTheme="minorHAnsi" w:cstheme="minorHAnsi"/>
          <w:color w:val="auto"/>
          <w:sz w:val="22"/>
          <w:szCs w:val="22"/>
        </w:rPr>
      </w:pPr>
      <w:r w:rsidRPr="00597358">
        <w:rPr>
          <w:rFonts w:asciiTheme="minorHAnsi" w:hAnsiTheme="minorHAnsi" w:cstheme="minorHAnsi"/>
          <w:b/>
          <w:bCs/>
          <w:color w:val="auto"/>
          <w:sz w:val="22"/>
          <w:szCs w:val="22"/>
        </w:rPr>
        <w:t xml:space="preserve">Rozdział XXIII </w:t>
      </w:r>
      <w:r w:rsidRPr="00597358">
        <w:rPr>
          <w:rFonts w:asciiTheme="minorHAnsi" w:hAnsiTheme="minorHAnsi" w:cstheme="minorHAnsi"/>
          <w:color w:val="auto"/>
          <w:sz w:val="22"/>
          <w:szCs w:val="22"/>
        </w:rPr>
        <w:t xml:space="preserve">Zabezpieczenie należytego wykonania umowy; </w:t>
      </w:r>
    </w:p>
    <w:p w14:paraId="3C75323A" w14:textId="77777777" w:rsidR="00597358" w:rsidRDefault="00597358" w:rsidP="00597358">
      <w:pPr>
        <w:pStyle w:val="Default"/>
        <w:jc w:val="both"/>
        <w:rPr>
          <w:b/>
          <w:bCs/>
          <w:color w:val="auto"/>
          <w:sz w:val="22"/>
          <w:szCs w:val="22"/>
        </w:rPr>
      </w:pPr>
      <w:r w:rsidRPr="00AB0F13">
        <w:rPr>
          <w:b/>
          <w:bCs/>
          <w:color w:val="auto"/>
          <w:sz w:val="22"/>
          <w:szCs w:val="22"/>
        </w:rPr>
        <w:t xml:space="preserve">Rozdział XXIV </w:t>
      </w:r>
      <w:r w:rsidRPr="00783B0B">
        <w:rPr>
          <w:sz w:val="22"/>
          <w:szCs w:val="22"/>
        </w:rPr>
        <w:t xml:space="preserve">Wymagania w zakresie </w:t>
      </w:r>
      <w:proofErr w:type="spellStart"/>
      <w:r w:rsidRPr="00783B0B">
        <w:rPr>
          <w:sz w:val="22"/>
          <w:szCs w:val="22"/>
        </w:rPr>
        <w:t>elektromobilności</w:t>
      </w:r>
      <w:proofErr w:type="spellEnd"/>
    </w:p>
    <w:p w14:paraId="7714B29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XXV </w:t>
      </w:r>
      <w:r w:rsidRPr="00AB0F13">
        <w:rPr>
          <w:rFonts w:asciiTheme="minorHAnsi" w:hAnsiTheme="minorHAnsi" w:cstheme="minorHAnsi"/>
          <w:color w:val="auto"/>
          <w:sz w:val="22"/>
          <w:szCs w:val="22"/>
        </w:rPr>
        <w:t xml:space="preserve">Pouczenie o środkach ochrony prawnej; </w:t>
      </w:r>
    </w:p>
    <w:p w14:paraId="7014045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597358">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4AF6CA4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78BAF5C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1 </w:t>
      </w:r>
      <w:r w:rsidRPr="00AB0F13">
        <w:rPr>
          <w:rFonts w:asciiTheme="minorHAnsi" w:hAnsiTheme="minorHAnsi" w:cstheme="minorHAnsi"/>
          <w:color w:val="auto"/>
          <w:sz w:val="22"/>
          <w:szCs w:val="22"/>
        </w:rPr>
        <w:t xml:space="preserve">Formularz oferty; </w:t>
      </w:r>
    </w:p>
    <w:p w14:paraId="3774F53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1CF12CD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6B52A586"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5CA4E8F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3D89F2C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70333B6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653011" w:rsidRPr="00AB0F13">
        <w:rPr>
          <w:rFonts w:asciiTheme="minorHAnsi" w:hAnsiTheme="minorHAnsi" w:cstheme="minorHAnsi"/>
          <w:color w:val="auto"/>
          <w:sz w:val="22"/>
          <w:szCs w:val="22"/>
        </w:rPr>
        <w:t>;</w:t>
      </w:r>
    </w:p>
    <w:p w14:paraId="787A64A2" w14:textId="77777777" w:rsidR="00AE3D91" w:rsidRPr="00597358" w:rsidRDefault="00AE3D91" w:rsidP="00AE3D91">
      <w:pPr>
        <w:pStyle w:val="Default"/>
        <w:jc w:val="both"/>
        <w:rPr>
          <w:rFonts w:asciiTheme="minorHAnsi" w:hAnsiTheme="minorHAnsi" w:cstheme="minorHAnsi"/>
          <w:color w:val="FF0000"/>
          <w:sz w:val="22"/>
          <w:szCs w:val="22"/>
        </w:rPr>
      </w:pPr>
      <w:r w:rsidRPr="00431A89">
        <w:rPr>
          <w:rFonts w:asciiTheme="minorHAnsi" w:hAnsiTheme="minorHAnsi" w:cstheme="minorHAnsi"/>
          <w:b/>
          <w:bCs/>
          <w:color w:val="auto"/>
          <w:sz w:val="22"/>
          <w:szCs w:val="22"/>
        </w:rPr>
        <w:t>Załącznik nr 8</w:t>
      </w:r>
      <w:r w:rsidR="000D5AE9" w:rsidRPr="00431A89">
        <w:rPr>
          <w:rFonts w:asciiTheme="minorHAnsi" w:hAnsiTheme="minorHAnsi" w:cstheme="minorHAnsi"/>
          <w:color w:val="auto"/>
          <w:sz w:val="22"/>
          <w:szCs w:val="22"/>
        </w:rPr>
        <w:t xml:space="preserve"> </w:t>
      </w:r>
      <w:r w:rsidR="00997032">
        <w:rPr>
          <w:rFonts w:asciiTheme="minorHAnsi" w:hAnsiTheme="minorHAnsi" w:cstheme="minorHAnsi"/>
          <w:color w:val="auto"/>
          <w:sz w:val="22"/>
          <w:szCs w:val="22"/>
        </w:rPr>
        <w:t>Projekt zagospodarowania terenu</w:t>
      </w:r>
      <w:r w:rsidR="000D5AE9" w:rsidRPr="00997032">
        <w:rPr>
          <w:rFonts w:asciiTheme="minorHAnsi" w:hAnsiTheme="minorHAnsi" w:cstheme="minorHAnsi"/>
          <w:color w:val="auto"/>
          <w:sz w:val="22"/>
          <w:szCs w:val="22"/>
        </w:rPr>
        <w:t>;</w:t>
      </w:r>
    </w:p>
    <w:p w14:paraId="0A739E0E" w14:textId="77777777" w:rsidR="00AE3D91" w:rsidRPr="00431A89" w:rsidRDefault="00AE3D91" w:rsidP="00AE3D91">
      <w:pPr>
        <w:pStyle w:val="Default"/>
        <w:jc w:val="both"/>
        <w:rPr>
          <w:rFonts w:asciiTheme="minorHAnsi" w:hAnsiTheme="minorHAnsi" w:cstheme="minorHAnsi"/>
          <w:color w:val="auto"/>
          <w:sz w:val="22"/>
          <w:szCs w:val="22"/>
        </w:rPr>
      </w:pPr>
      <w:r w:rsidRPr="00431A89">
        <w:rPr>
          <w:rFonts w:asciiTheme="minorHAnsi" w:hAnsiTheme="minorHAnsi" w:cstheme="minorHAnsi"/>
          <w:b/>
          <w:bCs/>
          <w:color w:val="auto"/>
          <w:sz w:val="22"/>
          <w:szCs w:val="22"/>
        </w:rPr>
        <w:t>Załącznik nr 9</w:t>
      </w:r>
      <w:r w:rsidR="00EC0542" w:rsidRPr="00431A89">
        <w:rPr>
          <w:rFonts w:asciiTheme="minorHAnsi" w:hAnsiTheme="minorHAnsi" w:cstheme="minorHAnsi"/>
          <w:color w:val="auto"/>
          <w:sz w:val="22"/>
          <w:szCs w:val="22"/>
        </w:rPr>
        <w:t xml:space="preserve"> Specyfikacje Techniczne Wykonania i Odbioru Robót</w:t>
      </w:r>
      <w:r w:rsidR="00653011" w:rsidRPr="00431A89">
        <w:rPr>
          <w:rFonts w:asciiTheme="minorHAnsi" w:hAnsiTheme="minorHAnsi" w:cstheme="minorHAnsi"/>
          <w:color w:val="auto"/>
          <w:sz w:val="22"/>
          <w:szCs w:val="22"/>
        </w:rPr>
        <w:t>;</w:t>
      </w:r>
    </w:p>
    <w:p w14:paraId="108334AA" w14:textId="77777777" w:rsidR="00AE3D91" w:rsidRPr="00431A89" w:rsidRDefault="00AE3D91" w:rsidP="00AE3D91">
      <w:pPr>
        <w:pStyle w:val="Default"/>
        <w:jc w:val="both"/>
        <w:rPr>
          <w:rFonts w:asciiTheme="minorHAnsi" w:hAnsiTheme="minorHAnsi" w:cstheme="minorHAnsi"/>
          <w:color w:val="auto"/>
          <w:sz w:val="22"/>
          <w:szCs w:val="22"/>
        </w:rPr>
      </w:pPr>
      <w:r w:rsidRPr="00431A89">
        <w:rPr>
          <w:rFonts w:asciiTheme="minorHAnsi" w:hAnsiTheme="minorHAnsi" w:cstheme="minorHAnsi"/>
          <w:b/>
          <w:bCs/>
          <w:color w:val="auto"/>
          <w:sz w:val="22"/>
          <w:szCs w:val="22"/>
        </w:rPr>
        <w:t>Załącznik nr 10</w:t>
      </w:r>
      <w:r w:rsidR="00C056E2">
        <w:rPr>
          <w:rFonts w:asciiTheme="minorHAnsi" w:hAnsiTheme="minorHAnsi" w:cstheme="minorHAnsi"/>
          <w:b/>
          <w:bCs/>
          <w:color w:val="auto"/>
          <w:sz w:val="22"/>
          <w:szCs w:val="22"/>
        </w:rPr>
        <w:t>a i 10b</w:t>
      </w:r>
      <w:r w:rsidR="00653011" w:rsidRPr="00431A89">
        <w:rPr>
          <w:rFonts w:asciiTheme="minorHAnsi" w:hAnsiTheme="minorHAnsi" w:cstheme="minorHAnsi"/>
          <w:color w:val="auto"/>
          <w:sz w:val="22"/>
          <w:szCs w:val="22"/>
        </w:rPr>
        <w:t xml:space="preserve"> </w:t>
      </w:r>
      <w:r w:rsidR="00EC0542" w:rsidRPr="00431A89">
        <w:rPr>
          <w:rFonts w:asciiTheme="minorHAnsi" w:hAnsiTheme="minorHAnsi" w:cstheme="minorHAnsi"/>
          <w:color w:val="auto"/>
          <w:sz w:val="22"/>
          <w:szCs w:val="22"/>
        </w:rPr>
        <w:t>Tabela Elementów Rozliczeniowych TER</w:t>
      </w:r>
      <w:r w:rsidR="00796311" w:rsidRPr="00431A89">
        <w:rPr>
          <w:rFonts w:asciiTheme="minorHAnsi" w:hAnsiTheme="minorHAnsi" w:cstheme="minorHAnsi"/>
          <w:color w:val="auto"/>
          <w:sz w:val="22"/>
          <w:szCs w:val="22"/>
        </w:rPr>
        <w:t>;</w:t>
      </w:r>
    </w:p>
    <w:p w14:paraId="14880C5E" w14:textId="77777777" w:rsidR="00796311" w:rsidRPr="00431A89" w:rsidRDefault="00796311" w:rsidP="00AE3D91">
      <w:pPr>
        <w:pStyle w:val="Default"/>
        <w:jc w:val="both"/>
        <w:rPr>
          <w:rFonts w:asciiTheme="minorHAnsi" w:hAnsiTheme="minorHAnsi" w:cstheme="minorHAnsi"/>
          <w:color w:val="auto"/>
          <w:sz w:val="22"/>
          <w:szCs w:val="22"/>
        </w:rPr>
      </w:pPr>
      <w:r w:rsidRPr="00431A89">
        <w:rPr>
          <w:rFonts w:asciiTheme="minorHAnsi" w:hAnsiTheme="minorHAnsi" w:cstheme="minorHAnsi"/>
          <w:b/>
          <w:bCs/>
          <w:color w:val="auto"/>
          <w:sz w:val="22"/>
          <w:szCs w:val="22"/>
        </w:rPr>
        <w:t>Załącznik nr 11</w:t>
      </w:r>
      <w:r w:rsidRPr="00431A89">
        <w:rPr>
          <w:rFonts w:asciiTheme="minorHAnsi" w:hAnsiTheme="minorHAnsi" w:cstheme="minorHAnsi"/>
          <w:color w:val="auto"/>
          <w:sz w:val="22"/>
          <w:szCs w:val="22"/>
        </w:rPr>
        <w:t xml:space="preserve"> Stała Organizacja Ruchu.</w:t>
      </w:r>
    </w:p>
    <w:p w14:paraId="424F24E0"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71467E16"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38601498" w14:textId="77777777" w:rsidR="00E71777" w:rsidRPr="00AB0F13" w:rsidRDefault="00E71777" w:rsidP="00AE3D91">
      <w:pPr>
        <w:pStyle w:val="Default"/>
        <w:jc w:val="both"/>
        <w:rPr>
          <w:rFonts w:asciiTheme="minorHAnsi" w:hAnsiTheme="minorHAnsi" w:cstheme="minorHAnsi"/>
          <w:color w:val="auto"/>
          <w:sz w:val="22"/>
          <w:szCs w:val="22"/>
        </w:rPr>
      </w:pPr>
    </w:p>
    <w:p w14:paraId="5902D5C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5CCFDC81"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2D4B16F5"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34BC8388"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3F0EB9A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32F5B6F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17797734"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29DECC53"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63515C1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4347240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1B3D8DBD"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23734ECC" w14:textId="77777777" w:rsidR="00AB557C" w:rsidRPr="00AB0F13" w:rsidRDefault="00AB557C" w:rsidP="00AE3D91">
      <w:pPr>
        <w:pStyle w:val="Default"/>
        <w:jc w:val="both"/>
        <w:rPr>
          <w:rFonts w:asciiTheme="minorHAnsi" w:hAnsiTheme="minorHAnsi" w:cstheme="minorHAnsi"/>
          <w:b/>
          <w:bCs/>
          <w:color w:val="auto"/>
          <w:sz w:val="22"/>
          <w:szCs w:val="22"/>
        </w:rPr>
      </w:pPr>
    </w:p>
    <w:p w14:paraId="19A2B85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12876982"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6FE749A9"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1701C365"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39B1BBDB"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728082F1"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472C5535"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0ACD9D43" w14:textId="77777777" w:rsidR="008F4B4D" w:rsidRPr="00AB0F13" w:rsidRDefault="008F4B4D" w:rsidP="008F4B4D">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możliwość unieważnienia przedmiotowego postępowania, jeżeli środki, które Zamawiający zamierzał przeznaczyć na sfinansowanie całości lub części zamówienia, nie zostały mu przyznane.</w:t>
      </w:r>
    </w:p>
    <w:p w14:paraId="0D16C000" w14:textId="77777777" w:rsidR="00AE3D91" w:rsidRPr="00AB0F13" w:rsidRDefault="00AE3D91" w:rsidP="00AE3D91">
      <w:pPr>
        <w:pStyle w:val="Default"/>
        <w:jc w:val="both"/>
        <w:rPr>
          <w:rFonts w:asciiTheme="minorHAnsi" w:hAnsiTheme="minorHAnsi" w:cstheme="minorHAnsi"/>
          <w:color w:val="auto"/>
          <w:sz w:val="22"/>
          <w:szCs w:val="22"/>
        </w:rPr>
      </w:pPr>
    </w:p>
    <w:p w14:paraId="3CD07D5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25664FE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6114E33B" w14:textId="77777777" w:rsidR="00AB557C" w:rsidRPr="00AB0F13" w:rsidRDefault="00AB557C" w:rsidP="00AE3D91">
      <w:pPr>
        <w:pStyle w:val="Default"/>
        <w:jc w:val="both"/>
        <w:rPr>
          <w:rFonts w:asciiTheme="minorHAnsi" w:hAnsiTheme="minorHAnsi" w:cstheme="minorHAnsi"/>
          <w:b/>
          <w:bCs/>
          <w:color w:val="auto"/>
          <w:sz w:val="22"/>
          <w:szCs w:val="22"/>
        </w:rPr>
      </w:pPr>
    </w:p>
    <w:p w14:paraId="795E27B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2C27B802" w14:textId="77777777" w:rsidR="00194A7C" w:rsidRPr="00431A89" w:rsidRDefault="0044715A" w:rsidP="00194A7C">
      <w:pPr>
        <w:pStyle w:val="Bezodstpw"/>
        <w:jc w:val="both"/>
        <w:rPr>
          <w:rFonts w:ascii="Calibri" w:hAnsi="Calibri" w:cs="Calibri"/>
          <w:b/>
          <w:bCs/>
          <w:i/>
          <w:iCs/>
          <w:sz w:val="36"/>
          <w:szCs w:val="36"/>
        </w:rPr>
      </w:pPr>
      <w:r w:rsidRPr="00AB0F13">
        <w:rPr>
          <w:rFonts w:cstheme="minorHAnsi"/>
        </w:rPr>
        <w:t>1. Przedmiotem zamówienia jest</w:t>
      </w:r>
      <w:r w:rsidRPr="00AB0F13">
        <w:rPr>
          <w:rFonts w:cstheme="minorHAnsi"/>
          <w:lang w:eastAsia="zh-CN"/>
        </w:rPr>
        <w:t xml:space="preserve"> </w:t>
      </w:r>
      <w:r w:rsidR="004A7086" w:rsidRPr="00AB0F13">
        <w:rPr>
          <w:rFonts w:cstheme="minorHAnsi"/>
          <w:lang w:eastAsia="zh-CN"/>
        </w:rPr>
        <w:t>zadanie inwestycyjne pn.:</w:t>
      </w:r>
      <w:r w:rsidR="00431A89" w:rsidRPr="00431A89">
        <w:rPr>
          <w:rFonts w:ascii="Arial" w:hAnsi="Arial" w:cs="Arial"/>
          <w:b/>
          <w:color w:val="0070C0"/>
          <w:sz w:val="20"/>
        </w:rPr>
        <w:t xml:space="preserve"> </w:t>
      </w:r>
      <w:bookmarkStart w:id="2" w:name="_Hlk141965972"/>
      <w:bookmarkStart w:id="3" w:name="_Hlk102650651"/>
      <w:r w:rsidR="00194A7C" w:rsidRPr="00194A7C">
        <w:rPr>
          <w:rFonts w:ascii="Calibri" w:hAnsi="Calibri" w:cs="Calibri"/>
          <w:b/>
          <w:szCs w:val="24"/>
        </w:rPr>
        <w:t>Remont drogi powiatowej Nr 1384Z Kłodowo – Trzcińsko-Zdrój - Warnice, na odcinku przejście przez m. Żelechowo</w:t>
      </w:r>
      <w:r w:rsidR="00194A7C">
        <w:rPr>
          <w:rFonts w:ascii="Calibri" w:hAnsi="Calibri" w:cs="Calibri"/>
          <w:b/>
          <w:szCs w:val="24"/>
        </w:rPr>
        <w:t>.</w:t>
      </w:r>
      <w:bookmarkEnd w:id="2"/>
      <w:r w:rsidR="00C056E2">
        <w:rPr>
          <w:rFonts w:ascii="Calibri" w:hAnsi="Calibri" w:cs="Calibri"/>
          <w:b/>
          <w:szCs w:val="24"/>
        </w:rPr>
        <w:t xml:space="preserve"> Z uwagi na źródło dofinansowania inwestycji zadanie zostało podzielone na dwa etapy:</w:t>
      </w:r>
    </w:p>
    <w:bookmarkEnd w:id="3"/>
    <w:p w14:paraId="0ACAF4AE" w14:textId="77777777" w:rsidR="00C056E2" w:rsidRPr="004B03DD" w:rsidRDefault="00C056E2" w:rsidP="00E937E0">
      <w:pPr>
        <w:autoSpaceDE w:val="0"/>
        <w:autoSpaceDN w:val="0"/>
        <w:adjustRightInd w:val="0"/>
        <w:spacing w:after="0" w:line="240" w:lineRule="auto"/>
        <w:jc w:val="both"/>
        <w:rPr>
          <w:rFonts w:cstheme="minorHAnsi"/>
        </w:rPr>
      </w:pPr>
      <w:r w:rsidRPr="004B03DD">
        <w:rPr>
          <w:rFonts w:cstheme="minorHAnsi"/>
        </w:rPr>
        <w:t>Etap I:</w:t>
      </w:r>
    </w:p>
    <w:p w14:paraId="2719636C" w14:textId="77777777" w:rsidR="00E937E0" w:rsidRPr="004B03DD" w:rsidRDefault="00E937E0" w:rsidP="00E937E0">
      <w:pPr>
        <w:autoSpaceDE w:val="0"/>
        <w:autoSpaceDN w:val="0"/>
        <w:adjustRightInd w:val="0"/>
        <w:spacing w:after="0" w:line="240" w:lineRule="auto"/>
        <w:jc w:val="both"/>
        <w:rPr>
          <w:rFonts w:cstheme="minorHAnsi"/>
        </w:rPr>
      </w:pPr>
      <w:r w:rsidRPr="004B03DD">
        <w:rPr>
          <w:rFonts w:cstheme="minorHAnsi"/>
        </w:rPr>
        <w:t>Planowane przedsięwzięcie ma na celu poprawę parametrów technicznych drogi</w:t>
      </w:r>
      <w:r w:rsidR="004B03DD" w:rsidRPr="004B03DD">
        <w:rPr>
          <w:rFonts w:cstheme="minorHAnsi"/>
        </w:rPr>
        <w:t xml:space="preserve"> na długości 500 m</w:t>
      </w:r>
      <w:r w:rsidRPr="004B03DD">
        <w:rPr>
          <w:rFonts w:cstheme="minorHAnsi"/>
        </w:rPr>
        <w:t>, nadanie jej stałych, normatywnych parametrów geometrycznych oraz zwiększenie bezpieczeństwa dla wszystkich uczestników ruchu.</w:t>
      </w:r>
    </w:p>
    <w:p w14:paraId="1407E028" w14:textId="77777777" w:rsidR="00E937E0" w:rsidRPr="004B03DD" w:rsidRDefault="00E937E0" w:rsidP="00E937E0">
      <w:pPr>
        <w:autoSpaceDE w:val="0"/>
        <w:autoSpaceDN w:val="0"/>
        <w:adjustRightInd w:val="0"/>
        <w:spacing w:after="0" w:line="240" w:lineRule="auto"/>
        <w:jc w:val="both"/>
        <w:rPr>
          <w:rFonts w:cstheme="minorHAnsi"/>
        </w:rPr>
      </w:pPr>
      <w:r w:rsidRPr="004B03DD">
        <w:rPr>
          <w:rFonts w:cstheme="minorHAnsi"/>
        </w:rPr>
        <w:t>W ramach tego przedsięwzięcia planuje się:</w:t>
      </w:r>
    </w:p>
    <w:p w14:paraId="0D2F21AC" w14:textId="77777777" w:rsidR="00E937E0" w:rsidRPr="004B03DD" w:rsidRDefault="009F481B" w:rsidP="00E937E0">
      <w:pPr>
        <w:autoSpaceDE w:val="0"/>
        <w:autoSpaceDN w:val="0"/>
        <w:adjustRightInd w:val="0"/>
        <w:spacing w:after="0" w:line="240" w:lineRule="auto"/>
        <w:jc w:val="both"/>
        <w:rPr>
          <w:rFonts w:cstheme="minorHAnsi"/>
        </w:rPr>
      </w:pPr>
      <w:r w:rsidRPr="004B03DD">
        <w:rPr>
          <w:rFonts w:cstheme="minorHAnsi"/>
        </w:rPr>
        <w:t>• f</w:t>
      </w:r>
      <w:r w:rsidR="00E937E0" w:rsidRPr="004B03DD">
        <w:rPr>
          <w:rFonts w:cstheme="minorHAnsi"/>
        </w:rPr>
        <w:t>rezowanie wierzchnich warstw bitumicznych istniejącej nawierzchni w celu wyrównania</w:t>
      </w:r>
    </w:p>
    <w:p w14:paraId="642B6D5E" w14:textId="77777777" w:rsidR="00E937E0" w:rsidRPr="004B03DD" w:rsidRDefault="00E937E0" w:rsidP="00E937E0">
      <w:pPr>
        <w:autoSpaceDE w:val="0"/>
        <w:autoSpaceDN w:val="0"/>
        <w:adjustRightInd w:val="0"/>
        <w:spacing w:after="0" w:line="240" w:lineRule="auto"/>
        <w:jc w:val="both"/>
        <w:rPr>
          <w:rFonts w:cstheme="minorHAnsi"/>
        </w:rPr>
      </w:pPr>
      <w:r w:rsidRPr="004B03DD">
        <w:rPr>
          <w:rFonts w:cstheme="minorHAnsi"/>
        </w:rPr>
        <w:t>powierzchni i nadania wstępnych spadków</w:t>
      </w:r>
      <w:r w:rsidR="00B25EA7" w:rsidRPr="004B03DD">
        <w:rPr>
          <w:rFonts w:cstheme="minorHAnsi"/>
        </w:rPr>
        <w:t xml:space="preserve"> wraz z wywiezieniem na wskazany plac w odległości do 20 km</w:t>
      </w:r>
      <w:r w:rsidRPr="004B03DD">
        <w:rPr>
          <w:rFonts w:cstheme="minorHAnsi"/>
        </w:rPr>
        <w:t>;</w:t>
      </w:r>
    </w:p>
    <w:p w14:paraId="710F9D97" w14:textId="77777777" w:rsidR="009F481B" w:rsidRPr="004B03DD" w:rsidRDefault="009F481B" w:rsidP="00165945">
      <w:pPr>
        <w:autoSpaceDE w:val="0"/>
        <w:autoSpaceDN w:val="0"/>
        <w:adjustRightInd w:val="0"/>
        <w:spacing w:after="0" w:line="240" w:lineRule="auto"/>
        <w:jc w:val="both"/>
        <w:rPr>
          <w:rFonts w:cstheme="minorHAnsi"/>
        </w:rPr>
      </w:pPr>
      <w:r w:rsidRPr="004B03DD">
        <w:rPr>
          <w:rFonts w:cstheme="minorHAnsi"/>
        </w:rPr>
        <w:t>• r</w:t>
      </w:r>
      <w:r w:rsidR="00E937E0" w:rsidRPr="004B03DD">
        <w:rPr>
          <w:rFonts w:cstheme="minorHAnsi"/>
        </w:rPr>
        <w:t xml:space="preserve">ozebranie istniejących </w:t>
      </w:r>
      <w:r w:rsidR="00B25EA7" w:rsidRPr="004B03DD">
        <w:rPr>
          <w:rFonts w:cstheme="minorHAnsi"/>
        </w:rPr>
        <w:t xml:space="preserve">krawężników betonowych </w:t>
      </w:r>
      <w:r w:rsidR="00E937E0" w:rsidRPr="004B03DD">
        <w:rPr>
          <w:rFonts w:cstheme="minorHAnsi"/>
        </w:rPr>
        <w:t>i innych</w:t>
      </w:r>
      <w:r w:rsidR="00B25EA7" w:rsidRPr="004B03DD">
        <w:rPr>
          <w:rFonts w:cstheme="minorHAnsi"/>
        </w:rPr>
        <w:t xml:space="preserve"> </w:t>
      </w:r>
      <w:r w:rsidR="00E937E0" w:rsidRPr="004B03DD">
        <w:rPr>
          <w:rFonts w:cstheme="minorHAnsi"/>
        </w:rPr>
        <w:t>elementów przeznaczonych do usunięcia;</w:t>
      </w:r>
    </w:p>
    <w:p w14:paraId="7F1DA004" w14:textId="77777777" w:rsidR="009F481B" w:rsidRPr="004B03DD" w:rsidRDefault="009F481B" w:rsidP="009F481B">
      <w:pPr>
        <w:autoSpaceDE w:val="0"/>
        <w:autoSpaceDN w:val="0"/>
        <w:adjustRightInd w:val="0"/>
        <w:spacing w:after="0" w:line="240" w:lineRule="auto"/>
        <w:rPr>
          <w:rFonts w:cstheme="minorHAnsi"/>
        </w:rPr>
      </w:pPr>
      <w:r w:rsidRPr="004B03DD">
        <w:rPr>
          <w:rFonts w:cstheme="minorHAnsi"/>
        </w:rPr>
        <w:t>•</w:t>
      </w:r>
      <w:r w:rsidR="00032EAA" w:rsidRPr="004B03DD">
        <w:rPr>
          <w:rFonts w:cstheme="minorHAnsi"/>
        </w:rPr>
        <w:t>u</w:t>
      </w:r>
      <w:r w:rsidRPr="004B03DD">
        <w:rPr>
          <w:rFonts w:cstheme="minorHAnsi"/>
        </w:rPr>
        <w:t>sunięcie kolidującego zadrzewienia i krzaków;</w:t>
      </w:r>
    </w:p>
    <w:p w14:paraId="2E90A487" w14:textId="77777777" w:rsidR="009F481B" w:rsidRPr="004B03DD" w:rsidRDefault="00032EAA" w:rsidP="009F481B">
      <w:pPr>
        <w:pStyle w:val="Akapitzlist"/>
        <w:numPr>
          <w:ilvl w:val="0"/>
          <w:numId w:val="30"/>
        </w:numPr>
        <w:autoSpaceDE w:val="0"/>
        <w:autoSpaceDN w:val="0"/>
        <w:adjustRightInd w:val="0"/>
        <w:spacing w:after="0" w:line="240" w:lineRule="auto"/>
        <w:ind w:left="142" w:hanging="142"/>
        <w:rPr>
          <w:rFonts w:cstheme="minorHAnsi"/>
        </w:rPr>
      </w:pPr>
      <w:r w:rsidRPr="004B03DD">
        <w:rPr>
          <w:rFonts w:cstheme="minorHAnsi"/>
        </w:rPr>
        <w:lastRenderedPageBreak/>
        <w:t>z</w:t>
      </w:r>
      <w:r w:rsidR="009F481B" w:rsidRPr="004B03DD">
        <w:rPr>
          <w:rFonts w:cstheme="minorHAnsi"/>
        </w:rPr>
        <w:t>djęcie warstwy humusu oraz wykonanie koryta pod projektowane zjazdy i pozostałe zaprojektowane elementy;</w:t>
      </w:r>
    </w:p>
    <w:p w14:paraId="7E04983F" w14:textId="77777777" w:rsidR="00E937E0" w:rsidRPr="004B03DD" w:rsidRDefault="00032EAA" w:rsidP="00E937E0">
      <w:pPr>
        <w:autoSpaceDE w:val="0"/>
        <w:autoSpaceDN w:val="0"/>
        <w:adjustRightInd w:val="0"/>
        <w:spacing w:after="0" w:line="240" w:lineRule="auto"/>
        <w:jc w:val="both"/>
        <w:rPr>
          <w:rFonts w:cstheme="minorHAnsi"/>
        </w:rPr>
      </w:pPr>
      <w:r w:rsidRPr="004B03DD">
        <w:rPr>
          <w:rFonts w:cstheme="minorHAnsi"/>
        </w:rPr>
        <w:t>• p</w:t>
      </w:r>
      <w:r w:rsidR="00E937E0" w:rsidRPr="004B03DD">
        <w:rPr>
          <w:rFonts w:cstheme="minorHAnsi"/>
        </w:rPr>
        <w:t>osadowienie krawężników na ławie betonowej z oporem;</w:t>
      </w:r>
    </w:p>
    <w:p w14:paraId="1151947D" w14:textId="77777777" w:rsidR="009F481B" w:rsidRPr="009F481B" w:rsidRDefault="00032EAA" w:rsidP="009F481B">
      <w:pPr>
        <w:pStyle w:val="Akapitzlist"/>
        <w:numPr>
          <w:ilvl w:val="0"/>
          <w:numId w:val="30"/>
        </w:numPr>
        <w:autoSpaceDE w:val="0"/>
        <w:autoSpaceDN w:val="0"/>
        <w:adjustRightInd w:val="0"/>
        <w:spacing w:after="0" w:line="240" w:lineRule="auto"/>
        <w:ind w:left="142" w:hanging="142"/>
        <w:jc w:val="both"/>
        <w:rPr>
          <w:rFonts w:cstheme="minorHAnsi"/>
        </w:rPr>
      </w:pPr>
      <w:r>
        <w:rPr>
          <w:rFonts w:cstheme="minorHAnsi"/>
        </w:rPr>
        <w:t>w</w:t>
      </w:r>
      <w:r w:rsidR="009F481B" w:rsidRPr="00EA3129">
        <w:rPr>
          <w:rFonts w:cstheme="minorHAnsi"/>
        </w:rPr>
        <w:t>ykonanie dolnych wa</w:t>
      </w:r>
      <w:r w:rsidR="009F481B">
        <w:rPr>
          <w:rFonts w:cstheme="minorHAnsi"/>
        </w:rPr>
        <w:t>rstw konstrukcyjnych zjazdów</w:t>
      </w:r>
      <w:r w:rsidR="009F481B" w:rsidRPr="00EA3129">
        <w:rPr>
          <w:rFonts w:cstheme="minorHAnsi"/>
        </w:rPr>
        <w:t>;</w:t>
      </w:r>
    </w:p>
    <w:p w14:paraId="01BA2C99" w14:textId="77777777" w:rsidR="00032EAA" w:rsidRPr="00032EAA" w:rsidRDefault="00032EAA" w:rsidP="00032EAA">
      <w:pPr>
        <w:autoSpaceDE w:val="0"/>
        <w:autoSpaceDN w:val="0"/>
        <w:adjustRightInd w:val="0"/>
        <w:spacing w:after="0" w:line="240" w:lineRule="auto"/>
        <w:rPr>
          <w:rFonts w:cstheme="minorHAnsi"/>
        </w:rPr>
      </w:pPr>
      <w:r>
        <w:rPr>
          <w:rFonts w:cstheme="minorHAnsi"/>
        </w:rPr>
        <w:t>• w</w:t>
      </w:r>
      <w:r w:rsidR="009F481B" w:rsidRPr="00EA3129">
        <w:rPr>
          <w:rFonts w:cstheme="minorHAnsi"/>
        </w:rPr>
        <w:t>ykonanie zaprojektowanych nawierzchni</w:t>
      </w:r>
      <w:r w:rsidR="009F481B">
        <w:rPr>
          <w:rFonts w:cstheme="minorHAnsi"/>
        </w:rPr>
        <w:t xml:space="preserve"> bitumicznych jezdni i zjazdów</w:t>
      </w:r>
      <w:r w:rsidR="009F481B" w:rsidRPr="00EA3129">
        <w:rPr>
          <w:rFonts w:cstheme="minorHAnsi"/>
        </w:rPr>
        <w:t>;</w:t>
      </w:r>
    </w:p>
    <w:p w14:paraId="5E4D8B00" w14:textId="77777777" w:rsidR="00032EAA" w:rsidRPr="00032EAA" w:rsidRDefault="00032EAA" w:rsidP="00032EAA">
      <w:pPr>
        <w:pStyle w:val="Akapitzlist"/>
        <w:numPr>
          <w:ilvl w:val="0"/>
          <w:numId w:val="30"/>
        </w:numPr>
        <w:autoSpaceDE w:val="0"/>
        <w:autoSpaceDN w:val="0"/>
        <w:adjustRightInd w:val="0"/>
        <w:spacing w:after="0" w:line="240" w:lineRule="auto"/>
        <w:ind w:left="142" w:hanging="142"/>
        <w:rPr>
          <w:rFonts w:cstheme="minorHAnsi"/>
        </w:rPr>
      </w:pPr>
      <w:r>
        <w:rPr>
          <w:rFonts w:cstheme="minorHAnsi"/>
        </w:rPr>
        <w:t>wykonanie utwardzonego pobocza;</w:t>
      </w:r>
    </w:p>
    <w:p w14:paraId="5FDA594A" w14:textId="77777777" w:rsidR="00E937E0" w:rsidRPr="00032EAA" w:rsidRDefault="00E937E0" w:rsidP="00E937E0">
      <w:pPr>
        <w:autoSpaceDE w:val="0"/>
        <w:autoSpaceDN w:val="0"/>
        <w:adjustRightInd w:val="0"/>
        <w:spacing w:after="0" w:line="240" w:lineRule="auto"/>
        <w:jc w:val="both"/>
        <w:rPr>
          <w:rFonts w:cstheme="minorHAnsi"/>
        </w:rPr>
      </w:pPr>
      <w:r w:rsidRPr="00032EAA">
        <w:rPr>
          <w:rFonts w:cstheme="minorHAnsi"/>
        </w:rPr>
        <w:t xml:space="preserve">• </w:t>
      </w:r>
      <w:r w:rsidR="00032EAA" w:rsidRPr="00032EAA">
        <w:rPr>
          <w:rFonts w:cstheme="minorHAnsi"/>
        </w:rPr>
        <w:t>wykonanie Stałej Organizacji Ruchu;</w:t>
      </w:r>
    </w:p>
    <w:p w14:paraId="56A05801" w14:textId="77777777" w:rsidR="00032EAA" w:rsidRPr="00032EAA" w:rsidRDefault="00032EAA" w:rsidP="00032EAA">
      <w:pPr>
        <w:pStyle w:val="Akapitzlist"/>
        <w:numPr>
          <w:ilvl w:val="0"/>
          <w:numId w:val="30"/>
        </w:numPr>
        <w:autoSpaceDE w:val="0"/>
        <w:autoSpaceDN w:val="0"/>
        <w:adjustRightInd w:val="0"/>
        <w:spacing w:after="0" w:line="240" w:lineRule="auto"/>
        <w:ind w:left="142" w:hanging="142"/>
        <w:jc w:val="both"/>
        <w:rPr>
          <w:rFonts w:cstheme="minorHAnsi"/>
        </w:rPr>
      </w:pPr>
      <w:r w:rsidRPr="00032EAA">
        <w:rPr>
          <w:rFonts w:cstheme="minorHAnsi"/>
        </w:rPr>
        <w:t>prace wykończeniowe i porządkowe – humusowanie terenu zielonego i obsianie mieszanką traw;</w:t>
      </w:r>
    </w:p>
    <w:p w14:paraId="605CFC52" w14:textId="77777777" w:rsidR="00032EAA" w:rsidRPr="00032EAA" w:rsidRDefault="004B03DD" w:rsidP="00032EAA">
      <w:pPr>
        <w:pStyle w:val="Akapitzlist"/>
        <w:numPr>
          <w:ilvl w:val="0"/>
          <w:numId w:val="30"/>
        </w:numPr>
        <w:autoSpaceDE w:val="0"/>
        <w:autoSpaceDN w:val="0"/>
        <w:adjustRightInd w:val="0"/>
        <w:spacing w:after="0" w:line="240" w:lineRule="auto"/>
        <w:ind w:left="142" w:hanging="142"/>
        <w:jc w:val="both"/>
        <w:rPr>
          <w:rFonts w:cstheme="minorHAnsi"/>
        </w:rPr>
      </w:pPr>
      <w:r>
        <w:rPr>
          <w:rFonts w:cstheme="minorHAnsi"/>
        </w:rPr>
        <w:t>regulacja wysokościowa wpustów i studni kanalizacji deszczowej</w:t>
      </w:r>
      <w:r w:rsidR="00032EAA" w:rsidRPr="00032EAA">
        <w:rPr>
          <w:rFonts w:cstheme="minorHAnsi"/>
        </w:rPr>
        <w:t>.</w:t>
      </w:r>
    </w:p>
    <w:p w14:paraId="6A48CD73" w14:textId="77777777" w:rsidR="009F481B" w:rsidRDefault="00804401" w:rsidP="00E937E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Etap II: </w:t>
      </w:r>
    </w:p>
    <w:p w14:paraId="05FE91B1" w14:textId="77777777" w:rsidR="004B03DD" w:rsidRPr="004B03DD" w:rsidRDefault="004B03DD" w:rsidP="004B03DD">
      <w:pPr>
        <w:autoSpaceDE w:val="0"/>
        <w:autoSpaceDN w:val="0"/>
        <w:adjustRightInd w:val="0"/>
        <w:spacing w:after="0" w:line="240" w:lineRule="auto"/>
        <w:jc w:val="both"/>
        <w:rPr>
          <w:rFonts w:cstheme="minorHAnsi"/>
        </w:rPr>
      </w:pPr>
      <w:r w:rsidRPr="004B03DD">
        <w:rPr>
          <w:rFonts w:cstheme="minorHAnsi"/>
        </w:rPr>
        <w:t xml:space="preserve">Planowane przedsięwzięcie ma na celu poprawę parametrów technicznych drogi na długości </w:t>
      </w:r>
      <w:r>
        <w:rPr>
          <w:rFonts w:cstheme="minorHAnsi"/>
        </w:rPr>
        <w:t>16</w:t>
      </w:r>
      <w:r w:rsidRPr="004B03DD">
        <w:rPr>
          <w:rFonts w:cstheme="minorHAnsi"/>
        </w:rPr>
        <w:t>0 m, nadanie jej stałych, normatywnych parametrów geometrycznych oraz zwiększenie bezpieczeństwa dla wszystkich uczestników ruchu.</w:t>
      </w:r>
    </w:p>
    <w:p w14:paraId="1227EFC5" w14:textId="77777777" w:rsidR="004B03DD" w:rsidRPr="004B03DD" w:rsidRDefault="004B03DD" w:rsidP="004B03DD">
      <w:pPr>
        <w:autoSpaceDE w:val="0"/>
        <w:autoSpaceDN w:val="0"/>
        <w:adjustRightInd w:val="0"/>
        <w:spacing w:after="0" w:line="240" w:lineRule="auto"/>
        <w:jc w:val="both"/>
        <w:rPr>
          <w:rFonts w:cstheme="minorHAnsi"/>
        </w:rPr>
      </w:pPr>
      <w:r w:rsidRPr="004B03DD">
        <w:rPr>
          <w:rFonts w:cstheme="minorHAnsi"/>
        </w:rPr>
        <w:t>W ramach tego przedsięwzięcia planuje się:</w:t>
      </w:r>
    </w:p>
    <w:p w14:paraId="21262273" w14:textId="77777777" w:rsidR="004B03DD" w:rsidRPr="004B03DD" w:rsidRDefault="004B03DD" w:rsidP="004B03DD">
      <w:pPr>
        <w:autoSpaceDE w:val="0"/>
        <w:autoSpaceDN w:val="0"/>
        <w:adjustRightInd w:val="0"/>
        <w:spacing w:after="0" w:line="240" w:lineRule="auto"/>
        <w:jc w:val="both"/>
        <w:rPr>
          <w:rFonts w:cstheme="minorHAnsi"/>
        </w:rPr>
      </w:pPr>
      <w:r w:rsidRPr="004B03DD">
        <w:rPr>
          <w:rFonts w:cstheme="minorHAnsi"/>
        </w:rPr>
        <w:t>• frezowanie wierzchnich warstw bitumicznych istniejącej nawierzchni w celu wyrównania</w:t>
      </w:r>
    </w:p>
    <w:p w14:paraId="4F044D00" w14:textId="77777777" w:rsidR="004B03DD" w:rsidRPr="004B03DD" w:rsidRDefault="004B03DD" w:rsidP="004B03DD">
      <w:pPr>
        <w:autoSpaceDE w:val="0"/>
        <w:autoSpaceDN w:val="0"/>
        <w:adjustRightInd w:val="0"/>
        <w:spacing w:after="0" w:line="240" w:lineRule="auto"/>
        <w:jc w:val="both"/>
        <w:rPr>
          <w:rFonts w:cstheme="minorHAnsi"/>
        </w:rPr>
      </w:pPr>
      <w:r w:rsidRPr="004B03DD">
        <w:rPr>
          <w:rFonts w:cstheme="minorHAnsi"/>
        </w:rPr>
        <w:t>powierzchni i nadania wstępnych spadków wraz z wywiezieniem na wskazany plac w odległości do 20 km;</w:t>
      </w:r>
    </w:p>
    <w:p w14:paraId="730ACDD1" w14:textId="77777777" w:rsidR="004B03DD" w:rsidRPr="004B03DD" w:rsidRDefault="004B03DD" w:rsidP="004B03DD">
      <w:pPr>
        <w:autoSpaceDE w:val="0"/>
        <w:autoSpaceDN w:val="0"/>
        <w:adjustRightInd w:val="0"/>
        <w:spacing w:after="0" w:line="240" w:lineRule="auto"/>
        <w:jc w:val="both"/>
        <w:rPr>
          <w:rFonts w:cstheme="minorHAnsi"/>
        </w:rPr>
      </w:pPr>
      <w:r w:rsidRPr="004B03DD">
        <w:rPr>
          <w:rFonts w:cstheme="minorHAnsi"/>
        </w:rPr>
        <w:t>• rozebranie istniejących krawężników betonowych i innych elementów przeznaczonych do usunięcia;</w:t>
      </w:r>
    </w:p>
    <w:p w14:paraId="0086BC72" w14:textId="77777777" w:rsidR="004B03DD" w:rsidRPr="004B03DD" w:rsidRDefault="004B03DD" w:rsidP="004B03DD">
      <w:pPr>
        <w:autoSpaceDE w:val="0"/>
        <w:autoSpaceDN w:val="0"/>
        <w:adjustRightInd w:val="0"/>
        <w:spacing w:after="0" w:line="240" w:lineRule="auto"/>
        <w:rPr>
          <w:rFonts w:cstheme="minorHAnsi"/>
        </w:rPr>
      </w:pPr>
      <w:r w:rsidRPr="004B03DD">
        <w:rPr>
          <w:rFonts w:cstheme="minorHAnsi"/>
        </w:rPr>
        <w:t>•usuni</w:t>
      </w:r>
      <w:r>
        <w:rPr>
          <w:rFonts w:cstheme="minorHAnsi"/>
        </w:rPr>
        <w:t xml:space="preserve">ęcie kolidujących </w:t>
      </w:r>
      <w:r w:rsidRPr="004B03DD">
        <w:rPr>
          <w:rFonts w:cstheme="minorHAnsi"/>
        </w:rPr>
        <w:t xml:space="preserve"> krzaków;</w:t>
      </w:r>
    </w:p>
    <w:p w14:paraId="4BF81C15" w14:textId="77777777" w:rsidR="004B03DD" w:rsidRPr="004B03DD" w:rsidRDefault="004B03DD" w:rsidP="004B03DD">
      <w:pPr>
        <w:pStyle w:val="Akapitzlist"/>
        <w:numPr>
          <w:ilvl w:val="0"/>
          <w:numId w:val="30"/>
        </w:numPr>
        <w:autoSpaceDE w:val="0"/>
        <w:autoSpaceDN w:val="0"/>
        <w:adjustRightInd w:val="0"/>
        <w:spacing w:after="0" w:line="240" w:lineRule="auto"/>
        <w:ind w:left="142" w:hanging="142"/>
        <w:rPr>
          <w:rFonts w:cstheme="minorHAnsi"/>
        </w:rPr>
      </w:pPr>
      <w:r w:rsidRPr="004B03DD">
        <w:rPr>
          <w:rFonts w:cstheme="minorHAnsi"/>
        </w:rPr>
        <w:t>z</w:t>
      </w:r>
      <w:r>
        <w:rPr>
          <w:rFonts w:cstheme="minorHAnsi"/>
        </w:rPr>
        <w:t>djęcie warstwy humusu</w:t>
      </w:r>
      <w:r w:rsidRPr="004B03DD">
        <w:rPr>
          <w:rFonts w:cstheme="minorHAnsi"/>
        </w:rPr>
        <w:t>;</w:t>
      </w:r>
    </w:p>
    <w:p w14:paraId="085A3417" w14:textId="77777777" w:rsidR="004B03DD" w:rsidRPr="004B03DD" w:rsidRDefault="004B03DD" w:rsidP="004B03DD">
      <w:pPr>
        <w:autoSpaceDE w:val="0"/>
        <w:autoSpaceDN w:val="0"/>
        <w:adjustRightInd w:val="0"/>
        <w:spacing w:after="0" w:line="240" w:lineRule="auto"/>
        <w:jc w:val="both"/>
        <w:rPr>
          <w:rFonts w:cstheme="minorHAnsi"/>
        </w:rPr>
      </w:pPr>
      <w:r w:rsidRPr="004B03DD">
        <w:rPr>
          <w:rFonts w:cstheme="minorHAnsi"/>
        </w:rPr>
        <w:t>• posadowienie krawężników na ławie betonowej z oporem;</w:t>
      </w:r>
    </w:p>
    <w:p w14:paraId="078D08DC" w14:textId="77777777" w:rsidR="004B03DD" w:rsidRPr="00032EAA" w:rsidRDefault="004B03DD" w:rsidP="004B03DD">
      <w:pPr>
        <w:autoSpaceDE w:val="0"/>
        <w:autoSpaceDN w:val="0"/>
        <w:adjustRightInd w:val="0"/>
        <w:spacing w:after="0" w:line="240" w:lineRule="auto"/>
        <w:rPr>
          <w:rFonts w:cstheme="minorHAnsi"/>
        </w:rPr>
      </w:pPr>
      <w:r>
        <w:rPr>
          <w:rFonts w:cstheme="minorHAnsi"/>
        </w:rPr>
        <w:t>• w</w:t>
      </w:r>
      <w:r w:rsidRPr="00EA3129">
        <w:rPr>
          <w:rFonts w:cstheme="minorHAnsi"/>
        </w:rPr>
        <w:t>ykonanie zaprojektowanych nawierzchni</w:t>
      </w:r>
      <w:r>
        <w:rPr>
          <w:rFonts w:cstheme="minorHAnsi"/>
        </w:rPr>
        <w:t xml:space="preserve"> bitumicznych jezdni i zjazdów</w:t>
      </w:r>
      <w:r w:rsidRPr="00EA3129">
        <w:rPr>
          <w:rFonts w:cstheme="minorHAnsi"/>
        </w:rPr>
        <w:t>;</w:t>
      </w:r>
    </w:p>
    <w:p w14:paraId="4899A3BB" w14:textId="77777777" w:rsidR="004B03DD" w:rsidRPr="004B03DD" w:rsidRDefault="004B03DD" w:rsidP="004B03DD">
      <w:pPr>
        <w:pStyle w:val="Akapitzlist"/>
        <w:numPr>
          <w:ilvl w:val="0"/>
          <w:numId w:val="30"/>
        </w:numPr>
        <w:autoSpaceDE w:val="0"/>
        <w:autoSpaceDN w:val="0"/>
        <w:adjustRightInd w:val="0"/>
        <w:spacing w:after="0" w:line="240" w:lineRule="auto"/>
        <w:ind w:left="142" w:hanging="142"/>
        <w:jc w:val="both"/>
        <w:rPr>
          <w:rFonts w:cstheme="minorHAnsi"/>
        </w:rPr>
      </w:pPr>
      <w:r w:rsidRPr="00032EAA">
        <w:rPr>
          <w:rFonts w:cstheme="minorHAnsi"/>
        </w:rPr>
        <w:t>prace wykończeniowe i porządkowe – humusowanie terenu zielonego i obsianie mieszanką traw</w:t>
      </w:r>
      <w:r>
        <w:rPr>
          <w:rFonts w:cstheme="minorHAnsi"/>
        </w:rPr>
        <w:t>.</w:t>
      </w:r>
    </w:p>
    <w:p w14:paraId="492B2589" w14:textId="77777777" w:rsidR="00804401" w:rsidRPr="00E937E0" w:rsidRDefault="00804401" w:rsidP="00E937E0">
      <w:pPr>
        <w:pStyle w:val="Default"/>
        <w:jc w:val="both"/>
        <w:rPr>
          <w:rFonts w:asciiTheme="minorHAnsi" w:hAnsiTheme="minorHAnsi" w:cstheme="minorHAnsi"/>
          <w:color w:val="auto"/>
          <w:sz w:val="22"/>
          <w:szCs w:val="22"/>
        </w:rPr>
      </w:pPr>
    </w:p>
    <w:p w14:paraId="174BC221" w14:textId="77777777" w:rsidR="00AA4723" w:rsidRPr="00E937E0" w:rsidRDefault="00AA4723" w:rsidP="00AA4723">
      <w:pPr>
        <w:pStyle w:val="Default"/>
        <w:jc w:val="both"/>
        <w:rPr>
          <w:rFonts w:asciiTheme="minorHAnsi" w:hAnsiTheme="minorHAnsi" w:cstheme="minorHAnsi"/>
          <w:color w:val="auto"/>
          <w:sz w:val="22"/>
          <w:szCs w:val="22"/>
        </w:rPr>
      </w:pPr>
      <w:r w:rsidRPr="00E937E0">
        <w:rPr>
          <w:rFonts w:asciiTheme="minorHAnsi" w:hAnsiTheme="minorHAnsi" w:cstheme="minorHAnsi"/>
          <w:color w:val="auto"/>
          <w:sz w:val="22"/>
          <w:szCs w:val="22"/>
        </w:rPr>
        <w:t>Szczegółowy opis przedmiotu zamówienia zawiera: wzór umowy stanowiący załącznik nr 7 do SWZ,  projekt</w:t>
      </w:r>
      <w:r w:rsidR="00997032">
        <w:rPr>
          <w:rFonts w:asciiTheme="minorHAnsi" w:hAnsiTheme="minorHAnsi" w:cstheme="minorHAnsi"/>
          <w:color w:val="auto"/>
          <w:sz w:val="22"/>
          <w:szCs w:val="22"/>
        </w:rPr>
        <w:t xml:space="preserve"> zagospodarowania terenu,</w:t>
      </w:r>
      <w:r w:rsidRPr="00E937E0">
        <w:rPr>
          <w:rFonts w:asciiTheme="minorHAnsi" w:hAnsiTheme="minorHAnsi" w:cstheme="minorHAnsi"/>
          <w:color w:val="auto"/>
          <w:sz w:val="22"/>
          <w:szCs w:val="22"/>
        </w:rPr>
        <w:t xml:space="preserve"> stanowiąc</w:t>
      </w:r>
      <w:r w:rsidR="00997032">
        <w:rPr>
          <w:rFonts w:asciiTheme="minorHAnsi" w:hAnsiTheme="minorHAnsi" w:cstheme="minorHAnsi"/>
          <w:color w:val="auto"/>
          <w:sz w:val="22"/>
          <w:szCs w:val="22"/>
        </w:rPr>
        <w:t>y</w:t>
      </w:r>
      <w:r w:rsidRPr="00E937E0">
        <w:rPr>
          <w:rFonts w:asciiTheme="minorHAnsi" w:hAnsiTheme="minorHAnsi" w:cstheme="minorHAnsi"/>
          <w:color w:val="auto"/>
          <w:sz w:val="22"/>
          <w:szCs w:val="22"/>
        </w:rPr>
        <w:t xml:space="preserve"> załącznik nr 8 do SWZ oraz Specyfikacje Techniczne Wykonania i Odbioru Robót stanowiące załącznik nr 9 do SWZ. </w:t>
      </w:r>
      <w:r w:rsidR="00CC1C16" w:rsidRPr="00E937E0">
        <w:rPr>
          <w:rFonts w:asciiTheme="minorHAnsi" w:hAnsiTheme="minorHAnsi" w:cstheme="minorHAnsi"/>
          <w:color w:val="auto"/>
          <w:sz w:val="22"/>
          <w:szCs w:val="22"/>
        </w:rPr>
        <w:t>Tabel</w:t>
      </w:r>
      <w:r w:rsidR="00C056E2">
        <w:rPr>
          <w:rFonts w:asciiTheme="minorHAnsi" w:hAnsiTheme="minorHAnsi" w:cstheme="minorHAnsi"/>
          <w:color w:val="auto"/>
          <w:sz w:val="22"/>
          <w:szCs w:val="22"/>
        </w:rPr>
        <w:t>e</w:t>
      </w:r>
      <w:r w:rsidR="00CC1C16" w:rsidRPr="00E937E0">
        <w:rPr>
          <w:rFonts w:asciiTheme="minorHAnsi" w:hAnsiTheme="minorHAnsi" w:cstheme="minorHAnsi"/>
          <w:color w:val="auto"/>
          <w:sz w:val="22"/>
          <w:szCs w:val="22"/>
        </w:rPr>
        <w:t xml:space="preserve"> Elementów Rozliczeniowych </w:t>
      </w:r>
      <w:r w:rsidRPr="00E937E0">
        <w:rPr>
          <w:rFonts w:asciiTheme="minorHAnsi" w:hAnsiTheme="minorHAnsi" w:cstheme="minorHAnsi"/>
          <w:color w:val="auto"/>
          <w:sz w:val="22"/>
          <w:szCs w:val="22"/>
        </w:rPr>
        <w:t>stanowią</w:t>
      </w:r>
      <w:r w:rsidR="00B534C2" w:rsidRPr="00E937E0">
        <w:rPr>
          <w:rFonts w:asciiTheme="minorHAnsi" w:hAnsiTheme="minorHAnsi" w:cstheme="minorHAnsi"/>
          <w:color w:val="auto"/>
          <w:sz w:val="22"/>
          <w:szCs w:val="22"/>
        </w:rPr>
        <w:t>c</w:t>
      </w:r>
      <w:r w:rsidR="00C056E2">
        <w:rPr>
          <w:rFonts w:asciiTheme="minorHAnsi" w:hAnsiTheme="minorHAnsi" w:cstheme="minorHAnsi"/>
          <w:color w:val="auto"/>
          <w:sz w:val="22"/>
          <w:szCs w:val="22"/>
        </w:rPr>
        <w:t>e</w:t>
      </w:r>
      <w:r w:rsidRPr="00E937E0">
        <w:rPr>
          <w:rFonts w:asciiTheme="minorHAnsi" w:hAnsiTheme="minorHAnsi" w:cstheme="minorHAnsi"/>
          <w:color w:val="auto"/>
          <w:sz w:val="22"/>
          <w:szCs w:val="22"/>
        </w:rPr>
        <w:t xml:space="preserve"> część </w:t>
      </w:r>
      <w:r w:rsidR="00997032">
        <w:rPr>
          <w:rFonts w:asciiTheme="minorHAnsi" w:hAnsiTheme="minorHAnsi" w:cstheme="minorHAnsi"/>
          <w:color w:val="auto"/>
          <w:sz w:val="22"/>
          <w:szCs w:val="22"/>
        </w:rPr>
        <w:t>d</w:t>
      </w:r>
      <w:r w:rsidRPr="00E937E0">
        <w:rPr>
          <w:rFonts w:asciiTheme="minorHAnsi" w:hAnsiTheme="minorHAnsi" w:cstheme="minorHAnsi"/>
          <w:color w:val="auto"/>
          <w:sz w:val="22"/>
          <w:szCs w:val="22"/>
        </w:rPr>
        <w:t>okumentacji projektowej (załącznik nr 10</w:t>
      </w:r>
      <w:r w:rsidR="00C056E2">
        <w:rPr>
          <w:rFonts w:asciiTheme="minorHAnsi" w:hAnsiTheme="minorHAnsi" w:cstheme="minorHAnsi"/>
          <w:color w:val="auto"/>
          <w:sz w:val="22"/>
          <w:szCs w:val="22"/>
        </w:rPr>
        <w:t>a i 10b</w:t>
      </w:r>
      <w:r w:rsidRPr="00E937E0">
        <w:rPr>
          <w:rFonts w:asciiTheme="minorHAnsi" w:hAnsiTheme="minorHAnsi" w:cstheme="minorHAnsi"/>
          <w:color w:val="auto"/>
          <w:sz w:val="22"/>
          <w:szCs w:val="22"/>
        </w:rPr>
        <w:t xml:space="preserve"> do SWZ) stanowi</w:t>
      </w:r>
      <w:r w:rsidR="00C056E2">
        <w:rPr>
          <w:rFonts w:asciiTheme="minorHAnsi" w:hAnsiTheme="minorHAnsi" w:cstheme="minorHAnsi"/>
          <w:color w:val="auto"/>
          <w:sz w:val="22"/>
          <w:szCs w:val="22"/>
        </w:rPr>
        <w:t>ą</w:t>
      </w:r>
      <w:r w:rsidRPr="00E937E0">
        <w:rPr>
          <w:rFonts w:asciiTheme="minorHAnsi" w:hAnsiTheme="minorHAnsi" w:cstheme="minorHAnsi"/>
          <w:color w:val="auto"/>
          <w:sz w:val="22"/>
          <w:szCs w:val="22"/>
        </w:rPr>
        <w:t xml:space="preserve"> </w:t>
      </w:r>
      <w:r w:rsidR="00CC1C16" w:rsidRPr="00E937E0">
        <w:rPr>
          <w:rFonts w:asciiTheme="minorHAnsi" w:hAnsiTheme="minorHAnsi" w:cstheme="minorHAnsi"/>
          <w:color w:val="auto"/>
          <w:sz w:val="22"/>
          <w:szCs w:val="22"/>
        </w:rPr>
        <w:t xml:space="preserve">podstawę </w:t>
      </w:r>
      <w:r w:rsidRPr="00E937E0">
        <w:rPr>
          <w:rFonts w:asciiTheme="minorHAnsi" w:hAnsiTheme="minorHAnsi" w:cstheme="minorHAnsi"/>
          <w:color w:val="auto"/>
          <w:sz w:val="22"/>
          <w:szCs w:val="22"/>
        </w:rPr>
        <w:t xml:space="preserve">do sporządzenia oferty. </w:t>
      </w:r>
    </w:p>
    <w:p w14:paraId="506318CB" w14:textId="77777777" w:rsidR="00AA4723" w:rsidRPr="00E937E0" w:rsidRDefault="00AA4723" w:rsidP="004A7086">
      <w:pPr>
        <w:pStyle w:val="Bezodstpw"/>
        <w:rPr>
          <w:rFonts w:cstheme="minorHAnsi"/>
          <w:b/>
          <w:bCs/>
          <w:color w:val="FF0000"/>
          <w:lang w:eastAsia="zh-CN"/>
        </w:rPr>
      </w:pPr>
    </w:p>
    <w:p w14:paraId="04BB156B" w14:textId="77777777" w:rsidR="0044715A" w:rsidRPr="00E937E0" w:rsidRDefault="0044715A" w:rsidP="0044715A">
      <w:pPr>
        <w:spacing w:after="0" w:line="240" w:lineRule="auto"/>
        <w:jc w:val="both"/>
        <w:rPr>
          <w:rFonts w:cstheme="minorHAnsi"/>
        </w:rPr>
      </w:pPr>
      <w:r w:rsidRPr="00E937E0">
        <w:rPr>
          <w:rFonts w:cstheme="minorHAnsi"/>
        </w:rPr>
        <w:t xml:space="preserve">2. Wspólny Słownik Zamówień CPV: </w:t>
      </w:r>
      <w:r w:rsidR="00E937E0" w:rsidRPr="00E937E0">
        <w:rPr>
          <w:rFonts w:cstheme="minorHAnsi"/>
        </w:rPr>
        <w:t>45233</w:t>
      </w:r>
      <w:r w:rsidR="00834728">
        <w:rPr>
          <w:rFonts w:cstheme="minorHAnsi"/>
        </w:rPr>
        <w:t>22</w:t>
      </w:r>
      <w:r w:rsidR="00E937E0" w:rsidRPr="00E937E0">
        <w:rPr>
          <w:rFonts w:cstheme="minorHAnsi"/>
        </w:rPr>
        <w:t>0-</w:t>
      </w:r>
      <w:r w:rsidR="00834728">
        <w:rPr>
          <w:rFonts w:cstheme="minorHAnsi"/>
        </w:rPr>
        <w:t>7</w:t>
      </w:r>
      <w:r w:rsidR="00E937E0" w:rsidRPr="00E937E0">
        <w:rPr>
          <w:rFonts w:cstheme="minorHAnsi"/>
        </w:rPr>
        <w:t xml:space="preserve"> Roboty </w:t>
      </w:r>
      <w:r w:rsidR="00834728">
        <w:rPr>
          <w:rFonts w:cstheme="minorHAnsi"/>
        </w:rPr>
        <w:t>w zakresie nawierzchni dróg</w:t>
      </w:r>
      <w:r w:rsidR="006B62DE" w:rsidRPr="00E937E0">
        <w:rPr>
          <w:rFonts w:cstheme="minorHAnsi"/>
          <w:lang w:eastAsia="pl-PL"/>
        </w:rPr>
        <w:t>.</w:t>
      </w:r>
    </w:p>
    <w:p w14:paraId="18314C0B" w14:textId="77777777" w:rsidR="00A4389C" w:rsidRPr="00E937E0" w:rsidRDefault="0044715A" w:rsidP="00A4389C">
      <w:pPr>
        <w:pStyle w:val="Default"/>
        <w:jc w:val="both"/>
        <w:rPr>
          <w:rFonts w:asciiTheme="minorHAnsi" w:hAnsiTheme="minorHAnsi" w:cstheme="minorHAnsi"/>
          <w:color w:val="auto"/>
          <w:sz w:val="22"/>
          <w:szCs w:val="22"/>
        </w:rPr>
      </w:pPr>
      <w:r w:rsidRPr="00E937E0">
        <w:rPr>
          <w:rFonts w:asciiTheme="minorHAnsi" w:hAnsiTheme="minorHAnsi" w:cstheme="minorHAnsi"/>
          <w:color w:val="auto"/>
          <w:sz w:val="22"/>
          <w:szCs w:val="22"/>
        </w:rPr>
        <w:t>3.</w:t>
      </w:r>
      <w:r w:rsidR="00A97976" w:rsidRPr="00E937E0">
        <w:rPr>
          <w:rFonts w:asciiTheme="minorHAnsi" w:hAnsiTheme="minorHAnsi" w:cstheme="minorHAnsi"/>
          <w:color w:val="auto"/>
          <w:sz w:val="22"/>
          <w:szCs w:val="22"/>
        </w:rPr>
        <w:t xml:space="preserve"> Zamawiający </w:t>
      </w:r>
      <w:r w:rsidR="00A4389C" w:rsidRPr="00E937E0">
        <w:rPr>
          <w:rFonts w:asciiTheme="minorHAnsi" w:hAnsiTheme="minorHAnsi" w:cstheme="minorHAnsi"/>
          <w:color w:val="auto"/>
          <w:sz w:val="22"/>
          <w:szCs w:val="22"/>
        </w:rPr>
        <w:t xml:space="preserve">nie </w:t>
      </w:r>
      <w:r w:rsidR="00A97976" w:rsidRPr="00E937E0">
        <w:rPr>
          <w:rFonts w:asciiTheme="minorHAnsi" w:hAnsiTheme="minorHAnsi" w:cstheme="minorHAnsi"/>
          <w:color w:val="auto"/>
          <w:sz w:val="22"/>
          <w:szCs w:val="22"/>
        </w:rPr>
        <w:t xml:space="preserve">dopuszcza </w:t>
      </w:r>
      <w:r w:rsidR="00A4389C" w:rsidRPr="00E937E0">
        <w:rPr>
          <w:rFonts w:asciiTheme="minorHAnsi" w:hAnsiTheme="minorHAnsi" w:cstheme="minorHAnsi"/>
          <w:color w:val="auto"/>
          <w:sz w:val="22"/>
          <w:szCs w:val="22"/>
        </w:rPr>
        <w:t xml:space="preserve">możliwości </w:t>
      </w:r>
      <w:r w:rsidR="00A97976" w:rsidRPr="00E937E0">
        <w:rPr>
          <w:rFonts w:asciiTheme="minorHAnsi" w:hAnsiTheme="minorHAnsi" w:cstheme="minorHAnsi"/>
          <w:color w:val="auto"/>
          <w:sz w:val="22"/>
          <w:szCs w:val="22"/>
        </w:rPr>
        <w:t>składani</w:t>
      </w:r>
      <w:r w:rsidR="00A4389C" w:rsidRPr="00E937E0">
        <w:rPr>
          <w:rFonts w:asciiTheme="minorHAnsi" w:hAnsiTheme="minorHAnsi" w:cstheme="minorHAnsi"/>
          <w:color w:val="auto"/>
          <w:sz w:val="22"/>
          <w:szCs w:val="22"/>
        </w:rPr>
        <w:t>a</w:t>
      </w:r>
      <w:r w:rsidRPr="00E937E0">
        <w:rPr>
          <w:rFonts w:asciiTheme="minorHAnsi" w:hAnsiTheme="minorHAnsi" w:cstheme="minorHAnsi"/>
          <w:color w:val="auto"/>
          <w:sz w:val="22"/>
          <w:szCs w:val="22"/>
        </w:rPr>
        <w:t xml:space="preserve"> ofert częściowych.</w:t>
      </w:r>
      <w:r w:rsidR="00A4389C" w:rsidRPr="00E937E0">
        <w:rPr>
          <w:rFonts w:asciiTheme="minorHAnsi" w:hAnsiTheme="minorHAnsi" w:cstheme="minorHAnsi"/>
          <w:color w:val="auto"/>
          <w:sz w:val="22"/>
          <w:szCs w:val="22"/>
        </w:rPr>
        <w:t xml:space="preserve"> </w:t>
      </w:r>
    </w:p>
    <w:p w14:paraId="363EEEE1" w14:textId="77777777" w:rsidR="00A4389C" w:rsidRPr="00E937E0" w:rsidRDefault="00A4389C" w:rsidP="00A4389C">
      <w:pPr>
        <w:pStyle w:val="Default"/>
        <w:jc w:val="both"/>
        <w:rPr>
          <w:rFonts w:asciiTheme="minorHAnsi" w:hAnsiTheme="minorHAnsi" w:cstheme="minorHAnsi"/>
          <w:color w:val="auto"/>
          <w:sz w:val="22"/>
          <w:szCs w:val="22"/>
        </w:rPr>
      </w:pPr>
      <w:r w:rsidRPr="00E937E0">
        <w:rPr>
          <w:rFonts w:asciiTheme="minorHAnsi" w:hAnsiTheme="minorHAnsi" w:cstheme="minorHAnsi"/>
          <w:color w:val="auto"/>
          <w:sz w:val="22"/>
          <w:szCs w:val="22"/>
        </w:rPr>
        <w:t xml:space="preserve">Powody niedokonania podziału zamówienia na części: </w:t>
      </w:r>
    </w:p>
    <w:p w14:paraId="275F0003" w14:textId="77777777" w:rsidR="0044715A" w:rsidRPr="00E937E0" w:rsidRDefault="00A4389C" w:rsidP="00A4389C">
      <w:pPr>
        <w:spacing w:after="0" w:line="240" w:lineRule="auto"/>
        <w:jc w:val="both"/>
        <w:rPr>
          <w:rFonts w:cstheme="minorHAnsi"/>
          <w:color w:val="FF0000"/>
        </w:rPr>
      </w:pPr>
      <w:r w:rsidRPr="00E937E0">
        <w:rPr>
          <w:rFonts w:cstheme="minorHAnsi"/>
        </w:rPr>
        <w:t>Zamawiający w przedmiotowym postępowaniu nie skorzystał z możliwości podzielenia zamówienia na części. Spowodowane jest to charakterem zadania oraz tym, że tworzy ono ze względów technicznych i organizacyjnych nierozerwalną całość. Dodatkowo podzielenie zadania na części mogłoby nie pozwolić na osiągniecie celu któremu ma służyć</w:t>
      </w:r>
    </w:p>
    <w:p w14:paraId="02903781" w14:textId="77777777" w:rsidR="0044715A" w:rsidRPr="00E937E0" w:rsidRDefault="0044715A" w:rsidP="00A85F25">
      <w:pPr>
        <w:spacing w:after="0" w:line="240" w:lineRule="auto"/>
        <w:jc w:val="both"/>
        <w:rPr>
          <w:rFonts w:cstheme="minorHAnsi"/>
        </w:rPr>
      </w:pPr>
      <w:r w:rsidRPr="00E937E0">
        <w:rPr>
          <w:rFonts w:cstheme="minorHAnsi"/>
        </w:rPr>
        <w:t>4. Zamawiający nie dopuszcza składania ofert wariantowych oraz w postaci katalogów elektronicznych .</w:t>
      </w:r>
    </w:p>
    <w:p w14:paraId="71ADFD1E" w14:textId="77777777" w:rsidR="0044715A" w:rsidRPr="00E937E0" w:rsidRDefault="0044715A" w:rsidP="00A85F25">
      <w:pPr>
        <w:spacing w:after="0" w:line="240" w:lineRule="auto"/>
        <w:jc w:val="both"/>
        <w:rPr>
          <w:rFonts w:cstheme="minorHAnsi"/>
        </w:rPr>
      </w:pPr>
      <w:r w:rsidRPr="00E937E0">
        <w:rPr>
          <w:rFonts w:cstheme="minorHAnsi"/>
        </w:rPr>
        <w:t>5.</w:t>
      </w:r>
      <w:r w:rsidR="00A85F25" w:rsidRPr="00E937E0">
        <w:rPr>
          <w:rFonts w:cstheme="minorHAnsi"/>
        </w:rPr>
        <w:t xml:space="preserve"> </w:t>
      </w:r>
      <w:r w:rsidRPr="00E937E0">
        <w:rPr>
          <w:rFonts w:cstheme="minorHAnsi"/>
        </w:rPr>
        <w:t>Zamawiający nie przewiduje aukcji elektronicznej.</w:t>
      </w:r>
    </w:p>
    <w:p w14:paraId="3AD45D04" w14:textId="77777777" w:rsidR="003774C3" w:rsidRPr="00E937E0" w:rsidRDefault="006B62DE" w:rsidP="0044715A">
      <w:pPr>
        <w:spacing w:after="0" w:line="240" w:lineRule="auto"/>
        <w:jc w:val="both"/>
        <w:rPr>
          <w:rFonts w:cstheme="minorHAnsi"/>
        </w:rPr>
      </w:pPr>
      <w:r w:rsidRPr="00E937E0">
        <w:rPr>
          <w:rFonts w:cstheme="minorHAnsi"/>
        </w:rPr>
        <w:t>6</w:t>
      </w:r>
      <w:r w:rsidR="0044715A" w:rsidRPr="00E937E0">
        <w:rPr>
          <w:rFonts w:cstheme="minorHAnsi"/>
        </w:rPr>
        <w:t>. Zamawiający nie prowadzi postępowania w celu zawarcia umowy ramowej.</w:t>
      </w:r>
    </w:p>
    <w:p w14:paraId="00012944" w14:textId="77777777" w:rsidR="0044715A" w:rsidRPr="00E937E0" w:rsidRDefault="006B62DE" w:rsidP="0044715A">
      <w:pPr>
        <w:spacing w:after="0" w:line="240" w:lineRule="auto"/>
        <w:jc w:val="both"/>
        <w:rPr>
          <w:rFonts w:cstheme="minorHAnsi"/>
        </w:rPr>
      </w:pPr>
      <w:r w:rsidRPr="00E937E0">
        <w:rPr>
          <w:rFonts w:cstheme="minorHAnsi"/>
        </w:rPr>
        <w:t>7</w:t>
      </w:r>
      <w:r w:rsidR="0044715A" w:rsidRPr="00E937E0">
        <w:rPr>
          <w:rFonts w:cstheme="minorHAnsi"/>
        </w:rPr>
        <w:t xml:space="preserve">. Zamawiający nie zastrzega możliwości ubiegania się o udzielenie zamówienia wyłącznie przez wykonawców, o których mowa w art. 94 </w:t>
      </w:r>
      <w:proofErr w:type="spellStart"/>
      <w:r w:rsidR="0044715A" w:rsidRPr="00E937E0">
        <w:rPr>
          <w:rFonts w:cstheme="minorHAnsi"/>
        </w:rPr>
        <w:t>p.z.p</w:t>
      </w:r>
      <w:proofErr w:type="spellEnd"/>
      <w:r w:rsidR="0044715A" w:rsidRPr="00E937E0">
        <w:rPr>
          <w:rFonts w:cstheme="minorHAnsi"/>
        </w:rPr>
        <w:t xml:space="preserve">. </w:t>
      </w:r>
    </w:p>
    <w:p w14:paraId="4798BBC4" w14:textId="77777777" w:rsidR="0044715A" w:rsidRPr="00E937E0" w:rsidRDefault="006B62DE" w:rsidP="0044715A">
      <w:pPr>
        <w:spacing w:after="0" w:line="240" w:lineRule="auto"/>
        <w:jc w:val="both"/>
        <w:rPr>
          <w:rFonts w:cstheme="minorHAnsi"/>
        </w:rPr>
      </w:pPr>
      <w:r w:rsidRPr="00E937E0">
        <w:rPr>
          <w:rFonts w:cstheme="minorHAnsi"/>
        </w:rPr>
        <w:t>8</w:t>
      </w:r>
      <w:r w:rsidR="0044715A" w:rsidRPr="00E937E0">
        <w:rPr>
          <w:rFonts w:cstheme="minorHAnsi"/>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 </w:t>
      </w:r>
    </w:p>
    <w:p w14:paraId="49683289" w14:textId="77777777" w:rsidR="006B62DE" w:rsidRPr="00AB0F13" w:rsidRDefault="006B62DE" w:rsidP="006B62DE">
      <w:pPr>
        <w:pStyle w:val="Standard"/>
        <w:numPr>
          <w:ilvl w:val="0"/>
          <w:numId w:val="17"/>
        </w:numPr>
        <w:jc w:val="both"/>
        <w:rPr>
          <w:rFonts w:asciiTheme="minorHAnsi" w:hAnsiTheme="minorHAnsi" w:cstheme="minorHAnsi"/>
          <w:sz w:val="22"/>
          <w:szCs w:val="22"/>
        </w:rPr>
      </w:pPr>
      <w:r w:rsidRPr="00AB0F13">
        <w:rPr>
          <w:rFonts w:asciiTheme="minorHAnsi" w:hAnsiTheme="minorHAnsi" w:cstheme="minorHAnsi"/>
          <w:sz w:val="22"/>
          <w:szCs w:val="22"/>
        </w:rPr>
        <w:t>czynności związane z obsługą ciężkiego sprzętu budowlanego tj. m.in.: koparka, ładowarka, koparko-ładowarka, frezarka, rozkładarka mas bitumicznych;</w:t>
      </w:r>
    </w:p>
    <w:p w14:paraId="3D677B6D" w14:textId="77777777" w:rsidR="006B62DE" w:rsidRPr="00AB0F13" w:rsidRDefault="006B62DE" w:rsidP="006B62DE">
      <w:pPr>
        <w:pStyle w:val="Akapitzlist"/>
        <w:numPr>
          <w:ilvl w:val="0"/>
          <w:numId w:val="17"/>
        </w:numPr>
        <w:spacing w:after="0" w:line="240" w:lineRule="auto"/>
        <w:jc w:val="both"/>
        <w:rPr>
          <w:rFonts w:cstheme="minorHAnsi"/>
        </w:rPr>
      </w:pPr>
      <w:r w:rsidRPr="00AB0F13">
        <w:rPr>
          <w:rFonts w:cstheme="minorHAnsi"/>
        </w:rPr>
        <w:t>czynności związane z układaniem nawierzchni z masy bitumicznej</w:t>
      </w:r>
      <w:r w:rsidR="00CC1C16" w:rsidRPr="00AB0F13">
        <w:rPr>
          <w:rFonts w:cstheme="minorHAnsi"/>
        </w:rPr>
        <w:t>, kostki betonowej</w:t>
      </w:r>
      <w:r w:rsidR="00BC4DC7">
        <w:rPr>
          <w:rFonts w:cstheme="minorHAnsi"/>
        </w:rPr>
        <w:t>.</w:t>
      </w:r>
      <w:r w:rsidR="00CC1C16" w:rsidRPr="00AB0F13">
        <w:rPr>
          <w:rFonts w:cstheme="minorHAnsi"/>
        </w:rPr>
        <w:t xml:space="preserve"> </w:t>
      </w:r>
    </w:p>
    <w:p w14:paraId="45F6CD47" w14:textId="77777777" w:rsidR="0044715A" w:rsidRPr="00AB0F13" w:rsidRDefault="006B62DE" w:rsidP="0044715A">
      <w:pPr>
        <w:spacing w:after="0" w:line="240" w:lineRule="auto"/>
        <w:jc w:val="both"/>
        <w:rPr>
          <w:rFonts w:cstheme="minorHAnsi"/>
        </w:rPr>
      </w:pPr>
      <w:r w:rsidRPr="00AB0F13">
        <w:rPr>
          <w:rFonts w:cstheme="minorHAnsi"/>
        </w:rPr>
        <w:t>9</w:t>
      </w:r>
      <w:r w:rsidR="0044715A" w:rsidRPr="00AB0F13">
        <w:rPr>
          <w:rFonts w:cstheme="minorHAnsi"/>
        </w:rPr>
        <w:t xml:space="preserve">. Szczegółowe wymagania dotyczące realizacji oraz egzekwowania wymogu zatrudnienia na podstawie stosunku pracy zostały określone we wzorze umowy stanowiącym Załącznik nr </w:t>
      </w:r>
      <w:r w:rsidRPr="00AB0F13">
        <w:rPr>
          <w:rFonts w:cstheme="minorHAnsi"/>
        </w:rPr>
        <w:t>7</w:t>
      </w:r>
      <w:r w:rsidR="0044715A" w:rsidRPr="00AB0F13">
        <w:rPr>
          <w:rFonts w:cstheme="minorHAnsi"/>
        </w:rPr>
        <w:t xml:space="preserve"> do SWZ. </w:t>
      </w:r>
    </w:p>
    <w:p w14:paraId="282DFDFA" w14:textId="77777777" w:rsidR="0044715A" w:rsidRPr="00AB0F13" w:rsidRDefault="0044715A" w:rsidP="0044715A">
      <w:pPr>
        <w:spacing w:after="0" w:line="240" w:lineRule="auto"/>
        <w:jc w:val="both"/>
        <w:rPr>
          <w:rFonts w:cstheme="minorHAnsi"/>
        </w:rPr>
      </w:pPr>
      <w:r w:rsidRPr="00AB0F13">
        <w:rPr>
          <w:rFonts w:cstheme="minorHAnsi"/>
        </w:rPr>
        <w:lastRenderedPageBreak/>
        <w:t>1</w:t>
      </w:r>
      <w:r w:rsidR="006B62DE" w:rsidRPr="00AB0F13">
        <w:rPr>
          <w:rFonts w:cstheme="minorHAnsi"/>
        </w:rPr>
        <w:t>0</w:t>
      </w:r>
      <w:r w:rsidRPr="00AB0F13">
        <w:rPr>
          <w:rFonts w:cstheme="minorHAnsi"/>
        </w:rPr>
        <w:t xml:space="preserve">. Zamawiający nie określa dodatkowych wymagań związanych z zatrudnianiem osób, o których mowa w art. 96 ust. 2 pkt 2 </w:t>
      </w:r>
      <w:proofErr w:type="spellStart"/>
      <w:r w:rsidRPr="00AB0F13">
        <w:rPr>
          <w:rFonts w:cstheme="minorHAnsi"/>
        </w:rPr>
        <w:t>p.z.p</w:t>
      </w:r>
      <w:proofErr w:type="spellEnd"/>
      <w:r w:rsidRPr="00AB0F13">
        <w:rPr>
          <w:rFonts w:cstheme="minorHAnsi"/>
        </w:rPr>
        <w:t xml:space="preserve">. </w:t>
      </w:r>
    </w:p>
    <w:p w14:paraId="077529DA" w14:textId="77777777" w:rsidR="006B62DE" w:rsidRPr="00AB0F13" w:rsidRDefault="006B62DE" w:rsidP="006B62DE">
      <w:pPr>
        <w:spacing w:after="0" w:line="240" w:lineRule="auto"/>
        <w:jc w:val="both"/>
        <w:rPr>
          <w:rFonts w:cstheme="minorHAnsi"/>
        </w:rPr>
      </w:pPr>
      <w:r w:rsidRPr="00AB0F13">
        <w:rPr>
          <w:rFonts w:cstheme="minorHAnsi"/>
        </w:rPr>
        <w:t xml:space="preserve">11. </w:t>
      </w:r>
      <w:r w:rsidRPr="00AB0F13">
        <w:rPr>
          <w:rFonts w:cstheme="minorHAnsi"/>
          <w:color w:val="000000"/>
        </w:rPr>
        <w:t xml:space="preserve">Wykonawca przygotuje oraz złoży u Zamawiającego podczas odbioru końcowego robót (2 </w:t>
      </w:r>
      <w:proofErr w:type="spellStart"/>
      <w:r w:rsidRPr="00AB0F13">
        <w:rPr>
          <w:rFonts w:cstheme="minorHAnsi"/>
          <w:color w:val="000000"/>
        </w:rPr>
        <w:t>kpl</w:t>
      </w:r>
      <w:proofErr w:type="spellEnd"/>
      <w:r w:rsidRPr="00AB0F13">
        <w:rPr>
          <w:rFonts w:cstheme="minorHAnsi"/>
          <w:color w:val="000000"/>
        </w:rPr>
        <w:t>.                         w formie pisemnej trwale spięte oraz 2 kopie zapisane na nośniku CD) wszelkie dokumenty za wykonany przedmiot zamówienia, a  w szczególności:</w:t>
      </w:r>
    </w:p>
    <w:p w14:paraId="34D3555B" w14:textId="77777777" w:rsidR="006B62DE" w:rsidRPr="00AB0F13" w:rsidRDefault="006B62DE" w:rsidP="006B62DE">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2A7E50A3"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4AE8491E"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4C49DDD0"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48CF4D34"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 xml:space="preserve">inwentaryzację geodezyjną powykonawczą (zgodną z wymogami w </w:t>
      </w:r>
      <w:proofErr w:type="spellStart"/>
      <w:r w:rsidRPr="00AB0F13">
        <w:rPr>
          <w:rFonts w:asciiTheme="minorHAnsi" w:hAnsiTheme="minorHAnsi" w:cstheme="minorHAnsi"/>
          <w:color w:val="000000"/>
          <w:sz w:val="22"/>
          <w:szCs w:val="22"/>
        </w:rPr>
        <w:t>STWiOR</w:t>
      </w:r>
      <w:proofErr w:type="spellEnd"/>
      <w:r w:rsidRPr="00AB0F13">
        <w:rPr>
          <w:rFonts w:asciiTheme="minorHAnsi" w:hAnsiTheme="minorHAnsi" w:cstheme="minorHAnsi"/>
          <w:color w:val="000000"/>
          <w:sz w:val="22"/>
          <w:szCs w:val="22"/>
        </w:rPr>
        <w:t>),</w:t>
      </w:r>
    </w:p>
    <w:p w14:paraId="53D19928" w14:textId="77777777"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2AED887F" w14:textId="77777777" w:rsidR="006B62DE" w:rsidRPr="00AB0F13" w:rsidRDefault="006B62DE" w:rsidP="006B62DE">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12. W ramach niniejszego zamówienia oraz ceny oferty Wykonawca zobligowany będzie do wykonania oraz zapewnienia:</w:t>
      </w:r>
    </w:p>
    <w:p w14:paraId="759A385D"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38714BE2"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6D78FFEE"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55FF3DB4"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14:paraId="3BEF0020"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5AE4AE61"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1202A884"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 </w:t>
      </w:r>
    </w:p>
    <w:p w14:paraId="0B078B4D" w14:textId="77777777"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3B77B70E" w14:textId="77777777" w:rsidR="00997032" w:rsidRPr="0048185D" w:rsidRDefault="006B62DE" w:rsidP="00997032">
      <w:pPr>
        <w:pStyle w:val="Nagwek2"/>
        <w:keepNext w:val="0"/>
        <w:keepLines w:val="0"/>
        <w:tabs>
          <w:tab w:val="left" w:pos="708"/>
          <w:tab w:val="center" w:pos="7020"/>
        </w:tabs>
        <w:spacing w:before="0" w:line="240" w:lineRule="auto"/>
        <w:jc w:val="both"/>
        <w:rPr>
          <w:rFonts w:ascii="Calibri" w:hAnsi="Calibri" w:cs="Calibri"/>
          <w:bCs/>
          <w:color w:val="auto"/>
          <w:sz w:val="22"/>
          <w:szCs w:val="22"/>
          <w:u w:val="single"/>
        </w:rPr>
      </w:pPr>
      <w:bookmarkStart w:id="4" w:name="_Hlk504569076"/>
      <w:r w:rsidRPr="0048185D">
        <w:rPr>
          <w:rFonts w:asciiTheme="minorHAnsi" w:hAnsiTheme="minorHAnsi" w:cstheme="minorHAnsi"/>
          <w:bCs/>
          <w:color w:val="auto"/>
          <w:sz w:val="22"/>
          <w:szCs w:val="22"/>
          <w:u w:val="single"/>
        </w:rPr>
        <w:t xml:space="preserve">13. Wykonawca w ramach wynagrodzenia określonego w ofercie zobowiązany jest do oznakowania oraz zabezpieczenia miejsca prowadzenia robót na czas ich realizacji, na podstawie </w:t>
      </w:r>
      <w:r w:rsidR="00997032" w:rsidRPr="0048185D">
        <w:rPr>
          <w:rFonts w:ascii="Calibri" w:hAnsi="Calibri" w:cs="Calibri"/>
          <w:bCs/>
          <w:color w:val="auto"/>
          <w:sz w:val="22"/>
          <w:szCs w:val="22"/>
          <w:u w:val="single"/>
        </w:rPr>
        <w:t>projektu tymczasowej organizacji ruchu przekazanego przez Zamawiającego.</w:t>
      </w:r>
    </w:p>
    <w:bookmarkEnd w:id="4"/>
    <w:p w14:paraId="7AB662C2" w14:textId="77777777" w:rsidR="009918F3" w:rsidRPr="00AB0F13" w:rsidRDefault="009918F3" w:rsidP="009918F3">
      <w:pPr>
        <w:pStyle w:val="Default"/>
        <w:jc w:val="both"/>
        <w:rPr>
          <w:rFonts w:asciiTheme="minorHAnsi" w:hAnsiTheme="minorHAnsi" w:cstheme="minorHAnsi"/>
          <w:iCs/>
          <w:color w:val="auto"/>
          <w:sz w:val="22"/>
          <w:szCs w:val="22"/>
        </w:rPr>
      </w:pPr>
      <w:r w:rsidRPr="00997032">
        <w:rPr>
          <w:rFonts w:asciiTheme="minorHAnsi" w:hAnsiTheme="minorHAnsi" w:cstheme="minorHAnsi"/>
          <w:iCs/>
          <w:color w:val="auto"/>
          <w:sz w:val="22"/>
          <w:szCs w:val="22"/>
        </w:rPr>
        <w:t>1</w:t>
      </w:r>
      <w:r w:rsidR="003774C3" w:rsidRPr="00997032">
        <w:rPr>
          <w:rFonts w:asciiTheme="minorHAnsi" w:hAnsiTheme="minorHAnsi" w:cstheme="minorHAnsi"/>
          <w:iCs/>
          <w:color w:val="auto"/>
          <w:sz w:val="22"/>
          <w:szCs w:val="22"/>
        </w:rPr>
        <w:t>4</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41F7A20A" w14:textId="77777777" w:rsidR="009918F3" w:rsidRPr="00AB0F13" w:rsidRDefault="009918F3" w:rsidP="009918F3">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3774C3" w:rsidRPr="00997032">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54103352" w14:textId="77777777" w:rsidR="009918F3" w:rsidRPr="00AB0F13" w:rsidRDefault="009918F3" w:rsidP="009918F3">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3774C3" w:rsidRPr="00997032">
        <w:rPr>
          <w:rFonts w:asciiTheme="minorHAnsi" w:hAnsiTheme="minorHAnsi" w:cstheme="minorHAnsi"/>
          <w:color w:val="auto"/>
          <w:sz w:val="22"/>
          <w:szCs w:val="22"/>
        </w:rPr>
        <w:t>6</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0C8DBAE4" w14:textId="77777777" w:rsidR="009918F3" w:rsidRPr="00AB0F13" w:rsidRDefault="00512B59" w:rsidP="009918F3">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3774C3" w:rsidRPr="00997032">
        <w:rPr>
          <w:rFonts w:asciiTheme="minorHAnsi" w:hAnsiTheme="minorHAnsi" w:cstheme="minorHAnsi"/>
          <w:color w:val="auto"/>
          <w:sz w:val="22"/>
          <w:szCs w:val="22"/>
        </w:rPr>
        <w:t>7</w:t>
      </w:r>
      <w:r w:rsidR="009918F3" w:rsidRPr="00AB0F13">
        <w:rPr>
          <w:rFonts w:asciiTheme="minorHAnsi" w:hAnsiTheme="minorHAnsi" w:cstheme="minorHAnsi"/>
          <w:b/>
          <w:bCs/>
          <w:color w:val="auto"/>
          <w:sz w:val="22"/>
          <w:szCs w:val="22"/>
        </w:rPr>
        <w:t xml:space="preserve">. </w:t>
      </w:r>
      <w:r w:rsidR="009918F3" w:rsidRPr="00AB0F13">
        <w:rPr>
          <w:rFonts w:asciiTheme="minorHAnsi" w:hAnsiTheme="minorHAnsi" w:cstheme="minorHAnsi"/>
          <w:color w:val="auto"/>
          <w:sz w:val="22"/>
          <w:szCs w:val="22"/>
        </w:rPr>
        <w:t xml:space="preserve">Rozliczenia </w:t>
      </w:r>
      <w:r w:rsidRPr="00AB0F13">
        <w:rPr>
          <w:rFonts w:asciiTheme="minorHAnsi" w:hAnsiTheme="minorHAnsi" w:cstheme="minorHAnsi"/>
          <w:color w:val="auto"/>
          <w:sz w:val="22"/>
          <w:szCs w:val="22"/>
        </w:rPr>
        <w:t>między zamawiającym a wykonawcą</w:t>
      </w:r>
      <w:r w:rsidR="009918F3" w:rsidRPr="00AB0F13">
        <w:rPr>
          <w:rFonts w:asciiTheme="minorHAnsi" w:hAnsiTheme="minorHAnsi" w:cstheme="minorHAnsi"/>
          <w:color w:val="auto"/>
          <w:sz w:val="22"/>
          <w:szCs w:val="22"/>
        </w:rPr>
        <w:t xml:space="preserve"> prowadzone będą wyłącznie w polskiej walucie. </w:t>
      </w:r>
    </w:p>
    <w:p w14:paraId="34477819" w14:textId="77777777" w:rsidR="00D03F82" w:rsidRPr="00AB0F13" w:rsidRDefault="003774C3"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w:t>
      </w:r>
      <w:r w:rsidR="006D25E9" w:rsidRPr="00997032">
        <w:rPr>
          <w:rFonts w:asciiTheme="minorHAnsi" w:hAnsiTheme="minorHAnsi" w:cstheme="minorHAnsi"/>
          <w:color w:val="auto"/>
          <w:sz w:val="22"/>
          <w:szCs w:val="22"/>
        </w:rPr>
        <w:t>8</w:t>
      </w:r>
      <w:r w:rsidR="00512B59" w:rsidRPr="00AB0F13">
        <w:rPr>
          <w:rFonts w:asciiTheme="minorHAnsi" w:hAnsiTheme="minorHAnsi" w:cstheme="minorHAnsi"/>
          <w:b/>
          <w:bCs/>
          <w:color w:val="auto"/>
          <w:sz w:val="22"/>
          <w:szCs w:val="22"/>
        </w:rPr>
        <w:t>.</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t>
      </w:r>
      <w:r w:rsidR="00D03F82" w:rsidRPr="00AB0F13">
        <w:rPr>
          <w:rFonts w:asciiTheme="minorHAnsi" w:hAnsiTheme="minorHAnsi" w:cstheme="minorHAnsi"/>
          <w:color w:val="auto"/>
          <w:sz w:val="22"/>
          <w:szCs w:val="22"/>
        </w:rPr>
        <w:lastRenderedPageBreak/>
        <w:t xml:space="preserve">W przypadku zaoferowania rozwiązań równoważnych na wykonawcy spoczywa obowiązek wykazania równoważności oferowanych rozwiązań. </w:t>
      </w:r>
    </w:p>
    <w:p w14:paraId="34D7248F" w14:textId="77777777" w:rsidR="00D03F82" w:rsidRPr="00AB0F13" w:rsidRDefault="006D25E9"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19</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3CA254BF" w14:textId="77777777" w:rsidR="00D03F82" w:rsidRPr="00AB0F13" w:rsidRDefault="00D03F82"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2</w:t>
      </w:r>
      <w:r w:rsidR="006D25E9" w:rsidRPr="00997032">
        <w:rPr>
          <w:rFonts w:asciiTheme="minorHAnsi" w:hAnsiTheme="minorHAnsi" w:cstheme="minorHAnsi"/>
          <w:color w:val="auto"/>
          <w:sz w:val="22"/>
          <w:szCs w:val="22"/>
        </w:rPr>
        <w:t>0</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3A99F236" w14:textId="77777777" w:rsidR="00D03F82" w:rsidRPr="00AB0F13" w:rsidRDefault="003774C3" w:rsidP="00D03F82">
      <w:pPr>
        <w:pStyle w:val="Default"/>
        <w:jc w:val="both"/>
        <w:rPr>
          <w:rFonts w:asciiTheme="minorHAnsi" w:hAnsiTheme="minorHAnsi" w:cstheme="minorHAnsi"/>
          <w:color w:val="auto"/>
          <w:sz w:val="22"/>
          <w:szCs w:val="22"/>
        </w:rPr>
      </w:pPr>
      <w:r w:rsidRPr="00997032">
        <w:rPr>
          <w:rFonts w:asciiTheme="minorHAnsi" w:hAnsiTheme="minorHAnsi" w:cstheme="minorHAnsi"/>
          <w:color w:val="auto"/>
          <w:sz w:val="22"/>
          <w:szCs w:val="22"/>
        </w:rPr>
        <w:t>2</w:t>
      </w:r>
      <w:r w:rsidR="006D25E9" w:rsidRPr="00997032">
        <w:rPr>
          <w:rFonts w:asciiTheme="minorHAnsi" w:hAnsiTheme="minorHAnsi" w:cstheme="minorHAnsi"/>
          <w:color w:val="auto"/>
          <w:sz w:val="22"/>
          <w:szCs w:val="22"/>
        </w:rPr>
        <w:t>1</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3EEDDEC1" w14:textId="77777777" w:rsidR="0044715A" w:rsidRPr="00AB0F13" w:rsidRDefault="0044715A" w:rsidP="00AE3D91">
      <w:pPr>
        <w:pStyle w:val="Default"/>
        <w:jc w:val="both"/>
        <w:rPr>
          <w:rFonts w:asciiTheme="minorHAnsi" w:hAnsiTheme="minorHAnsi" w:cstheme="minorHAnsi"/>
          <w:b/>
          <w:bCs/>
          <w:color w:val="auto"/>
          <w:sz w:val="22"/>
          <w:szCs w:val="22"/>
          <w:u w:val="single"/>
        </w:rPr>
      </w:pPr>
    </w:p>
    <w:p w14:paraId="4687637C"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14:paraId="53006FED"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52D2B5CE"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78959073" w14:textId="77777777" w:rsidR="006B40AB" w:rsidRPr="00997032" w:rsidRDefault="006B40AB" w:rsidP="006B40AB">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w:t>
      </w:r>
      <w:r w:rsidRPr="00997032">
        <w:rPr>
          <w:rFonts w:asciiTheme="minorHAnsi" w:hAnsiTheme="minorHAnsi" w:cstheme="minorHAnsi"/>
          <w:b/>
          <w:bCs/>
          <w:color w:val="auto"/>
          <w:sz w:val="22"/>
          <w:szCs w:val="22"/>
        </w:rPr>
        <w:t xml:space="preserve">do </w:t>
      </w:r>
      <w:r w:rsidR="00C056E2">
        <w:rPr>
          <w:rFonts w:asciiTheme="minorHAnsi" w:hAnsiTheme="minorHAnsi" w:cstheme="minorHAnsi"/>
          <w:b/>
          <w:bCs/>
          <w:color w:val="auto"/>
          <w:sz w:val="22"/>
          <w:szCs w:val="22"/>
        </w:rPr>
        <w:t>10</w:t>
      </w:r>
      <w:r w:rsidR="00C80729" w:rsidRPr="00997032">
        <w:rPr>
          <w:rFonts w:asciiTheme="minorHAnsi" w:hAnsiTheme="minorHAnsi" w:cstheme="minorHAnsi"/>
          <w:b/>
          <w:bCs/>
          <w:color w:val="auto"/>
          <w:sz w:val="22"/>
          <w:szCs w:val="22"/>
        </w:rPr>
        <w:t xml:space="preserve"> miesięcy od dnia podpisania umowy.</w:t>
      </w:r>
    </w:p>
    <w:p w14:paraId="1CD38C35" w14:textId="77777777"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Okres rękojmi rozpoczyna się z dniem podpisania bezusterkowego protokołu odbioru robót. </w:t>
      </w:r>
    </w:p>
    <w:p w14:paraId="7AB68D9D" w14:textId="77777777"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w:t>
      </w:r>
      <w:r w:rsidR="004132FE" w:rsidRPr="00AB0F13">
        <w:rPr>
          <w:rFonts w:asciiTheme="minorHAnsi" w:hAnsiTheme="minorHAnsi" w:cstheme="minorHAnsi"/>
          <w:color w:val="auto"/>
          <w:sz w:val="22"/>
          <w:szCs w:val="22"/>
        </w:rPr>
        <w:t xml:space="preserve">z </w:t>
      </w:r>
      <w:r w:rsidRPr="00AB0F13">
        <w:rPr>
          <w:rFonts w:asciiTheme="minorHAnsi" w:hAnsiTheme="minorHAnsi" w:cstheme="minorHAnsi"/>
          <w:color w:val="auto"/>
          <w:sz w:val="22"/>
          <w:szCs w:val="22"/>
        </w:rPr>
        <w:t xml:space="preserve">tytułu rękojmi wykonawca udzieli zamawiającemu gwarancji jakości na przedmiot umowy. Okres gwarancji wynosi minimum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licząc od dnia podpisania bezusterkowego protokołu odbioru robót. </w:t>
      </w:r>
    </w:p>
    <w:p w14:paraId="4863C15C" w14:textId="77777777" w:rsidR="00A4389C" w:rsidRPr="00AB0F13" w:rsidRDefault="00A4389C" w:rsidP="00A4389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4. </w:t>
      </w:r>
      <w:r w:rsidRPr="00AB0F13">
        <w:rPr>
          <w:rFonts w:asciiTheme="minorHAnsi" w:hAnsiTheme="minorHAnsi" w:cstheme="minorHAnsi"/>
          <w:color w:val="auto"/>
          <w:sz w:val="22"/>
          <w:szCs w:val="22"/>
        </w:rPr>
        <w:t xml:space="preserve">Okres obowiązywania rękojmi i gwarancji stanowi jedno z kryteriów oceny ofert. </w:t>
      </w:r>
    </w:p>
    <w:p w14:paraId="35FDD40B" w14:textId="77777777" w:rsidR="009277CB" w:rsidRPr="00AB0F13" w:rsidRDefault="009277CB" w:rsidP="006B40AB">
      <w:pPr>
        <w:pStyle w:val="Default"/>
        <w:jc w:val="both"/>
        <w:rPr>
          <w:rFonts w:asciiTheme="minorHAnsi" w:hAnsiTheme="minorHAnsi" w:cstheme="minorHAnsi"/>
          <w:b/>
          <w:bCs/>
          <w:color w:val="auto"/>
          <w:sz w:val="22"/>
          <w:szCs w:val="22"/>
        </w:rPr>
      </w:pPr>
    </w:p>
    <w:p w14:paraId="65BC79DE"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0A9C2B9E"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Istotne postanowienia umowy, która zostanie zawarta z wykonawcą, którego oferta zostanie wybrana jako najkorzystniejsza zawiera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Zawarta umowa będzie jawna </w:t>
      </w:r>
      <w:r w:rsidR="00AB557C" w:rsidRPr="00AB0F13">
        <w:rPr>
          <w:rFonts w:asciiTheme="minorHAnsi" w:hAnsiTheme="minorHAnsi" w:cstheme="minorHAnsi"/>
          <w:color w:val="auto"/>
          <w:sz w:val="22"/>
          <w:szCs w:val="22"/>
        </w:rPr>
        <w:t>i będzie podlegała udostępnieniu</w:t>
      </w:r>
      <w:r w:rsidRPr="00AB0F13">
        <w:rPr>
          <w:rFonts w:asciiTheme="minorHAnsi" w:hAnsiTheme="minorHAnsi" w:cstheme="minorHAnsi"/>
          <w:color w:val="auto"/>
          <w:sz w:val="22"/>
          <w:szCs w:val="22"/>
        </w:rPr>
        <w:t xml:space="preserve"> na zasadach określonych w przepisach o dostępie do informacji publicznej. </w:t>
      </w:r>
    </w:p>
    <w:p w14:paraId="24420A71"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149753D1"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w:t>
      </w:r>
    </w:p>
    <w:p w14:paraId="0C772656" w14:textId="77777777" w:rsidR="00C056E2" w:rsidRDefault="00AE3D91" w:rsidP="00C056E2">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52066790" w14:textId="77777777" w:rsidR="00C056E2" w:rsidRPr="00C056E2" w:rsidRDefault="00C056E2" w:rsidP="00C056E2">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 </w:t>
      </w:r>
      <w:r w:rsidRPr="008D1FAD">
        <w:rPr>
          <w:b/>
          <w:bCs/>
          <w:sz w:val="22"/>
          <w:szCs w:val="22"/>
          <w:u w:val="single"/>
        </w:rPr>
        <w:t>Zapłata wynagrodzenia nastąpi nie wcześniej niż 02.01.2024r.</w:t>
      </w:r>
    </w:p>
    <w:p w14:paraId="5ABFF39A" w14:textId="77777777" w:rsidR="00C056E2" w:rsidRPr="00AB0F13" w:rsidRDefault="00C056E2" w:rsidP="002270CC">
      <w:pPr>
        <w:pStyle w:val="Default"/>
        <w:jc w:val="both"/>
        <w:rPr>
          <w:rFonts w:asciiTheme="minorHAnsi" w:hAnsiTheme="minorHAnsi" w:cstheme="minorHAnsi"/>
          <w:color w:val="auto"/>
          <w:sz w:val="22"/>
          <w:szCs w:val="22"/>
        </w:rPr>
      </w:pPr>
    </w:p>
    <w:p w14:paraId="10F13131"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0FF8DAE7"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w:t>
      </w:r>
      <w:proofErr w:type="spellStart"/>
      <w:r w:rsidRPr="00AB0F13">
        <w:rPr>
          <w:rFonts w:cstheme="minorHAnsi"/>
        </w:rPr>
        <w:t>p.z.p</w:t>
      </w:r>
      <w:proofErr w:type="spellEnd"/>
      <w:r w:rsidRPr="00AB0F13">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8F288F0" w14:textId="77777777" w:rsidR="00F452C9" w:rsidRPr="00AB0F13" w:rsidRDefault="00F452C9" w:rsidP="00F452C9">
      <w:pPr>
        <w:spacing w:after="0" w:line="240" w:lineRule="auto"/>
        <w:jc w:val="both"/>
        <w:rPr>
          <w:rFonts w:cstheme="minorHAnsi"/>
        </w:rPr>
      </w:pPr>
      <w:r w:rsidRPr="00AB0F13">
        <w:rPr>
          <w:rFonts w:cstheme="minorHAnsi"/>
        </w:rPr>
        <w:t xml:space="preserve">2. Ofertę, oświadczenia, o których mowa w art. 125 ust. 1 </w:t>
      </w:r>
      <w:proofErr w:type="spellStart"/>
      <w:r w:rsidRPr="00AB0F13">
        <w:rPr>
          <w:rFonts w:cstheme="minorHAnsi"/>
        </w:rPr>
        <w:t>p.z.p</w:t>
      </w:r>
      <w:proofErr w:type="spellEnd"/>
      <w:r w:rsidRPr="00AB0F13">
        <w:rPr>
          <w:rFonts w:cstheme="minorHAnsi"/>
        </w:rPr>
        <w:t>., podmiotowe środki dowodowe, pełnomocnictwa, zobowiązanie podmiotu udostępniającego zasoby sporządza się w postaci elektronicznej, w ogólnie dostępnych formatach danych, w szczególności w formatach .txt, .rtf, .pdf, .</w:t>
      </w:r>
      <w:proofErr w:type="spellStart"/>
      <w:r w:rsidRPr="00AB0F13">
        <w:rPr>
          <w:rFonts w:cstheme="minorHAnsi"/>
        </w:rPr>
        <w:t>doc</w:t>
      </w:r>
      <w:proofErr w:type="spellEnd"/>
      <w:r w:rsidRPr="00AB0F13">
        <w:rPr>
          <w:rFonts w:cstheme="minorHAnsi"/>
        </w:rPr>
        <w:t>, .</w:t>
      </w:r>
      <w:proofErr w:type="spellStart"/>
      <w:r w:rsidRPr="00AB0F13">
        <w:rPr>
          <w:rFonts w:cstheme="minorHAnsi"/>
        </w:rPr>
        <w:t>docx</w:t>
      </w:r>
      <w:proofErr w:type="spellEnd"/>
      <w:r w:rsidRPr="00AB0F13">
        <w:rPr>
          <w:rFonts w:cstheme="minorHAnsi"/>
        </w:rPr>
        <w:t>, .</w:t>
      </w:r>
      <w:proofErr w:type="spellStart"/>
      <w:r w:rsidRPr="00AB0F13">
        <w:rPr>
          <w:rFonts w:cstheme="minorHAnsi"/>
        </w:rPr>
        <w:t>odt</w:t>
      </w:r>
      <w:proofErr w:type="spellEnd"/>
      <w:r w:rsidRPr="00AB0F13">
        <w:rPr>
          <w:rFonts w:cstheme="minorHAnsi"/>
        </w:rPr>
        <w:t xml:space="preserve"> . </w:t>
      </w:r>
      <w:r w:rsidRPr="00AB0F13">
        <w:rPr>
          <w:rFonts w:cstheme="minorHAnsi"/>
        </w:rPr>
        <w:lastRenderedPageBreak/>
        <w:t>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6B7C41CA"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8">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18F4E41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05DEE3A8"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52D05855"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1DD9867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3D08C8BE"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B0F13">
        <w:rPr>
          <w:rFonts w:eastAsia="Calibri" w:cstheme="minorHAnsi"/>
        </w:rPr>
        <w:t xml:space="preserve">, określa niezbędne wymagania sprzętowo - aplikacyjne umożliwiające pracę na </w:t>
      </w:r>
      <w:hyperlink r:id="rId13">
        <w:r w:rsidRPr="00AB0F13">
          <w:rPr>
            <w:rFonts w:eastAsia="Calibri" w:cstheme="minorHAnsi"/>
            <w:color w:val="1155CC"/>
            <w:u w:val="single"/>
          </w:rPr>
          <w:t>platformazakupowa.pl</w:t>
        </w:r>
      </w:hyperlink>
      <w:r w:rsidRPr="00AB0F13">
        <w:rPr>
          <w:rFonts w:eastAsia="Calibri" w:cstheme="minorHAnsi"/>
        </w:rPr>
        <w:t>, tj.:</w:t>
      </w:r>
    </w:p>
    <w:p w14:paraId="1509F35F"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stały dostęp do sieci Internet o gwarantowanej przepustowości nie mniejszej niż 512 </w:t>
      </w:r>
      <w:proofErr w:type="spellStart"/>
      <w:r w:rsidRPr="00AB0F13">
        <w:rPr>
          <w:rFonts w:eastAsia="Calibri" w:cstheme="minorHAnsi"/>
        </w:rPr>
        <w:t>kb</w:t>
      </w:r>
      <w:proofErr w:type="spellEnd"/>
      <w:r w:rsidRPr="00AB0F13">
        <w:rPr>
          <w:rFonts w:eastAsia="Calibri" w:cstheme="minorHAnsi"/>
        </w:rPr>
        <w:t>/s,</w:t>
      </w:r>
    </w:p>
    <w:p w14:paraId="39CA4EE4"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21415054"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61B375A3"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3CB4E739"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zainstalowany program Adobe </w:t>
      </w:r>
      <w:proofErr w:type="spellStart"/>
      <w:r w:rsidRPr="00AB0F13">
        <w:rPr>
          <w:rFonts w:eastAsia="Calibri" w:cstheme="minorHAnsi"/>
        </w:rPr>
        <w:t>Acrobat</w:t>
      </w:r>
      <w:proofErr w:type="spellEnd"/>
      <w:r w:rsidRPr="00AB0F13">
        <w:rPr>
          <w:rFonts w:eastAsia="Calibri" w:cstheme="minorHAnsi"/>
        </w:rPr>
        <w:t xml:space="preserve"> Reader lub inny obsługujący format plików .pdf,</w:t>
      </w:r>
    </w:p>
    <w:p w14:paraId="03175CF6"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32560862"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w:t>
      </w:r>
      <w:proofErr w:type="spellStart"/>
      <w:r w:rsidRPr="00AB0F13">
        <w:rPr>
          <w:rFonts w:eastAsia="Calibri" w:cstheme="minorHAnsi"/>
        </w:rPr>
        <w:t>hh:mm:ss</w:t>
      </w:r>
      <w:proofErr w:type="spellEnd"/>
      <w:r w:rsidRPr="00AB0F13">
        <w:rPr>
          <w:rFonts w:eastAsia="Calibri" w:cstheme="minorHAnsi"/>
        </w:rPr>
        <w:t>) generowany wg. czasu lokalnego serwera synchronizowanego z zegarem Głównego Urzędu Miar.</w:t>
      </w:r>
    </w:p>
    <w:p w14:paraId="298C683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0A8754A3"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4">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5">
        <w:r w:rsidRPr="00AB0F13">
          <w:rPr>
            <w:rFonts w:eastAsia="Calibri" w:cstheme="minorHAnsi"/>
          </w:rPr>
          <w:t>pod linkiem</w:t>
        </w:r>
      </w:hyperlink>
      <w:r w:rsidRPr="00AB0F13">
        <w:rPr>
          <w:rFonts w:eastAsia="Calibri" w:cstheme="minorHAnsi"/>
        </w:rPr>
        <w:t xml:space="preserve">  w zakładce „Regulamin" oraz uznaje go za wiążący,</w:t>
      </w:r>
    </w:p>
    <w:p w14:paraId="04C6A359"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6">
        <w:r w:rsidRPr="00AB0F13">
          <w:rPr>
            <w:rFonts w:eastAsia="Calibri" w:cstheme="minorHAnsi"/>
            <w:u w:val="single"/>
          </w:rPr>
          <w:t>pod linkiem</w:t>
        </w:r>
      </w:hyperlink>
      <w:r w:rsidRPr="00AB0F13">
        <w:rPr>
          <w:rFonts w:eastAsia="Calibri" w:cstheme="minorHAnsi"/>
        </w:rPr>
        <w:t xml:space="preserve">. </w:t>
      </w:r>
    </w:p>
    <w:p w14:paraId="53752E4D"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517E16D0"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D3E176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formatów: .pdf .</w:t>
      </w:r>
      <w:proofErr w:type="spellStart"/>
      <w:r w:rsidRPr="00AB0F13">
        <w:rPr>
          <w:rFonts w:eastAsia="Calibri" w:cstheme="minorHAnsi"/>
        </w:rPr>
        <w:t>doc</w:t>
      </w:r>
      <w:proofErr w:type="spellEnd"/>
      <w:r w:rsidRPr="00AB0F13">
        <w:rPr>
          <w:rFonts w:eastAsia="Calibri" w:cstheme="minorHAnsi"/>
        </w:rPr>
        <w:t xml:space="preserve"> .xls .jpg (.</w:t>
      </w:r>
      <w:proofErr w:type="spellStart"/>
      <w:r w:rsidRPr="00AB0F13">
        <w:rPr>
          <w:rFonts w:eastAsia="Calibri" w:cstheme="minorHAnsi"/>
        </w:rPr>
        <w:t>jpeg</w:t>
      </w:r>
      <w:proofErr w:type="spellEnd"/>
      <w:r w:rsidRPr="00AB0F13">
        <w:rPr>
          <w:rFonts w:eastAsia="Calibri" w:cstheme="minorHAnsi"/>
        </w:rPr>
        <w:t xml:space="preserve">) </w:t>
      </w:r>
      <w:r w:rsidRPr="00AB0F13">
        <w:rPr>
          <w:rFonts w:eastAsia="Calibri" w:cstheme="minorHAnsi"/>
          <w:b/>
        </w:rPr>
        <w:t>ze szczególnym wskazaniem na .pdf</w:t>
      </w:r>
    </w:p>
    <w:p w14:paraId="0214D59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7451B4A0"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7D8B4A9F"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lastRenderedPageBreak/>
        <w:t>.7Z</w:t>
      </w:r>
    </w:p>
    <w:p w14:paraId="63BAA74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AB0F13">
        <w:rPr>
          <w:rFonts w:eastAsia="Calibri" w:cstheme="minorHAnsi"/>
        </w:rPr>
        <w:t>eDoApp</w:t>
      </w:r>
      <w:proofErr w:type="spellEnd"/>
      <w:r w:rsidRPr="00AB0F13">
        <w:rPr>
          <w:rFonts w:eastAsia="Calibri" w:cstheme="minorHAnsi"/>
        </w:rPr>
        <w:t xml:space="preserve"> służącej do składania podpisu osobistego, który wynosi max 5MB.</w:t>
      </w:r>
    </w:p>
    <w:p w14:paraId="0AB02FD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0F13">
        <w:rPr>
          <w:rFonts w:eastAsia="Calibri" w:cstheme="minorHAnsi"/>
        </w:rPr>
        <w:t>PAdES</w:t>
      </w:r>
      <w:proofErr w:type="spellEnd"/>
      <w:r w:rsidRPr="00AB0F13">
        <w:rPr>
          <w:rFonts w:eastAsia="Calibri" w:cstheme="minorHAnsi"/>
        </w:rPr>
        <w:t xml:space="preserve">. </w:t>
      </w:r>
    </w:p>
    <w:p w14:paraId="2427941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Pliki w innych formatach niż PDF zaleca się opatrzyć zewnętrznym podpisem </w:t>
      </w:r>
      <w:proofErr w:type="spellStart"/>
      <w:r w:rsidRPr="00AB0F13">
        <w:rPr>
          <w:rFonts w:eastAsia="Calibri" w:cstheme="minorHAnsi"/>
        </w:rPr>
        <w:t>XAdES</w:t>
      </w:r>
      <w:proofErr w:type="spellEnd"/>
      <w:r w:rsidRPr="00AB0F13">
        <w:rPr>
          <w:rFonts w:eastAsia="Calibri" w:cstheme="minorHAnsi"/>
        </w:rPr>
        <w:t>. Wykonawca powinien pamiętać, aby plik z podpisem przekazywać łącznie z dokumentem podpisywanym.</w:t>
      </w:r>
    </w:p>
    <w:p w14:paraId="1D69C39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D80AA3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4C0F6C6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06BDA21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33FF8EC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14C33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2D917F1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14:paraId="41C5E0C9"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5F4D5EC7"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3639D761" w14:textId="77777777" w:rsidR="000436AE" w:rsidRPr="00AB0F13" w:rsidRDefault="000436AE" w:rsidP="000436AE">
      <w:pPr>
        <w:rPr>
          <w:rFonts w:eastAsia="Calibri" w:cstheme="minorHAnsi"/>
        </w:rPr>
      </w:pPr>
    </w:p>
    <w:p w14:paraId="64086AF8"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31FC97E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425CD475" w14:textId="77777777" w:rsidR="00AB557C" w:rsidRPr="00AB0F13" w:rsidRDefault="00AB557C" w:rsidP="00AB557C">
      <w:pPr>
        <w:pStyle w:val="Default"/>
        <w:jc w:val="both"/>
        <w:rPr>
          <w:rFonts w:asciiTheme="minorHAnsi" w:hAnsiTheme="minorHAnsi" w:cstheme="minorHAnsi"/>
          <w:b/>
          <w:bCs/>
          <w:color w:val="auto"/>
          <w:sz w:val="22"/>
          <w:szCs w:val="22"/>
        </w:rPr>
      </w:pPr>
    </w:p>
    <w:p w14:paraId="7E4F6E4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4846C1EF"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5D8AB860"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2DD030D0"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26ED71A8" w14:textId="77777777" w:rsidR="00F452C9" w:rsidRPr="00AB0F13" w:rsidRDefault="00F452C9" w:rsidP="00F452C9">
      <w:pPr>
        <w:spacing w:after="0" w:line="240" w:lineRule="auto"/>
        <w:jc w:val="both"/>
        <w:rPr>
          <w:rFonts w:cstheme="minorHAnsi"/>
        </w:rPr>
      </w:pPr>
      <w:r w:rsidRPr="00AB0F13">
        <w:rPr>
          <w:rFonts w:cstheme="minorHAnsi"/>
        </w:rPr>
        <w:t xml:space="preserve">1) Arkadiusz </w:t>
      </w:r>
      <w:proofErr w:type="spellStart"/>
      <w:r w:rsidRPr="00AB0F13">
        <w:rPr>
          <w:rFonts w:cstheme="minorHAnsi"/>
        </w:rPr>
        <w:t>Durma</w:t>
      </w:r>
      <w:proofErr w:type="spellEnd"/>
      <w:r w:rsidRPr="00AB0F13">
        <w:rPr>
          <w:rFonts w:cstheme="minorHAnsi"/>
        </w:rPr>
        <w:t>, tel. + 48 91 404 50 00 wew.258;</w:t>
      </w:r>
    </w:p>
    <w:p w14:paraId="7E2E088D" w14:textId="77777777" w:rsidR="00F452C9" w:rsidRPr="00AB0F13" w:rsidRDefault="00F452C9" w:rsidP="00F452C9">
      <w:pPr>
        <w:spacing w:after="0" w:line="240" w:lineRule="auto"/>
        <w:jc w:val="both"/>
        <w:rPr>
          <w:rFonts w:cstheme="minorHAnsi"/>
        </w:rPr>
      </w:pPr>
      <w:r w:rsidRPr="00AB0F13">
        <w:rPr>
          <w:rFonts w:cstheme="minorHAnsi"/>
        </w:rPr>
        <w:t xml:space="preserve">2) Marzena Wieczorek, </w:t>
      </w:r>
      <w:r w:rsidR="0044178D">
        <w:rPr>
          <w:rFonts w:cstheme="minorHAnsi"/>
        </w:rPr>
        <w:t xml:space="preserve">Kornelia Zięba, </w:t>
      </w:r>
      <w:r w:rsidRPr="00AB0F13">
        <w:rPr>
          <w:rFonts w:cstheme="minorHAnsi"/>
        </w:rPr>
        <w:t>tel. + 48 91 404 50 00 wew. 2</w:t>
      </w:r>
      <w:r w:rsidR="00250972" w:rsidRPr="00AB0F13">
        <w:rPr>
          <w:rFonts w:cstheme="minorHAnsi"/>
        </w:rPr>
        <w:t>69</w:t>
      </w:r>
      <w:r w:rsidRPr="00AB0F13">
        <w:rPr>
          <w:rFonts w:cstheme="minorHAnsi"/>
        </w:rPr>
        <w:t>.</w:t>
      </w:r>
    </w:p>
    <w:p w14:paraId="470B173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0F86548D"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F66683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06B8A1EF"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 xml:space="preserve">7. W przypadku gdy wniosek o wyjaśnienie treści SWZ nie wpłynął w terminie, o którym mowa w pkt. 5, zamawiający nie ma obowiązku udzielania wyjaśnień SWZ oraz obowiązku przedłużenia terminu składania ofert. </w:t>
      </w:r>
    </w:p>
    <w:p w14:paraId="7428F7C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62B6A91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1480E34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2F9C803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21EFEB97" w14:textId="77777777" w:rsidR="00AE3D91" w:rsidRPr="00AB0F13" w:rsidRDefault="00AE3D91" w:rsidP="00AB557C">
      <w:pPr>
        <w:pStyle w:val="Default"/>
        <w:jc w:val="both"/>
        <w:rPr>
          <w:rFonts w:asciiTheme="minorHAnsi" w:hAnsiTheme="minorHAnsi" w:cstheme="minorHAnsi"/>
          <w:color w:val="auto"/>
          <w:sz w:val="22"/>
          <w:szCs w:val="22"/>
        </w:rPr>
      </w:pPr>
    </w:p>
    <w:p w14:paraId="0C2DD46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55393C84" w14:textId="793BADFB"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do dnia </w:t>
      </w:r>
      <w:r w:rsidR="007A5391">
        <w:rPr>
          <w:rFonts w:cstheme="minorHAnsi"/>
          <w:b/>
          <w:bCs/>
        </w:rPr>
        <w:t>11.11.</w:t>
      </w:r>
      <w:r w:rsidRPr="00AB0F13">
        <w:rPr>
          <w:rFonts w:cstheme="minorHAnsi"/>
          <w:b/>
          <w:bCs/>
        </w:rPr>
        <w:t>202</w:t>
      </w:r>
      <w:r w:rsidR="00997032">
        <w:rPr>
          <w:rFonts w:cstheme="minorHAnsi"/>
          <w:b/>
          <w:bCs/>
        </w:rPr>
        <w:t>3</w:t>
      </w:r>
      <w:r w:rsidRPr="00AB0F13">
        <w:rPr>
          <w:rFonts w:cstheme="minorHAnsi"/>
          <w:b/>
          <w:bCs/>
        </w:rPr>
        <w:t xml:space="preserve"> r.</w:t>
      </w:r>
      <w:r w:rsidR="004132FE" w:rsidRPr="00AB0F13">
        <w:rPr>
          <w:rFonts w:cstheme="minorHAnsi"/>
          <w:b/>
          <w:bCs/>
        </w:rPr>
        <w:t xml:space="preserve"> </w:t>
      </w:r>
      <w:r w:rsidRPr="00AB0F13">
        <w:rPr>
          <w:rFonts w:cstheme="minorHAnsi"/>
        </w:rPr>
        <w:t>Bieg terminu związania ofertą rozpoczyna się wraz z upływem terminu składania ofert.</w:t>
      </w:r>
    </w:p>
    <w:p w14:paraId="0FD38566"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0B14DAE"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6CFDEBD1" w14:textId="77777777"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14:paraId="644CA86F" w14:textId="77777777" w:rsidR="00F452C9" w:rsidRPr="00AB0F13" w:rsidRDefault="00F452C9" w:rsidP="000D4CE4">
      <w:pPr>
        <w:spacing w:after="0" w:line="240" w:lineRule="auto"/>
        <w:jc w:val="both"/>
        <w:rPr>
          <w:rFonts w:cstheme="minorHAnsi"/>
        </w:rPr>
      </w:pPr>
      <w:r w:rsidRPr="00AB0F13">
        <w:rPr>
          <w:rFonts w:cstheme="minorHAnsi"/>
        </w:rPr>
        <w:t>1. Wykonawca może złożyć tylko jedną ofertę</w:t>
      </w:r>
      <w:r w:rsidR="009D6F27" w:rsidRPr="00AB0F13">
        <w:rPr>
          <w:rFonts w:cstheme="minorHAnsi"/>
        </w:rPr>
        <w:t>, zgodnie z formularzem stanowiącym załącznik nr 1.</w:t>
      </w:r>
    </w:p>
    <w:p w14:paraId="6BE69FBC" w14:textId="77777777" w:rsidR="00F452C9" w:rsidRPr="00AB0F13" w:rsidRDefault="003774C3" w:rsidP="000D4CE4">
      <w:pPr>
        <w:spacing w:after="0" w:line="240" w:lineRule="auto"/>
        <w:jc w:val="both"/>
        <w:rPr>
          <w:rFonts w:cstheme="minorHAnsi"/>
        </w:rPr>
      </w:pPr>
      <w:r w:rsidRPr="00AB0F13">
        <w:rPr>
          <w:rFonts w:cstheme="minorHAnsi"/>
        </w:rPr>
        <w:t>2.</w:t>
      </w:r>
      <w:r w:rsidR="00F452C9" w:rsidRPr="00AB0F13">
        <w:rPr>
          <w:rFonts w:cstheme="minorHAnsi"/>
        </w:rPr>
        <w:t xml:space="preserve"> Treść oferty musi odpowiadać treści SWZ.</w:t>
      </w:r>
    </w:p>
    <w:p w14:paraId="098AE157" w14:textId="77777777" w:rsidR="00F452C9" w:rsidRPr="00AB0F13" w:rsidRDefault="00061C17" w:rsidP="00F452C9">
      <w:pPr>
        <w:spacing w:after="0" w:line="240" w:lineRule="auto"/>
        <w:jc w:val="both"/>
        <w:rPr>
          <w:rFonts w:cstheme="minorHAnsi"/>
        </w:rPr>
      </w:pPr>
      <w:r w:rsidRPr="00AB0F13">
        <w:rPr>
          <w:rFonts w:cstheme="minorHAnsi"/>
        </w:rPr>
        <w:t>4</w:t>
      </w:r>
      <w:r w:rsidR="00F452C9" w:rsidRPr="00AB0F13">
        <w:rPr>
          <w:rFonts w:cstheme="minorHAnsi"/>
        </w:rPr>
        <w:t xml:space="preserve">. </w:t>
      </w:r>
      <w:r w:rsidR="009D6F27" w:rsidRPr="00AB0F13">
        <w:rPr>
          <w:rFonts w:cstheme="minorHAnsi"/>
        </w:rPr>
        <w:t xml:space="preserve"> </w:t>
      </w:r>
      <w:r w:rsidR="00F452C9" w:rsidRPr="00AB0F13">
        <w:rPr>
          <w:rFonts w:cstheme="minorHAnsi"/>
        </w:rPr>
        <w:t>Wraz z ofertą Wykonawca jest zobowiązany złożyć:</w:t>
      </w:r>
    </w:p>
    <w:p w14:paraId="2FF38BC4" w14:textId="77777777" w:rsidR="00F452C9" w:rsidRPr="00AB0F13" w:rsidRDefault="00F452C9" w:rsidP="00F452C9">
      <w:pPr>
        <w:spacing w:after="0" w:line="240" w:lineRule="auto"/>
        <w:jc w:val="both"/>
        <w:rPr>
          <w:rFonts w:cstheme="minorHAnsi"/>
        </w:rPr>
      </w:pPr>
      <w:r w:rsidRPr="00AB0F13">
        <w:rPr>
          <w:rFonts w:cstheme="minorHAnsi"/>
        </w:rPr>
        <w:t>1) oświadczenia, o których mowa w Rozdziale X</w:t>
      </w:r>
      <w:r w:rsidR="000D4CE4" w:rsidRPr="00AB0F13">
        <w:rPr>
          <w:rFonts w:cstheme="minorHAnsi"/>
        </w:rPr>
        <w:t>VI</w:t>
      </w:r>
      <w:r w:rsidRPr="00AB0F13">
        <w:rPr>
          <w:rFonts w:cstheme="minorHAnsi"/>
        </w:rPr>
        <w:t xml:space="preserve"> ust. </w:t>
      </w:r>
      <w:r w:rsidR="000D4CE4" w:rsidRPr="00AB0F13">
        <w:rPr>
          <w:rFonts w:cstheme="minorHAnsi"/>
        </w:rPr>
        <w:t>3</w:t>
      </w:r>
      <w:r w:rsidRPr="00AB0F13">
        <w:rPr>
          <w:rFonts w:cstheme="minorHAnsi"/>
        </w:rPr>
        <w:t xml:space="preserve"> SWZ;</w:t>
      </w:r>
    </w:p>
    <w:p w14:paraId="2D45AAC8" w14:textId="77777777" w:rsidR="009D6F27" w:rsidRPr="00AB0F13" w:rsidRDefault="00F452C9" w:rsidP="00F452C9">
      <w:pPr>
        <w:spacing w:after="0" w:line="240" w:lineRule="auto"/>
        <w:jc w:val="both"/>
        <w:rPr>
          <w:rFonts w:cstheme="minorHAnsi"/>
        </w:rPr>
      </w:pPr>
      <w:r w:rsidRPr="00AB0F13">
        <w:rPr>
          <w:rFonts w:cstheme="minorHAnsi"/>
        </w:rPr>
        <w:t xml:space="preserve">2) </w:t>
      </w:r>
      <w:r w:rsidR="009D6F27" w:rsidRPr="00AB0F13">
        <w:rPr>
          <w:rFonts w:cstheme="minorHAnsi"/>
        </w:rPr>
        <w:t>wypełnion</w:t>
      </w:r>
      <w:r w:rsidR="00C056E2">
        <w:rPr>
          <w:rFonts w:cstheme="minorHAnsi"/>
        </w:rPr>
        <w:t>e</w:t>
      </w:r>
      <w:r w:rsidR="009D6F27" w:rsidRPr="00AB0F13">
        <w:rPr>
          <w:rFonts w:cstheme="minorHAnsi"/>
        </w:rPr>
        <w:t xml:space="preserve"> Tabel</w:t>
      </w:r>
      <w:r w:rsidR="00C056E2">
        <w:rPr>
          <w:rFonts w:cstheme="minorHAnsi"/>
        </w:rPr>
        <w:t>e</w:t>
      </w:r>
      <w:r w:rsidR="009D6F27" w:rsidRPr="00AB0F13">
        <w:rPr>
          <w:rFonts w:cstheme="minorHAnsi"/>
        </w:rPr>
        <w:t xml:space="preserve"> elementów rozliczeniowych, zgodnie z załącznik</w:t>
      </w:r>
      <w:r w:rsidR="00C056E2">
        <w:rPr>
          <w:rFonts w:cstheme="minorHAnsi"/>
        </w:rPr>
        <w:t>a</w:t>
      </w:r>
      <w:r w:rsidR="009D6F27" w:rsidRPr="00AB0F13">
        <w:rPr>
          <w:rFonts w:cstheme="minorHAnsi"/>
        </w:rPr>
        <w:t>m</w:t>
      </w:r>
      <w:r w:rsidR="00C056E2">
        <w:rPr>
          <w:rFonts w:cstheme="minorHAnsi"/>
        </w:rPr>
        <w:t>i</w:t>
      </w:r>
      <w:r w:rsidR="009D6F27" w:rsidRPr="00AB0F13">
        <w:rPr>
          <w:rFonts w:cstheme="minorHAnsi"/>
        </w:rPr>
        <w:t xml:space="preserve"> nr 10</w:t>
      </w:r>
      <w:r w:rsidR="00C056E2">
        <w:rPr>
          <w:rFonts w:cstheme="minorHAnsi"/>
        </w:rPr>
        <w:t>a i 10b</w:t>
      </w:r>
      <w:r w:rsidR="009D6F27" w:rsidRPr="00AB0F13">
        <w:rPr>
          <w:rFonts w:cstheme="minorHAnsi"/>
        </w:rPr>
        <w:t xml:space="preserve"> do SWZ.</w:t>
      </w:r>
    </w:p>
    <w:p w14:paraId="64B5868F" w14:textId="77777777" w:rsidR="00F452C9" w:rsidRPr="00AB0F13" w:rsidRDefault="009D6F27" w:rsidP="00F452C9">
      <w:pPr>
        <w:spacing w:after="0" w:line="240" w:lineRule="auto"/>
        <w:jc w:val="both"/>
        <w:rPr>
          <w:rFonts w:cstheme="minorHAnsi"/>
        </w:rPr>
      </w:pPr>
      <w:r w:rsidRPr="00AB0F13">
        <w:rPr>
          <w:rFonts w:cstheme="minorHAnsi"/>
        </w:rPr>
        <w:t xml:space="preserve">3) </w:t>
      </w:r>
      <w:r w:rsidR="00F452C9" w:rsidRPr="00AB0F13">
        <w:rPr>
          <w:rFonts w:cstheme="minorHAnsi"/>
        </w:rPr>
        <w:t>zobowiązanie innego podmiotu, o którym mowa w Rozdziale X</w:t>
      </w:r>
      <w:r w:rsidR="000D4CE4" w:rsidRPr="00AB0F13">
        <w:rPr>
          <w:rFonts w:cstheme="minorHAnsi"/>
        </w:rPr>
        <w:t>V</w:t>
      </w:r>
      <w:r w:rsidR="00F452C9" w:rsidRPr="00AB0F13">
        <w:rPr>
          <w:rFonts w:cstheme="minorHAnsi"/>
        </w:rPr>
        <w:t xml:space="preserve">I ust. </w:t>
      </w:r>
      <w:r w:rsidR="00F20CD5" w:rsidRPr="00AB0F13">
        <w:rPr>
          <w:rFonts w:cstheme="minorHAnsi"/>
        </w:rPr>
        <w:t>3 pkt 2</w:t>
      </w:r>
      <w:r w:rsidR="00F452C9" w:rsidRPr="00AB0F13">
        <w:rPr>
          <w:rFonts w:cstheme="minorHAnsi"/>
        </w:rPr>
        <w:t xml:space="preserve"> SWZ (jeżeli dotyczy);</w:t>
      </w:r>
    </w:p>
    <w:p w14:paraId="22F7F5DE" w14:textId="77777777" w:rsidR="00F452C9" w:rsidRPr="00AB0F13" w:rsidRDefault="009D6F27" w:rsidP="00F452C9">
      <w:pPr>
        <w:spacing w:after="0" w:line="240" w:lineRule="auto"/>
        <w:jc w:val="both"/>
        <w:rPr>
          <w:rFonts w:cstheme="minorHAnsi"/>
        </w:rPr>
      </w:pPr>
      <w:r w:rsidRPr="00AB0F13">
        <w:rPr>
          <w:rFonts w:cstheme="minorHAnsi"/>
        </w:rPr>
        <w:t>4</w:t>
      </w:r>
      <w:r w:rsidR="00F452C9" w:rsidRPr="00AB0F13">
        <w:rPr>
          <w:rFonts w:cstheme="minorHAnsi"/>
        </w:rPr>
        <w:t>) dowód wniesienia wadium;</w:t>
      </w:r>
    </w:p>
    <w:p w14:paraId="1D9FF7EE" w14:textId="77777777" w:rsidR="00F452C9" w:rsidRPr="00AB0F13" w:rsidRDefault="009D6F27" w:rsidP="00F452C9">
      <w:pPr>
        <w:spacing w:after="0" w:line="240" w:lineRule="auto"/>
        <w:jc w:val="both"/>
        <w:rPr>
          <w:rFonts w:cstheme="minorHAnsi"/>
        </w:rPr>
      </w:pPr>
      <w:r w:rsidRPr="00AB0F13">
        <w:rPr>
          <w:rFonts w:cstheme="minorHAnsi"/>
        </w:rPr>
        <w:t>5</w:t>
      </w:r>
      <w:r w:rsidR="00F452C9" w:rsidRPr="00AB0F13">
        <w:rPr>
          <w:rFonts w:cstheme="minorHAnsi"/>
        </w:rPr>
        <w:t>)</w:t>
      </w:r>
      <w:r w:rsidRPr="00AB0F13">
        <w:rPr>
          <w:rFonts w:cstheme="minorHAnsi"/>
        </w:rPr>
        <w:t xml:space="preserve"> </w:t>
      </w:r>
      <w:r w:rsidR="00F452C9" w:rsidRPr="00AB0F13">
        <w:rPr>
          <w:rFonts w:cstheme="minorHAnsi"/>
        </w:rPr>
        <w:t xml:space="preserve">dokumenty, z których wynika prawo do podpisania oferty; odpowiednie pełnomocnictwa  (jeżeli dotyczy). </w:t>
      </w:r>
    </w:p>
    <w:p w14:paraId="1CF7145E"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7">
        <w:r w:rsidR="00F452C9" w:rsidRPr="00AB0F13">
          <w:rPr>
            <w:rFonts w:eastAsia="Calibri" w:cstheme="minorHAnsi"/>
            <w:b/>
            <w:color w:val="1155CC"/>
            <w:u w:val="single"/>
          </w:rPr>
          <w:t>platformazakupowa.pl</w:t>
        </w:r>
      </w:hyperlink>
      <w:r w:rsidR="00F452C9" w:rsidRPr="00AB0F13">
        <w:rPr>
          <w:rFonts w:eastAsia="Calibri" w:cstheme="minorHAnsi"/>
        </w:rPr>
        <w:t>).</w:t>
      </w:r>
    </w:p>
    <w:p w14:paraId="4DD528BF"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58915FC"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771D1BEA"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32C4E921"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lastRenderedPageBreak/>
        <w:t xml:space="preserve">złożona przy użyciu środków komunikacji elektronicznej tzn. za pośrednictwem </w:t>
      </w:r>
      <w:hyperlink r:id="rId18">
        <w:r w:rsidRPr="00AB0F13">
          <w:rPr>
            <w:rFonts w:eastAsia="Calibri" w:cstheme="minorHAnsi"/>
            <w:color w:val="1155CC"/>
            <w:u w:val="single"/>
          </w:rPr>
          <w:t>platformazakupowa.pl</w:t>
        </w:r>
      </w:hyperlink>
      <w:r w:rsidRPr="00AB0F13">
        <w:rPr>
          <w:rFonts w:eastAsia="Calibri" w:cstheme="minorHAnsi"/>
        </w:rPr>
        <w:t>,</w:t>
      </w:r>
    </w:p>
    <w:p w14:paraId="47305A0D"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24FB6E01"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AB0F13">
        <w:rPr>
          <w:rFonts w:eastAsia="Calibri" w:cstheme="minorHAnsi"/>
        </w:rPr>
        <w:t>eIDAS</w:t>
      </w:r>
      <w:proofErr w:type="spellEnd"/>
      <w:r w:rsidR="00F452C9" w:rsidRPr="00AB0F13">
        <w:rPr>
          <w:rFonts w:eastAsia="Calibri" w:cstheme="minorHAnsi"/>
        </w:rPr>
        <w:t>) (UE) nr 910/2014 - od 1 lipca 2016 roku”.</w:t>
      </w:r>
    </w:p>
    <w:p w14:paraId="5CB7E890"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xml:space="preserve">. W przypadku wykorzystania formatu podpisu </w:t>
      </w:r>
      <w:proofErr w:type="spellStart"/>
      <w:r w:rsidR="00F452C9" w:rsidRPr="00AB0F13">
        <w:rPr>
          <w:rFonts w:eastAsia="Calibri" w:cstheme="minorHAnsi"/>
        </w:rPr>
        <w:t>XAdES</w:t>
      </w:r>
      <w:proofErr w:type="spellEnd"/>
      <w:r w:rsidR="00F452C9" w:rsidRPr="00AB0F13">
        <w:rPr>
          <w:rFonts w:eastAsia="Calibri" w:cstheme="minorHAnsi"/>
        </w:rPr>
        <w:t xml:space="preserve"> zewnętrzny. Zamawiający wymaga dołączenia odpowiedniej ilości plików tj. podpisywanych plików z danymi oraz plików podpisu w formacie </w:t>
      </w:r>
      <w:proofErr w:type="spellStart"/>
      <w:r w:rsidR="00F452C9" w:rsidRPr="00AB0F13">
        <w:rPr>
          <w:rFonts w:eastAsia="Calibri" w:cstheme="minorHAnsi"/>
        </w:rPr>
        <w:t>XAdES</w:t>
      </w:r>
      <w:proofErr w:type="spellEnd"/>
      <w:r w:rsidR="00F452C9" w:rsidRPr="00AB0F13">
        <w:rPr>
          <w:rFonts w:eastAsia="Calibri" w:cstheme="minorHAnsi"/>
        </w:rPr>
        <w:t>.</w:t>
      </w:r>
    </w:p>
    <w:p w14:paraId="1661D21A"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xml:space="preserve">. Zgodnie z art. 18 ust. 3 ustawy </w:t>
      </w:r>
      <w:proofErr w:type="spellStart"/>
      <w:r w:rsidR="00F452C9" w:rsidRPr="00AB0F13">
        <w:rPr>
          <w:rFonts w:eastAsia="Calibri" w:cstheme="minorHAnsi"/>
        </w:rPr>
        <w:t>Pzp</w:t>
      </w:r>
      <w:proofErr w:type="spellEnd"/>
      <w:r w:rsidR="00F452C9" w:rsidRPr="00AB0F1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1C5F79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19">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AB0F13">
          <w:rPr>
            <w:rFonts w:eastAsia="Calibri" w:cstheme="minorHAnsi"/>
            <w:color w:val="1155CC"/>
            <w:u w:val="single"/>
          </w:rPr>
          <w:t>https://platformazakupowa.pl/strona/45-instrukcje</w:t>
        </w:r>
      </w:hyperlink>
    </w:p>
    <w:p w14:paraId="62B8A5B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60BA1DFE"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5F1D822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0A17B737"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DC7BA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07811BED" w14:textId="77777777" w:rsidR="00A4766D" w:rsidRPr="00AB0F13" w:rsidRDefault="00A4766D" w:rsidP="00F452C9">
      <w:pPr>
        <w:jc w:val="both"/>
        <w:rPr>
          <w:rFonts w:cstheme="minorHAnsi"/>
          <w:b/>
          <w:bCs/>
        </w:rPr>
      </w:pPr>
    </w:p>
    <w:p w14:paraId="7F190D8A" w14:textId="77777777"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7F295B0B" w14:textId="0A8F7C63" w:rsidR="00F452C9" w:rsidRPr="00AB0F1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1">
        <w:r w:rsidRPr="00AB0F13">
          <w:rPr>
            <w:rFonts w:eastAsia="Calibri" w:cstheme="minorHAnsi"/>
            <w:color w:val="1155CC"/>
            <w:u w:val="single"/>
          </w:rPr>
          <w:t>platformazakupowa.pl</w:t>
        </w:r>
      </w:hyperlink>
      <w:r w:rsidRPr="00AB0F13">
        <w:rPr>
          <w:rFonts w:eastAsia="Calibri" w:cstheme="minorHAnsi"/>
        </w:rPr>
        <w:t xml:space="preserve"> pod adresem:</w:t>
      </w:r>
      <w:hyperlink r:id="rId22"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AB0F13">
        <w:rPr>
          <w:rFonts w:eastAsia="Calibri" w:cstheme="minorHAnsi"/>
          <w:b/>
          <w:bCs/>
          <w:u w:val="single"/>
        </w:rPr>
        <w:t xml:space="preserve">  do dnia </w:t>
      </w:r>
      <w:r w:rsidR="007A5391">
        <w:rPr>
          <w:rFonts w:eastAsia="Calibri" w:cstheme="minorHAnsi"/>
          <w:b/>
          <w:bCs/>
          <w:u w:val="single"/>
        </w:rPr>
        <w:t>13.10.</w:t>
      </w:r>
      <w:r w:rsidRPr="00AB0F13">
        <w:rPr>
          <w:rFonts w:eastAsia="Calibri" w:cstheme="minorHAnsi"/>
          <w:b/>
          <w:bCs/>
          <w:u w:val="single"/>
        </w:rPr>
        <w:t>202</w:t>
      </w:r>
      <w:r w:rsidR="00997032">
        <w:rPr>
          <w:rFonts w:eastAsia="Calibri" w:cstheme="minorHAnsi"/>
          <w:b/>
          <w:bCs/>
          <w:u w:val="single"/>
        </w:rPr>
        <w:t>3</w:t>
      </w:r>
      <w:r w:rsidRPr="00AB0F13">
        <w:rPr>
          <w:rFonts w:eastAsia="Calibri" w:cstheme="minorHAnsi"/>
          <w:b/>
          <w:bCs/>
          <w:u w:val="single"/>
        </w:rPr>
        <w:t xml:space="preserve">r. </w:t>
      </w:r>
      <w:r w:rsidR="00D45643" w:rsidRPr="00AB0F13">
        <w:rPr>
          <w:rFonts w:eastAsia="Calibri" w:cstheme="minorHAnsi"/>
          <w:b/>
          <w:bCs/>
          <w:u w:val="single"/>
        </w:rPr>
        <w:t>do godziny 10.00</w:t>
      </w:r>
    </w:p>
    <w:p w14:paraId="7096B532"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60B23746"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2FFF58DD"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4">
        <w:r w:rsidRPr="00AB0F13">
          <w:rPr>
            <w:rFonts w:eastAsia="Calibri" w:cstheme="minorHAnsi"/>
            <w:color w:val="1155CC"/>
            <w:u w:val="single"/>
          </w:rPr>
          <w:t>platformazakupowa.pl</w:t>
        </w:r>
      </w:hyperlink>
      <w:r w:rsidRPr="00AB0F13">
        <w:rPr>
          <w:rFonts w:eastAsia="Calibri" w:cstheme="minorHAnsi"/>
        </w:rPr>
        <w:t xml:space="preserve">. Zalecamy stosowanie podpisu na każdym załączonym pliku osobno, w szczególności wskazanych w art. 63 ust 1 oraz ust.2  </w:t>
      </w:r>
      <w:proofErr w:type="spellStart"/>
      <w:r w:rsidRPr="00AB0F13">
        <w:rPr>
          <w:rFonts w:eastAsia="Calibri" w:cstheme="minorHAnsi"/>
        </w:rPr>
        <w:t>Pzp</w:t>
      </w:r>
      <w:proofErr w:type="spellEnd"/>
      <w:r w:rsidRPr="00AB0F13">
        <w:rPr>
          <w:rFonts w:eastAsia="Calibri" w:cstheme="minorHAnsi"/>
        </w:rPr>
        <w:t xml:space="preserve">, gdzie zaznaczono, iż oferty, wnioski o dopuszczenie do udziału w postępowaniu oraz oświadczenie, o którym mowa w art. 125 ust.1 sporządza się, pod rygorem nieważności, w postaci lub formie elektronicznej i opatruje się </w:t>
      </w:r>
      <w:r w:rsidRPr="00AB0F13">
        <w:rPr>
          <w:rFonts w:eastAsia="Calibri" w:cstheme="minorHAnsi"/>
        </w:rPr>
        <w:lastRenderedPageBreak/>
        <w:t>odpowiednio w odniesieniu do wartości postępowania kwalifikowanym podpisem elektronicznym, podpisem zaufanym lub podpisem osobistym.</w:t>
      </w:r>
    </w:p>
    <w:p w14:paraId="7200E75B"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27B87C6E"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5">
        <w:r w:rsidRPr="00AB0F13">
          <w:rPr>
            <w:rFonts w:eastAsia="Calibri" w:cstheme="minorHAnsi"/>
            <w:color w:val="1155CC"/>
            <w:u w:val="single"/>
          </w:rPr>
          <w:t>https://platformazakupowa.pl/strona/45-instrukcje</w:t>
        </w:r>
      </w:hyperlink>
    </w:p>
    <w:p w14:paraId="6B8A50DD" w14:textId="6685DE5D" w:rsidR="00F452C9" w:rsidRPr="00AB0F13" w:rsidRDefault="00F452C9" w:rsidP="00F452C9">
      <w:pPr>
        <w:shd w:val="clear" w:color="auto" w:fill="FFFFFF"/>
        <w:spacing w:after="0" w:line="240" w:lineRule="auto"/>
        <w:jc w:val="both"/>
        <w:rPr>
          <w:rFonts w:eastAsia="Calibri" w:cstheme="minorHAnsi"/>
          <w:b/>
        </w:rPr>
      </w:pPr>
      <w:bookmarkStart w:id="5" w:name="_1fob9te" w:colFirst="0" w:colLast="0"/>
      <w:bookmarkEnd w:id="5"/>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7A5391">
        <w:rPr>
          <w:rFonts w:eastAsia="Calibri" w:cstheme="minorHAnsi"/>
          <w:b/>
        </w:rPr>
        <w:t>13.10.</w:t>
      </w:r>
      <w:r w:rsidR="00CB110E" w:rsidRPr="00AB0F13">
        <w:rPr>
          <w:rFonts w:eastAsia="Calibri" w:cstheme="minorHAnsi"/>
          <w:b/>
        </w:rPr>
        <w:t>202</w:t>
      </w:r>
      <w:r w:rsidR="00997032">
        <w:rPr>
          <w:rFonts w:eastAsia="Calibri" w:cstheme="minorHAnsi"/>
          <w:b/>
        </w:rPr>
        <w:t>3</w:t>
      </w:r>
      <w:r w:rsidR="00CB110E" w:rsidRPr="00AB0F13">
        <w:rPr>
          <w:rFonts w:eastAsia="Calibri" w:cstheme="minorHAnsi"/>
          <w:b/>
        </w:rPr>
        <w:t>r. o godzinie 10.30.</w:t>
      </w:r>
    </w:p>
    <w:p w14:paraId="344D2460"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79348B"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5AE17EC7"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17C980AC"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2859FAF0"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1EFC825C"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5821CD9A"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6">
        <w:r w:rsidRPr="00AB0F13">
          <w:rPr>
            <w:rFonts w:eastAsia="Calibri" w:cstheme="minorHAnsi"/>
            <w:color w:val="1155CC"/>
            <w:u w:val="single"/>
          </w:rPr>
          <w:t xml:space="preserve"> platformazakupowa.pl</w:t>
        </w:r>
      </w:hyperlink>
      <w:r w:rsidRPr="00AB0F13">
        <w:rPr>
          <w:rFonts w:eastAsia="Calibri" w:cstheme="minorHAnsi"/>
        </w:rPr>
        <w:t xml:space="preserve"> w sekcji ,,Komunikaty” .</w:t>
      </w:r>
    </w:p>
    <w:p w14:paraId="23D9600B" w14:textId="77777777" w:rsidR="00650A54" w:rsidRPr="00AB0F13" w:rsidRDefault="00650A54" w:rsidP="00650A54">
      <w:pPr>
        <w:pStyle w:val="Default"/>
        <w:jc w:val="both"/>
        <w:rPr>
          <w:rFonts w:asciiTheme="minorHAnsi" w:hAnsiTheme="minorHAnsi" w:cstheme="minorHAnsi"/>
          <w:color w:val="FF0000"/>
          <w:sz w:val="22"/>
          <w:szCs w:val="22"/>
        </w:rPr>
      </w:pPr>
    </w:p>
    <w:p w14:paraId="65464A54"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549E6B88"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5C901347"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1E406097"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26C63382"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1CB2D3FA"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137AD7D1"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6AB63707"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6B69FA08"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BA9F3B9"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21F7F2ED"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402F2518"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6BAEEFFE"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3139E127"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147F7501"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78B8670D" w14:textId="77777777" w:rsidR="00A723CE" w:rsidRPr="00AB0F13" w:rsidRDefault="00A723CE" w:rsidP="00A723CE">
      <w:pPr>
        <w:pStyle w:val="Default"/>
        <w:ind w:left="708"/>
        <w:jc w:val="both"/>
        <w:rPr>
          <w:rFonts w:asciiTheme="minorHAnsi" w:hAnsiTheme="minorHAnsi" w:cstheme="minorHAnsi"/>
          <w:sz w:val="22"/>
          <w:szCs w:val="22"/>
        </w:rPr>
      </w:pPr>
    </w:p>
    <w:p w14:paraId="555646B2"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69E306EF" w14:textId="77777777" w:rsidR="006730BD" w:rsidRDefault="006730BD" w:rsidP="006730BD">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458DEAB9" w14:textId="77777777" w:rsidR="006730BD" w:rsidRDefault="006730BD" w:rsidP="006730BD">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0728442" w14:textId="77777777" w:rsidR="006730BD" w:rsidRDefault="006730BD" w:rsidP="006730BD">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448DBFF" w14:textId="77777777" w:rsidR="006730BD" w:rsidRDefault="006730BD" w:rsidP="006730BD">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A2CC7F0" w14:textId="77777777" w:rsidR="006730BD" w:rsidRDefault="006730BD" w:rsidP="006730BD">
      <w:pPr>
        <w:spacing w:line="240" w:lineRule="auto"/>
        <w:ind w:right="28"/>
      </w:pPr>
      <w:r>
        <w:t xml:space="preserve">6.  Wykluczenie, o którym mowa w pkt 5, następuje na okres trwania tych okoliczności.  </w:t>
      </w:r>
    </w:p>
    <w:p w14:paraId="12FF173C" w14:textId="77777777" w:rsidR="006730BD" w:rsidRDefault="006730BD" w:rsidP="006730BD">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5F2B127D" w14:textId="77777777" w:rsidR="00A723CE" w:rsidRPr="00AB0F13" w:rsidRDefault="00A723CE" w:rsidP="00A723CE">
      <w:pPr>
        <w:pStyle w:val="Default"/>
        <w:jc w:val="both"/>
        <w:rPr>
          <w:rFonts w:asciiTheme="minorHAnsi" w:hAnsiTheme="minorHAnsi" w:cstheme="minorHAnsi"/>
          <w:sz w:val="22"/>
          <w:szCs w:val="22"/>
        </w:rPr>
      </w:pPr>
    </w:p>
    <w:p w14:paraId="1271405F"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1DBF32C3"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4B0B29CC"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064F517A"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2BF56B0C" w14:textId="77777777" w:rsidR="00A723CE" w:rsidRPr="00AB0F13" w:rsidRDefault="00A723CE" w:rsidP="00DB4419">
      <w:pPr>
        <w:pStyle w:val="Default"/>
        <w:jc w:val="both"/>
        <w:rPr>
          <w:rFonts w:asciiTheme="minorHAnsi" w:hAnsiTheme="minorHAnsi" w:cstheme="minorHAnsi"/>
          <w:sz w:val="22"/>
          <w:szCs w:val="22"/>
        </w:rPr>
      </w:pPr>
    </w:p>
    <w:p w14:paraId="011867E8"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2056D9C5"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3EED0DAB"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273239D1"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4CE0DD3E"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699476F3" w14:textId="77777777" w:rsidR="00DB4419" w:rsidRPr="00AB0F13" w:rsidRDefault="00DB4419" w:rsidP="00DB4419">
      <w:pPr>
        <w:pStyle w:val="Default"/>
        <w:rPr>
          <w:rFonts w:asciiTheme="minorHAnsi" w:hAnsiTheme="minorHAnsi" w:cstheme="minorHAnsi"/>
          <w:color w:val="auto"/>
          <w:sz w:val="22"/>
          <w:szCs w:val="22"/>
        </w:rPr>
      </w:pPr>
    </w:p>
    <w:p w14:paraId="7FA449E6"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5CB405E6"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01532073"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D1091B9" w14:textId="77777777" w:rsidR="00BE3A27" w:rsidRPr="00AB0F13" w:rsidRDefault="00BE3A27" w:rsidP="008F71FF">
      <w:pPr>
        <w:spacing w:after="0" w:line="240" w:lineRule="auto"/>
        <w:ind w:left="851"/>
        <w:jc w:val="both"/>
        <w:rPr>
          <w:rFonts w:cstheme="minorHAnsi"/>
        </w:rPr>
      </w:pPr>
      <w:r w:rsidRPr="00AB0F13">
        <w:rPr>
          <w:rFonts w:cstheme="minorHAnsi"/>
        </w:rPr>
        <w:lastRenderedPageBreak/>
        <w:t>2) uprawnień do prowadzenia określonej działalności gospodarczej lub zawodowej, o ile wynika to z odrębnych przepisów :</w:t>
      </w:r>
    </w:p>
    <w:p w14:paraId="2FB35E05"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0F2AB5EB" w14:textId="77777777" w:rsidR="00BE3A27" w:rsidRPr="0044178D" w:rsidRDefault="00BE3A27" w:rsidP="008F71FF">
      <w:pPr>
        <w:spacing w:after="0" w:line="240" w:lineRule="auto"/>
        <w:ind w:left="851"/>
        <w:jc w:val="both"/>
        <w:rPr>
          <w:rFonts w:cstheme="minorHAnsi"/>
          <w:u w:val="single"/>
        </w:rPr>
      </w:pPr>
      <w:r w:rsidRPr="0044178D">
        <w:rPr>
          <w:rFonts w:cstheme="minorHAnsi"/>
          <w:u w:val="single"/>
        </w:rPr>
        <w:t>3) sytuacji ekonomicznej lub finansowej:</w:t>
      </w:r>
    </w:p>
    <w:p w14:paraId="7491B283" w14:textId="77777777" w:rsidR="0044178D" w:rsidRPr="00EA1529" w:rsidRDefault="0044178D" w:rsidP="0044178D">
      <w:pPr>
        <w:pStyle w:val="Default"/>
        <w:ind w:left="851"/>
        <w:jc w:val="both"/>
        <w:rPr>
          <w:b/>
          <w:bCs/>
          <w:color w:val="auto"/>
          <w:sz w:val="22"/>
          <w:szCs w:val="22"/>
        </w:rPr>
      </w:pPr>
      <w:r w:rsidRPr="00EA1529">
        <w:rPr>
          <w:color w:val="auto"/>
          <w:sz w:val="22"/>
          <w:szCs w:val="22"/>
        </w:rPr>
        <w:t xml:space="preserve">Wykonawca spełni warunek, jeżeli wykaże, że posiada polisę lub inny dokument potwierdzający ubezpieczenie odpowiedzialności cywilnej w zakresie prowadzonej działalności związanej z przedmiotem zamówienia na </w:t>
      </w:r>
      <w:r w:rsidRPr="00EA1529">
        <w:rPr>
          <w:b/>
          <w:bCs/>
          <w:color w:val="auto"/>
          <w:sz w:val="22"/>
          <w:szCs w:val="22"/>
        </w:rPr>
        <w:t>kwotę minimum 500.000,00 zł (słownie: pięćset tysięcy złotych 00/100).</w:t>
      </w:r>
    </w:p>
    <w:p w14:paraId="147A49FF" w14:textId="77777777" w:rsidR="00736AD7" w:rsidRPr="00AB0F13" w:rsidRDefault="00736AD7" w:rsidP="008F71FF">
      <w:pPr>
        <w:pStyle w:val="Default"/>
        <w:ind w:left="851"/>
        <w:jc w:val="both"/>
        <w:rPr>
          <w:rFonts w:asciiTheme="minorHAnsi" w:hAnsiTheme="minorHAnsi" w:cstheme="minorHAnsi"/>
          <w:b/>
          <w:bCs/>
          <w:color w:val="auto"/>
          <w:sz w:val="22"/>
          <w:szCs w:val="22"/>
        </w:rPr>
      </w:pPr>
    </w:p>
    <w:p w14:paraId="32757F99" w14:textId="77777777" w:rsidR="00DB4419" w:rsidRPr="00AB0F13" w:rsidRDefault="000A50D2" w:rsidP="008F71FF">
      <w:pPr>
        <w:pStyle w:val="Default"/>
        <w:ind w:left="851"/>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4</w:t>
      </w:r>
      <w:r w:rsidR="00DB4419" w:rsidRPr="00AB0F13">
        <w:rPr>
          <w:rFonts w:asciiTheme="minorHAnsi" w:hAnsiTheme="minorHAnsi" w:cstheme="minorHAnsi"/>
          <w:color w:val="auto"/>
          <w:sz w:val="22"/>
          <w:szCs w:val="22"/>
          <w:u w:val="single"/>
        </w:rPr>
        <w:t xml:space="preserve">) zdolności technicznej lub zawodowej: </w:t>
      </w:r>
    </w:p>
    <w:p w14:paraId="60ACE0C1" w14:textId="77777777" w:rsidR="00AF545D" w:rsidRPr="00AB0F13" w:rsidRDefault="00AF545D" w:rsidP="00AF545D">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wykonawca wykaże że: </w:t>
      </w:r>
    </w:p>
    <w:p w14:paraId="63373396" w14:textId="77777777" w:rsidR="00AF545D" w:rsidRPr="00AB0F13" w:rsidRDefault="00AF545D" w:rsidP="00E14DC6">
      <w:pPr>
        <w:pStyle w:val="Default"/>
        <w:numPr>
          <w:ilvl w:val="0"/>
          <w:numId w:val="2"/>
        </w:numPr>
        <w:jc w:val="both"/>
        <w:rPr>
          <w:rFonts w:asciiTheme="minorHAnsi" w:hAnsiTheme="minorHAnsi" w:cstheme="minorHAnsi"/>
          <w:color w:val="auto"/>
          <w:sz w:val="22"/>
          <w:szCs w:val="22"/>
        </w:rPr>
      </w:pPr>
      <w:r w:rsidRPr="00AB0F13">
        <w:rPr>
          <w:rFonts w:asciiTheme="minorHAnsi" w:hAnsiTheme="minorHAnsi" w:cstheme="minorHAnsi"/>
          <w:bCs/>
          <w:color w:val="auto"/>
          <w:sz w:val="22"/>
          <w:szCs w:val="22"/>
        </w:rPr>
        <w:t xml:space="preserve">wykonał </w:t>
      </w:r>
      <w:r w:rsidRPr="00AB0F13">
        <w:rPr>
          <w:rFonts w:asciiTheme="minorHAnsi" w:hAnsiTheme="minorHAnsi" w:cstheme="minorHAnsi"/>
          <w:color w:val="auto"/>
          <w:sz w:val="22"/>
          <w:szCs w:val="22"/>
        </w:rPr>
        <w:t xml:space="preserve">nie wcześniej niż w okresie ostatnich 5 </w:t>
      </w:r>
      <w:r w:rsidRPr="00AB0F13">
        <w:rPr>
          <w:rFonts w:asciiTheme="minorHAnsi" w:hAnsiTheme="minorHAnsi" w:cstheme="minorHAnsi"/>
          <w:bCs/>
          <w:color w:val="auto"/>
          <w:sz w:val="22"/>
          <w:szCs w:val="22"/>
        </w:rPr>
        <w:t>lat,</w:t>
      </w:r>
      <w:r w:rsidRPr="00AB0F13">
        <w:rPr>
          <w:rFonts w:asciiTheme="minorHAnsi" w:hAnsiTheme="minorHAnsi" w:cstheme="minorHAnsi"/>
          <w:color w:val="auto"/>
          <w:sz w:val="22"/>
          <w:szCs w:val="22"/>
        </w:rPr>
        <w:t xml:space="preserve"> a jeżeli okres prowadzenia działalności jest krótszy - w tym okresie,</w:t>
      </w:r>
      <w:r w:rsidRPr="006730BD">
        <w:rPr>
          <w:rFonts w:asciiTheme="minorHAnsi" w:hAnsiTheme="minorHAnsi" w:cstheme="minorHAnsi"/>
          <w:b/>
          <w:bCs/>
          <w:color w:val="auto"/>
          <w:sz w:val="22"/>
          <w:szCs w:val="22"/>
        </w:rPr>
        <w:t xml:space="preserve"> co najmniej :  dwie roboty budowlane polegającą na budowie lub </w:t>
      </w:r>
      <w:r w:rsidR="00E14DC6" w:rsidRPr="006730BD">
        <w:rPr>
          <w:rFonts w:asciiTheme="minorHAnsi" w:hAnsiTheme="minorHAnsi" w:cstheme="minorHAnsi"/>
          <w:b/>
          <w:bCs/>
          <w:color w:val="auto"/>
          <w:sz w:val="22"/>
          <w:szCs w:val="22"/>
        </w:rPr>
        <w:t>prze</w:t>
      </w:r>
      <w:r w:rsidRPr="006730BD">
        <w:rPr>
          <w:rFonts w:asciiTheme="minorHAnsi" w:hAnsiTheme="minorHAnsi" w:cstheme="minorHAnsi"/>
          <w:b/>
          <w:bCs/>
          <w:color w:val="auto"/>
          <w:sz w:val="22"/>
          <w:szCs w:val="22"/>
        </w:rPr>
        <w:t xml:space="preserve">budowie </w:t>
      </w:r>
      <w:r w:rsidR="00E14DC6" w:rsidRPr="006730BD">
        <w:rPr>
          <w:rFonts w:asciiTheme="minorHAnsi" w:hAnsiTheme="minorHAnsi" w:cstheme="minorHAnsi"/>
          <w:b/>
          <w:bCs/>
          <w:color w:val="auto"/>
          <w:sz w:val="22"/>
          <w:szCs w:val="22"/>
        </w:rPr>
        <w:t xml:space="preserve">drogi publicznej </w:t>
      </w:r>
      <w:r w:rsidRPr="006730BD">
        <w:rPr>
          <w:rFonts w:asciiTheme="minorHAnsi" w:hAnsiTheme="minorHAnsi" w:cstheme="minorHAnsi"/>
          <w:b/>
          <w:bCs/>
          <w:color w:val="auto"/>
          <w:sz w:val="22"/>
          <w:szCs w:val="22"/>
        </w:rPr>
        <w:t xml:space="preserve">o wartości robót nie mniejszej niż </w:t>
      </w:r>
      <w:r w:rsidR="00E14DC6" w:rsidRPr="006730BD">
        <w:rPr>
          <w:rFonts w:asciiTheme="minorHAnsi" w:hAnsiTheme="minorHAnsi" w:cstheme="minorHAnsi"/>
          <w:b/>
          <w:bCs/>
          <w:color w:val="auto"/>
          <w:sz w:val="22"/>
          <w:szCs w:val="22"/>
        </w:rPr>
        <w:t>500</w:t>
      </w:r>
      <w:r w:rsidRPr="006730BD">
        <w:rPr>
          <w:rFonts w:asciiTheme="minorHAnsi" w:hAnsiTheme="minorHAnsi" w:cstheme="minorHAnsi"/>
          <w:b/>
          <w:bCs/>
          <w:color w:val="auto"/>
          <w:sz w:val="22"/>
          <w:szCs w:val="22"/>
        </w:rPr>
        <w:t xml:space="preserve"> 000,00 zł brutto</w:t>
      </w:r>
      <w:r w:rsidRPr="00AB0F13">
        <w:rPr>
          <w:rFonts w:asciiTheme="minorHAnsi" w:hAnsiTheme="minorHAnsi" w:cstheme="minorHAnsi"/>
          <w:color w:val="auto"/>
          <w:sz w:val="22"/>
          <w:szCs w:val="22"/>
        </w:rPr>
        <w:t xml:space="preserve"> (słownie: </w:t>
      </w:r>
      <w:r w:rsidR="00E14DC6" w:rsidRPr="00AB0F13">
        <w:rPr>
          <w:rFonts w:asciiTheme="minorHAnsi" w:hAnsiTheme="minorHAnsi" w:cstheme="minorHAnsi"/>
          <w:color w:val="auto"/>
          <w:sz w:val="22"/>
          <w:szCs w:val="22"/>
        </w:rPr>
        <w:t xml:space="preserve">pięćset tysięcy </w:t>
      </w:r>
      <w:r w:rsidRPr="00AB0F13">
        <w:rPr>
          <w:rFonts w:asciiTheme="minorHAnsi" w:hAnsiTheme="minorHAnsi" w:cstheme="minorHAnsi"/>
          <w:color w:val="auto"/>
          <w:sz w:val="22"/>
          <w:szCs w:val="22"/>
        </w:rPr>
        <w:t xml:space="preserve">złotych brutto). </w:t>
      </w:r>
    </w:p>
    <w:p w14:paraId="57C2FBC6" w14:textId="77777777" w:rsidR="00AF545D" w:rsidRPr="00AB0F13" w:rsidRDefault="00AF545D" w:rsidP="00AF545D">
      <w:pPr>
        <w:pStyle w:val="Default"/>
        <w:ind w:left="708"/>
        <w:jc w:val="both"/>
        <w:rPr>
          <w:rFonts w:asciiTheme="minorHAnsi" w:hAnsiTheme="minorHAnsi" w:cstheme="minorHAnsi"/>
          <w:color w:val="auto"/>
          <w:sz w:val="22"/>
          <w:szCs w:val="22"/>
        </w:rPr>
      </w:pPr>
    </w:p>
    <w:p w14:paraId="6E41C58D" w14:textId="77777777" w:rsidR="00AF545D" w:rsidRPr="00AB0F13" w:rsidRDefault="00AF545D" w:rsidP="00AF545D">
      <w:pPr>
        <w:pStyle w:val="Default"/>
        <w:ind w:left="708"/>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6C449E44" w14:textId="77777777" w:rsidR="00AF545D" w:rsidRPr="00AB0F13" w:rsidRDefault="00AF545D" w:rsidP="00AF545D">
      <w:pPr>
        <w:pStyle w:val="Default"/>
        <w:rPr>
          <w:rFonts w:asciiTheme="minorHAnsi" w:hAnsiTheme="minorHAnsi" w:cstheme="minorHAnsi"/>
          <w:color w:val="auto"/>
        </w:rPr>
      </w:pPr>
    </w:p>
    <w:p w14:paraId="1F789436" w14:textId="77777777" w:rsidR="00E14DC6" w:rsidRPr="00AB0F13" w:rsidRDefault="00AF545D" w:rsidP="00E14DC6">
      <w:pPr>
        <w:spacing w:after="0" w:line="240" w:lineRule="auto"/>
        <w:ind w:left="993" w:hanging="284"/>
        <w:jc w:val="both"/>
        <w:rPr>
          <w:rFonts w:cstheme="minorHAnsi"/>
        </w:rPr>
      </w:pPr>
      <w:r w:rsidRPr="00AB0F13">
        <w:rPr>
          <w:rFonts w:cstheme="minorHAnsi"/>
        </w:rPr>
        <w:t xml:space="preserve">b) </w:t>
      </w:r>
      <w:r w:rsidRPr="00AB0F13">
        <w:rPr>
          <w:rFonts w:cstheme="minorHAnsi"/>
          <w:b/>
          <w:bCs/>
        </w:rPr>
        <w:t xml:space="preserve">dysponuje lub będzie dysponował </w:t>
      </w:r>
      <w:r w:rsidRPr="00AB0F13">
        <w:rPr>
          <w:rFonts w:cstheme="minorHAnsi"/>
        </w:rPr>
        <w:t xml:space="preserve">osobami zdolnymi do wykonania zamówienia w zakresie objętym zamówieniem, tj.: </w:t>
      </w:r>
      <w:r w:rsidR="00E14DC6" w:rsidRPr="006730BD">
        <w:rPr>
          <w:rFonts w:cstheme="minorHAnsi"/>
          <w:b/>
          <w:bCs/>
          <w:lang w:eastAsia="ar-SA"/>
        </w:rPr>
        <w:t xml:space="preserve">jedną osobą posiadającą uprawnienia budowlane, odpowiadające przedmiotowi zamówienia, do kierowania robotami w specjalności drogowej </w:t>
      </w:r>
      <w:r w:rsidR="00E14DC6" w:rsidRPr="00AB0F13">
        <w:rPr>
          <w:rFonts w:cstheme="minorHAnsi"/>
        </w:rPr>
        <w:t>określone przepisami ustawy z dnia 7 lipca 1994 r. Prawo budowlane lub odpowiadające im uprawnienia budowlane, które zostały wydane na podstawie wcześniej obowiązujących przepisów;</w:t>
      </w:r>
    </w:p>
    <w:p w14:paraId="6FDA98AE" w14:textId="77777777" w:rsidR="00AF545D" w:rsidRPr="00AB0F13" w:rsidRDefault="00AF545D" w:rsidP="00AF545D">
      <w:pPr>
        <w:pStyle w:val="Default"/>
        <w:ind w:firstLine="708"/>
        <w:rPr>
          <w:rFonts w:asciiTheme="minorHAnsi" w:hAnsiTheme="minorHAnsi" w:cstheme="minorHAnsi"/>
          <w:b/>
          <w:bCs/>
          <w:color w:val="00B050"/>
          <w:sz w:val="22"/>
          <w:szCs w:val="22"/>
        </w:rPr>
      </w:pPr>
    </w:p>
    <w:p w14:paraId="30204CD7" w14:textId="77777777" w:rsidR="000A50D2" w:rsidRPr="00AB0F13" w:rsidRDefault="008F71FF" w:rsidP="000A50D2">
      <w:pPr>
        <w:spacing w:after="0" w:line="240" w:lineRule="auto"/>
        <w:jc w:val="both"/>
        <w:rPr>
          <w:rFonts w:cstheme="minorHAnsi"/>
        </w:rPr>
      </w:pPr>
      <w:r w:rsidRPr="00AB0F13">
        <w:rPr>
          <w:rFonts w:cstheme="minorHAnsi"/>
        </w:rPr>
        <w:t>4</w:t>
      </w:r>
      <w:r w:rsidR="000A50D2" w:rsidRPr="00AB0F13">
        <w:rPr>
          <w:rFonts w:cstheme="minorHAnsi"/>
        </w:rPr>
        <w:t>. Zamawiający, w stosunku do Wykonawców wspólnie ubiegających się o udzielenie zamówienia, w odniesieniu do warunku dotyczącego zdolności technicznej lub zawodowej – dopuszcza łączne spełnianie warunku przez Wykonawców .</w:t>
      </w:r>
    </w:p>
    <w:p w14:paraId="623090DF" w14:textId="77777777" w:rsidR="000A50D2" w:rsidRPr="00AB0F13" w:rsidRDefault="000A50D2" w:rsidP="00DB4419">
      <w:pPr>
        <w:pStyle w:val="Default"/>
        <w:ind w:left="708"/>
        <w:jc w:val="both"/>
        <w:rPr>
          <w:rFonts w:asciiTheme="minorHAnsi" w:hAnsiTheme="minorHAnsi" w:cstheme="minorHAnsi"/>
          <w:color w:val="auto"/>
          <w:sz w:val="22"/>
          <w:szCs w:val="22"/>
          <w:u w:val="single"/>
        </w:rPr>
      </w:pPr>
    </w:p>
    <w:p w14:paraId="7C32A0C3" w14:textId="77777777" w:rsidR="00DB4419" w:rsidRPr="00AB0F13" w:rsidRDefault="00DB4419" w:rsidP="00C409AD">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3D4E4C4E" w14:textId="77777777" w:rsidR="00DB4419" w:rsidRPr="00AB0F13" w:rsidRDefault="00DB4419" w:rsidP="00C409AD">
      <w:pPr>
        <w:pStyle w:val="Default"/>
        <w:jc w:val="both"/>
        <w:rPr>
          <w:rFonts w:asciiTheme="minorHAnsi" w:hAnsiTheme="minorHAnsi" w:cstheme="minorHAnsi"/>
          <w:color w:val="auto"/>
          <w:sz w:val="22"/>
          <w:szCs w:val="22"/>
          <w:u w:val="single"/>
        </w:rPr>
      </w:pPr>
    </w:p>
    <w:p w14:paraId="7FD222BA"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 które pozwalać będą na pełnienie określonych funkcji w zakresie objętym umową. </w:t>
      </w:r>
    </w:p>
    <w:p w14:paraId="3B8B23F8"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63EFB83C" w14:textId="77777777" w:rsidR="00F17231" w:rsidRPr="00AB0F13" w:rsidRDefault="00F17231" w:rsidP="00F17231">
      <w:pPr>
        <w:pStyle w:val="Default"/>
        <w:jc w:val="both"/>
        <w:rPr>
          <w:rFonts w:asciiTheme="minorHAnsi" w:hAnsiTheme="minorHAnsi" w:cstheme="minorHAnsi"/>
          <w:color w:val="auto"/>
          <w:sz w:val="22"/>
          <w:szCs w:val="22"/>
        </w:rPr>
      </w:pPr>
    </w:p>
    <w:p w14:paraId="7E7BB926"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6B7AE176"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428530B"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7A06AB7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6CED6965"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6AF12E1E"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41831A6D"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5D99A63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A8B0F15"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CE76D0"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2B0EFC4"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68EB02C0" w14:textId="77777777" w:rsidR="00F17231" w:rsidRPr="00AB0F13" w:rsidRDefault="00F17231" w:rsidP="00F17231">
      <w:pPr>
        <w:pStyle w:val="Default"/>
        <w:jc w:val="both"/>
        <w:rPr>
          <w:rFonts w:asciiTheme="minorHAnsi" w:hAnsiTheme="minorHAnsi" w:cstheme="minorHAnsi"/>
          <w:color w:val="FF0000"/>
          <w:sz w:val="22"/>
          <w:szCs w:val="22"/>
        </w:rPr>
      </w:pPr>
    </w:p>
    <w:p w14:paraId="1AD563B5"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075ED612"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5C4736AC"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 xml:space="preserve">załącznik nr 1 </w:t>
      </w:r>
      <w:r w:rsidRPr="00AB0F13">
        <w:rPr>
          <w:rFonts w:asciiTheme="minorHAnsi" w:hAnsiTheme="minorHAnsi" w:cstheme="minorHAnsi"/>
          <w:sz w:val="22"/>
          <w:szCs w:val="22"/>
        </w:rPr>
        <w:t xml:space="preserve">do SWZ. </w:t>
      </w:r>
    </w:p>
    <w:p w14:paraId="33093EED"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04BFC6CB"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4C3A122B" w14:textId="795896F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2) Tabela elementów rozliczeniowych, zgodnie z załącznikiem nr 10</w:t>
      </w:r>
      <w:r w:rsidR="00157C79">
        <w:rPr>
          <w:rFonts w:asciiTheme="minorHAnsi" w:hAnsiTheme="minorHAnsi" w:cstheme="minorHAnsi"/>
          <w:sz w:val="22"/>
          <w:szCs w:val="22"/>
        </w:rPr>
        <w:t>a i b</w:t>
      </w:r>
      <w:r w:rsidRPr="00AB0F13">
        <w:rPr>
          <w:rFonts w:asciiTheme="minorHAnsi" w:hAnsiTheme="minorHAnsi" w:cstheme="minorHAnsi"/>
          <w:sz w:val="22"/>
          <w:szCs w:val="22"/>
        </w:rPr>
        <w:t xml:space="preserve"> do SWZ</w:t>
      </w:r>
    </w:p>
    <w:p w14:paraId="6AD7CCD7"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sz w:val="22"/>
          <w:szCs w:val="22"/>
        </w:rPr>
        <w:t xml:space="preserve"> 3) SWZ lub inny podmiotowy środek dowodowy (jeżeli dotyczy), </w:t>
      </w:r>
    </w:p>
    <w:p w14:paraId="73DA5069"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194BB32C"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08256F89"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w:t>
      </w:r>
      <w:r w:rsidR="00281D59" w:rsidRPr="00AB0F13">
        <w:rPr>
          <w:rFonts w:asciiTheme="minorHAnsi" w:hAnsiTheme="minorHAnsi" w:cstheme="minorHAnsi"/>
          <w:i/>
          <w:iCs/>
          <w:sz w:val="22"/>
          <w:szCs w:val="22"/>
        </w:rPr>
        <w:lastRenderedPageBreak/>
        <w:t xml:space="preserve">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1F34985D"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3FC5E71A" w14:textId="77777777" w:rsidR="00281D59" w:rsidRPr="00AB0F13" w:rsidRDefault="00281D59" w:rsidP="00281D59">
      <w:pPr>
        <w:pStyle w:val="Default"/>
        <w:jc w:val="both"/>
        <w:rPr>
          <w:rFonts w:asciiTheme="minorHAnsi" w:hAnsiTheme="minorHAnsi" w:cstheme="minorHAnsi"/>
          <w:sz w:val="22"/>
          <w:szCs w:val="22"/>
        </w:rPr>
      </w:pPr>
    </w:p>
    <w:p w14:paraId="263F9695"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7080863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0DA95BF3"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53931D9" w14:textId="77777777" w:rsidR="00281D59" w:rsidRPr="00AB0F13" w:rsidRDefault="00281D59" w:rsidP="00281D59">
      <w:pPr>
        <w:pStyle w:val="Default"/>
        <w:jc w:val="both"/>
        <w:rPr>
          <w:rFonts w:asciiTheme="minorHAnsi" w:hAnsiTheme="minorHAnsi" w:cstheme="minorHAnsi"/>
          <w:sz w:val="22"/>
          <w:szCs w:val="22"/>
        </w:rPr>
      </w:pPr>
    </w:p>
    <w:p w14:paraId="6E3A30FD"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49764DF9"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5A9A313B" w14:textId="77777777"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685F9439" w14:textId="77777777"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 xml:space="preserve">przed jej złożeniem, jeżeli odrębne przepisy wymagają wpisu do rejestru lub ewidencji; </w:t>
      </w:r>
    </w:p>
    <w:p w14:paraId="35C64F36" w14:textId="77777777" w:rsidR="0044178D" w:rsidRPr="00EA1529" w:rsidRDefault="00346713" w:rsidP="0044178D">
      <w:pPr>
        <w:pStyle w:val="Default"/>
        <w:spacing w:after="17"/>
        <w:ind w:left="284"/>
        <w:jc w:val="both"/>
        <w:rPr>
          <w:color w:val="auto"/>
          <w:sz w:val="22"/>
          <w:szCs w:val="22"/>
        </w:rPr>
      </w:pPr>
      <w:r w:rsidRPr="0044178D">
        <w:rPr>
          <w:rFonts w:asciiTheme="minorHAnsi" w:hAnsiTheme="minorHAnsi" w:cstheme="minorHAnsi"/>
          <w:color w:val="auto"/>
          <w:sz w:val="22"/>
          <w:szCs w:val="22"/>
        </w:rPr>
        <w:t>3)</w:t>
      </w:r>
      <w:r w:rsidRPr="00997032">
        <w:rPr>
          <w:rFonts w:asciiTheme="minorHAnsi" w:hAnsiTheme="minorHAnsi" w:cstheme="minorHAnsi"/>
          <w:color w:val="FF0000"/>
          <w:sz w:val="22"/>
          <w:szCs w:val="22"/>
        </w:rPr>
        <w:t xml:space="preserve"> </w:t>
      </w:r>
      <w:r w:rsidR="0044178D" w:rsidRPr="00EA1529">
        <w:rPr>
          <w:color w:val="auto"/>
          <w:sz w:val="22"/>
          <w:szCs w:val="22"/>
        </w:rPr>
        <w:t>dokumentów potwierdzających, że wykonawca jest ubezpieczony od odpowiedzialności cywilnej w zakresie prowadzonej działalności związanej z przedmiotem zamówienia na kwotę minimum 500.000,00 zł (słownie: pięćset tysięcy złotych 00/100)</w:t>
      </w:r>
      <w:r w:rsidR="0044178D" w:rsidRPr="00EA1529">
        <w:rPr>
          <w:b/>
          <w:bCs/>
          <w:color w:val="auto"/>
          <w:sz w:val="22"/>
          <w:szCs w:val="22"/>
        </w:rPr>
        <w:t xml:space="preserve"> jako spełnianie warunku określonego w </w:t>
      </w:r>
      <w:r w:rsidR="0044178D" w:rsidRPr="00EA1529">
        <w:rPr>
          <w:color w:val="auto"/>
          <w:sz w:val="22"/>
          <w:szCs w:val="22"/>
        </w:rPr>
        <w:t xml:space="preserve">Rozdziale XV pkt 3 </w:t>
      </w:r>
      <w:proofErr w:type="spellStart"/>
      <w:r w:rsidR="0044178D" w:rsidRPr="00EA1529">
        <w:rPr>
          <w:color w:val="auto"/>
          <w:sz w:val="22"/>
          <w:szCs w:val="22"/>
        </w:rPr>
        <w:t>ppkt</w:t>
      </w:r>
      <w:proofErr w:type="spellEnd"/>
      <w:r w:rsidR="0044178D" w:rsidRPr="00EA1529">
        <w:rPr>
          <w:color w:val="auto"/>
          <w:sz w:val="22"/>
          <w:szCs w:val="22"/>
        </w:rPr>
        <w:t xml:space="preserve"> 3 SWZ.</w:t>
      </w:r>
    </w:p>
    <w:p w14:paraId="13D991CD" w14:textId="77777777" w:rsidR="00281D59" w:rsidRPr="00AB0F13" w:rsidRDefault="00281D59" w:rsidP="00FB2337">
      <w:pPr>
        <w:pStyle w:val="Default"/>
        <w:ind w:left="284"/>
        <w:jc w:val="both"/>
        <w:rPr>
          <w:rFonts w:asciiTheme="minorHAnsi" w:hAnsiTheme="minorHAnsi" w:cstheme="minorHAnsi"/>
          <w:b/>
          <w:bCs/>
          <w:sz w:val="22"/>
          <w:szCs w:val="22"/>
        </w:rPr>
      </w:pPr>
    </w:p>
    <w:p w14:paraId="1CBB2E61"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53EF0EF6" w14:textId="77777777" w:rsidR="00281D59" w:rsidRPr="00AB0F13" w:rsidRDefault="00281D59" w:rsidP="00281D59">
      <w:pPr>
        <w:pStyle w:val="Default"/>
        <w:jc w:val="both"/>
        <w:rPr>
          <w:rFonts w:asciiTheme="minorHAnsi" w:hAnsiTheme="minorHAnsi" w:cstheme="minorHAnsi"/>
          <w:sz w:val="22"/>
          <w:szCs w:val="22"/>
        </w:rPr>
      </w:pPr>
    </w:p>
    <w:p w14:paraId="151DD766" w14:textId="77777777" w:rsidR="00281D59" w:rsidRPr="00AB0F13" w:rsidRDefault="00346713" w:rsidP="00AB0F13">
      <w:pPr>
        <w:pStyle w:val="Default"/>
        <w:ind w:left="284"/>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Wykazu robót budowlanych wykonanych nie wcześniej niż w okresie ostatnich </w:t>
      </w:r>
      <w:r w:rsidR="008F71FF"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lit a) SWZ. </w:t>
      </w:r>
    </w:p>
    <w:p w14:paraId="34DD2A57" w14:textId="77777777" w:rsidR="00281D59" w:rsidRPr="00AB0F13" w:rsidRDefault="00281D59" w:rsidP="00AB0F13">
      <w:pPr>
        <w:pStyle w:val="Default"/>
        <w:ind w:left="284"/>
        <w:rPr>
          <w:rFonts w:asciiTheme="minorHAnsi" w:hAnsiTheme="minorHAnsi" w:cstheme="minorHAnsi"/>
          <w:color w:val="auto"/>
          <w:sz w:val="22"/>
          <w:szCs w:val="22"/>
        </w:rPr>
      </w:pPr>
    </w:p>
    <w:p w14:paraId="23AE0D9F" w14:textId="77777777" w:rsidR="00281D59" w:rsidRPr="00AB0F13" w:rsidRDefault="00346713" w:rsidP="00AB0F13">
      <w:pPr>
        <w:pStyle w:val="Default"/>
        <w:ind w:left="284"/>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w:t>
      </w:r>
      <w:r w:rsidR="00281D59" w:rsidRPr="00AB0F13">
        <w:rPr>
          <w:rFonts w:asciiTheme="minorHAnsi" w:hAnsiTheme="minorHAnsi" w:cstheme="minorHAnsi"/>
          <w:color w:val="auto"/>
          <w:sz w:val="22"/>
          <w:szCs w:val="22"/>
        </w:rPr>
        <w:lastRenderedPageBreak/>
        <w:t xml:space="preserve">oraz informacją o podstawie do dysponowania tymi osobami -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color w:val="auto"/>
          <w:sz w:val="22"/>
          <w:szCs w:val="22"/>
        </w:rPr>
        <w:t xml:space="preserve">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t>
      </w:r>
      <w:r w:rsidR="00A4766D" w:rsidRPr="00AB0F13">
        <w:rPr>
          <w:rFonts w:asciiTheme="minorHAnsi" w:hAnsiTheme="minorHAnsi" w:cstheme="minorHAnsi"/>
          <w:color w:val="auto"/>
          <w:sz w:val="22"/>
          <w:szCs w:val="22"/>
        </w:rPr>
        <w:t xml:space="preserve">lit. </w:t>
      </w:r>
      <w:r w:rsidR="00281D59" w:rsidRPr="00AB0F13">
        <w:rPr>
          <w:rFonts w:asciiTheme="minorHAnsi" w:hAnsiTheme="minorHAnsi" w:cstheme="minorHAnsi"/>
          <w:color w:val="auto"/>
          <w:sz w:val="22"/>
          <w:szCs w:val="22"/>
        </w:rPr>
        <w:t xml:space="preserve">b) SWZ. </w:t>
      </w:r>
    </w:p>
    <w:p w14:paraId="674D4136" w14:textId="77777777" w:rsidR="00281D59" w:rsidRPr="00AB0F13" w:rsidRDefault="00281D59" w:rsidP="00281D59">
      <w:pPr>
        <w:pStyle w:val="Default"/>
        <w:rPr>
          <w:rFonts w:asciiTheme="minorHAnsi" w:hAnsiTheme="minorHAnsi" w:cstheme="minorHAnsi"/>
          <w:sz w:val="22"/>
          <w:szCs w:val="22"/>
        </w:rPr>
      </w:pPr>
    </w:p>
    <w:p w14:paraId="19CB9427"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14:paraId="31FF6659" w14:textId="77777777" w:rsidR="00281D59" w:rsidRPr="00AB0F13" w:rsidRDefault="00281D59" w:rsidP="00281D59">
      <w:pPr>
        <w:pStyle w:val="Default"/>
        <w:jc w:val="both"/>
        <w:rPr>
          <w:rFonts w:asciiTheme="minorHAnsi" w:hAnsiTheme="minorHAnsi" w:cstheme="minorHAnsi"/>
          <w:color w:val="FF0000"/>
          <w:sz w:val="22"/>
          <w:szCs w:val="22"/>
        </w:rPr>
      </w:pPr>
    </w:p>
    <w:p w14:paraId="2E06376E"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3F893B4C" w14:textId="77777777" w:rsidR="00A45252" w:rsidRPr="00AB0F13" w:rsidRDefault="00A45252" w:rsidP="00281D59">
      <w:pPr>
        <w:pStyle w:val="Default"/>
        <w:jc w:val="both"/>
        <w:rPr>
          <w:rFonts w:asciiTheme="minorHAnsi" w:hAnsiTheme="minorHAnsi" w:cstheme="minorHAnsi"/>
          <w:sz w:val="22"/>
          <w:szCs w:val="22"/>
        </w:rPr>
      </w:pPr>
    </w:p>
    <w:p w14:paraId="0EB49F44"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424EA036"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5D650D69"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08C04E2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54834CA4"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4C200FEF"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0510344C"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59B2ED5F"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w:t>
      </w:r>
      <w:r w:rsidRPr="00AB0F13">
        <w:rPr>
          <w:rFonts w:asciiTheme="minorHAnsi" w:hAnsiTheme="minorHAnsi" w:cstheme="minorHAnsi"/>
          <w:sz w:val="22"/>
          <w:szCs w:val="22"/>
        </w:rPr>
        <w:lastRenderedPageBreak/>
        <w:t xml:space="preserve">postaci elektronicznej opatrzonej podpisem zaufanym lub podpisem osobistym. Pełnomocnictwo musi być wystawione w sposób określony przepisami prawa cywilnego. </w:t>
      </w:r>
    </w:p>
    <w:p w14:paraId="40494455"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w:t>
      </w:r>
    </w:p>
    <w:p w14:paraId="55CF3D28"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0A69FDED"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1F3F3123" w14:textId="77777777" w:rsidR="00257182" w:rsidRDefault="00257182" w:rsidP="00A45252">
      <w:pPr>
        <w:pStyle w:val="Default"/>
        <w:jc w:val="both"/>
        <w:rPr>
          <w:rFonts w:asciiTheme="minorHAnsi" w:hAnsiTheme="minorHAnsi" w:cstheme="minorHAnsi"/>
          <w:b/>
          <w:bCs/>
          <w:sz w:val="22"/>
          <w:szCs w:val="22"/>
        </w:rPr>
      </w:pPr>
    </w:p>
    <w:p w14:paraId="564CBC7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58E81121"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59E5F34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65B2F841"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1DEAD36C"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54BD88BC"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06337E79"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0087AA33"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6F990984"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5D0F067D"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2478C041" w14:textId="77777777" w:rsidR="00A45252" w:rsidRPr="00AB0F13" w:rsidRDefault="00A45252" w:rsidP="00A45252">
      <w:pPr>
        <w:pStyle w:val="Default"/>
        <w:jc w:val="both"/>
        <w:rPr>
          <w:rFonts w:asciiTheme="minorHAnsi" w:hAnsiTheme="minorHAnsi" w:cstheme="minorHAnsi"/>
          <w:color w:val="FF0000"/>
          <w:sz w:val="22"/>
          <w:szCs w:val="22"/>
        </w:rPr>
      </w:pPr>
    </w:p>
    <w:p w14:paraId="47744518"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528B8E7F"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Zamawiający przewiduje wynagrodzenie </w:t>
      </w:r>
      <w:r w:rsidR="00997032">
        <w:rPr>
          <w:rFonts w:asciiTheme="minorHAnsi" w:hAnsiTheme="minorHAnsi" w:cstheme="minorHAnsi"/>
          <w:sz w:val="22"/>
          <w:szCs w:val="22"/>
        </w:rPr>
        <w:t>ryczałtowe</w:t>
      </w:r>
      <w:r w:rsidRPr="00AB0F13">
        <w:rPr>
          <w:rFonts w:asciiTheme="minorHAnsi" w:hAnsiTheme="minorHAnsi" w:cstheme="minorHAnsi"/>
          <w:sz w:val="22"/>
          <w:szCs w:val="22"/>
        </w:rPr>
        <w:t xml:space="preserve">. </w:t>
      </w:r>
    </w:p>
    <w:p w14:paraId="4EE683BD" w14:textId="77777777" w:rsidR="00A45252" w:rsidRPr="00AB0F13" w:rsidRDefault="00A45252" w:rsidP="00612A1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Wykonawca podaje cenę ofertową</w:t>
      </w:r>
      <w:r w:rsidR="00C056E2">
        <w:rPr>
          <w:rFonts w:asciiTheme="minorHAnsi" w:hAnsiTheme="minorHAnsi" w:cstheme="minorHAnsi"/>
          <w:color w:val="auto"/>
          <w:sz w:val="22"/>
          <w:szCs w:val="22"/>
        </w:rPr>
        <w:t xml:space="preserve"> netto, podatek VAT i</w:t>
      </w:r>
      <w:r w:rsidRPr="00AB0F13">
        <w:rPr>
          <w:rFonts w:asciiTheme="minorHAnsi" w:hAnsiTheme="minorHAnsi" w:cstheme="minorHAnsi"/>
          <w:color w:val="auto"/>
          <w:sz w:val="22"/>
          <w:szCs w:val="22"/>
        </w:rPr>
        <w:t xml:space="preserve"> </w:t>
      </w:r>
      <w:r w:rsidR="00C056E2">
        <w:rPr>
          <w:rFonts w:asciiTheme="minorHAnsi" w:hAnsiTheme="minorHAnsi" w:cstheme="minorHAnsi"/>
          <w:color w:val="auto"/>
          <w:sz w:val="22"/>
          <w:szCs w:val="22"/>
        </w:rPr>
        <w:t xml:space="preserve">cenę </w:t>
      </w:r>
      <w:r w:rsidRPr="00AB0F13">
        <w:rPr>
          <w:rFonts w:asciiTheme="minorHAnsi" w:hAnsiTheme="minorHAnsi" w:cstheme="minorHAnsi"/>
          <w:color w:val="auto"/>
          <w:sz w:val="22"/>
          <w:szCs w:val="22"/>
        </w:rPr>
        <w:t>brutto za wykonanie zamówienia na Formularzu Ofertowym stanowiącym załącznik</w:t>
      </w:r>
      <w:r w:rsidR="00FE09AD" w:rsidRPr="00AB0F13">
        <w:rPr>
          <w:rFonts w:asciiTheme="minorHAnsi" w:hAnsiTheme="minorHAnsi" w:cstheme="minorHAnsi"/>
          <w:color w:val="auto"/>
          <w:sz w:val="22"/>
          <w:szCs w:val="22"/>
        </w:rPr>
        <w:t>i</w:t>
      </w:r>
      <w:r w:rsidRPr="00AB0F13">
        <w:rPr>
          <w:rFonts w:asciiTheme="minorHAnsi" w:hAnsiTheme="minorHAnsi" w:cstheme="minorHAnsi"/>
          <w:color w:val="auto"/>
          <w:sz w:val="22"/>
          <w:szCs w:val="22"/>
        </w:rPr>
        <w:t xml:space="preserve"> nr 1 do SWZ. </w:t>
      </w:r>
      <w:r w:rsidR="00612A1C" w:rsidRPr="00AB0F13">
        <w:rPr>
          <w:rFonts w:asciiTheme="minorHAnsi" w:hAnsiTheme="minorHAnsi" w:cstheme="minorHAnsi"/>
          <w:color w:val="auto"/>
          <w:sz w:val="22"/>
          <w:szCs w:val="22"/>
        </w:rPr>
        <w:t>Cena ma wynikać z obliczenia w Tabel Elementów Rozliczeniowych (TER)</w:t>
      </w:r>
      <w:r w:rsidR="000959CB" w:rsidRPr="00AB0F13">
        <w:rPr>
          <w:rFonts w:asciiTheme="minorHAnsi" w:hAnsiTheme="minorHAnsi" w:cstheme="minorHAnsi"/>
          <w:color w:val="auto"/>
          <w:sz w:val="22"/>
          <w:szCs w:val="22"/>
        </w:rPr>
        <w:t xml:space="preserve"> stanowiąc</w:t>
      </w:r>
      <w:r w:rsidR="00C056E2">
        <w:rPr>
          <w:rFonts w:asciiTheme="minorHAnsi" w:hAnsiTheme="minorHAnsi" w:cstheme="minorHAnsi"/>
          <w:color w:val="auto"/>
          <w:sz w:val="22"/>
          <w:szCs w:val="22"/>
        </w:rPr>
        <w:t>ych</w:t>
      </w:r>
      <w:r w:rsidR="000959CB" w:rsidRPr="00AB0F13">
        <w:rPr>
          <w:rFonts w:asciiTheme="minorHAnsi" w:hAnsiTheme="minorHAnsi" w:cstheme="minorHAnsi"/>
          <w:color w:val="auto"/>
          <w:sz w:val="22"/>
          <w:szCs w:val="22"/>
        </w:rPr>
        <w:t xml:space="preserve"> załącznik</w:t>
      </w:r>
      <w:r w:rsidR="00C056E2">
        <w:rPr>
          <w:rFonts w:asciiTheme="minorHAnsi" w:hAnsiTheme="minorHAnsi" w:cstheme="minorHAnsi"/>
          <w:color w:val="auto"/>
          <w:sz w:val="22"/>
          <w:szCs w:val="22"/>
        </w:rPr>
        <w:t>i</w:t>
      </w:r>
      <w:r w:rsidR="000959CB" w:rsidRPr="00AB0F13">
        <w:rPr>
          <w:rFonts w:asciiTheme="minorHAnsi" w:hAnsiTheme="minorHAnsi" w:cstheme="minorHAnsi"/>
          <w:color w:val="auto"/>
          <w:sz w:val="22"/>
          <w:szCs w:val="22"/>
        </w:rPr>
        <w:t xml:space="preserve"> nr 10</w:t>
      </w:r>
      <w:r w:rsidR="00C056E2">
        <w:rPr>
          <w:rFonts w:asciiTheme="minorHAnsi" w:hAnsiTheme="minorHAnsi" w:cstheme="minorHAnsi"/>
          <w:color w:val="auto"/>
          <w:sz w:val="22"/>
          <w:szCs w:val="22"/>
        </w:rPr>
        <w:t>a i 10b</w:t>
      </w:r>
      <w:r w:rsidR="000959CB" w:rsidRPr="00AB0F13">
        <w:rPr>
          <w:rFonts w:asciiTheme="minorHAnsi" w:hAnsiTheme="minorHAnsi" w:cstheme="minorHAnsi"/>
          <w:color w:val="auto"/>
          <w:sz w:val="22"/>
          <w:szCs w:val="22"/>
        </w:rPr>
        <w:t xml:space="preserve"> do SWZ, który należy złożyć wraz z ofertą</w:t>
      </w:r>
      <w:r w:rsidR="00612A1C" w:rsidRPr="00AB0F13">
        <w:rPr>
          <w:rFonts w:asciiTheme="minorHAnsi" w:hAnsiTheme="minorHAnsi" w:cstheme="minorHAnsi"/>
          <w:color w:val="auto"/>
          <w:sz w:val="22"/>
          <w:szCs w:val="22"/>
        </w:rPr>
        <w:t xml:space="preserve">. </w:t>
      </w:r>
    </w:p>
    <w:p w14:paraId="7C58CF2F" w14:textId="77777777"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w:t>
      </w:r>
      <w:r w:rsidR="00C056E2">
        <w:rPr>
          <w:rFonts w:asciiTheme="minorHAnsi" w:hAnsiTheme="minorHAnsi" w:cstheme="minorHAnsi"/>
          <w:bCs/>
          <w:sz w:val="22"/>
          <w:szCs w:val="22"/>
        </w:rPr>
        <w:t>i</w:t>
      </w:r>
      <w:r w:rsidRPr="00AB0F13">
        <w:rPr>
          <w:rFonts w:asciiTheme="minorHAnsi" w:hAnsiTheme="minorHAnsi" w:cstheme="minorHAnsi"/>
          <w:bCs/>
          <w:sz w:val="22"/>
          <w:szCs w:val="22"/>
        </w:rPr>
        <w:t xml:space="preserve"> nr 10</w:t>
      </w:r>
      <w:r w:rsidR="00C056E2">
        <w:rPr>
          <w:rFonts w:asciiTheme="minorHAnsi" w:hAnsiTheme="minorHAnsi" w:cstheme="minorHAnsi"/>
          <w:bCs/>
          <w:sz w:val="22"/>
          <w:szCs w:val="22"/>
        </w:rPr>
        <w:t>a i b</w:t>
      </w:r>
      <w:r w:rsidRPr="00AB0F13">
        <w:rPr>
          <w:rFonts w:asciiTheme="minorHAnsi" w:hAnsiTheme="minorHAnsi" w:cstheme="minorHAnsi"/>
          <w:bCs/>
          <w:sz w:val="22"/>
          <w:szCs w:val="22"/>
        </w:rPr>
        <w:t xml:space="preserve">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761142FE"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 xml:space="preserve">2. Cena podana na Formularzu Ofertowym jest ceną ostateczną, niepodlegającą negocjacji i wyczerpującą wszelkie należności Wykonawcy wobec zamawiającego związane z realizacją przedmiotu zamówienia. </w:t>
      </w:r>
    </w:p>
    <w:p w14:paraId="0F441378"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41ABAC8C"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72075B69"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1F4AC235"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120936DC"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068A53F7"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 xml:space="preserve">(Dz. U. z 2020 r. poz. 106 z </w:t>
      </w:r>
      <w:proofErr w:type="spellStart"/>
      <w:r w:rsidR="00A45252" w:rsidRPr="00AB0F13">
        <w:rPr>
          <w:rFonts w:asciiTheme="minorHAnsi" w:hAnsiTheme="minorHAnsi" w:cstheme="minorHAnsi"/>
          <w:i/>
          <w:iCs/>
          <w:sz w:val="22"/>
          <w:szCs w:val="22"/>
        </w:rPr>
        <w:t>późn</w:t>
      </w:r>
      <w:proofErr w:type="spellEnd"/>
      <w:r w:rsidR="00A45252" w:rsidRPr="00AB0F13">
        <w:rPr>
          <w:rFonts w:asciiTheme="minorHAnsi" w:hAnsiTheme="minorHAnsi" w:cstheme="minorHAnsi"/>
          <w:i/>
          <w:iCs/>
          <w:sz w:val="22"/>
          <w:szCs w:val="22"/>
        </w:rPr>
        <w:t>. zm.)</w:t>
      </w:r>
      <w:r w:rsidR="00A45252" w:rsidRPr="00AB0F13">
        <w:rPr>
          <w:rFonts w:asciiTheme="minorHAnsi" w:hAnsiTheme="minorHAnsi" w:cstheme="minorHAnsi"/>
          <w:sz w:val="22"/>
          <w:szCs w:val="22"/>
        </w:rPr>
        <w:t xml:space="preserve">. </w:t>
      </w:r>
    </w:p>
    <w:p w14:paraId="03C3ED7F"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umowy stanowiące</w:t>
      </w:r>
      <w:r w:rsidRPr="00AB0F13">
        <w:rPr>
          <w:rFonts w:asciiTheme="minorHAnsi" w:hAnsiTheme="minorHAnsi" w:cstheme="minorHAnsi"/>
          <w:color w:val="auto"/>
          <w:sz w:val="22"/>
          <w:szCs w:val="22"/>
        </w:rPr>
        <w:t>j</w:t>
      </w:r>
      <w:r w:rsidR="00A45252" w:rsidRPr="00AB0F13">
        <w:rPr>
          <w:rFonts w:asciiTheme="minorHAnsi" w:hAnsiTheme="minorHAnsi" w:cstheme="minorHAnsi"/>
          <w:color w:val="auto"/>
          <w:sz w:val="22"/>
          <w:szCs w:val="22"/>
        </w:rPr>
        <w:t xml:space="preserve"> załącznik nr </w:t>
      </w:r>
      <w:r w:rsidR="007F2AE4" w:rsidRPr="00AB0F13">
        <w:rPr>
          <w:rFonts w:asciiTheme="minorHAnsi" w:hAnsiTheme="minorHAnsi" w:cstheme="minorHAnsi"/>
          <w:color w:val="auto"/>
          <w:sz w:val="22"/>
          <w:szCs w:val="22"/>
        </w:rPr>
        <w:t>7</w:t>
      </w:r>
      <w:r w:rsidR="00A45252" w:rsidRPr="00AB0F13">
        <w:rPr>
          <w:rFonts w:asciiTheme="minorHAnsi" w:hAnsiTheme="minorHAnsi" w:cstheme="minorHAnsi"/>
          <w:color w:val="auto"/>
          <w:sz w:val="22"/>
          <w:szCs w:val="22"/>
        </w:rPr>
        <w:t xml:space="preserve"> do SWZ. </w:t>
      </w:r>
    </w:p>
    <w:p w14:paraId="0E7ACE8C"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1852872F"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3118E400"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22EFAA3F"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5F62E8FC"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7090EAEE"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02918F12" w14:textId="77777777" w:rsidR="00A45252" w:rsidRPr="00AB0F13" w:rsidRDefault="00A45252" w:rsidP="00A45252">
      <w:pPr>
        <w:pStyle w:val="Default"/>
        <w:jc w:val="both"/>
        <w:rPr>
          <w:rFonts w:asciiTheme="minorHAnsi" w:hAnsiTheme="minorHAnsi" w:cstheme="minorHAnsi"/>
          <w:color w:val="FF0000"/>
          <w:sz w:val="22"/>
          <w:szCs w:val="22"/>
        </w:rPr>
      </w:pPr>
    </w:p>
    <w:p w14:paraId="252A5A84"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64DF3D8A" w14:textId="77777777" w:rsidR="00A45252" w:rsidRPr="00AB0F13" w:rsidRDefault="00A45252" w:rsidP="00A45252">
      <w:pPr>
        <w:pStyle w:val="Default"/>
        <w:rPr>
          <w:rFonts w:asciiTheme="minorHAnsi" w:hAnsiTheme="minorHAnsi" w:cstheme="minorHAnsi"/>
          <w:sz w:val="22"/>
          <w:szCs w:val="22"/>
        </w:rPr>
      </w:pPr>
    </w:p>
    <w:p w14:paraId="6348C1D4" w14:textId="77777777" w:rsidR="0068266C"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7940D507" w14:textId="77777777" w:rsidR="0068266C" w:rsidRPr="00AB0F13" w:rsidRDefault="0068266C" w:rsidP="00A45252">
      <w:pPr>
        <w:pStyle w:val="Default"/>
        <w:rPr>
          <w:rFonts w:asciiTheme="minorHAnsi" w:hAnsiTheme="minorHAnsi" w:cstheme="minorHAnsi"/>
          <w:b/>
          <w:bCs/>
          <w:sz w:val="22"/>
          <w:szCs w:val="22"/>
        </w:rPr>
      </w:pPr>
    </w:p>
    <w:p w14:paraId="473966C7" w14:textId="77777777"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cena – 60 %</w:t>
      </w:r>
    </w:p>
    <w:p w14:paraId="0028B63D" w14:textId="77777777" w:rsidR="00550DC7" w:rsidRPr="00AB0F13" w:rsidRDefault="00550DC7" w:rsidP="00A45252">
      <w:pPr>
        <w:pStyle w:val="Default"/>
        <w:rPr>
          <w:rFonts w:asciiTheme="minorHAnsi" w:hAnsiTheme="minorHAnsi" w:cstheme="minorHAnsi"/>
          <w:b/>
          <w:bCs/>
          <w:sz w:val="22"/>
          <w:szCs w:val="22"/>
        </w:rPr>
      </w:pPr>
    </w:p>
    <w:p w14:paraId="34E402C0" w14:textId="77777777"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2A4A4942" w14:textId="77777777" w:rsidR="00A45252" w:rsidRPr="00AB0F13" w:rsidRDefault="00A45252" w:rsidP="00A45252">
      <w:pPr>
        <w:pStyle w:val="Default"/>
        <w:rPr>
          <w:rFonts w:asciiTheme="minorHAnsi" w:hAnsiTheme="minorHAnsi" w:cstheme="minorHAnsi"/>
          <w:sz w:val="22"/>
          <w:szCs w:val="22"/>
        </w:rPr>
      </w:pPr>
    </w:p>
    <w:p w14:paraId="7EE9321A" w14:textId="77777777" w:rsidR="00A45252" w:rsidRPr="00AB0F13" w:rsidRDefault="00A45252" w:rsidP="00A45252">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53341A70" w14:textId="77777777" w:rsidR="00A45252" w:rsidRPr="00AB0F13" w:rsidRDefault="00A45252" w:rsidP="00A45252">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10E7126F" w14:textId="77777777" w:rsidR="00A45252" w:rsidRPr="00AB0F13" w:rsidRDefault="00A45252" w:rsidP="00A45252">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0BBAD457" w14:textId="77777777" w:rsidR="00550DC7" w:rsidRPr="00AB0F13" w:rsidRDefault="00550DC7" w:rsidP="00550DC7">
      <w:pPr>
        <w:suppressAutoHyphens/>
        <w:spacing w:after="0" w:line="240" w:lineRule="auto"/>
        <w:rPr>
          <w:rFonts w:cstheme="minorHAnsi"/>
          <w:lang w:eastAsia="zh-CN"/>
        </w:rPr>
      </w:pPr>
    </w:p>
    <w:p w14:paraId="1970C0EF" w14:textId="77777777" w:rsidR="00550DC7" w:rsidRPr="00AB0F13" w:rsidRDefault="00550DC7" w:rsidP="00550DC7">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5A65490" w14:textId="77777777" w:rsidR="00A45252" w:rsidRPr="00AB0F13" w:rsidRDefault="00A45252" w:rsidP="00A45252">
      <w:pPr>
        <w:pStyle w:val="Default"/>
        <w:rPr>
          <w:rFonts w:asciiTheme="minorHAnsi" w:hAnsiTheme="minorHAnsi" w:cstheme="minorHAnsi"/>
          <w:sz w:val="22"/>
          <w:szCs w:val="22"/>
        </w:rPr>
      </w:pPr>
    </w:p>
    <w:p w14:paraId="2906D395"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t>
      </w:r>
      <w:r w:rsidRPr="00AB0F13">
        <w:rPr>
          <w:rFonts w:asciiTheme="minorHAnsi" w:hAnsiTheme="minorHAnsi" w:cstheme="minorHAnsi"/>
          <w:b/>
          <w:bCs/>
          <w:color w:val="auto"/>
          <w:sz w:val="22"/>
          <w:szCs w:val="22"/>
        </w:rPr>
        <w:t xml:space="preserve">Okres obowiązywania rękojmi i gwarancji (RG) – waga kryterium 40%. </w:t>
      </w:r>
    </w:p>
    <w:p w14:paraId="05EFC89C" w14:textId="77777777" w:rsidR="000959CB" w:rsidRPr="00AB0F13" w:rsidRDefault="000959CB" w:rsidP="000959CB">
      <w:pPr>
        <w:pStyle w:val="Default"/>
        <w:rPr>
          <w:rFonts w:asciiTheme="minorHAnsi" w:hAnsiTheme="minorHAnsi" w:cstheme="minorHAnsi"/>
          <w:color w:val="auto"/>
          <w:sz w:val="22"/>
          <w:szCs w:val="22"/>
        </w:rPr>
      </w:pPr>
    </w:p>
    <w:p w14:paraId="5AEFB51A"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Sposób przyznania punktów w kryterium „okres rękojmi i gwarancji”: </w:t>
      </w:r>
    </w:p>
    <w:p w14:paraId="39039BA2" w14:textId="77777777"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przyzna punkty w niniejszym kryterium w zależności od zaoferowanego przez wykonawcę w formularzu oferty okresu rękojmi i gwarancji zgodnie z następującymi zasadami: </w:t>
      </w:r>
    </w:p>
    <w:p w14:paraId="5A7672FC"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 za zaoferowanie okresu rękojmi i gwarancji w wymiarze 60 miesięcy – 0 pkt </w:t>
      </w:r>
    </w:p>
    <w:p w14:paraId="0D262549"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b) za zaoferowanie okresu rękojmi i gwarancji w wymiarze 63 miesięcy – 10 pkt </w:t>
      </w:r>
    </w:p>
    <w:p w14:paraId="0B711F0A"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c) za zaoferowanie okresu rękojmi i gwarancji w wymiarze 66 miesięcy – 20 pkt </w:t>
      </w:r>
    </w:p>
    <w:p w14:paraId="0DC07AFB" w14:textId="77777777" w:rsidR="000959CB" w:rsidRPr="00AB0F13" w:rsidRDefault="000959CB" w:rsidP="000959CB">
      <w:pPr>
        <w:pStyle w:val="Default"/>
        <w:numPr>
          <w:ilvl w:val="0"/>
          <w:numId w:val="3"/>
        </w:numPr>
        <w:spacing w:after="15"/>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d) za zaoferowanie okresu rękojmi i gwarancji w wymiarze 69 miesięcy – 30 pkt </w:t>
      </w:r>
    </w:p>
    <w:p w14:paraId="2C3AB970" w14:textId="77777777" w:rsidR="000959CB" w:rsidRPr="00AB0F13" w:rsidRDefault="000959CB" w:rsidP="000959CB">
      <w:pPr>
        <w:pStyle w:val="Default"/>
        <w:numPr>
          <w:ilvl w:val="0"/>
          <w:numId w:val="3"/>
        </w:numPr>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e) za zaoferowanie okresu rękojmi i gwarancji w wymiarze 72 miesięcy – 40 pkt </w:t>
      </w:r>
    </w:p>
    <w:p w14:paraId="63E8D7C0" w14:textId="77777777" w:rsidR="000959CB" w:rsidRPr="00AB0F13" w:rsidRDefault="000959CB" w:rsidP="000959CB">
      <w:pPr>
        <w:pStyle w:val="Default"/>
        <w:rPr>
          <w:rFonts w:asciiTheme="minorHAnsi" w:hAnsiTheme="minorHAnsi" w:cstheme="minorHAnsi"/>
          <w:color w:val="auto"/>
          <w:sz w:val="22"/>
          <w:szCs w:val="22"/>
        </w:rPr>
      </w:pPr>
    </w:p>
    <w:p w14:paraId="76A9C753"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6A50AE8A" w14:textId="77777777" w:rsidR="000959CB" w:rsidRPr="00AB0F13" w:rsidRDefault="000959CB" w:rsidP="000959CB">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3444D9D9"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50661B05"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782769B4" w14:textId="77777777"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1B0F04E5" w14:textId="77777777" w:rsidR="00020B0D"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2A3B8B40" w14:textId="77777777" w:rsidR="00020B0D" w:rsidRPr="00AB0F13" w:rsidRDefault="00020B0D" w:rsidP="00020B0D">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4959E9B8" w14:textId="77777777" w:rsidR="00020B0D" w:rsidRPr="00AB0F13" w:rsidRDefault="00020B0D" w:rsidP="00020B0D">
      <w:pPr>
        <w:autoSpaceDE w:val="0"/>
        <w:autoSpaceDN w:val="0"/>
        <w:adjustRightInd w:val="0"/>
        <w:spacing w:after="0" w:line="240" w:lineRule="auto"/>
        <w:jc w:val="both"/>
        <w:rPr>
          <w:rFonts w:cstheme="minorHAnsi"/>
          <w:color w:val="000000"/>
        </w:rPr>
      </w:pPr>
    </w:p>
    <w:p w14:paraId="19681F06" w14:textId="77777777" w:rsidR="00020B0D" w:rsidRPr="00AB0F13" w:rsidRDefault="00020B0D" w:rsidP="00063EDA">
      <w:pPr>
        <w:jc w:val="center"/>
        <w:rPr>
          <w:rFonts w:cstheme="minorHAnsi"/>
          <w:b/>
          <w:bCs/>
        </w:rPr>
      </w:pPr>
      <w:r w:rsidRPr="00AB0F13">
        <w:rPr>
          <w:rFonts w:cstheme="minorHAnsi"/>
          <w:b/>
          <w:bCs/>
        </w:rPr>
        <w:t xml:space="preserve">Liczba punktów = C + </w:t>
      </w:r>
      <w:r w:rsidR="000959CB" w:rsidRPr="00AB0F13">
        <w:rPr>
          <w:rFonts w:cstheme="minorHAnsi"/>
          <w:b/>
          <w:bCs/>
        </w:rPr>
        <w:t>RG</w:t>
      </w:r>
    </w:p>
    <w:p w14:paraId="4A7AE13A"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 najkorzystniejszą zostanie uznana oferta, która uzyska największa ilość punktów. </w:t>
      </w:r>
    </w:p>
    <w:p w14:paraId="671F42D0"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3553101D"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4E9DE740"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1ABD5D5E"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6DB38DD4"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1C54DE14"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7ED853A5" w14:textId="77777777" w:rsidR="00020B0D" w:rsidRPr="00AB0F13" w:rsidRDefault="00020B0D" w:rsidP="00020B0D">
      <w:pPr>
        <w:pStyle w:val="Default"/>
        <w:jc w:val="both"/>
        <w:rPr>
          <w:rFonts w:asciiTheme="minorHAnsi" w:hAnsiTheme="minorHAnsi" w:cstheme="minorHAnsi"/>
          <w:sz w:val="22"/>
          <w:szCs w:val="22"/>
        </w:rPr>
      </w:pPr>
    </w:p>
    <w:p w14:paraId="4C0DCB7D"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48445FA3" w14:textId="77777777" w:rsidR="00577979" w:rsidRPr="00AB0F13" w:rsidRDefault="00577979" w:rsidP="00577979">
      <w:pPr>
        <w:pStyle w:val="Default"/>
        <w:spacing w:after="15"/>
        <w:jc w:val="both"/>
        <w:rPr>
          <w:rFonts w:asciiTheme="minorHAnsi" w:hAnsiTheme="minorHAnsi" w:cstheme="minorHAnsi"/>
          <w:sz w:val="22"/>
          <w:szCs w:val="22"/>
        </w:rPr>
      </w:pPr>
    </w:p>
    <w:p w14:paraId="0215D945"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1B3CD282"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zawiera umowę w sprawie zamówienia publicznego w terminie nie krótszym niż 5 dni od dnia przesłania zawiadomienia o wyborze najkorzystniejszej oferty. </w:t>
      </w:r>
    </w:p>
    <w:p w14:paraId="07647FAD"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3582CE0A"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6272654"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4. Istotne postanowienia umowy, która zostanie zawarta z wykonawcą, którego oferta zostanie wybrana jako najkorzystniejsza zawiera załącznik nr </w:t>
      </w:r>
      <w:r w:rsidR="00FD5801" w:rsidRPr="00AB0F13">
        <w:rPr>
          <w:rFonts w:asciiTheme="minorHAnsi" w:hAnsiTheme="minorHAnsi" w:cstheme="minorHAnsi"/>
          <w:sz w:val="22"/>
          <w:szCs w:val="22"/>
        </w:rPr>
        <w:t>8</w:t>
      </w:r>
      <w:r w:rsidRPr="00AB0F13">
        <w:rPr>
          <w:rFonts w:asciiTheme="minorHAnsi" w:hAnsiTheme="minorHAnsi" w:cstheme="minorHAnsi"/>
          <w:sz w:val="22"/>
          <w:szCs w:val="22"/>
        </w:rPr>
        <w:t xml:space="preserve"> do SWZ. Zawarta umowa będzie jawna i będzie podlegała udostępnieniu na zasadach określonych w przepisach o dostępie do informacji publicznej. </w:t>
      </w:r>
    </w:p>
    <w:p w14:paraId="56F65668" w14:textId="77777777" w:rsidR="00577979" w:rsidRPr="00AB0F13" w:rsidRDefault="00577979" w:rsidP="00577979">
      <w:pPr>
        <w:pStyle w:val="Default"/>
        <w:jc w:val="both"/>
        <w:rPr>
          <w:rFonts w:asciiTheme="minorHAnsi" w:hAnsiTheme="minorHAnsi" w:cstheme="minorHAnsi"/>
          <w:sz w:val="22"/>
          <w:szCs w:val="22"/>
        </w:rPr>
      </w:pPr>
    </w:p>
    <w:p w14:paraId="435DB138"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7C647839" w14:textId="77777777" w:rsidR="004C10D7" w:rsidRPr="00AE50A2" w:rsidRDefault="004C10D7" w:rsidP="007F2AE4">
      <w:pPr>
        <w:pStyle w:val="Default"/>
        <w:spacing w:after="15"/>
        <w:jc w:val="both"/>
        <w:rPr>
          <w:rFonts w:asciiTheme="minorHAnsi" w:hAnsiTheme="minorHAnsi" w:cstheme="minorHAnsi"/>
          <w:b/>
          <w:bCs/>
          <w:color w:val="auto"/>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owiązany – przed upływem terminu</w:t>
      </w:r>
      <w:r w:rsidRPr="00AB0F13">
        <w:rPr>
          <w:rFonts w:asciiTheme="minorHAnsi" w:hAnsiTheme="minorHAnsi" w:cstheme="minorHAnsi"/>
          <w:sz w:val="22"/>
          <w:szCs w:val="22"/>
        </w:rPr>
        <w:t xml:space="preserve"> składania ofert wnieść Wadium w wysokości</w:t>
      </w:r>
      <w:r w:rsidR="007F2AE4" w:rsidRPr="00AB0F13">
        <w:rPr>
          <w:rFonts w:asciiTheme="minorHAnsi" w:hAnsiTheme="minorHAnsi" w:cstheme="minorHAnsi"/>
          <w:sz w:val="22"/>
          <w:szCs w:val="22"/>
        </w:rPr>
        <w:t xml:space="preserve"> </w:t>
      </w:r>
      <w:r w:rsidR="00AE50A2" w:rsidRPr="00AE50A2">
        <w:rPr>
          <w:rFonts w:asciiTheme="minorHAnsi" w:hAnsiTheme="minorHAnsi" w:cstheme="minorHAnsi"/>
          <w:b/>
          <w:bCs/>
          <w:color w:val="auto"/>
          <w:sz w:val="22"/>
          <w:szCs w:val="22"/>
        </w:rPr>
        <w:t>14</w:t>
      </w:r>
      <w:r w:rsidR="007F2AE4" w:rsidRPr="00AE50A2">
        <w:rPr>
          <w:rFonts w:asciiTheme="minorHAnsi" w:hAnsiTheme="minorHAnsi" w:cstheme="minorHAnsi"/>
          <w:b/>
          <w:bCs/>
          <w:color w:val="auto"/>
          <w:sz w:val="22"/>
          <w:szCs w:val="22"/>
        </w:rPr>
        <w:t> 000,00 zł</w:t>
      </w:r>
      <w:r w:rsidR="007F2AE4" w:rsidRPr="00AE50A2">
        <w:rPr>
          <w:rFonts w:asciiTheme="minorHAnsi" w:hAnsiTheme="minorHAnsi" w:cstheme="minorHAnsi"/>
          <w:color w:val="auto"/>
          <w:sz w:val="22"/>
          <w:szCs w:val="22"/>
        </w:rPr>
        <w:t xml:space="preserve"> </w:t>
      </w:r>
      <w:r w:rsidRPr="00AE50A2">
        <w:rPr>
          <w:rFonts w:asciiTheme="minorHAnsi" w:hAnsiTheme="minorHAnsi" w:cstheme="minorHAnsi"/>
          <w:b/>
          <w:bCs/>
          <w:color w:val="auto"/>
        </w:rPr>
        <w:t xml:space="preserve">(słownie: </w:t>
      </w:r>
      <w:r w:rsidR="00AE50A2" w:rsidRPr="00AE50A2">
        <w:rPr>
          <w:rFonts w:asciiTheme="minorHAnsi" w:hAnsiTheme="minorHAnsi" w:cstheme="minorHAnsi"/>
          <w:b/>
          <w:bCs/>
          <w:color w:val="auto"/>
        </w:rPr>
        <w:t xml:space="preserve">czternaście </w:t>
      </w:r>
      <w:r w:rsidR="00F81047" w:rsidRPr="00AE50A2">
        <w:rPr>
          <w:rFonts w:asciiTheme="minorHAnsi" w:hAnsiTheme="minorHAnsi" w:cstheme="minorHAnsi"/>
          <w:b/>
          <w:bCs/>
          <w:color w:val="auto"/>
        </w:rPr>
        <w:t>tysi</w:t>
      </w:r>
      <w:r w:rsidR="007F2AE4" w:rsidRPr="00AE50A2">
        <w:rPr>
          <w:rFonts w:asciiTheme="minorHAnsi" w:hAnsiTheme="minorHAnsi" w:cstheme="minorHAnsi"/>
          <w:b/>
          <w:bCs/>
          <w:color w:val="auto"/>
        </w:rPr>
        <w:t>ę</w:t>
      </w:r>
      <w:r w:rsidR="00F81047" w:rsidRPr="00AE50A2">
        <w:rPr>
          <w:rFonts w:asciiTheme="minorHAnsi" w:hAnsiTheme="minorHAnsi" w:cstheme="minorHAnsi"/>
          <w:b/>
          <w:bCs/>
          <w:color w:val="auto"/>
        </w:rPr>
        <w:t>c</w:t>
      </w:r>
      <w:r w:rsidR="007F2AE4" w:rsidRPr="00AE50A2">
        <w:rPr>
          <w:rFonts w:asciiTheme="minorHAnsi" w:hAnsiTheme="minorHAnsi" w:cstheme="minorHAnsi"/>
          <w:b/>
          <w:bCs/>
          <w:color w:val="auto"/>
        </w:rPr>
        <w:t>y</w:t>
      </w:r>
      <w:r w:rsidR="00F81047" w:rsidRPr="00AE50A2">
        <w:rPr>
          <w:rFonts w:asciiTheme="minorHAnsi" w:hAnsiTheme="minorHAnsi" w:cstheme="minorHAnsi"/>
          <w:b/>
          <w:bCs/>
          <w:color w:val="auto"/>
        </w:rPr>
        <w:t xml:space="preserve"> </w:t>
      </w:r>
      <w:r w:rsidR="00510BDB" w:rsidRPr="00AE50A2">
        <w:rPr>
          <w:rFonts w:asciiTheme="minorHAnsi" w:hAnsiTheme="minorHAnsi" w:cstheme="minorHAnsi"/>
          <w:b/>
          <w:bCs/>
          <w:color w:val="auto"/>
        </w:rPr>
        <w:t xml:space="preserve">złotych </w:t>
      </w:r>
      <w:r w:rsidRPr="00AE50A2">
        <w:rPr>
          <w:rFonts w:asciiTheme="minorHAnsi" w:hAnsiTheme="minorHAnsi" w:cstheme="minorHAnsi"/>
          <w:b/>
          <w:bCs/>
          <w:color w:val="auto"/>
        </w:rPr>
        <w:t>00/100);</w:t>
      </w:r>
    </w:p>
    <w:p w14:paraId="35651C77" w14:textId="77777777" w:rsidR="00510BDB" w:rsidRPr="00997032" w:rsidRDefault="00510BDB" w:rsidP="004C10D7">
      <w:pPr>
        <w:spacing w:after="0" w:line="240" w:lineRule="auto"/>
        <w:jc w:val="both"/>
        <w:rPr>
          <w:rFonts w:cstheme="minorHAnsi"/>
          <w:b/>
          <w:bCs/>
          <w:color w:val="FF0000"/>
        </w:rPr>
      </w:pPr>
    </w:p>
    <w:p w14:paraId="0301E184" w14:textId="77777777" w:rsidR="004C10D7" w:rsidRPr="00AB0F13" w:rsidRDefault="004C10D7" w:rsidP="004C10D7">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7A354816" w14:textId="77777777" w:rsidR="004C10D7" w:rsidRPr="00AB0F13" w:rsidRDefault="004C10D7" w:rsidP="004C10D7">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3. Wadium może być wnoszone według wyboru wykonawcy w jednej lub kilku następujących formach: </w:t>
      </w:r>
    </w:p>
    <w:p w14:paraId="691B6A9B" w14:textId="77777777" w:rsidR="004C10D7" w:rsidRPr="00997032" w:rsidRDefault="004C10D7" w:rsidP="004C10D7">
      <w:pPr>
        <w:spacing w:after="0" w:line="240" w:lineRule="auto"/>
        <w:ind w:left="851" w:hanging="142"/>
        <w:jc w:val="both"/>
        <w:rPr>
          <w:rFonts w:cstheme="minorHAnsi"/>
          <w:color w:val="FF0000"/>
        </w:rPr>
      </w:pPr>
      <w:r w:rsidRPr="00AB0F13">
        <w:rPr>
          <w:rFonts w:cstheme="minorHAnsi"/>
        </w:rPr>
        <w:t xml:space="preserve">1) w pieniądzu – przelewem na rachunek depozytowy zamawiającego </w:t>
      </w:r>
      <w:r w:rsidR="00A4766D" w:rsidRPr="00AB0F13">
        <w:rPr>
          <w:rFonts w:cstheme="minorHAnsi"/>
        </w:rPr>
        <w:t xml:space="preserve">w </w:t>
      </w:r>
      <w:r w:rsidRPr="00AB0F13">
        <w:rPr>
          <w:rFonts w:cstheme="minorHAnsi"/>
        </w:rPr>
        <w:t xml:space="preserve">Banku </w:t>
      </w:r>
      <w:r w:rsidR="007F2AE4" w:rsidRPr="00AB0F13">
        <w:rPr>
          <w:rFonts w:cstheme="minorHAnsi"/>
          <w:b/>
          <w:bCs/>
        </w:rPr>
        <w:t xml:space="preserve">BNP </w:t>
      </w:r>
      <w:proofErr w:type="spellStart"/>
      <w:r w:rsidR="007F2AE4" w:rsidRPr="00AB0F13">
        <w:rPr>
          <w:rFonts w:cstheme="minorHAnsi"/>
          <w:b/>
          <w:bCs/>
        </w:rPr>
        <w:t>Paribas</w:t>
      </w:r>
      <w:proofErr w:type="spellEnd"/>
      <w:r w:rsidR="007F2AE4" w:rsidRPr="00AB0F13">
        <w:rPr>
          <w:rFonts w:cstheme="minorHAnsi"/>
          <w:b/>
          <w:bCs/>
        </w:rPr>
        <w:t xml:space="preserve"> </w:t>
      </w:r>
      <w:r w:rsidRPr="00AB0F13">
        <w:rPr>
          <w:rFonts w:cstheme="minorHAnsi"/>
          <w:b/>
          <w:bCs/>
        </w:rPr>
        <w:t xml:space="preserve">                                             nr 27 2030 0045 1110 0000 0194 1850</w:t>
      </w:r>
      <w:r w:rsidRPr="00AB0F13">
        <w:rPr>
          <w:rFonts w:cstheme="minorHAnsi"/>
        </w:rPr>
        <w:t xml:space="preserve"> z dopiskiem „Wadium – nr postępowania ZD.272.</w:t>
      </w:r>
      <w:r w:rsidR="003B7FF2">
        <w:rPr>
          <w:rFonts w:cstheme="minorHAnsi"/>
        </w:rPr>
        <w:t>1</w:t>
      </w:r>
      <w:r w:rsidR="00D353A0">
        <w:rPr>
          <w:rFonts w:cstheme="minorHAnsi"/>
        </w:rPr>
        <w:t>3</w:t>
      </w:r>
      <w:r w:rsidRPr="00AB0F13">
        <w:rPr>
          <w:rFonts w:cstheme="minorHAnsi"/>
        </w:rPr>
        <w:t>.202</w:t>
      </w:r>
      <w:r w:rsidR="00997032">
        <w:rPr>
          <w:rFonts w:cstheme="minorHAnsi"/>
        </w:rPr>
        <w:t>3</w:t>
      </w:r>
      <w:r w:rsidRPr="00AB0F13">
        <w:rPr>
          <w:rFonts w:cstheme="minorHAnsi"/>
        </w:rPr>
        <w:t xml:space="preserve">.MW </w:t>
      </w:r>
      <w:r w:rsidR="009F151E" w:rsidRPr="00194A7C">
        <w:rPr>
          <w:rFonts w:ascii="Calibri" w:hAnsi="Calibri" w:cs="Calibri"/>
          <w:b/>
          <w:szCs w:val="24"/>
        </w:rPr>
        <w:t>Remont drogi powiatowej Nr 1384Z Kłodowo – Trzcińsko-Zdrój - Warnice, na odcinku przejście przez m. Żelechowo</w:t>
      </w:r>
      <w:r w:rsidR="009F151E">
        <w:rPr>
          <w:rFonts w:ascii="Calibri" w:hAnsi="Calibri" w:cs="Calibri"/>
          <w:b/>
          <w:szCs w:val="24"/>
        </w:rPr>
        <w:t>.</w:t>
      </w:r>
    </w:p>
    <w:p w14:paraId="5BD59B64" w14:textId="77777777" w:rsidR="004C10D7" w:rsidRPr="00AB0F13" w:rsidRDefault="004C10D7" w:rsidP="004C10D7">
      <w:pPr>
        <w:pStyle w:val="Default"/>
        <w:spacing w:after="17"/>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Gwarancjach bankowych; </w:t>
      </w:r>
    </w:p>
    <w:p w14:paraId="2CB7386D" w14:textId="77777777" w:rsidR="004C10D7" w:rsidRPr="00AB0F13" w:rsidRDefault="004C10D7" w:rsidP="004C10D7">
      <w:pPr>
        <w:pStyle w:val="Default"/>
        <w:spacing w:after="17"/>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ubezpieczeniowych; </w:t>
      </w:r>
    </w:p>
    <w:p w14:paraId="0BFC730F" w14:textId="77777777" w:rsidR="004C10D7" w:rsidRPr="00AB0F13" w:rsidRDefault="004C10D7" w:rsidP="004C10D7">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6ED6C889"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Wadium wniesione w pieniądzu zamawiający przechowuje na rachunku bankowym. </w:t>
      </w:r>
    </w:p>
    <w:p w14:paraId="40D8118D"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3C2629B6"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1 powyżej. </w:t>
      </w:r>
    </w:p>
    <w:p w14:paraId="1F1AFCA4"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695AEB07"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5FF7685F"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316BF5E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15C48BC3"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30327535"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1AC74307"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termin obowiązywania gwarancji/poręczenia, który nie może być krótszy niż termin związania ofertą. </w:t>
      </w:r>
    </w:p>
    <w:p w14:paraId="69633609"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1E1CF6F3" w14:textId="77777777" w:rsidR="00617D8F" w:rsidRPr="00AB0F13" w:rsidRDefault="00617D8F" w:rsidP="00577979">
      <w:pPr>
        <w:pStyle w:val="Default"/>
        <w:jc w:val="both"/>
        <w:rPr>
          <w:rFonts w:asciiTheme="minorHAnsi" w:hAnsiTheme="minorHAnsi" w:cstheme="minorHAnsi"/>
          <w:sz w:val="22"/>
          <w:szCs w:val="22"/>
        </w:rPr>
      </w:pPr>
    </w:p>
    <w:p w14:paraId="583A8F88" w14:textId="77777777"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59A14AA4"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którego oferta zostanie wybrana najpóźniej w dniu podpisania umowy zobowiązany jest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1BB9678C"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32C623E7"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765C17AD"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460541FB"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52C11705"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549CF6AD"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24B03F37"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poręczeniach udzielanych przez podmioty, o których mowa w art. 6b ust. 5 pkt 2 ustawy z dnia 9 listopada 2000 r. o utworzeniu Polskiej Agencji Rozwoju Przedsiębiorczości </w:t>
      </w:r>
    </w:p>
    <w:p w14:paraId="1875D7D5" w14:textId="77777777" w:rsidR="00063EDA" w:rsidRPr="00AB0F13" w:rsidRDefault="00063EDA" w:rsidP="00063EDA">
      <w:pPr>
        <w:pStyle w:val="Default"/>
        <w:jc w:val="both"/>
        <w:rPr>
          <w:rFonts w:asciiTheme="minorHAnsi" w:hAnsiTheme="minorHAnsi" w:cstheme="minorHAnsi"/>
          <w:sz w:val="22"/>
          <w:szCs w:val="22"/>
        </w:rPr>
      </w:pPr>
    </w:p>
    <w:p w14:paraId="7BE5B85A" w14:textId="77777777" w:rsidR="00063EDA" w:rsidRPr="00C5533E" w:rsidRDefault="00063EDA" w:rsidP="00C5533E">
      <w:pPr>
        <w:tabs>
          <w:tab w:val="left" w:pos="360"/>
        </w:tabs>
        <w:jc w:val="both"/>
      </w:pPr>
      <w:r w:rsidRPr="00C5533E">
        <w:rPr>
          <w:rFonts w:cstheme="minorHAnsi"/>
        </w:rPr>
        <w:t>4. Jeżeli zabezpieczenie należytego wykonania umowy zostanie wniesione w pieniądzu zamawiający przechowa je na oprocentowanym rachunku bankowym</w:t>
      </w:r>
      <w:r w:rsidR="00C5533E" w:rsidRPr="00C5533E">
        <w:rPr>
          <w:rFonts w:cstheme="minorHAnsi"/>
        </w:rPr>
        <w:t xml:space="preserve"> nr </w:t>
      </w:r>
      <w:r w:rsidR="00C5533E" w:rsidRPr="00C5533E">
        <w:t>50 2030 0045 1110 0000 0241 6930</w:t>
      </w:r>
      <w:r w:rsidR="00C5533E" w:rsidRPr="00C5533E">
        <w:rPr>
          <w:bCs/>
        </w:rPr>
        <w:t>.</w:t>
      </w:r>
      <w:r w:rsidRPr="00C5533E">
        <w:rPr>
          <w:rFonts w:cstheme="minorHAnsi"/>
        </w:rPr>
        <w:t xml:space="preserve"> Zamawiający zwróci zabezpieczenie wniesione w pieniądzu z odsetkami wynikającymi z umowy rachunku bankowego, na którym było ono przechowywane pomniejszonym o koszty prowadzenia rachunku oraz prowizji bankowej za przelew pieniędzy na rachunek wykonawcy. </w:t>
      </w:r>
    </w:p>
    <w:p w14:paraId="36DE5AD1"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0B4EE32A" w14:textId="77777777" w:rsidR="00063EDA" w:rsidRPr="00AB0F13" w:rsidRDefault="00063EDA" w:rsidP="00063EDA">
      <w:pPr>
        <w:pStyle w:val="Default"/>
        <w:rPr>
          <w:rFonts w:asciiTheme="minorHAnsi" w:hAnsiTheme="minorHAnsi" w:cstheme="minorHAnsi"/>
        </w:rPr>
      </w:pPr>
    </w:p>
    <w:p w14:paraId="6C6D7090"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3D8427E5"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11FB3F1B"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enia. 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6EB0AA26" w14:textId="77777777" w:rsidR="00063EDA" w:rsidRPr="00AB0F13" w:rsidRDefault="00063EDA" w:rsidP="00063EDA">
      <w:pPr>
        <w:pStyle w:val="Default"/>
        <w:spacing w:after="18"/>
        <w:jc w:val="both"/>
        <w:rPr>
          <w:rFonts w:asciiTheme="minorHAnsi" w:hAnsiTheme="minorHAnsi" w:cstheme="minorHAnsi"/>
          <w:sz w:val="22"/>
          <w:szCs w:val="22"/>
        </w:rPr>
      </w:pPr>
    </w:p>
    <w:p w14:paraId="0A7C6E9E"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14:paraId="62AC4BC8"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06E43431"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7BB2EAED" w14:textId="77777777" w:rsidR="00063EDA" w:rsidRPr="00AB0F13" w:rsidRDefault="00063EDA" w:rsidP="00063EDA">
      <w:pPr>
        <w:pStyle w:val="Default"/>
        <w:jc w:val="both"/>
        <w:rPr>
          <w:rFonts w:asciiTheme="minorHAnsi" w:hAnsiTheme="minorHAnsi" w:cstheme="minorHAnsi"/>
          <w:sz w:val="22"/>
          <w:szCs w:val="22"/>
        </w:rPr>
      </w:pPr>
    </w:p>
    <w:p w14:paraId="19EB8FF8"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9.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7CFED8F5"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10. Zamawiający może na wniosek wykonawcy wyrazić zgodę na zmianę formy wniesionego zabezpieczenia pod warunkiem zachowania ciągłości zabezpieczenia i bez zmniejszenia jego wysokości. </w:t>
      </w:r>
    </w:p>
    <w:p w14:paraId="57D6343A"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4F9E6D69" w14:textId="77777777" w:rsidR="00161070" w:rsidRPr="00AB0F13" w:rsidRDefault="00161070" w:rsidP="00161070">
      <w:pPr>
        <w:pStyle w:val="Default"/>
        <w:jc w:val="both"/>
        <w:rPr>
          <w:rFonts w:asciiTheme="minorHAnsi" w:hAnsiTheme="minorHAnsi" w:cstheme="minorHAnsi"/>
          <w:sz w:val="22"/>
          <w:szCs w:val="22"/>
        </w:rPr>
      </w:pPr>
    </w:p>
    <w:p w14:paraId="0BD834E8" w14:textId="77777777" w:rsidR="00AC0519" w:rsidRDefault="00AC0519" w:rsidP="00AC0519">
      <w:pPr>
        <w:pStyle w:val="Default"/>
        <w:jc w:val="both"/>
        <w:rPr>
          <w:b/>
          <w:bCs/>
          <w:sz w:val="22"/>
          <w:szCs w:val="22"/>
        </w:rPr>
      </w:pPr>
      <w:r w:rsidRPr="00783B0B">
        <w:rPr>
          <w:b/>
          <w:bCs/>
          <w:sz w:val="22"/>
          <w:szCs w:val="22"/>
        </w:rPr>
        <w:t>ROZDZIAŁ XXIV</w:t>
      </w:r>
      <w:r w:rsidRPr="00565E95">
        <w:rPr>
          <w:b/>
          <w:bCs/>
          <w:sz w:val="22"/>
          <w:szCs w:val="22"/>
        </w:rPr>
        <w:t xml:space="preserve"> </w:t>
      </w:r>
      <w:bookmarkStart w:id="6" w:name="_Hlk127442099"/>
      <w:r>
        <w:rPr>
          <w:b/>
          <w:bCs/>
          <w:sz w:val="22"/>
          <w:szCs w:val="22"/>
        </w:rPr>
        <w:t xml:space="preserve">Wymagania w zakresie </w:t>
      </w:r>
      <w:proofErr w:type="spellStart"/>
      <w:r>
        <w:rPr>
          <w:b/>
          <w:bCs/>
          <w:sz w:val="22"/>
          <w:szCs w:val="22"/>
        </w:rPr>
        <w:t>elektromobilności</w:t>
      </w:r>
      <w:proofErr w:type="spellEnd"/>
      <w:r>
        <w:rPr>
          <w:b/>
          <w:bCs/>
          <w:sz w:val="22"/>
          <w:szCs w:val="22"/>
        </w:rPr>
        <w:t xml:space="preserve"> </w:t>
      </w:r>
      <w:bookmarkEnd w:id="6"/>
    </w:p>
    <w:p w14:paraId="00726102"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 xml:space="preserve">zgodnie z art. 35 ust. 2 pkt 1) i 68 ust. 3 ustawy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alternatywnych</w:t>
      </w:r>
      <w:r w:rsidRPr="00783B0B">
        <w:rPr>
          <w:rFonts w:cs="Calibri"/>
        </w:rPr>
        <w:t xml:space="preserve"> (Dz. U. z 2022 r. poz. 1083 z </w:t>
      </w:r>
      <w:proofErr w:type="spellStart"/>
      <w:r w:rsidRPr="00783B0B">
        <w:rPr>
          <w:rFonts w:cs="Calibri"/>
        </w:rPr>
        <w:t>pó</w:t>
      </w:r>
      <w:r w:rsidRPr="00783B0B">
        <w:rPr>
          <w:rFonts w:eastAsia="Times New Roman" w:cs="Calibri"/>
        </w:rPr>
        <w:t>ź</w:t>
      </w:r>
      <w:r w:rsidRPr="00783B0B">
        <w:rPr>
          <w:rFonts w:cs="Calibri"/>
        </w:rPr>
        <w:t>n</w:t>
      </w:r>
      <w:proofErr w:type="spellEnd"/>
      <w:r w:rsidRPr="00783B0B">
        <w:rPr>
          <w:rFonts w:cs="Calibri"/>
        </w:rPr>
        <w:t>. zm.) Zamawiaj</w:t>
      </w:r>
      <w:r w:rsidRPr="00783B0B">
        <w:rPr>
          <w:rFonts w:eastAsia="Times New Roman" w:cs="Calibri"/>
        </w:rPr>
        <w:t>ą</w:t>
      </w:r>
      <w:r w:rsidRPr="00783B0B">
        <w:rPr>
          <w:rFonts w:cs="Calibri"/>
        </w:rPr>
        <w:t>cy zleci wykonywanie zadania obj</w:t>
      </w:r>
      <w:r w:rsidRPr="00783B0B">
        <w:rPr>
          <w:rFonts w:eastAsia="Times New Roman" w:cs="Calibri"/>
        </w:rPr>
        <w:t>ę</w:t>
      </w:r>
      <w:r w:rsidRPr="00783B0B">
        <w:rPr>
          <w:rFonts w:cs="Calibri"/>
        </w:rPr>
        <w:t>tego niniejszym post</w:t>
      </w:r>
      <w:r w:rsidRPr="00783B0B">
        <w:rPr>
          <w:rFonts w:eastAsia="Times New Roman" w:cs="Calibri"/>
        </w:rPr>
        <w:t>ę</w:t>
      </w:r>
      <w:r w:rsidRPr="00783B0B">
        <w:rPr>
          <w:rFonts w:cs="Calibri"/>
        </w:rPr>
        <w:t>powaniem podmiotowy (Wykonawcy), którego ł</w:t>
      </w:r>
      <w:r w:rsidRPr="00783B0B">
        <w:rPr>
          <w:rFonts w:eastAsia="Times New Roman" w:cs="Calibri"/>
        </w:rPr>
        <w:t>ą</w:t>
      </w:r>
      <w:r w:rsidRPr="00783B0B">
        <w:rPr>
          <w:rFonts w:cs="Calibri"/>
        </w:rPr>
        <w:t>czny udział pojazdów elektrycznych lub pojazdów nap</w:t>
      </w:r>
      <w:r w:rsidRPr="00783B0B">
        <w:rPr>
          <w:rFonts w:eastAsia="Times New Roman" w:cs="Calibri"/>
        </w:rPr>
        <w:t>ę</w:t>
      </w:r>
      <w:r w:rsidRPr="00783B0B">
        <w:rPr>
          <w:rFonts w:cs="Calibri"/>
        </w:rPr>
        <w:t xml:space="preserve">dzanych gazem ziemnym we flocie pojazdów samochodowych w rozumieniu art. 2 pkt 33 ustawy z dnia 20 czerwca 1997 r. - </w:t>
      </w:r>
      <w:r w:rsidRPr="00783B0B">
        <w:rPr>
          <w:rFonts w:eastAsia="Times New Roman" w:cs="Calibri"/>
          <w:i/>
        </w:rPr>
        <w:t>Prawo o ruchu drogowym</w:t>
      </w:r>
      <w:r w:rsidRPr="00783B0B">
        <w:rPr>
          <w:rFonts w:cs="Calibri"/>
        </w:rPr>
        <w:t xml:space="preserve"> </w:t>
      </w:r>
      <w:r w:rsidRPr="00783B0B">
        <w:rPr>
          <w:rFonts w:cs="Calibri"/>
          <w:u w:val="single" w:color="000000"/>
        </w:rPr>
        <w:t>u</w:t>
      </w:r>
      <w:r w:rsidRPr="00783B0B">
        <w:rPr>
          <w:rFonts w:eastAsia="Times New Roman" w:cs="Calibri"/>
          <w:u w:val="single" w:color="000000"/>
        </w:rPr>
        <w:t>ż</w:t>
      </w:r>
      <w:r w:rsidRPr="00783B0B">
        <w:rPr>
          <w:rFonts w:cs="Calibri"/>
          <w:u w:val="single" w:color="000000"/>
        </w:rPr>
        <w:t>ywanych do wykonywania tego zadania (zamówienia publicznego)</w:t>
      </w:r>
      <w:r w:rsidRPr="00783B0B">
        <w:rPr>
          <w:rFonts w:cs="Calibri"/>
        </w:rPr>
        <w:t xml:space="preserve"> wynosi</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 xml:space="preserve">dzie od dnia </w:t>
      </w:r>
      <w:r w:rsidRPr="00783B0B">
        <w:rPr>
          <w:rFonts w:eastAsia="Times New Roman" w:cs="Calibri"/>
          <w:b/>
        </w:rPr>
        <w:t>1 stycznia 2022 r</w:t>
      </w:r>
      <w:r w:rsidRPr="00783B0B">
        <w:rPr>
          <w:rFonts w:cs="Calibri"/>
        </w:rPr>
        <w:t xml:space="preserve">. co najmniej </w:t>
      </w:r>
      <w:r w:rsidRPr="00783B0B">
        <w:rPr>
          <w:rFonts w:eastAsia="Times New Roman" w:cs="Calibri"/>
          <w:b/>
        </w:rPr>
        <w:t>10%</w:t>
      </w:r>
      <w:r w:rsidRPr="00783B0B">
        <w:rPr>
          <w:rFonts w:cs="Calibri"/>
        </w:rPr>
        <w:t xml:space="preserve">, a od dnia </w:t>
      </w:r>
      <w:r w:rsidRPr="00783B0B">
        <w:rPr>
          <w:rFonts w:eastAsia="Times New Roman" w:cs="Calibri"/>
          <w:b/>
        </w:rPr>
        <w:t>1 stycznia 2025 r.</w:t>
      </w:r>
      <w:r w:rsidRPr="00783B0B">
        <w:rPr>
          <w:rFonts w:cs="Calibri"/>
        </w:rPr>
        <w:t xml:space="preserve"> co najmniej </w:t>
      </w:r>
      <w:r w:rsidRPr="00783B0B">
        <w:rPr>
          <w:rFonts w:eastAsia="Times New Roman" w:cs="Calibri"/>
          <w:b/>
        </w:rPr>
        <w:t>30 %</w:t>
      </w:r>
      <w:r w:rsidRPr="00783B0B">
        <w:rPr>
          <w:rFonts w:cs="Calibri"/>
        </w:rPr>
        <w:t>, z uwzgl</w:t>
      </w:r>
      <w:r w:rsidRPr="00783B0B">
        <w:rPr>
          <w:rFonts w:eastAsia="Times New Roman" w:cs="Calibri"/>
        </w:rPr>
        <w:t>ę</w:t>
      </w:r>
      <w:r w:rsidRPr="00783B0B">
        <w:rPr>
          <w:rFonts w:cs="Calibri"/>
        </w:rPr>
        <w:t>dnieniem ewentualnych zmian powy</w:t>
      </w:r>
      <w:r w:rsidRPr="00783B0B">
        <w:rPr>
          <w:rFonts w:eastAsia="Times New Roman" w:cs="Calibri"/>
        </w:rPr>
        <w:t>ż</w:t>
      </w:r>
      <w:r w:rsidRPr="00783B0B">
        <w:rPr>
          <w:rFonts w:cs="Calibri"/>
        </w:rPr>
        <w:t>szej ustawy, polegaj</w:t>
      </w:r>
      <w:r w:rsidRPr="00783B0B">
        <w:rPr>
          <w:rFonts w:eastAsia="Times New Roman" w:cs="Calibri"/>
        </w:rPr>
        <w:t>ą</w:t>
      </w:r>
      <w:r w:rsidRPr="00783B0B">
        <w:rPr>
          <w:rFonts w:cs="Calibri"/>
        </w:rPr>
        <w:t>cych na zmianie wielko</w:t>
      </w:r>
      <w:r w:rsidRPr="00783B0B">
        <w:rPr>
          <w:rFonts w:eastAsia="Times New Roman" w:cs="Calibri"/>
        </w:rPr>
        <w:t>ś</w:t>
      </w:r>
      <w:r w:rsidRPr="00783B0B">
        <w:rPr>
          <w:rFonts w:cs="Calibri"/>
        </w:rPr>
        <w:t>ci udziału pojazdów elektrycznych lub pojazdów nap</w:t>
      </w:r>
      <w:r w:rsidRPr="00783B0B">
        <w:rPr>
          <w:rFonts w:eastAsia="Times New Roman" w:cs="Calibri"/>
        </w:rPr>
        <w:t>ę</w:t>
      </w:r>
      <w:r w:rsidRPr="00783B0B">
        <w:rPr>
          <w:rFonts w:cs="Calibri"/>
        </w:rPr>
        <w:t>dzanych gazem ziemnym lub przesuni</w:t>
      </w:r>
      <w:r w:rsidRPr="00783B0B">
        <w:rPr>
          <w:rFonts w:eastAsia="Times New Roman" w:cs="Calibri"/>
        </w:rPr>
        <w:t>ę</w:t>
      </w:r>
      <w:r w:rsidRPr="00783B0B">
        <w:rPr>
          <w:rFonts w:cs="Calibri"/>
        </w:rPr>
        <w:t>ciu wskazanej w niej daty pocz</w:t>
      </w:r>
      <w:r w:rsidRPr="00783B0B">
        <w:rPr>
          <w:rFonts w:eastAsia="Times New Roman" w:cs="Calibri"/>
        </w:rPr>
        <w:t>ą</w:t>
      </w:r>
      <w:r w:rsidRPr="00783B0B">
        <w:rPr>
          <w:rFonts w:cs="Calibri"/>
        </w:rPr>
        <w:t xml:space="preserve">tkowej; </w:t>
      </w:r>
    </w:p>
    <w:p w14:paraId="3F002A19"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przy obliczaniu procentowego udziału pojazdów samochodowych elektrycznych lub pojazdów samochodowych nap</w:t>
      </w:r>
      <w:r w:rsidRPr="00783B0B">
        <w:rPr>
          <w:rFonts w:eastAsia="Times New Roman" w:cs="Calibri"/>
        </w:rPr>
        <w:t>ę</w:t>
      </w:r>
      <w:r w:rsidRPr="00783B0B">
        <w:rPr>
          <w:rFonts w:cs="Calibri"/>
        </w:rPr>
        <w:t>dzanych gazem ziemnym nale</w:t>
      </w:r>
      <w:r w:rsidRPr="00783B0B">
        <w:rPr>
          <w:rFonts w:eastAsia="Times New Roman" w:cs="Calibri"/>
        </w:rPr>
        <w:t>ż</w:t>
      </w:r>
      <w:r w:rsidRPr="00783B0B">
        <w:rPr>
          <w:rFonts w:cs="Calibri"/>
        </w:rPr>
        <w:t>y uwzgl</w:t>
      </w:r>
      <w:r w:rsidRPr="00783B0B">
        <w:rPr>
          <w:rFonts w:eastAsia="Times New Roman" w:cs="Calibri"/>
        </w:rPr>
        <w:t>ę</w:t>
      </w:r>
      <w:r w:rsidRPr="00783B0B">
        <w:rPr>
          <w:rFonts w:cs="Calibri"/>
        </w:rPr>
        <w:t>dni</w:t>
      </w:r>
      <w:r w:rsidRPr="00783B0B">
        <w:rPr>
          <w:rFonts w:eastAsia="Times New Roman" w:cs="Calibri"/>
        </w:rPr>
        <w:t>ć</w:t>
      </w:r>
      <w:r w:rsidRPr="00783B0B">
        <w:rPr>
          <w:rFonts w:cs="Calibri"/>
        </w:rPr>
        <w:t xml:space="preserve"> zasad</w:t>
      </w:r>
      <w:r w:rsidRPr="00783B0B">
        <w:rPr>
          <w:rFonts w:eastAsia="Times New Roman" w:cs="Calibri"/>
        </w:rPr>
        <w:t>ę</w:t>
      </w:r>
      <w:r w:rsidRPr="00783B0B">
        <w:rPr>
          <w:rFonts w:cs="Calibri"/>
        </w:rPr>
        <w:t>, zgodnie z któr</w:t>
      </w:r>
      <w:r w:rsidRPr="00783B0B">
        <w:rPr>
          <w:rFonts w:eastAsia="Times New Roman" w:cs="Calibri"/>
        </w:rPr>
        <w:t>ą</w:t>
      </w:r>
      <w:r w:rsidRPr="00783B0B">
        <w:rPr>
          <w:rFonts w:cs="Calibri"/>
        </w:rPr>
        <w:t xml:space="preserve"> wielko</w:t>
      </w:r>
      <w:r w:rsidRPr="00783B0B">
        <w:rPr>
          <w:rFonts w:eastAsia="Times New Roman" w:cs="Calibri"/>
        </w:rPr>
        <w:t>ść</w:t>
      </w:r>
      <w:r w:rsidRPr="00783B0B">
        <w:rPr>
          <w:rFonts w:cs="Calibri"/>
        </w:rPr>
        <w:t xml:space="preserve"> tego udziału poni</w:t>
      </w:r>
      <w:r w:rsidRPr="00783B0B">
        <w:rPr>
          <w:rFonts w:eastAsia="Times New Roman" w:cs="Calibri"/>
        </w:rPr>
        <w:t>ż</w:t>
      </w:r>
      <w:r w:rsidRPr="00783B0B">
        <w:rPr>
          <w:rFonts w:cs="Calibri"/>
        </w:rPr>
        <w:t>ej 0,5 zaokr</w:t>
      </w:r>
      <w:r w:rsidRPr="00783B0B">
        <w:rPr>
          <w:rFonts w:eastAsia="Times New Roman" w:cs="Calibri"/>
        </w:rPr>
        <w:t>ą</w:t>
      </w:r>
      <w:r w:rsidRPr="00783B0B">
        <w:rPr>
          <w:rFonts w:cs="Calibri"/>
        </w:rPr>
        <w:t>gla si</w:t>
      </w:r>
      <w:r w:rsidRPr="00783B0B">
        <w:rPr>
          <w:rFonts w:eastAsia="Times New Roman" w:cs="Calibri"/>
        </w:rPr>
        <w:t>ę</w:t>
      </w:r>
      <w:r w:rsidRPr="00783B0B">
        <w:rPr>
          <w:rFonts w:cs="Calibri"/>
        </w:rPr>
        <w:t xml:space="preserve"> w dół, a wielko</w:t>
      </w:r>
      <w:r w:rsidRPr="00783B0B">
        <w:rPr>
          <w:rFonts w:eastAsia="Times New Roman" w:cs="Calibri"/>
        </w:rPr>
        <w:t>ść</w:t>
      </w:r>
      <w:r w:rsidRPr="00783B0B">
        <w:rPr>
          <w:rFonts w:cs="Calibri"/>
        </w:rPr>
        <w:t xml:space="preserve"> tego udziału 0,5 i powy</w:t>
      </w:r>
      <w:r w:rsidRPr="00783B0B">
        <w:rPr>
          <w:rFonts w:eastAsia="Times New Roman" w:cs="Calibri"/>
        </w:rPr>
        <w:t>ż</w:t>
      </w:r>
      <w:r w:rsidRPr="00783B0B">
        <w:rPr>
          <w:rFonts w:cs="Calibri"/>
        </w:rPr>
        <w:t>ej zaokr</w:t>
      </w:r>
      <w:r w:rsidRPr="00783B0B">
        <w:rPr>
          <w:rFonts w:eastAsia="Times New Roman" w:cs="Calibri"/>
        </w:rPr>
        <w:t>ą</w:t>
      </w:r>
      <w:r w:rsidRPr="00783B0B">
        <w:rPr>
          <w:rFonts w:cs="Calibri"/>
        </w:rPr>
        <w:t>gla si</w:t>
      </w:r>
      <w:r w:rsidRPr="00783B0B">
        <w:rPr>
          <w:rFonts w:eastAsia="Times New Roman" w:cs="Calibri"/>
        </w:rPr>
        <w:t>ę</w:t>
      </w:r>
      <w:r w:rsidRPr="00783B0B">
        <w:rPr>
          <w:rFonts w:cs="Calibri"/>
        </w:rPr>
        <w:t xml:space="preserve"> w gór</w:t>
      </w:r>
      <w:r w:rsidRPr="00783B0B">
        <w:rPr>
          <w:rFonts w:eastAsia="Times New Roman" w:cs="Calibri"/>
        </w:rPr>
        <w:t>ę</w:t>
      </w:r>
      <w:r w:rsidRPr="00783B0B">
        <w:rPr>
          <w:rFonts w:cs="Calibri"/>
        </w:rPr>
        <w:t xml:space="preserve">. </w:t>
      </w:r>
    </w:p>
    <w:p w14:paraId="045BC68C" w14:textId="77777777" w:rsidR="00AC0519" w:rsidRPr="00783B0B" w:rsidRDefault="00AC0519" w:rsidP="00AC0519">
      <w:pPr>
        <w:spacing w:after="0" w:line="240" w:lineRule="auto"/>
        <w:ind w:left="566" w:right="45"/>
        <w:rPr>
          <w:rFonts w:cs="Calibri"/>
        </w:rPr>
      </w:pPr>
      <w:r w:rsidRPr="00783B0B">
        <w:rPr>
          <w:rFonts w:cs="Calibri"/>
        </w:rPr>
        <w:t xml:space="preserve">Przykład: </w:t>
      </w:r>
    </w:p>
    <w:p w14:paraId="4FDC900C" w14:textId="77777777" w:rsidR="00AC0519" w:rsidRPr="00783B0B" w:rsidRDefault="00AC0519" w:rsidP="00AC0519">
      <w:pPr>
        <w:numPr>
          <w:ilvl w:val="1"/>
          <w:numId w:val="26"/>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ogółem 9 pojazdów samochodowych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musi 1 szt., a od 1 stycznia 2025 r. - 3 szt.; </w:t>
      </w:r>
    </w:p>
    <w:p w14:paraId="5B8EF61F" w14:textId="77777777" w:rsidR="00AC0519" w:rsidRPr="00783B0B" w:rsidRDefault="00AC0519" w:rsidP="00AC0519">
      <w:pPr>
        <w:numPr>
          <w:ilvl w:val="1"/>
          <w:numId w:val="26"/>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ogółem 3 pojazdy samochodowe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mo</w:t>
      </w:r>
      <w:r w:rsidRPr="00783B0B">
        <w:rPr>
          <w:rFonts w:eastAsia="Times New Roman" w:cs="Calibri"/>
        </w:rPr>
        <w:t>ż</w:t>
      </w:r>
      <w:r w:rsidRPr="00783B0B">
        <w:rPr>
          <w:rFonts w:cs="Calibri"/>
        </w:rPr>
        <w:t>e 0 szt., a od 1 stycznia 2025 r. wynosi</w:t>
      </w:r>
      <w:r w:rsidRPr="00783B0B">
        <w:rPr>
          <w:rFonts w:eastAsia="Times New Roman" w:cs="Calibri"/>
        </w:rPr>
        <w:t>ć</w:t>
      </w:r>
      <w:r w:rsidRPr="00783B0B">
        <w:rPr>
          <w:rFonts w:cs="Calibri"/>
        </w:rPr>
        <w:t xml:space="preserve"> musi 1 szt.; </w:t>
      </w:r>
    </w:p>
    <w:p w14:paraId="1684F455" w14:textId="77777777" w:rsidR="00AC0519" w:rsidRPr="00783B0B" w:rsidRDefault="00AC0519" w:rsidP="00AC0519">
      <w:pPr>
        <w:numPr>
          <w:ilvl w:val="1"/>
          <w:numId w:val="26"/>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1 pojazd samochodowy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mo</w:t>
      </w:r>
      <w:r w:rsidRPr="00783B0B">
        <w:rPr>
          <w:rFonts w:eastAsia="Times New Roman" w:cs="Calibri"/>
        </w:rPr>
        <w:t>ż</w:t>
      </w:r>
      <w:r w:rsidRPr="00783B0B">
        <w:rPr>
          <w:rFonts w:cs="Calibri"/>
        </w:rPr>
        <w:t xml:space="preserve">e 0 szt., a od 1 stycznia 2025 r. - 0 szt.; </w:t>
      </w:r>
    </w:p>
    <w:p w14:paraId="059E1808"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 xml:space="preserve">przez </w:t>
      </w:r>
      <w:r w:rsidRPr="00783B0B">
        <w:rPr>
          <w:rFonts w:eastAsia="Times New Roman" w:cs="Calibri"/>
          <w:b/>
        </w:rPr>
        <w:t>pojazdy elektryczne</w:t>
      </w:r>
      <w:r w:rsidRPr="00783B0B">
        <w:rPr>
          <w:rFonts w:cs="Calibri"/>
        </w:rPr>
        <w:t xml:space="preserve"> rozumie si</w:t>
      </w:r>
      <w:r w:rsidRPr="00783B0B">
        <w:rPr>
          <w:rFonts w:eastAsia="Times New Roman" w:cs="Calibri"/>
        </w:rPr>
        <w:t>ę</w:t>
      </w:r>
      <w:r w:rsidRPr="00783B0B">
        <w:rPr>
          <w:rFonts w:cs="Calibri"/>
        </w:rPr>
        <w:t xml:space="preserve"> pojazdy samochodowe w rozumieniu art. 2 pkt 33 ustawy z dnia 20 czerwca 1997 r. - </w:t>
      </w:r>
      <w:r w:rsidRPr="00783B0B">
        <w:rPr>
          <w:rFonts w:eastAsia="Times New Roman" w:cs="Calibri"/>
          <w:i/>
        </w:rPr>
        <w:t>Prawo o ruchu drogowym</w:t>
      </w:r>
      <w:r w:rsidRPr="00783B0B">
        <w:rPr>
          <w:rFonts w:cs="Calibri"/>
        </w:rPr>
        <w:t xml:space="preserve"> (tj. pojazdy silnikowe, których konstrukcja umo</w:t>
      </w:r>
      <w:r w:rsidRPr="00783B0B">
        <w:rPr>
          <w:rFonts w:eastAsia="Times New Roman" w:cs="Calibri"/>
        </w:rPr>
        <w:t>ż</w:t>
      </w:r>
      <w:r w:rsidRPr="00783B0B">
        <w:rPr>
          <w:rFonts w:cs="Calibri"/>
        </w:rPr>
        <w:t>liwia jazd</w:t>
      </w:r>
      <w:r w:rsidRPr="00783B0B">
        <w:rPr>
          <w:rFonts w:eastAsia="Times New Roman" w:cs="Calibri"/>
        </w:rPr>
        <w:t>ę</w:t>
      </w:r>
      <w:r w:rsidRPr="00783B0B">
        <w:rPr>
          <w:rFonts w:cs="Calibri"/>
        </w:rPr>
        <w:t xml:space="preserve"> z pr</w:t>
      </w:r>
      <w:r w:rsidRPr="00783B0B">
        <w:rPr>
          <w:rFonts w:eastAsia="Times New Roman" w:cs="Calibri"/>
        </w:rPr>
        <w:t>ę</w:t>
      </w:r>
      <w:r w:rsidRPr="00783B0B">
        <w:rPr>
          <w:rFonts w:cs="Calibri"/>
        </w:rPr>
        <w:t>dko</w:t>
      </w:r>
      <w:r w:rsidRPr="00783B0B">
        <w:rPr>
          <w:rFonts w:eastAsia="Times New Roman" w:cs="Calibri"/>
        </w:rPr>
        <w:t>ś</w:t>
      </w:r>
      <w:r w:rsidRPr="00783B0B">
        <w:rPr>
          <w:rFonts w:cs="Calibri"/>
        </w:rPr>
        <w:t>ci</w:t>
      </w:r>
      <w:r w:rsidRPr="00783B0B">
        <w:rPr>
          <w:rFonts w:eastAsia="Times New Roman" w:cs="Calibri"/>
        </w:rPr>
        <w:t>ą</w:t>
      </w:r>
      <w:r w:rsidRPr="00783B0B">
        <w:rPr>
          <w:rFonts w:cs="Calibri"/>
        </w:rPr>
        <w:t xml:space="preserve"> przekraczaj</w:t>
      </w:r>
      <w:r w:rsidRPr="00783B0B">
        <w:rPr>
          <w:rFonts w:eastAsia="Times New Roman" w:cs="Calibri"/>
        </w:rPr>
        <w:t>ą</w:t>
      </w:r>
      <w:r w:rsidRPr="00783B0B">
        <w:rPr>
          <w:rFonts w:cs="Calibri"/>
        </w:rPr>
        <w:t>c</w:t>
      </w:r>
      <w:r w:rsidRPr="00783B0B">
        <w:rPr>
          <w:rFonts w:eastAsia="Times New Roman" w:cs="Calibri"/>
        </w:rPr>
        <w:t>ą</w:t>
      </w:r>
      <w:r w:rsidRPr="00783B0B">
        <w:rPr>
          <w:rFonts w:cs="Calibri"/>
        </w:rPr>
        <w:t xml:space="preserve"> 25 km/h z wył</w:t>
      </w:r>
      <w:r w:rsidRPr="00783B0B">
        <w:rPr>
          <w:rFonts w:eastAsia="Times New Roman" w:cs="Calibri"/>
        </w:rPr>
        <w:t>ą</w:t>
      </w:r>
      <w:r w:rsidRPr="00783B0B">
        <w:rPr>
          <w:rFonts w:cs="Calibri"/>
        </w:rPr>
        <w:t>czeniem ci</w:t>
      </w:r>
      <w:r w:rsidRPr="00783B0B">
        <w:rPr>
          <w:rFonts w:eastAsia="Times New Roman" w:cs="Calibri"/>
        </w:rPr>
        <w:t>ą</w:t>
      </w:r>
      <w:r w:rsidRPr="00783B0B">
        <w:rPr>
          <w:rFonts w:cs="Calibri"/>
        </w:rPr>
        <w:t>gników rolniczych), wykorzystuj</w:t>
      </w:r>
      <w:r w:rsidRPr="00783B0B">
        <w:rPr>
          <w:rFonts w:eastAsia="Times New Roman" w:cs="Calibri"/>
        </w:rPr>
        <w:t>ą</w:t>
      </w:r>
      <w:r w:rsidRPr="00783B0B">
        <w:rPr>
          <w:rFonts w:cs="Calibri"/>
        </w:rPr>
        <w:t>ce do nap</w:t>
      </w:r>
      <w:r w:rsidRPr="00783B0B">
        <w:rPr>
          <w:rFonts w:eastAsia="Times New Roman" w:cs="Calibri"/>
        </w:rPr>
        <w:t>ę</w:t>
      </w:r>
      <w:r w:rsidRPr="00783B0B">
        <w:rPr>
          <w:rFonts w:cs="Calibri"/>
        </w:rPr>
        <w:t>du wył</w:t>
      </w:r>
      <w:r w:rsidRPr="00783B0B">
        <w:rPr>
          <w:rFonts w:eastAsia="Times New Roman" w:cs="Calibri"/>
        </w:rPr>
        <w:t>ą</w:t>
      </w:r>
      <w:r w:rsidRPr="00783B0B">
        <w:rPr>
          <w:rFonts w:cs="Calibri"/>
        </w:rPr>
        <w:t>cznie energi</w:t>
      </w:r>
      <w:r w:rsidRPr="00783B0B">
        <w:rPr>
          <w:rFonts w:eastAsia="Times New Roman" w:cs="Calibri"/>
        </w:rPr>
        <w:t>ę</w:t>
      </w:r>
      <w:r w:rsidRPr="00783B0B">
        <w:rPr>
          <w:rFonts w:cs="Calibri"/>
        </w:rPr>
        <w:t xml:space="preserve"> elektryczn</w:t>
      </w:r>
      <w:r w:rsidRPr="00783B0B">
        <w:rPr>
          <w:rFonts w:eastAsia="Times New Roman" w:cs="Calibri"/>
        </w:rPr>
        <w:t>ą</w:t>
      </w:r>
      <w:r w:rsidRPr="00783B0B">
        <w:rPr>
          <w:rFonts w:cs="Calibri"/>
        </w:rPr>
        <w:t xml:space="preserve"> akumulowan</w:t>
      </w:r>
      <w:r w:rsidRPr="00783B0B">
        <w:rPr>
          <w:rFonts w:eastAsia="Times New Roman" w:cs="Calibri"/>
        </w:rPr>
        <w:t>ą</w:t>
      </w:r>
      <w:r w:rsidRPr="00783B0B">
        <w:rPr>
          <w:rFonts w:cs="Calibri"/>
        </w:rPr>
        <w:t xml:space="preserve"> przez podł</w:t>
      </w:r>
      <w:r w:rsidRPr="00783B0B">
        <w:rPr>
          <w:rFonts w:eastAsia="Times New Roman" w:cs="Calibri"/>
        </w:rPr>
        <w:t>ą</w:t>
      </w:r>
      <w:r w:rsidRPr="00783B0B">
        <w:rPr>
          <w:rFonts w:cs="Calibri"/>
        </w:rPr>
        <w:t>czenie do zewn</w:t>
      </w:r>
      <w:r w:rsidRPr="00783B0B">
        <w:rPr>
          <w:rFonts w:eastAsia="Times New Roman" w:cs="Calibri"/>
        </w:rPr>
        <w:t>ę</w:t>
      </w:r>
      <w:r w:rsidRPr="00783B0B">
        <w:rPr>
          <w:rFonts w:cs="Calibri"/>
        </w:rPr>
        <w:t xml:space="preserve">trznego </w:t>
      </w:r>
      <w:r w:rsidRPr="00783B0B">
        <w:rPr>
          <w:rFonts w:eastAsia="Times New Roman" w:cs="Calibri"/>
        </w:rPr>
        <w:t>ź</w:t>
      </w:r>
      <w:r w:rsidRPr="00783B0B">
        <w:rPr>
          <w:rFonts w:cs="Calibri"/>
        </w:rPr>
        <w:t xml:space="preserve">ródła zasilania; </w:t>
      </w:r>
    </w:p>
    <w:p w14:paraId="1D0C9265" w14:textId="77777777" w:rsidR="00AC0519" w:rsidRPr="00783B0B" w:rsidRDefault="00AC0519" w:rsidP="00AC0519">
      <w:pPr>
        <w:numPr>
          <w:ilvl w:val="0"/>
          <w:numId w:val="26"/>
        </w:numPr>
        <w:spacing w:after="0" w:line="240" w:lineRule="auto"/>
        <w:ind w:right="45" w:hanging="566"/>
        <w:jc w:val="both"/>
        <w:rPr>
          <w:rFonts w:cs="Calibri"/>
        </w:rPr>
      </w:pPr>
      <w:r w:rsidRPr="00783B0B">
        <w:rPr>
          <w:rFonts w:cs="Calibri"/>
        </w:rPr>
        <w:t xml:space="preserve">przez </w:t>
      </w:r>
      <w:r w:rsidRPr="00783B0B">
        <w:rPr>
          <w:rFonts w:eastAsia="Times New Roman" w:cs="Calibri"/>
          <w:b/>
        </w:rPr>
        <w:t>pojazdy napędzane gazem ziemnym</w:t>
      </w:r>
      <w:r w:rsidRPr="00783B0B">
        <w:rPr>
          <w:rFonts w:cs="Calibri"/>
        </w:rPr>
        <w:t xml:space="preserve"> rozumie si</w:t>
      </w:r>
      <w:r w:rsidRPr="00783B0B">
        <w:rPr>
          <w:rFonts w:eastAsia="Times New Roman" w:cs="Calibri"/>
        </w:rPr>
        <w:t>ę</w:t>
      </w:r>
      <w:r w:rsidRPr="00783B0B">
        <w:rPr>
          <w:rFonts w:cs="Calibri"/>
        </w:rPr>
        <w:t xml:space="preserve"> pojazdy samochodowe w rozumieniu art. 2 pkt 33 ustawy z dnia 20 czerwca 1997 r. - </w:t>
      </w:r>
      <w:r w:rsidRPr="00783B0B">
        <w:rPr>
          <w:rFonts w:eastAsia="Times New Roman" w:cs="Calibri"/>
          <w:i/>
        </w:rPr>
        <w:t>Prawo o ruchu drogowym</w:t>
      </w:r>
      <w:r w:rsidRPr="00783B0B">
        <w:rPr>
          <w:rFonts w:cs="Calibri"/>
        </w:rPr>
        <w:t xml:space="preserve"> (tj. pojazdy silnikowe, których konstrukcja umo</w:t>
      </w:r>
      <w:r w:rsidRPr="00783B0B">
        <w:rPr>
          <w:rFonts w:eastAsia="Times New Roman" w:cs="Calibri"/>
        </w:rPr>
        <w:t>ż</w:t>
      </w:r>
      <w:r w:rsidRPr="00783B0B">
        <w:rPr>
          <w:rFonts w:cs="Calibri"/>
        </w:rPr>
        <w:t>liwia jazd</w:t>
      </w:r>
      <w:r w:rsidRPr="00783B0B">
        <w:rPr>
          <w:rFonts w:eastAsia="Times New Roman" w:cs="Calibri"/>
        </w:rPr>
        <w:t>ę</w:t>
      </w:r>
      <w:r w:rsidRPr="00783B0B">
        <w:rPr>
          <w:rFonts w:cs="Calibri"/>
        </w:rPr>
        <w:t xml:space="preserve"> z pr</w:t>
      </w:r>
      <w:r w:rsidRPr="00783B0B">
        <w:rPr>
          <w:rFonts w:eastAsia="Times New Roman" w:cs="Calibri"/>
        </w:rPr>
        <w:t>ę</w:t>
      </w:r>
      <w:r w:rsidRPr="00783B0B">
        <w:rPr>
          <w:rFonts w:cs="Calibri"/>
        </w:rPr>
        <w:t>dko</w:t>
      </w:r>
      <w:r w:rsidRPr="00783B0B">
        <w:rPr>
          <w:rFonts w:eastAsia="Times New Roman" w:cs="Calibri"/>
        </w:rPr>
        <w:t>ś</w:t>
      </w:r>
      <w:r w:rsidRPr="00783B0B">
        <w:rPr>
          <w:rFonts w:cs="Calibri"/>
        </w:rPr>
        <w:t>ci</w:t>
      </w:r>
      <w:r w:rsidRPr="00783B0B">
        <w:rPr>
          <w:rFonts w:eastAsia="Times New Roman" w:cs="Calibri"/>
        </w:rPr>
        <w:t>ą</w:t>
      </w:r>
      <w:r w:rsidRPr="00783B0B">
        <w:rPr>
          <w:rFonts w:cs="Calibri"/>
        </w:rPr>
        <w:t xml:space="preserve"> przekraczaj</w:t>
      </w:r>
      <w:r w:rsidRPr="00783B0B">
        <w:rPr>
          <w:rFonts w:eastAsia="Times New Roman" w:cs="Calibri"/>
        </w:rPr>
        <w:t>ą</w:t>
      </w:r>
      <w:r w:rsidRPr="00783B0B">
        <w:rPr>
          <w:rFonts w:cs="Calibri"/>
        </w:rPr>
        <w:t>c</w:t>
      </w:r>
      <w:r w:rsidRPr="00783B0B">
        <w:rPr>
          <w:rFonts w:eastAsia="Times New Roman" w:cs="Calibri"/>
        </w:rPr>
        <w:t>ą</w:t>
      </w:r>
      <w:r w:rsidRPr="00783B0B">
        <w:rPr>
          <w:rFonts w:cs="Calibri"/>
        </w:rPr>
        <w:t xml:space="preserve"> 25 km/h z wył</w:t>
      </w:r>
      <w:r w:rsidRPr="00783B0B">
        <w:rPr>
          <w:rFonts w:eastAsia="Times New Roman" w:cs="Calibri"/>
        </w:rPr>
        <w:t>ą</w:t>
      </w:r>
      <w:r w:rsidRPr="00783B0B">
        <w:rPr>
          <w:rFonts w:cs="Calibri"/>
        </w:rPr>
        <w:t>czeniem ci</w:t>
      </w:r>
      <w:r w:rsidRPr="00783B0B">
        <w:rPr>
          <w:rFonts w:eastAsia="Times New Roman" w:cs="Calibri"/>
        </w:rPr>
        <w:t>ą</w:t>
      </w:r>
      <w:r w:rsidRPr="00783B0B">
        <w:rPr>
          <w:rFonts w:cs="Calibri"/>
        </w:rPr>
        <w:t>gników rolniczych), wykorzystuj</w:t>
      </w:r>
      <w:r w:rsidRPr="00783B0B">
        <w:rPr>
          <w:rFonts w:eastAsia="Times New Roman" w:cs="Calibri"/>
        </w:rPr>
        <w:t>ą</w:t>
      </w:r>
      <w:r w:rsidRPr="00783B0B">
        <w:rPr>
          <w:rFonts w:cs="Calibri"/>
        </w:rPr>
        <w:t>ce do nap</w:t>
      </w:r>
      <w:r w:rsidRPr="00783B0B">
        <w:rPr>
          <w:rFonts w:eastAsia="Times New Roman" w:cs="Calibri"/>
        </w:rPr>
        <w:t>ę</w:t>
      </w:r>
      <w:r w:rsidRPr="00783B0B">
        <w:rPr>
          <w:rFonts w:cs="Calibri"/>
        </w:rPr>
        <w:t>du spr</w:t>
      </w:r>
      <w:r w:rsidRPr="00783B0B">
        <w:rPr>
          <w:rFonts w:eastAsia="Times New Roman" w:cs="Calibri"/>
        </w:rPr>
        <w:t>ęż</w:t>
      </w:r>
      <w:r w:rsidRPr="00783B0B">
        <w:rPr>
          <w:rFonts w:cs="Calibri"/>
        </w:rPr>
        <w:t>ony gaz ziemny (CNG) lub skroplony gaz ziemny (LNG), w tym pochodz</w:t>
      </w:r>
      <w:r w:rsidRPr="00783B0B">
        <w:rPr>
          <w:rFonts w:eastAsia="Times New Roman" w:cs="Calibri"/>
        </w:rPr>
        <w:t>ą</w:t>
      </w:r>
      <w:r w:rsidRPr="00783B0B">
        <w:rPr>
          <w:rFonts w:cs="Calibri"/>
        </w:rPr>
        <w:t xml:space="preserve">cy z </w:t>
      </w:r>
      <w:proofErr w:type="spellStart"/>
      <w:r w:rsidRPr="00783B0B">
        <w:rPr>
          <w:rFonts w:cs="Calibri"/>
        </w:rPr>
        <w:t>biometanu</w:t>
      </w:r>
      <w:proofErr w:type="spellEnd"/>
      <w:r w:rsidRPr="00783B0B">
        <w:rPr>
          <w:rFonts w:cs="Calibri"/>
        </w:rPr>
        <w:t>, oraz posiadaj</w:t>
      </w:r>
      <w:r w:rsidRPr="00783B0B">
        <w:rPr>
          <w:rFonts w:eastAsia="Times New Roman" w:cs="Calibri"/>
        </w:rPr>
        <w:t>ą</w:t>
      </w:r>
      <w:r w:rsidRPr="00783B0B">
        <w:rPr>
          <w:rFonts w:cs="Calibri"/>
        </w:rPr>
        <w:t xml:space="preserve">cy: </w:t>
      </w:r>
    </w:p>
    <w:p w14:paraId="0658FBF8" w14:textId="77777777" w:rsidR="00AC0519" w:rsidRPr="00783B0B" w:rsidRDefault="00AC0519" w:rsidP="00AC0519">
      <w:pPr>
        <w:numPr>
          <w:ilvl w:val="0"/>
          <w:numId w:val="27"/>
        </w:numPr>
        <w:spacing w:after="0" w:line="240" w:lineRule="auto"/>
        <w:ind w:right="45" w:hanging="566"/>
        <w:jc w:val="both"/>
        <w:rPr>
          <w:rFonts w:cs="Calibri"/>
        </w:rPr>
      </w:pPr>
      <w:r w:rsidRPr="00783B0B">
        <w:rPr>
          <w:rFonts w:cs="Calibri"/>
        </w:rPr>
        <w:t xml:space="preserve">silnik jednopaliwowy albo </w:t>
      </w:r>
    </w:p>
    <w:p w14:paraId="1EC71351" w14:textId="77777777" w:rsidR="00AC0519" w:rsidRPr="00783B0B" w:rsidRDefault="00AC0519" w:rsidP="00AC0519">
      <w:pPr>
        <w:numPr>
          <w:ilvl w:val="0"/>
          <w:numId w:val="27"/>
        </w:numPr>
        <w:spacing w:after="0" w:line="240" w:lineRule="auto"/>
        <w:ind w:right="45" w:hanging="566"/>
        <w:jc w:val="both"/>
        <w:rPr>
          <w:rFonts w:cs="Calibri"/>
        </w:rPr>
      </w:pPr>
      <w:r w:rsidRPr="00783B0B">
        <w:rPr>
          <w:rFonts w:cs="Calibri"/>
        </w:rPr>
        <w:lastRenderedPageBreak/>
        <w:t>silnik dwupaliwowy typu 1A, który pracuje w cz</w:t>
      </w:r>
      <w:r w:rsidRPr="00783B0B">
        <w:rPr>
          <w:rFonts w:eastAsia="Times New Roman" w:cs="Calibri"/>
        </w:rPr>
        <w:t>ęś</w:t>
      </w:r>
      <w:r w:rsidRPr="00783B0B">
        <w:rPr>
          <w:rFonts w:cs="Calibri"/>
        </w:rPr>
        <w:t>ci gor</w:t>
      </w:r>
      <w:r w:rsidRPr="00783B0B">
        <w:rPr>
          <w:rFonts w:eastAsia="Times New Roman" w:cs="Calibri"/>
        </w:rPr>
        <w:t>ą</w:t>
      </w:r>
      <w:r w:rsidRPr="00783B0B">
        <w:rPr>
          <w:rFonts w:cs="Calibri"/>
        </w:rPr>
        <w:t xml:space="preserve">cej cyklu testu dynamicznego ze </w:t>
      </w:r>
      <w:r w:rsidRPr="00783B0B">
        <w:rPr>
          <w:rFonts w:eastAsia="Times New Roman" w:cs="Calibri"/>
        </w:rPr>
        <w:t>ś</w:t>
      </w:r>
      <w:r w:rsidRPr="00783B0B">
        <w:rPr>
          <w:rFonts w:cs="Calibri"/>
        </w:rPr>
        <w:t>rednim wska</w:t>
      </w:r>
      <w:r w:rsidRPr="00783B0B">
        <w:rPr>
          <w:rFonts w:eastAsia="Times New Roman" w:cs="Calibri"/>
        </w:rPr>
        <w:t>ź</w:t>
      </w:r>
      <w:r w:rsidRPr="00783B0B">
        <w:rPr>
          <w:rFonts w:cs="Calibri"/>
        </w:rPr>
        <w:t>nikiem zu</w:t>
      </w:r>
      <w:r w:rsidRPr="00783B0B">
        <w:rPr>
          <w:rFonts w:eastAsia="Times New Roman" w:cs="Calibri"/>
        </w:rPr>
        <w:t>ż</w:t>
      </w:r>
      <w:r w:rsidRPr="00783B0B">
        <w:rPr>
          <w:rFonts w:cs="Calibri"/>
        </w:rPr>
        <w:t>ycia gazu nie ni</w:t>
      </w:r>
      <w:r w:rsidRPr="00783B0B">
        <w:rPr>
          <w:rFonts w:eastAsia="Times New Roman" w:cs="Calibri"/>
        </w:rPr>
        <w:t>ż</w:t>
      </w:r>
      <w:r w:rsidRPr="00783B0B">
        <w:rPr>
          <w:rFonts w:cs="Calibri"/>
        </w:rPr>
        <w:t>szym ni</w:t>
      </w:r>
      <w:r w:rsidRPr="00783B0B">
        <w:rPr>
          <w:rFonts w:eastAsia="Times New Roman" w:cs="Calibri"/>
        </w:rPr>
        <w:t>ż</w:t>
      </w:r>
      <w:r w:rsidRPr="00783B0B">
        <w:rPr>
          <w:rFonts w:cs="Calibri"/>
        </w:rPr>
        <w:t xml:space="preserve"> 90 % oraz który na biegu jałowym nie zu</w:t>
      </w:r>
      <w:r w:rsidRPr="00783B0B">
        <w:rPr>
          <w:rFonts w:eastAsia="Times New Roman" w:cs="Calibri"/>
        </w:rPr>
        <w:t>ż</w:t>
      </w:r>
      <w:r w:rsidRPr="00783B0B">
        <w:rPr>
          <w:rFonts w:cs="Calibri"/>
        </w:rPr>
        <w:t>ywa wył</w:t>
      </w:r>
      <w:r w:rsidRPr="00783B0B">
        <w:rPr>
          <w:rFonts w:eastAsia="Times New Roman" w:cs="Calibri"/>
        </w:rPr>
        <w:t>ą</w:t>
      </w:r>
      <w:r w:rsidRPr="00783B0B">
        <w:rPr>
          <w:rFonts w:cs="Calibri"/>
        </w:rPr>
        <w:t>cznie oleju nap</w:t>
      </w:r>
      <w:r w:rsidRPr="00783B0B">
        <w:rPr>
          <w:rFonts w:eastAsia="Times New Roman" w:cs="Calibri"/>
        </w:rPr>
        <w:t>ę</w:t>
      </w:r>
      <w:r w:rsidRPr="00783B0B">
        <w:rPr>
          <w:rFonts w:cs="Calibri"/>
        </w:rPr>
        <w:t>dowego i nie posiada trybu pracy silnika zasilanego wył</w:t>
      </w:r>
      <w:r w:rsidRPr="00783B0B">
        <w:rPr>
          <w:rFonts w:eastAsia="Times New Roman" w:cs="Calibri"/>
        </w:rPr>
        <w:t>ą</w:t>
      </w:r>
      <w:r w:rsidRPr="00783B0B">
        <w:rPr>
          <w:rFonts w:cs="Calibri"/>
        </w:rPr>
        <w:t>cznie olejem nap</w:t>
      </w:r>
      <w:r w:rsidRPr="00783B0B">
        <w:rPr>
          <w:rFonts w:eastAsia="Times New Roman" w:cs="Calibri"/>
        </w:rPr>
        <w:t>ę</w:t>
      </w:r>
      <w:r w:rsidRPr="00783B0B">
        <w:rPr>
          <w:rFonts w:cs="Calibri"/>
        </w:rPr>
        <w:t>dowym w innym trybie pracy pojazdu ni</w:t>
      </w:r>
      <w:r w:rsidRPr="00783B0B">
        <w:rPr>
          <w:rFonts w:eastAsia="Times New Roman" w:cs="Calibri"/>
        </w:rPr>
        <w:t>ż</w:t>
      </w:r>
      <w:r w:rsidRPr="00783B0B">
        <w:rPr>
          <w:rFonts w:cs="Calibri"/>
        </w:rPr>
        <w:t xml:space="preserve"> serwisowy lub awaryjny wyst</w:t>
      </w:r>
      <w:r w:rsidRPr="00783B0B">
        <w:rPr>
          <w:rFonts w:eastAsia="Times New Roman" w:cs="Calibri"/>
        </w:rPr>
        <w:t>ę</w:t>
      </w:r>
      <w:r w:rsidRPr="00783B0B">
        <w:rPr>
          <w:rFonts w:cs="Calibri"/>
        </w:rPr>
        <w:t>puj</w:t>
      </w:r>
      <w:r w:rsidRPr="00783B0B">
        <w:rPr>
          <w:rFonts w:eastAsia="Times New Roman" w:cs="Calibri"/>
        </w:rPr>
        <w:t>ą</w:t>
      </w:r>
      <w:r w:rsidRPr="00783B0B">
        <w:rPr>
          <w:rFonts w:cs="Calibri"/>
        </w:rPr>
        <w:t>cym w fabrycznej instalacji gazowej, z któr</w:t>
      </w:r>
      <w:r w:rsidRPr="00783B0B">
        <w:rPr>
          <w:rFonts w:eastAsia="Times New Roman" w:cs="Calibri"/>
        </w:rPr>
        <w:t>ą</w:t>
      </w:r>
      <w:r w:rsidRPr="00783B0B">
        <w:rPr>
          <w:rFonts w:cs="Calibri"/>
        </w:rPr>
        <w:t xml:space="preserve"> homologowany jest pojazd albo, w przypadku silnika o zapłonie iskrowym, który posiada awaryjny zbiornik benzyny silnikowej o pojemno</w:t>
      </w:r>
      <w:r w:rsidRPr="00783B0B">
        <w:rPr>
          <w:rFonts w:eastAsia="Times New Roman" w:cs="Calibri"/>
        </w:rPr>
        <w:t>ś</w:t>
      </w:r>
      <w:r w:rsidRPr="00783B0B">
        <w:rPr>
          <w:rFonts w:cs="Calibri"/>
        </w:rPr>
        <w:t>ci nie wi</w:t>
      </w:r>
      <w:r w:rsidRPr="00783B0B">
        <w:rPr>
          <w:rFonts w:eastAsia="Times New Roman" w:cs="Calibri"/>
        </w:rPr>
        <w:t>ę</w:t>
      </w:r>
      <w:r w:rsidRPr="00783B0B">
        <w:rPr>
          <w:rFonts w:cs="Calibri"/>
        </w:rPr>
        <w:t>kszej ni</w:t>
      </w:r>
      <w:r w:rsidRPr="00783B0B">
        <w:rPr>
          <w:rFonts w:eastAsia="Times New Roman" w:cs="Calibri"/>
        </w:rPr>
        <w:t>ż</w:t>
      </w:r>
      <w:r w:rsidRPr="00783B0B">
        <w:rPr>
          <w:rFonts w:cs="Calibri"/>
        </w:rPr>
        <w:t xml:space="preserve"> 15 litrów; </w:t>
      </w:r>
    </w:p>
    <w:p w14:paraId="563CC312" w14:textId="77777777" w:rsidR="00AC0519" w:rsidRPr="00783B0B" w:rsidRDefault="00AC0519" w:rsidP="00AC0519">
      <w:pPr>
        <w:numPr>
          <w:ilvl w:val="0"/>
          <w:numId w:val="26"/>
        </w:numPr>
        <w:spacing w:after="0" w:line="240" w:lineRule="auto"/>
        <w:ind w:right="45" w:hanging="573"/>
        <w:rPr>
          <w:rFonts w:cs="Calibri"/>
        </w:rPr>
      </w:pPr>
      <w:r w:rsidRPr="00783B0B">
        <w:rPr>
          <w:rFonts w:cs="Calibri"/>
        </w:rPr>
        <w:t>obowi</w:t>
      </w:r>
      <w:r w:rsidRPr="00783B0B">
        <w:rPr>
          <w:rFonts w:eastAsia="Times New Roman" w:cs="Calibri"/>
        </w:rPr>
        <w:t>ą</w:t>
      </w:r>
      <w:r w:rsidRPr="00783B0B">
        <w:rPr>
          <w:rFonts w:cs="Calibri"/>
        </w:rPr>
        <w:t>zki Wykonawcy, którego oferta została wybrana jako najkorzystniejsza, zwi</w:t>
      </w:r>
      <w:r w:rsidRPr="00783B0B">
        <w:rPr>
          <w:rFonts w:eastAsia="Times New Roman" w:cs="Calibri"/>
        </w:rPr>
        <w:t>ą</w:t>
      </w:r>
      <w:r w:rsidRPr="00783B0B">
        <w:rPr>
          <w:rFonts w:cs="Calibri"/>
        </w:rPr>
        <w:t>zane z realizacj</w:t>
      </w:r>
      <w:r w:rsidRPr="00783B0B">
        <w:rPr>
          <w:rFonts w:eastAsia="Times New Roman" w:cs="Calibri"/>
        </w:rPr>
        <w:t>ą</w:t>
      </w:r>
      <w:r w:rsidRPr="00783B0B">
        <w:rPr>
          <w:rFonts w:cs="Calibri"/>
        </w:rPr>
        <w:t xml:space="preserve"> wymogów: </w:t>
      </w:r>
    </w:p>
    <w:p w14:paraId="74146FAA" w14:textId="77777777" w:rsidR="00AC0519" w:rsidRPr="00783B0B" w:rsidRDefault="00AC0519" w:rsidP="00AC0519">
      <w:pPr>
        <w:numPr>
          <w:ilvl w:val="0"/>
          <w:numId w:val="28"/>
        </w:numPr>
        <w:spacing w:after="0" w:line="240" w:lineRule="auto"/>
        <w:ind w:left="1132" w:right="45" w:hanging="566"/>
        <w:rPr>
          <w:rFonts w:cs="Calibri"/>
        </w:rPr>
      </w:pPr>
      <w:r w:rsidRPr="00783B0B">
        <w:rPr>
          <w:rFonts w:cs="Calibri"/>
        </w:rPr>
        <w:t>Wykonawca zobowi</w:t>
      </w:r>
      <w:r w:rsidRPr="00783B0B">
        <w:rPr>
          <w:rFonts w:eastAsia="Times New Roman" w:cs="Calibri"/>
        </w:rPr>
        <w:t>ą</w:t>
      </w:r>
      <w:r w:rsidRPr="00783B0B">
        <w:rPr>
          <w:rFonts w:cs="Calibri"/>
        </w:rPr>
        <w:t>zuje si</w:t>
      </w:r>
      <w:r w:rsidRPr="00783B0B">
        <w:rPr>
          <w:rFonts w:eastAsia="Times New Roman" w:cs="Calibri"/>
        </w:rPr>
        <w:t>ę</w:t>
      </w:r>
      <w:r w:rsidRPr="00783B0B">
        <w:rPr>
          <w:rFonts w:cs="Calibri"/>
        </w:rPr>
        <w:t xml:space="preserve"> wykonywa</w:t>
      </w:r>
      <w:r w:rsidRPr="00783B0B">
        <w:rPr>
          <w:rFonts w:eastAsia="Times New Roman" w:cs="Calibri"/>
        </w:rPr>
        <w:t>ć</w:t>
      </w:r>
      <w:r w:rsidRPr="00783B0B">
        <w:rPr>
          <w:rFonts w:cs="Calibri"/>
        </w:rPr>
        <w:t xml:space="preserve"> zamówienie obj</w:t>
      </w:r>
      <w:r w:rsidRPr="00783B0B">
        <w:rPr>
          <w:rFonts w:eastAsia="Times New Roman" w:cs="Calibri"/>
        </w:rPr>
        <w:t>ę</w:t>
      </w:r>
      <w:r w:rsidRPr="00783B0B">
        <w:rPr>
          <w:rFonts w:cs="Calibri"/>
        </w:rPr>
        <w:t>te niniejszym przedmiotem zamówienia zapewniaj</w:t>
      </w:r>
      <w:r w:rsidRPr="00783B0B">
        <w:rPr>
          <w:rFonts w:eastAsia="Times New Roman" w:cs="Calibri"/>
        </w:rPr>
        <w:t>ą</w:t>
      </w:r>
      <w:r w:rsidRPr="00783B0B">
        <w:rPr>
          <w:rFonts w:cs="Calibri"/>
        </w:rPr>
        <w:t>c wykorzystanie pojazdów elektrycznych lub pojazdów nap</w:t>
      </w:r>
      <w:r w:rsidRPr="00783B0B">
        <w:rPr>
          <w:rFonts w:eastAsia="Times New Roman" w:cs="Calibri"/>
        </w:rPr>
        <w:t>ę</w:t>
      </w:r>
      <w:r w:rsidRPr="00783B0B">
        <w:rPr>
          <w:rFonts w:cs="Calibri"/>
        </w:rPr>
        <w:t xml:space="preserve">dzanych gazem ziemnym na poziomie wymaganym przez przepisy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alternatywnych</w:t>
      </w:r>
      <w:r w:rsidRPr="00783B0B">
        <w:rPr>
          <w:rFonts w:cs="Calibri"/>
        </w:rPr>
        <w:t xml:space="preserve">, o którym mowa w pkt 1; </w:t>
      </w:r>
    </w:p>
    <w:p w14:paraId="4F0CBCB3" w14:textId="77777777" w:rsidR="00AC0519" w:rsidRPr="00AC0519" w:rsidRDefault="00AC0519" w:rsidP="00AC0519">
      <w:pPr>
        <w:numPr>
          <w:ilvl w:val="0"/>
          <w:numId w:val="28"/>
        </w:numPr>
        <w:spacing w:after="0" w:line="240" w:lineRule="auto"/>
        <w:ind w:left="1132" w:right="45" w:hanging="566"/>
        <w:jc w:val="both"/>
        <w:rPr>
          <w:rFonts w:cs="Calibri"/>
        </w:rPr>
      </w:pPr>
      <w:r w:rsidRPr="00783B0B">
        <w:rPr>
          <w:rFonts w:cs="Calibri"/>
        </w:rPr>
        <w:t>Wykonawca zobowi</w:t>
      </w:r>
      <w:r w:rsidRPr="00783B0B">
        <w:rPr>
          <w:rFonts w:eastAsia="Times New Roman" w:cs="Calibri"/>
        </w:rPr>
        <w:t>ą</w:t>
      </w:r>
      <w:r w:rsidRPr="00783B0B">
        <w:rPr>
          <w:rFonts w:cs="Calibri"/>
        </w:rPr>
        <w:t>zuje si</w:t>
      </w:r>
      <w:r w:rsidRPr="00783B0B">
        <w:rPr>
          <w:rFonts w:eastAsia="Times New Roman" w:cs="Calibri"/>
        </w:rPr>
        <w:t>ę</w:t>
      </w:r>
      <w:r w:rsidRPr="00783B0B">
        <w:rPr>
          <w:rFonts w:cs="Calibri"/>
        </w:rPr>
        <w:t xml:space="preserve"> do przekazania</w:t>
      </w:r>
      <w:r w:rsidRPr="00783B0B">
        <w:rPr>
          <w:rFonts w:cs="Calibri"/>
          <w:color w:val="FF33CC"/>
        </w:rPr>
        <w:t xml:space="preserve"> </w:t>
      </w:r>
      <w:r w:rsidRPr="00783B0B">
        <w:rPr>
          <w:rFonts w:cs="Calibri"/>
        </w:rPr>
        <w:t>na ka</w:t>
      </w:r>
      <w:r w:rsidRPr="00783B0B">
        <w:rPr>
          <w:rFonts w:eastAsia="Times New Roman" w:cs="Calibri"/>
        </w:rPr>
        <w:t>ż</w:t>
      </w:r>
      <w:r w:rsidRPr="00783B0B">
        <w:rPr>
          <w:rFonts w:cs="Calibri"/>
        </w:rPr>
        <w:t xml:space="preserve">de </w:t>
      </w:r>
      <w:r w:rsidRPr="00783B0B">
        <w:rPr>
          <w:rFonts w:eastAsia="Times New Roman" w:cs="Calibri"/>
        </w:rPr>
        <w:t>żą</w:t>
      </w:r>
      <w:r w:rsidRPr="00783B0B">
        <w:rPr>
          <w:rFonts w:cs="Calibri"/>
        </w:rPr>
        <w:t>danie Zamawiaj</w:t>
      </w:r>
      <w:r w:rsidRPr="00783B0B">
        <w:rPr>
          <w:rFonts w:eastAsia="Times New Roman" w:cs="Calibri"/>
        </w:rPr>
        <w:t>ą</w:t>
      </w:r>
      <w:r w:rsidRPr="00783B0B">
        <w:rPr>
          <w:rFonts w:cs="Calibri"/>
        </w:rPr>
        <w:t>cego pisemnego o</w:t>
      </w:r>
      <w:r w:rsidRPr="00783B0B">
        <w:rPr>
          <w:rFonts w:eastAsia="Times New Roman" w:cs="Calibri"/>
        </w:rPr>
        <w:t>ś</w:t>
      </w:r>
      <w:r w:rsidRPr="00783B0B">
        <w:rPr>
          <w:rFonts w:cs="Calibri"/>
        </w:rPr>
        <w:t>wiadczenia o spełnianiu obowi</w:t>
      </w:r>
      <w:r w:rsidRPr="00783B0B">
        <w:rPr>
          <w:rFonts w:eastAsia="Times New Roman" w:cs="Calibri"/>
        </w:rPr>
        <w:t>ą</w:t>
      </w:r>
      <w:r w:rsidRPr="00783B0B">
        <w:rPr>
          <w:rFonts w:cs="Calibri"/>
        </w:rPr>
        <w:t>zku wykorzystania pojazdów elektrycznych lub pojazdów nap</w:t>
      </w:r>
      <w:r w:rsidRPr="00783B0B">
        <w:rPr>
          <w:rFonts w:eastAsia="Times New Roman" w:cs="Calibri"/>
        </w:rPr>
        <w:t>ę</w:t>
      </w:r>
      <w:r w:rsidRPr="00783B0B">
        <w:rPr>
          <w:rFonts w:cs="Calibri"/>
        </w:rPr>
        <w:t xml:space="preserve">dzanych gazem ziemnym na poziomie wymaganym przez przepisy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alternatywnych</w:t>
      </w:r>
      <w:r w:rsidRPr="00783B0B">
        <w:rPr>
          <w:rFonts w:cs="Calibri"/>
        </w:rPr>
        <w:t xml:space="preserve"> , o którym mowa w pkt 1, zawieraj</w:t>
      </w:r>
      <w:r w:rsidRPr="00783B0B">
        <w:rPr>
          <w:rFonts w:eastAsia="Times New Roman" w:cs="Calibri"/>
        </w:rPr>
        <w:t>ą</w:t>
      </w:r>
      <w:r w:rsidRPr="00783B0B">
        <w:rPr>
          <w:rFonts w:cs="Calibri"/>
        </w:rPr>
        <w:t>cego co najmniej informacj</w:t>
      </w:r>
      <w:r w:rsidRPr="00783B0B">
        <w:rPr>
          <w:rFonts w:eastAsia="Times New Roman" w:cs="Calibri"/>
        </w:rPr>
        <w:t>ę</w:t>
      </w:r>
      <w:r w:rsidRPr="00783B0B">
        <w:rPr>
          <w:rFonts w:cs="Calibri"/>
        </w:rPr>
        <w:t xml:space="preserve"> na temat ł</w:t>
      </w:r>
      <w:r w:rsidRPr="00783B0B">
        <w:rPr>
          <w:rFonts w:eastAsia="Times New Roman" w:cs="Calibri"/>
        </w:rPr>
        <w:t>ą</w:t>
      </w:r>
      <w:r w:rsidRPr="00783B0B">
        <w:rPr>
          <w:rFonts w:cs="Calibri"/>
        </w:rPr>
        <w:t>cznej ilo</w:t>
      </w:r>
      <w:r w:rsidRPr="00783B0B">
        <w:rPr>
          <w:rFonts w:eastAsia="Times New Roman" w:cs="Calibri"/>
        </w:rPr>
        <w:t>ś</w:t>
      </w:r>
      <w:r w:rsidRPr="00783B0B">
        <w:rPr>
          <w:rFonts w:cs="Calibri"/>
        </w:rPr>
        <w:t>ci pojazdów u</w:t>
      </w:r>
      <w:r w:rsidRPr="00783B0B">
        <w:rPr>
          <w:rFonts w:eastAsia="Times New Roman" w:cs="Calibri"/>
        </w:rPr>
        <w:t>ż</w:t>
      </w:r>
      <w:r w:rsidRPr="00783B0B">
        <w:rPr>
          <w:rFonts w:cs="Calibri"/>
        </w:rPr>
        <w:t xml:space="preserve">ywanych </w:t>
      </w:r>
      <w:r w:rsidRPr="00783B0B">
        <w:rPr>
          <w:rFonts w:cs="Calibri"/>
          <w:u w:val="single" w:color="000000"/>
        </w:rPr>
        <w:t>przy wykonywaniu zamówienia publicznego,</w:t>
      </w:r>
      <w:r w:rsidRPr="00783B0B">
        <w:rPr>
          <w:rFonts w:cs="Calibri"/>
        </w:rPr>
        <w:t xml:space="preserve"> w tym ł</w:t>
      </w:r>
      <w:r w:rsidRPr="00783B0B">
        <w:rPr>
          <w:rFonts w:eastAsia="Times New Roman" w:cs="Calibri"/>
        </w:rPr>
        <w:t>ą</w:t>
      </w:r>
      <w:r w:rsidRPr="00783B0B">
        <w:rPr>
          <w:rFonts w:cs="Calibri"/>
        </w:rPr>
        <w:t>cznej ilo</w:t>
      </w:r>
      <w:r w:rsidRPr="00783B0B">
        <w:rPr>
          <w:rFonts w:eastAsia="Times New Roman" w:cs="Calibri"/>
        </w:rPr>
        <w:t>ś</w:t>
      </w:r>
      <w:r w:rsidRPr="00783B0B">
        <w:rPr>
          <w:rFonts w:cs="Calibri"/>
        </w:rPr>
        <w:t>ci pojazdów elektrycznych lub pojazdów nap</w:t>
      </w:r>
      <w:r w:rsidRPr="00783B0B">
        <w:rPr>
          <w:rFonts w:eastAsia="Times New Roman" w:cs="Calibri"/>
        </w:rPr>
        <w:t>ę</w:t>
      </w:r>
      <w:r w:rsidRPr="00783B0B">
        <w:rPr>
          <w:rFonts w:cs="Calibri"/>
        </w:rPr>
        <w:t>dzanych gazem ziemnym, wraz z informacj</w:t>
      </w:r>
      <w:r w:rsidRPr="00783B0B">
        <w:rPr>
          <w:rFonts w:eastAsia="Times New Roman" w:cs="Calibri"/>
        </w:rPr>
        <w:t>ą</w:t>
      </w:r>
      <w:r w:rsidRPr="00783B0B">
        <w:rPr>
          <w:rFonts w:cs="Calibri"/>
        </w:rPr>
        <w:t xml:space="preserve"> nt. numeru rejestracyjnego oraz podstaw</w:t>
      </w:r>
      <w:r w:rsidRPr="00783B0B">
        <w:rPr>
          <w:rFonts w:eastAsia="Times New Roman" w:cs="Calibri"/>
        </w:rPr>
        <w:t>ą</w:t>
      </w:r>
      <w:r w:rsidRPr="00783B0B">
        <w:rPr>
          <w:rFonts w:cs="Calibri"/>
        </w:rPr>
        <w:t xml:space="preserve"> dysponowania ww. pojazdami. Brak zło</w:t>
      </w:r>
      <w:r w:rsidRPr="00783B0B">
        <w:rPr>
          <w:rFonts w:eastAsia="Times New Roman" w:cs="Calibri"/>
        </w:rPr>
        <w:t>ż</w:t>
      </w:r>
      <w:r w:rsidRPr="00783B0B">
        <w:rPr>
          <w:rFonts w:cs="Calibri"/>
        </w:rPr>
        <w:t>enia pisemnego o</w:t>
      </w:r>
      <w:r w:rsidRPr="00783B0B">
        <w:rPr>
          <w:rFonts w:eastAsia="Times New Roman" w:cs="Calibri"/>
        </w:rPr>
        <w:t>ś</w:t>
      </w:r>
      <w:r w:rsidRPr="00783B0B">
        <w:rPr>
          <w:rFonts w:cs="Calibri"/>
        </w:rPr>
        <w:t>wiadczenia w wyznaczonym terminie b</w:t>
      </w:r>
      <w:r w:rsidRPr="00783B0B">
        <w:rPr>
          <w:rFonts w:eastAsia="Times New Roman" w:cs="Calibri"/>
        </w:rPr>
        <w:t>ę</w:t>
      </w:r>
      <w:r w:rsidRPr="00783B0B">
        <w:rPr>
          <w:rFonts w:cs="Calibri"/>
        </w:rPr>
        <w:t>dzie traktowany przez Zamawiaj</w:t>
      </w:r>
      <w:r w:rsidRPr="00783B0B">
        <w:rPr>
          <w:rFonts w:eastAsia="Times New Roman" w:cs="Calibri"/>
        </w:rPr>
        <w:t>ą</w:t>
      </w:r>
      <w:r w:rsidRPr="00783B0B">
        <w:rPr>
          <w:rFonts w:cs="Calibri"/>
        </w:rPr>
        <w:t xml:space="preserve">cego jako niespełnienie wymogów ustawy z dnia 11 stycznia 2018 r. </w:t>
      </w:r>
      <w:r w:rsidRPr="00783B0B">
        <w:rPr>
          <w:rFonts w:eastAsia="Times New Roman" w:cs="Calibri"/>
          <w:i/>
        </w:rPr>
        <w:t xml:space="preserve">o </w:t>
      </w:r>
      <w:proofErr w:type="spellStart"/>
      <w:r w:rsidRPr="00783B0B">
        <w:rPr>
          <w:rFonts w:eastAsia="Times New Roman" w:cs="Calibri"/>
          <w:i/>
        </w:rPr>
        <w:t>elektromobilności</w:t>
      </w:r>
      <w:proofErr w:type="spellEnd"/>
      <w:r w:rsidRPr="00783B0B">
        <w:rPr>
          <w:rFonts w:eastAsia="Times New Roman" w:cs="Calibri"/>
          <w:i/>
        </w:rPr>
        <w:t xml:space="preserve"> i paliwach </w:t>
      </w:r>
      <w:r w:rsidRPr="00AC0519">
        <w:rPr>
          <w:rFonts w:eastAsia="Times New Roman" w:cs="Calibri"/>
          <w:i/>
        </w:rPr>
        <w:t>alternatywnych</w:t>
      </w:r>
      <w:r w:rsidRPr="00AC0519">
        <w:rPr>
          <w:rFonts w:cs="Calibri"/>
        </w:rPr>
        <w:t xml:space="preserve"> z konsekwencjami przewidzianymi w tym zakresie w umowie zawartej wg wzoru stanowi</w:t>
      </w:r>
      <w:r w:rsidRPr="00AC0519">
        <w:rPr>
          <w:rFonts w:eastAsia="Times New Roman" w:cs="Calibri"/>
        </w:rPr>
        <w:t>ą</w:t>
      </w:r>
      <w:r w:rsidRPr="00AC0519">
        <w:rPr>
          <w:rFonts w:cs="Calibri"/>
        </w:rPr>
        <w:t xml:space="preserve">cego </w:t>
      </w:r>
      <w:r w:rsidRPr="00AC0519">
        <w:rPr>
          <w:rFonts w:eastAsia="Times New Roman" w:cs="Calibri"/>
        </w:rPr>
        <w:t>załącznik</w:t>
      </w:r>
      <w:r w:rsidRPr="00AC0519">
        <w:rPr>
          <w:rFonts w:cs="Calibri"/>
        </w:rPr>
        <w:t xml:space="preserve"> </w:t>
      </w:r>
      <w:r w:rsidRPr="00AC0519">
        <w:rPr>
          <w:rFonts w:eastAsia="Times New Roman" w:cs="Calibri"/>
        </w:rPr>
        <w:t xml:space="preserve">Nr 7 </w:t>
      </w:r>
      <w:r w:rsidRPr="00AC0519">
        <w:rPr>
          <w:rFonts w:cs="Calibri"/>
        </w:rPr>
        <w:t xml:space="preserve">do SWZ; </w:t>
      </w:r>
    </w:p>
    <w:p w14:paraId="36B00741" w14:textId="77777777" w:rsidR="00AC0519" w:rsidRPr="00AC0519" w:rsidRDefault="00AC0519" w:rsidP="00AC0519">
      <w:pPr>
        <w:numPr>
          <w:ilvl w:val="0"/>
          <w:numId w:val="28"/>
        </w:numPr>
        <w:spacing w:after="0" w:line="240" w:lineRule="auto"/>
        <w:ind w:left="1132" w:right="45" w:hanging="566"/>
        <w:jc w:val="both"/>
        <w:rPr>
          <w:rFonts w:cs="Calibri"/>
        </w:rPr>
      </w:pPr>
      <w:r w:rsidRPr="00AC0519">
        <w:rPr>
          <w:rFonts w:cs="Calibri"/>
        </w:rPr>
        <w:t>Wykonawca zobowi</w:t>
      </w:r>
      <w:r w:rsidRPr="00AC0519">
        <w:rPr>
          <w:rFonts w:eastAsia="Times New Roman" w:cs="Calibri"/>
        </w:rPr>
        <w:t>ą</w:t>
      </w:r>
      <w:r w:rsidRPr="00AC0519">
        <w:rPr>
          <w:rFonts w:cs="Calibri"/>
        </w:rPr>
        <w:t>zuje si</w:t>
      </w:r>
      <w:r w:rsidRPr="00AC0519">
        <w:rPr>
          <w:rFonts w:eastAsia="Times New Roman" w:cs="Calibri"/>
        </w:rPr>
        <w:t>ę</w:t>
      </w:r>
      <w:r w:rsidRPr="00AC0519">
        <w:rPr>
          <w:rFonts w:cs="Calibri"/>
        </w:rPr>
        <w:t xml:space="preserve"> do dopełnienia wszelkich formalno</w:t>
      </w:r>
      <w:r w:rsidRPr="00AC0519">
        <w:rPr>
          <w:rFonts w:eastAsia="Times New Roman" w:cs="Calibri"/>
        </w:rPr>
        <w:t>ś</w:t>
      </w:r>
      <w:r w:rsidRPr="00AC0519">
        <w:rPr>
          <w:rFonts w:cs="Calibri"/>
        </w:rPr>
        <w:t>ci zwi</w:t>
      </w:r>
      <w:r w:rsidRPr="00AC0519">
        <w:rPr>
          <w:rFonts w:eastAsia="Times New Roman" w:cs="Calibri"/>
        </w:rPr>
        <w:t>ą</w:t>
      </w:r>
      <w:r w:rsidRPr="00AC0519">
        <w:rPr>
          <w:rFonts w:cs="Calibri"/>
        </w:rPr>
        <w:t>zanych z realizacj</w:t>
      </w:r>
      <w:r w:rsidRPr="00AC0519">
        <w:rPr>
          <w:rFonts w:eastAsia="Times New Roman" w:cs="Calibri"/>
        </w:rPr>
        <w:t>ą</w:t>
      </w:r>
      <w:r w:rsidRPr="00AC0519">
        <w:rPr>
          <w:rFonts w:cs="Calibri"/>
        </w:rPr>
        <w:t xml:space="preserve"> wymogów pkt 1, o których mowa w tre</w:t>
      </w:r>
      <w:r w:rsidRPr="00AC0519">
        <w:rPr>
          <w:rFonts w:eastAsia="Times New Roman" w:cs="Calibri"/>
        </w:rPr>
        <w:t>ś</w:t>
      </w:r>
      <w:r w:rsidRPr="00AC0519">
        <w:rPr>
          <w:rFonts w:cs="Calibri"/>
        </w:rPr>
        <w:t>ci umowy zawartej wg wzoru stanowi</w:t>
      </w:r>
      <w:r w:rsidRPr="00AC0519">
        <w:rPr>
          <w:rFonts w:eastAsia="Times New Roman" w:cs="Calibri"/>
        </w:rPr>
        <w:t>ą</w:t>
      </w:r>
      <w:r w:rsidRPr="00AC0519">
        <w:rPr>
          <w:rFonts w:cs="Calibri"/>
        </w:rPr>
        <w:t xml:space="preserve">cego </w:t>
      </w:r>
      <w:r w:rsidRPr="00AC0519">
        <w:rPr>
          <w:rFonts w:eastAsia="Times New Roman" w:cs="Calibri"/>
        </w:rPr>
        <w:t>załącznik</w:t>
      </w:r>
      <w:r w:rsidRPr="00AC0519">
        <w:rPr>
          <w:rFonts w:cs="Calibri"/>
        </w:rPr>
        <w:t xml:space="preserve">                 </w:t>
      </w:r>
      <w:r w:rsidRPr="00AC0519">
        <w:rPr>
          <w:rFonts w:eastAsia="Times New Roman" w:cs="Calibri"/>
        </w:rPr>
        <w:t xml:space="preserve">Nr 7 </w:t>
      </w:r>
      <w:r w:rsidRPr="00AC0519">
        <w:rPr>
          <w:rFonts w:cs="Calibri"/>
        </w:rPr>
        <w:t xml:space="preserve">do SWZ; </w:t>
      </w:r>
    </w:p>
    <w:p w14:paraId="1A13157E" w14:textId="77777777" w:rsidR="00AC0519" w:rsidRPr="00AC0519" w:rsidRDefault="00AC0519" w:rsidP="00AC0519">
      <w:pPr>
        <w:spacing w:after="0" w:line="240" w:lineRule="auto"/>
        <w:ind w:left="1139" w:right="45"/>
        <w:jc w:val="both"/>
        <w:rPr>
          <w:rFonts w:cs="Calibri"/>
        </w:rPr>
      </w:pPr>
      <w:r w:rsidRPr="00AC0519">
        <w:rPr>
          <w:rFonts w:cs="Calibri"/>
        </w:rPr>
        <w:t xml:space="preserve">6)  w przypadku zmiany przepisów ustawy z dnia 11 stycznia 2018 r. </w:t>
      </w:r>
      <w:r w:rsidRPr="00AC0519">
        <w:rPr>
          <w:rFonts w:eastAsia="Times New Roman" w:cs="Calibri"/>
          <w:i/>
        </w:rPr>
        <w:t xml:space="preserve">o </w:t>
      </w:r>
      <w:proofErr w:type="spellStart"/>
      <w:r w:rsidRPr="00AC0519">
        <w:rPr>
          <w:rFonts w:eastAsia="Times New Roman" w:cs="Calibri"/>
          <w:i/>
        </w:rPr>
        <w:t>elektromobilności</w:t>
      </w:r>
      <w:proofErr w:type="spellEnd"/>
      <w:r w:rsidRPr="00AC0519">
        <w:rPr>
          <w:rFonts w:eastAsia="Times New Roman" w:cs="Calibri"/>
          <w:i/>
        </w:rPr>
        <w:t xml:space="preserve"> i paliwach alternatywnych</w:t>
      </w:r>
      <w:r w:rsidRPr="00AC0519">
        <w:rPr>
          <w:rFonts w:cs="Calibri"/>
        </w:rPr>
        <w:t>, które nast</w:t>
      </w:r>
      <w:r w:rsidRPr="00AC0519">
        <w:rPr>
          <w:rFonts w:eastAsia="Times New Roman" w:cs="Calibri"/>
        </w:rPr>
        <w:t>ą</w:t>
      </w:r>
      <w:r w:rsidRPr="00AC0519">
        <w:rPr>
          <w:rFonts w:cs="Calibri"/>
        </w:rPr>
        <w:t>piły po upływie terminu składania ofert w niniejszym post</w:t>
      </w:r>
      <w:r w:rsidRPr="00AC0519">
        <w:rPr>
          <w:rFonts w:eastAsia="Times New Roman" w:cs="Calibri"/>
        </w:rPr>
        <w:t>ę</w:t>
      </w:r>
      <w:r w:rsidRPr="00AC0519">
        <w:rPr>
          <w:rFonts w:cs="Calibri"/>
        </w:rPr>
        <w:t>powaniu, maj</w:t>
      </w:r>
      <w:r w:rsidRPr="00AC0519">
        <w:rPr>
          <w:rFonts w:eastAsia="Times New Roman" w:cs="Calibri"/>
        </w:rPr>
        <w:t>ą</w:t>
      </w:r>
      <w:r w:rsidRPr="00AC0519">
        <w:rPr>
          <w:rFonts w:cs="Calibri"/>
        </w:rPr>
        <w:t>cej wpływ na postanowienia pkt 1-5 lub wzoru umowy stanowi</w:t>
      </w:r>
      <w:r w:rsidRPr="00AC0519">
        <w:rPr>
          <w:rFonts w:eastAsia="Times New Roman" w:cs="Calibri"/>
        </w:rPr>
        <w:t>ą</w:t>
      </w:r>
      <w:r w:rsidRPr="00AC0519">
        <w:rPr>
          <w:rFonts w:cs="Calibri"/>
        </w:rPr>
        <w:t xml:space="preserve">cego </w:t>
      </w:r>
      <w:r w:rsidRPr="00AC0519">
        <w:rPr>
          <w:rFonts w:eastAsia="Times New Roman" w:cs="Calibri"/>
        </w:rPr>
        <w:t>załączniki</w:t>
      </w:r>
      <w:r w:rsidRPr="00AC0519">
        <w:rPr>
          <w:rFonts w:cs="Calibri"/>
        </w:rPr>
        <w:t xml:space="preserve"> </w:t>
      </w:r>
      <w:r w:rsidRPr="00AC0519">
        <w:rPr>
          <w:rFonts w:eastAsia="Times New Roman" w:cs="Calibri"/>
        </w:rPr>
        <w:t xml:space="preserve">Nr 7 </w:t>
      </w:r>
      <w:r w:rsidRPr="00AC0519">
        <w:rPr>
          <w:rFonts w:cs="Calibri"/>
        </w:rPr>
        <w:t>do SWZ zastosowanie b</w:t>
      </w:r>
      <w:r w:rsidRPr="00AC0519">
        <w:rPr>
          <w:rFonts w:eastAsia="Times New Roman" w:cs="Calibri"/>
        </w:rPr>
        <w:t>ę</w:t>
      </w:r>
      <w:r w:rsidRPr="00AC0519">
        <w:rPr>
          <w:rFonts w:cs="Calibri"/>
        </w:rPr>
        <w:t>d</w:t>
      </w:r>
      <w:r w:rsidRPr="00AC0519">
        <w:rPr>
          <w:rFonts w:eastAsia="Times New Roman" w:cs="Calibri"/>
        </w:rPr>
        <w:t>ą</w:t>
      </w:r>
      <w:r w:rsidRPr="00AC0519">
        <w:rPr>
          <w:rFonts w:cs="Calibri"/>
        </w:rPr>
        <w:t xml:space="preserve"> miały przepisy z w wersji zmienionej. </w:t>
      </w:r>
    </w:p>
    <w:p w14:paraId="692C442F" w14:textId="77777777" w:rsidR="00AC0519" w:rsidRDefault="00AC0519" w:rsidP="00AC0519">
      <w:pPr>
        <w:pStyle w:val="Default"/>
        <w:jc w:val="both"/>
        <w:rPr>
          <w:rFonts w:asciiTheme="minorHAnsi" w:hAnsiTheme="minorHAnsi" w:cstheme="minorHAnsi"/>
          <w:b/>
          <w:bCs/>
          <w:sz w:val="22"/>
          <w:szCs w:val="22"/>
        </w:rPr>
      </w:pPr>
    </w:p>
    <w:p w14:paraId="6240AEDE"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668154C9"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0A9E9091"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001CD396" w14:textId="77777777" w:rsidR="00161070" w:rsidRPr="00AB0F13" w:rsidRDefault="00161070" w:rsidP="00161070">
      <w:pPr>
        <w:pStyle w:val="Default"/>
        <w:jc w:val="both"/>
        <w:rPr>
          <w:rFonts w:asciiTheme="minorHAnsi" w:hAnsiTheme="minorHAnsi" w:cstheme="minorHAnsi"/>
          <w:sz w:val="22"/>
          <w:szCs w:val="22"/>
        </w:rPr>
      </w:pPr>
    </w:p>
    <w:p w14:paraId="6CEDCADA"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AC0519">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798BF139" w14:textId="77777777" w:rsidR="00AC0519" w:rsidRPr="004139CE" w:rsidRDefault="00AC0519" w:rsidP="00AC0519">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08B212D1" w14:textId="77777777" w:rsidR="00AC0519" w:rsidRPr="00AE73DE" w:rsidRDefault="00AC0519" w:rsidP="00AC0519">
      <w:pPr>
        <w:numPr>
          <w:ilvl w:val="0"/>
          <w:numId w:val="24"/>
        </w:numPr>
        <w:spacing w:after="0" w:line="240" w:lineRule="auto"/>
        <w:jc w:val="both"/>
        <w:rPr>
          <w:rFonts w:cs="Calibri"/>
          <w:b/>
        </w:rPr>
      </w:pPr>
      <w:r w:rsidRPr="004139CE">
        <w:rPr>
          <w:rFonts w:cs="Calibri"/>
        </w:rPr>
        <w:t xml:space="preserve">Administratorem danych osobowych jest </w:t>
      </w:r>
      <w:r w:rsidRPr="008744AD">
        <w:rPr>
          <w:rFonts w:cs="Calibri"/>
          <w:b/>
        </w:rPr>
        <w:t xml:space="preserve">Starostwo </w:t>
      </w:r>
      <w:r>
        <w:rPr>
          <w:rFonts w:cs="Calibri"/>
          <w:b/>
        </w:rPr>
        <w:t>Powiatowe w Gryfinie</w:t>
      </w:r>
      <w:r w:rsidRPr="008744AD">
        <w:rPr>
          <w:rFonts w:cs="Calibri"/>
        </w:rPr>
        <w:t xml:space="preserve"> ul.</w:t>
      </w:r>
      <w:r>
        <w:rPr>
          <w:rFonts w:cs="Calibri"/>
        </w:rPr>
        <w:t> </w:t>
      </w:r>
      <w:r w:rsidRPr="008744AD">
        <w:rPr>
          <w:rFonts w:cs="Calibri"/>
        </w:rPr>
        <w:t xml:space="preserve">Sprzymierzonych 4, 74-100 Gryfino, </w:t>
      </w:r>
      <w:proofErr w:type="spellStart"/>
      <w:r w:rsidRPr="008744AD">
        <w:rPr>
          <w:rFonts w:cs="Calibri"/>
        </w:rPr>
        <w:t>tel</w:t>
      </w:r>
      <w:proofErr w:type="spellEnd"/>
      <w:r w:rsidRPr="008744AD">
        <w:rPr>
          <w:rFonts w:cs="Calibri"/>
        </w:rPr>
        <w:t xml:space="preserve">: 91 415-31-82,  </w:t>
      </w:r>
      <w:r>
        <w:rPr>
          <w:rFonts w:cs="Calibri"/>
        </w:rPr>
        <w:t xml:space="preserve">adres </w:t>
      </w:r>
      <w:r w:rsidRPr="008744AD">
        <w:rPr>
          <w:rFonts w:cs="Calibri"/>
        </w:rPr>
        <w:t>e-mail</w:t>
      </w:r>
      <w:r>
        <w:rPr>
          <w:rFonts w:cs="Calibri"/>
        </w:rPr>
        <w:t>:</w:t>
      </w:r>
      <w:r w:rsidRPr="008744AD">
        <w:rPr>
          <w:rFonts w:cs="Calibri"/>
        </w:rPr>
        <w:t xml:space="preserve"> </w:t>
      </w:r>
      <w:hyperlink r:id="rId27" w:history="1">
        <w:r w:rsidRPr="008744AD">
          <w:rPr>
            <w:rFonts w:cs="Calibri"/>
          </w:rPr>
          <w:t>starostwo@gryfino.powiat.pl</w:t>
        </w:r>
      </w:hyperlink>
      <w:r>
        <w:rPr>
          <w:rFonts w:cs="Calibri"/>
        </w:rPr>
        <w:t>.</w:t>
      </w:r>
    </w:p>
    <w:p w14:paraId="3288A030" w14:textId="77777777" w:rsidR="00AC0519" w:rsidRPr="005A0E9B" w:rsidRDefault="00AC0519" w:rsidP="00AC0519">
      <w:pPr>
        <w:numPr>
          <w:ilvl w:val="0"/>
          <w:numId w:val="24"/>
        </w:numPr>
        <w:spacing w:after="0" w:line="240" w:lineRule="auto"/>
        <w:jc w:val="both"/>
        <w:rPr>
          <w:rFonts w:cs="Calibri"/>
        </w:rPr>
      </w:pPr>
      <w:r>
        <w:rPr>
          <w:rFonts w:cs="Calibri"/>
        </w:rPr>
        <w:t xml:space="preserve"> Z </w:t>
      </w:r>
      <w:r w:rsidRPr="003B107A">
        <w:rPr>
          <w:rFonts w:cs="Calibri"/>
        </w:rPr>
        <w:t>Inspektorem Ochrony Danych w STAROSTWIE można kontaktować się w sprawach dotyczących przetwarzania danych osobowych</w:t>
      </w:r>
      <w:r w:rsidRPr="005A0E9B">
        <w:rPr>
          <w:rFonts w:cs="Calibri"/>
        </w:rPr>
        <w:t xml:space="preserve"> </w:t>
      </w:r>
      <w:hyperlink r:id="rId28" w:history="1">
        <w:r w:rsidRPr="005A0E9B">
          <w:rPr>
            <w:rStyle w:val="Hipercze"/>
            <w:rFonts w:cs="Calibri"/>
          </w:rPr>
          <w:t>iod@gryfino.powiat.pl</w:t>
        </w:r>
      </w:hyperlink>
      <w:r w:rsidRPr="005A0E9B">
        <w:rPr>
          <w:rFonts w:cs="Calibri"/>
        </w:rPr>
        <w:t xml:space="preserve">. </w:t>
      </w:r>
    </w:p>
    <w:p w14:paraId="3E76171F" w14:textId="77777777" w:rsidR="00AC0519" w:rsidRPr="004139CE" w:rsidRDefault="00AC0519" w:rsidP="00AC0519">
      <w:pPr>
        <w:numPr>
          <w:ilvl w:val="0"/>
          <w:numId w:val="24"/>
        </w:numPr>
        <w:spacing w:after="0" w:line="240" w:lineRule="auto"/>
        <w:jc w:val="both"/>
        <w:rPr>
          <w:rFonts w:cs="Calibri"/>
        </w:rPr>
      </w:pPr>
      <w:r w:rsidRPr="004139CE">
        <w:rPr>
          <w:rFonts w:cs="Calibri"/>
        </w:rPr>
        <w:lastRenderedPageBreak/>
        <w:t xml:space="preserve">Pani/Pana dane osobowe przetwarzane </w:t>
      </w:r>
      <w:r w:rsidRPr="009F2782">
        <w:rPr>
          <w:rFonts w:cs="Calibri"/>
        </w:rPr>
        <w:t xml:space="preserve">będą w związku z </w:t>
      </w:r>
      <w:r w:rsidRPr="00B42BE5">
        <w:rPr>
          <w:rFonts w:cs="Calibri"/>
        </w:rPr>
        <w:t xml:space="preserve">postępowaniem </w:t>
      </w:r>
      <w:r w:rsidRPr="009F2782">
        <w:rPr>
          <w:rFonts w:cs="Calibri"/>
          <w:b/>
        </w:rPr>
        <w:t>o udzielenie zamówienia publicznego</w:t>
      </w:r>
      <w:r>
        <w:rPr>
          <w:rFonts w:cs="Calibri"/>
        </w:rPr>
        <w:t>,</w:t>
      </w:r>
      <w:r w:rsidRPr="004139CE">
        <w:rPr>
          <w:rFonts w:cs="Calibri"/>
        </w:rPr>
        <w:t xml:space="preserve"> </w:t>
      </w:r>
      <w:r w:rsidRPr="004139CE">
        <w:rPr>
          <w:rFonts w:cs="Calibri"/>
          <w:b/>
        </w:rPr>
        <w:t xml:space="preserve">zawarciem umowy cywilnoprawnej lub </w:t>
      </w:r>
      <w:r w:rsidRPr="004139CE">
        <w:rPr>
          <w:rFonts w:cs="Calibri"/>
        </w:rPr>
        <w:t xml:space="preserve"> prowadzeniem rozliczeń finansowych związanych z zawartą umową w szczególności na podstawie Kodeksu cywilnego, oraz na podstawie art.6 ust.1 lit. b RODO.</w:t>
      </w:r>
      <w:r w:rsidRPr="009F2782">
        <w:rPr>
          <w:rFonts w:cs="Calibri"/>
          <w:b/>
        </w:rPr>
        <w:t xml:space="preserve"> </w:t>
      </w:r>
    </w:p>
    <w:p w14:paraId="5361D741" w14:textId="77777777" w:rsidR="00AC0519" w:rsidRPr="004139CE" w:rsidRDefault="00AC0519" w:rsidP="00AC0519">
      <w:pPr>
        <w:pStyle w:val="Akapitzlist"/>
        <w:numPr>
          <w:ilvl w:val="0"/>
          <w:numId w:val="24"/>
        </w:numPr>
        <w:spacing w:after="0" w:line="240" w:lineRule="auto"/>
        <w:jc w:val="both"/>
        <w:rPr>
          <w:rFonts w:cs="Calibri"/>
        </w:rPr>
      </w:pPr>
      <w:r w:rsidRPr="004139CE">
        <w:rPr>
          <w:rFonts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w:t>
      </w:r>
      <w:r>
        <w:rPr>
          <w:rFonts w:cs="Calibri"/>
        </w:rPr>
        <w:t xml:space="preserve">Starostwo </w:t>
      </w:r>
      <w:r w:rsidRPr="004139CE">
        <w:rPr>
          <w:rFonts w:cs="Calibri"/>
        </w:rPr>
        <w:t>zawarł</w:t>
      </w:r>
      <w:r>
        <w:rPr>
          <w:rFonts w:cs="Calibri"/>
        </w:rPr>
        <w:t>o</w:t>
      </w:r>
      <w:r w:rsidRPr="004139CE">
        <w:rPr>
          <w:rFonts w:cs="Calibri"/>
        </w:rPr>
        <w:t xml:space="preserve"> umowy umożliwiające poprawne wykonywanie zadań </w:t>
      </w:r>
      <w:r>
        <w:rPr>
          <w:rFonts w:cs="Calibri"/>
        </w:rPr>
        <w:t>regulaminowych</w:t>
      </w:r>
      <w:r w:rsidRPr="004139CE">
        <w:rPr>
          <w:rFonts w:cs="Calibri"/>
        </w:rPr>
        <w:t xml:space="preserve">, w tym także podmiotom lub osobom którym udostępniona zostanie dokumentacja postępowania w oparciu o przepisy ustawy prawo zamówień publicznych lub </w:t>
      </w:r>
      <w:r>
        <w:rPr>
          <w:rFonts w:cs="Calibri"/>
        </w:rPr>
        <w:t xml:space="preserve">odpowiedni </w:t>
      </w:r>
      <w:r w:rsidRPr="004139CE">
        <w:rPr>
          <w:rFonts w:cs="Calibri"/>
          <w:i/>
        </w:rPr>
        <w:t xml:space="preserve">Regulamin udzielania zamówień publicznych o wartości szacunkowej nie przekraczającej kwoty </w:t>
      </w:r>
      <w:r>
        <w:rPr>
          <w:rFonts w:cs="Calibri"/>
          <w:i/>
        </w:rPr>
        <w:t>1</w:t>
      </w:r>
      <w:r w:rsidRPr="004139CE">
        <w:rPr>
          <w:rFonts w:cs="Calibri"/>
          <w:i/>
        </w:rPr>
        <w:t xml:space="preserve">30 tysięcy </w:t>
      </w:r>
      <w:r>
        <w:rPr>
          <w:rFonts w:cs="Calibri"/>
          <w:i/>
        </w:rPr>
        <w:t xml:space="preserve">zł. </w:t>
      </w:r>
      <w:r w:rsidRPr="004139CE">
        <w:rPr>
          <w:rFonts w:cs="Calibri"/>
          <w:i/>
        </w:rPr>
        <w:t xml:space="preserve">w </w:t>
      </w:r>
      <w:r>
        <w:rPr>
          <w:rFonts w:cs="Calibri"/>
        </w:rPr>
        <w:t>Starostwie</w:t>
      </w:r>
      <w:r w:rsidRPr="004139CE">
        <w:rPr>
          <w:rFonts w:cs="Calibri"/>
        </w:rPr>
        <w:t>.</w:t>
      </w:r>
    </w:p>
    <w:p w14:paraId="6B8BAE07" w14:textId="77777777" w:rsidR="00AC0519" w:rsidRPr="004139CE" w:rsidRDefault="00AC0519" w:rsidP="00AC0519">
      <w:pPr>
        <w:numPr>
          <w:ilvl w:val="0"/>
          <w:numId w:val="24"/>
        </w:numPr>
        <w:spacing w:after="0" w:line="240" w:lineRule="auto"/>
        <w:jc w:val="both"/>
        <w:rPr>
          <w:rFonts w:cs="Calibri"/>
        </w:rPr>
      </w:pPr>
      <w:r w:rsidRPr="004139CE">
        <w:rPr>
          <w:rFonts w:cs="Calibri"/>
        </w:rPr>
        <w:t xml:space="preserve">Pani/Pana dane nie będą przekazywane do państw trzecich ani organizacji </w:t>
      </w:r>
      <w:r>
        <w:rPr>
          <w:rFonts w:cs="Calibri"/>
        </w:rPr>
        <w:t>m</w:t>
      </w:r>
      <w:r w:rsidRPr="004139CE">
        <w:rPr>
          <w:rFonts w:cs="Calibri"/>
        </w:rPr>
        <w:t>iędzynarodowych.</w:t>
      </w:r>
    </w:p>
    <w:p w14:paraId="68A04571" w14:textId="77777777" w:rsidR="00AC0519" w:rsidRPr="004139CE" w:rsidRDefault="00AC0519" w:rsidP="00AC0519">
      <w:pPr>
        <w:numPr>
          <w:ilvl w:val="0"/>
          <w:numId w:val="24"/>
        </w:numPr>
        <w:spacing w:after="0" w:line="240" w:lineRule="auto"/>
        <w:jc w:val="both"/>
        <w:rPr>
          <w:rFonts w:cs="Calibri"/>
        </w:rPr>
      </w:pPr>
      <w:r w:rsidRPr="004139CE">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6794E67A" w14:textId="77777777" w:rsidR="00AC0519" w:rsidRPr="004139CE" w:rsidRDefault="00AC0519" w:rsidP="00AC0519">
      <w:pPr>
        <w:numPr>
          <w:ilvl w:val="0"/>
          <w:numId w:val="24"/>
        </w:numPr>
        <w:spacing w:after="0" w:line="240" w:lineRule="auto"/>
        <w:jc w:val="both"/>
        <w:rPr>
          <w:rFonts w:cs="Calibri"/>
        </w:rPr>
      </w:pPr>
      <w:r w:rsidRPr="004139CE">
        <w:rPr>
          <w:rFonts w:cs="Calibri"/>
        </w:rPr>
        <w:t>Przysługuje Pani/Panu prawo do:</w:t>
      </w:r>
    </w:p>
    <w:p w14:paraId="565ABBC6"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 xml:space="preserve"> dostępu do treści danych, na podstawie art. 15 RODO;</w:t>
      </w:r>
    </w:p>
    <w:p w14:paraId="71E27285"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sprostowania danych, na podstawie art. 16 RODO;</w:t>
      </w:r>
    </w:p>
    <w:p w14:paraId="17503F1F"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usunięcia danych, w zakresie wynikającym z art. 17 RODO;</w:t>
      </w:r>
    </w:p>
    <w:p w14:paraId="7C9243D4"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ograniczenia przetwarzania danych, na podstawie art. 18 RODO;</w:t>
      </w:r>
    </w:p>
    <w:p w14:paraId="1241055E"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 xml:space="preserve">wniesienia sprzeciwu wobec przetwarzania danych, w zakresie wynikającym z art. 21 Rozporządzenia. </w:t>
      </w:r>
    </w:p>
    <w:p w14:paraId="6377A99C" w14:textId="77777777" w:rsidR="00AC0519" w:rsidRPr="004139CE" w:rsidRDefault="00AC0519" w:rsidP="00AC0519">
      <w:pPr>
        <w:pStyle w:val="Akapitzlist"/>
        <w:numPr>
          <w:ilvl w:val="0"/>
          <w:numId w:val="25"/>
        </w:numPr>
        <w:spacing w:after="0" w:line="240" w:lineRule="auto"/>
        <w:jc w:val="both"/>
        <w:rPr>
          <w:rFonts w:cs="Calibri"/>
        </w:rPr>
      </w:pPr>
      <w:r w:rsidRPr="004139CE">
        <w:rPr>
          <w:rFonts w:cs="Calibri"/>
        </w:rPr>
        <w:t>przenoszenia danych, w zakresie wynikającym z art. 20 RODO;</w:t>
      </w:r>
    </w:p>
    <w:p w14:paraId="00B2A3F0" w14:textId="77777777" w:rsidR="00AC0519" w:rsidRPr="00F405BC" w:rsidRDefault="00AC0519" w:rsidP="00AC0519">
      <w:pPr>
        <w:pStyle w:val="Akapitzlist"/>
        <w:numPr>
          <w:ilvl w:val="0"/>
          <w:numId w:val="25"/>
        </w:numPr>
        <w:spacing w:after="0" w:line="240" w:lineRule="auto"/>
        <w:jc w:val="both"/>
        <w:rPr>
          <w:rFonts w:cs="Calibri"/>
        </w:rPr>
      </w:pPr>
      <w:r w:rsidRPr="004139CE">
        <w:rPr>
          <w:rFonts w:cs="Calibri"/>
        </w:rPr>
        <w:t>wniesienia skargi do Prezesa Urzędu Ochrony Danych Osobowyc</w:t>
      </w:r>
      <w:r w:rsidRPr="004139CE">
        <w:rPr>
          <w:rFonts w:cs="Calibri"/>
          <w:shd w:val="clear" w:color="auto" w:fill="FFFFFF"/>
        </w:rPr>
        <w:t>h ul. Stawki 2, 00-193 Warszawa</w:t>
      </w:r>
      <w:r w:rsidRPr="004139CE">
        <w:rPr>
          <w:rFonts w:cs="Calibri"/>
        </w:rPr>
        <w:t>, na niezgodne z prawem przetwarzanie Pani/Pana danych osobowych.</w:t>
      </w:r>
    </w:p>
    <w:p w14:paraId="6047CEA1" w14:textId="77777777" w:rsidR="00AC0519" w:rsidRPr="004139CE" w:rsidRDefault="00AC0519" w:rsidP="00AC0519">
      <w:pPr>
        <w:numPr>
          <w:ilvl w:val="0"/>
          <w:numId w:val="24"/>
        </w:numPr>
        <w:spacing w:after="0" w:line="240" w:lineRule="auto"/>
        <w:jc w:val="both"/>
        <w:rPr>
          <w:rFonts w:cs="Calibri"/>
        </w:rPr>
      </w:pPr>
      <w:r w:rsidRPr="004139CE">
        <w:rPr>
          <w:rFonts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3DCEE948" w14:textId="77777777" w:rsidR="00AC0519" w:rsidRPr="004139CE" w:rsidRDefault="00AC0519" w:rsidP="00AC0519">
      <w:pPr>
        <w:pStyle w:val="Akapitzlist"/>
        <w:numPr>
          <w:ilvl w:val="0"/>
          <w:numId w:val="24"/>
        </w:numPr>
        <w:spacing w:after="0" w:line="240" w:lineRule="auto"/>
        <w:jc w:val="both"/>
        <w:rPr>
          <w:rFonts w:cs="Calibri"/>
        </w:rPr>
      </w:pPr>
      <w:r w:rsidRPr="004139CE">
        <w:rPr>
          <w:rFonts w:cs="Calibri"/>
        </w:rPr>
        <w:t>Pani/Pana dane mogą być przetwarzane w sposób zautomatyzowany, jednak nie będą podlegać profilowaniu.</w:t>
      </w:r>
    </w:p>
    <w:p w14:paraId="45D83896" w14:textId="77777777" w:rsidR="00AC0519" w:rsidRPr="00783B0B" w:rsidRDefault="00AC0519" w:rsidP="00AC0519">
      <w:pPr>
        <w:pStyle w:val="Default"/>
        <w:jc w:val="both"/>
        <w:rPr>
          <w:b/>
          <w:bCs/>
          <w:sz w:val="22"/>
          <w:szCs w:val="22"/>
        </w:rPr>
      </w:pPr>
    </w:p>
    <w:p w14:paraId="12FFACA2" w14:textId="77777777" w:rsidR="00AC0519" w:rsidRPr="00783B0B" w:rsidRDefault="00AC0519" w:rsidP="00AC0519">
      <w:pPr>
        <w:pStyle w:val="Default"/>
        <w:jc w:val="both"/>
        <w:rPr>
          <w:color w:val="FF0000"/>
          <w:sz w:val="22"/>
          <w:szCs w:val="22"/>
        </w:rPr>
      </w:pPr>
    </w:p>
    <w:p w14:paraId="758E8A08" w14:textId="77777777" w:rsidR="00AC0519" w:rsidRPr="00AB0F13" w:rsidRDefault="00AC0519" w:rsidP="00AC0519">
      <w:pPr>
        <w:pStyle w:val="Default"/>
        <w:jc w:val="both"/>
        <w:rPr>
          <w:b/>
          <w:bCs/>
          <w:sz w:val="22"/>
          <w:szCs w:val="22"/>
        </w:rPr>
      </w:pPr>
    </w:p>
    <w:p w14:paraId="7852442C" w14:textId="77777777" w:rsidR="00AC0519" w:rsidRPr="00AB0F13" w:rsidRDefault="00AC0519" w:rsidP="00AC0519">
      <w:pPr>
        <w:pStyle w:val="Default"/>
        <w:jc w:val="both"/>
        <w:rPr>
          <w:color w:val="FF0000"/>
          <w:sz w:val="22"/>
          <w:szCs w:val="22"/>
        </w:rPr>
      </w:pPr>
    </w:p>
    <w:p w14:paraId="070E4226" w14:textId="77777777" w:rsidR="001C056F" w:rsidRPr="00AB0F13" w:rsidRDefault="001C056F" w:rsidP="00AC0519">
      <w:pPr>
        <w:spacing w:after="0" w:line="240" w:lineRule="auto"/>
        <w:jc w:val="both"/>
        <w:rPr>
          <w:rFonts w:cstheme="minorHAnsi"/>
          <w:color w:val="FF0000"/>
        </w:rPr>
      </w:pPr>
    </w:p>
    <w:p w14:paraId="490C7084" w14:textId="77777777" w:rsidR="00161070" w:rsidRPr="00AB0F13" w:rsidRDefault="00161070" w:rsidP="00161070">
      <w:pPr>
        <w:pStyle w:val="Default"/>
        <w:jc w:val="both"/>
        <w:rPr>
          <w:rFonts w:asciiTheme="minorHAnsi" w:hAnsiTheme="minorHAnsi" w:cstheme="minorHAnsi"/>
          <w:color w:val="FF0000"/>
          <w:sz w:val="22"/>
          <w:szCs w:val="22"/>
        </w:rPr>
      </w:pPr>
    </w:p>
    <w:sectPr w:rsidR="00161070" w:rsidRPr="00AB0F13" w:rsidSect="00C27859">
      <w:headerReference w:type="default" r:id="rId29"/>
      <w:footerReference w:type="default" r:id="rId30"/>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9109" w14:textId="77777777" w:rsidR="009F481B" w:rsidRDefault="009F481B" w:rsidP="00F452C9">
      <w:pPr>
        <w:spacing w:after="0" w:line="240" w:lineRule="auto"/>
      </w:pPr>
      <w:r>
        <w:separator/>
      </w:r>
    </w:p>
  </w:endnote>
  <w:endnote w:type="continuationSeparator" w:id="0">
    <w:p w14:paraId="4C1449DD" w14:textId="77777777" w:rsidR="009F481B" w:rsidRDefault="009F481B"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75218860"/>
      <w:docPartObj>
        <w:docPartGallery w:val="Page Numbers (Bottom of Page)"/>
        <w:docPartUnique/>
      </w:docPartObj>
    </w:sdtPr>
    <w:sdtEndPr>
      <w:rPr>
        <w:rFonts w:asciiTheme="minorHAnsi" w:hAnsiTheme="minorHAnsi"/>
        <w:sz w:val="18"/>
        <w:szCs w:val="18"/>
      </w:rPr>
    </w:sdtEndPr>
    <w:sdtContent>
      <w:p w14:paraId="73462881" w14:textId="77777777" w:rsidR="009F481B" w:rsidRPr="00997032" w:rsidRDefault="009F481B">
        <w:pPr>
          <w:pStyle w:val="Stopka"/>
          <w:jc w:val="right"/>
          <w:rPr>
            <w:rFonts w:asciiTheme="majorHAnsi" w:hAnsiTheme="majorHAnsi"/>
          </w:rPr>
        </w:pPr>
        <w:r w:rsidRPr="00997032">
          <w:rPr>
            <w:rFonts w:asciiTheme="majorHAnsi" w:hAnsiTheme="majorHAnsi"/>
          </w:rPr>
          <w:t xml:space="preserve">str. </w:t>
        </w:r>
        <w:r w:rsidR="00EF3D78" w:rsidRPr="00997032">
          <w:rPr>
            <w:sz w:val="18"/>
            <w:szCs w:val="18"/>
          </w:rPr>
          <w:fldChar w:fldCharType="begin"/>
        </w:r>
        <w:r w:rsidRPr="00997032">
          <w:rPr>
            <w:sz w:val="18"/>
            <w:szCs w:val="18"/>
          </w:rPr>
          <w:instrText xml:space="preserve"> PAGE    \* MERGEFORMAT </w:instrText>
        </w:r>
        <w:r w:rsidR="00EF3D78" w:rsidRPr="00997032">
          <w:rPr>
            <w:sz w:val="18"/>
            <w:szCs w:val="18"/>
          </w:rPr>
          <w:fldChar w:fldCharType="separate"/>
        </w:r>
        <w:r w:rsidR="00CE4F74" w:rsidRPr="00CE4F74">
          <w:rPr>
            <w:rFonts w:asciiTheme="majorHAnsi" w:hAnsiTheme="majorHAnsi"/>
            <w:noProof/>
          </w:rPr>
          <w:t>4</w:t>
        </w:r>
        <w:r w:rsidR="00EF3D78" w:rsidRPr="00997032">
          <w:rPr>
            <w:rFonts w:asciiTheme="majorHAnsi" w:hAnsiTheme="majorHAnsi"/>
            <w:noProof/>
          </w:rPr>
          <w:fldChar w:fldCharType="end"/>
        </w:r>
      </w:p>
    </w:sdtContent>
  </w:sdt>
  <w:p w14:paraId="658CDD70" w14:textId="77777777" w:rsidR="009F481B" w:rsidRDefault="009F48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4114" w14:textId="77777777" w:rsidR="009F481B" w:rsidRDefault="009F481B" w:rsidP="00F452C9">
      <w:pPr>
        <w:spacing w:after="0" w:line="240" w:lineRule="auto"/>
      </w:pPr>
      <w:r>
        <w:separator/>
      </w:r>
    </w:p>
  </w:footnote>
  <w:footnote w:type="continuationSeparator" w:id="0">
    <w:p w14:paraId="4CC366B8" w14:textId="77777777" w:rsidR="009F481B" w:rsidRDefault="009F481B" w:rsidP="00F452C9">
      <w:pPr>
        <w:spacing w:after="0" w:line="240" w:lineRule="auto"/>
      </w:pPr>
      <w:r>
        <w:continuationSeparator/>
      </w:r>
    </w:p>
  </w:footnote>
  <w:footnote w:id="1">
    <w:p w14:paraId="702365F2" w14:textId="77777777" w:rsidR="009F481B" w:rsidRDefault="009F481B"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6088" w14:textId="77777777" w:rsidR="009F481B" w:rsidRPr="00C70ADA" w:rsidRDefault="009F481B" w:rsidP="00C70ADA">
    <w:pPr>
      <w:pStyle w:val="Nagwek"/>
      <w:jc w:val="right"/>
      <w:rPr>
        <w:sz w:val="20"/>
        <w:szCs w:val="20"/>
      </w:rPr>
    </w:pPr>
    <w:r w:rsidRPr="00C70ADA">
      <w:rPr>
        <w:sz w:val="20"/>
        <w:szCs w:val="20"/>
      </w:rPr>
      <w:t>ZD.272.</w:t>
    </w:r>
    <w:r>
      <w:rPr>
        <w:sz w:val="20"/>
        <w:szCs w:val="20"/>
      </w:rPr>
      <w:t>1</w:t>
    </w:r>
    <w:r w:rsidR="00C056E2">
      <w:rPr>
        <w:sz w:val="20"/>
        <w:szCs w:val="20"/>
      </w:rPr>
      <w:t>3</w:t>
    </w:r>
    <w:r w:rsidRPr="00C70ADA">
      <w:rPr>
        <w:sz w:val="20"/>
        <w:szCs w:val="20"/>
      </w:rPr>
      <w:t>.202</w:t>
    </w:r>
    <w:r>
      <w:rPr>
        <w:sz w:val="20"/>
        <w:szCs w:val="20"/>
      </w:rPr>
      <w:t>3</w:t>
    </w:r>
    <w:r w:rsidRPr="00C70ADA">
      <w:rPr>
        <w:sz w:val="20"/>
        <w:szCs w:val="20"/>
      </w:rPr>
      <w:t>.MW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97222ED2"/>
    <w:lvl w:ilvl="0" w:tplc="FFFFFFFF">
      <w:start w:val="1"/>
      <w:numFmt w:val="ideographDigital"/>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BF09EA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74A07E3"/>
    <w:multiLevelType w:val="hybridMultilevel"/>
    <w:tmpl w:val="95763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3734911"/>
    <w:multiLevelType w:val="hybridMultilevel"/>
    <w:tmpl w:val="B9CC572A"/>
    <w:lvl w:ilvl="0" w:tplc="96D27948">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D75722"/>
    <w:multiLevelType w:val="hybridMultilevel"/>
    <w:tmpl w:val="D61CA11C"/>
    <w:lvl w:ilvl="0" w:tplc="2290570C">
      <w:start w:val="1"/>
      <w:numFmt w:val="lowerLetter"/>
      <w:lvlText w:val="%1)"/>
      <w:lvlJc w:val="left"/>
      <w:pPr>
        <w:ind w:left="1132"/>
      </w:pPr>
      <w:rPr>
        <w:rFonts w:ascii="Arial" w:eastAsia="Times New Roman" w:hAnsi="Arial" w:cs="Arial"/>
        <w:b w:val="0"/>
        <w:i w:val="0"/>
        <w:strike w:val="0"/>
        <w:dstrike w:val="0"/>
        <w:color w:val="000000"/>
        <w:sz w:val="20"/>
        <w:szCs w:val="20"/>
        <w:u w:val="none" w:color="000000"/>
        <w:vertAlign w:val="baseline"/>
      </w:rPr>
    </w:lvl>
    <w:lvl w:ilvl="1" w:tplc="DA1ABCA0">
      <w:start w:val="1"/>
      <w:numFmt w:val="lowerLetter"/>
      <w:lvlText w:val="%2"/>
      <w:lvlJc w:val="left"/>
      <w:pPr>
        <w:ind w:left="1646"/>
      </w:pPr>
      <w:rPr>
        <w:rFonts w:ascii="Arial" w:eastAsia="Times New Roman" w:hAnsi="Arial" w:cs="Arial"/>
        <w:b w:val="0"/>
        <w:i w:val="0"/>
        <w:strike w:val="0"/>
        <w:dstrike w:val="0"/>
        <w:color w:val="000000"/>
        <w:sz w:val="20"/>
        <w:szCs w:val="20"/>
        <w:u w:val="none" w:color="000000"/>
        <w:vertAlign w:val="baseline"/>
      </w:rPr>
    </w:lvl>
    <w:lvl w:ilvl="2" w:tplc="EA926A0E">
      <w:start w:val="1"/>
      <w:numFmt w:val="lowerRoman"/>
      <w:lvlText w:val="%3"/>
      <w:lvlJc w:val="left"/>
      <w:pPr>
        <w:ind w:left="2366"/>
      </w:pPr>
      <w:rPr>
        <w:rFonts w:ascii="Arial" w:eastAsia="Times New Roman" w:hAnsi="Arial" w:cs="Arial"/>
        <w:b w:val="0"/>
        <w:i w:val="0"/>
        <w:strike w:val="0"/>
        <w:dstrike w:val="0"/>
        <w:color w:val="000000"/>
        <w:sz w:val="20"/>
        <w:szCs w:val="20"/>
        <w:u w:val="none" w:color="000000"/>
        <w:vertAlign w:val="baseline"/>
      </w:rPr>
    </w:lvl>
    <w:lvl w:ilvl="3" w:tplc="113A4722">
      <w:start w:val="1"/>
      <w:numFmt w:val="decimal"/>
      <w:lvlText w:val="%4"/>
      <w:lvlJc w:val="left"/>
      <w:pPr>
        <w:ind w:left="3086"/>
      </w:pPr>
      <w:rPr>
        <w:rFonts w:ascii="Arial" w:eastAsia="Times New Roman" w:hAnsi="Arial" w:cs="Arial"/>
        <w:b w:val="0"/>
        <w:i w:val="0"/>
        <w:strike w:val="0"/>
        <w:dstrike w:val="0"/>
        <w:color w:val="000000"/>
        <w:sz w:val="20"/>
        <w:szCs w:val="20"/>
        <w:u w:val="none" w:color="000000"/>
        <w:vertAlign w:val="baseline"/>
      </w:rPr>
    </w:lvl>
    <w:lvl w:ilvl="4" w:tplc="64D85202">
      <w:start w:val="1"/>
      <w:numFmt w:val="lowerLetter"/>
      <w:lvlText w:val="%5"/>
      <w:lvlJc w:val="left"/>
      <w:pPr>
        <w:ind w:left="3806"/>
      </w:pPr>
      <w:rPr>
        <w:rFonts w:ascii="Arial" w:eastAsia="Times New Roman" w:hAnsi="Arial" w:cs="Arial"/>
        <w:b w:val="0"/>
        <w:i w:val="0"/>
        <w:strike w:val="0"/>
        <w:dstrike w:val="0"/>
        <w:color w:val="000000"/>
        <w:sz w:val="20"/>
        <w:szCs w:val="20"/>
        <w:u w:val="none" w:color="000000"/>
        <w:vertAlign w:val="baseline"/>
      </w:rPr>
    </w:lvl>
    <w:lvl w:ilvl="5" w:tplc="7DA0015A">
      <w:start w:val="1"/>
      <w:numFmt w:val="lowerRoman"/>
      <w:lvlText w:val="%6"/>
      <w:lvlJc w:val="left"/>
      <w:pPr>
        <w:ind w:left="4526"/>
      </w:pPr>
      <w:rPr>
        <w:rFonts w:ascii="Arial" w:eastAsia="Times New Roman" w:hAnsi="Arial" w:cs="Arial"/>
        <w:b w:val="0"/>
        <w:i w:val="0"/>
        <w:strike w:val="0"/>
        <w:dstrike w:val="0"/>
        <w:color w:val="000000"/>
        <w:sz w:val="20"/>
        <w:szCs w:val="20"/>
        <w:u w:val="none" w:color="000000"/>
        <w:vertAlign w:val="baseline"/>
      </w:rPr>
    </w:lvl>
    <w:lvl w:ilvl="6" w:tplc="45C8893C">
      <w:start w:val="1"/>
      <w:numFmt w:val="decimal"/>
      <w:lvlText w:val="%7"/>
      <w:lvlJc w:val="left"/>
      <w:pPr>
        <w:ind w:left="5246"/>
      </w:pPr>
      <w:rPr>
        <w:rFonts w:ascii="Arial" w:eastAsia="Times New Roman" w:hAnsi="Arial" w:cs="Arial"/>
        <w:b w:val="0"/>
        <w:i w:val="0"/>
        <w:strike w:val="0"/>
        <w:dstrike w:val="0"/>
        <w:color w:val="000000"/>
        <w:sz w:val="20"/>
        <w:szCs w:val="20"/>
        <w:u w:val="none" w:color="000000"/>
        <w:vertAlign w:val="baseline"/>
      </w:rPr>
    </w:lvl>
    <w:lvl w:ilvl="7" w:tplc="4BEC2D4C">
      <w:start w:val="1"/>
      <w:numFmt w:val="lowerLetter"/>
      <w:lvlText w:val="%8"/>
      <w:lvlJc w:val="left"/>
      <w:pPr>
        <w:ind w:left="5966"/>
      </w:pPr>
      <w:rPr>
        <w:rFonts w:ascii="Arial" w:eastAsia="Times New Roman" w:hAnsi="Arial" w:cs="Arial"/>
        <w:b w:val="0"/>
        <w:i w:val="0"/>
        <w:strike w:val="0"/>
        <w:dstrike w:val="0"/>
        <w:color w:val="000000"/>
        <w:sz w:val="20"/>
        <w:szCs w:val="20"/>
        <w:u w:val="none" w:color="000000"/>
        <w:vertAlign w:val="baseline"/>
      </w:rPr>
    </w:lvl>
    <w:lvl w:ilvl="8" w:tplc="04FEE2C8">
      <w:start w:val="1"/>
      <w:numFmt w:val="lowerRoman"/>
      <w:lvlText w:val="%9"/>
      <w:lvlJc w:val="left"/>
      <w:pPr>
        <w:ind w:left="6686"/>
      </w:pPr>
      <w:rPr>
        <w:rFonts w:ascii="Arial" w:eastAsia="Times New Roman" w:hAnsi="Arial" w:cs="Arial"/>
        <w:b w:val="0"/>
        <w:i w:val="0"/>
        <w:strike w:val="0"/>
        <w:dstrike w:val="0"/>
        <w:color w:val="000000"/>
        <w:sz w:val="20"/>
        <w:szCs w:val="20"/>
        <w:u w:val="none" w:color="000000"/>
        <w:vertAlign w:val="baseline"/>
      </w:rPr>
    </w:lvl>
  </w:abstractNum>
  <w:abstractNum w:abstractNumId="22" w15:restartNumberingAfterBreak="0">
    <w:nsid w:val="55060672"/>
    <w:multiLevelType w:val="hybridMultilevel"/>
    <w:tmpl w:val="07245F02"/>
    <w:lvl w:ilvl="0" w:tplc="642EB00C">
      <w:start w:val="1"/>
      <w:numFmt w:val="lowerLetter"/>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4C98C18A">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763A2972">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99024A8">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96221890">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D124E3E2">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F078C964">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9B741F08">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CDBE8012">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23"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D409BC"/>
    <w:multiLevelType w:val="hybridMultilevel"/>
    <w:tmpl w:val="4E5EDBC8"/>
    <w:lvl w:ilvl="0" w:tplc="1C2E644A">
      <w:start w:val="1"/>
      <w:numFmt w:val="decimal"/>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DFEE6B14">
      <w:start w:val="1"/>
      <w:numFmt w:val="lowerLetter"/>
      <w:lvlText w:val="%2)"/>
      <w:lvlJc w:val="left"/>
      <w:pPr>
        <w:ind w:left="927"/>
      </w:pPr>
      <w:rPr>
        <w:rFonts w:ascii="Arial" w:eastAsia="Times New Roman" w:hAnsi="Arial" w:cs="Arial"/>
        <w:b w:val="0"/>
        <w:i w:val="0"/>
        <w:strike w:val="0"/>
        <w:dstrike w:val="0"/>
        <w:color w:val="000000"/>
        <w:sz w:val="20"/>
        <w:szCs w:val="20"/>
        <w:u w:val="none" w:color="000000"/>
        <w:vertAlign w:val="baseline"/>
      </w:rPr>
    </w:lvl>
    <w:lvl w:ilvl="2" w:tplc="42041414">
      <w:start w:val="1"/>
      <w:numFmt w:val="lowerRoman"/>
      <w:lvlText w:val="%3"/>
      <w:lvlJc w:val="left"/>
      <w:pPr>
        <w:ind w:left="1646"/>
      </w:pPr>
      <w:rPr>
        <w:rFonts w:ascii="Arial" w:eastAsia="Times New Roman" w:hAnsi="Arial" w:cs="Arial"/>
        <w:b w:val="0"/>
        <w:i w:val="0"/>
        <w:strike w:val="0"/>
        <w:dstrike w:val="0"/>
        <w:color w:val="000000"/>
        <w:sz w:val="20"/>
        <w:szCs w:val="20"/>
        <w:u w:val="none" w:color="000000"/>
        <w:vertAlign w:val="baseline"/>
      </w:rPr>
    </w:lvl>
    <w:lvl w:ilvl="3" w:tplc="C1EACAA2">
      <w:start w:val="1"/>
      <w:numFmt w:val="decimal"/>
      <w:lvlText w:val="%4"/>
      <w:lvlJc w:val="left"/>
      <w:pPr>
        <w:ind w:left="2366"/>
      </w:pPr>
      <w:rPr>
        <w:rFonts w:ascii="Arial" w:eastAsia="Times New Roman" w:hAnsi="Arial" w:cs="Arial"/>
        <w:b w:val="0"/>
        <w:i w:val="0"/>
        <w:strike w:val="0"/>
        <w:dstrike w:val="0"/>
        <w:color w:val="000000"/>
        <w:sz w:val="20"/>
        <w:szCs w:val="20"/>
        <w:u w:val="none" w:color="000000"/>
        <w:vertAlign w:val="baseline"/>
      </w:rPr>
    </w:lvl>
    <w:lvl w:ilvl="4" w:tplc="4F422B0C">
      <w:start w:val="1"/>
      <w:numFmt w:val="lowerLetter"/>
      <w:lvlText w:val="%5"/>
      <w:lvlJc w:val="left"/>
      <w:pPr>
        <w:ind w:left="3086"/>
      </w:pPr>
      <w:rPr>
        <w:rFonts w:ascii="Arial" w:eastAsia="Times New Roman" w:hAnsi="Arial" w:cs="Arial"/>
        <w:b w:val="0"/>
        <w:i w:val="0"/>
        <w:strike w:val="0"/>
        <w:dstrike w:val="0"/>
        <w:color w:val="000000"/>
        <w:sz w:val="20"/>
        <w:szCs w:val="20"/>
        <w:u w:val="none" w:color="000000"/>
        <w:vertAlign w:val="baseline"/>
      </w:rPr>
    </w:lvl>
    <w:lvl w:ilvl="5" w:tplc="E014E67E">
      <w:start w:val="1"/>
      <w:numFmt w:val="lowerRoman"/>
      <w:lvlText w:val="%6"/>
      <w:lvlJc w:val="left"/>
      <w:pPr>
        <w:ind w:left="3806"/>
      </w:pPr>
      <w:rPr>
        <w:rFonts w:ascii="Arial" w:eastAsia="Times New Roman" w:hAnsi="Arial" w:cs="Arial"/>
        <w:b w:val="0"/>
        <w:i w:val="0"/>
        <w:strike w:val="0"/>
        <w:dstrike w:val="0"/>
        <w:color w:val="000000"/>
        <w:sz w:val="20"/>
        <w:szCs w:val="20"/>
        <w:u w:val="none" w:color="000000"/>
        <w:vertAlign w:val="baseline"/>
      </w:rPr>
    </w:lvl>
    <w:lvl w:ilvl="6" w:tplc="00D097E2">
      <w:start w:val="1"/>
      <w:numFmt w:val="decimal"/>
      <w:lvlText w:val="%7"/>
      <w:lvlJc w:val="left"/>
      <w:pPr>
        <w:ind w:left="4526"/>
      </w:pPr>
      <w:rPr>
        <w:rFonts w:ascii="Arial" w:eastAsia="Times New Roman" w:hAnsi="Arial" w:cs="Arial"/>
        <w:b w:val="0"/>
        <w:i w:val="0"/>
        <w:strike w:val="0"/>
        <w:dstrike w:val="0"/>
        <w:color w:val="000000"/>
        <w:sz w:val="20"/>
        <w:szCs w:val="20"/>
        <w:u w:val="none" w:color="000000"/>
        <w:vertAlign w:val="baseline"/>
      </w:rPr>
    </w:lvl>
    <w:lvl w:ilvl="7" w:tplc="2D30D864">
      <w:start w:val="1"/>
      <w:numFmt w:val="lowerLetter"/>
      <w:lvlText w:val="%8"/>
      <w:lvlJc w:val="left"/>
      <w:pPr>
        <w:ind w:left="5246"/>
      </w:pPr>
      <w:rPr>
        <w:rFonts w:ascii="Arial" w:eastAsia="Times New Roman" w:hAnsi="Arial" w:cs="Arial"/>
        <w:b w:val="0"/>
        <w:i w:val="0"/>
        <w:strike w:val="0"/>
        <w:dstrike w:val="0"/>
        <w:color w:val="000000"/>
        <w:sz w:val="20"/>
        <w:szCs w:val="20"/>
        <w:u w:val="none" w:color="000000"/>
        <w:vertAlign w:val="baseline"/>
      </w:rPr>
    </w:lvl>
    <w:lvl w:ilvl="8" w:tplc="074E8934">
      <w:start w:val="1"/>
      <w:numFmt w:val="lowerRoman"/>
      <w:lvlText w:val="%9"/>
      <w:lvlJc w:val="left"/>
      <w:pPr>
        <w:ind w:left="5966"/>
      </w:pPr>
      <w:rPr>
        <w:rFonts w:ascii="Arial" w:eastAsia="Times New Roman" w:hAnsi="Arial" w:cs="Arial"/>
        <w:b w:val="0"/>
        <w:i w:val="0"/>
        <w:strike w:val="0"/>
        <w:dstrike w:val="0"/>
        <w:color w:val="000000"/>
        <w:sz w:val="20"/>
        <w:szCs w:val="20"/>
        <w:u w:val="none" w:color="000000"/>
        <w:vertAlign w:val="baseline"/>
      </w:rPr>
    </w:lvl>
  </w:abstractNum>
  <w:abstractNum w:abstractNumId="25" w15:restartNumberingAfterBreak="0">
    <w:nsid w:val="5D0564A0"/>
    <w:multiLevelType w:val="hybridMultilevel"/>
    <w:tmpl w:val="B66CE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320038284">
    <w:abstractNumId w:val="1"/>
  </w:num>
  <w:num w:numId="2" w16cid:durableId="1819153949">
    <w:abstractNumId w:val="10"/>
  </w:num>
  <w:num w:numId="3" w16cid:durableId="589973650">
    <w:abstractNumId w:val="2"/>
  </w:num>
  <w:num w:numId="4" w16cid:durableId="987707604">
    <w:abstractNumId w:val="6"/>
  </w:num>
  <w:num w:numId="5" w16cid:durableId="876236505">
    <w:abstractNumId w:val="17"/>
  </w:num>
  <w:num w:numId="6" w16cid:durableId="290673894">
    <w:abstractNumId w:val="0"/>
  </w:num>
  <w:num w:numId="7" w16cid:durableId="1227060799">
    <w:abstractNumId w:val="3"/>
  </w:num>
  <w:num w:numId="8" w16cid:durableId="1200969322">
    <w:abstractNumId w:val="5"/>
  </w:num>
  <w:num w:numId="9" w16cid:durableId="1313412111">
    <w:abstractNumId w:val="9"/>
  </w:num>
  <w:num w:numId="10" w16cid:durableId="990870398">
    <w:abstractNumId w:val="29"/>
  </w:num>
  <w:num w:numId="11" w16cid:durableId="1642071918">
    <w:abstractNumId w:val="16"/>
  </w:num>
  <w:num w:numId="12" w16cid:durableId="1040856947">
    <w:abstractNumId w:val="14"/>
  </w:num>
  <w:num w:numId="13" w16cid:durableId="1824926336">
    <w:abstractNumId w:val="4"/>
  </w:num>
  <w:num w:numId="14" w16cid:durableId="929699887">
    <w:abstractNumId w:val="13"/>
  </w:num>
  <w:num w:numId="15" w16cid:durableId="565922354">
    <w:abstractNumId w:val="7"/>
  </w:num>
  <w:num w:numId="16" w16cid:durableId="1483041939">
    <w:abstractNumId w:val="8"/>
  </w:num>
  <w:num w:numId="17" w16cid:durableId="1573809850">
    <w:abstractNumId w:val="12"/>
  </w:num>
  <w:num w:numId="18" w16cid:durableId="1893031494">
    <w:abstractNumId w:val="15"/>
  </w:num>
  <w:num w:numId="19" w16cid:durableId="1351834094">
    <w:abstractNumId w:val="30"/>
  </w:num>
  <w:num w:numId="20" w16cid:durableId="358705476">
    <w:abstractNumId w:val="27"/>
  </w:num>
  <w:num w:numId="21" w16cid:durableId="217323959">
    <w:abstractNumId w:val="28"/>
  </w:num>
  <w:num w:numId="22" w16cid:durableId="554977158">
    <w:abstractNumId w:val="19"/>
  </w:num>
  <w:num w:numId="23" w16cid:durableId="1100874032">
    <w:abstractNumId w:val="26"/>
  </w:num>
  <w:num w:numId="24" w16cid:durableId="1088311408">
    <w:abstractNumId w:val="20"/>
  </w:num>
  <w:num w:numId="25" w16cid:durableId="1385641845">
    <w:abstractNumId w:val="23"/>
  </w:num>
  <w:num w:numId="26" w16cid:durableId="325787653">
    <w:abstractNumId w:val="24"/>
  </w:num>
  <w:num w:numId="27" w16cid:durableId="1149979661">
    <w:abstractNumId w:val="21"/>
  </w:num>
  <w:num w:numId="28" w16cid:durableId="1144851945">
    <w:abstractNumId w:val="22"/>
  </w:num>
  <w:num w:numId="29" w16cid:durableId="1645740127">
    <w:abstractNumId w:val="11"/>
  </w:num>
  <w:num w:numId="30" w16cid:durableId="997808809">
    <w:abstractNumId w:val="25"/>
  </w:num>
  <w:num w:numId="31" w16cid:durableId="115691844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20B0D"/>
    <w:rsid w:val="00032EAA"/>
    <w:rsid w:val="000436AE"/>
    <w:rsid w:val="0004395E"/>
    <w:rsid w:val="00061C17"/>
    <w:rsid w:val="00063EDA"/>
    <w:rsid w:val="00066562"/>
    <w:rsid w:val="000869A0"/>
    <w:rsid w:val="000959CB"/>
    <w:rsid w:val="000A50D2"/>
    <w:rsid w:val="000D4CE4"/>
    <w:rsid w:val="000D5AE9"/>
    <w:rsid w:val="000E2EE6"/>
    <w:rsid w:val="000E3B99"/>
    <w:rsid w:val="00103F0A"/>
    <w:rsid w:val="00122A25"/>
    <w:rsid w:val="00134CD1"/>
    <w:rsid w:val="00136883"/>
    <w:rsid w:val="001503C3"/>
    <w:rsid w:val="00157C79"/>
    <w:rsid w:val="00161070"/>
    <w:rsid w:val="00165945"/>
    <w:rsid w:val="00194A7C"/>
    <w:rsid w:val="001C056F"/>
    <w:rsid w:val="001C7599"/>
    <w:rsid w:val="00225196"/>
    <w:rsid w:val="002270CC"/>
    <w:rsid w:val="00250972"/>
    <w:rsid w:val="00257182"/>
    <w:rsid w:val="00281D59"/>
    <w:rsid w:val="00293450"/>
    <w:rsid w:val="002D5949"/>
    <w:rsid w:val="00300229"/>
    <w:rsid w:val="00316D09"/>
    <w:rsid w:val="00324E84"/>
    <w:rsid w:val="00346713"/>
    <w:rsid w:val="0036334F"/>
    <w:rsid w:val="003727AF"/>
    <w:rsid w:val="003761E7"/>
    <w:rsid w:val="003774C3"/>
    <w:rsid w:val="003A7036"/>
    <w:rsid w:val="003B7FF2"/>
    <w:rsid w:val="003C3C43"/>
    <w:rsid w:val="003C3DED"/>
    <w:rsid w:val="003F01BD"/>
    <w:rsid w:val="004132FE"/>
    <w:rsid w:val="00431A89"/>
    <w:rsid w:val="0044178D"/>
    <w:rsid w:val="004420F6"/>
    <w:rsid w:val="0044715A"/>
    <w:rsid w:val="0046086F"/>
    <w:rsid w:val="00466244"/>
    <w:rsid w:val="0048185D"/>
    <w:rsid w:val="004A2F26"/>
    <w:rsid w:val="004A7086"/>
    <w:rsid w:val="004B03DD"/>
    <w:rsid w:val="004C10D7"/>
    <w:rsid w:val="004E6F56"/>
    <w:rsid w:val="004F191A"/>
    <w:rsid w:val="00500793"/>
    <w:rsid w:val="00510BDB"/>
    <w:rsid w:val="00512B59"/>
    <w:rsid w:val="00550DC7"/>
    <w:rsid w:val="00577979"/>
    <w:rsid w:val="00584F6D"/>
    <w:rsid w:val="0059065D"/>
    <w:rsid w:val="00597358"/>
    <w:rsid w:val="005A29E6"/>
    <w:rsid w:val="005B466E"/>
    <w:rsid w:val="00600651"/>
    <w:rsid w:val="00604179"/>
    <w:rsid w:val="00612A1C"/>
    <w:rsid w:val="00617D8F"/>
    <w:rsid w:val="006407E5"/>
    <w:rsid w:val="00650A54"/>
    <w:rsid w:val="00653011"/>
    <w:rsid w:val="006730BD"/>
    <w:rsid w:val="006737C9"/>
    <w:rsid w:val="0068266C"/>
    <w:rsid w:val="006A71F9"/>
    <w:rsid w:val="006B40AB"/>
    <w:rsid w:val="006B62DE"/>
    <w:rsid w:val="006C7B70"/>
    <w:rsid w:val="006D25E9"/>
    <w:rsid w:val="006F22E8"/>
    <w:rsid w:val="00723B03"/>
    <w:rsid w:val="00736AD7"/>
    <w:rsid w:val="00750897"/>
    <w:rsid w:val="0076695C"/>
    <w:rsid w:val="00777CD3"/>
    <w:rsid w:val="007951E5"/>
    <w:rsid w:val="00796311"/>
    <w:rsid w:val="00796A84"/>
    <w:rsid w:val="007A5391"/>
    <w:rsid w:val="007B7E77"/>
    <w:rsid w:val="007C39AC"/>
    <w:rsid w:val="007F2AE4"/>
    <w:rsid w:val="00804401"/>
    <w:rsid w:val="00834728"/>
    <w:rsid w:val="00835E95"/>
    <w:rsid w:val="00841E7E"/>
    <w:rsid w:val="00844C04"/>
    <w:rsid w:val="00895D72"/>
    <w:rsid w:val="008967D6"/>
    <w:rsid w:val="008A4A1A"/>
    <w:rsid w:val="008B2606"/>
    <w:rsid w:val="008F4B4D"/>
    <w:rsid w:val="008F71FF"/>
    <w:rsid w:val="00904E9B"/>
    <w:rsid w:val="00905EBA"/>
    <w:rsid w:val="009112AA"/>
    <w:rsid w:val="009157AC"/>
    <w:rsid w:val="00925617"/>
    <w:rsid w:val="009277CB"/>
    <w:rsid w:val="009918F3"/>
    <w:rsid w:val="00997032"/>
    <w:rsid w:val="009D6F27"/>
    <w:rsid w:val="009F151E"/>
    <w:rsid w:val="009F481B"/>
    <w:rsid w:val="00A00100"/>
    <w:rsid w:val="00A12F39"/>
    <w:rsid w:val="00A4389C"/>
    <w:rsid w:val="00A45252"/>
    <w:rsid w:val="00A46C64"/>
    <w:rsid w:val="00A4766D"/>
    <w:rsid w:val="00A56CAA"/>
    <w:rsid w:val="00A64082"/>
    <w:rsid w:val="00A723CE"/>
    <w:rsid w:val="00A7601B"/>
    <w:rsid w:val="00A85F25"/>
    <w:rsid w:val="00A97976"/>
    <w:rsid w:val="00AA4723"/>
    <w:rsid w:val="00AA6638"/>
    <w:rsid w:val="00AA75F9"/>
    <w:rsid w:val="00AB0F13"/>
    <w:rsid w:val="00AB557C"/>
    <w:rsid w:val="00AC0519"/>
    <w:rsid w:val="00AE3D91"/>
    <w:rsid w:val="00AE50A2"/>
    <w:rsid w:val="00AF545D"/>
    <w:rsid w:val="00B05B73"/>
    <w:rsid w:val="00B25EA7"/>
    <w:rsid w:val="00B30AD2"/>
    <w:rsid w:val="00B534C2"/>
    <w:rsid w:val="00BC4DC7"/>
    <w:rsid w:val="00BE3A27"/>
    <w:rsid w:val="00BE7703"/>
    <w:rsid w:val="00BF1B8D"/>
    <w:rsid w:val="00C056E2"/>
    <w:rsid w:val="00C26414"/>
    <w:rsid w:val="00C27859"/>
    <w:rsid w:val="00C356FF"/>
    <w:rsid w:val="00C409AD"/>
    <w:rsid w:val="00C455F3"/>
    <w:rsid w:val="00C523DA"/>
    <w:rsid w:val="00C54656"/>
    <w:rsid w:val="00C5533E"/>
    <w:rsid w:val="00C5624A"/>
    <w:rsid w:val="00C70ADA"/>
    <w:rsid w:val="00C80729"/>
    <w:rsid w:val="00C86C64"/>
    <w:rsid w:val="00C91AAF"/>
    <w:rsid w:val="00CA233A"/>
    <w:rsid w:val="00CB0C1F"/>
    <w:rsid w:val="00CB110E"/>
    <w:rsid w:val="00CC1C16"/>
    <w:rsid w:val="00CC2C78"/>
    <w:rsid w:val="00CC79DD"/>
    <w:rsid w:val="00CE4F74"/>
    <w:rsid w:val="00CF1A02"/>
    <w:rsid w:val="00D03F82"/>
    <w:rsid w:val="00D20976"/>
    <w:rsid w:val="00D353A0"/>
    <w:rsid w:val="00D45643"/>
    <w:rsid w:val="00D57CC4"/>
    <w:rsid w:val="00D6774B"/>
    <w:rsid w:val="00D7132D"/>
    <w:rsid w:val="00D73558"/>
    <w:rsid w:val="00D85863"/>
    <w:rsid w:val="00DB4419"/>
    <w:rsid w:val="00E131E0"/>
    <w:rsid w:val="00E14DC6"/>
    <w:rsid w:val="00E40D7B"/>
    <w:rsid w:val="00E71777"/>
    <w:rsid w:val="00E72C39"/>
    <w:rsid w:val="00E937E0"/>
    <w:rsid w:val="00EB0BF7"/>
    <w:rsid w:val="00EC0542"/>
    <w:rsid w:val="00EF0C45"/>
    <w:rsid w:val="00EF3D78"/>
    <w:rsid w:val="00F00B73"/>
    <w:rsid w:val="00F10AA1"/>
    <w:rsid w:val="00F17231"/>
    <w:rsid w:val="00F20CD5"/>
    <w:rsid w:val="00F452C9"/>
    <w:rsid w:val="00F81047"/>
    <w:rsid w:val="00F91EFE"/>
    <w:rsid w:val="00FB2337"/>
    <w:rsid w:val="00FC5565"/>
    <w:rsid w:val="00FD5801"/>
    <w:rsid w:val="00FE09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7970"/>
  <w15:docId w15:val="{23F3FDD3-CD50-405D-A00D-96990670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1"/>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semiHidden/>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99"/>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99"/>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6B62DE"/>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4B03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03DD"/>
    <w:rPr>
      <w:sz w:val="20"/>
      <w:szCs w:val="20"/>
    </w:rPr>
  </w:style>
  <w:style w:type="character" w:styleId="Odwoanieprzypisukocowego">
    <w:name w:val="endnote reference"/>
    <w:basedOn w:val="Domylnaczcionkaakapitu"/>
    <w:uiPriority w:val="99"/>
    <w:semiHidden/>
    <w:unhideWhenUsed/>
    <w:rsid w:val="004B0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mailto:iod@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starostwo@gryfino.powiat.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41AB5-9D4E-4387-9236-F1B452D0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24</Pages>
  <Words>11630</Words>
  <Characters>72109</Characters>
  <Application>Microsoft Office Word</Application>
  <DocSecurity>0</DocSecurity>
  <Lines>1109</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52</cp:revision>
  <cp:lastPrinted>2023-09-21T10:56:00Z</cp:lastPrinted>
  <dcterms:created xsi:type="dcterms:W3CDTF">2021-04-22T08:01:00Z</dcterms:created>
  <dcterms:modified xsi:type="dcterms:W3CDTF">2023-09-28T08:55:00Z</dcterms:modified>
</cp:coreProperties>
</file>