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Załącznik nr 3</w:t>
      </w:r>
    </w:p>
    <w:p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 na </w:t>
      </w:r>
      <w:r w:rsidR="00D21F08">
        <w:rPr>
          <w:rFonts w:ascii="Arial" w:hAnsi="Arial" w:cs="Arial"/>
          <w:sz w:val="20"/>
        </w:rPr>
        <w:t>sukcesywną</w:t>
      </w:r>
      <w:r w:rsidR="00D21F08" w:rsidRPr="00D21F08">
        <w:rPr>
          <w:rFonts w:ascii="Arial" w:hAnsi="Arial" w:cs="Arial"/>
          <w:sz w:val="20"/>
        </w:rPr>
        <w:t xml:space="preserve"> spr</w:t>
      </w:r>
      <w:r w:rsidR="00D21F08">
        <w:rPr>
          <w:rFonts w:ascii="Arial" w:hAnsi="Arial" w:cs="Arial"/>
          <w:sz w:val="20"/>
        </w:rPr>
        <w:t xml:space="preserve">zedaż i dostawę </w:t>
      </w:r>
      <w:r w:rsidR="00D21F08" w:rsidRPr="00D21F08">
        <w:rPr>
          <w:rFonts w:ascii="Arial" w:hAnsi="Arial" w:cs="Arial"/>
          <w:sz w:val="20"/>
        </w:rPr>
        <w:t>pojemników na odpady medyczne</w:t>
      </w:r>
      <w:r w:rsidR="00D21F08">
        <w:rPr>
          <w:rFonts w:ascii="Arial" w:hAnsi="Arial" w:cs="Arial"/>
          <w:sz w:val="20"/>
        </w:rPr>
        <w:t>.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F3" w:rsidRDefault="007A3AF3" w:rsidP="007A3AF3">
      <w:pPr>
        <w:spacing w:after="0" w:line="240" w:lineRule="auto"/>
      </w:pPr>
      <w:r>
        <w:separator/>
      </w:r>
    </w:p>
  </w:endnote>
  <w:end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F3" w:rsidRDefault="007A3AF3" w:rsidP="007A3AF3">
      <w:pPr>
        <w:spacing w:after="0" w:line="240" w:lineRule="auto"/>
      </w:pPr>
      <w:r>
        <w:separator/>
      </w:r>
    </w:p>
  </w:footnote>
  <w:foot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1"/>
    <w:rsid w:val="003254F1"/>
    <w:rsid w:val="005917DB"/>
    <w:rsid w:val="007A3AF3"/>
    <w:rsid w:val="00D21F08"/>
    <w:rsid w:val="00E2406B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NOWACZYK KLAUDIA</cp:lastModifiedBy>
  <cp:revision>4</cp:revision>
  <dcterms:created xsi:type="dcterms:W3CDTF">2022-05-05T07:38:00Z</dcterms:created>
  <dcterms:modified xsi:type="dcterms:W3CDTF">2022-05-05T08:32:00Z</dcterms:modified>
</cp:coreProperties>
</file>