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0AE467F" w14:textId="7B3550BB" w:rsidR="008D66B9" w:rsidRPr="008D66B9" w:rsidRDefault="008D66B9" w:rsidP="008D66B9">
      <w:pPr>
        <w:spacing w:before="60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8D66B9">
        <w:rPr>
          <w:rFonts w:asciiTheme="minorHAnsi" w:eastAsiaTheme="minorHAnsi" w:hAnsiTheme="minorHAnsi" w:cstheme="minorHAnsi"/>
          <w:b/>
          <w:sz w:val="28"/>
          <w:szCs w:val="28"/>
        </w:rPr>
        <w:t xml:space="preserve">„Zaprojektowanie i wykonanie remontu komina kotłowni </w:t>
      </w:r>
      <w:r w:rsidR="009D05ED">
        <w:rPr>
          <w:rFonts w:asciiTheme="minorHAnsi" w:eastAsiaTheme="minorHAnsi" w:hAnsiTheme="minorHAnsi" w:cstheme="minorHAnsi"/>
          <w:b/>
          <w:sz w:val="28"/>
          <w:szCs w:val="28"/>
        </w:rPr>
        <w:t xml:space="preserve">przy </w:t>
      </w:r>
      <w:r w:rsidRPr="008D66B9">
        <w:rPr>
          <w:rFonts w:asciiTheme="minorHAnsi" w:eastAsiaTheme="minorHAnsi" w:hAnsiTheme="minorHAnsi" w:cstheme="minorHAnsi"/>
          <w:b/>
          <w:sz w:val="28"/>
          <w:szCs w:val="28"/>
        </w:rPr>
        <w:t>ul. Hauke Bosaka</w:t>
      </w:r>
      <w:r w:rsidR="009D05ED">
        <w:rPr>
          <w:rFonts w:asciiTheme="minorHAnsi" w:eastAsiaTheme="minorHAnsi" w:hAnsiTheme="minorHAnsi" w:cstheme="minorHAnsi"/>
          <w:b/>
          <w:sz w:val="28"/>
          <w:szCs w:val="28"/>
        </w:rPr>
        <w:t xml:space="preserve"> 2A</w:t>
      </w:r>
      <w:r w:rsidRPr="008D66B9">
        <w:rPr>
          <w:rFonts w:asciiTheme="minorHAnsi" w:eastAsiaTheme="minorHAnsi" w:hAnsiTheme="minorHAnsi" w:cstheme="minorHAnsi"/>
          <w:b/>
          <w:sz w:val="28"/>
          <w:szCs w:val="28"/>
        </w:rPr>
        <w:t>. Naprawa ubytków płaszcza zewnętrznego z malowaniem. Wymiana skorodowanych elementów galerii, malowanie zabezpieczające przed korozją. Remont linki i drabiny”</w:t>
      </w:r>
    </w:p>
    <w:p w14:paraId="186E04C0" w14:textId="4AD1658B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bookmarkStart w:id="0" w:name="_Hlk49166419"/>
      <w:bookmarkStart w:id="1" w:name="_Hlk62554536"/>
      <w:bookmarkStart w:id="2" w:name="_Hlk49166395"/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r w:rsidR="008D66B9">
        <w:rPr>
          <w:rFonts w:asciiTheme="minorHAnsi" w:eastAsiaTheme="minorHAnsi" w:hAnsiTheme="minorHAnsi" w:cstheme="minorHAnsi"/>
          <w:b/>
          <w:bCs/>
          <w:lang w:eastAsia="en-US"/>
        </w:rPr>
        <w:t>TZ.261.10.2024</w:t>
      </w:r>
    </w:p>
    <w:bookmarkEnd w:id="0"/>
    <w:bookmarkEnd w:id="1"/>
    <w:p w14:paraId="2D6E4801" w14:textId="11C20E6C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3" w:name="_Hlk62567341"/>
      <w:r w:rsidR="008D66B9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3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4A1116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6612D25B" w:rsidR="00A63B29" w:rsidRPr="008D66B9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3861F5">
        <w:rPr>
          <w:rFonts w:cs="Calibri"/>
          <w:sz w:val="24"/>
          <w:szCs w:val="24"/>
        </w:rPr>
        <w:t>:</w:t>
      </w:r>
    </w:p>
    <w:p w14:paraId="5CB0011A" w14:textId="61DAA7B3" w:rsidR="008D66B9" w:rsidRPr="000B0ACF" w:rsidRDefault="003861F5" w:rsidP="008D66B9">
      <w:pPr>
        <w:pStyle w:val="Akapitzlist"/>
        <w:numPr>
          <w:ilvl w:val="1"/>
          <w:numId w:val="15"/>
        </w:numPr>
        <w:spacing w:befor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="008D66B9" w:rsidRPr="003861F5">
        <w:rPr>
          <w:rFonts w:cs="Calibri"/>
          <w:sz w:val="24"/>
          <w:szCs w:val="24"/>
        </w:rPr>
        <w:t xml:space="preserve">ariant I - </w:t>
      </w:r>
      <w:r w:rsidR="008D66B9" w:rsidRPr="003861F5">
        <w:rPr>
          <w:rFonts w:asciiTheme="minorHAnsi" w:hAnsiTheme="minorHAnsi" w:cstheme="minorHAnsi"/>
          <w:sz w:val="24"/>
          <w:szCs w:val="24"/>
        </w:rPr>
        <w:t>na całość zadania opisanego w przedmiocie zamówienia</w:t>
      </w:r>
      <w:r w:rsidRPr="003861F5">
        <w:rPr>
          <w:sz w:val="24"/>
          <w:szCs w:val="24"/>
        </w:rPr>
        <w:t xml:space="preserve"> </w:t>
      </w:r>
      <w:r w:rsidRPr="00C00387">
        <w:rPr>
          <w:sz w:val="24"/>
          <w:szCs w:val="24"/>
        </w:rPr>
        <w:t xml:space="preserve">za </w:t>
      </w:r>
      <w:r>
        <w:rPr>
          <w:sz w:val="24"/>
          <w:szCs w:val="24"/>
        </w:rPr>
        <w:t>łączną kwotę ryczałtową</w:t>
      </w:r>
      <w:r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6C8205BB" w14:textId="3ACD7F33" w:rsidR="003861F5" w:rsidRPr="003861F5" w:rsidRDefault="00F255AE" w:rsidP="003861F5">
      <w:pPr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1.2 </w:t>
      </w:r>
      <w:r w:rsidR="003861F5" w:rsidRPr="003861F5">
        <w:rPr>
          <w:rFonts w:asciiTheme="minorHAnsi" w:hAnsiTheme="minorHAnsi" w:cstheme="minorHAnsi"/>
        </w:rPr>
        <w:t xml:space="preserve">wariant II - na całość zadania opisanego w przedmiocie zamówienia z uwzględnieniem malowania </w:t>
      </w:r>
      <w:r w:rsidR="003861F5" w:rsidRPr="003861F5">
        <w:rPr>
          <w:rFonts w:asciiTheme="minorHAnsi" w:hAnsiTheme="minorHAnsi" w:cstheme="minorHAnsi"/>
          <w:u w:val="single"/>
        </w:rPr>
        <w:t>wyłącznie</w:t>
      </w:r>
      <w:r w:rsidR="003861F5" w:rsidRPr="003861F5">
        <w:rPr>
          <w:rFonts w:asciiTheme="minorHAnsi" w:hAnsiTheme="minorHAnsi" w:cstheme="minorHAnsi"/>
        </w:rPr>
        <w:t xml:space="preserve"> w miejscach wykonywania naprawy ubytków betonu, bądź pęknięć płaszcza komina za łączną kwotę ryczałtową: </w:t>
      </w:r>
    </w:p>
    <w:p w14:paraId="24E2AE41" w14:textId="77777777" w:rsidR="003861F5" w:rsidRPr="00C00387" w:rsidRDefault="003861F5" w:rsidP="003861F5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F840856" w14:textId="2743BADF" w:rsidR="003861F5" w:rsidRDefault="003861F5" w:rsidP="003861F5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lastRenderedPageBreak/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>
        <w:rPr>
          <w:rFonts w:asciiTheme="minorHAnsi" w:hAnsiTheme="minorHAnsi" w:cstheme="minorHAnsi"/>
          <w:bCs/>
        </w:rPr>
        <w:t>,</w:t>
      </w:r>
    </w:p>
    <w:p w14:paraId="1CE21992" w14:textId="33FC1A8C" w:rsidR="00460E8E" w:rsidRPr="00883966" w:rsidRDefault="00737AAE" w:rsidP="00883966">
      <w:pPr>
        <w:pStyle w:val="Akapitzlist"/>
        <w:numPr>
          <w:ilvl w:val="1"/>
          <w:numId w:val="1"/>
        </w:numPr>
        <w:tabs>
          <w:tab w:val="clear" w:pos="1440"/>
        </w:tabs>
        <w:spacing w:after="0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83966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3C1E54" w:rsidRPr="00883966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3C1E54" w:rsidRPr="00883966">
        <w:rPr>
          <w:rFonts w:asciiTheme="minorHAnsi" w:hAnsiTheme="minorHAnsi" w:cstheme="minorHAnsi"/>
          <w:sz w:val="24"/>
          <w:szCs w:val="24"/>
        </w:rPr>
        <w:t xml:space="preserve"> </w:t>
      </w:r>
      <w:r w:rsidR="00460E8E" w:rsidRPr="00883966">
        <w:rPr>
          <w:rFonts w:cs="Calibri"/>
          <w:b/>
          <w:bCs/>
          <w:sz w:val="24"/>
          <w:szCs w:val="24"/>
        </w:rPr>
        <w:t>31 lipca 2024</w:t>
      </w:r>
      <w:r w:rsidR="003C1E54" w:rsidRPr="00883966">
        <w:rPr>
          <w:rFonts w:cs="Calibri"/>
          <w:b/>
          <w:bCs/>
          <w:sz w:val="24"/>
          <w:szCs w:val="24"/>
        </w:rPr>
        <w:t xml:space="preserve"> r</w:t>
      </w:r>
      <w:r w:rsidR="003C1E54" w:rsidRPr="00883966">
        <w:rPr>
          <w:rFonts w:cs="Calibri"/>
          <w:bCs/>
          <w:sz w:val="24"/>
          <w:szCs w:val="24"/>
        </w:rPr>
        <w:t>.</w:t>
      </w:r>
      <w:r w:rsidR="003C1E54" w:rsidRPr="00883966">
        <w:rPr>
          <w:rFonts w:cs="Calibri"/>
          <w:b/>
          <w:bCs/>
          <w:sz w:val="24"/>
          <w:szCs w:val="24"/>
        </w:rPr>
        <w:t xml:space="preserve">, </w:t>
      </w:r>
      <w:r w:rsidR="00460E8E" w:rsidRPr="00883966">
        <w:rPr>
          <w:rFonts w:asciiTheme="minorHAnsi" w:hAnsiTheme="minorHAnsi" w:cstheme="minorHAnsi"/>
          <w:bCs/>
          <w:sz w:val="24"/>
          <w:szCs w:val="24"/>
        </w:rPr>
        <w:t xml:space="preserve">przy czym projekt techniczny </w:t>
      </w:r>
      <w:r w:rsidR="00883966" w:rsidRPr="00883966">
        <w:rPr>
          <w:rFonts w:asciiTheme="minorHAnsi" w:hAnsiTheme="minorHAnsi" w:cstheme="minorHAnsi"/>
          <w:bCs/>
          <w:sz w:val="24"/>
          <w:szCs w:val="24"/>
        </w:rPr>
        <w:t>przygotujemy</w:t>
      </w:r>
      <w:r w:rsidR="00460E8E" w:rsidRPr="00883966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883966" w:rsidRPr="00883966">
        <w:rPr>
          <w:rFonts w:asciiTheme="minorHAnsi" w:hAnsiTheme="minorHAnsi" w:cstheme="minorHAnsi"/>
          <w:bCs/>
          <w:sz w:val="24"/>
          <w:szCs w:val="24"/>
        </w:rPr>
        <w:t>uzgodnimy</w:t>
      </w:r>
      <w:r w:rsidR="00460E8E" w:rsidRPr="00883966">
        <w:rPr>
          <w:rFonts w:asciiTheme="minorHAnsi" w:hAnsiTheme="minorHAnsi" w:cstheme="minorHAnsi"/>
          <w:bCs/>
          <w:sz w:val="24"/>
          <w:szCs w:val="24"/>
        </w:rPr>
        <w:t xml:space="preserve"> z MPEC Sp. z o.</w:t>
      </w:r>
      <w:r w:rsidR="00E4089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0E8E" w:rsidRPr="00883966">
        <w:rPr>
          <w:rFonts w:asciiTheme="minorHAnsi" w:hAnsiTheme="minorHAnsi" w:cstheme="minorHAnsi"/>
          <w:bCs/>
          <w:sz w:val="24"/>
          <w:szCs w:val="24"/>
        </w:rPr>
        <w:t>o.</w:t>
      </w:r>
      <w:r w:rsidR="00E4089E">
        <w:rPr>
          <w:rFonts w:asciiTheme="minorHAnsi" w:hAnsiTheme="minorHAnsi" w:cstheme="minorHAnsi"/>
          <w:bCs/>
          <w:sz w:val="24"/>
          <w:szCs w:val="24"/>
        </w:rPr>
        <w:t xml:space="preserve"> w Kielcach</w:t>
      </w:r>
      <w:r w:rsidR="00460E8E" w:rsidRPr="0088396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0E8E" w:rsidRPr="00883966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E4089E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460E8E" w:rsidRPr="00883966">
        <w:rPr>
          <w:rFonts w:asciiTheme="minorHAnsi" w:hAnsiTheme="minorHAnsi" w:cstheme="minorHAnsi"/>
          <w:b/>
          <w:bCs/>
          <w:sz w:val="24"/>
          <w:szCs w:val="24"/>
        </w:rPr>
        <w:t>10 maja 2024 r.</w:t>
      </w:r>
    </w:p>
    <w:p w14:paraId="5C6C6740" w14:textId="4325F367" w:rsidR="00737AAE" w:rsidRPr="006A1A7C" w:rsidRDefault="00737AAE" w:rsidP="00B821B2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A1A7C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6A1A7C">
        <w:rPr>
          <w:rFonts w:asciiTheme="minorHAnsi" w:hAnsiTheme="minorHAnsi" w:cstheme="minorHAnsi"/>
          <w:sz w:val="24"/>
          <w:szCs w:val="24"/>
        </w:rPr>
        <w:t xml:space="preserve"> </w:t>
      </w:r>
      <w:r w:rsidRPr="006A1A7C">
        <w:rPr>
          <w:rFonts w:asciiTheme="minorHAnsi" w:hAnsiTheme="minorHAnsi" w:cstheme="minorHAnsi"/>
          <w:b/>
          <w:sz w:val="24"/>
          <w:szCs w:val="24"/>
        </w:rPr>
        <w:t>…….. lat</w:t>
      </w:r>
      <w:r w:rsidR="00B821B2">
        <w:rPr>
          <w:rFonts w:asciiTheme="minorHAnsi" w:hAnsiTheme="minorHAnsi" w:cstheme="minorHAnsi"/>
          <w:sz w:val="24"/>
          <w:szCs w:val="24"/>
        </w:rPr>
        <w:t xml:space="preserve"> gwarancji i rękojmi, </w:t>
      </w:r>
      <w:r w:rsidRPr="006A1A7C">
        <w:rPr>
          <w:rFonts w:asciiTheme="minorHAnsi" w:hAnsiTheme="minorHAnsi" w:cstheme="minorHAnsi"/>
          <w:sz w:val="24"/>
          <w:szCs w:val="24"/>
        </w:rPr>
        <w:t>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4A1116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4A1116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4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4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3A0FFD8C" w14:textId="45C13258" w:rsidR="00737AAE" w:rsidRPr="00B821B2" w:rsidRDefault="00737AAE" w:rsidP="00B821B2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</w:t>
      </w:r>
      <w:r w:rsidR="00B821B2">
        <w:rPr>
          <w:rFonts w:asciiTheme="minorHAnsi" w:hAnsiTheme="minorHAnsi" w:cstheme="minorHAnsi"/>
          <w:sz w:val="24"/>
          <w:szCs w:val="24"/>
        </w:rPr>
        <w:t xml:space="preserve">bowiązuję/zobowiązujemy* się do </w:t>
      </w:r>
      <w:r w:rsidRPr="00B821B2">
        <w:rPr>
          <w:rFonts w:asciiTheme="minorHAnsi" w:hAnsiTheme="minorHAnsi" w:cstheme="minorHAnsi"/>
          <w:sz w:val="24"/>
          <w:szCs w:val="24"/>
        </w:rPr>
        <w:t>podpisania umowy w miejscu i termini</w:t>
      </w:r>
      <w:r w:rsidR="00B821B2">
        <w:rPr>
          <w:rFonts w:asciiTheme="minorHAnsi" w:hAnsiTheme="minorHAnsi" w:cstheme="minorHAnsi"/>
          <w:sz w:val="24"/>
          <w:szCs w:val="24"/>
        </w:rPr>
        <w:t>e wskazanym przez Zamawiającego.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6222E1B" w14:textId="1C1DF756" w:rsidR="00737AAE" w:rsidRPr="00B821B2" w:rsidRDefault="00737AAE" w:rsidP="00B821B2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72EA725D" w14:textId="52CCC3FB" w:rsidR="00026DD6" w:rsidRPr="009542D9" w:rsidRDefault="00026DD6" w:rsidP="00026DD6">
      <w:pPr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634C687E" w14:textId="77777777" w:rsidR="006F72DE" w:rsidRDefault="006F72DE" w:rsidP="00026DD6">
      <w:pPr>
        <w:tabs>
          <w:tab w:val="left" w:pos="3316"/>
        </w:tabs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sectPr w:rsidR="006F72DE" w:rsidRPr="00002EB2" w:rsidSect="00594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55E6D" w14:textId="77777777" w:rsidR="00745E8F" w:rsidRDefault="00745E8F">
      <w:r>
        <w:separator/>
      </w:r>
    </w:p>
  </w:endnote>
  <w:endnote w:type="continuationSeparator" w:id="0">
    <w:p w14:paraId="5350792D" w14:textId="77777777" w:rsidR="00745E8F" w:rsidRDefault="0074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A063D" w14:textId="77777777" w:rsidR="00B47FE2" w:rsidRDefault="00B47F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E7E1C7B" w:rsidR="00C740AC" w:rsidRPr="00B47FE2" w:rsidRDefault="00B47FE2" w:rsidP="00B47FE2">
    <w:pPr>
      <w:ind w:left="360"/>
      <w:jc w:val="center"/>
      <w:rPr>
        <w:rFonts w:asciiTheme="minorHAnsi" w:hAnsiTheme="minorHAnsi" w:cstheme="minorHAnsi"/>
        <w:sz w:val="16"/>
        <w:szCs w:val="16"/>
      </w:rPr>
    </w:pPr>
    <w:r w:rsidRPr="00B47FE2">
      <w:rPr>
        <w:rFonts w:asciiTheme="minorHAnsi" w:hAnsiTheme="minorHAnsi" w:cstheme="minorHAnsi"/>
        <w:sz w:val="16"/>
        <w:szCs w:val="16"/>
      </w:rPr>
      <w:t>„Remont komina kotłowni przy ul. Hauke Bosaka 2A w Kielcach”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52596354" w:rsidR="003C1E54" w:rsidRPr="00B47FE2" w:rsidRDefault="00B47FE2" w:rsidP="00B47FE2">
    <w:pPr>
      <w:ind w:left="360"/>
      <w:jc w:val="center"/>
      <w:rPr>
        <w:rFonts w:asciiTheme="minorHAnsi" w:hAnsiTheme="minorHAnsi" w:cstheme="minorHAnsi"/>
        <w:sz w:val="16"/>
        <w:szCs w:val="16"/>
      </w:rPr>
    </w:pPr>
    <w:r w:rsidRPr="00B47FE2">
      <w:rPr>
        <w:rFonts w:asciiTheme="minorHAnsi" w:hAnsiTheme="minorHAnsi" w:cstheme="minorHAnsi"/>
        <w:sz w:val="16"/>
        <w:szCs w:val="16"/>
      </w:rPr>
      <w:t>„Remont komina kotłowni przy ul. Hauke Bosaka 2A w Kielcach”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776A3" w14:textId="77777777" w:rsidR="00745E8F" w:rsidRDefault="00745E8F">
      <w:r>
        <w:separator/>
      </w:r>
    </w:p>
  </w:footnote>
  <w:footnote w:type="continuationSeparator" w:id="0">
    <w:p w14:paraId="54578B76" w14:textId="77777777" w:rsidR="00745E8F" w:rsidRDefault="0074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7FE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E6EBF"/>
    <w:multiLevelType w:val="multilevel"/>
    <w:tmpl w:val="D6F86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26DD6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0609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5190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61F5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4C9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60E8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116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D70DC"/>
    <w:rsid w:val="004E2B3B"/>
    <w:rsid w:val="004E4FF9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45E8F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2CA0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3966"/>
    <w:rsid w:val="008863C3"/>
    <w:rsid w:val="00890264"/>
    <w:rsid w:val="008A2124"/>
    <w:rsid w:val="008A3040"/>
    <w:rsid w:val="008A31FE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D66B9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05ED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56DAA"/>
    <w:rsid w:val="00A63514"/>
    <w:rsid w:val="00A63B29"/>
    <w:rsid w:val="00A64115"/>
    <w:rsid w:val="00A721F5"/>
    <w:rsid w:val="00A72270"/>
    <w:rsid w:val="00A72FFB"/>
    <w:rsid w:val="00A84746"/>
    <w:rsid w:val="00A862C2"/>
    <w:rsid w:val="00A873D5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E6654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47FE2"/>
    <w:rsid w:val="00B51D35"/>
    <w:rsid w:val="00B547E6"/>
    <w:rsid w:val="00B566D3"/>
    <w:rsid w:val="00B5682F"/>
    <w:rsid w:val="00B61A8F"/>
    <w:rsid w:val="00B61D47"/>
    <w:rsid w:val="00B65015"/>
    <w:rsid w:val="00B65042"/>
    <w:rsid w:val="00B740BD"/>
    <w:rsid w:val="00B748F6"/>
    <w:rsid w:val="00B76C2F"/>
    <w:rsid w:val="00B776BE"/>
    <w:rsid w:val="00B821B2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089E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255AE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8612-433F-4B66-B6C8-44E62709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112</cp:revision>
  <cp:lastPrinted>2024-03-20T09:33:00Z</cp:lastPrinted>
  <dcterms:created xsi:type="dcterms:W3CDTF">2021-02-03T08:39:00Z</dcterms:created>
  <dcterms:modified xsi:type="dcterms:W3CDTF">2024-03-20T12:52:00Z</dcterms:modified>
</cp:coreProperties>
</file>