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03" w:rsidRPr="00FE316C" w:rsidRDefault="00340181">
      <w:pPr>
        <w:spacing w:after="0" w:line="360" w:lineRule="auto"/>
        <w:jc w:val="center"/>
        <w:rPr>
          <w:rFonts w:cs="Times New Roman"/>
          <w:b/>
          <w:bCs/>
        </w:rPr>
      </w:pPr>
      <w:r w:rsidRPr="00FE316C">
        <w:rPr>
          <w:rFonts w:cs="Times New Roman"/>
          <w:b/>
          <w:bCs/>
        </w:rPr>
        <w:t>UMOWA  NR SPL / …… / 2021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  <w:bCs/>
        </w:rPr>
        <w:t>zawarta w dniu ……………….. 2021 r. w Warszawie, pomiędzy:</w:t>
      </w:r>
    </w:p>
    <w:p w:rsidR="001A4E03" w:rsidRPr="00FE316C" w:rsidRDefault="001A4E03">
      <w:pPr>
        <w:spacing w:after="0" w:line="360" w:lineRule="auto"/>
        <w:jc w:val="both"/>
        <w:rPr>
          <w:rFonts w:cs="Times New Roman"/>
          <w:bCs/>
        </w:rPr>
      </w:pPr>
    </w:p>
    <w:p w:rsidR="001A4E03" w:rsidRPr="00FE316C" w:rsidRDefault="00340181">
      <w:pPr>
        <w:suppressAutoHyphens w:val="0"/>
        <w:spacing w:after="0" w:line="360" w:lineRule="auto"/>
        <w:ind w:right="101" w:firstLine="4"/>
        <w:jc w:val="both"/>
      </w:pPr>
      <w:r w:rsidRPr="00FE316C">
        <w:rPr>
          <w:rFonts w:cs="Times New Roman"/>
          <w:b/>
          <w:color w:val="000000"/>
          <w:lang w:eastAsia="en-US"/>
        </w:rPr>
        <w:t>Specjalistyczną Przychodnią Lekarską dla Pracowników Wojska Samodzielny Publiczny Zakład Opieki Zdrowotnej w Warszawie,</w:t>
      </w:r>
      <w:r w:rsidRPr="00FE316C">
        <w:rPr>
          <w:rFonts w:cs="Times New Roman"/>
          <w:color w:val="000000"/>
          <w:lang w:eastAsia="en-US"/>
        </w:rPr>
        <w:t xml:space="preserve"> z siedzibą w Warszawie, </w:t>
      </w:r>
      <w:r>
        <w:rPr>
          <w:rFonts w:cs="Times New Roman"/>
          <w:color w:val="000000"/>
          <w:lang w:eastAsia="en-US"/>
        </w:rPr>
        <w:t>(kod pocztowy 00-911), przy ul. </w:t>
      </w:r>
      <w:bookmarkStart w:id="0" w:name="_GoBack"/>
      <w:bookmarkEnd w:id="0"/>
      <w:r w:rsidRPr="00FE316C">
        <w:rPr>
          <w:rFonts w:cs="Times New Roman"/>
          <w:color w:val="000000"/>
          <w:lang w:eastAsia="en-US"/>
        </w:rPr>
        <w:t>Nowowiejskiej 31, wpisaną do rejestru podmiotów wykonujących działalność leczniczą prowadzonego przez Mazowiecki Urząd Wojewódzki w Warszawie, pod nr 000000018523, oraz do Krajowego Rejestru Sądowego</w:t>
      </w:r>
      <w:r w:rsidRPr="00FE316C">
        <w:rPr>
          <w:rFonts w:cs="Times New Roman"/>
          <w:color w:val="000000"/>
          <w:lang w:eastAsia="en-US"/>
        </w:rPr>
        <w:t xml:space="preserve"> prowadzonego przez Sąd Rejonowy dla m.st. Warszawy, XII Wydział Gospodarcz</w:t>
      </w:r>
      <w:r w:rsidR="00FE316C">
        <w:rPr>
          <w:rFonts w:cs="Times New Roman"/>
          <w:color w:val="000000"/>
          <w:lang w:eastAsia="en-US"/>
        </w:rPr>
        <w:t xml:space="preserve">y Krajowego Rejestru Sądowego, </w:t>
      </w:r>
      <w:r w:rsidRPr="00FE316C">
        <w:rPr>
          <w:rFonts w:cs="Times New Roman"/>
          <w:color w:val="000000"/>
          <w:lang w:eastAsia="en-US"/>
        </w:rPr>
        <w:t>pod nr KRS 0000168761, NIP 526-22-66-523, REGON 013280825-00023, reprezentowaną przez:</w:t>
      </w:r>
    </w:p>
    <w:p w:rsidR="001A4E03" w:rsidRPr="00FE316C" w:rsidRDefault="00340181">
      <w:pPr>
        <w:suppressAutoHyphens w:val="0"/>
        <w:spacing w:after="0" w:line="360" w:lineRule="auto"/>
        <w:ind w:right="101" w:firstLine="4"/>
        <w:jc w:val="both"/>
        <w:rPr>
          <w:rFonts w:cs="Times New Roman"/>
          <w:b/>
          <w:color w:val="000000"/>
          <w:lang w:eastAsia="en-US"/>
        </w:rPr>
      </w:pPr>
      <w:r w:rsidRPr="00FE316C">
        <w:rPr>
          <w:rFonts w:cs="Times New Roman"/>
          <w:b/>
          <w:color w:val="000000"/>
          <w:lang w:eastAsia="en-US"/>
        </w:rPr>
        <w:t>Dyrektora Przychodni  - mgr Agnieszkę Kuśmierską,</w:t>
      </w:r>
    </w:p>
    <w:p w:rsidR="001A4E03" w:rsidRPr="00FE316C" w:rsidRDefault="00340181">
      <w:pPr>
        <w:suppressAutoHyphens w:val="0"/>
        <w:spacing w:after="0" w:line="360" w:lineRule="auto"/>
        <w:ind w:right="101" w:firstLine="4"/>
        <w:jc w:val="both"/>
        <w:rPr>
          <w:rFonts w:cs="Times New Roman"/>
          <w:color w:val="000000"/>
          <w:lang w:eastAsia="en-US"/>
        </w:rPr>
      </w:pPr>
      <w:r w:rsidRPr="00FE316C">
        <w:rPr>
          <w:rFonts w:cs="Times New Roman"/>
          <w:color w:val="000000"/>
          <w:lang w:eastAsia="en-US"/>
        </w:rPr>
        <w:t xml:space="preserve">zwaną dalej </w:t>
      </w:r>
      <w:r w:rsidRPr="00FE316C">
        <w:rPr>
          <w:rFonts w:cs="Times New Roman"/>
          <w:color w:val="000000"/>
          <w:lang w:eastAsia="en-US"/>
        </w:rPr>
        <w:t>w treści umowy „Zamawiającym”,</w:t>
      </w:r>
    </w:p>
    <w:p w:rsidR="001A4E03" w:rsidRPr="00FE316C" w:rsidRDefault="00340181">
      <w:pPr>
        <w:spacing w:after="0" w:line="360" w:lineRule="auto"/>
        <w:rPr>
          <w:rFonts w:cs="Times New Roman"/>
        </w:rPr>
      </w:pPr>
      <w:r w:rsidRPr="00FE316C">
        <w:rPr>
          <w:rFonts w:cs="Times New Roman"/>
        </w:rPr>
        <w:t>a</w:t>
      </w:r>
    </w:p>
    <w:p w:rsidR="001A4E03" w:rsidRPr="00FE316C" w:rsidRDefault="00340181">
      <w:pPr>
        <w:shd w:val="clear" w:color="auto" w:fill="FFFFFF"/>
        <w:spacing w:after="0" w:line="360" w:lineRule="auto"/>
        <w:ind w:left="10" w:right="19"/>
        <w:jc w:val="both"/>
        <w:rPr>
          <w:rFonts w:cs="Times New Roman"/>
        </w:rPr>
      </w:pPr>
      <w:r w:rsidRPr="00FE316C">
        <w:rPr>
          <w:rFonts w:cs="Times New Roman"/>
          <w:b/>
          <w:bCs/>
        </w:rPr>
        <w:t>……………………………</w:t>
      </w:r>
      <w:r w:rsidRPr="00FE316C">
        <w:rPr>
          <w:rStyle w:val="Zakotwiczenieprzypisudolnego"/>
          <w:rFonts w:cs="Times New Roman"/>
          <w:b/>
          <w:bCs/>
        </w:rPr>
        <w:footnoteReference w:id="1"/>
      </w:r>
      <w:r w:rsidRPr="00FE316C">
        <w:rPr>
          <w:rFonts w:eastAsia="Times New Roman" w:cs="Times New Roman"/>
          <w:b/>
          <w:bCs/>
        </w:rPr>
        <w:t xml:space="preserve"> </w:t>
      </w:r>
      <w:r w:rsidRPr="00FE316C">
        <w:rPr>
          <w:rFonts w:cs="Times New Roman"/>
        </w:rPr>
        <w:t>z siedzibą w …………………… przy ul. ……………………, wpisaną do ……………………….. pod numerem ……………., posiadającym                                          nr REGON ……………….. oraz NIP ………………….., reprezentowaną przez:</w:t>
      </w:r>
    </w:p>
    <w:p w:rsidR="001A4E03" w:rsidRPr="00FE316C" w:rsidRDefault="00340181">
      <w:pPr>
        <w:shd w:val="clear" w:color="auto" w:fill="FFFFFF"/>
        <w:spacing w:after="0" w:line="360" w:lineRule="auto"/>
        <w:ind w:left="10" w:right="19"/>
        <w:jc w:val="both"/>
        <w:rPr>
          <w:rFonts w:cs="Times New Roman"/>
        </w:rPr>
      </w:pPr>
      <w:r w:rsidRPr="00FE316C">
        <w:rPr>
          <w:rFonts w:cs="Times New Roman"/>
          <w:b/>
          <w:bCs/>
          <w:i/>
          <w:iCs/>
        </w:rPr>
        <w:t>………………………</w:t>
      </w:r>
    </w:p>
    <w:p w:rsidR="001A4E03" w:rsidRPr="00FE316C" w:rsidRDefault="00340181">
      <w:pPr>
        <w:spacing w:before="80" w:after="80" w:line="360" w:lineRule="auto"/>
        <w:rPr>
          <w:rFonts w:cs="Times New Roman"/>
        </w:rPr>
      </w:pPr>
      <w:r w:rsidRPr="00FE316C">
        <w:rPr>
          <w:rFonts w:cs="Times New Roman"/>
        </w:rPr>
        <w:t>zwaną w dalszej części umowy „</w:t>
      </w:r>
      <w:r w:rsidRPr="00FE316C">
        <w:rPr>
          <w:rFonts w:cs="Times New Roman"/>
          <w:bCs/>
          <w:iCs/>
        </w:rPr>
        <w:t>Wykonawcą”,</w:t>
      </w:r>
      <w:r w:rsidRPr="00FE316C">
        <w:rPr>
          <w:rFonts w:cs="Times New Roman"/>
          <w:bCs/>
          <w:iCs/>
        </w:rPr>
        <w:br/>
        <w:t>zwanych łącznie „Stronami” lub każdy oddzielnie „Stroną”.</w:t>
      </w:r>
    </w:p>
    <w:p w:rsidR="001A4E03" w:rsidRPr="00FE316C" w:rsidRDefault="001A4E03">
      <w:pPr>
        <w:spacing w:after="0" w:line="360" w:lineRule="auto"/>
        <w:jc w:val="both"/>
        <w:rPr>
          <w:rFonts w:cs="Times New Roman"/>
        </w:rPr>
      </w:pPr>
    </w:p>
    <w:p w:rsidR="001A4E03" w:rsidRPr="00FE316C" w:rsidRDefault="00340181">
      <w:pPr>
        <w:spacing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W wyniku postępowania o udzielenie zamówienia publicznego, którego przedmiotem jest „Wykonanie przeglądu audiometrów (pakiet 17)”, przeprowadzonego w trybi</w:t>
      </w:r>
      <w:r w:rsidRPr="00FE316C">
        <w:rPr>
          <w:rFonts w:cs="Times New Roman"/>
        </w:rPr>
        <w:t>e podstawowym, zgodnie z art. 275 pkt 1 ustawy z dnia 11 września 2019 roku Prawo</w:t>
      </w:r>
      <w:r w:rsidR="00FE316C">
        <w:rPr>
          <w:rFonts w:cs="Times New Roman"/>
        </w:rPr>
        <w:t xml:space="preserve"> zamówień publicznych (Dz. U. z </w:t>
      </w:r>
      <w:r w:rsidRPr="00FE316C">
        <w:rPr>
          <w:rFonts w:cs="Times New Roman"/>
        </w:rPr>
        <w:t>2021 r., poz. 1129</w:t>
      </w:r>
      <w:r w:rsidR="00FE316C">
        <w:rPr>
          <w:rFonts w:cs="Times New Roman"/>
        </w:rPr>
        <w:t xml:space="preserve"> z późn.zm.</w:t>
      </w:r>
      <w:r w:rsidRPr="00FE316C">
        <w:rPr>
          <w:rFonts w:cs="Times New Roman"/>
        </w:rPr>
        <w:t xml:space="preserve">), dalej zwanej „Ustawą”, zostaje zawarta umowa, dalej zwana „Umową”, o następującej treści: 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1.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</w:rPr>
      </w:pPr>
      <w:r w:rsidRPr="00FE316C">
        <w:rPr>
          <w:rFonts w:cs="Times New Roman"/>
          <w:b/>
        </w:rPr>
        <w:t>Przedmiot Umowy</w:t>
      </w:r>
    </w:p>
    <w:p w:rsidR="001A4E03" w:rsidRPr="00FE316C" w:rsidRDefault="00340181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t>Przedmiote</w:t>
      </w:r>
      <w:r w:rsidRPr="00FE316C">
        <w:rPr>
          <w:rFonts w:cs="Times New Roman"/>
        </w:rPr>
        <w:t xml:space="preserve">m Umowy jest wykonanie przeglądów technicznych audiometrów, stanowiących własność Specjalistycznej Przychodni Lekarskiej dla Pracowników Wojska SPZOZ w Warszawie tj. (…..), o którym mowa w Opisie przedmiotu zamówienia, stanowiącego Załącznik nr 2 do Umowy </w:t>
      </w:r>
      <w:r w:rsidRPr="00FE316C">
        <w:rPr>
          <w:rFonts w:cs="Times New Roman"/>
        </w:rPr>
        <w:t xml:space="preserve">oraz w Formularzu Cenowym, stanowiącym Załącznik nr 3 do Umowy. </w:t>
      </w:r>
    </w:p>
    <w:p w:rsidR="001A4E03" w:rsidRPr="00FE316C" w:rsidRDefault="00340181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t xml:space="preserve">Załącznik nr 1 do Umowy - Formularz Oferty Wykonawcy z dnia …… (zostanie uzupełnione), Załącznik nr  2 do Umowy - Opis Przedmiotu Zamówienia, Załącznik nr 3 do Umowy - Formularz </w:t>
      </w:r>
      <w:r w:rsidRPr="00FE316C">
        <w:rPr>
          <w:rFonts w:cs="Times New Roman"/>
        </w:rPr>
        <w:lastRenderedPageBreak/>
        <w:t xml:space="preserve">Cenowy, </w:t>
      </w:r>
      <w:r w:rsidRPr="00FE316C">
        <w:rPr>
          <w:rFonts w:cs="Times New Roman"/>
        </w:rPr>
        <w:t>Załącznik nr 4 do Umowy - Protokół odbioru usługi serwisowej oraz Załącznik nr 5 do Umowy - Umowa powierzenia danych osobowych stanowią integralną część niniejszej Umowy.</w:t>
      </w:r>
    </w:p>
    <w:p w:rsidR="001A4E03" w:rsidRPr="00FE316C" w:rsidRDefault="00340181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</w:pPr>
      <w:r w:rsidRPr="00FE316C">
        <w:rPr>
          <w:rFonts w:cs="Times New Roman"/>
        </w:rPr>
        <w:t xml:space="preserve">Ilekroć w niniejszej Umowie jest mowa o </w:t>
      </w:r>
      <w:r w:rsidRPr="00FE316C">
        <w:rPr>
          <w:rFonts w:cs="Times New Roman"/>
          <w:b/>
        </w:rPr>
        <w:t xml:space="preserve">przeglądach technicznych </w:t>
      </w:r>
      <w:r w:rsidRPr="00FE316C">
        <w:rPr>
          <w:rFonts w:cs="Times New Roman"/>
        </w:rPr>
        <w:t>- należy przez to ro</w:t>
      </w:r>
      <w:r w:rsidRPr="00FE316C">
        <w:rPr>
          <w:rFonts w:cs="Times New Roman"/>
        </w:rPr>
        <w:t>zumieć wykonywanie przez Wykonawcę kompleksowych czynności diagnostycznych i konserwacyjnych odtwarzających sprawność eksploatacyjną sprzętu medycznego, objętego przedmiotem Umowy.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2.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</w:rPr>
      </w:pPr>
      <w:r w:rsidRPr="00FE316C">
        <w:rPr>
          <w:rFonts w:cs="Times New Roman"/>
          <w:b/>
        </w:rPr>
        <w:t>Wynagrodzenie. Warunki płatności.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cs="Times New Roman"/>
        </w:rPr>
      </w:pPr>
      <w:r w:rsidRPr="00FE316C">
        <w:rPr>
          <w:rFonts w:cs="Times New Roman"/>
        </w:rPr>
        <w:t xml:space="preserve">Całkowita końcowa wartość </w:t>
      </w:r>
      <w:r w:rsidRPr="00FE316C">
        <w:rPr>
          <w:rFonts w:cs="Times New Roman"/>
        </w:rPr>
        <w:t>przedmiotu Umowy wynosi:</w:t>
      </w:r>
    </w:p>
    <w:p w:rsidR="001A4E03" w:rsidRPr="00FE316C" w:rsidRDefault="00340181">
      <w:pPr>
        <w:shd w:val="clear" w:color="auto" w:fill="FFFFFF"/>
        <w:spacing w:after="0" w:line="360" w:lineRule="auto"/>
        <w:ind w:left="426"/>
        <w:jc w:val="both"/>
        <w:rPr>
          <w:rFonts w:cs="Times New Roman"/>
          <w:b/>
        </w:rPr>
      </w:pPr>
      <w:r w:rsidRPr="00FE316C">
        <w:rPr>
          <w:rFonts w:cs="Times New Roman"/>
          <w:b/>
        </w:rPr>
        <w:t>za wykonanie przeglądów technicznych (pakiet 1</w:t>
      </w:r>
      <w:r w:rsidR="00FE316C">
        <w:rPr>
          <w:rFonts w:cs="Times New Roman"/>
          <w:b/>
        </w:rPr>
        <w:t xml:space="preserve">7), zgodnie z Ofertą Wykonawcy </w:t>
      </w:r>
      <w:r w:rsidRPr="00FE316C">
        <w:rPr>
          <w:rFonts w:cs="Times New Roman"/>
          <w:b/>
        </w:rPr>
        <w:t>z dnia …… (zostanie uzupełnione), stanowiącą Załącznik nr 1 do Umowy:</w:t>
      </w:r>
    </w:p>
    <w:p w:rsidR="001A4E03" w:rsidRPr="00FE316C" w:rsidRDefault="00340181">
      <w:pPr>
        <w:spacing w:after="0" w:line="360" w:lineRule="auto"/>
        <w:ind w:left="360" w:firstLine="66"/>
        <w:jc w:val="both"/>
        <w:rPr>
          <w:rFonts w:cs="Times New Roman"/>
        </w:rPr>
      </w:pPr>
      <w:r w:rsidRPr="00FE316C">
        <w:rPr>
          <w:rFonts w:cs="Times New Roman"/>
        </w:rPr>
        <w:t>kwota netto łącznie: ………..…… (słownie złotych netto: ………………..…………….);</w:t>
      </w:r>
    </w:p>
    <w:p w:rsidR="001A4E03" w:rsidRPr="00FE316C" w:rsidRDefault="00340181">
      <w:pPr>
        <w:spacing w:after="0" w:line="360" w:lineRule="auto"/>
        <w:ind w:left="360" w:firstLine="66"/>
        <w:jc w:val="both"/>
        <w:rPr>
          <w:rFonts w:cs="Times New Roman"/>
        </w:rPr>
      </w:pPr>
      <w:r w:rsidRPr="00FE316C">
        <w:rPr>
          <w:rFonts w:cs="Times New Roman"/>
        </w:rPr>
        <w:t>podatek VAT w</w:t>
      </w:r>
      <w:r w:rsidRPr="00FE316C">
        <w:rPr>
          <w:rFonts w:cs="Times New Roman"/>
        </w:rPr>
        <w:t xml:space="preserve"> wysokości …%, tj. …..…… (słownie złotych: ……………..………….);</w:t>
      </w:r>
    </w:p>
    <w:p w:rsidR="001A4E03" w:rsidRPr="00FE316C" w:rsidRDefault="00340181">
      <w:pPr>
        <w:spacing w:after="0" w:line="360" w:lineRule="auto"/>
        <w:ind w:left="284" w:firstLine="142"/>
        <w:jc w:val="both"/>
        <w:rPr>
          <w:rFonts w:cs="Times New Roman"/>
        </w:rPr>
      </w:pPr>
      <w:r w:rsidRPr="00FE316C">
        <w:rPr>
          <w:rFonts w:cs="Times New Roman"/>
        </w:rPr>
        <w:t xml:space="preserve">kwota brutto łącznie: ………… (słownie złotych brutto: ………………………..), </w:t>
      </w:r>
      <w:r w:rsidRPr="00FE316C">
        <w:rPr>
          <w:rFonts w:cs="Times New Roman"/>
        </w:rPr>
        <w:br/>
        <w:t>Wykonawca</w:t>
      </w:r>
      <w:r w:rsidRPr="00FE316C">
        <w:rPr>
          <w:rFonts w:cs="Times New Roman"/>
        </w:rPr>
        <w:t xml:space="preserve"> oświadcza, że w cenie Oferty z dnia ………………, stanowiącej Załącznik nr 1 </w:t>
      </w:r>
      <w:r w:rsidRPr="00FE316C">
        <w:rPr>
          <w:rFonts w:cs="Times New Roman"/>
        </w:rPr>
        <w:br/>
        <w:t xml:space="preserve">do Umowy, uwzględnił wszystkie koszty związane z </w:t>
      </w:r>
      <w:r w:rsidRPr="00FE316C">
        <w:rPr>
          <w:rFonts w:cs="Times New Roman"/>
        </w:rPr>
        <w:t xml:space="preserve">realizacją niniejszej  Umowy. 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</w:rPr>
        <w:t>Strony ustalają, że zapłata wynagrodzenia za przedmiot Umowy, nastąpi na podstawie faktur</w:t>
      </w:r>
      <w:r w:rsidRPr="00FE316C">
        <w:rPr>
          <w:rFonts w:cs="Times New Roman"/>
        </w:rPr>
        <w:br/>
        <w:t>VAT, wystawionych w sposób prawidłowy przez Wykonawcę, z płatnością w terminie do …. (słownie:….) dni od daty otrzymania przez Zamawiaj</w:t>
      </w:r>
      <w:r w:rsidRPr="00FE316C">
        <w:rPr>
          <w:rFonts w:cs="Times New Roman"/>
        </w:rPr>
        <w:t>ącego prawidłowo wystawionej faktury VAT lub odebrania przez Zamawiającego faktury elektronicznej za pośrednictwem platformy elektronicznego fakturowania w rozumieniu ustawy z dnia 9 listopada 2018 r, o elektronicznym fakturowaniu w zamówieniach publicznyc</w:t>
      </w:r>
      <w:r w:rsidRPr="00FE316C">
        <w:rPr>
          <w:rFonts w:cs="Times New Roman"/>
        </w:rPr>
        <w:t>h, koncesjach na roboty budowalne lub usługi oraz partnerstwie publiczno-prywatnym (Dz. U. z 2020 r., poz. 1666 ze zm.), jeżeli Wykonawca wysłał Zamawiającemu ustrukturowaną fakturę za pośrednictwem tej platformy.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  <w:bCs/>
        </w:rPr>
        <w:t>Faktura wystawiona przez Wykonawcę musi za</w:t>
      </w:r>
      <w:r w:rsidRPr="00FE316C">
        <w:rPr>
          <w:rFonts w:cs="Times New Roman"/>
          <w:bCs/>
        </w:rPr>
        <w:t>wierać wszystkie elementy określone w przepisach prawa oraz zawierać numer Umowy.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  <w:bCs/>
        </w:rPr>
        <w:t>Strony ustalają, że zapłata wynagrodzenia za przedmiot Umowy nastąpi na podstawie faktury VAT wystawionej przez Wykonawcę po wykonaniu każdej usługi.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  <w:bCs/>
        </w:rPr>
        <w:t>Każdorazowo podstawą do wystawienia faktury VAT jest podpisany bez uwag i zastrzeżeń przez Zamawiającego Protokół odbioru usługi serwisowej, którego wzór stanowi Załącznik nr 4 do Umowy. Protokół każdorazowo należy sporządzić w 2 (dwóch) egzemplarzach - je</w:t>
      </w:r>
      <w:r w:rsidRPr="00FE316C">
        <w:rPr>
          <w:rFonts w:cs="Times New Roman"/>
          <w:bCs/>
        </w:rPr>
        <w:t>den egzemplarz należy załączyć do paszportu technicznego, natomiast drugi egzemplarz Wykon</w:t>
      </w:r>
      <w:r w:rsidR="00FE316C">
        <w:rPr>
          <w:rFonts w:cs="Times New Roman"/>
          <w:bCs/>
        </w:rPr>
        <w:t xml:space="preserve">awca zobowiązany jest dołączyć </w:t>
      </w:r>
      <w:r w:rsidRPr="00FE316C">
        <w:rPr>
          <w:rFonts w:cs="Times New Roman"/>
          <w:bCs/>
        </w:rPr>
        <w:t>do faktury VAT.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  <w:bCs/>
        </w:rPr>
        <w:t>Zamawiający dokona zapłaty wynagrodzenia na konto Wykonawcy nr………………… 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t xml:space="preserve">O zmianie numeru rachunku bankowego, o którym </w:t>
      </w:r>
      <w:r w:rsidRPr="00FE316C">
        <w:rPr>
          <w:rFonts w:cs="Times New Roman"/>
        </w:rPr>
        <w:t>mowa w ust. 7 powyżej, Wykonawca zobowiązany jest niezwłocznie powiadomić pisemnie Zamawiającego.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lastRenderedPageBreak/>
        <w:t>Wykonawca wyraża zgodę / nie wyraża zgody</w:t>
      </w:r>
      <w:r w:rsidRPr="00FE316C">
        <w:rPr>
          <w:rStyle w:val="Zakotwiczenieprzypisudolnego"/>
          <w:rFonts w:cs="Times New Roman"/>
        </w:rPr>
        <w:footnoteReference w:id="2"/>
      </w:r>
      <w:r w:rsidRPr="00FE316C">
        <w:rPr>
          <w:rFonts w:cs="Times New Roman"/>
        </w:rPr>
        <w:t xml:space="preserve"> na możliwość dokonania płatności przez Zamawiającego należnego Wykonawcy wynagrodzenia z zastosowaniem metody podzi</w:t>
      </w:r>
      <w:r w:rsidRPr="00FE316C">
        <w:rPr>
          <w:rFonts w:cs="Times New Roman"/>
        </w:rPr>
        <w:t>elonej płatności.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  <w:bCs/>
        </w:rPr>
        <w:t>W przypadku zaistnienia niezgodności w wystawionej fakturze VAT wraz z załączonymi Protokołami odbioru usługi serwisowej, Wykonawca, w porozumieniu z Zamawiającym, przeprowadzi ponowną weryfikację faktury VAT, a następnie Wykonawca dokona</w:t>
      </w:r>
      <w:r w:rsidRPr="00FE316C">
        <w:rPr>
          <w:rFonts w:cs="Times New Roman"/>
          <w:bCs/>
        </w:rPr>
        <w:t xml:space="preserve"> niezbędnej korekty do faktury VAT.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</w:rPr>
        <w:t>Za datę dokonania zapłaty przyjmuje się dzień obciążenia rachunku bankowego Zamawiającego.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</w:rPr>
        <w:t xml:space="preserve">Zamawiający dokona zapłaty za faktycznie wykonane </w:t>
      </w:r>
      <w:r w:rsidR="00D8195C">
        <w:rPr>
          <w:rFonts w:cs="Times New Roman"/>
        </w:rPr>
        <w:t>usługi, po cenach identycznych z cenami z </w:t>
      </w:r>
      <w:r w:rsidRPr="00FE316C">
        <w:rPr>
          <w:rFonts w:cs="Times New Roman"/>
        </w:rPr>
        <w:t>Formularza Cenowego, stanowiącego Za</w:t>
      </w:r>
      <w:r w:rsidRPr="00FE316C">
        <w:rPr>
          <w:rFonts w:cs="Times New Roman"/>
        </w:rPr>
        <w:t>łącznik nr 3 do niniejszej Umowy.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</w:rPr>
        <w:t xml:space="preserve">Wykonawca oświadcza, że jest </w:t>
      </w:r>
      <w:r w:rsidRPr="00FE316C">
        <w:rPr>
          <w:rFonts w:cs="Times New Roman"/>
          <w:b/>
          <w:bCs/>
        </w:rPr>
        <w:t>czynnym/zwolnionym</w:t>
      </w:r>
      <w:r w:rsidRPr="00FE316C">
        <w:rPr>
          <w:rFonts w:cs="Times New Roman"/>
        </w:rPr>
        <w:t xml:space="preserve"> podatnikiem podatku od towarów i usług (</w:t>
      </w:r>
      <w:r w:rsidRPr="00FE316C">
        <w:rPr>
          <w:rFonts w:cs="Times New Roman"/>
          <w:i/>
        </w:rPr>
        <w:t>umowa zostanie dostosowana do złożonego oświadczenia</w:t>
      </w:r>
      <w:r w:rsidRPr="00FE316C">
        <w:rPr>
          <w:rFonts w:cs="Times New Roman"/>
        </w:rPr>
        <w:t>), co potwierdza wydruk z Portalu Podatkowego prowadzonego Ministerstwo Finansów, stanowiący załącznik nr 7 do umowy, oraz zobowiązuje się do poinformowania Zamawiającego o każdej zmianie statusu VAT najpóźniej z doręczeniem faktury. W przypadku nie wypełn</w:t>
      </w:r>
      <w:r w:rsidRPr="00FE316C">
        <w:rPr>
          <w:rFonts w:cs="Times New Roman"/>
        </w:rPr>
        <w:t>ienia obowiązku informacyjnego Wykonawca zobowiązuję się do poniesienia obciążeń nałożonych na zamawiającego przez administrację podatkową, z tego powodu.</w:t>
      </w:r>
    </w:p>
    <w:p w:rsidR="001A4E03" w:rsidRPr="00FE316C" w:rsidRDefault="00340181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3.</w:t>
      </w:r>
    </w:p>
    <w:p w:rsidR="001A4E03" w:rsidRPr="00FE316C" w:rsidRDefault="00340181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Obowiązki Wykonawcy.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</w:pPr>
      <w:r w:rsidRPr="00FE316C">
        <w:rPr>
          <w:rFonts w:cs="Times New Roman"/>
        </w:rPr>
        <w:t>Daty wykonania przeglądów technicznych, podane w Formularzu Cenowym, stanow</w:t>
      </w:r>
      <w:r w:rsidRPr="00FE316C">
        <w:rPr>
          <w:rFonts w:cs="Times New Roman"/>
        </w:rPr>
        <w:t>iącym Załącznik nr 3 do Umowy,  są datami orientacyjnymi. Zamawiający, w terminie najpóźniej 3 (trzech) dni roboczych po podpisaniu Umowy, uzgodni z Wykonawcą ostateczny harmonogram wykonania poszczególnych przeglądów technicznych. Harmonogram stanowić będ</w:t>
      </w:r>
      <w:r w:rsidRPr="00FE316C">
        <w:rPr>
          <w:rFonts w:cs="Times New Roman"/>
        </w:rPr>
        <w:t xml:space="preserve">zie Załącznik nr 6 do Umowy i jej integralną część. Po ustaleniu w Harmonogramie, który stanowić będzie Załącznik nr 6 do Umowy, konkretnych terminów, Wykonawca zobowiązany jest do przestrzegania ustalonych dat. 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  <w:rPr>
          <w:rFonts w:cs="Times New Roman"/>
        </w:rPr>
      </w:pPr>
      <w:r w:rsidRPr="00FE316C">
        <w:rPr>
          <w:rFonts w:cs="Times New Roman"/>
        </w:rPr>
        <w:t>Dni ustawowo wolne od pracy oraz soboty nie</w:t>
      </w:r>
      <w:r w:rsidRPr="00FE316C">
        <w:rPr>
          <w:rFonts w:cs="Times New Roman"/>
        </w:rPr>
        <w:t xml:space="preserve"> wliczają się w czas wyznaczony Wykonawcy na wywiązanie się z Umowy.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  <w:rPr>
          <w:rFonts w:cs="Times New Roman"/>
          <w:color w:val="FF0000"/>
        </w:rPr>
      </w:pPr>
      <w:r w:rsidRPr="00FE316C">
        <w:rPr>
          <w:rFonts w:cs="Times New Roman"/>
        </w:rPr>
        <w:t xml:space="preserve">W przypadku wyłączenia sprzętu medycznego z użytkowania, do Wykonawcy należy obowiązek umieszczenia na niesprawnym sprzęcie medycznym, czytelnej informacji: </w:t>
      </w:r>
      <w:r w:rsidRPr="00FE316C">
        <w:rPr>
          <w:rFonts w:cs="Times New Roman"/>
          <w:i/>
          <w:color w:val="FF0000"/>
        </w:rPr>
        <w:t>„urządzenie niesprawne - nie u</w:t>
      </w:r>
      <w:r w:rsidRPr="00FE316C">
        <w:rPr>
          <w:rFonts w:cs="Times New Roman"/>
          <w:i/>
          <w:color w:val="FF0000"/>
        </w:rPr>
        <w:t>żywać”</w:t>
      </w:r>
      <w:r w:rsidRPr="00FE316C">
        <w:rPr>
          <w:rFonts w:cs="Times New Roman"/>
          <w:color w:val="FF0000"/>
        </w:rPr>
        <w:t xml:space="preserve"> </w:t>
      </w:r>
      <w:r w:rsidRPr="00FE316C">
        <w:rPr>
          <w:rFonts w:cs="Times New Roman"/>
        </w:rPr>
        <w:t xml:space="preserve">lub </w:t>
      </w:r>
      <w:r w:rsidRPr="00FE316C">
        <w:rPr>
          <w:rFonts w:cs="Times New Roman"/>
          <w:i/>
          <w:color w:val="FF0000"/>
        </w:rPr>
        <w:t>„urządzenie przeznaczone do naprawy – nie używać”</w:t>
      </w:r>
      <w:r w:rsidRPr="00FE316C">
        <w:rPr>
          <w:rFonts w:cs="Times New Roman"/>
        </w:rPr>
        <w:t>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</w:pPr>
      <w:r w:rsidRPr="00FE316C">
        <w:rPr>
          <w:rFonts w:cs="Times New Roman"/>
        </w:rPr>
        <w:t xml:space="preserve">Wykonawca zobowiązuje się do wykonywania powierzonej mu usługi zgodnie z wymaganiami producentów sprzętu medycznego objętych Umową, dobrą </w:t>
      </w:r>
      <w:r w:rsidRPr="00FE316C">
        <w:rPr>
          <w:rFonts w:cs="Times New Roman"/>
        </w:rPr>
        <w:t>praktyką i wiedzą techniczną oraz z należytą staranności</w:t>
      </w:r>
      <w:r w:rsidRPr="00FE316C">
        <w:rPr>
          <w:rFonts w:cs="Times New Roman"/>
        </w:rPr>
        <w:t>ą.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  <w:rPr>
          <w:rFonts w:cs="Times New Roman"/>
        </w:rPr>
      </w:pPr>
      <w:r w:rsidRPr="00FE316C">
        <w:rPr>
          <w:rFonts w:cs="Times New Roman"/>
        </w:rPr>
        <w:lastRenderedPageBreak/>
        <w:t xml:space="preserve">Wykonawca ponosi odpowiedzialność materialną za zawinione przez siebie szkody spowodowane w związku z wykonywaną usługą, w tym odpowiedzialność za szkody </w:t>
      </w:r>
      <w:r w:rsidRPr="00FE316C">
        <w:rPr>
          <w:rFonts w:cs="Times New Roman"/>
        </w:rPr>
        <w:t>spowodowane przez zatrudnionych przez niego pracowników lub inne osoby, na zasadach określonych w u</w:t>
      </w:r>
      <w:r w:rsidRPr="00FE316C">
        <w:rPr>
          <w:rFonts w:cs="Times New Roman"/>
        </w:rPr>
        <w:t>stawie z dnia 23 kwietnia 1964 r. Kodeks cywilny (Dz. U. z 2020 r., poz. 1740 ze zm.) i niniejszej Umowie.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  <w:rPr>
          <w:rFonts w:cs="Times New Roman"/>
        </w:rPr>
      </w:pPr>
      <w:r w:rsidRPr="00FE316C">
        <w:rPr>
          <w:rFonts w:cs="Times New Roman"/>
          <w:spacing w:val="1"/>
        </w:rPr>
        <w:t xml:space="preserve">Przedmiot zamówienia będzie realizowany w siedzibie </w:t>
      </w:r>
      <w:r w:rsidRPr="00FE316C">
        <w:rPr>
          <w:rFonts w:cs="Times New Roman"/>
        </w:rPr>
        <w:t xml:space="preserve">Zamawiającego </w:t>
      </w:r>
      <w:r w:rsidRPr="00FE316C">
        <w:rPr>
          <w:rFonts w:cs="Times New Roman"/>
          <w:spacing w:val="1"/>
        </w:rPr>
        <w:t>przy pomocy sprzętu i personelu</w:t>
      </w:r>
      <w:r w:rsidRPr="00FE316C">
        <w:rPr>
          <w:rFonts w:cs="Times New Roman"/>
        </w:rPr>
        <w:t xml:space="preserve"> należącego do </w:t>
      </w:r>
      <w:r w:rsidRPr="00FE316C">
        <w:rPr>
          <w:rFonts w:cs="Times New Roman"/>
          <w:bCs/>
          <w:iCs/>
          <w:spacing w:val="8"/>
        </w:rPr>
        <w:t>Wykonawcy.</w:t>
      </w:r>
    </w:p>
    <w:p w:rsidR="001A4E03" w:rsidRPr="00FE316C" w:rsidRDefault="00340181">
      <w:pPr>
        <w:numPr>
          <w:ilvl w:val="0"/>
          <w:numId w:val="2"/>
        </w:numPr>
        <w:tabs>
          <w:tab w:val="left" w:pos="708"/>
        </w:tabs>
        <w:spacing w:after="0" w:line="360" w:lineRule="auto"/>
        <w:ind w:left="362" w:hanging="362"/>
        <w:jc w:val="both"/>
      </w:pPr>
      <w:r w:rsidRPr="00FE316C">
        <w:rPr>
          <w:rFonts w:cs="Times New Roman"/>
          <w:bCs/>
          <w:iCs/>
        </w:rPr>
        <w:t xml:space="preserve">W przypadku, kiedy </w:t>
      </w:r>
      <w:r w:rsidRPr="00FE316C">
        <w:rPr>
          <w:rFonts w:cs="Times New Roman"/>
          <w:bCs/>
          <w:iCs/>
        </w:rPr>
        <w:t>wykonanie przeglądu technicznego nie jest możliwe u Zamawiającego, Wykonawca zobowiązany jest do zdemontowania sprzętu, dostarczenia go do przeglądu technicznego oraz po wykonanej usłudze Wykonawca zobowiązany jest do dostarczenia sprzętu medycznego z powr</w:t>
      </w:r>
      <w:r w:rsidRPr="00FE316C">
        <w:rPr>
          <w:rFonts w:cs="Times New Roman"/>
          <w:bCs/>
          <w:iCs/>
        </w:rPr>
        <w:t>otem do Zamawiającego oraz do przygotowania sprzętu medycznego do użytkowania (np. podłączenie, ponowna instalacja etc.). Wszystkie czynności Wykonawca wykona na swój koszt.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t>Wykonawca zapewnia wszelkie niezbędne materiały eksploatacyjne, części zamienne, n</w:t>
      </w:r>
      <w:r w:rsidRPr="00FE316C">
        <w:rPr>
          <w:rFonts w:cs="Times New Roman"/>
        </w:rPr>
        <w:t>arzędzia i personel o odpowiednich kwalifikacjach, potrzebne do wykonania usługi.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</w:rPr>
        <w:t>Zamawiający zastrzega sobie prawo do rezygnacji z realizacji części Umowy (np. w przypadku kasacji sprzętu medycznego) lub zmiany terminu przeglądu (np. w przypadku wyłączeni</w:t>
      </w:r>
      <w:r w:rsidRPr="00FE316C">
        <w:rPr>
          <w:rFonts w:cs="Times New Roman"/>
        </w:rPr>
        <w:t xml:space="preserve">a sprzętu z użytkowania),  z zastrzeżeniem, iż zmiany te nie mogą obniżyć o więcej niż 30% ilości pierwotnie wskazanych do wykonania przeglądów technicznych. Z tego tytułu Wykonawcy nie przysługują roszczenia finansowe. 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</w:pPr>
      <w:r w:rsidRPr="00FE316C">
        <w:rPr>
          <w:rFonts w:cs="Times New Roman"/>
          <w:spacing w:val="1"/>
        </w:rPr>
        <w:t>Odbioru usług dokonywać będzie o</w:t>
      </w:r>
      <w:r w:rsidRPr="00FE316C">
        <w:rPr>
          <w:rFonts w:cs="Times New Roman"/>
        </w:rPr>
        <w:t>sob</w:t>
      </w:r>
      <w:r w:rsidRPr="00FE316C">
        <w:rPr>
          <w:rFonts w:cs="Times New Roman"/>
        </w:rPr>
        <w:t>a upoważniona: ………………………………..</w:t>
      </w:r>
      <w:r w:rsidRPr="00FE316C">
        <w:rPr>
          <w:rFonts w:cs="Times New Roman"/>
        </w:rPr>
        <w:br/>
      </w:r>
      <w:r w:rsidRPr="00FE316C">
        <w:rPr>
          <w:rFonts w:cs="Times New Roman"/>
        </w:rPr>
        <w:t xml:space="preserve">- tel. 22 526 43 2… / e-mail: </w:t>
      </w:r>
      <w:hyperlink r:id="rId9">
        <w:r w:rsidRPr="00FE316C">
          <w:rPr>
            <w:rStyle w:val="czeinternetowe"/>
            <w:rFonts w:cs="Times New Roman"/>
          </w:rPr>
          <w:t>serwis@spl.pl</w:t>
        </w:r>
      </w:hyperlink>
      <w:r w:rsidRPr="00FE316C">
        <w:rPr>
          <w:rFonts w:cs="Times New Roman"/>
        </w:rPr>
        <w:t xml:space="preserve"> lub osoba wskazana doraźnie przez Zamawiającego, np. pracownik Zamawiającego obsługujący sprzęt medyczny objęty Umową.</w:t>
      </w:r>
    </w:p>
    <w:p w:rsidR="001A4E03" w:rsidRPr="00FE316C" w:rsidRDefault="00340181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cs="Times New Roman"/>
        </w:rPr>
      </w:pPr>
      <w:r w:rsidRPr="00FE316C">
        <w:rPr>
          <w:rFonts w:cs="Times New Roman"/>
        </w:rPr>
        <w:t xml:space="preserve">Nadzór nad realizacją </w:t>
      </w:r>
      <w:r w:rsidRPr="00FE316C">
        <w:rPr>
          <w:rFonts w:cs="Times New Roman"/>
        </w:rPr>
        <w:t>Umowy sprawuje:</w:t>
      </w:r>
    </w:p>
    <w:p w:rsidR="001A4E03" w:rsidRPr="00FE316C" w:rsidRDefault="00340181">
      <w:pPr>
        <w:spacing w:after="0" w:line="360" w:lineRule="auto"/>
        <w:ind w:left="362"/>
        <w:jc w:val="both"/>
        <w:rPr>
          <w:rFonts w:cs="Times New Roman"/>
        </w:rPr>
      </w:pPr>
      <w:r w:rsidRPr="00FE316C">
        <w:rPr>
          <w:rFonts w:cs="Times New Roman"/>
        </w:rPr>
        <w:t>- ze strony Zamawiającego:</w:t>
      </w:r>
    </w:p>
    <w:p w:rsidR="001A4E03" w:rsidRPr="00FE316C" w:rsidRDefault="00340181">
      <w:pPr>
        <w:spacing w:after="0" w:line="360" w:lineRule="auto"/>
        <w:ind w:left="362"/>
        <w:jc w:val="both"/>
        <w:rPr>
          <w:rFonts w:cs="Times New Roman"/>
        </w:rPr>
      </w:pPr>
      <w:r w:rsidRPr="00FE316C">
        <w:rPr>
          <w:rFonts w:cs="Times New Roman"/>
        </w:rPr>
        <w:t>Pan/Pani …………….; e-mail: …………..; tel.: 22 526 43 2….</w:t>
      </w:r>
    </w:p>
    <w:p w:rsidR="001A4E03" w:rsidRPr="00FE316C" w:rsidRDefault="00340181">
      <w:pPr>
        <w:spacing w:after="0" w:line="360" w:lineRule="auto"/>
        <w:ind w:left="362"/>
        <w:jc w:val="both"/>
        <w:rPr>
          <w:rFonts w:cs="Times New Roman"/>
        </w:rPr>
      </w:pPr>
      <w:r w:rsidRPr="00FE316C">
        <w:rPr>
          <w:rFonts w:cs="Times New Roman"/>
        </w:rPr>
        <w:t>-</w:t>
      </w:r>
      <w:r w:rsidRPr="00FE316C">
        <w:rPr>
          <w:rFonts w:cs="Times New Roman"/>
        </w:rPr>
        <w:t xml:space="preserve"> ze strony Wykonawcy:</w:t>
      </w:r>
    </w:p>
    <w:p w:rsidR="001A4E03" w:rsidRPr="00FE316C" w:rsidRDefault="00340181">
      <w:pPr>
        <w:shd w:val="clear" w:color="auto" w:fill="FFFFFF"/>
        <w:spacing w:after="0" w:line="360" w:lineRule="auto"/>
        <w:ind w:left="362"/>
        <w:jc w:val="both"/>
        <w:rPr>
          <w:rFonts w:cs="Times New Roman"/>
        </w:rPr>
      </w:pPr>
      <w:r w:rsidRPr="00FE316C">
        <w:rPr>
          <w:rFonts w:cs="Times New Roman"/>
        </w:rPr>
        <w:t>Pan/Pani …………….; e-mail: …………..; tel.: 22 526 43 2….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4.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Zobowiązania Stron.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cs="Times New Roman"/>
        </w:rPr>
      </w:pPr>
      <w:r w:rsidRPr="00FE316C">
        <w:rPr>
          <w:rFonts w:cs="Times New Roman"/>
        </w:rPr>
        <w:t>Zamawiający zobowiązuje się do uczestnictwa w konsultacjac</w:t>
      </w:r>
      <w:r w:rsidRPr="00FE316C">
        <w:rPr>
          <w:rFonts w:cs="Times New Roman"/>
        </w:rPr>
        <w:t>h, które okażą się niezbędne dla zapewnienia właściwego wykonania Umowy.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FE316C">
        <w:rPr>
          <w:rFonts w:cs="Times New Roman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FE316C">
        <w:rPr>
          <w:rFonts w:cs="Times New Roman"/>
        </w:rPr>
        <w:lastRenderedPageBreak/>
        <w:t xml:space="preserve">Wykonawca nie </w:t>
      </w:r>
      <w:r w:rsidRPr="00FE316C">
        <w:rPr>
          <w:rFonts w:cs="Times New Roman"/>
        </w:rPr>
        <w:t>ponosi odpowiedzialności z tytułu zwłoki w wykonaniu czynności serwisowych w przypadku braku możliwości dostępu do sprzętu z winy Zamawiającego.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FE316C">
        <w:rPr>
          <w:rFonts w:cs="Times New Roman"/>
        </w:rPr>
        <w:t>Strony nie odpowiadają za niewykonanie lub nienależyte wykonanie zobowiązań umownych spowodowane zaistnieniem s</w:t>
      </w:r>
      <w:r w:rsidRPr="00FE316C">
        <w:rPr>
          <w:rFonts w:cs="Times New Roman"/>
        </w:rPr>
        <w:t>iły wyższej. Przez siłę wyższą Strony rozumieją zdarzenie zewnętrzne o nadzwyczajnym charakterze, niezależne od Stron, niemożliwe lub nadzwyczaj trudne do przewidzenia, którego skutkom nie dało się zapobiec (lub byłoby to nadmiernie utrudnione) – np. klęsk</w:t>
      </w:r>
      <w:r w:rsidRPr="00FE316C">
        <w:rPr>
          <w:rFonts w:cs="Times New Roman"/>
        </w:rPr>
        <w:t>i żywiołowe, wojny, pożary, strajki generalne, zamieszki, epidemie.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FE316C">
        <w:rPr>
          <w:rFonts w:cs="Times New Roman"/>
        </w:rPr>
        <w:t>Powołanie się przez Stronę na siłę wyższą, w szczególności rozwój pandemii COVID-19, wymaga niezwłocznego poinformowania Zamawiającego, o wystąpieniu tego zjawiska i wskazanie rozmiarów je</w:t>
      </w:r>
      <w:r w:rsidRPr="00FE316C">
        <w:rPr>
          <w:rFonts w:cs="Times New Roman"/>
        </w:rPr>
        <w:t>go konsekwencji na wykonanie zobowiązań umownych.</w:t>
      </w:r>
    </w:p>
    <w:p w:rsidR="001A4E03" w:rsidRPr="00FE316C" w:rsidRDefault="0034018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FE316C">
        <w:rPr>
          <w:rFonts w:cs="Times New Roman"/>
        </w:rPr>
        <w:t>Niewykonalność jednego lub większej liczby postanowień Umowy nie ma wpływu na wykonalność pozostałych postanowień. W przypadku uznania jakiegokolwiek postanowienia Umowy z dowolnej przyczyny za niewykonalne</w:t>
      </w:r>
      <w:r w:rsidRPr="00FE316C">
        <w:rPr>
          <w:rFonts w:cs="Times New Roman"/>
        </w:rPr>
        <w:t>, postanowienie takie zostanie zastąpione wykonalnym postanowieniem, które w największym możliwym stopniu odda pierwotne intencje Stron i uwzględni ich interesy gospodarcze.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5.</w:t>
      </w:r>
    </w:p>
    <w:p w:rsidR="001A4E03" w:rsidRPr="00FE316C" w:rsidRDefault="00340181">
      <w:pPr>
        <w:spacing w:after="0" w:line="360" w:lineRule="auto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Odstąpienie od Umowy.</w:t>
      </w:r>
    </w:p>
    <w:p w:rsidR="001A4E03" w:rsidRPr="00FE316C" w:rsidRDefault="00340181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</w:pPr>
      <w:r w:rsidRPr="00FE316C">
        <w:rPr>
          <w:rFonts w:cs="Times New Roman"/>
        </w:rPr>
        <w:t>Odstąpienie od Umowy przez Zamawiającego może nastąpić</w:t>
      </w:r>
      <w:r w:rsidRPr="00FE316C">
        <w:rPr>
          <w:rFonts w:cs="Times New Roman"/>
        </w:rPr>
        <w:t xml:space="preserve"> w przypadkach i na zasadach określonych w art. 456 Ustawy.</w:t>
      </w:r>
    </w:p>
    <w:p w:rsidR="001A4E03" w:rsidRPr="00FE316C" w:rsidRDefault="00340181">
      <w:pPr>
        <w:pStyle w:val="Akapitzlist"/>
        <w:numPr>
          <w:ilvl w:val="0"/>
          <w:numId w:val="6"/>
        </w:numPr>
        <w:spacing w:after="0" w:line="360" w:lineRule="auto"/>
        <w:ind w:left="284"/>
        <w:rPr>
          <w:rFonts w:cs="Times New Roman"/>
        </w:rPr>
      </w:pPr>
      <w:r w:rsidRPr="00FE316C">
        <w:rPr>
          <w:rFonts w:cs="Times New Roman"/>
        </w:rPr>
        <w:t>Odstąpienie od Umowy wymaga formy pisemnej pod rygorem nieważności.</w:t>
      </w:r>
    </w:p>
    <w:p w:rsidR="001A4E03" w:rsidRPr="00FE316C" w:rsidRDefault="00340181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</w:pPr>
      <w:r w:rsidRPr="00FE316C">
        <w:rPr>
          <w:rFonts w:cs="Times New Roman"/>
        </w:rPr>
        <w:t>W przypadku, gdyby termin wykonania usługi został z winy Wykonawcy przekroczony o więcej niż 14 (czternaście) dni, Zamawiający m</w:t>
      </w:r>
      <w:r w:rsidRPr="00FE316C">
        <w:rPr>
          <w:rFonts w:cs="Times New Roman"/>
        </w:rPr>
        <w:t>a prawo odstąpienia od Umowy pod warunkiem niewywiązania się Wykonawcy z pisemnego wezwania do usunięcia wady w nowym terminie (min. 7 dni roboczych). W takim przypadku Wykonawcy nie przysługuje jakiekolwiek roszczenie od Zamawiającego, poza zapłatą za już</w:t>
      </w:r>
      <w:r w:rsidRPr="00FE316C">
        <w:rPr>
          <w:rFonts w:cs="Times New Roman"/>
        </w:rPr>
        <w:t xml:space="preserve"> zrealizowaną część Umowy.</w:t>
      </w:r>
    </w:p>
    <w:p w:rsidR="001A4E03" w:rsidRPr="00FE316C" w:rsidRDefault="00340181">
      <w:pPr>
        <w:spacing w:after="0" w:line="360" w:lineRule="auto"/>
        <w:ind w:left="720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§6.</w:t>
      </w:r>
    </w:p>
    <w:p w:rsidR="001A4E03" w:rsidRPr="00FE316C" w:rsidRDefault="00340181">
      <w:pPr>
        <w:spacing w:after="0" w:line="360" w:lineRule="auto"/>
        <w:ind w:left="720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Kary umowne.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Wykonawca zobowiązany jest do zapłaty kar umownych w przypadku przekroczenia terminu przeglądu technicznego tj. Wykonania go w terminie innym niż został ustalony w Harmonogramie, stanowiącym Załącznik nr 6 do Um</w:t>
      </w:r>
      <w:r w:rsidRPr="00FE316C">
        <w:rPr>
          <w:rFonts w:cs="Times New Roman"/>
        </w:rPr>
        <w:t>owy – w wysokości 0,5 % wartości netto przeglądu danego sprzętu medycznego, którego dotyczy zwłoka, za każdy rozpoczęty dzień zwłoki.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Za niewywiązanie się z obowiązku, o którym mowa w §7  ust. 1 Umowy, Wykonawca zapłaci Zamawiającemu karę umowna w wysokośc</w:t>
      </w:r>
      <w:r w:rsidRPr="00FE316C">
        <w:rPr>
          <w:rFonts w:cs="Times New Roman"/>
        </w:rPr>
        <w:t>i 500,00 zł (pięciuset złotych) za każdy stwierdzony przypadek.</w:t>
      </w:r>
      <w:r w:rsidRPr="00FE316C">
        <w:rPr>
          <w:rFonts w:eastAsia="Calibri" w:cs="Times New Roman"/>
        </w:rPr>
        <w:t xml:space="preserve"> </w:t>
      </w:r>
      <w:r w:rsidRPr="00FE316C">
        <w:rPr>
          <w:rFonts w:cs="Times New Roman"/>
        </w:rPr>
        <w:t>Karę wymienioną w zdaniu pierwszym, można naliczyć również za brak przekazania dokumentów, o których mowa w § 7 ust. 3-5 Umowy.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lastRenderedPageBreak/>
        <w:t>Wykonawca zapłaci Zamawiającemu karę umowną z tytułu odstąpienia</w:t>
      </w:r>
      <w:r w:rsidRPr="00FE316C">
        <w:rPr>
          <w:rFonts w:cs="Times New Roman"/>
        </w:rPr>
        <w:t xml:space="preserve"> od Umowy z winy Wykonawcy w wysokości:</w:t>
      </w:r>
    </w:p>
    <w:p w:rsidR="001A4E03" w:rsidRPr="00FE316C" w:rsidRDefault="00340181">
      <w:pPr>
        <w:pStyle w:val="Akapitzlist"/>
        <w:numPr>
          <w:ilvl w:val="0"/>
          <w:numId w:val="7"/>
        </w:numPr>
        <w:spacing w:after="0" w:line="360" w:lineRule="auto"/>
        <w:ind w:left="709"/>
        <w:jc w:val="both"/>
        <w:textAlignment w:val="baseline"/>
      </w:pPr>
      <w:r w:rsidRPr="00FE316C">
        <w:rPr>
          <w:rFonts w:cs="Times New Roman"/>
        </w:rPr>
        <w:t>w przypadku odstąpienia od Umowy w całości – 10% wynagrodzenia netto, o którym mowa w § 2 ust. 1 Umowy;</w:t>
      </w:r>
    </w:p>
    <w:p w:rsidR="001A4E03" w:rsidRPr="00FE316C" w:rsidRDefault="00340181">
      <w:pPr>
        <w:pStyle w:val="Akapitzlist"/>
        <w:numPr>
          <w:ilvl w:val="0"/>
          <w:numId w:val="7"/>
        </w:numPr>
        <w:spacing w:after="0" w:line="360" w:lineRule="auto"/>
        <w:ind w:left="709"/>
        <w:jc w:val="both"/>
        <w:textAlignment w:val="baseline"/>
      </w:pPr>
      <w:r w:rsidRPr="00FE316C">
        <w:rPr>
          <w:rFonts w:cs="Times New Roman"/>
        </w:rPr>
        <w:t>w przypadku częściowego odstąpienia od Umowy – 5% wynagrodzenia netto, o którym mowa w § 2 ust. 1 Umowy.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Kary um</w:t>
      </w:r>
      <w:r w:rsidRPr="00FE316C">
        <w:rPr>
          <w:rFonts w:cs="Times New Roman"/>
        </w:rPr>
        <w:t>owne, o których mowa w ust. 1 - 3 powyżej podlegają kumulacji, z zastrzeżeniem, iż ich łączna wysokość nie może przekroczyć 20% wynagrodzenia netto Wykonawcy, o którym mowa w § 2 ust. 1 Umowy.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Zamawiający zastrzega sobie prawo dochodzenia odszkodowania prz</w:t>
      </w:r>
      <w:r w:rsidRPr="00FE316C">
        <w:rPr>
          <w:rFonts w:cs="Times New Roman"/>
        </w:rPr>
        <w:t>ewyższającego wartość zastrzeżonych kar umownych na zasadach ogólnych.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  <w:rPr>
          <w:rFonts w:cs="Times New Roman"/>
        </w:rPr>
      </w:pPr>
      <w:r w:rsidRPr="00FE316C">
        <w:rPr>
          <w:rFonts w:cs="Times New Roman"/>
        </w:rPr>
        <w:t>W przypadku wstawienia przez Wykonawcę sprzętu medycznego (podzespołów, części) zastępczego - kary umowne wskazane w ust. 1 powyżej, nie przysługują Zamawiającemu.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Zamawiający uprawnion</w:t>
      </w:r>
      <w:r w:rsidRPr="00FE316C">
        <w:rPr>
          <w:rFonts w:cs="Times New Roman"/>
        </w:rPr>
        <w:t xml:space="preserve">y jest do potrącania kary umownej z płatności wynikających </w:t>
      </w:r>
      <w:r w:rsidRPr="00FE316C">
        <w:rPr>
          <w:rFonts w:cs="Times New Roman"/>
        </w:rPr>
        <w:t>z faktur.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  <w:rPr>
          <w:rFonts w:cs="Times New Roman"/>
        </w:rPr>
      </w:pPr>
      <w:r w:rsidRPr="00FE316C">
        <w:rPr>
          <w:rFonts w:cs="Times New Roman"/>
        </w:rPr>
        <w:t>Wykonawca wyraża zgodę na pomniejszenie płatności za wykonaną usługę, o koszt kary umownej, o której mowa w ust. 1 - 3  powyżej.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W przypadkach naliczenia kar umownych, o których mowa w ni</w:t>
      </w:r>
      <w:r w:rsidRPr="00FE316C">
        <w:rPr>
          <w:rFonts w:cs="Times New Roman"/>
        </w:rPr>
        <w:t xml:space="preserve">niejszej Umowie, Zamawiający wystawi notę księgową obciążającą Wykonawcę z tytułu kary umownej, płatną w terminie 30 (trzydziestu) dni od dnia jej wystawienia przez Zamawiającego na rachunek bankowy wskazany w nocie księgowej. 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>W przypadku nie dokonania za</w:t>
      </w:r>
      <w:r w:rsidRPr="00FE316C">
        <w:rPr>
          <w:rFonts w:cs="Times New Roman"/>
        </w:rPr>
        <w:t>płaty należności wynikającej z noty księgowej, o której mowa w ust. 9 powyżej, Zamawiający będzie uprawniony do potrącenia w/w należności, każdorazowo z każdej wymagalnej wierzytelności Wykonawcy, zgodnie z art. 499 w związku z art. 498 ustawy z dnia 23 kw</w:t>
      </w:r>
      <w:r w:rsidRPr="00FE316C">
        <w:rPr>
          <w:rFonts w:cs="Times New Roman"/>
        </w:rPr>
        <w:t xml:space="preserve">ietnia 1964 r. Kodeks cywilny (Dz. U. z 2020 r., poz. 1740 ze zm.), bez konieczności składania dodatkowego oświadczenia woli przez Zamawiającego. 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  <w:rPr>
          <w:rFonts w:cs="Times New Roman"/>
        </w:rPr>
      </w:pPr>
      <w:r w:rsidRPr="00FE316C">
        <w:rPr>
          <w:rFonts w:cs="Times New Roman"/>
        </w:rPr>
        <w:t>Zapłata kary, jej potrącenie lub pobranie nie zwalnia Wykonawcy z obowiązku należytego wykonania i zakończeni</w:t>
      </w:r>
      <w:r w:rsidRPr="00FE316C">
        <w:rPr>
          <w:rFonts w:cs="Times New Roman"/>
        </w:rPr>
        <w:t>a wykonania pozostałych zobowiązań umownych.</w:t>
      </w:r>
    </w:p>
    <w:p w:rsidR="001A4E03" w:rsidRPr="00FE316C" w:rsidRDefault="00340181">
      <w:pPr>
        <w:numPr>
          <w:ilvl w:val="0"/>
          <w:numId w:val="4"/>
        </w:numPr>
        <w:spacing w:after="0" w:line="360" w:lineRule="auto"/>
        <w:ind w:left="284" w:hanging="284"/>
        <w:jc w:val="both"/>
        <w:textAlignment w:val="baseline"/>
      </w:pPr>
      <w:r w:rsidRPr="00FE316C">
        <w:rPr>
          <w:rFonts w:cs="Times New Roman"/>
        </w:rPr>
        <w:t xml:space="preserve">Potrąceń wymienionych w niniejszym paragrafie nie dokonuje się w okresie wskazanym w art. 15r1 ustawy z dnia 2 marca 2020 r. o szczególnych rozwiązaniach związanych z zapobieganiem, przeciwdziałaniem i </w:t>
      </w:r>
      <w:r w:rsidRPr="00FE316C">
        <w:rPr>
          <w:rFonts w:cs="Times New Roman"/>
        </w:rPr>
        <w:t xml:space="preserve">zwalczaniem COVID-19, innych chorób zakaźnych oraz wywołanych nimi sytuacji kryzysowych (Dz. U. z 2020 r. poz. 1842 z </w:t>
      </w:r>
      <w:proofErr w:type="spellStart"/>
      <w:r w:rsidRPr="00FE316C">
        <w:rPr>
          <w:rFonts w:cs="Times New Roman"/>
        </w:rPr>
        <w:t>późn</w:t>
      </w:r>
      <w:proofErr w:type="spellEnd"/>
      <w:r w:rsidRPr="00FE316C">
        <w:rPr>
          <w:rFonts w:cs="Times New Roman"/>
        </w:rPr>
        <w:t>. zm.).</w:t>
      </w:r>
    </w:p>
    <w:p w:rsidR="001A4E03" w:rsidRPr="00FE316C" w:rsidRDefault="00340181">
      <w:pPr>
        <w:spacing w:after="0" w:line="360" w:lineRule="auto"/>
        <w:jc w:val="center"/>
        <w:textAlignment w:val="baseline"/>
      </w:pPr>
      <w:r w:rsidRPr="00FE316C">
        <w:rPr>
          <w:rFonts w:cs="Times New Roman"/>
          <w:b/>
        </w:rPr>
        <w:t>§ 7.</w:t>
      </w:r>
    </w:p>
    <w:p w:rsidR="001A4E03" w:rsidRPr="00FE316C" w:rsidRDefault="00340181">
      <w:pPr>
        <w:spacing w:after="0" w:line="360" w:lineRule="auto"/>
        <w:jc w:val="center"/>
        <w:textAlignment w:val="baseline"/>
        <w:rPr>
          <w:rFonts w:cs="Times New Roman"/>
          <w:b/>
        </w:rPr>
      </w:pPr>
      <w:r w:rsidRPr="00FE316C">
        <w:rPr>
          <w:rFonts w:cs="Times New Roman"/>
          <w:b/>
        </w:rPr>
        <w:t>Obowiązek zatrudnienia osób realizujących Umowę w oparciu o stosunek pracy.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</w:pPr>
      <w:r w:rsidRPr="00FE316C">
        <w:rPr>
          <w:rFonts w:eastAsia="Times New Roman" w:cs="Times New Roman"/>
        </w:rPr>
        <w:t>Zamawiający wymaga zatrudnienia przez Wykonaw</w:t>
      </w:r>
      <w:r w:rsidRPr="00FE316C">
        <w:rPr>
          <w:rFonts w:eastAsia="Times New Roman" w:cs="Times New Roman"/>
        </w:rPr>
        <w:t xml:space="preserve">cę lub Podwykonawcę na podstawie stosunku pracy osób wykonujących czynności w zakresie realizacji zamówienia, jeżeli wykonanie tych czynności polega na wykonywaniu pracy w sposób określony w art. 22 § 1 ustawy z dnia 26 </w:t>
      </w:r>
      <w:r w:rsidRPr="00FE316C">
        <w:rPr>
          <w:rFonts w:eastAsia="Times New Roman" w:cs="Times New Roman"/>
        </w:rPr>
        <w:lastRenderedPageBreak/>
        <w:t xml:space="preserve">czerwca 1974 r. – Kodeks pracy (Dz. </w:t>
      </w:r>
      <w:r w:rsidRPr="00FE316C">
        <w:rPr>
          <w:rFonts w:eastAsia="Times New Roman" w:cs="Times New Roman"/>
        </w:rPr>
        <w:t>U. z 2020 r. poz. 1320</w:t>
      </w:r>
      <w:r w:rsidRPr="00FE316C">
        <w:rPr>
          <w:rFonts w:eastAsia="Times New Roman" w:cs="Times New Roman"/>
          <w:color w:val="C9211E"/>
        </w:rPr>
        <w:t xml:space="preserve"> </w:t>
      </w:r>
      <w:r w:rsidRPr="00FE316C">
        <w:rPr>
          <w:rFonts w:eastAsia="Times New Roman" w:cs="Times New Roman"/>
          <w:color w:val="auto"/>
        </w:rPr>
        <w:t xml:space="preserve">z </w:t>
      </w:r>
      <w:proofErr w:type="spellStart"/>
      <w:r w:rsidRPr="00FE316C">
        <w:rPr>
          <w:rFonts w:eastAsia="Times New Roman" w:cs="Times New Roman"/>
          <w:color w:val="auto"/>
        </w:rPr>
        <w:t>późn</w:t>
      </w:r>
      <w:proofErr w:type="spellEnd"/>
      <w:r w:rsidRPr="00FE316C">
        <w:rPr>
          <w:rFonts w:eastAsia="Times New Roman" w:cs="Times New Roman"/>
          <w:color w:val="auto"/>
        </w:rPr>
        <w:t>. zm.</w:t>
      </w:r>
      <w:r w:rsidRPr="00FE316C">
        <w:rPr>
          <w:rFonts w:eastAsia="Times New Roman" w:cs="Times New Roman"/>
        </w:rPr>
        <w:t>).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Czynności, o których mowa w ust. 1 powyżej to usługi objęte przedmiotem Umowy.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</w:pPr>
      <w:r w:rsidRPr="00FE316C">
        <w:rPr>
          <w:rFonts w:eastAsia="Times New Roman" w:cs="Times New Roman"/>
        </w:rPr>
        <w:t>Wykonawca oświadcza, że zarówno on, jak i Podwykonawca będzie zatrudniał w ramach realizacji niniejszej umowy osoby wymienione w ust. 1 na p</w:t>
      </w:r>
      <w:r w:rsidRPr="00FE316C">
        <w:rPr>
          <w:rFonts w:eastAsia="Times New Roman" w:cs="Times New Roman"/>
        </w:rPr>
        <w:t xml:space="preserve">odstawie stosunku pracy i przed rozpoczęciem wykonywania czynności przez pracowników przedstawi jeden z dokumentów wskazanych w art. 438 ust. 2 pkt 1-3 </w:t>
      </w:r>
      <w:r w:rsidRPr="00FE316C">
        <w:rPr>
          <w:rFonts w:eastAsia="Calibri" w:cs="Times New Roman"/>
        </w:rPr>
        <w:t xml:space="preserve">ustawy z dnia 11 września 2019 roku Prawo zamówień publicznych (Dz. U. z 2021 r. poz. 1129). </w:t>
      </w:r>
      <w:r w:rsidRPr="00FE316C">
        <w:rPr>
          <w:rFonts w:eastAsia="Times New Roman" w:cs="Times New Roman"/>
        </w:rPr>
        <w:t xml:space="preserve"> Dokumenty </w:t>
      </w:r>
      <w:r w:rsidRPr="00FE316C">
        <w:rPr>
          <w:rFonts w:eastAsia="Times New Roman" w:cs="Times New Roman"/>
        </w:rPr>
        <w:t>te, w razie konieczności, powinny zostać zanonimizowane w sposób zapewniający ochronę danych osobowych pracowników, zgodnie z przepisami o ochronie danych osobowych (tj. w szczególności bez adresów, nr PESEL pracowników). Imię i nazwisko pracownika nie pod</w:t>
      </w:r>
      <w:r w:rsidRPr="00FE316C">
        <w:rPr>
          <w:rFonts w:eastAsia="Times New Roman" w:cs="Times New Roman"/>
        </w:rPr>
        <w:t xml:space="preserve">lega </w:t>
      </w:r>
      <w:proofErr w:type="spellStart"/>
      <w:r w:rsidRPr="00FE316C">
        <w:rPr>
          <w:rFonts w:eastAsia="Times New Roman" w:cs="Times New Roman"/>
        </w:rPr>
        <w:t>anonimizacji</w:t>
      </w:r>
      <w:proofErr w:type="spellEnd"/>
      <w:r w:rsidRPr="00FE316C">
        <w:rPr>
          <w:rFonts w:eastAsia="Times New Roman" w:cs="Times New Roman"/>
        </w:rPr>
        <w:t>. Informacje takie jak: data zawarcia umowy, rodzaj umowy o pracę, wymiar etatu, zakres obowiązków powinny być możliwe do zidentyfikowania.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W trakcie realizacji zamówienia Zamawiający uprawniony jest do wykonywania czynności kontrolnych wo</w:t>
      </w:r>
      <w:r w:rsidRPr="00FE316C">
        <w:rPr>
          <w:rFonts w:eastAsia="Times New Roman" w:cs="Times New Roman"/>
        </w:rPr>
        <w:t>bec Wykonawcy odnośnie spełniania przez Wykonawcę lub Podwykonawcę wymogu zatrudnienia na podstawie stosunku pracy osób wykonujących wskazane w ust. 1 powyżej czynności. Zamawiający uprawniony jest w szczególności do: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t>żądania oświadczeń i dokumentów w</w:t>
      </w:r>
      <w:r w:rsidRPr="00FE316C">
        <w:rPr>
          <w:rFonts w:eastAsia="Times New Roman" w:cs="Times New Roman"/>
          <w:color w:val="FF0000"/>
        </w:rPr>
        <w:t xml:space="preserve"> </w:t>
      </w:r>
      <w:r w:rsidRPr="00FE316C">
        <w:rPr>
          <w:rFonts w:eastAsia="Times New Roman" w:cs="Times New Roman"/>
        </w:rPr>
        <w:t>zakr</w:t>
      </w:r>
      <w:r w:rsidRPr="00FE316C">
        <w:rPr>
          <w:rFonts w:eastAsia="Times New Roman" w:cs="Times New Roman"/>
        </w:rPr>
        <w:t>esie potwierdzenia spełniania ww. wymogów i dokonywania ich oceny,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t>żądania wyjaśnień w przypadku wątpliwości w zakresie potwierdzenia spełniania ww. wymogów,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przeprowadzania kontroli na miejscu wykonywania świadczenia.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</w:pPr>
      <w:r w:rsidRPr="00FE316C">
        <w:rPr>
          <w:rFonts w:eastAsia="Times New Roman" w:cs="Times New Roman"/>
        </w:rPr>
        <w:t>W trakcie realizacji zamówienia na ka</w:t>
      </w:r>
      <w:r w:rsidRPr="00FE316C">
        <w:rPr>
          <w:rFonts w:eastAsia="Times New Roman" w:cs="Times New Roman"/>
        </w:rPr>
        <w:t>żde wezwanie Zamawiającego w wyznaczonym w tym wezwaniu terminie Wykonawca przedłoży Zamawiającemu wskazane poniżej dowody w zakresie wymienionym w wezwaniu w celu potwierdzenia w dalszym ciągu spełniania wymogu zatrudnienia na podstawie umowy o pracę prze</w:t>
      </w:r>
      <w:r w:rsidRPr="00FE316C">
        <w:rPr>
          <w:rFonts w:eastAsia="Times New Roman" w:cs="Times New Roman"/>
        </w:rPr>
        <w:t>z Wykonawcę lub podwykonawcę osób wykonujących wskazane w ust. 2 powyżej czynności w trakcie realizacji zamówienia: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t xml:space="preserve">oświadczenie zatrudnionego pracownika o zatrudnieniu na podstawie stosunku pracy w związku z czynnościami realizowanymi w imieniu Wykonawcy </w:t>
      </w:r>
      <w:r w:rsidRPr="00FE316C">
        <w:rPr>
          <w:rFonts w:eastAsia="Times New Roman" w:cs="Times New Roman"/>
        </w:rPr>
        <w:t>lub Podwykonawcy, w tym imię i nazwisko pracownika, datę zawarcia umowy o pracę, rodzaj umowy o pracę i zakres obowiązków pracownika;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t>oświadczenie wykonawcy lub podwykonawcy o zatrudnieniu na podstawie stosunku pracy osób wykonujących czynności, których do</w:t>
      </w:r>
      <w:r w:rsidRPr="00FE316C">
        <w:rPr>
          <w:rFonts w:eastAsia="Times New Roman" w:cs="Times New Roman"/>
        </w:rPr>
        <w:t>tyczy wezwanie Zamawiającego. Oświadczenie to powinno zawierać w szczególności: dokładne określenie podmiotu składającego oświadczenie, datę złożenia oświadczenia, wskazanie, że objęte wezwaniem czynności wykonują osoby zatrudnione na podstawie stosunku pr</w:t>
      </w:r>
      <w:r w:rsidRPr="00FE316C">
        <w:rPr>
          <w:rFonts w:eastAsia="Times New Roman" w:cs="Times New Roman"/>
        </w:rPr>
        <w:t>acy wraz ze wskazaniem liczby tych osób, imion i nazwisk tych osób, rodzaju umowy o pracę i wymiaru etatu oraz podpis osoby uprawnionej do złożenia oświadczenia w imieniu Wykonawcy lub Podwykonawcy;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lastRenderedPageBreak/>
        <w:t>poświadczoną za zgodność z oryginałem odpowiednio przez W</w:t>
      </w:r>
      <w:r w:rsidRPr="00FE316C">
        <w:rPr>
          <w:rFonts w:eastAsia="Times New Roman" w:cs="Times New Roman"/>
        </w:rPr>
        <w:t xml:space="preserve">ykonawcę lub Podwykonawcę kopię umowy/umów o pracę osób wykonujących w trakcie realizacji zamówienia czynności, których dotyczy ww. oświadczenie Wykonawcy lub Podwykonawcy (wraz z dokumentem regulującym zakres obowiązków, jeżeli został sporządzony). Kopia </w:t>
      </w:r>
      <w:r w:rsidRPr="00FE316C">
        <w:rPr>
          <w:rFonts w:eastAsia="Times New Roman" w:cs="Times New Roman"/>
        </w:rPr>
        <w:t xml:space="preserve">umowy/umów powinna zostać zanonimizowana w sposób zapewniający ochronę danych osobowych pracowników, zgodnie z przepisami o ochronie danych osobowych (tj. w szczególności bez adresów, nr PESEL pracowników). Imię i nazwisko pracownika nie podlega </w:t>
      </w:r>
      <w:proofErr w:type="spellStart"/>
      <w:r w:rsidRPr="00FE316C">
        <w:rPr>
          <w:rFonts w:eastAsia="Times New Roman" w:cs="Times New Roman"/>
        </w:rPr>
        <w:t>anonimizac</w:t>
      </w:r>
      <w:r w:rsidRPr="00FE316C">
        <w:rPr>
          <w:rFonts w:eastAsia="Times New Roman" w:cs="Times New Roman"/>
        </w:rPr>
        <w:t>ji</w:t>
      </w:r>
      <w:proofErr w:type="spellEnd"/>
      <w:r w:rsidRPr="00FE316C">
        <w:rPr>
          <w:rFonts w:eastAsia="Times New Roman" w:cs="Times New Roman"/>
        </w:rPr>
        <w:t>. Informacje takie jak: data zawarcia umowy, rodzaj umowy o pracę i wymiar etatu powinny być możliwe do zidentyfikowania;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 xml:space="preserve">zaświadczenie właściwego oddziału ZUS, potwierdzające opłacanie przez Wykonawcę lub Podwykonawcę składek na ubezpieczenia społeczne </w:t>
      </w:r>
      <w:r w:rsidRPr="00FE316C">
        <w:rPr>
          <w:rFonts w:eastAsia="Times New Roman" w:cs="Times New Roman"/>
        </w:rPr>
        <w:t>i zdrowotne z tytułu zatrudnienia na podstawie umów o pracę za ostatni okres rozliczeniowy;</w:t>
      </w:r>
    </w:p>
    <w:p w:rsidR="001A4E03" w:rsidRPr="00FE316C" w:rsidRDefault="00340181">
      <w:pPr>
        <w:widowControl w:val="0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</w:pPr>
      <w:r w:rsidRPr="00FE316C">
        <w:rPr>
          <w:rFonts w:eastAsia="Times New Roman" w:cs="Times New Roman"/>
        </w:rPr>
        <w:t>poświadczoną za zgodność z oryginałem odpowiednio przez Wykonawcę lub Podwykonawcę kopię dowodu potwierdzającego zgłoszenie pracownika przez pracodawcę do ubezpiecz</w:t>
      </w:r>
      <w:r w:rsidRPr="00FE316C">
        <w:rPr>
          <w:rFonts w:eastAsia="Times New Roman" w:cs="Times New Roman"/>
        </w:rPr>
        <w:t xml:space="preserve">eń, zanonimizowaną w sposób zapewniający ochronę danych osobowych pracowników, zgodnie z przepisami o ochronie danych osobowych. Imię i nazwisko pracownika nie podlega </w:t>
      </w:r>
      <w:proofErr w:type="spellStart"/>
      <w:r w:rsidRPr="00FE316C">
        <w:rPr>
          <w:rFonts w:eastAsia="Times New Roman" w:cs="Times New Roman"/>
        </w:rPr>
        <w:t>anonimizacji</w:t>
      </w:r>
      <w:proofErr w:type="spellEnd"/>
      <w:r w:rsidRPr="00FE316C">
        <w:rPr>
          <w:rFonts w:eastAsia="Times New Roman" w:cs="Times New Roman"/>
        </w:rPr>
        <w:t>.</w:t>
      </w:r>
    </w:p>
    <w:p w:rsidR="001A4E03" w:rsidRPr="00FE316C" w:rsidRDefault="00340181">
      <w:pPr>
        <w:widowControl w:val="0"/>
        <w:numPr>
          <w:ilvl w:val="0"/>
          <w:numId w:val="8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 xml:space="preserve">W przypadku uzasadnionych wątpliwości, co do przestrzegania prawa pracy </w:t>
      </w:r>
      <w:r w:rsidRPr="00FE316C">
        <w:rPr>
          <w:rFonts w:eastAsia="Times New Roman" w:cs="Times New Roman"/>
        </w:rPr>
        <w:t>przez Wykonawcę lub Podwykonawcę, Zamawiający może zwrócić się o przeprowadzenia kontroli przez Państwową Inspekcję Pracy.</w:t>
      </w:r>
    </w:p>
    <w:p w:rsidR="001A4E03" w:rsidRPr="00FE316C" w:rsidRDefault="00340181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eastAsia="Times New Roman" w:cs="Times New Roman"/>
          <w:b/>
        </w:rPr>
      </w:pPr>
      <w:r w:rsidRPr="00FE316C">
        <w:rPr>
          <w:rFonts w:eastAsia="Times New Roman" w:cs="Times New Roman"/>
          <w:b/>
        </w:rPr>
        <w:t>§ 8.</w:t>
      </w:r>
    </w:p>
    <w:p w:rsidR="001A4E03" w:rsidRPr="00FE316C" w:rsidRDefault="00340181">
      <w:pPr>
        <w:widowControl w:val="0"/>
        <w:spacing w:after="0" w:line="360" w:lineRule="auto"/>
        <w:jc w:val="center"/>
        <w:rPr>
          <w:rFonts w:eastAsia="Times New Roman" w:cs="Times New Roman"/>
        </w:rPr>
      </w:pPr>
      <w:r w:rsidRPr="00FE316C">
        <w:rPr>
          <w:rFonts w:eastAsia="Times New Roman" w:cs="Times New Roman"/>
          <w:b/>
          <w:color w:val="000000"/>
        </w:rPr>
        <w:t>Zmiany Umowy.</w:t>
      </w:r>
    </w:p>
    <w:p w:rsidR="001A4E03" w:rsidRPr="00FE316C" w:rsidRDefault="00340181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</w:pPr>
      <w:r w:rsidRPr="00FE316C">
        <w:rPr>
          <w:rFonts w:eastAsia="Times New Roman" w:cs="Times New Roman"/>
        </w:rPr>
        <w:t xml:space="preserve">Oprócz zmian wskazanych w art. 455 ust. 1 pkt 2-4 i ust. 2 Ustawy, Strony, działając na podstawie art. 455 ust. 1 </w:t>
      </w:r>
      <w:r w:rsidRPr="00FE316C">
        <w:rPr>
          <w:rFonts w:eastAsia="Times New Roman" w:cs="Times New Roman"/>
        </w:rPr>
        <w:t>pkt 1 Ustawy, przewidują możliwość wprowadzenia następujących zmian do Umowy prawo do wprowadzenia następujących zmian do Umowy:</w:t>
      </w:r>
    </w:p>
    <w:p w:rsidR="001A4E03" w:rsidRPr="00FE316C" w:rsidRDefault="00340181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zmiana cen jednostkowych na korzyść Zamawiającego;</w:t>
      </w:r>
    </w:p>
    <w:p w:rsidR="001A4E03" w:rsidRPr="00FE316C" w:rsidRDefault="00340181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zmiana stawki podatku od towarów i usług w zakresie wynikającym ze zmiany za</w:t>
      </w:r>
      <w:r w:rsidRPr="00FE316C">
        <w:rPr>
          <w:rFonts w:eastAsia="Times New Roman" w:cs="Times New Roman"/>
        </w:rPr>
        <w:t>pisów ustawowych, przy czym ceny jednostkowe netto oraz ogólna wartość brutto Umowy pozostaną niezmienione;</w:t>
      </w:r>
    </w:p>
    <w:p w:rsidR="001A4E03" w:rsidRPr="00FE316C" w:rsidRDefault="00340181">
      <w:pPr>
        <w:widowControl w:val="0"/>
        <w:numPr>
          <w:ilvl w:val="0"/>
          <w:numId w:val="10"/>
        </w:numPr>
        <w:spacing w:after="0" w:line="360" w:lineRule="auto"/>
        <w:jc w:val="both"/>
      </w:pPr>
      <w:r w:rsidRPr="00FE316C">
        <w:rPr>
          <w:rFonts w:eastAsia="Times New Roman" w:cs="Times New Roman"/>
        </w:rPr>
        <w:t>zmiana sposobu konfekcjonowania produktów - z odpowiednim przeliczeniem ilości i ceny, stosownie do ilości i cen zawartych w Ofercie Wykonawcy, stan</w:t>
      </w:r>
      <w:r w:rsidRPr="00FE316C">
        <w:rPr>
          <w:rFonts w:eastAsia="Times New Roman" w:cs="Times New Roman"/>
        </w:rPr>
        <w:t>owiącej Załącznik nr 2 do Umowy. Zmiana nie wymaga sporządzania aneksu do Umowy, jeśli jest zmianą jednorazową i Wykonawca uzyskał e-mailową akceptację Zamawiającego. W przypadku zmiany stałej, wymaga ona akceptacji Zamawiającego i może nastąpić po sporząd</w:t>
      </w:r>
      <w:r w:rsidRPr="00FE316C">
        <w:rPr>
          <w:rFonts w:eastAsia="Times New Roman" w:cs="Times New Roman"/>
        </w:rPr>
        <w:t>zeniu pisemnego aneksu do Umowy na wniosek Wykonawcy;</w:t>
      </w:r>
    </w:p>
    <w:p w:rsidR="001A4E03" w:rsidRPr="00FE316C" w:rsidRDefault="00340181">
      <w:pPr>
        <w:widowControl w:val="0"/>
        <w:numPr>
          <w:ilvl w:val="0"/>
          <w:numId w:val="10"/>
        </w:numPr>
        <w:spacing w:after="0" w:line="360" w:lineRule="auto"/>
        <w:jc w:val="both"/>
      </w:pPr>
      <w:r w:rsidRPr="00FE316C">
        <w:rPr>
          <w:rFonts w:eastAsia="Times New Roman" w:cs="Times New Roman"/>
        </w:rPr>
        <w:t xml:space="preserve">zmiana w przypadku wystąpienia innych okoliczności niemożliwych do przewidzenia na </w:t>
      </w:r>
      <w:r w:rsidRPr="00FE316C">
        <w:rPr>
          <w:rFonts w:eastAsia="Times New Roman" w:cs="Times New Roman"/>
        </w:rPr>
        <w:lastRenderedPageBreak/>
        <w:t>etapie prowadzenia Postępowania, której wprowadzenie jest niezbędne do prawidłowej realizacji Umowy, a nie spowoduje on</w:t>
      </w:r>
      <w:r w:rsidRPr="00FE316C">
        <w:rPr>
          <w:rFonts w:eastAsia="Times New Roman" w:cs="Times New Roman"/>
        </w:rPr>
        <w:t>a zmian charakteru zawartej Umowy – zmiana wymaga sporządzenia pisemnego aneksu i następuje na wniosek jednej ze Stron.</w:t>
      </w:r>
    </w:p>
    <w:p w:rsidR="001A4E03" w:rsidRPr="00FE316C" w:rsidRDefault="00340181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  <w:color w:val="000000"/>
        </w:rPr>
        <w:t>Zmiany do Umowy następować będą, pod rygorem n</w:t>
      </w:r>
      <w:r w:rsidR="00FE316C">
        <w:rPr>
          <w:rFonts w:eastAsia="Times New Roman" w:cs="Times New Roman"/>
          <w:color w:val="000000"/>
        </w:rPr>
        <w:t xml:space="preserve">ieważności, w formie pisemnej, </w:t>
      </w:r>
      <w:r w:rsidRPr="00FE316C">
        <w:rPr>
          <w:rFonts w:eastAsia="Times New Roman" w:cs="Times New Roman"/>
        </w:rPr>
        <w:t>w postaci aneksu.</w:t>
      </w:r>
    </w:p>
    <w:p w:rsidR="001A4E03" w:rsidRPr="00FE316C" w:rsidRDefault="00340181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</w:pPr>
      <w:r w:rsidRPr="00FE316C">
        <w:rPr>
          <w:rFonts w:eastAsia="Times New Roman" w:cs="Times New Roman"/>
          <w:color w:val="000000"/>
        </w:rPr>
        <w:t xml:space="preserve">Zmiana do Umowy może nastąpić wyłącznie </w:t>
      </w:r>
      <w:r w:rsidRPr="00FE316C">
        <w:rPr>
          <w:rFonts w:eastAsia="Times New Roman" w:cs="Times New Roman"/>
          <w:color w:val="000000"/>
        </w:rPr>
        <w:t>z</w:t>
      </w:r>
      <w:r w:rsidR="00FE316C">
        <w:rPr>
          <w:rFonts w:eastAsia="Times New Roman" w:cs="Times New Roman"/>
          <w:color w:val="000000"/>
        </w:rPr>
        <w:t xml:space="preserve">a obopólną zgodą Zamawiającego </w:t>
      </w:r>
      <w:r w:rsidRPr="00FE316C">
        <w:rPr>
          <w:rFonts w:eastAsia="Times New Roman" w:cs="Times New Roman"/>
          <w:color w:val="000000"/>
        </w:rPr>
        <w:t>i Wykonawcy.</w:t>
      </w:r>
    </w:p>
    <w:p w:rsidR="001A4E03" w:rsidRPr="00FE316C" w:rsidRDefault="00340181">
      <w:pPr>
        <w:shd w:val="clear" w:color="auto" w:fill="FFFFFF"/>
        <w:spacing w:after="0" w:line="360" w:lineRule="auto"/>
        <w:jc w:val="center"/>
        <w:rPr>
          <w:rFonts w:eastAsia="Arial Unicode MS" w:cs="Times New Roman"/>
          <w:b/>
          <w:bCs/>
          <w:color w:val="000000"/>
        </w:rPr>
      </w:pPr>
      <w:r w:rsidRPr="00FE316C">
        <w:rPr>
          <w:rFonts w:eastAsia="Arial Unicode MS" w:cs="Times New Roman"/>
          <w:b/>
          <w:bCs/>
          <w:color w:val="000000"/>
        </w:rPr>
        <w:t xml:space="preserve">§ 9. </w:t>
      </w:r>
    </w:p>
    <w:p w:rsidR="001A4E03" w:rsidRPr="00FE316C" w:rsidRDefault="00340181">
      <w:pPr>
        <w:shd w:val="clear" w:color="auto" w:fill="FFFFFF"/>
        <w:spacing w:after="0" w:line="360" w:lineRule="auto"/>
        <w:jc w:val="center"/>
        <w:rPr>
          <w:rFonts w:eastAsia="Arial Unicode MS" w:cs="Lucida Sans Unicode"/>
          <w:b/>
          <w:bCs/>
          <w:color w:val="000000"/>
        </w:rPr>
      </w:pPr>
      <w:r w:rsidRPr="00FE316C">
        <w:rPr>
          <w:rFonts w:eastAsia="Arial Unicode MS" w:cs="Times New Roman"/>
          <w:b/>
          <w:bCs/>
          <w:color w:val="000000"/>
        </w:rPr>
        <w:t>Klauzule informacyjne RODO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>Zamawiający oświadcza, iż jest administratorem danych osobowych w rozumieniu Rozporządzenia Parlamentu Europejskiego i Rady (UE) 2016/679 z dnia 27 kwietnia 2016 r. w sprawie ochrony osób fizycznych w związku z przetwarzaniem danych osobowych i w sprawie s</w:t>
      </w:r>
      <w:r w:rsidRPr="00FE316C">
        <w:rPr>
          <w:rFonts w:eastAsia="Cambria Math" w:cs="Times New Roman"/>
        </w:rPr>
        <w:t>wobodnego przepływu takich danych oraz uchylenia dyrektywy 95/46/WE (ogólne rozporządzenie o ochronie danych), zwanego dalej RODO, w odniesieniu do danych osobowych osób fizycznych reprezentujących Wykonawcę oraz osób fizycznych wskazanych przez niego jako</w:t>
      </w:r>
      <w:r w:rsidRPr="00FE316C">
        <w:rPr>
          <w:rFonts w:eastAsia="Cambria Math" w:cs="Times New Roman"/>
        </w:rPr>
        <w:t xml:space="preserve"> osoby do kontaktu i inne osoby odpowiedzialne za wykonanie niniejszej Umowy.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 xml:space="preserve">Zamawiający informuje, że dane kontaktowe inspektora ochrony danych są następujące: </w:t>
      </w:r>
      <w:hyperlink r:id="rId10">
        <w:r w:rsidRPr="00FE316C">
          <w:rPr>
            <w:rStyle w:val="czeinternetowe"/>
            <w:rFonts w:eastAsia="Cambria Math" w:cs="Times New Roman"/>
          </w:rPr>
          <w:t>iod@spl.pl</w:t>
        </w:r>
      </w:hyperlink>
      <w:r w:rsidRPr="00FE316C">
        <w:rPr>
          <w:rFonts w:eastAsia="Cambria Math" w:cs="Times New Roman"/>
        </w:rPr>
        <w:t xml:space="preserve">,   ul. Nowowiejska 31, 00-911 Warszawa.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eastAsia="SimSun" w:cs="Times New Roman"/>
        </w:rPr>
      </w:pPr>
      <w:r w:rsidRPr="00FE316C">
        <w:rPr>
          <w:rFonts w:eastAsia="Cambria Math" w:cs="Times New Roman"/>
        </w:rPr>
        <w:t>Zama</w:t>
      </w:r>
      <w:r w:rsidRPr="00FE316C">
        <w:rPr>
          <w:rFonts w:eastAsia="Cambria Math" w:cs="Times New Roman"/>
        </w:rPr>
        <w:t xml:space="preserve">wiający informuje, iż podstawą prawną przetwarzania danych osobowych jest: </w:t>
      </w:r>
    </w:p>
    <w:p w:rsidR="001A4E03" w:rsidRPr="00FE316C" w:rsidRDefault="00340181">
      <w:pPr>
        <w:widowControl w:val="0"/>
        <w:tabs>
          <w:tab w:val="left" w:pos="0"/>
        </w:tabs>
        <w:spacing w:after="0" w:line="360" w:lineRule="auto"/>
        <w:ind w:left="851" w:hanging="425"/>
        <w:jc w:val="both"/>
      </w:pPr>
      <w:r w:rsidRPr="00FE316C">
        <w:rPr>
          <w:rFonts w:eastAsia="Cambria Math" w:cs="Times New Roman"/>
        </w:rPr>
        <w:t>a)</w:t>
      </w:r>
      <w:r w:rsidRPr="00FE316C">
        <w:rPr>
          <w:rFonts w:eastAsia="Cambria Math" w:cs="Times New Roman"/>
        </w:rPr>
        <w:tab/>
        <w:t>art. 6 ust. 1 lit. c) RODO – spełnienie obowiązku prawnego ciążącego na administratorze, tj. konieczność udokumentowania zawartej umowy w związku z przepisami prawa podatkowego,</w:t>
      </w:r>
      <w:r w:rsidRPr="00FE316C">
        <w:rPr>
          <w:rFonts w:eastAsia="Cambria Math" w:cs="Times New Roman"/>
        </w:rPr>
        <w:t xml:space="preserve"> </w:t>
      </w:r>
    </w:p>
    <w:p w:rsidR="001A4E03" w:rsidRPr="00FE316C" w:rsidRDefault="00340181">
      <w:pPr>
        <w:widowControl w:val="0"/>
        <w:tabs>
          <w:tab w:val="left" w:pos="0"/>
        </w:tabs>
        <w:spacing w:after="0" w:line="360" w:lineRule="auto"/>
        <w:ind w:left="851" w:hanging="425"/>
        <w:jc w:val="both"/>
        <w:rPr>
          <w:rFonts w:eastAsia="SimSun" w:cs="Times New Roman"/>
        </w:rPr>
      </w:pPr>
      <w:r w:rsidRPr="00FE316C">
        <w:rPr>
          <w:rFonts w:eastAsia="Cambria Math" w:cs="Times New Roman"/>
        </w:rPr>
        <w:t>b)</w:t>
      </w:r>
      <w:r w:rsidRPr="00FE316C">
        <w:rPr>
          <w:rFonts w:eastAsia="Cambria Math" w:cs="Times New Roman"/>
        </w:rPr>
        <w:tab/>
        <w:t>art. 6 ust. 1 lit. f) RODO – konieczność realizacji prawnie uzasadnionych interesów Zamawiającego oraz Wykonawcy, tj. konieczność dysponowania danymi osobowymi na potrzeby zawarcia oraz wykonania zawartej Umowy.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>Dane osobowe osób, o których mowa w ust</w:t>
      </w:r>
      <w:r w:rsidRPr="00FE316C">
        <w:rPr>
          <w:rFonts w:eastAsia="Cambria Math" w:cs="Times New Roman"/>
        </w:rPr>
        <w:t>. 1 powyżej, nie będą przekazywane podmiotom trzecim, jednakże zgodnie z obowiązującym prawem Zamawiający może przekazywać dane podmiotom przetwarzającym je na zlecenie Zamawiającego np. na podstawie umów o powierzenie przetwarzania danych osobowych dostaw</w:t>
      </w:r>
      <w:r w:rsidRPr="00FE316C">
        <w:rPr>
          <w:rFonts w:eastAsia="Cambria Math" w:cs="Times New Roman"/>
        </w:rPr>
        <w:t xml:space="preserve">com usług IT, audytorom, doradcom, oraz na podstawie obowiązujących przepisów prawa podmiotom uprawnionym do uzyskania danych np. sądom lub organom ścigania – tylko gdy wystąpią z żądaniem uzyskania danych osobowych i wskażą podstawę prawną swego żądania.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 xml:space="preserve">Dane osobowe osób, o których mowa w ust. 1 powyżej, nie będą przekazywane do państwa trzeciego, ani organizacji międzynarodowej w rozumieniu RODO.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>Dane osobowe osób, o których mowa w ust. 1 powyżej, będą przetwarzane przez okres obowiązywania Umowy, chyb</w:t>
      </w:r>
      <w:r w:rsidRPr="00FE316C">
        <w:rPr>
          <w:rFonts w:eastAsia="Cambria Math" w:cs="Times New Roman"/>
        </w:rPr>
        <w:t xml:space="preserve">a że niezbędny będzie dłuższy okres przetwarzania np.: z uwagi na obowiązki archiwizacyjne, dochodzenie roszczeń lub inne wymagane przepisami prawa </w:t>
      </w:r>
      <w:r w:rsidRPr="00FE316C">
        <w:rPr>
          <w:rFonts w:eastAsia="Cambria Math" w:cs="Times New Roman"/>
        </w:rPr>
        <w:lastRenderedPageBreak/>
        <w:t xml:space="preserve">powszechnie obowiązującego.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>Osobom, o których mowa w ust. 1 powyżej, przysługuje prawo do żądania od admini</w:t>
      </w:r>
      <w:r w:rsidRPr="00FE316C">
        <w:rPr>
          <w:rFonts w:eastAsia="Cambria Math" w:cs="Times New Roman"/>
        </w:rPr>
        <w:t>stratora danych dostępu do ich danych osobowych, ich sprostowania, usunięcia lub ograniczenia przetwarzania lub wniesienia sprzeciwu wobec ich przetwarzania, a także prawo do przenoszenia danych. Uprawnienia te będą realizowane przez administratora w grani</w:t>
      </w:r>
      <w:r w:rsidRPr="00FE316C">
        <w:rPr>
          <w:rFonts w:eastAsia="Cambria Math" w:cs="Times New Roman"/>
        </w:rPr>
        <w:t xml:space="preserve">cach obowiązujących przepisów prawa.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eastAsia="SimSun" w:cs="Times New Roman"/>
        </w:rPr>
      </w:pPr>
      <w:r w:rsidRPr="00FE316C">
        <w:rPr>
          <w:rFonts w:eastAsia="Cambria Math" w:cs="Times New Roman"/>
        </w:rPr>
        <w:t xml:space="preserve">Osobom, o których mowa w ust. 1 powyżej, w związku z przetwarzaniem ich danych osobowych przysługuje prawo do wniesienia skargi do organu nadzorczego właściwego dla przetwarzania danych osobowych.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eastAsia="SimSun" w:cs="Times New Roman"/>
        </w:rPr>
      </w:pPr>
      <w:r w:rsidRPr="00FE316C">
        <w:rPr>
          <w:rFonts w:eastAsia="Cambria Math" w:cs="Times New Roman"/>
        </w:rPr>
        <w:t>Dane osobowe osób, o</w:t>
      </w:r>
      <w:r w:rsidRPr="00FE316C">
        <w:rPr>
          <w:rFonts w:eastAsia="Cambria Math" w:cs="Times New Roman"/>
        </w:rPr>
        <w:t xml:space="preserve"> których mowa w ust. 1 powyżej, zostały podane przez Wykonawcę.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 xml:space="preserve">W oparciu o dane osobowe osób, o których mowa w ust. 1 powyżej, Zamawiający nie będzie podejmował zautomatyzowanych decyzji, w tym decyzji będących wynikiem profilowania w rozumieniu RODO. </w:t>
      </w:r>
    </w:p>
    <w:p w:rsidR="001A4E03" w:rsidRPr="00FE316C" w:rsidRDefault="00340181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</w:pPr>
      <w:r w:rsidRPr="00FE316C">
        <w:rPr>
          <w:rFonts w:eastAsia="Cambria Math" w:cs="Times New Roman"/>
        </w:rPr>
        <w:t xml:space="preserve">W </w:t>
      </w:r>
      <w:r w:rsidRPr="00FE316C">
        <w:rPr>
          <w:rFonts w:eastAsia="Cambria Math" w:cs="Times New Roman"/>
        </w:rPr>
        <w:t>przypadku udostępnienia przez Wykonawcę, w związku z wykonaniem niniejszej Umowy, danych osobowych osób z nim związanych, w szczególności pracowników, pełnomocników, członków zarządu, kontrahentów, dostawców, a także innych osób nie podpisujących niniejsze</w:t>
      </w:r>
      <w:r w:rsidRPr="00FE316C">
        <w:rPr>
          <w:rFonts w:eastAsia="Cambria Math" w:cs="Times New Roman"/>
        </w:rPr>
        <w:t>j Umowy, Wykonawca zobowiązuje się w imieniu Zamawiającego do poinformowania tych osób o treści informacji zawartej w niniejszym paragrafie.**</w:t>
      </w:r>
    </w:p>
    <w:p w:rsidR="001A4E03" w:rsidRPr="00FE316C" w:rsidRDefault="00340181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rPr>
          <w:rFonts w:eastAsia="Cambria Math" w:cs="Times New Roman"/>
        </w:rPr>
      </w:pPr>
      <w:r w:rsidRPr="00FE316C">
        <w:rPr>
          <w:rFonts w:eastAsia="Cambria Math" w:cs="Times New Roman"/>
        </w:rPr>
        <w:tab/>
        <w:t>(** postanowienia znajdą zastosowanie w przypadku zawierania umowy z Wykonawcą niebędącym osobą fizyczną prowadz</w:t>
      </w:r>
      <w:r w:rsidRPr="00FE316C">
        <w:rPr>
          <w:rFonts w:eastAsia="Cambria Math" w:cs="Times New Roman"/>
        </w:rPr>
        <w:t>ącą działalność gospodarczą).</w:t>
      </w:r>
    </w:p>
    <w:p w:rsidR="001A4E03" w:rsidRPr="00FE316C" w:rsidRDefault="00340181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</w:pPr>
      <w:r w:rsidRPr="00FE316C">
        <w:rPr>
          <w:rFonts w:eastAsia="Times New Roman" w:cs="Times New Roman"/>
          <w:b/>
        </w:rPr>
        <w:t>§ 10.</w:t>
      </w:r>
    </w:p>
    <w:p w:rsidR="001A4E03" w:rsidRPr="00FE316C" w:rsidRDefault="00340181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eastAsia="Times New Roman" w:cs="Times New Roman"/>
          <w:b/>
        </w:rPr>
      </w:pPr>
      <w:r w:rsidRPr="00FE316C">
        <w:rPr>
          <w:rFonts w:eastAsia="Times New Roman" w:cs="Times New Roman"/>
          <w:b/>
        </w:rPr>
        <w:t>Okres realizacji zamówienia.</w:t>
      </w:r>
    </w:p>
    <w:p w:rsidR="001A4E03" w:rsidRPr="00FE316C" w:rsidRDefault="00340181">
      <w:pPr>
        <w:widowControl w:val="0"/>
        <w:shd w:val="clear" w:color="auto" w:fill="FFFFFF"/>
        <w:spacing w:after="0" w:line="360" w:lineRule="auto"/>
        <w:jc w:val="both"/>
        <w:rPr>
          <w:rFonts w:eastAsia="Times New Roman" w:cs="Times New Roman"/>
        </w:rPr>
      </w:pPr>
      <w:r w:rsidRPr="00FE316C">
        <w:rPr>
          <w:rFonts w:eastAsia="Times New Roman" w:cs="Times New Roman"/>
        </w:rPr>
        <w:t>Umowa zostaje zawarta na okres 12 (dwunastu) mies</w:t>
      </w:r>
      <w:r w:rsidR="00FE316C">
        <w:rPr>
          <w:rFonts w:eastAsia="Times New Roman" w:cs="Times New Roman"/>
        </w:rPr>
        <w:t xml:space="preserve">ięcy, tj. od dnia 10.01.2022r. </w:t>
      </w:r>
      <w:r w:rsidRPr="00FE316C">
        <w:rPr>
          <w:rFonts w:eastAsia="Times New Roman" w:cs="Times New Roman"/>
        </w:rPr>
        <w:t>do dnia 09.01.2023 r. lub do wykorzystania kwo</w:t>
      </w:r>
      <w:r w:rsidR="00FE316C">
        <w:rPr>
          <w:rFonts w:eastAsia="Times New Roman" w:cs="Times New Roman"/>
        </w:rPr>
        <w:t xml:space="preserve">ty brutto Umowy, o której mowa </w:t>
      </w:r>
      <w:r w:rsidRPr="00FE316C">
        <w:rPr>
          <w:rFonts w:eastAsia="Times New Roman" w:cs="Times New Roman"/>
        </w:rPr>
        <w:t xml:space="preserve">w § 2. ust. 1 Umowy, w </w:t>
      </w:r>
      <w:r w:rsidRPr="00FE316C">
        <w:rPr>
          <w:rFonts w:eastAsia="Times New Roman" w:cs="Times New Roman"/>
        </w:rPr>
        <w:t>zależności od tego, które zdarzenie nastąpi pierwsze.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Wszystkie zmiany i uzupełnienia niniejszej Umowy wymag</w:t>
      </w:r>
      <w:r w:rsidR="00FE316C">
        <w:rPr>
          <w:rFonts w:cs="Times New Roman"/>
        </w:rPr>
        <w:t xml:space="preserve">ają formy pisemnej pod rygorem </w:t>
      </w:r>
      <w:r w:rsidRPr="00FE316C">
        <w:rPr>
          <w:rFonts w:cs="Times New Roman"/>
        </w:rPr>
        <w:t>ich nieważności.</w:t>
      </w:r>
    </w:p>
    <w:p w:rsidR="001A4E03" w:rsidRPr="00FE316C" w:rsidRDefault="00340181">
      <w:pPr>
        <w:spacing w:after="0" w:line="360" w:lineRule="auto"/>
        <w:ind w:firstLine="284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§ 11.</w:t>
      </w:r>
    </w:p>
    <w:p w:rsidR="001A4E03" w:rsidRPr="00FE316C" w:rsidRDefault="00340181">
      <w:pPr>
        <w:spacing w:after="0" w:line="360" w:lineRule="auto"/>
        <w:ind w:firstLine="284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Przepisy.</w:t>
      </w:r>
    </w:p>
    <w:p w:rsidR="001A4E03" w:rsidRPr="00FE316C" w:rsidRDefault="00340181">
      <w:pPr>
        <w:spacing w:after="0" w:line="360" w:lineRule="auto"/>
        <w:jc w:val="both"/>
      </w:pPr>
      <w:r w:rsidRPr="00FE316C">
        <w:rPr>
          <w:rFonts w:cs="Times New Roman"/>
        </w:rPr>
        <w:t>W sprawach nieuregulowanych niniejsza Umową mają zastosowanie przepisy ustawy z dni</w:t>
      </w:r>
      <w:r w:rsidRPr="00FE316C">
        <w:rPr>
          <w:rFonts w:cs="Times New Roman"/>
        </w:rPr>
        <w:t xml:space="preserve">a </w:t>
      </w:r>
      <w:r w:rsidRPr="00FE316C">
        <w:rPr>
          <w:rFonts w:cs="Times New Roman"/>
        </w:rPr>
        <w:br/>
        <w:t>11 września 2019 r. Prawo zamówień publicznych (Dz. U. z 2021 r. poz. 1129) oraz ustawy z dnia 23 kwietnia 1964 r., Kodeks cywilny (Dz. U. z 2020 r., poz. 1740 ze zm.) wraz z odrębnymi przepisami prawa mogącymi mieć zastosowanie do przedmiotu Umowy.</w:t>
      </w:r>
    </w:p>
    <w:p w:rsidR="001A4E03" w:rsidRPr="00FE316C" w:rsidRDefault="00340181">
      <w:pPr>
        <w:spacing w:after="0" w:line="360" w:lineRule="auto"/>
        <w:ind w:firstLine="284"/>
        <w:jc w:val="center"/>
      </w:pPr>
      <w:r w:rsidRPr="00FE316C">
        <w:rPr>
          <w:rFonts w:cs="Times New Roman"/>
          <w:b/>
        </w:rPr>
        <w:t>§ 1</w:t>
      </w:r>
      <w:r w:rsidRPr="00FE316C">
        <w:rPr>
          <w:rFonts w:cs="Times New Roman"/>
          <w:b/>
        </w:rPr>
        <w:t>2.</w:t>
      </w:r>
    </w:p>
    <w:p w:rsidR="001A4E03" w:rsidRPr="00FE316C" w:rsidRDefault="00340181">
      <w:pPr>
        <w:spacing w:after="0" w:line="360" w:lineRule="auto"/>
        <w:ind w:firstLine="284"/>
        <w:jc w:val="center"/>
        <w:rPr>
          <w:b/>
        </w:rPr>
      </w:pPr>
      <w:r w:rsidRPr="00FE316C">
        <w:rPr>
          <w:rFonts w:cs="Times New Roman"/>
          <w:b/>
        </w:rPr>
        <w:t>Spory.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lastRenderedPageBreak/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:rsidR="001A4E03" w:rsidRPr="00FE316C" w:rsidRDefault="00340181">
      <w:pPr>
        <w:spacing w:after="0" w:line="360" w:lineRule="auto"/>
        <w:ind w:firstLine="284"/>
        <w:jc w:val="center"/>
      </w:pPr>
      <w:r w:rsidRPr="00FE316C">
        <w:rPr>
          <w:rFonts w:cs="Times New Roman"/>
          <w:b/>
        </w:rPr>
        <w:t>§ 13.</w:t>
      </w:r>
    </w:p>
    <w:p w:rsidR="001A4E03" w:rsidRPr="00FE316C" w:rsidRDefault="00340181">
      <w:pPr>
        <w:spacing w:after="0" w:line="360" w:lineRule="auto"/>
        <w:ind w:firstLine="284"/>
        <w:jc w:val="center"/>
        <w:rPr>
          <w:rFonts w:cs="Times New Roman"/>
          <w:b/>
        </w:rPr>
      </w:pPr>
      <w:r w:rsidRPr="00FE316C">
        <w:rPr>
          <w:rFonts w:cs="Times New Roman"/>
          <w:b/>
        </w:rPr>
        <w:t>Postanowien</w:t>
      </w:r>
      <w:r w:rsidRPr="00FE316C">
        <w:rPr>
          <w:rFonts w:cs="Times New Roman"/>
          <w:b/>
        </w:rPr>
        <w:t>ie końcowe.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Umowę sporządzono w dwóch jednobrzmiących egzemplarzach, po jednym egzemplarzu dla Wykonawcy i Zamawiającego, przy czym podpisy osób sprawdzających Umowę po stronie Zamawiającego, składane są tylko na jego egzemplarzu.</w:t>
      </w:r>
    </w:p>
    <w:p w:rsidR="001A4E03" w:rsidRPr="00FE316C" w:rsidRDefault="001A4E03">
      <w:pPr>
        <w:spacing w:after="0" w:line="360" w:lineRule="auto"/>
        <w:jc w:val="both"/>
        <w:rPr>
          <w:rFonts w:cs="Times New Roman"/>
        </w:rPr>
      </w:pP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Załączniki do Umowy: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</w:t>
      </w:r>
      <w:r w:rsidRPr="00FE316C">
        <w:rPr>
          <w:rFonts w:cs="Times New Roman"/>
        </w:rPr>
        <w:t>ącznik nr 1 do Umowy – Formularz oferty Wykonawcy z dnia ………………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2 do Umowy – Opis Przedmiotu Zamówienia – przegląd pakiet 17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3 do Umowy - Formularz Cenowy – pakiet nr 17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4 do Umowy – Wzór protokołu odbioru usługi serw</w:t>
      </w:r>
      <w:r w:rsidRPr="00FE316C">
        <w:rPr>
          <w:rFonts w:cs="Times New Roman"/>
        </w:rPr>
        <w:t>isowej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5 do Umowy – Umowa powierzenia danych osobowych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6 do Umowy – Harmonogram wykonania przeglądów/testów specjalistycznych</w:t>
      </w:r>
    </w:p>
    <w:p w:rsidR="001A4E03" w:rsidRPr="00FE316C" w:rsidRDefault="00340181">
      <w:pPr>
        <w:spacing w:after="0" w:line="360" w:lineRule="auto"/>
        <w:jc w:val="both"/>
        <w:rPr>
          <w:rFonts w:cs="Times New Roman"/>
        </w:rPr>
      </w:pPr>
      <w:r w:rsidRPr="00FE316C">
        <w:rPr>
          <w:rFonts w:cs="Times New Roman"/>
        </w:rPr>
        <w:t>Załącznik nr 7 do Umowy</w:t>
      </w:r>
      <w:r w:rsidRPr="00FE316C">
        <w:rPr>
          <w:rFonts w:cs="Times New Roman"/>
        </w:rPr>
        <w:t xml:space="preserve"> – wydruk z Portalu podatkowego</w:t>
      </w:r>
    </w:p>
    <w:p w:rsidR="001A4E03" w:rsidRPr="00FE316C" w:rsidRDefault="001A4E03">
      <w:pPr>
        <w:spacing w:after="0" w:line="360" w:lineRule="auto"/>
        <w:jc w:val="both"/>
        <w:rPr>
          <w:rFonts w:cs="Times New Roman"/>
        </w:rPr>
      </w:pPr>
    </w:p>
    <w:p w:rsidR="001A4E03" w:rsidRPr="00FE316C" w:rsidRDefault="00340181">
      <w:pPr>
        <w:spacing w:after="0" w:line="360" w:lineRule="auto"/>
        <w:jc w:val="both"/>
      </w:pPr>
      <w:r w:rsidRPr="00FE316C">
        <w:rPr>
          <w:rFonts w:cs="Times New Roman"/>
          <w:b/>
          <w:i/>
        </w:rPr>
        <w:t>…………………………</w:t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  <w:t xml:space="preserve">  ………………………….</w:t>
      </w:r>
    </w:p>
    <w:p w:rsidR="001A4E03" w:rsidRPr="00FE316C" w:rsidRDefault="00340181">
      <w:pPr>
        <w:spacing w:after="0" w:line="360" w:lineRule="auto"/>
        <w:jc w:val="both"/>
      </w:pPr>
      <w:r w:rsidRPr="00FE316C">
        <w:rPr>
          <w:rFonts w:eastAsia="Times New Roman" w:cs="Times New Roman"/>
          <w:b/>
          <w:i/>
        </w:rPr>
        <w:t xml:space="preserve">        </w:t>
      </w:r>
      <w:r w:rsidRPr="00FE316C">
        <w:rPr>
          <w:rFonts w:cs="Times New Roman"/>
          <w:b/>
          <w:i/>
        </w:rPr>
        <w:t>Wykonawca</w:t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</w:r>
      <w:r w:rsidRPr="00FE316C">
        <w:rPr>
          <w:rFonts w:cs="Times New Roman"/>
          <w:b/>
          <w:i/>
        </w:rPr>
        <w:tab/>
        <w:t xml:space="preserve">   Zamawiający</w:t>
      </w:r>
    </w:p>
    <w:p w:rsidR="001A4E03" w:rsidRPr="00FE316C" w:rsidRDefault="001A4E03">
      <w:pPr>
        <w:spacing w:after="0" w:line="360" w:lineRule="auto"/>
        <w:jc w:val="both"/>
        <w:rPr>
          <w:rFonts w:cs="Times New Roman"/>
          <w:i/>
        </w:rPr>
      </w:pPr>
    </w:p>
    <w:p w:rsidR="001A4E03" w:rsidRPr="00FE316C" w:rsidRDefault="00340181">
      <w:pPr>
        <w:widowControl w:val="0"/>
        <w:spacing w:after="0" w:line="360" w:lineRule="auto"/>
        <w:jc w:val="right"/>
      </w:pPr>
      <w:r w:rsidRPr="00FE316C">
        <w:rPr>
          <w:rFonts w:cs="Times New Roman"/>
          <w:i/>
        </w:rPr>
        <w:t>Sprawdzono tekst umowy pod kątem merytorycznym</w:t>
      </w:r>
    </w:p>
    <w:p w:rsidR="001A4E03" w:rsidRPr="00FE316C" w:rsidRDefault="001A4E03">
      <w:pPr>
        <w:widowControl w:val="0"/>
        <w:spacing w:after="0" w:line="360" w:lineRule="auto"/>
        <w:rPr>
          <w:rFonts w:cs="Times New Roman"/>
          <w:i/>
        </w:rPr>
      </w:pPr>
    </w:p>
    <w:p w:rsidR="001A4E03" w:rsidRPr="00FE316C" w:rsidRDefault="00340181">
      <w:pPr>
        <w:spacing w:after="0" w:line="360" w:lineRule="auto"/>
        <w:jc w:val="right"/>
        <w:rPr>
          <w:rFonts w:cs="Times New Roman"/>
        </w:rPr>
      </w:pPr>
      <w:r w:rsidRPr="00FE316C">
        <w:rPr>
          <w:rFonts w:cs="Times New Roman"/>
        </w:rPr>
        <w:t>…....................................................................</w:t>
      </w:r>
    </w:p>
    <w:p w:rsidR="001A4E03" w:rsidRPr="00FE316C" w:rsidRDefault="001A4E03">
      <w:pPr>
        <w:widowControl w:val="0"/>
        <w:spacing w:after="0" w:line="360" w:lineRule="auto"/>
        <w:rPr>
          <w:rFonts w:cs="Times New Roman"/>
          <w:i/>
        </w:rPr>
      </w:pPr>
    </w:p>
    <w:p w:rsidR="001A4E03" w:rsidRPr="00FE316C" w:rsidRDefault="00340181">
      <w:pPr>
        <w:widowControl w:val="0"/>
        <w:spacing w:after="0" w:line="360" w:lineRule="auto"/>
        <w:jc w:val="right"/>
      </w:pPr>
      <w:r w:rsidRPr="00FE316C">
        <w:rPr>
          <w:rFonts w:cs="Times New Roman"/>
          <w:i/>
        </w:rPr>
        <w:t>Procedura przeprowadzona w sposób zgodny z wewnętrznymi przepisami dot. zamówień publicznych</w:t>
      </w:r>
    </w:p>
    <w:p w:rsidR="001A4E03" w:rsidRPr="00FE316C" w:rsidRDefault="00340181">
      <w:pPr>
        <w:widowControl w:val="0"/>
        <w:spacing w:after="0" w:line="360" w:lineRule="auto"/>
        <w:jc w:val="right"/>
      </w:pPr>
      <w:r w:rsidRPr="00FE316C">
        <w:rPr>
          <w:rFonts w:eastAsia="Times New Roman" w:cs="Times New Roman"/>
          <w:i/>
        </w:rPr>
        <w:tab/>
      </w:r>
      <w:r w:rsidRPr="00FE316C">
        <w:rPr>
          <w:rFonts w:eastAsia="Times New Roman" w:cs="Times New Roman"/>
          <w:i/>
        </w:rPr>
        <w:tab/>
      </w:r>
      <w:r w:rsidRPr="00FE316C">
        <w:rPr>
          <w:rFonts w:eastAsia="Times New Roman" w:cs="Times New Roman"/>
          <w:i/>
        </w:rPr>
        <w:tab/>
      </w:r>
      <w:r w:rsidRPr="00FE316C">
        <w:rPr>
          <w:rFonts w:eastAsia="Times New Roman" w:cs="Times New Roman"/>
          <w:i/>
        </w:rPr>
        <w:tab/>
        <w:t xml:space="preserve">  </w:t>
      </w:r>
      <w:r w:rsidRPr="00FE316C">
        <w:rPr>
          <w:rFonts w:cs="Times New Roman"/>
          <w:i/>
        </w:rPr>
        <w:t xml:space="preserve">i  w sposób </w:t>
      </w:r>
      <w:r w:rsidRPr="00FE316C">
        <w:rPr>
          <w:rFonts w:cs="Times New Roman"/>
          <w:i/>
        </w:rPr>
        <w:t>zgodny z przepisami ustawy PZP</w:t>
      </w:r>
      <w:r w:rsidRPr="00FE316C">
        <w:rPr>
          <w:rFonts w:cs="Times New Roman"/>
          <w:i/>
        </w:rPr>
        <w:tab/>
      </w:r>
      <w:r w:rsidRPr="00FE316C">
        <w:rPr>
          <w:rFonts w:cs="Times New Roman"/>
          <w:i/>
        </w:rPr>
        <w:tab/>
      </w:r>
      <w:r w:rsidRPr="00FE316C">
        <w:rPr>
          <w:rFonts w:cs="Times New Roman"/>
          <w:i/>
        </w:rPr>
        <w:tab/>
      </w:r>
      <w:r w:rsidRPr="00FE316C">
        <w:rPr>
          <w:rFonts w:cs="Times New Roman"/>
        </w:rPr>
        <w:t>……………………………………………</w:t>
      </w:r>
    </w:p>
    <w:p w:rsidR="001A4E03" w:rsidRPr="00FE316C" w:rsidRDefault="001A4E03">
      <w:pPr>
        <w:widowControl w:val="0"/>
        <w:spacing w:after="0" w:line="360" w:lineRule="auto"/>
        <w:ind w:left="5400"/>
        <w:jc w:val="right"/>
        <w:rPr>
          <w:rFonts w:cs="Times New Roman"/>
        </w:rPr>
      </w:pPr>
    </w:p>
    <w:p w:rsidR="001A4E03" w:rsidRPr="00FE316C" w:rsidRDefault="00340181">
      <w:pPr>
        <w:widowControl w:val="0"/>
        <w:spacing w:after="0" w:line="360" w:lineRule="auto"/>
        <w:ind w:left="5400"/>
        <w:jc w:val="right"/>
        <w:rPr>
          <w:rFonts w:cs="Times New Roman"/>
          <w:b/>
          <w:i/>
        </w:rPr>
      </w:pPr>
      <w:r w:rsidRPr="00FE316C">
        <w:rPr>
          <w:rFonts w:cs="Times New Roman"/>
          <w:i/>
        </w:rPr>
        <w:t>Zatwierdzono pod względem finansowym</w:t>
      </w:r>
    </w:p>
    <w:p w:rsidR="001A4E03" w:rsidRPr="00FE316C" w:rsidRDefault="001A4E03">
      <w:pPr>
        <w:widowControl w:val="0"/>
        <w:spacing w:after="0" w:line="360" w:lineRule="auto"/>
        <w:ind w:left="5400" w:right="250"/>
        <w:jc w:val="right"/>
        <w:rPr>
          <w:rFonts w:cs="Times New Roman"/>
          <w:i/>
        </w:rPr>
      </w:pPr>
    </w:p>
    <w:p w:rsidR="001A4E03" w:rsidRPr="00FE316C" w:rsidRDefault="001A4E03">
      <w:pPr>
        <w:widowControl w:val="0"/>
        <w:spacing w:after="0" w:line="360" w:lineRule="auto"/>
        <w:ind w:left="5400"/>
        <w:jc w:val="right"/>
        <w:rPr>
          <w:rFonts w:cs="Times New Roman"/>
          <w:i/>
        </w:rPr>
      </w:pPr>
    </w:p>
    <w:p w:rsidR="001A4E03" w:rsidRPr="00FE316C" w:rsidRDefault="00340181">
      <w:pPr>
        <w:widowControl w:val="0"/>
        <w:spacing w:after="0" w:line="360" w:lineRule="auto"/>
        <w:ind w:left="5400"/>
        <w:jc w:val="right"/>
      </w:pPr>
      <w:r w:rsidRPr="00FE316C">
        <w:rPr>
          <w:rFonts w:cs="Times New Roman"/>
        </w:rPr>
        <w:t>…............................................................</w:t>
      </w:r>
    </w:p>
    <w:p w:rsidR="001A4E03" w:rsidRPr="00FE316C" w:rsidRDefault="001A4E03">
      <w:pPr>
        <w:widowControl w:val="0"/>
        <w:spacing w:after="0" w:line="360" w:lineRule="auto"/>
        <w:ind w:left="5400"/>
        <w:jc w:val="right"/>
        <w:rPr>
          <w:rFonts w:cs="Times New Roman"/>
          <w:i/>
        </w:rPr>
      </w:pPr>
    </w:p>
    <w:p w:rsidR="001A4E03" w:rsidRPr="00FE316C" w:rsidRDefault="00340181">
      <w:pPr>
        <w:widowControl w:val="0"/>
        <w:spacing w:after="0" w:line="360" w:lineRule="auto"/>
        <w:ind w:left="5400"/>
        <w:jc w:val="right"/>
        <w:rPr>
          <w:rFonts w:cs="Times New Roman"/>
          <w:b/>
          <w:i/>
        </w:rPr>
      </w:pPr>
      <w:r w:rsidRPr="00FE316C">
        <w:rPr>
          <w:rFonts w:cs="Times New Roman"/>
          <w:i/>
        </w:rPr>
        <w:t xml:space="preserve">Sprawdzono pod kątem zasad techniki </w:t>
      </w:r>
      <w:r w:rsidRPr="00FE316C">
        <w:rPr>
          <w:rFonts w:cs="Times New Roman"/>
          <w:i/>
        </w:rPr>
        <w:lastRenderedPageBreak/>
        <w:t>prawodawczej</w:t>
      </w:r>
    </w:p>
    <w:p w:rsidR="001A4E03" w:rsidRPr="00FE316C" w:rsidRDefault="001A4E03">
      <w:pPr>
        <w:widowControl w:val="0"/>
        <w:spacing w:after="0" w:line="360" w:lineRule="auto"/>
        <w:ind w:left="5400"/>
        <w:jc w:val="right"/>
        <w:rPr>
          <w:rFonts w:cs="Times New Roman"/>
          <w:i/>
        </w:rPr>
      </w:pPr>
    </w:p>
    <w:p w:rsidR="001A4E03" w:rsidRPr="00FE316C" w:rsidRDefault="001A4E03">
      <w:pPr>
        <w:widowControl w:val="0"/>
        <w:spacing w:after="0" w:line="360" w:lineRule="auto"/>
        <w:ind w:left="5400"/>
        <w:jc w:val="right"/>
        <w:rPr>
          <w:rFonts w:cs="Times New Roman"/>
          <w:i/>
        </w:rPr>
      </w:pPr>
    </w:p>
    <w:p w:rsidR="001A4E03" w:rsidRPr="00FE316C" w:rsidRDefault="00340181">
      <w:pPr>
        <w:widowControl w:val="0"/>
        <w:spacing w:after="0" w:line="360" w:lineRule="auto"/>
        <w:ind w:left="5400"/>
        <w:jc w:val="right"/>
      </w:pPr>
      <w:r w:rsidRPr="00FE316C">
        <w:rPr>
          <w:rFonts w:cs="Times New Roman"/>
        </w:rPr>
        <w:t>……………………………………</w:t>
      </w:r>
    </w:p>
    <w:p w:rsidR="001A4E03" w:rsidRPr="00FE316C" w:rsidRDefault="00340181">
      <w:pPr>
        <w:spacing w:after="0" w:line="360" w:lineRule="auto"/>
        <w:ind w:left="6372" w:firstLine="708"/>
      </w:pPr>
      <w:r w:rsidRPr="00FE316C">
        <w:rPr>
          <w:rFonts w:cs="Times New Roman"/>
          <w:i/>
        </w:rPr>
        <w:t>Radca Prawny</w:t>
      </w:r>
    </w:p>
    <w:sectPr w:rsidR="001A4E03" w:rsidRPr="00FE316C">
      <w:headerReference w:type="default" r:id="rId11"/>
      <w:footerReference w:type="default" r:id="rId12"/>
      <w:pgSz w:w="11906" w:h="16838"/>
      <w:pgMar w:top="1416" w:right="1417" w:bottom="993" w:left="1417" w:header="426" w:footer="401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40181">
      <w:pPr>
        <w:spacing w:after="0" w:line="240" w:lineRule="auto"/>
      </w:pPr>
      <w:r>
        <w:separator/>
      </w:r>
    </w:p>
  </w:endnote>
  <w:endnote w:type="continuationSeparator" w:id="0">
    <w:p w:rsidR="00000000" w:rsidRDefault="0034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32"/>
      <w:docPartObj>
        <w:docPartGallery w:val="Page Numbers (Top of Page)"/>
        <w:docPartUnique/>
      </w:docPartObj>
    </w:sdtPr>
    <w:sdtEndPr/>
    <w:sdtContent>
      <w:p w:rsidR="001A4E03" w:rsidRDefault="00340181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1A4E03" w:rsidRDefault="001A4E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E03" w:rsidRDefault="001A4E03"/>
  </w:footnote>
  <w:footnote w:type="continuationSeparator" w:id="0">
    <w:p w:rsidR="001A4E03" w:rsidRDefault="00340181">
      <w:r>
        <w:continuationSeparator/>
      </w:r>
    </w:p>
  </w:footnote>
  <w:footnote w:id="1">
    <w:p w:rsidR="001A4E03" w:rsidRDefault="00340181">
      <w:pPr>
        <w:pStyle w:val="Przypisdolny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Komparycja umowy będzie zgodna z właściwością wykonawcy</w:t>
      </w:r>
    </w:p>
  </w:footnote>
  <w:footnote w:id="2">
    <w:p w:rsidR="001A4E03" w:rsidRDefault="00340181">
      <w:pPr>
        <w:pStyle w:val="Przypisdolny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Należy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E03" w:rsidRPr="00FE316C" w:rsidRDefault="00340181">
    <w:pPr>
      <w:pStyle w:val="Gwka"/>
      <w:rPr>
        <w:sz w:val="18"/>
        <w:szCs w:val="18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FE316C">
      <w:rPr>
        <w:rFonts w:cs="Times New Roman"/>
        <w:sz w:val="18"/>
        <w:szCs w:val="18"/>
      </w:rPr>
      <w:t>Nr sprawy: SPL/</w:t>
    </w:r>
    <w:r w:rsidR="00FE316C" w:rsidRPr="00FE316C">
      <w:rPr>
        <w:rFonts w:cs="Times New Roman"/>
        <w:sz w:val="18"/>
        <w:szCs w:val="18"/>
      </w:rPr>
      <w:t>39</w:t>
    </w:r>
    <w:r w:rsidRPr="00FE316C">
      <w:rPr>
        <w:rFonts w:cs="Times New Roman"/>
        <w:sz w:val="18"/>
        <w:szCs w:val="18"/>
      </w:rPr>
      <w:t>/PN/2021</w:t>
    </w:r>
  </w:p>
  <w:p w:rsidR="001A4E03" w:rsidRPr="00FE316C" w:rsidRDefault="00340181">
    <w:pPr>
      <w:pStyle w:val="Gwka"/>
      <w:jc w:val="right"/>
      <w:rPr>
        <w:rFonts w:cs="Times New Roman"/>
        <w:sz w:val="18"/>
        <w:szCs w:val="18"/>
      </w:rPr>
    </w:pPr>
    <w:r w:rsidRPr="00FE316C">
      <w:rPr>
        <w:rFonts w:cs="Times New Roman"/>
        <w:sz w:val="18"/>
        <w:szCs w:val="18"/>
      </w:rPr>
      <w:t>Załącznik nr 3 do SWZ</w:t>
    </w:r>
  </w:p>
  <w:p w:rsidR="001A4E03" w:rsidRDefault="001A4E03">
    <w:pPr>
      <w:pStyle w:val="Gw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AD0"/>
    <w:multiLevelType w:val="multilevel"/>
    <w:tmpl w:val="75CC8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68B1"/>
    <w:multiLevelType w:val="multilevel"/>
    <w:tmpl w:val="536CEED0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90D30E5"/>
    <w:multiLevelType w:val="multilevel"/>
    <w:tmpl w:val="005ACAB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B332D"/>
    <w:multiLevelType w:val="multilevel"/>
    <w:tmpl w:val="F790D5B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C6FEC"/>
    <w:multiLevelType w:val="multilevel"/>
    <w:tmpl w:val="0F9C4B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96C53"/>
    <w:multiLevelType w:val="multilevel"/>
    <w:tmpl w:val="2A5A260E"/>
    <w:lvl w:ilvl="0">
      <w:start w:val="1"/>
      <w:numFmt w:val="decimal"/>
      <w:lvlText w:val="%1."/>
      <w:lvlJc w:val="left"/>
      <w:pPr>
        <w:ind w:left="328" w:hanging="283"/>
      </w:pPr>
      <w:rPr>
        <w:rFonts w:asciiTheme="minorHAnsi" w:eastAsia="Times New Roman" w:hAnsiTheme="minorHAnsi" w:cs="Times New Roman" w:hint="default"/>
        <w:b w:val="0"/>
        <w:i w:val="0"/>
        <w:color w:val="00000A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A23002A"/>
    <w:multiLevelType w:val="multilevel"/>
    <w:tmpl w:val="FAFC2D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B711CD3"/>
    <w:multiLevelType w:val="multilevel"/>
    <w:tmpl w:val="2F0A09B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542E0"/>
    <w:multiLevelType w:val="multilevel"/>
    <w:tmpl w:val="AE92CB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F17136"/>
    <w:multiLevelType w:val="multilevel"/>
    <w:tmpl w:val="F8DEF1C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42A6051"/>
    <w:multiLevelType w:val="multilevel"/>
    <w:tmpl w:val="DF1829B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36A3B"/>
    <w:multiLevelType w:val="multilevel"/>
    <w:tmpl w:val="3AFAF37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0"/>
  </w:num>
  <w:num w:numId="6">
    <w:abstractNumId w:val="2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E03"/>
    <w:rsid w:val="001A4E03"/>
    <w:rsid w:val="00340181"/>
    <w:rsid w:val="00D8195C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uppressAutoHyphens/>
      <w:spacing w:after="200" w:line="276" w:lineRule="auto"/>
    </w:pPr>
    <w:rPr>
      <w:rFonts w:cs="Calibri"/>
      <w:color w:val="00000A"/>
      <w:sz w:val="22"/>
      <w:lang w:eastAsia="zh-C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Przypisdolny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C1D57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  <w:szCs w:val="24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pacing w:val="0"/>
      <w:sz w:val="24"/>
      <w:szCs w:val="24"/>
    </w:rPr>
  </w:style>
  <w:style w:type="character" w:customStyle="1" w:styleId="ListLabel6">
    <w:name w:val="ListLabel 6"/>
    <w:qFormat/>
    <w:rPr>
      <w:rFonts w:ascii="Times New Roman" w:hAnsi="Times New Roman"/>
      <w:b/>
      <w:sz w:val="24"/>
      <w:szCs w:val="24"/>
    </w:rPr>
  </w:style>
  <w:style w:type="character" w:customStyle="1" w:styleId="ListLabel7">
    <w:name w:val="ListLabel 7"/>
    <w:qFormat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">
    <w:name w:val="ListLabel 9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4"/>
      <w:szCs w:val="24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pacing w:val="0"/>
      <w:sz w:val="20"/>
      <w:szCs w:val="20"/>
    </w:rPr>
  </w:style>
  <w:style w:type="character" w:customStyle="1" w:styleId="WW8Num7z0">
    <w:name w:val="WW8Num7z0"/>
    <w:qFormat/>
    <w:rPr>
      <w:rFonts w:cs="Times New Roman"/>
      <w:b w:val="0"/>
      <w:bCs w:val="0"/>
      <w:sz w:val="20"/>
      <w:szCs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rsid w:val="000016FC"/>
    <w:pPr>
      <w:spacing w:after="140"/>
    </w:pPr>
  </w:style>
  <w:style w:type="paragraph" w:styleId="Lista">
    <w:name w:val="List"/>
    <w:basedOn w:val="Tretekstu"/>
    <w:rsid w:val="000016FC"/>
    <w:rPr>
      <w:rFonts w:cs="Lucida Sans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016FC"/>
  </w:style>
  <w:style w:type="paragraph" w:customStyle="1" w:styleId="Gwka">
    <w:name w:val="Główka"/>
    <w:basedOn w:val="Normalny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rzypisdolny">
    <w:name w:val="Przypis dolny"/>
    <w:basedOn w:val="Normalny"/>
    <w:link w:val="TekstprzypisudolnegoZnak"/>
    <w:uiPriority w:val="99"/>
    <w:semiHidden/>
    <w:unhideWhenUsed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pPr>
      <w:suppressAutoHyphens/>
    </w:pPr>
    <w:rPr>
      <w:rFonts w:cs="Calibri"/>
      <w:color w:val="00000A"/>
      <w:sz w:val="22"/>
      <w:lang w:eastAsia="zh-CN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numbering" w:customStyle="1" w:styleId="WW8Num7">
    <w:name w:val="WW8Num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sp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wis@sp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18F4D-CB8A-4620-8CB3-714E6585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3718</Words>
  <Characters>22313</Characters>
  <Application>Microsoft Office Word</Application>
  <DocSecurity>0</DocSecurity>
  <Lines>185</Lines>
  <Paragraphs>51</Paragraphs>
  <ScaleCrop>false</ScaleCrop>
  <Company>Microsoft</Company>
  <LinksUpToDate>false</LinksUpToDate>
  <CharactersWithSpaces>25980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SPLdlaPW</cp:lastModifiedBy>
  <cp:revision>10</cp:revision>
  <cp:lastPrinted>2021-06-25T10:07:00Z</cp:lastPrinted>
  <dcterms:created xsi:type="dcterms:W3CDTF">2021-09-16T09:07:00Z</dcterms:created>
  <dcterms:modified xsi:type="dcterms:W3CDTF">2021-12-08T07:33:00Z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