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7A84" w14:textId="1CA0D963" w:rsidR="00D038AB" w:rsidRDefault="00923751" w:rsidP="00BA3DAA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</w:t>
      </w:r>
    </w:p>
    <w:p w14:paraId="72328DB7" w14:textId="6DDC12A9" w:rsidR="00BA3DAA" w:rsidRDefault="00BA3DAA" w:rsidP="00BA3DAA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5 do zapytania ofertowego</w:t>
      </w:r>
    </w:p>
    <w:p w14:paraId="4F4DB033" w14:textId="77777777" w:rsidR="00BA3DAA" w:rsidRDefault="00BA3DAA" w:rsidP="00BA3DAA">
      <w:pPr>
        <w:rPr>
          <w:rFonts w:ascii="Century Gothic" w:hAnsi="Century Gothic" w:cs="Arial"/>
          <w:b/>
          <w:bCs/>
          <w:sz w:val="20"/>
          <w:szCs w:val="20"/>
        </w:rPr>
      </w:pPr>
    </w:p>
    <w:p w14:paraId="1873937A" w14:textId="7BD760C5" w:rsidR="00BA3DAA" w:rsidRDefault="00BA3DAA" w:rsidP="00BA3DAA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</w:t>
      </w:r>
    </w:p>
    <w:p w14:paraId="24ED7BAD" w14:textId="77777777" w:rsidR="00BA3DAA" w:rsidRDefault="00BA3DAA" w:rsidP="00BA3DAA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45AE52D8" w14:textId="77777777" w:rsidR="00BA3DAA" w:rsidRPr="000A624A" w:rsidRDefault="00BA3DAA" w:rsidP="00BA3DAA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zawarta w dniu ........................... roku pomiędzy: </w:t>
      </w:r>
    </w:p>
    <w:p w14:paraId="4BAD0EBF" w14:textId="77777777" w:rsidR="00BA3DAA" w:rsidRPr="000A624A" w:rsidRDefault="00BA3DAA" w:rsidP="00BA3DAA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91B8CE7" w14:textId="77777777" w:rsidR="00BA3DAA" w:rsidRPr="000A624A" w:rsidRDefault="00BA3DAA" w:rsidP="00BA3DAA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40F959C0" w14:textId="77777777" w:rsidR="00BA3DAA" w:rsidRPr="000A624A" w:rsidRDefault="00BA3DAA" w:rsidP="00BA3DAA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38F500CE" w14:textId="77777777" w:rsidR="00BA3DAA" w:rsidRPr="000A624A" w:rsidRDefault="00BA3DAA" w:rsidP="00BA3DAA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A2CA173" w14:textId="77777777" w:rsidR="00BA3DAA" w:rsidRPr="000A624A" w:rsidRDefault="00BA3DAA" w:rsidP="00BA3DAA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0D3A7E9D" w14:textId="77777777" w:rsidR="00BA3DAA" w:rsidRPr="000A624A" w:rsidRDefault="00BA3DAA" w:rsidP="00BA3DAA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8180B9A" w14:textId="77777777" w:rsidR="00BA3DAA" w:rsidRPr="000A624A" w:rsidRDefault="00BA3DAA" w:rsidP="00BA3DAA">
      <w:pPr>
        <w:rPr>
          <w:rFonts w:ascii="Century Gothic" w:hAnsi="Century Gothic" w:cs="Arial"/>
          <w:sz w:val="20"/>
          <w:szCs w:val="20"/>
        </w:rPr>
      </w:pPr>
    </w:p>
    <w:p w14:paraId="6D81E01E" w14:textId="77777777" w:rsidR="00BA3DAA" w:rsidRDefault="00BA3DAA" w:rsidP="00BA3DAA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0722F43F" w14:textId="1F40FD5A" w:rsidR="00BA3DAA" w:rsidRPr="00923751" w:rsidRDefault="00BA3DAA" w:rsidP="00BA3DA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DD1A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Niniejsza umowa jest następstwem wyboru przez Zamawiającego oferty Wykonawcy </w:t>
      </w: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DD1A35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w postępowaniu prowadzonym </w:t>
      </w:r>
      <w:r w:rsidRPr="00923751">
        <w:rPr>
          <w:rFonts w:ascii="Century Gothic" w:hAnsi="Century Gothic" w:cs="Century Gothic"/>
          <w:sz w:val="20"/>
          <w:szCs w:val="20"/>
        </w:rPr>
        <w:t>w trybie zapytania ofertowego przeznaczonego wyłącznie na badania naukowe powyżej 130 000 zł netto, na podstawie  § 18 Regulaminu udzielania zamówień publicznych, pn.: „</w:t>
      </w:r>
      <w:bookmarkStart w:id="0" w:name="_Hlk140221461"/>
      <w:r w:rsidRPr="00923751">
        <w:rPr>
          <w:rFonts w:ascii="Century Gothic" w:hAnsi="Century Gothic" w:cs="Century Gothic"/>
          <w:sz w:val="20"/>
          <w:szCs w:val="20"/>
        </w:rPr>
        <w:t xml:space="preserve">Dostawa </w:t>
      </w:r>
      <w:bookmarkEnd w:id="0"/>
      <w:r w:rsidRPr="00923751">
        <w:rPr>
          <w:rFonts w:ascii="Century Gothic" w:hAnsi="Century Gothic" w:cs="Century Gothic"/>
          <w:sz w:val="20"/>
          <w:szCs w:val="20"/>
        </w:rPr>
        <w:t>serwera” nr UKW/DZP-282-ZO-B-02/2024</w:t>
      </w:r>
    </w:p>
    <w:p w14:paraId="6300D121" w14:textId="77777777" w:rsidR="00BA3DAA" w:rsidRPr="0092375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3163BA54" w14:textId="77777777" w:rsidR="00BA3DAA" w:rsidRPr="0092375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59EFEC1A" w14:textId="2A8B7E7D" w:rsidR="00BA3DAA" w:rsidRPr="00923751" w:rsidRDefault="00BA3DAA" w:rsidP="00BA3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Przedmiotem umowy jest dostawa </w:t>
      </w:r>
      <w:r w:rsidR="00BA5764" w:rsidRPr="00923751">
        <w:rPr>
          <w:rFonts w:ascii="Century Gothic" w:hAnsi="Century Gothic" w:cs="Arial"/>
          <w:sz w:val="20"/>
          <w:szCs w:val="20"/>
        </w:rPr>
        <w:t xml:space="preserve">wraz z instalacją i uruchomieniem infrastruktury informatycznej </w:t>
      </w:r>
      <w:r w:rsidRPr="00923751">
        <w:rPr>
          <w:rFonts w:ascii="Century Gothic" w:hAnsi="Century Gothic" w:cs="Arial"/>
          <w:sz w:val="20"/>
          <w:szCs w:val="20"/>
        </w:rPr>
        <w:t>serwera zgodnie z ofertą - formularzem ofertowym Wykonawcy złożonym w postępowaniu nr UKW/DZP-282-ZO-B-02/2024, stanowiącym załącznik nr 1 do Zapytania ofertowego oraz Opisem przedmiotu zamówienia, stanowiącym załącznik nr 2 do Z</w:t>
      </w:r>
      <w:r w:rsidR="000C3C73" w:rsidRPr="00923751">
        <w:rPr>
          <w:rFonts w:ascii="Century Gothic" w:hAnsi="Century Gothic" w:cs="Arial"/>
          <w:sz w:val="20"/>
          <w:szCs w:val="20"/>
        </w:rPr>
        <w:t>a</w:t>
      </w:r>
      <w:r w:rsidRPr="00923751">
        <w:rPr>
          <w:rFonts w:ascii="Century Gothic" w:hAnsi="Century Gothic" w:cs="Arial"/>
          <w:sz w:val="20"/>
          <w:szCs w:val="20"/>
        </w:rPr>
        <w:t>pytania ofertowego</w:t>
      </w:r>
      <w:r w:rsidR="000C3C73" w:rsidRPr="00923751">
        <w:rPr>
          <w:rFonts w:ascii="Century Gothic" w:hAnsi="Century Gothic" w:cs="Arial"/>
          <w:sz w:val="20"/>
          <w:szCs w:val="20"/>
        </w:rPr>
        <w:t xml:space="preserve"> </w:t>
      </w:r>
      <w:r w:rsidRPr="00923751">
        <w:rPr>
          <w:rFonts w:ascii="Century Gothic" w:hAnsi="Century Gothic" w:cs="Arial"/>
          <w:sz w:val="20"/>
          <w:szCs w:val="20"/>
        </w:rPr>
        <w:t>, jako integralna część niniejszej umowy</w:t>
      </w:r>
      <w:r w:rsidR="00436070" w:rsidRPr="00923751">
        <w:rPr>
          <w:rFonts w:ascii="Century Gothic" w:hAnsi="Century Gothic" w:cs="Arial"/>
          <w:sz w:val="20"/>
          <w:szCs w:val="20"/>
        </w:rPr>
        <w:t>.</w:t>
      </w:r>
    </w:p>
    <w:p w14:paraId="64417523" w14:textId="1915FEF5" w:rsidR="00BA3DAA" w:rsidRPr="00923751" w:rsidRDefault="00BA3DAA" w:rsidP="00BA3D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923751">
        <w:rPr>
          <w:rFonts w:ascii="Century Gothic" w:eastAsia="TimesNewRoman" w:hAnsi="Century Gothic" w:cs="Arial"/>
          <w:sz w:val="20"/>
          <w:szCs w:val="20"/>
        </w:rPr>
        <w:t>ż</w:t>
      </w:r>
      <w:r w:rsidRPr="00923751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923751">
        <w:rPr>
          <w:rFonts w:ascii="Century Gothic" w:eastAsia="TimesNewRoman" w:hAnsi="Century Gothic" w:cs="Arial"/>
          <w:sz w:val="20"/>
          <w:szCs w:val="20"/>
        </w:rPr>
        <w:t>ś</w:t>
      </w:r>
      <w:r w:rsidRPr="00923751">
        <w:rPr>
          <w:rFonts w:ascii="Century Gothic" w:hAnsi="Century Gothic" w:cs="Arial"/>
          <w:sz w:val="20"/>
          <w:szCs w:val="20"/>
        </w:rPr>
        <w:t>lony w ust. 1 będą:</w:t>
      </w:r>
    </w:p>
    <w:p w14:paraId="3E37BBCC" w14:textId="7A13F669" w:rsidR="00BA3DAA" w:rsidRPr="00923751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spełniać wszystkie wymagane parametry</w:t>
      </w:r>
      <w:r w:rsidR="00436070" w:rsidRPr="00923751">
        <w:rPr>
          <w:rFonts w:ascii="Century Gothic" w:hAnsi="Century Gothic" w:cs="Arial"/>
          <w:sz w:val="20"/>
          <w:szCs w:val="20"/>
        </w:rPr>
        <w:t xml:space="preserve"> funkcjonalne, </w:t>
      </w:r>
      <w:r w:rsidRPr="00923751">
        <w:rPr>
          <w:rFonts w:ascii="Century Gothic" w:hAnsi="Century Gothic" w:cs="Arial"/>
          <w:sz w:val="20"/>
          <w:szCs w:val="20"/>
        </w:rPr>
        <w:t xml:space="preserve"> techniczne i u</w:t>
      </w:r>
      <w:r w:rsidRPr="00923751">
        <w:rPr>
          <w:rFonts w:ascii="Century Gothic" w:eastAsia="TimesNewRoman" w:hAnsi="Century Gothic" w:cs="Arial"/>
          <w:sz w:val="20"/>
          <w:szCs w:val="20"/>
        </w:rPr>
        <w:t>ż</w:t>
      </w:r>
      <w:r w:rsidRPr="00923751">
        <w:rPr>
          <w:rFonts w:ascii="Century Gothic" w:hAnsi="Century Gothic" w:cs="Arial"/>
          <w:sz w:val="20"/>
          <w:szCs w:val="20"/>
        </w:rPr>
        <w:t>ytkowe;</w:t>
      </w:r>
    </w:p>
    <w:p w14:paraId="7B2C5327" w14:textId="0C80FBCC" w:rsidR="00BA3DAA" w:rsidRPr="00923751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posiadać wszystkie ważne certyfikaty, atesty oraz zawierać oznaczenia i inne dokumenty ( w szczególności instrukcje obsługi) w języku </w:t>
      </w:r>
      <w:r w:rsidR="000C3C73" w:rsidRPr="00923751">
        <w:rPr>
          <w:rFonts w:ascii="Century Gothic" w:hAnsi="Century Gothic" w:cs="Arial"/>
          <w:sz w:val="20"/>
          <w:szCs w:val="20"/>
        </w:rPr>
        <w:t xml:space="preserve">polskim lub angielskim </w:t>
      </w:r>
      <w:r w:rsidRPr="00923751">
        <w:rPr>
          <w:rFonts w:ascii="Century Gothic" w:hAnsi="Century Gothic" w:cs="Arial"/>
          <w:sz w:val="20"/>
          <w:szCs w:val="20"/>
        </w:rPr>
        <w:t>wymagane prawem powszechnie obowiązującym;</w:t>
      </w:r>
    </w:p>
    <w:p w14:paraId="6E7EFB66" w14:textId="77777777" w:rsidR="00BA3DAA" w:rsidRPr="00923751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fabrycznie nowe, wolne od wad fizycznych i prawnych;</w:t>
      </w:r>
    </w:p>
    <w:p w14:paraId="187F5831" w14:textId="77777777" w:rsidR="00BA3DAA" w:rsidRPr="00923751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68670513" w14:textId="77777777" w:rsidR="00BA3DAA" w:rsidRPr="00923751" w:rsidRDefault="00BA3DAA" w:rsidP="00BA3D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533A895C" w14:textId="77777777" w:rsidR="00BA3DAA" w:rsidRPr="00923751" w:rsidRDefault="00BA3DAA" w:rsidP="00BA3DAA">
      <w:pPr>
        <w:pStyle w:val="Akapitzlist"/>
        <w:tabs>
          <w:tab w:val="left" w:pos="284"/>
        </w:tabs>
        <w:autoSpaceDE w:val="0"/>
        <w:autoSpaceDN w:val="0"/>
        <w:adjustRightInd w:val="0"/>
        <w:ind w:left="284" w:right="-142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lastRenderedPageBreak/>
        <w:t xml:space="preserve">3. Wraz z dostawą towaru będącego przedmiotem umowy Wykonawca przekaże Zamawiającemu fakturę VAT oraz protokół odbioru zawierający co najmniej wskazanie: </w:t>
      </w:r>
    </w:p>
    <w:p w14:paraId="07B47800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316C48DB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2233BD85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35FA677E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62610DE2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405E9163" w14:textId="77777777" w:rsidR="00BA3DAA" w:rsidRPr="00923751" w:rsidRDefault="00BA3DAA" w:rsidP="00BA3DA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  podpisy przedstawicieli Zamawiającego i Wykonawcy oraz osób uczestniczących w przekazaniu przedmiotu umowy.</w:t>
      </w:r>
    </w:p>
    <w:p w14:paraId="06FC473A" w14:textId="44AE7BBD" w:rsidR="00BA3DAA" w:rsidRPr="00923751" w:rsidRDefault="00BA3DAA" w:rsidP="00BA3DA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 zaświadczenia, karty gwarancyjne, instrukcje obsługi w języku polskim</w:t>
      </w:r>
      <w:r w:rsidR="00F5702B" w:rsidRPr="00923751">
        <w:rPr>
          <w:rFonts w:ascii="Century Gothic" w:hAnsi="Century Gothic" w:cs="Arial"/>
          <w:sz w:val="20"/>
          <w:szCs w:val="20"/>
        </w:rPr>
        <w:t xml:space="preserve"> lub angielskim</w:t>
      </w:r>
      <w:r w:rsidRPr="00923751">
        <w:rPr>
          <w:rFonts w:ascii="Century Gothic" w:hAnsi="Century Gothic" w:cs="Arial"/>
          <w:sz w:val="20"/>
          <w:szCs w:val="20"/>
        </w:rPr>
        <w:t xml:space="preserve">. </w:t>
      </w:r>
    </w:p>
    <w:p w14:paraId="174541C2" w14:textId="77777777" w:rsidR="00BA3DAA" w:rsidRPr="00923751" w:rsidRDefault="00BA3DAA" w:rsidP="00BA3DAA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56F8601B" w14:textId="77777777" w:rsidR="00BA3DAA" w:rsidRPr="00923751" w:rsidRDefault="00BA3DAA" w:rsidP="00BA3DAA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118BC13B" w14:textId="77777777" w:rsidR="00BA3DAA" w:rsidRPr="0092375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3980AA9C" w14:textId="72A62478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Dostawa  nastąpi </w:t>
      </w:r>
      <w:r w:rsidRPr="00923751">
        <w:rPr>
          <w:rFonts w:ascii="Century Gothic" w:hAnsi="Century Gothic" w:cs="Arial"/>
          <w:b/>
          <w:sz w:val="20"/>
          <w:szCs w:val="20"/>
        </w:rPr>
        <w:t xml:space="preserve">w terminie </w:t>
      </w:r>
      <w:r w:rsidR="00F5702B" w:rsidRPr="00923751">
        <w:rPr>
          <w:rFonts w:ascii="Century Gothic" w:hAnsi="Century Gothic" w:cs="Arial"/>
          <w:b/>
          <w:sz w:val="20"/>
          <w:szCs w:val="20"/>
        </w:rPr>
        <w:t>……….</w:t>
      </w:r>
      <w:r w:rsidRPr="00923751">
        <w:rPr>
          <w:rFonts w:ascii="Century Gothic" w:hAnsi="Century Gothic" w:cs="Arial"/>
          <w:b/>
          <w:sz w:val="20"/>
          <w:szCs w:val="20"/>
        </w:rPr>
        <w:t xml:space="preserve"> </w:t>
      </w:r>
      <w:r w:rsidR="00F5702B" w:rsidRPr="00923751">
        <w:rPr>
          <w:rFonts w:ascii="Century Gothic" w:hAnsi="Century Gothic" w:cs="Arial"/>
          <w:b/>
          <w:sz w:val="20"/>
          <w:szCs w:val="20"/>
        </w:rPr>
        <w:t>miesięcy</w:t>
      </w:r>
      <w:r w:rsidRPr="00923751">
        <w:rPr>
          <w:rFonts w:ascii="Century Gothic" w:hAnsi="Century Gothic" w:cs="Arial"/>
          <w:sz w:val="20"/>
          <w:szCs w:val="20"/>
        </w:rPr>
        <w:t xml:space="preserve"> od dnia zawarcia umowy. </w:t>
      </w:r>
    </w:p>
    <w:p w14:paraId="181DE2AA" w14:textId="77777777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 zapewniając transport sprzętu wraz z jego wniesieniem w godz. 8.00-14.00 od poniedziałku do piątku.</w:t>
      </w:r>
    </w:p>
    <w:p w14:paraId="40A4D273" w14:textId="77777777" w:rsidR="00BA3DAA" w:rsidRPr="00923751" w:rsidRDefault="00BA3DAA" w:rsidP="00BA3DAA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§1 ust. 3.    </w:t>
      </w:r>
    </w:p>
    <w:p w14:paraId="0E2A6C35" w14:textId="77777777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deklarowane w ofercie Wykonawcy, treści zapytania ofertowego i umowie oraz czy Zamawiającemu przekazano wszystkie wymagane dokumenty. </w:t>
      </w:r>
    </w:p>
    <w:p w14:paraId="0C85EC59" w14:textId="77777777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Weryfikacja przedmiotu dostawy nastąpi poprzez weryfikację protokołu, o którym mowa w ust. 3 oraz jego podpisanie przez Zamawiającego i inne osoby uczestniczące w weryfikacji z podaniem daty dokonania tych czynności.</w:t>
      </w:r>
    </w:p>
    <w:p w14:paraId="08C8C390" w14:textId="4C62A848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W razie stwierdzenia niezgodności pod względem rodzajowym dostarczonego towaru z przedmiotem umowy Zamawiający przedstawia zastrzeżenia Wykonawcy z podaniem szczegółów stwierdzonej niezgodności. </w:t>
      </w:r>
    </w:p>
    <w:p w14:paraId="19032BC1" w14:textId="77777777" w:rsidR="00BA3DAA" w:rsidRPr="00923751" w:rsidRDefault="00BA3DAA" w:rsidP="00BA3D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29B246AF" w14:textId="77777777" w:rsidR="00BA3DAA" w:rsidRPr="00923751" w:rsidRDefault="00BA3DAA" w:rsidP="00BA3DAA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74E6A90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565AD89F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76354272" w14:textId="77777777" w:rsidR="00BA3DAA" w:rsidRPr="00874EA5" w:rsidRDefault="00BA3DAA" w:rsidP="00BA3D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 xml:space="preserve">Osobą </w:t>
      </w:r>
      <w:r w:rsidRPr="00DC32AF">
        <w:rPr>
          <w:rFonts w:ascii="Century Gothic" w:hAnsi="Century Gothic" w:cs="Arial"/>
          <w:bCs/>
          <w:sz w:val="20"/>
          <w:szCs w:val="20"/>
        </w:rPr>
        <w:t xml:space="preserve">odpowiedzialną za </w:t>
      </w:r>
      <w:r w:rsidRPr="00874EA5">
        <w:rPr>
          <w:rFonts w:ascii="Century Gothic" w:hAnsi="Century Gothic" w:cs="Arial"/>
          <w:bCs/>
          <w:sz w:val="20"/>
          <w:szCs w:val="20"/>
        </w:rPr>
        <w:t xml:space="preserve">realizację umowy ze strony Zamawiającego jest: </w:t>
      </w:r>
    </w:p>
    <w:p w14:paraId="744304D3" w14:textId="5D413E5F" w:rsidR="00BA3DAA" w:rsidRPr="00874EA5" w:rsidRDefault="00905FCF" w:rsidP="00BA3DAA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Agnieszka Pladwig</w:t>
      </w:r>
      <w:r w:rsidR="00BA3DAA" w:rsidRPr="00874EA5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7" w:history="1">
        <w:r w:rsidR="005734CD" w:rsidRPr="003C636D">
          <w:rPr>
            <w:rStyle w:val="Hipercze"/>
            <w:rFonts w:ascii="Century Gothic" w:hAnsi="Century Gothic" w:cs="Century Gothic"/>
            <w:sz w:val="20"/>
            <w:szCs w:val="20"/>
          </w:rPr>
          <w:t>a.pladwig</w:t>
        </w:r>
        <w:r w:rsidR="005734CD" w:rsidRPr="003C636D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BA3DAA" w:rsidRPr="00874EA5">
        <w:rPr>
          <w:rFonts w:ascii="Century Gothic" w:hAnsi="Century Gothic" w:cs="Arial"/>
          <w:bCs/>
          <w:sz w:val="20"/>
          <w:szCs w:val="20"/>
        </w:rPr>
        <w:t xml:space="preserve">, tel. </w:t>
      </w:r>
      <w:r w:rsidR="005734CD" w:rsidRPr="005734CD">
        <w:rPr>
          <w:rFonts w:ascii="Century Gothic" w:hAnsi="Century Gothic" w:cs="Arial"/>
          <w:bCs/>
          <w:sz w:val="20"/>
          <w:szCs w:val="20"/>
        </w:rPr>
        <w:t>52 325 76 17</w:t>
      </w:r>
      <w:r w:rsidR="005734CD">
        <w:rPr>
          <w:rFonts w:ascii="Century Gothic" w:hAnsi="Century Gothic" w:cs="Arial"/>
          <w:bCs/>
          <w:sz w:val="20"/>
          <w:szCs w:val="20"/>
        </w:rPr>
        <w:t>.</w:t>
      </w:r>
    </w:p>
    <w:p w14:paraId="4A1D04C5" w14:textId="77777777" w:rsidR="00BA3DAA" w:rsidRPr="00874EA5" w:rsidRDefault="00BA3DAA" w:rsidP="00BA3DA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874EA5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8" w:history="1">
        <w:r w:rsidRPr="00874EA5">
          <w:rPr>
            <w:rStyle w:val="Hipercze"/>
            <w:rFonts w:ascii="Century Gothic" w:hAnsi="Century Gothic" w:cs="Arial"/>
            <w:sz w:val="20"/>
            <w:szCs w:val="20"/>
          </w:rPr>
          <w:t>................................................................</w:t>
        </w:r>
      </w:hyperlink>
      <w:r w:rsidRPr="00874EA5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564CC59E" w14:textId="77777777" w:rsidR="00BA3DAA" w:rsidRPr="000A624A" w:rsidRDefault="00BA3DAA" w:rsidP="00BA3DAA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tel.</w:t>
      </w:r>
      <w:r w:rsidRPr="000A624A">
        <w:t xml:space="preserve"> </w:t>
      </w:r>
      <w:r w:rsidRPr="000A624A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503635A6" w14:textId="6969F56C" w:rsidR="00BA3DAA" w:rsidRPr="00745CF9" w:rsidRDefault="00BA3DAA" w:rsidP="00745C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Cs/>
          <w:sz w:val="20"/>
          <w:szCs w:val="20"/>
        </w:rPr>
        <w:t>Strony postanawiają, że zmiana osób wskazanych w ust. 1 i 2 nie jest zmianą umowy w rozumieniu §9 ust. 1 i 2, jednakże wymaga pisemnego powiadomienia drugiej Strony o dokonanej zmianie.</w:t>
      </w:r>
    </w:p>
    <w:p w14:paraId="34CD87A1" w14:textId="77777777" w:rsidR="00BB2990" w:rsidRDefault="00BB2990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AB4F752" w14:textId="02A2A62C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lastRenderedPageBreak/>
        <w:t>§ 4</w:t>
      </w:r>
    </w:p>
    <w:p w14:paraId="1B80F2B6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3CEBF580" w14:textId="77777777" w:rsidR="00BA3DAA" w:rsidRPr="000A624A" w:rsidRDefault="00BA3DAA" w:rsidP="00BA3D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0A624A">
        <w:rPr>
          <w:rFonts w:ascii="Century Gothic" w:eastAsia="TimesNewRoman" w:hAnsi="Century Gothic" w:cs="Arial"/>
          <w:sz w:val="20"/>
          <w:szCs w:val="20"/>
        </w:rPr>
        <w:t>ś</w:t>
      </w:r>
      <w:r w:rsidRPr="000A624A">
        <w:rPr>
          <w:rFonts w:ascii="Century Gothic" w:hAnsi="Century Gothic" w:cs="Arial"/>
          <w:sz w:val="20"/>
          <w:szCs w:val="20"/>
        </w:rPr>
        <w:t>ci:</w:t>
      </w:r>
    </w:p>
    <w:p w14:paraId="433610FB" w14:textId="77777777" w:rsidR="00BA3DAA" w:rsidRPr="000A624A" w:rsidRDefault="00BA3DAA" w:rsidP="00BA3DAA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0C365317" w14:textId="77777777" w:rsidR="00BA3DAA" w:rsidRPr="000A624A" w:rsidRDefault="00BA3DAA" w:rsidP="00BA3DAA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1B1E4E08" w14:textId="77777777" w:rsidR="00BA3DAA" w:rsidRPr="000A624A" w:rsidRDefault="00BA3DAA" w:rsidP="00BA3DAA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74A456FB" w14:textId="77777777" w:rsidR="00BA3DAA" w:rsidRPr="000A624A" w:rsidRDefault="00BA3DAA" w:rsidP="00BA3DAA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FA9BF5C" w14:textId="0914C288" w:rsidR="00BA3DAA" w:rsidRPr="000A624A" w:rsidRDefault="00BA3DAA" w:rsidP="00BA3D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Wynagrodzenie, o którym </w:t>
      </w:r>
      <w:r w:rsidRPr="005327D4">
        <w:rPr>
          <w:rFonts w:ascii="Century Gothic" w:hAnsi="Century Gothic" w:cs="Arial"/>
          <w:sz w:val="20"/>
          <w:szCs w:val="20"/>
        </w:rPr>
        <w:t xml:space="preserve">mowa w ust. 1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>obejmuje całość kosztów związanych z kompleksową realizacją przedmiotu zamówienia (w szczególności dostawa towaru, transport i ubezpieczenie na czas transportu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 xml:space="preserve">, 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>wniesienie do pomieszcz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>enia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 wskazan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 xml:space="preserve">ego, </w:t>
      </w:r>
      <w:r w:rsidR="00745CF9" w:rsidRPr="00745CF9">
        <w:rPr>
          <w:rFonts w:ascii="Century Gothic" w:hAnsi="Century Gothic" w:cs="Arial"/>
          <w:sz w:val="20"/>
          <w:szCs w:val="20"/>
          <w:lang w:eastAsia="pl-PL"/>
        </w:rPr>
        <w:t>instalację, uruchomienie infrastruktury informatycznej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>)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 przez 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>Wykonawcę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, zgodnie z 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>O</w:t>
      </w:r>
      <w:r w:rsidRPr="005327D4">
        <w:rPr>
          <w:rFonts w:ascii="Century Gothic" w:hAnsi="Century Gothic" w:cs="Arial"/>
          <w:sz w:val="20"/>
          <w:szCs w:val="20"/>
          <w:lang w:eastAsia="pl-PL"/>
        </w:rPr>
        <w:t xml:space="preserve">pisem przedmiotu </w:t>
      </w:r>
      <w:r w:rsidRPr="000A624A">
        <w:rPr>
          <w:rFonts w:ascii="Century Gothic" w:hAnsi="Century Gothic" w:cs="Arial"/>
          <w:sz w:val="20"/>
          <w:szCs w:val="20"/>
          <w:lang w:eastAsia="pl-PL"/>
        </w:rPr>
        <w:t xml:space="preserve">zamówienia oraz </w:t>
      </w:r>
      <w:r w:rsidR="00745CF9">
        <w:rPr>
          <w:rFonts w:ascii="Century Gothic" w:hAnsi="Century Gothic" w:cs="Arial"/>
          <w:sz w:val="20"/>
          <w:szCs w:val="20"/>
          <w:lang w:eastAsia="pl-PL"/>
        </w:rPr>
        <w:t>Formularzem ofertowym</w:t>
      </w:r>
      <w:r w:rsidRPr="000A624A">
        <w:rPr>
          <w:rFonts w:ascii="Century Gothic" w:hAnsi="Century Gothic" w:cs="Arial"/>
          <w:sz w:val="20"/>
          <w:szCs w:val="20"/>
          <w:lang w:eastAsia="pl-PL"/>
        </w:rPr>
        <w:t xml:space="preserve"> Wykonawcy</w:t>
      </w:r>
      <w:r w:rsidRPr="000A624A">
        <w:rPr>
          <w:rFonts w:ascii="Century Gothic" w:hAnsi="Century Gothic" w:cs="Arial"/>
          <w:sz w:val="20"/>
          <w:szCs w:val="20"/>
        </w:rPr>
        <w:t>.</w:t>
      </w:r>
    </w:p>
    <w:p w14:paraId="0E1F2715" w14:textId="77777777" w:rsidR="00BA3DAA" w:rsidRPr="000A624A" w:rsidRDefault="00BA3DAA" w:rsidP="00BA3D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5C2B115E" w14:textId="77777777" w:rsidR="00BA3DAA" w:rsidRPr="00651014" w:rsidRDefault="00BA3DAA" w:rsidP="00BA3DAA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7B461A96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B76EBB8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2C3DDC2B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5C342DCB" w14:textId="1287AD14" w:rsidR="00BA3DAA" w:rsidRPr="00923751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Zapłata wynagrodzenia, o którym mowa w § 4 nastąpi przelewem bankowym na rachunek bankowy </w:t>
      </w:r>
      <w:r w:rsidRPr="00923751">
        <w:rPr>
          <w:rFonts w:ascii="Century Gothic" w:hAnsi="Century Gothic" w:cs="Arial"/>
          <w:sz w:val="20"/>
          <w:szCs w:val="20"/>
        </w:rPr>
        <w:t>Wykonawcy wskazany w fakturze VAT , w terminie 30 ( trzydziestu ) dni od dnia doręczenia  Zamawiającemu  prawidłowo wystawionej faktury.</w:t>
      </w:r>
    </w:p>
    <w:p w14:paraId="58CDAC39" w14:textId="7B2598DE" w:rsidR="00BA3DAA" w:rsidRPr="00923751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9242CC" w:rsidRPr="00923751">
        <w:rPr>
          <w:rFonts w:ascii="Century Gothic" w:hAnsi="Century Gothic" w:cs="Arial"/>
          <w:sz w:val="20"/>
          <w:szCs w:val="20"/>
        </w:rPr>
        <w:t>. 7.</w:t>
      </w:r>
    </w:p>
    <w:p w14:paraId="6554DAA0" w14:textId="77777777" w:rsidR="00BA3DAA" w:rsidRPr="00923751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923751">
        <w:rPr>
          <w:rFonts w:ascii="Century Gothic" w:hAnsi="Century Gothic" w:cs="Arial"/>
          <w:sz w:val="20"/>
          <w:szCs w:val="20"/>
        </w:rPr>
        <w:t xml:space="preserve">, </w:t>
      </w:r>
      <w:r w:rsidRPr="00923751">
        <w:rPr>
          <w:rFonts w:ascii="Century Gothic" w:eastAsia="TimesNewRoman" w:hAnsi="Century Gothic" w:cs="Arial"/>
          <w:sz w:val="20"/>
          <w:szCs w:val="20"/>
        </w:rPr>
        <w:t>ż</w:t>
      </w:r>
      <w:r w:rsidRPr="00923751">
        <w:rPr>
          <w:rFonts w:ascii="Century Gothic" w:hAnsi="Century Gothic" w:cs="Arial"/>
          <w:sz w:val="20"/>
          <w:szCs w:val="20"/>
        </w:rPr>
        <w:t>e dniem zapłaty jest dzie</w:t>
      </w:r>
      <w:r w:rsidRPr="00923751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923751">
        <w:rPr>
          <w:rFonts w:ascii="Century Gothic" w:hAnsi="Century Gothic" w:cs="Arial"/>
          <w:sz w:val="20"/>
          <w:szCs w:val="20"/>
        </w:rPr>
        <w:t>uznania rachunku bankowego Zamawiaj</w:t>
      </w:r>
      <w:r w:rsidRPr="00923751">
        <w:rPr>
          <w:rFonts w:ascii="Century Gothic" w:eastAsia="TimesNewRoman" w:hAnsi="Century Gothic" w:cs="Arial"/>
          <w:sz w:val="20"/>
          <w:szCs w:val="20"/>
        </w:rPr>
        <w:t>ą</w:t>
      </w:r>
      <w:r w:rsidRPr="00923751">
        <w:rPr>
          <w:rFonts w:ascii="Century Gothic" w:hAnsi="Century Gothic" w:cs="Arial"/>
          <w:sz w:val="20"/>
          <w:szCs w:val="20"/>
        </w:rPr>
        <w:t>cego.</w:t>
      </w:r>
    </w:p>
    <w:p w14:paraId="035416C1" w14:textId="77777777" w:rsidR="00BA3DAA" w:rsidRPr="00923751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Wykonawca nie mo</w:t>
      </w:r>
      <w:r w:rsidRPr="00923751">
        <w:rPr>
          <w:rFonts w:ascii="Century Gothic" w:eastAsia="TimesNewRoman" w:hAnsi="Century Gothic" w:cs="Arial"/>
          <w:sz w:val="20"/>
          <w:szCs w:val="20"/>
        </w:rPr>
        <w:t>ż</w:t>
      </w:r>
      <w:r w:rsidRPr="00923751">
        <w:rPr>
          <w:rFonts w:ascii="Century Gothic" w:hAnsi="Century Gothic" w:cs="Arial"/>
          <w:sz w:val="20"/>
          <w:szCs w:val="20"/>
        </w:rPr>
        <w:t>e bez uprzedniej zgody Zamawiaj</w:t>
      </w:r>
      <w:r w:rsidRPr="00923751">
        <w:rPr>
          <w:rFonts w:ascii="Century Gothic" w:eastAsia="TimesNewRoman" w:hAnsi="Century Gothic" w:cs="Arial"/>
          <w:sz w:val="20"/>
          <w:szCs w:val="20"/>
        </w:rPr>
        <w:t>ą</w:t>
      </w:r>
      <w:r w:rsidRPr="00923751">
        <w:rPr>
          <w:rFonts w:ascii="Century Gothic" w:hAnsi="Century Gothic" w:cs="Arial"/>
          <w:sz w:val="20"/>
          <w:szCs w:val="20"/>
        </w:rPr>
        <w:t>cego wyra</w:t>
      </w:r>
      <w:r w:rsidRPr="00923751">
        <w:rPr>
          <w:rFonts w:ascii="Century Gothic" w:eastAsia="TimesNewRoman" w:hAnsi="Century Gothic" w:cs="Arial"/>
          <w:sz w:val="20"/>
          <w:szCs w:val="20"/>
        </w:rPr>
        <w:t>ż</w:t>
      </w:r>
      <w:r w:rsidRPr="00923751">
        <w:rPr>
          <w:rFonts w:ascii="Century Gothic" w:hAnsi="Century Gothic" w:cs="Arial"/>
          <w:sz w:val="20"/>
          <w:szCs w:val="20"/>
        </w:rPr>
        <w:t>onej na pi</w:t>
      </w:r>
      <w:r w:rsidRPr="00923751">
        <w:rPr>
          <w:rFonts w:ascii="Century Gothic" w:eastAsia="TimesNewRoman" w:hAnsi="Century Gothic" w:cs="Arial"/>
          <w:sz w:val="20"/>
          <w:szCs w:val="20"/>
        </w:rPr>
        <w:t>ś</w:t>
      </w:r>
      <w:r w:rsidRPr="00923751">
        <w:rPr>
          <w:rFonts w:ascii="Century Gothic" w:hAnsi="Century Gothic" w:cs="Arial"/>
          <w:sz w:val="20"/>
          <w:szCs w:val="20"/>
        </w:rPr>
        <w:t>mie dokonać przelewu wierzytelności z tytułu wynagrodzenia, o którym mowa  §  4.</w:t>
      </w:r>
    </w:p>
    <w:p w14:paraId="4BF9896F" w14:textId="77777777" w:rsidR="00BA3DAA" w:rsidRPr="00923751" w:rsidRDefault="00BA3DAA" w:rsidP="00BA3DA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923751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3F1A3E52" w14:textId="77777777" w:rsidR="00BA3DAA" w:rsidRPr="00923751" w:rsidRDefault="00BA3DAA" w:rsidP="00BA3DAA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6CD595D8" w14:textId="77777777" w:rsidR="00BA3DAA" w:rsidRPr="0092375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58E2794D" w14:textId="77D9211D" w:rsidR="00BA3DAA" w:rsidRPr="00923751" w:rsidRDefault="0087328B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23751">
        <w:rPr>
          <w:rFonts w:ascii="Century Gothic" w:hAnsi="Century Gothic" w:cs="Arial"/>
          <w:b/>
          <w:bCs/>
          <w:sz w:val="20"/>
          <w:szCs w:val="20"/>
        </w:rPr>
        <w:t>Gwarancja oraz o</w:t>
      </w:r>
      <w:r w:rsidR="00BA3DAA" w:rsidRPr="00923751">
        <w:rPr>
          <w:rFonts w:ascii="Century Gothic" w:hAnsi="Century Gothic" w:cs="Arial"/>
          <w:b/>
          <w:bCs/>
          <w:sz w:val="20"/>
          <w:szCs w:val="20"/>
        </w:rPr>
        <w:t>dpowiedzialność za niezgodność dostawy z przedmiotem umowy</w:t>
      </w:r>
    </w:p>
    <w:p w14:paraId="0A4C9AC0" w14:textId="6B28A1B0" w:rsidR="0087328B" w:rsidRPr="0087328B" w:rsidRDefault="0087328B" w:rsidP="0087328B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923751">
        <w:rPr>
          <w:rFonts w:ascii="Century Gothic" w:hAnsi="Century Gothic" w:cs="Arial"/>
          <w:spacing w:val="-6"/>
          <w:sz w:val="20"/>
          <w:szCs w:val="20"/>
        </w:rPr>
        <w:t>Wykonawca udziela</w:t>
      </w:r>
      <w:r w:rsidR="00923751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="003940B9" w:rsidRPr="00923751">
        <w:rPr>
          <w:rFonts w:ascii="Century Gothic" w:hAnsi="Century Gothic" w:cs="Arial"/>
          <w:spacing w:val="-6"/>
          <w:sz w:val="20"/>
          <w:szCs w:val="20"/>
        </w:rPr>
        <w:t>nie krótszej niż</w:t>
      </w:r>
      <w:r w:rsidRPr="00923751">
        <w:rPr>
          <w:rFonts w:ascii="Century Gothic" w:hAnsi="Century Gothic" w:cs="Arial"/>
          <w:spacing w:val="-6"/>
          <w:sz w:val="20"/>
          <w:szCs w:val="20"/>
        </w:rPr>
        <w:t xml:space="preserve"> 3-letniej gwarancji</w:t>
      </w:r>
      <w:r w:rsidR="009242CC" w:rsidRPr="00923751">
        <w:rPr>
          <w:rFonts w:ascii="Century Gothic" w:hAnsi="Century Gothic" w:cs="Arial"/>
          <w:spacing w:val="-6"/>
          <w:sz w:val="20"/>
          <w:szCs w:val="20"/>
        </w:rPr>
        <w:t xml:space="preserve"> jakości</w:t>
      </w:r>
      <w:r w:rsidRPr="00923751">
        <w:rPr>
          <w:rFonts w:ascii="Century Gothic" w:hAnsi="Century Gothic" w:cs="Arial"/>
          <w:spacing w:val="-6"/>
          <w:sz w:val="20"/>
          <w:szCs w:val="20"/>
        </w:rPr>
        <w:t xml:space="preserve"> na dostarczony serwer, oprogramowanie i wykonane prace</w:t>
      </w:r>
      <w:r w:rsidR="009242CC" w:rsidRPr="00923751">
        <w:rPr>
          <w:rFonts w:ascii="Century Gothic" w:hAnsi="Century Gothic" w:cs="Arial"/>
          <w:spacing w:val="-6"/>
          <w:sz w:val="20"/>
          <w:szCs w:val="20"/>
        </w:rPr>
        <w:t xml:space="preserve"> instalacyjne</w:t>
      </w:r>
      <w:r w:rsidRPr="00923751">
        <w:rPr>
          <w:rFonts w:ascii="Century Gothic" w:hAnsi="Century Gothic" w:cs="Arial"/>
          <w:spacing w:val="-6"/>
          <w:sz w:val="20"/>
          <w:szCs w:val="20"/>
        </w:rPr>
        <w:t xml:space="preserve">, liczonej od daty podpisania przez Zamawiającego bez zastrzeżeń protokołu odbioru </w:t>
      </w:r>
      <w:r w:rsidR="009242CC" w:rsidRPr="00923751">
        <w:rPr>
          <w:rFonts w:ascii="Century Gothic" w:hAnsi="Century Gothic" w:cs="Arial"/>
          <w:spacing w:val="-6"/>
          <w:sz w:val="20"/>
          <w:szCs w:val="20"/>
        </w:rPr>
        <w:t xml:space="preserve">przedmiotu </w:t>
      </w:r>
      <w:r w:rsidRPr="00923751">
        <w:rPr>
          <w:rFonts w:ascii="Century Gothic" w:hAnsi="Century Gothic" w:cs="Arial"/>
          <w:spacing w:val="-6"/>
          <w:sz w:val="20"/>
          <w:szCs w:val="20"/>
        </w:rPr>
        <w:t>umowy. W przypadku, jeżeli świadczenie gwarancyjne polegać będzie na wymianie wadliwego elementu lub oprogramowania na wolne od wad, okres gwarancji</w:t>
      </w:r>
      <w:r w:rsidR="009242CC" w:rsidRPr="00923751">
        <w:rPr>
          <w:rFonts w:ascii="Century Gothic" w:hAnsi="Century Gothic" w:cs="Arial"/>
          <w:spacing w:val="-6"/>
          <w:sz w:val="20"/>
          <w:szCs w:val="20"/>
        </w:rPr>
        <w:t xml:space="preserve"> jakości</w:t>
      </w:r>
      <w:r w:rsidRPr="00923751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87328B">
        <w:rPr>
          <w:rFonts w:ascii="Century Gothic" w:hAnsi="Century Gothic" w:cs="Arial"/>
          <w:spacing w:val="-6"/>
          <w:sz w:val="20"/>
          <w:szCs w:val="20"/>
        </w:rPr>
        <w:t>dla tego</w:t>
      </w:r>
      <w:r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87328B">
        <w:rPr>
          <w:rFonts w:ascii="Century Gothic" w:hAnsi="Century Gothic" w:cs="Arial"/>
          <w:spacing w:val="-6"/>
          <w:sz w:val="20"/>
          <w:szCs w:val="20"/>
        </w:rPr>
        <w:t>elementu (oprogramowania) biegł będzie na nowo od daty protokołu stwierdzającego tą wymianę</w:t>
      </w:r>
      <w:r>
        <w:rPr>
          <w:rFonts w:ascii="Century Gothic" w:hAnsi="Century Gothic" w:cs="Arial"/>
          <w:spacing w:val="-6"/>
          <w:sz w:val="20"/>
          <w:szCs w:val="20"/>
        </w:rPr>
        <w:t>.</w:t>
      </w:r>
    </w:p>
    <w:p w14:paraId="69B11ED5" w14:textId="11ABC751" w:rsidR="00A33A4F" w:rsidRPr="00C92173" w:rsidRDefault="00A33A4F" w:rsidP="00A33A4F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C92173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niezgodności pod względem rodzajowym lub jakościowym dostarczonego przedmiotu umowy z wymogami określonymi w </w:t>
      </w:r>
      <w:r>
        <w:rPr>
          <w:rFonts w:ascii="Century Gothic" w:hAnsi="Century Gothic" w:cs="Arial"/>
          <w:spacing w:val="-6"/>
          <w:sz w:val="20"/>
          <w:szCs w:val="20"/>
        </w:rPr>
        <w:t>treści zapytania ofertowego</w:t>
      </w:r>
      <w:r w:rsidRPr="00C92173">
        <w:rPr>
          <w:rFonts w:ascii="Century Gothic" w:hAnsi="Century Gothic" w:cs="Arial"/>
          <w:spacing w:val="-6"/>
          <w:sz w:val="20"/>
          <w:szCs w:val="20"/>
        </w:rPr>
        <w:t xml:space="preserve">  lub niedostarczenia wymaganych dokumentów Wykonawca zobowiązuje się do </w:t>
      </w:r>
      <w:r w:rsidRPr="00C92173">
        <w:rPr>
          <w:rFonts w:ascii="Century Gothic" w:hAnsi="Century Gothic" w:cs="Arial"/>
          <w:spacing w:val="-6"/>
          <w:sz w:val="20"/>
          <w:szCs w:val="20"/>
        </w:rPr>
        <w:lastRenderedPageBreak/>
        <w:t>usunięcia stwierdzonych niezgodności</w:t>
      </w:r>
      <w:r w:rsidR="005916AB">
        <w:rPr>
          <w:rFonts w:ascii="Century Gothic" w:hAnsi="Century Gothic" w:cs="Arial"/>
          <w:spacing w:val="-6"/>
          <w:sz w:val="20"/>
          <w:szCs w:val="20"/>
        </w:rPr>
        <w:t>/dostarczenia brakujących dokumentów</w:t>
      </w:r>
      <w:r w:rsidRPr="00C92173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4AF8B63B" w14:textId="77777777" w:rsidR="00A33A4F" w:rsidRPr="000C1B31" w:rsidRDefault="00A33A4F" w:rsidP="00A33A4F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C92173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przedmiotu umowy Wykonawca zobowiązuje się do niezwłocznego, jednak nie później niż w terminie 14 ( czternastu) dni od dnia powiadomienia go o tym fakcie, usunięcia wady lub – według  wyboru Zamawiającego - dokonania wymiany rzeczy na </w:t>
      </w:r>
      <w:r w:rsidRPr="000C1B31">
        <w:rPr>
          <w:rFonts w:ascii="Century Gothic" w:hAnsi="Century Gothic" w:cs="Arial"/>
          <w:spacing w:val="-6"/>
          <w:sz w:val="20"/>
          <w:szCs w:val="20"/>
        </w:rPr>
        <w:t xml:space="preserve">wolną na własny koszt i ryzyko. </w:t>
      </w:r>
    </w:p>
    <w:p w14:paraId="72B221C4" w14:textId="7FDCF45D" w:rsidR="00A33A4F" w:rsidRPr="000C1B31" w:rsidRDefault="00A33A4F" w:rsidP="00A33A4F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W przypadku, gdy w pierwotnym okresie gwarancyjnym powstanie konieczność dokonania trzeciej naprawy sprzętu lub której koszt w sposób oczywisty przekracza 30% ceny sprzętu wynikającej z </w:t>
      </w:r>
      <w:r w:rsidR="009503D7" w:rsidRPr="000C1B31">
        <w:rPr>
          <w:rFonts w:ascii="Century Gothic" w:hAnsi="Century Gothic" w:cs="Arial"/>
          <w:sz w:val="20"/>
          <w:szCs w:val="20"/>
        </w:rPr>
        <w:t>F</w:t>
      </w:r>
      <w:r w:rsidRPr="000C1B31">
        <w:rPr>
          <w:rFonts w:ascii="Century Gothic" w:hAnsi="Century Gothic" w:cs="Arial"/>
          <w:sz w:val="20"/>
          <w:szCs w:val="20"/>
        </w:rPr>
        <w:t xml:space="preserve">ormularza </w:t>
      </w:r>
      <w:r w:rsidR="009503D7" w:rsidRPr="000C1B31">
        <w:rPr>
          <w:rFonts w:ascii="Century Gothic" w:hAnsi="Century Gothic" w:cs="Arial"/>
          <w:sz w:val="20"/>
          <w:szCs w:val="20"/>
        </w:rPr>
        <w:t>ofertowego</w:t>
      </w:r>
      <w:r w:rsidRPr="000C1B31">
        <w:rPr>
          <w:rFonts w:ascii="Century Gothic" w:hAnsi="Century Gothic" w:cs="Arial"/>
          <w:sz w:val="20"/>
          <w:szCs w:val="20"/>
        </w:rPr>
        <w:t xml:space="preserve"> Wykonawca dokona wymiany takiego sprzętu na nowy wolny od wad, posiadający cechy wynikające z gwarancji jakości w terminie 14 ( czternastu)  dni od dnia podjęcia czynności diagnostycznych. </w:t>
      </w:r>
    </w:p>
    <w:p w14:paraId="36C66180" w14:textId="266B2416" w:rsidR="00A33A4F" w:rsidRPr="000C1B31" w:rsidRDefault="00A33A4F" w:rsidP="00A33A4F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  <w:lang w:eastAsia="pl-PL"/>
        </w:rPr>
        <w:t>Bieg terminu gwarancji</w:t>
      </w:r>
      <w:r w:rsidR="003940B9" w:rsidRPr="000C1B31">
        <w:rPr>
          <w:rFonts w:ascii="Century Gothic" w:hAnsi="Century Gothic" w:cs="Arial"/>
          <w:sz w:val="20"/>
          <w:szCs w:val="20"/>
          <w:lang w:eastAsia="pl-PL"/>
        </w:rPr>
        <w:t xml:space="preserve"> jakości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 xml:space="preserve">, o którym mowa w ust. 3 rozpoczyna się w dniu podpisania </w:t>
      </w:r>
      <w:r w:rsidRPr="000C1B31">
        <w:rPr>
          <w:rFonts w:ascii="Century Gothic" w:hAnsi="Century Gothic" w:cs="Arial"/>
          <w:sz w:val="20"/>
          <w:szCs w:val="20"/>
        </w:rPr>
        <w:t xml:space="preserve">końcowego 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0C1B31">
        <w:rPr>
          <w:rFonts w:ascii="Century Gothic" w:hAnsi="Century Gothic" w:cs="Arial"/>
          <w:sz w:val="20"/>
          <w:szCs w:val="20"/>
        </w:rPr>
        <w:t>odbioru przedmiotu umowy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>, o którym mowa w § 2 ust. 7.</w:t>
      </w:r>
    </w:p>
    <w:p w14:paraId="73B3B76E" w14:textId="77777777" w:rsidR="00BA3DAA" w:rsidRPr="000C1B31" w:rsidRDefault="00BA3DAA" w:rsidP="00BA3DAA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5090F404" w14:textId="77777777" w:rsidR="00BA3DAA" w:rsidRPr="000C1B31" w:rsidRDefault="00BA3DAA" w:rsidP="00BA3DAA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0C1B31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63EE1D6F" w14:textId="77777777" w:rsidR="00BA3DAA" w:rsidRPr="000C1B3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C1B31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40EC1F50" w14:textId="77777777" w:rsidR="00BA3DAA" w:rsidRPr="000C1B31" w:rsidRDefault="00BA3DAA" w:rsidP="00BA3DAA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0C1B31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3D7A20CC" w14:textId="77777777" w:rsidR="00BA3DAA" w:rsidRPr="000C1B31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umowy, </w:t>
      </w:r>
      <w:r w:rsidRPr="000C1B31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148F8B2" w14:textId="77777777" w:rsidR="00BA3DAA" w:rsidRPr="000C1B31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/>
          <w:sz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nie przystąpienia Wykonawcy do realizacji przedmiotu umowy w terminie 7 dni od daty zawarcia umowy,  </w:t>
      </w:r>
      <w:r w:rsidRPr="000C1B31">
        <w:rPr>
          <w:rFonts w:ascii="Century Gothic" w:hAnsi="Century Gothic"/>
          <w:sz w:val="20"/>
        </w:rPr>
        <w:t xml:space="preserve"> </w:t>
      </w:r>
    </w:p>
    <w:p w14:paraId="37797C30" w14:textId="5DCC6C8B" w:rsidR="00BA3DAA" w:rsidRPr="000C1B31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0C1B31">
        <w:rPr>
          <w:rFonts w:ascii="Century Gothic" w:hAnsi="Century Gothic" w:cs="Arial"/>
          <w:sz w:val="20"/>
          <w:szCs w:val="20"/>
          <w:lang w:eastAsia="pl-PL"/>
        </w:rPr>
        <w:t xml:space="preserve">jeżeli zwłoka </w:t>
      </w:r>
      <w:r w:rsidR="003940B9" w:rsidRPr="000C1B31">
        <w:rPr>
          <w:rFonts w:ascii="Century Gothic" w:hAnsi="Century Gothic" w:cs="Arial"/>
          <w:sz w:val="20"/>
          <w:szCs w:val="20"/>
          <w:lang w:eastAsia="pl-PL"/>
        </w:rPr>
        <w:t xml:space="preserve">Wykonawcy 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>w wykonaniu przedmiotu umowy przekracza 15 dni kalendarzowych, w stosunku do terminu określonego w §2 ust.1.</w:t>
      </w:r>
    </w:p>
    <w:p w14:paraId="4A9E07C4" w14:textId="4956AAC1" w:rsidR="00BA3DAA" w:rsidRPr="000C1B31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0C1B31">
        <w:rPr>
          <w:rFonts w:ascii="Century Gothic" w:hAnsi="Century Gothic" w:cs="Arial"/>
          <w:sz w:val="20"/>
          <w:szCs w:val="20"/>
          <w:lang w:eastAsia="pl-PL"/>
        </w:rPr>
        <w:t>jeżeli zwłoka w wykonaniu obowiązków Wykonawcy z tytułu niezgodności dostawy z  przedmiotem umowy wskazanych w §6 ust.</w:t>
      </w:r>
      <w:r w:rsidR="003940B9" w:rsidRPr="000C1B31">
        <w:rPr>
          <w:rFonts w:ascii="Century Gothic" w:hAnsi="Century Gothic" w:cs="Arial"/>
          <w:sz w:val="20"/>
          <w:szCs w:val="20"/>
          <w:lang w:eastAsia="pl-PL"/>
        </w:rPr>
        <w:t>1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>-</w:t>
      </w:r>
      <w:r w:rsidR="003940B9" w:rsidRPr="000C1B31">
        <w:rPr>
          <w:rFonts w:ascii="Century Gothic" w:hAnsi="Century Gothic" w:cs="Arial"/>
          <w:sz w:val="20"/>
          <w:szCs w:val="20"/>
          <w:lang w:eastAsia="pl-PL"/>
        </w:rPr>
        <w:t>3</w:t>
      </w:r>
      <w:r w:rsidRPr="000C1B31">
        <w:rPr>
          <w:rFonts w:ascii="Century Gothic" w:hAnsi="Century Gothic" w:cs="Arial"/>
          <w:sz w:val="20"/>
          <w:szCs w:val="20"/>
          <w:lang w:eastAsia="pl-PL"/>
        </w:rPr>
        <w:t xml:space="preserve">  przekracza 7 dni kalendarzowych, w stosunku do terminu wykonania czynności,  usunięcia wad lub wymiany towaru na wolny od wad. </w:t>
      </w:r>
    </w:p>
    <w:p w14:paraId="2B9CCB3D" w14:textId="77777777" w:rsidR="00BA3DAA" w:rsidRPr="000C1B31" w:rsidRDefault="00BA3DAA" w:rsidP="00BA3DA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contextualSpacing w:val="0"/>
        <w:jc w:val="both"/>
        <w:rPr>
          <w:rFonts w:ascii="Century Gothic" w:hAnsi="Century Gothic"/>
          <w:sz w:val="20"/>
        </w:rPr>
      </w:pPr>
      <w:r w:rsidRPr="000C1B31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392D9F41" w14:textId="77777777" w:rsidR="00BA3DAA" w:rsidRPr="000C1B31" w:rsidRDefault="00BA3DAA" w:rsidP="00BA3DAA">
      <w:pPr>
        <w:jc w:val="both"/>
        <w:rPr>
          <w:rFonts w:ascii="Century Gothic" w:eastAsia="Calibri" w:hAnsi="Century Gothic" w:cs="Century Gothic"/>
          <w:sz w:val="20"/>
          <w:szCs w:val="20"/>
        </w:rPr>
      </w:pPr>
      <w:r w:rsidRPr="000C1B31">
        <w:rPr>
          <w:rFonts w:ascii="Century Gothic" w:eastAsia="Calibri" w:hAnsi="Century Gothic" w:cs="Century Gothic"/>
          <w:sz w:val="20"/>
          <w:szCs w:val="20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26434E04" w14:textId="77777777" w:rsidR="00BA3DAA" w:rsidRPr="000C1B3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C1B31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7F14BB47" w14:textId="77777777" w:rsidR="00BA3DAA" w:rsidRPr="000C1B31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C1B31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59618C1A" w14:textId="77777777" w:rsidR="00BA3DAA" w:rsidRPr="000C1B31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>Wykonawca zapłaci Zamawiaj</w:t>
      </w:r>
      <w:r w:rsidRPr="000C1B31">
        <w:rPr>
          <w:rFonts w:ascii="Century Gothic" w:eastAsia="TimesNewRoman" w:hAnsi="Century Gothic" w:cs="Arial"/>
          <w:sz w:val="20"/>
          <w:szCs w:val="20"/>
        </w:rPr>
        <w:t>ą</w:t>
      </w:r>
      <w:r w:rsidRPr="000C1B31">
        <w:rPr>
          <w:rFonts w:ascii="Century Gothic" w:hAnsi="Century Gothic" w:cs="Arial"/>
          <w:sz w:val="20"/>
          <w:szCs w:val="20"/>
        </w:rPr>
        <w:t>cemu karę umowną:</w:t>
      </w:r>
    </w:p>
    <w:p w14:paraId="0E489E49" w14:textId="1D2E8895" w:rsidR="00BA3DAA" w:rsidRPr="000C1B31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w wysokości </w:t>
      </w:r>
      <w:r w:rsidR="00F614E5" w:rsidRPr="000C1B31">
        <w:rPr>
          <w:rFonts w:ascii="Century Gothic" w:hAnsi="Century Gothic" w:cs="Arial"/>
          <w:sz w:val="20"/>
          <w:szCs w:val="20"/>
        </w:rPr>
        <w:t>1</w:t>
      </w:r>
      <w:r w:rsidRPr="000C1B31">
        <w:rPr>
          <w:rFonts w:ascii="Century Gothic" w:hAnsi="Century Gothic" w:cs="Arial"/>
          <w:sz w:val="20"/>
          <w:szCs w:val="20"/>
        </w:rPr>
        <w:t xml:space="preserve">,0 % wynagrodzenia </w:t>
      </w:r>
      <w:r w:rsidR="00F614E5" w:rsidRPr="000C1B31">
        <w:rPr>
          <w:rFonts w:ascii="Century Gothic" w:hAnsi="Century Gothic" w:cs="Arial"/>
          <w:sz w:val="20"/>
          <w:szCs w:val="20"/>
        </w:rPr>
        <w:t>bru</w:t>
      </w:r>
      <w:r w:rsidRPr="000C1B31">
        <w:rPr>
          <w:rFonts w:ascii="Century Gothic" w:hAnsi="Century Gothic" w:cs="Arial"/>
          <w:sz w:val="20"/>
          <w:szCs w:val="20"/>
        </w:rPr>
        <w:t>tto, o którym mowa w § 4 ust. 1 za każdy rozpoczęty dzień zwłoki w wykonaniu przedmiotu umowy;</w:t>
      </w:r>
    </w:p>
    <w:p w14:paraId="12ED0C05" w14:textId="75E64C90" w:rsidR="00BA3DAA" w:rsidRPr="000C1B31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F614E5" w:rsidRPr="000C1B31">
        <w:rPr>
          <w:rFonts w:ascii="Century Gothic" w:hAnsi="Century Gothic" w:cs="Arial"/>
          <w:sz w:val="20"/>
          <w:szCs w:val="20"/>
        </w:rPr>
        <w:t>bru</w:t>
      </w:r>
      <w:r w:rsidRPr="000C1B31">
        <w:rPr>
          <w:rFonts w:ascii="Century Gothic" w:hAnsi="Century Gothic" w:cs="Arial"/>
          <w:sz w:val="20"/>
          <w:szCs w:val="20"/>
        </w:rPr>
        <w:t xml:space="preserve">tto, za każdy rozpoczęty dzień zwłoki  w wykonaniu obowiązków, o których mowa w </w:t>
      </w:r>
      <w:r w:rsidRPr="000C1B31">
        <w:rPr>
          <w:rFonts w:ascii="Century Gothic" w:hAnsi="Century Gothic" w:cs="Arial"/>
          <w:spacing w:val="-6"/>
          <w:sz w:val="20"/>
          <w:szCs w:val="20"/>
        </w:rPr>
        <w:t xml:space="preserve">§ 6 ust. </w:t>
      </w:r>
      <w:r w:rsidR="0078687B" w:rsidRPr="000C1B31">
        <w:rPr>
          <w:rFonts w:ascii="Century Gothic" w:hAnsi="Century Gothic" w:cs="Arial"/>
          <w:spacing w:val="-6"/>
          <w:sz w:val="20"/>
          <w:szCs w:val="20"/>
        </w:rPr>
        <w:t>2</w:t>
      </w:r>
      <w:r w:rsidRPr="000C1B31">
        <w:rPr>
          <w:rFonts w:ascii="Century Gothic" w:hAnsi="Century Gothic" w:cs="Arial"/>
          <w:spacing w:val="-6"/>
          <w:sz w:val="20"/>
          <w:szCs w:val="20"/>
        </w:rPr>
        <w:t xml:space="preserve">– </w:t>
      </w:r>
      <w:r w:rsidR="0078687B" w:rsidRPr="000C1B31">
        <w:rPr>
          <w:rFonts w:ascii="Century Gothic" w:hAnsi="Century Gothic" w:cs="Arial"/>
          <w:spacing w:val="-6"/>
          <w:sz w:val="20"/>
          <w:szCs w:val="20"/>
        </w:rPr>
        <w:t>3</w:t>
      </w:r>
      <w:r w:rsidRPr="000C1B31">
        <w:rPr>
          <w:rFonts w:ascii="Century Gothic" w:hAnsi="Century Gothic" w:cs="Arial"/>
          <w:spacing w:val="-6"/>
          <w:sz w:val="20"/>
          <w:szCs w:val="20"/>
        </w:rPr>
        <w:t>;</w:t>
      </w:r>
    </w:p>
    <w:p w14:paraId="2AF2E9D2" w14:textId="7BB9ACFE" w:rsidR="00BA3DAA" w:rsidRPr="000C1B31" w:rsidRDefault="00BA3DAA" w:rsidP="00BA3D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F614E5" w:rsidRPr="000C1B31">
        <w:rPr>
          <w:rFonts w:ascii="Century Gothic" w:hAnsi="Century Gothic" w:cs="Arial"/>
          <w:sz w:val="20"/>
          <w:szCs w:val="20"/>
        </w:rPr>
        <w:t>bru</w:t>
      </w:r>
      <w:r w:rsidRPr="000C1B31">
        <w:rPr>
          <w:rFonts w:ascii="Century Gothic" w:hAnsi="Century Gothic" w:cs="Arial"/>
          <w:sz w:val="20"/>
          <w:szCs w:val="20"/>
        </w:rPr>
        <w:t>tto, o którym mowa w § 4 ust. 1.</w:t>
      </w:r>
    </w:p>
    <w:p w14:paraId="4400D423" w14:textId="74E15035" w:rsidR="00BA3DAA" w:rsidRPr="000C1B31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Łączna wysokość kar umownych naliczonych zgodnie z ust. 1, ograniczona jest do 20% wynagrodzenia </w:t>
      </w:r>
      <w:r w:rsidR="003940B9" w:rsidRPr="000C1B31">
        <w:rPr>
          <w:rFonts w:ascii="Century Gothic" w:hAnsi="Century Gothic" w:cs="Arial"/>
          <w:sz w:val="20"/>
          <w:szCs w:val="20"/>
        </w:rPr>
        <w:t>brutto</w:t>
      </w:r>
      <w:r w:rsidRPr="000C1B31">
        <w:rPr>
          <w:rFonts w:ascii="Century Gothic" w:hAnsi="Century Gothic" w:cs="Arial"/>
          <w:sz w:val="20"/>
          <w:szCs w:val="20"/>
        </w:rPr>
        <w:t xml:space="preserve"> umowy, o którym mowa w § 4 ust. 1.</w:t>
      </w:r>
    </w:p>
    <w:p w14:paraId="6ED71B0E" w14:textId="77777777" w:rsidR="00BA3DAA" w:rsidRPr="000C1B31" w:rsidRDefault="00BA3DAA" w:rsidP="00BA3D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0C1B31">
        <w:rPr>
          <w:rFonts w:ascii="Century Gothic" w:eastAsia="TimesNewRoman" w:hAnsi="Century Gothic" w:cs="Arial"/>
          <w:sz w:val="20"/>
          <w:szCs w:val="20"/>
        </w:rPr>
        <w:t>ą</w:t>
      </w:r>
      <w:r w:rsidRPr="000C1B31">
        <w:rPr>
          <w:rFonts w:ascii="Century Gothic" w:hAnsi="Century Gothic" w:cs="Arial"/>
          <w:sz w:val="20"/>
          <w:szCs w:val="20"/>
        </w:rPr>
        <w:t xml:space="preserve">cego, jeżeli kary umowne, o których mowa w ust. 1 nie wyrównają wyrządzonej mu szkody. </w:t>
      </w:r>
    </w:p>
    <w:p w14:paraId="1F00F992" w14:textId="7617F420" w:rsidR="00BA5764" w:rsidRPr="000C1B31" w:rsidRDefault="00BA3DAA" w:rsidP="00AC75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>Wykonawca wyra</w:t>
      </w:r>
      <w:r w:rsidRPr="000C1B31">
        <w:rPr>
          <w:rFonts w:ascii="Century Gothic" w:eastAsia="TimesNewRoman" w:hAnsi="Century Gothic" w:cs="Arial"/>
          <w:sz w:val="20"/>
          <w:szCs w:val="20"/>
        </w:rPr>
        <w:t>ż</w:t>
      </w:r>
      <w:r w:rsidRPr="000C1B31">
        <w:rPr>
          <w:rFonts w:ascii="Century Gothic" w:hAnsi="Century Gothic" w:cs="Arial"/>
          <w:sz w:val="20"/>
          <w:szCs w:val="20"/>
        </w:rPr>
        <w:t>a zgod</w:t>
      </w:r>
      <w:r w:rsidRPr="000C1B31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C1B31">
        <w:rPr>
          <w:rFonts w:ascii="Century Gothic" w:hAnsi="Century Gothic" w:cs="Arial"/>
          <w:sz w:val="20"/>
          <w:szCs w:val="20"/>
        </w:rPr>
        <w:t>na potr</w:t>
      </w:r>
      <w:r w:rsidRPr="000C1B31">
        <w:rPr>
          <w:rFonts w:ascii="Century Gothic" w:eastAsia="TimesNewRoman" w:hAnsi="Century Gothic" w:cs="Arial"/>
          <w:sz w:val="20"/>
          <w:szCs w:val="20"/>
        </w:rPr>
        <w:t>ą</w:t>
      </w:r>
      <w:r w:rsidRPr="000C1B31">
        <w:rPr>
          <w:rFonts w:ascii="Century Gothic" w:hAnsi="Century Gothic" w:cs="Arial"/>
          <w:sz w:val="20"/>
          <w:szCs w:val="20"/>
        </w:rPr>
        <w:t>cenie kar umownych z przysługuj</w:t>
      </w:r>
      <w:r w:rsidRPr="000C1B31">
        <w:rPr>
          <w:rFonts w:ascii="Century Gothic" w:eastAsia="TimesNewRoman" w:hAnsi="Century Gothic" w:cs="Arial"/>
          <w:sz w:val="20"/>
          <w:szCs w:val="20"/>
        </w:rPr>
        <w:t>ą</w:t>
      </w:r>
      <w:r w:rsidRPr="000C1B31">
        <w:rPr>
          <w:rFonts w:ascii="Century Gothic" w:hAnsi="Century Gothic" w:cs="Arial"/>
          <w:sz w:val="20"/>
          <w:szCs w:val="20"/>
        </w:rPr>
        <w:t>cego mu wynagrodzenia.</w:t>
      </w:r>
    </w:p>
    <w:p w14:paraId="7DC9360E" w14:textId="53131B09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lastRenderedPageBreak/>
        <w:t>§ 9</w:t>
      </w:r>
    </w:p>
    <w:p w14:paraId="2B2BC108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489912D1" w14:textId="77777777" w:rsidR="00BA3DAA" w:rsidRDefault="00BA3DAA" w:rsidP="00BA3DA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następujących okolicznościach:</w:t>
      </w:r>
    </w:p>
    <w:p w14:paraId="3373BDA2" w14:textId="77777777" w:rsidR="00BA3DAA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7A3EC44B" w14:textId="77777777" w:rsidR="00BA3DAA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ć</w:t>
      </w:r>
      <w:r>
        <w:rPr>
          <w:rFonts w:ascii="Century Gothic" w:eastAsia="TimesNewRoman" w:hAnsi="Century Gothic" w:cs="Century Gothic"/>
          <w:sz w:val="20"/>
          <w:szCs w:val="20"/>
        </w:rPr>
        <w:t xml:space="preserve"> niekorzystnej dla Zamawiającego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54FD6648" w14:textId="77777777" w:rsidR="00BA3DAA" w:rsidRDefault="00BA3DAA" w:rsidP="00BA3DAA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14DFECA7" w14:textId="77777777" w:rsidR="00BA5764" w:rsidRPr="00BA5764" w:rsidRDefault="00BA3DAA" w:rsidP="00BA5764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umowy do aktualnego stanu prawnego,</w:t>
      </w:r>
    </w:p>
    <w:p w14:paraId="54DE6DE0" w14:textId="2726C1A7" w:rsidR="00BA5764" w:rsidRPr="00BA5764" w:rsidRDefault="00BA5764" w:rsidP="00BA5764">
      <w:pPr>
        <w:pStyle w:val="Akapitzlist"/>
        <w:numPr>
          <w:ilvl w:val="1"/>
          <w:numId w:val="12"/>
        </w:numPr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BA5764">
        <w:rPr>
          <w:rFonts w:ascii="Century Gothic" w:hAnsi="Century Gothic" w:cs="TimesNewRomanPSMT"/>
          <w:sz w:val="20"/>
          <w:szCs w:val="20"/>
        </w:rPr>
        <w:t>jeżeli w czasie obowiązywania umowy nastąpi zmiana ustawowej stawki podatku od towarów i usług (VAT), Strony dokonają odpowiedniej zmiany wynagrodzenia umownego.</w:t>
      </w:r>
    </w:p>
    <w:p w14:paraId="4FF06F08" w14:textId="77777777" w:rsidR="00BA5764" w:rsidRPr="000C1B31" w:rsidRDefault="00BA5764" w:rsidP="00DD5CB2">
      <w:pPr>
        <w:pStyle w:val="Akapitzlist"/>
        <w:tabs>
          <w:tab w:val="left" w:pos="426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</w:p>
    <w:p w14:paraId="626BA533" w14:textId="77777777" w:rsidR="00BA3DAA" w:rsidRPr="000C1B31" w:rsidRDefault="00BA3DAA" w:rsidP="00BA3DA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0C1B31">
        <w:rPr>
          <w:rFonts w:ascii="Century Gothic" w:hAnsi="Century Gothic" w:cs="TimesNewRomanPSMT"/>
          <w:sz w:val="20"/>
          <w:szCs w:val="20"/>
        </w:rPr>
        <w:t>Warunkiem dokonania zmian, o których mowa w ust. 2 jest złożenie wniosku przez Stronę inicjującą zamianę zawierającego opis propozycji zmian oraz uzasadnienie zmian.</w:t>
      </w:r>
    </w:p>
    <w:p w14:paraId="56AD706A" w14:textId="0BDA174E" w:rsidR="00BA3DAA" w:rsidRPr="000C1B31" w:rsidRDefault="00BA3DAA" w:rsidP="00BA3DA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entury Gothic" w:hAnsi="Century Gothic" w:cs="TimesNewRomanPSMT"/>
          <w:sz w:val="20"/>
          <w:szCs w:val="20"/>
        </w:rPr>
      </w:pPr>
      <w:r w:rsidRPr="000C1B31">
        <w:rPr>
          <w:rFonts w:ascii="Century Gothic" w:hAnsi="Century Gothic" w:cs="Arial"/>
          <w:sz w:val="20"/>
          <w:szCs w:val="20"/>
        </w:rPr>
        <w:t xml:space="preserve">Zmiana  umowy dla swej ważności wymaga zachowania formy pisemnej  w </w:t>
      </w:r>
      <w:r w:rsidR="00DD5CB2" w:rsidRPr="000C1B31">
        <w:rPr>
          <w:rFonts w:ascii="Century Gothic" w:hAnsi="Century Gothic" w:cs="Arial"/>
          <w:sz w:val="20"/>
          <w:szCs w:val="20"/>
        </w:rPr>
        <w:t>formie</w:t>
      </w:r>
      <w:r w:rsidRPr="000C1B31">
        <w:rPr>
          <w:rFonts w:ascii="Century Gothic" w:hAnsi="Century Gothic" w:cs="Arial"/>
          <w:sz w:val="20"/>
          <w:szCs w:val="20"/>
        </w:rPr>
        <w:t xml:space="preserve"> aneksu podpisanego  przez obie Strony.</w:t>
      </w:r>
    </w:p>
    <w:p w14:paraId="56BE7902" w14:textId="77777777" w:rsidR="00BA3DA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4352E25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7383B46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7346D39A" w14:textId="77777777" w:rsidR="00BA3DAA" w:rsidRPr="000A624A" w:rsidRDefault="00BA3DAA" w:rsidP="00BA3DA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7F30BFB7" w14:textId="77777777" w:rsidR="00BA3DAA" w:rsidRPr="000A624A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0C37CA97" w14:textId="77777777" w:rsidR="00BA3DAA" w:rsidRPr="000A624A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5363C71D" w14:textId="77777777" w:rsidR="00BA3DAA" w:rsidRPr="000A624A" w:rsidRDefault="00BA3DAA" w:rsidP="00BA3DA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35DA8F95" w14:textId="77777777" w:rsidR="00BA3DAA" w:rsidRPr="000A624A" w:rsidRDefault="00BA3DAA" w:rsidP="00BA3DAA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CC31E20" w14:textId="77777777" w:rsidR="00BA3DAA" w:rsidRPr="000A624A" w:rsidRDefault="00BA3DAA" w:rsidP="00BA3DAA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046760AF" w14:textId="77777777" w:rsidR="00BA3DAA" w:rsidRPr="000A624A" w:rsidRDefault="00BA3DAA" w:rsidP="00BA3DAA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0CF4CFC0" w14:textId="77777777" w:rsidR="00BA3DAA" w:rsidRPr="000A624A" w:rsidRDefault="00BA3DAA" w:rsidP="00BA3DA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6D2B8BE" w14:textId="77777777" w:rsidR="00BA3DAA" w:rsidRPr="000A624A" w:rsidRDefault="00BA3DAA" w:rsidP="00BA3DAA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D060924" w14:textId="77777777" w:rsidR="00BA3DAA" w:rsidRDefault="00BA3DAA" w:rsidP="00BA3DAA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p w14:paraId="652F5538" w14:textId="77777777" w:rsidR="00BA472E" w:rsidRDefault="00BA472E"/>
    <w:sectPr w:rsidR="00BA472E" w:rsidSect="00D038AB"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32C7" w14:textId="77777777" w:rsidR="005D7FAF" w:rsidRDefault="005D7FAF" w:rsidP="00D038AB">
      <w:pPr>
        <w:spacing w:after="0" w:line="240" w:lineRule="auto"/>
      </w:pPr>
      <w:r>
        <w:separator/>
      </w:r>
    </w:p>
  </w:endnote>
  <w:endnote w:type="continuationSeparator" w:id="0">
    <w:p w14:paraId="2CB90666" w14:textId="77777777" w:rsidR="005D7FAF" w:rsidRDefault="005D7FAF" w:rsidP="00D0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5DE5" w14:textId="77777777" w:rsidR="005D7FAF" w:rsidRDefault="005D7FAF" w:rsidP="00D038AB">
      <w:pPr>
        <w:spacing w:after="0" w:line="240" w:lineRule="auto"/>
      </w:pPr>
      <w:r>
        <w:separator/>
      </w:r>
    </w:p>
  </w:footnote>
  <w:footnote w:type="continuationSeparator" w:id="0">
    <w:p w14:paraId="376CB0DB" w14:textId="77777777" w:rsidR="005D7FAF" w:rsidRDefault="005D7FAF" w:rsidP="00D0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D6BD" w14:textId="30E703A6" w:rsidR="00D038AB" w:rsidRDefault="00687A90" w:rsidP="00D038AB">
    <w:r>
      <w:rPr>
        <w:noProof/>
      </w:rPr>
      <w:drawing>
        <wp:anchor distT="0" distB="0" distL="114300" distR="114300" simplePos="0" relativeHeight="251657216" behindDoc="0" locked="0" layoutInCell="1" allowOverlap="1" wp14:anchorId="61CAC2BA" wp14:editId="5B3E6B7F">
          <wp:simplePos x="0" y="0"/>
          <wp:positionH relativeFrom="column">
            <wp:posOffset>4305935</wp:posOffset>
          </wp:positionH>
          <wp:positionV relativeFrom="paragraph">
            <wp:posOffset>-96520</wp:posOffset>
          </wp:positionV>
          <wp:extent cx="1457325" cy="631825"/>
          <wp:effectExtent l="0" t="0" r="9525" b="0"/>
          <wp:wrapNone/>
          <wp:docPr id="4" name="Obraz 4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9D5760" wp14:editId="557E5707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1964055" cy="610870"/>
          <wp:effectExtent l="0" t="0" r="0" b="0"/>
          <wp:wrapNone/>
          <wp:docPr id="3" name="Obraz 3" descr="C:\Users\user\AppData\Local\Microsoft\Windows\INetCache\Content.Word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AppData\Local\Microsoft\Windows\INetCache\Content.Word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7E9CB" w14:textId="77777777" w:rsidR="00D038AB" w:rsidRDefault="00D03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E6B4F"/>
    <w:multiLevelType w:val="hybridMultilevel"/>
    <w:tmpl w:val="6AD27846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E3C2E"/>
    <w:multiLevelType w:val="hybridMultilevel"/>
    <w:tmpl w:val="0E3EB01A"/>
    <w:lvl w:ilvl="0" w:tplc="88CEB29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A"/>
    <w:rsid w:val="000B287C"/>
    <w:rsid w:val="000C1B31"/>
    <w:rsid w:val="000C3C73"/>
    <w:rsid w:val="00190F48"/>
    <w:rsid w:val="00276C75"/>
    <w:rsid w:val="00362AFE"/>
    <w:rsid w:val="003940B9"/>
    <w:rsid w:val="00436070"/>
    <w:rsid w:val="005734CD"/>
    <w:rsid w:val="005916AB"/>
    <w:rsid w:val="005D7FAF"/>
    <w:rsid w:val="00655570"/>
    <w:rsid w:val="00687A90"/>
    <w:rsid w:val="006D572C"/>
    <w:rsid w:val="00745CF9"/>
    <w:rsid w:val="00755CF0"/>
    <w:rsid w:val="0078687B"/>
    <w:rsid w:val="0087328B"/>
    <w:rsid w:val="00905FCF"/>
    <w:rsid w:val="00923751"/>
    <w:rsid w:val="009242CC"/>
    <w:rsid w:val="009503D7"/>
    <w:rsid w:val="00A241EF"/>
    <w:rsid w:val="00A33A4F"/>
    <w:rsid w:val="00AC7541"/>
    <w:rsid w:val="00BA3DAA"/>
    <w:rsid w:val="00BA472E"/>
    <w:rsid w:val="00BA5764"/>
    <w:rsid w:val="00BB2990"/>
    <w:rsid w:val="00D038AB"/>
    <w:rsid w:val="00DD5CB2"/>
    <w:rsid w:val="00F5702B"/>
    <w:rsid w:val="00F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4529"/>
  <w15:chartTrackingRefBased/>
  <w15:docId w15:val="{3A2AD6E0-60BE-4A7B-91AD-4820BE2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A3DAA"/>
    <w:pPr>
      <w:ind w:left="720"/>
      <w:contextualSpacing/>
    </w:pPr>
  </w:style>
  <w:style w:type="character" w:styleId="Hipercze">
    <w:name w:val="Hyperlink"/>
    <w:rsid w:val="00BA3DAA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BA3DAA"/>
  </w:style>
  <w:style w:type="character" w:styleId="Odwoaniedokomentarza">
    <w:name w:val="annotation reference"/>
    <w:basedOn w:val="Domylnaczcionkaakapitu"/>
    <w:uiPriority w:val="99"/>
    <w:unhideWhenUsed/>
    <w:rsid w:val="00BA3DAA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F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8AB"/>
  </w:style>
  <w:style w:type="paragraph" w:styleId="Stopka">
    <w:name w:val="footer"/>
    <w:basedOn w:val="Normalny"/>
    <w:link w:val="StopkaZnak"/>
    <w:uiPriority w:val="99"/>
    <w:unhideWhenUsed/>
    <w:rsid w:val="00D0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8AB"/>
  </w:style>
  <w:style w:type="paragraph" w:customStyle="1" w:styleId="Znak1">
    <w:name w:val="Znak1"/>
    <w:basedOn w:val="Normalny"/>
    <w:rsid w:val="00D038AB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ladwig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2024-03-06T13:25:00Z</dcterms:created>
  <dcterms:modified xsi:type="dcterms:W3CDTF">2024-03-06T13:25:00Z</dcterms:modified>
</cp:coreProperties>
</file>