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512F" w14:textId="77777777" w:rsidR="000A1C1C" w:rsidRPr="00536763" w:rsidRDefault="000A1C1C" w:rsidP="000A1C1C">
      <w:pPr>
        <w:spacing w:after="0" w:line="240" w:lineRule="auto"/>
        <w:ind w:left="567"/>
        <w:rPr>
          <w:rFonts w:ascii="Times New Roman" w:eastAsia="Times New Roman" w:hAnsi="Times New Roman" w:cs="Times New Roman"/>
          <w:b/>
          <w:color w:val="FFFFFF" w:themeColor="background1"/>
          <w:sz w:val="24"/>
          <w:szCs w:val="24"/>
          <w:lang w:eastAsia="pl-PL"/>
        </w:rPr>
      </w:pPr>
      <w:r w:rsidRPr="00536763">
        <w:rPr>
          <w:rFonts w:ascii="Times New Roman" w:eastAsia="Times New Roman" w:hAnsi="Times New Roman" w:cs="Times New Roman"/>
          <w:b/>
          <w:color w:val="FFFFFF" w:themeColor="background1"/>
          <w:sz w:val="24"/>
          <w:szCs w:val="24"/>
          <w:lang w:eastAsia="pl-PL"/>
        </w:rPr>
        <w:t>ZATWIERDZAM</w:t>
      </w:r>
    </w:p>
    <w:p w14:paraId="6EC05C40" w14:textId="77777777" w:rsidR="000A1C1C" w:rsidRPr="00536763" w:rsidRDefault="000A1C1C" w:rsidP="000A1C1C">
      <w:pPr>
        <w:spacing w:after="0" w:line="240" w:lineRule="auto"/>
        <w:jc w:val="center"/>
        <w:rPr>
          <w:rFonts w:ascii="Times New Roman" w:eastAsia="Times New Roman" w:hAnsi="Times New Roman" w:cs="Times New Roman"/>
          <w:i/>
          <w:color w:val="FFFFFF" w:themeColor="background1"/>
          <w:sz w:val="24"/>
          <w:szCs w:val="24"/>
          <w:lang w:eastAsia="pl-PL"/>
        </w:rPr>
      </w:pPr>
    </w:p>
    <w:p w14:paraId="649FFDD5" w14:textId="2D0C16D6" w:rsidR="000A1C1C" w:rsidRPr="00536763" w:rsidRDefault="003E21BC" w:rsidP="000A1C1C">
      <w:pPr>
        <w:tabs>
          <w:tab w:val="left" w:pos="284"/>
        </w:tabs>
        <w:spacing w:after="0" w:line="240" w:lineRule="auto"/>
        <w:ind w:left="284"/>
        <w:rPr>
          <w:rFonts w:ascii="Times New Roman" w:eastAsia="Times New Roman" w:hAnsi="Times New Roman" w:cs="Times New Roman"/>
          <w:i/>
          <w:color w:val="FFFFFF" w:themeColor="background1"/>
          <w:sz w:val="24"/>
          <w:szCs w:val="24"/>
          <w:lang w:eastAsia="pl-PL"/>
        </w:rPr>
      </w:pPr>
      <w:r w:rsidRPr="00536763">
        <w:rPr>
          <w:rFonts w:ascii="Times New Roman" w:eastAsia="Times New Roman" w:hAnsi="Times New Roman" w:cs="Times New Roman"/>
          <w:i/>
          <w:color w:val="FFFFFF" w:themeColor="background1"/>
          <w:sz w:val="24"/>
          <w:szCs w:val="24"/>
          <w:lang w:eastAsia="pl-PL"/>
        </w:rPr>
        <w:t>p</w:t>
      </w:r>
      <w:r w:rsidR="000A1C1C" w:rsidRPr="00536763">
        <w:rPr>
          <w:rFonts w:ascii="Times New Roman" w:eastAsia="Times New Roman" w:hAnsi="Times New Roman" w:cs="Times New Roman"/>
          <w:i/>
          <w:color w:val="FFFFFF" w:themeColor="background1"/>
          <w:sz w:val="24"/>
          <w:szCs w:val="24"/>
          <w:lang w:eastAsia="pl-PL"/>
        </w:rPr>
        <w:t xml:space="preserve">łk </w:t>
      </w:r>
      <w:r w:rsidR="00B646F9" w:rsidRPr="00536763">
        <w:rPr>
          <w:rFonts w:ascii="Times New Roman" w:eastAsia="Times New Roman" w:hAnsi="Times New Roman" w:cs="Times New Roman"/>
          <w:i/>
          <w:color w:val="FFFFFF" w:themeColor="background1"/>
          <w:sz w:val="24"/>
          <w:szCs w:val="24"/>
          <w:lang w:eastAsia="pl-PL"/>
        </w:rPr>
        <w:t>Grzegorz GERS</w:t>
      </w:r>
    </w:p>
    <w:p w14:paraId="68D9B482" w14:textId="77777777" w:rsidR="000A1C1C" w:rsidRPr="00536763" w:rsidRDefault="000A1C1C" w:rsidP="000A1C1C">
      <w:pPr>
        <w:spacing w:after="0" w:line="240" w:lineRule="auto"/>
        <w:ind w:left="284"/>
        <w:rPr>
          <w:rFonts w:ascii="Times New Roman" w:eastAsia="Times New Roman" w:hAnsi="Times New Roman" w:cs="Times New Roman"/>
          <w:b/>
          <w:color w:val="FFFFFF" w:themeColor="background1"/>
          <w:sz w:val="24"/>
          <w:szCs w:val="24"/>
          <w:lang w:eastAsia="pl-PL"/>
        </w:rPr>
      </w:pPr>
      <w:r w:rsidRPr="00536763">
        <w:rPr>
          <w:rFonts w:ascii="Times New Roman" w:eastAsia="Times New Roman" w:hAnsi="Times New Roman" w:cs="Times New Roman"/>
          <w:b/>
          <w:color w:val="FFFFFF" w:themeColor="background1"/>
          <w:sz w:val="24"/>
          <w:szCs w:val="24"/>
          <w:lang w:eastAsia="pl-PL"/>
        </w:rPr>
        <w:t xml:space="preserve"> DOWÓDCA JW 2305</w:t>
      </w:r>
    </w:p>
    <w:p w14:paraId="02EEE128" w14:textId="7B946ABD" w:rsidR="000A1C1C" w:rsidRPr="00536763" w:rsidRDefault="00B22924" w:rsidP="000A1C1C">
      <w:pPr>
        <w:spacing w:after="0"/>
        <w:ind w:left="142"/>
        <w:rPr>
          <w:rFonts w:ascii="Times New Roman" w:eastAsia="Times New Roman" w:hAnsi="Times New Roman" w:cs="Times New Roman"/>
          <w:b/>
          <w:color w:val="FFFFFF" w:themeColor="background1"/>
          <w:sz w:val="24"/>
          <w:szCs w:val="24"/>
          <w:lang w:eastAsia="pl-PL"/>
        </w:rPr>
      </w:pPr>
      <w:r w:rsidRPr="00536763">
        <w:rPr>
          <w:rFonts w:ascii="Times New Roman" w:eastAsia="Times New Roman" w:hAnsi="Times New Roman" w:cs="Times New Roman"/>
          <w:i/>
          <w:color w:val="FFFFFF" w:themeColor="background1"/>
          <w:sz w:val="24"/>
          <w:szCs w:val="24"/>
          <w:lang w:eastAsia="pl-PL"/>
        </w:rPr>
        <w:t xml:space="preserve">Warszawa, dn. </w:t>
      </w:r>
      <w:r w:rsidR="00A72205" w:rsidRPr="00536763">
        <w:rPr>
          <w:rFonts w:ascii="Times New Roman" w:eastAsia="Times New Roman" w:hAnsi="Times New Roman" w:cs="Times New Roman"/>
          <w:i/>
          <w:color w:val="FFFFFF" w:themeColor="background1"/>
          <w:sz w:val="24"/>
          <w:szCs w:val="24"/>
          <w:lang w:eastAsia="pl-PL"/>
        </w:rPr>
        <w:t>07</w:t>
      </w:r>
      <w:r w:rsidR="003E21BC" w:rsidRPr="00536763">
        <w:rPr>
          <w:rFonts w:ascii="Times New Roman" w:eastAsia="Times New Roman" w:hAnsi="Times New Roman" w:cs="Times New Roman"/>
          <w:i/>
          <w:color w:val="FFFFFF" w:themeColor="background1"/>
          <w:sz w:val="24"/>
          <w:szCs w:val="24"/>
          <w:lang w:eastAsia="pl-PL"/>
        </w:rPr>
        <w:t>.0</w:t>
      </w:r>
      <w:r w:rsidR="00B646F9" w:rsidRPr="00536763">
        <w:rPr>
          <w:rFonts w:ascii="Times New Roman" w:eastAsia="Times New Roman" w:hAnsi="Times New Roman" w:cs="Times New Roman"/>
          <w:i/>
          <w:color w:val="FFFFFF" w:themeColor="background1"/>
          <w:sz w:val="24"/>
          <w:szCs w:val="24"/>
          <w:lang w:eastAsia="pl-PL"/>
        </w:rPr>
        <w:t>7</w:t>
      </w:r>
      <w:r w:rsidR="00715ADF" w:rsidRPr="00536763">
        <w:rPr>
          <w:rFonts w:ascii="Times New Roman" w:eastAsia="Times New Roman" w:hAnsi="Times New Roman" w:cs="Times New Roman"/>
          <w:i/>
          <w:color w:val="FFFFFF" w:themeColor="background1"/>
          <w:sz w:val="24"/>
          <w:szCs w:val="24"/>
          <w:lang w:eastAsia="pl-PL"/>
        </w:rPr>
        <w:t>.2022</w:t>
      </w:r>
      <w:r w:rsidR="000A1C1C" w:rsidRPr="00536763">
        <w:rPr>
          <w:rFonts w:ascii="Times New Roman" w:eastAsia="Times New Roman" w:hAnsi="Times New Roman" w:cs="Times New Roman"/>
          <w:i/>
          <w:color w:val="FFFFFF" w:themeColor="background1"/>
          <w:sz w:val="24"/>
          <w:szCs w:val="24"/>
          <w:lang w:eastAsia="pl-PL"/>
        </w:rPr>
        <w:t xml:space="preserve"> r.</w:t>
      </w:r>
    </w:p>
    <w:p w14:paraId="4809DFA3" w14:textId="2F7499CA" w:rsidR="000A1C1C" w:rsidRDefault="000A1C1C" w:rsidP="008859CB">
      <w:pPr>
        <w:spacing w:after="0"/>
        <w:jc w:val="center"/>
        <w:rPr>
          <w:rFonts w:ascii="Times New Roman" w:eastAsia="Times New Roman" w:hAnsi="Times New Roman" w:cs="Times New Roman"/>
          <w:b/>
          <w:sz w:val="24"/>
          <w:szCs w:val="24"/>
          <w:lang w:eastAsia="pl-PL"/>
        </w:rPr>
      </w:pPr>
    </w:p>
    <w:p w14:paraId="273CB4D3" w14:textId="77777777" w:rsidR="000A1C1C" w:rsidRDefault="000A1C1C" w:rsidP="008859CB">
      <w:pPr>
        <w:spacing w:after="0"/>
        <w:jc w:val="center"/>
        <w:rPr>
          <w:rFonts w:ascii="Times New Roman" w:eastAsia="Times New Roman" w:hAnsi="Times New Roman" w:cs="Times New Roman"/>
          <w:b/>
          <w:sz w:val="24"/>
          <w:szCs w:val="24"/>
          <w:lang w:eastAsia="pl-PL"/>
        </w:rPr>
      </w:pPr>
    </w:p>
    <w:p w14:paraId="04F9AD76" w14:textId="1972112E"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5CFA6654"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B646F9">
        <w:rPr>
          <w:rFonts w:ascii="Times New Roman" w:eastAsia="Times New Roman" w:hAnsi="Times New Roman" w:cs="Times New Roman"/>
          <w:b/>
          <w:sz w:val="24"/>
          <w:szCs w:val="24"/>
          <w:u w:val="single"/>
          <w:lang w:eastAsia="pl-PL"/>
        </w:rPr>
        <w:t>20</w:t>
      </w:r>
      <w:r w:rsidR="00715ADF">
        <w:rPr>
          <w:rFonts w:ascii="Times New Roman" w:eastAsia="Times New Roman" w:hAnsi="Times New Roman" w:cs="Times New Roman"/>
          <w:b/>
          <w:sz w:val="24"/>
          <w:szCs w:val="24"/>
          <w:u w:val="single"/>
          <w:lang w:eastAsia="pl-PL"/>
        </w:rPr>
        <w:t>/2022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204A6021" w14:textId="3BA31518"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platforma przetargowa: https://platformazakupowa.pl/pn/grom</w:t>
      </w:r>
    </w:p>
    <w:p w14:paraId="3C6FFA8B"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18D72F42" w:rsidR="00A8580A" w:rsidRPr="000B0496" w:rsidRDefault="00FE623E"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94B39">
        <w:rPr>
          <w:rFonts w:ascii="Times New Roman" w:eastAsia="Times New Roman" w:hAnsi="Times New Roman" w:cs="Times New Roman"/>
          <w:b/>
          <w:sz w:val="24"/>
          <w:szCs w:val="24"/>
          <w:lang w:eastAsia="pl-PL"/>
        </w:rPr>
        <w:t xml:space="preserve">do składania ofert na </w:t>
      </w:r>
      <w:r w:rsidR="002954A8" w:rsidRPr="002954A8">
        <w:rPr>
          <w:rFonts w:ascii="Times New Roman" w:eastAsia="Times New Roman" w:hAnsi="Times New Roman" w:cs="Times New Roman"/>
          <w:b/>
          <w:bCs/>
          <w:sz w:val="24"/>
          <w:szCs w:val="24"/>
          <w:lang w:eastAsia="pl-PL"/>
        </w:rPr>
        <w:t>wykonywanie usługi zapewnienia</w:t>
      </w:r>
      <w:r w:rsidR="005278FA">
        <w:rPr>
          <w:rFonts w:ascii="Times New Roman" w:eastAsia="Times New Roman" w:hAnsi="Times New Roman" w:cs="Times New Roman"/>
          <w:b/>
          <w:bCs/>
          <w:sz w:val="24"/>
          <w:szCs w:val="24"/>
          <w:lang w:eastAsia="pl-PL"/>
        </w:rPr>
        <w:t xml:space="preserve"> załogi na jednostce s/v ZODIAK</w:t>
      </w:r>
      <w:r w:rsidR="00B646F9">
        <w:rPr>
          <w:rFonts w:ascii="Times New Roman" w:eastAsia="Times New Roman" w:hAnsi="Times New Roman" w:cs="Times New Roman"/>
          <w:b/>
          <w:bCs/>
          <w:sz w:val="24"/>
          <w:szCs w:val="24"/>
          <w:lang w:eastAsia="pl-PL"/>
        </w:rPr>
        <w:t xml:space="preserve"> w ramach rejsu</w:t>
      </w:r>
      <w:r w:rsidR="00143B74" w:rsidRPr="000B0496">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4460488A"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06058B" w:rsidRPr="00454C6A">
        <w:rPr>
          <w:rFonts w:ascii="Times New Roman" w:eastAsia="Times New Roman" w:hAnsi="Times New Roman" w:cs="Times New Roman"/>
          <w:sz w:val="24"/>
          <w:szCs w:val="24"/>
          <w:lang w:eastAsia="pl-PL"/>
        </w:rPr>
        <w:t xml:space="preserve">publicznych </w:t>
      </w:r>
      <w:r w:rsidR="003B693D">
        <w:rPr>
          <w:rFonts w:ascii="Times New Roman" w:hAnsi="Times New Roman" w:cs="Times New Roman"/>
          <w:sz w:val="24"/>
          <w:szCs w:val="24"/>
        </w:rPr>
        <w:t>(Dz. U. z 2021</w:t>
      </w:r>
      <w:r w:rsidR="00163457">
        <w:rPr>
          <w:rFonts w:ascii="Times New Roman" w:hAnsi="Times New Roman" w:cs="Times New Roman"/>
          <w:sz w:val="24"/>
          <w:szCs w:val="24"/>
        </w:rPr>
        <w:t> </w:t>
      </w:r>
      <w:r w:rsidR="0006058B" w:rsidRPr="00454C6A">
        <w:rPr>
          <w:rFonts w:ascii="Times New Roman" w:hAnsi="Times New Roman" w:cs="Times New Roman"/>
          <w:sz w:val="24"/>
          <w:szCs w:val="24"/>
        </w:rPr>
        <w:t xml:space="preserve">r., poz. </w:t>
      </w:r>
      <w:r w:rsidR="003B693D">
        <w:rPr>
          <w:rFonts w:ascii="Times New Roman" w:hAnsi="Times New Roman" w:cs="Times New Roman"/>
          <w:sz w:val="24"/>
          <w:szCs w:val="24"/>
        </w:rPr>
        <w:t>1129</w:t>
      </w:r>
      <w:r w:rsidR="000130F6">
        <w:rPr>
          <w:rFonts w:ascii="Times New Roman" w:hAnsi="Times New Roman" w:cs="Times New Roman"/>
          <w:sz w:val="24"/>
          <w:szCs w:val="24"/>
        </w:rPr>
        <w:t xml:space="preserve"> ze zm.</w:t>
      </w:r>
      <w:r w:rsidR="0006058B" w:rsidRPr="00454C6A">
        <w:rPr>
          <w:rFonts w:ascii="Times New Roman" w:hAnsi="Times New Roman" w:cs="Times New Roman"/>
          <w:sz w:val="24"/>
          <w:szCs w:val="24"/>
        </w:rPr>
        <w:t>)</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zwaną ustawą Pzp</w:t>
      </w:r>
      <w:r w:rsidRPr="00454C6A">
        <w:rPr>
          <w:rFonts w:ascii="Times New Roman" w:eastAsia="Times New Roman" w:hAnsi="Times New Roman" w:cs="Times New Roman"/>
          <w:sz w:val="24"/>
          <w:szCs w:val="24"/>
          <w:lang w:eastAsia="pl-PL"/>
        </w:rPr>
        <w:t>.</w:t>
      </w:r>
    </w:p>
    <w:p w14:paraId="15D36783" w14:textId="603F68C3" w:rsidR="00A8580A" w:rsidRPr="00454C6A" w:rsidRDefault="00A8580A" w:rsidP="008859CB">
      <w:pPr>
        <w:spacing w:after="0"/>
        <w:ind w:firstLine="567"/>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ustawą Pzp</w:t>
      </w:r>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Zamawiającego i Wykonawcę mają zastosowanie przepisy ustawy z dnia 23 kwietn</w:t>
      </w:r>
      <w:r w:rsidR="003B693D">
        <w:rPr>
          <w:rFonts w:ascii="Times New Roman" w:eastAsia="Times New Roman" w:hAnsi="Times New Roman" w:cs="Times New Roman"/>
          <w:sz w:val="24"/>
          <w:szCs w:val="24"/>
          <w:lang w:eastAsia="pl-PL"/>
        </w:rPr>
        <w:t>ia 1964 r. Kodeks cywilny (</w:t>
      </w:r>
      <w:r w:rsidR="003643B0">
        <w:rPr>
          <w:rFonts w:ascii="Times New Roman" w:eastAsia="Times New Roman" w:hAnsi="Times New Roman" w:cs="Times New Roman"/>
          <w:sz w:val="24"/>
          <w:szCs w:val="24"/>
          <w:lang w:eastAsia="pl-PL"/>
        </w:rPr>
        <w:t>t. j. Dz.U. z 2020 r. poz. 1740</w:t>
      </w:r>
      <w:r w:rsidRPr="00454C6A">
        <w:rPr>
          <w:rFonts w:ascii="Times New Roman" w:eastAsia="Times New Roman" w:hAnsi="Times New Roman" w:cs="Times New Roman"/>
          <w:sz w:val="24"/>
          <w:szCs w:val="24"/>
          <w:lang w:eastAsia="pl-PL"/>
        </w:rPr>
        <w:t>).</w:t>
      </w:r>
    </w:p>
    <w:p w14:paraId="6A36C78E" w14:textId="7C3B9CDA" w:rsidR="00A8580A" w:rsidRPr="008904BB" w:rsidRDefault="00A8580A" w:rsidP="008859CB">
      <w:pPr>
        <w:spacing w:after="0"/>
        <w:ind w:firstLine="567"/>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zwana dalej „SWZ”, składa </w:t>
      </w:r>
      <w:r w:rsidRPr="008904BB">
        <w:rPr>
          <w:rFonts w:ascii="Times New Roman" w:eastAsia="Times New Roman" w:hAnsi="Times New Roman" w:cs="Times New Roman"/>
          <w:sz w:val="24"/>
          <w:szCs w:val="24"/>
          <w:lang w:val="x-none" w:eastAsia="x-none"/>
        </w:rPr>
        <w:t>się</w:t>
      </w:r>
      <w:r w:rsidRPr="008904BB">
        <w:rPr>
          <w:rFonts w:ascii="Times New Roman" w:eastAsia="Times New Roman" w:hAnsi="Times New Roman" w:cs="Times New Roman"/>
          <w:sz w:val="24"/>
          <w:szCs w:val="24"/>
          <w:lang w:eastAsia="x-none"/>
        </w:rPr>
        <w:t> </w:t>
      </w:r>
      <w:r w:rsidR="00DD15AE" w:rsidRPr="008904BB">
        <w:rPr>
          <w:rFonts w:ascii="Times New Roman" w:eastAsia="Times New Roman" w:hAnsi="Times New Roman" w:cs="Times New Roman"/>
          <w:sz w:val="24"/>
          <w:szCs w:val="24"/>
          <w:lang w:val="x-none" w:eastAsia="x-none"/>
        </w:rPr>
        <w:t>z </w:t>
      </w:r>
      <w:r w:rsidRPr="008904BB">
        <w:rPr>
          <w:rFonts w:ascii="Times New Roman" w:eastAsia="Times New Roman" w:hAnsi="Times New Roman" w:cs="Times New Roman"/>
          <w:sz w:val="24"/>
          <w:szCs w:val="24"/>
          <w:lang w:val="x-none" w:eastAsia="x-none"/>
        </w:rPr>
        <w:t>następujących części:</w:t>
      </w:r>
    </w:p>
    <w:p w14:paraId="529290EA" w14:textId="1AAEA768" w:rsidR="00A8580A" w:rsidRPr="008E51EC" w:rsidRDefault="00A8580A" w:rsidP="008859CB">
      <w:pPr>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 xml:space="preserve">CZĘŚĆ I </w:t>
      </w:r>
      <w:r w:rsidR="0096637F" w:rsidRPr="008E51EC">
        <w:rPr>
          <w:rFonts w:ascii="Times New Roman" w:eastAsia="Times New Roman" w:hAnsi="Times New Roman" w:cs="Times New Roman"/>
          <w:sz w:val="24"/>
          <w:szCs w:val="24"/>
          <w:lang w:eastAsia="pl-PL"/>
        </w:rPr>
        <w:t xml:space="preserve">– </w:t>
      </w:r>
      <w:r w:rsidRPr="008E51EC">
        <w:rPr>
          <w:rFonts w:ascii="Times New Roman" w:eastAsia="Times New Roman" w:hAnsi="Times New Roman" w:cs="Times New Roman"/>
          <w:sz w:val="24"/>
          <w:szCs w:val="24"/>
          <w:lang w:eastAsia="pl-PL"/>
        </w:rPr>
        <w:t>INSTRUKCJA DLA WYKONAWCÓW.</w:t>
      </w:r>
    </w:p>
    <w:p w14:paraId="5BCE4449" w14:textId="4DF0C7D3" w:rsidR="00A8580A" w:rsidRPr="008E51EC" w:rsidRDefault="00A8580A" w:rsidP="008859CB">
      <w:pPr>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 xml:space="preserve">CZĘŚĆ II </w:t>
      </w:r>
      <w:r w:rsidR="0076371B" w:rsidRPr="008E51EC">
        <w:rPr>
          <w:rFonts w:ascii="Times New Roman" w:eastAsia="Times New Roman" w:hAnsi="Times New Roman" w:cs="Times New Roman"/>
          <w:sz w:val="24"/>
          <w:szCs w:val="24"/>
          <w:lang w:eastAsia="pl-PL"/>
        </w:rPr>
        <w:t>– PROJEKTOWANE POSTANOWIENIA</w:t>
      </w:r>
      <w:r w:rsidR="000130F6" w:rsidRPr="008E51EC">
        <w:rPr>
          <w:rFonts w:ascii="Times New Roman" w:eastAsia="Times New Roman" w:hAnsi="Times New Roman" w:cs="Times New Roman"/>
          <w:sz w:val="24"/>
          <w:szCs w:val="24"/>
          <w:lang w:eastAsia="pl-PL"/>
        </w:rPr>
        <w:t xml:space="preserve"> UMOWY</w:t>
      </w:r>
      <w:r w:rsidR="00E92815" w:rsidRPr="008E51EC">
        <w:rPr>
          <w:rFonts w:ascii="Times New Roman" w:eastAsia="Times New Roman" w:hAnsi="Times New Roman" w:cs="Times New Roman"/>
          <w:sz w:val="24"/>
          <w:szCs w:val="24"/>
          <w:lang w:eastAsia="pl-PL"/>
        </w:rPr>
        <w:t>.</w:t>
      </w:r>
    </w:p>
    <w:p w14:paraId="1239A224" w14:textId="61B66881" w:rsidR="00E92815" w:rsidRPr="008E51EC" w:rsidRDefault="00E92815" w:rsidP="00E92815">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CZĘŚĆ III –</w:t>
      </w:r>
      <w:r w:rsidR="000130F6" w:rsidRPr="008E51EC">
        <w:rPr>
          <w:rFonts w:ascii="Times New Roman" w:eastAsia="Times New Roman" w:hAnsi="Times New Roman" w:cs="Times New Roman"/>
          <w:sz w:val="24"/>
          <w:szCs w:val="24"/>
          <w:lang w:eastAsia="pl-PL"/>
        </w:rPr>
        <w:t xml:space="preserve"> Opis przedmiotu zamówienia</w:t>
      </w:r>
      <w:r w:rsidR="00AB48BE" w:rsidRPr="008E51EC">
        <w:rPr>
          <w:rFonts w:ascii="Times New Roman" w:eastAsia="Times New Roman" w:hAnsi="Times New Roman" w:cs="Times New Roman"/>
          <w:sz w:val="24"/>
          <w:szCs w:val="24"/>
          <w:lang w:eastAsia="pl-PL"/>
        </w:rPr>
        <w:t xml:space="preserve"> dla części </w:t>
      </w:r>
      <w:r w:rsidR="008E51EC" w:rsidRPr="008E51EC">
        <w:rPr>
          <w:rFonts w:ascii="Times New Roman" w:eastAsia="Times New Roman" w:hAnsi="Times New Roman" w:cs="Times New Roman"/>
          <w:sz w:val="24"/>
          <w:szCs w:val="24"/>
          <w:lang w:eastAsia="pl-PL"/>
        </w:rPr>
        <w:t>1 - 12</w:t>
      </w:r>
      <w:r w:rsidRPr="008E51EC">
        <w:rPr>
          <w:rFonts w:ascii="Times New Roman" w:eastAsia="Times New Roman" w:hAnsi="Times New Roman" w:cs="Times New Roman"/>
          <w:sz w:val="24"/>
          <w:szCs w:val="24"/>
          <w:lang w:eastAsia="pl-PL"/>
        </w:rPr>
        <w:t>.</w:t>
      </w:r>
    </w:p>
    <w:p w14:paraId="46489A6C" w14:textId="48E54DA3" w:rsidR="00E92815" w:rsidRPr="008E51EC" w:rsidRDefault="000130F6" w:rsidP="008859CB">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Załącznik nr 1</w:t>
      </w:r>
      <w:r w:rsidR="00E92815" w:rsidRPr="008E51EC">
        <w:rPr>
          <w:rFonts w:ascii="Times New Roman" w:eastAsia="Times New Roman" w:hAnsi="Times New Roman" w:cs="Times New Roman"/>
          <w:sz w:val="24"/>
          <w:szCs w:val="24"/>
          <w:lang w:eastAsia="pl-PL"/>
        </w:rPr>
        <w:t xml:space="preserve"> – Fo</w:t>
      </w:r>
      <w:r w:rsidRPr="008E51EC">
        <w:rPr>
          <w:rFonts w:ascii="Times New Roman" w:eastAsia="Times New Roman" w:hAnsi="Times New Roman" w:cs="Times New Roman"/>
          <w:sz w:val="24"/>
          <w:szCs w:val="24"/>
          <w:lang w:eastAsia="pl-PL"/>
        </w:rPr>
        <w:t>rmularz ofertowy</w:t>
      </w:r>
      <w:r w:rsidR="00AB48BE" w:rsidRPr="008E51EC">
        <w:rPr>
          <w:rFonts w:ascii="Times New Roman" w:eastAsia="Times New Roman" w:hAnsi="Times New Roman" w:cs="Times New Roman"/>
          <w:sz w:val="24"/>
          <w:szCs w:val="24"/>
          <w:lang w:eastAsia="pl-PL"/>
        </w:rPr>
        <w:t xml:space="preserve"> dla wszystkich części</w:t>
      </w:r>
      <w:r w:rsidR="00E92815" w:rsidRPr="008E51EC">
        <w:rPr>
          <w:rFonts w:ascii="Times New Roman" w:eastAsia="Times New Roman" w:hAnsi="Times New Roman" w:cs="Times New Roman"/>
          <w:sz w:val="24"/>
          <w:szCs w:val="24"/>
          <w:lang w:eastAsia="pl-PL"/>
        </w:rPr>
        <w:t>.</w:t>
      </w:r>
    </w:p>
    <w:p w14:paraId="5D397621" w14:textId="4F0DA7A7" w:rsidR="00AB48BE" w:rsidRPr="008E51EC" w:rsidRDefault="00AB48BE" w:rsidP="00AB48BE">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 xml:space="preserve">Załącznik nr 1.1. – Wykaz osób </w:t>
      </w:r>
      <w:r w:rsidR="008E51EC" w:rsidRPr="008E51EC">
        <w:rPr>
          <w:rFonts w:ascii="Times New Roman" w:eastAsia="Times New Roman" w:hAnsi="Times New Roman" w:cs="Times New Roman"/>
          <w:sz w:val="24"/>
          <w:szCs w:val="24"/>
          <w:lang w:eastAsia="pl-PL"/>
        </w:rPr>
        <w:t>– Kapitan</w:t>
      </w:r>
      <w:r w:rsidRPr="008E51EC">
        <w:rPr>
          <w:rFonts w:ascii="Times New Roman" w:eastAsia="Times New Roman" w:hAnsi="Times New Roman" w:cs="Times New Roman"/>
          <w:sz w:val="24"/>
          <w:szCs w:val="24"/>
          <w:lang w:eastAsia="pl-PL"/>
        </w:rPr>
        <w:t xml:space="preserve"> </w:t>
      </w:r>
      <w:r w:rsidR="008E51EC" w:rsidRPr="008E51EC">
        <w:rPr>
          <w:rFonts w:ascii="Times New Roman" w:eastAsia="Times New Roman" w:hAnsi="Times New Roman" w:cs="Times New Roman"/>
          <w:sz w:val="24"/>
          <w:szCs w:val="24"/>
          <w:lang w:eastAsia="pl-PL"/>
        </w:rPr>
        <w:t>Część 1 -2</w:t>
      </w:r>
    </w:p>
    <w:p w14:paraId="0075C974" w14:textId="578C603C" w:rsidR="00AB48BE" w:rsidRPr="008E51EC" w:rsidRDefault="00AB48BE" w:rsidP="00AB48BE">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w:t>
      </w:r>
      <w:r w:rsidR="008E51EC" w:rsidRPr="008E51EC">
        <w:rPr>
          <w:rFonts w:ascii="Times New Roman" w:eastAsia="Times New Roman" w:hAnsi="Times New Roman" w:cs="Times New Roman"/>
          <w:sz w:val="24"/>
          <w:szCs w:val="24"/>
          <w:lang w:eastAsia="pl-PL"/>
        </w:rPr>
        <w:t>łącznik nr 1.2. – Wykaz osób – O</w:t>
      </w:r>
      <w:r w:rsidRPr="008E51EC">
        <w:rPr>
          <w:rFonts w:ascii="Times New Roman" w:eastAsia="Times New Roman" w:hAnsi="Times New Roman" w:cs="Times New Roman"/>
          <w:sz w:val="24"/>
          <w:szCs w:val="24"/>
          <w:lang w:eastAsia="pl-PL"/>
        </w:rPr>
        <w:t xml:space="preserve">ficer </w:t>
      </w:r>
      <w:r w:rsidR="008E51EC" w:rsidRPr="008E51EC">
        <w:rPr>
          <w:rFonts w:ascii="Times New Roman" w:eastAsia="Times New Roman" w:hAnsi="Times New Roman" w:cs="Times New Roman"/>
          <w:sz w:val="24"/>
          <w:szCs w:val="24"/>
          <w:lang w:eastAsia="pl-PL"/>
        </w:rPr>
        <w:t>Elektroautomatyk</w:t>
      </w:r>
      <w:r w:rsidRPr="008E51EC">
        <w:rPr>
          <w:rFonts w:ascii="Times New Roman" w:eastAsia="Times New Roman" w:hAnsi="Times New Roman" w:cs="Times New Roman"/>
          <w:sz w:val="24"/>
          <w:szCs w:val="24"/>
          <w:lang w:eastAsia="pl-PL"/>
        </w:rPr>
        <w:t xml:space="preserve"> Część </w:t>
      </w:r>
      <w:r w:rsidR="008E51EC" w:rsidRPr="008E51EC">
        <w:rPr>
          <w:rFonts w:ascii="Times New Roman" w:eastAsia="Times New Roman" w:hAnsi="Times New Roman" w:cs="Times New Roman"/>
          <w:sz w:val="24"/>
          <w:szCs w:val="24"/>
          <w:lang w:eastAsia="pl-PL"/>
        </w:rPr>
        <w:t>3 - 4</w:t>
      </w:r>
      <w:r w:rsidRPr="008E51EC">
        <w:rPr>
          <w:rFonts w:ascii="Times New Roman" w:eastAsia="Times New Roman" w:hAnsi="Times New Roman" w:cs="Times New Roman"/>
          <w:sz w:val="24"/>
          <w:szCs w:val="24"/>
          <w:lang w:eastAsia="pl-PL"/>
        </w:rPr>
        <w:t>.</w:t>
      </w:r>
    </w:p>
    <w:p w14:paraId="0E24B896" w14:textId="740314CA" w:rsidR="008E51EC" w:rsidRPr="008E51EC" w:rsidRDefault="008E51EC" w:rsidP="008E51EC">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Załącznik nr 1.3. – Wykaz osób – Starszy Marynarz Część 5 - 6.</w:t>
      </w:r>
    </w:p>
    <w:p w14:paraId="1E1DDBBD" w14:textId="4376A356" w:rsidR="008E51EC" w:rsidRPr="008E51EC" w:rsidRDefault="008E51EC" w:rsidP="008E51EC">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Załącznik nr 1.2. – Wykaz osób – Marynarz Część 7 - 8.</w:t>
      </w:r>
    </w:p>
    <w:p w14:paraId="5D549466" w14:textId="31C95054" w:rsidR="008E51EC" w:rsidRPr="008E51EC" w:rsidRDefault="008E51EC" w:rsidP="008E51EC">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Załącznik nr 1.2. – Wykaz osób – Motorzysta Część 9 - 10.</w:t>
      </w:r>
    </w:p>
    <w:p w14:paraId="56081514" w14:textId="508466BD" w:rsidR="008E51EC" w:rsidRPr="008E51EC" w:rsidRDefault="008E51EC" w:rsidP="00AB48BE">
      <w:pPr>
        <w:tabs>
          <w:tab w:val="left" w:pos="1418"/>
        </w:tabs>
        <w:spacing w:after="0"/>
        <w:jc w:val="both"/>
        <w:rPr>
          <w:rFonts w:ascii="Times New Roman" w:eastAsia="Times New Roman" w:hAnsi="Times New Roman" w:cs="Times New Roman"/>
          <w:sz w:val="24"/>
          <w:szCs w:val="24"/>
          <w:lang w:eastAsia="pl-PL"/>
        </w:rPr>
      </w:pPr>
      <w:r w:rsidRPr="008E51EC">
        <w:rPr>
          <w:rFonts w:ascii="Times New Roman" w:eastAsia="Times New Roman" w:hAnsi="Times New Roman" w:cs="Times New Roman"/>
          <w:sz w:val="24"/>
          <w:szCs w:val="24"/>
          <w:lang w:eastAsia="pl-PL"/>
        </w:rPr>
        <w:t>Załącznik nr 1.2. – Wykaz osób – Kucharz/Marynarz Część 11 – 12.</w:t>
      </w:r>
    </w:p>
    <w:p w14:paraId="0B986364" w14:textId="6DA800F1" w:rsidR="00A8580A" w:rsidRPr="008E51EC" w:rsidRDefault="000F2529" w:rsidP="008859CB">
      <w:pPr>
        <w:spacing w:after="0"/>
        <w:ind w:left="1701" w:hanging="1701"/>
        <w:jc w:val="both"/>
        <w:rPr>
          <w:rFonts w:ascii="Times New Roman" w:eastAsia="Times New Roman" w:hAnsi="Times New Roman" w:cs="Times New Roman"/>
          <w:sz w:val="24"/>
          <w:szCs w:val="24"/>
          <w:lang w:eastAsia="x-none"/>
        </w:rPr>
      </w:pPr>
      <w:r w:rsidRPr="008E51EC">
        <w:rPr>
          <w:rFonts w:ascii="Times New Roman" w:eastAsia="Times New Roman" w:hAnsi="Times New Roman" w:cs="Times New Roman"/>
          <w:sz w:val="24"/>
          <w:szCs w:val="24"/>
          <w:lang w:eastAsia="pl-PL"/>
        </w:rPr>
        <w:t xml:space="preserve">Załącznik nr 2 </w:t>
      </w:r>
      <w:r w:rsidR="00810BF2" w:rsidRPr="008E51EC">
        <w:rPr>
          <w:rFonts w:ascii="Times New Roman" w:eastAsia="Times New Roman" w:hAnsi="Times New Roman" w:cs="Times New Roman"/>
          <w:sz w:val="24"/>
          <w:szCs w:val="24"/>
          <w:lang w:eastAsia="pl-PL"/>
        </w:rPr>
        <w:t>–</w:t>
      </w:r>
      <w:r w:rsidRPr="008E51EC">
        <w:rPr>
          <w:rFonts w:ascii="Times New Roman" w:eastAsia="Times New Roman" w:hAnsi="Times New Roman" w:cs="Times New Roman"/>
          <w:sz w:val="24"/>
          <w:szCs w:val="24"/>
          <w:lang w:eastAsia="pl-PL"/>
        </w:rPr>
        <w:t xml:space="preserve"> </w:t>
      </w:r>
      <w:r w:rsidR="000130F6" w:rsidRPr="008E51EC">
        <w:rPr>
          <w:rFonts w:ascii="Times New Roman" w:eastAsia="Times New Roman" w:hAnsi="Times New Roman" w:cs="Times New Roman"/>
          <w:sz w:val="24"/>
          <w:szCs w:val="24"/>
          <w:lang w:val="x-none" w:eastAsia="x-none"/>
        </w:rPr>
        <w:t>Oświadczenie wykonawcy w postaci Jednolitego Europejskiego Dokumentu Zamówienia (JEDZ).</w:t>
      </w:r>
    </w:p>
    <w:p w14:paraId="62D18D7F" w14:textId="0E350157" w:rsidR="00AC2F54" w:rsidRPr="008E51EC" w:rsidRDefault="00AC2F54" w:rsidP="008859CB">
      <w:pPr>
        <w:spacing w:after="0"/>
        <w:ind w:left="1701" w:hanging="1701"/>
        <w:jc w:val="both"/>
        <w:rPr>
          <w:rFonts w:ascii="Times New Roman" w:eastAsia="Times New Roman" w:hAnsi="Times New Roman" w:cs="Times New Roman"/>
          <w:sz w:val="24"/>
          <w:szCs w:val="24"/>
          <w:lang w:eastAsia="x-none"/>
        </w:rPr>
      </w:pPr>
      <w:r w:rsidRPr="008E51EC">
        <w:rPr>
          <w:rFonts w:ascii="Times New Roman" w:eastAsia="Times New Roman" w:hAnsi="Times New Roman" w:cs="Times New Roman"/>
          <w:sz w:val="24"/>
          <w:szCs w:val="24"/>
          <w:lang w:eastAsia="x-none"/>
        </w:rPr>
        <w:t>Załącznik nr 3 – Oświadczenie dotyczące grupy kapitałowej.</w:t>
      </w:r>
    </w:p>
    <w:p w14:paraId="13C46FD4" w14:textId="1F92A827" w:rsidR="009D0474" w:rsidRPr="008E51EC" w:rsidRDefault="009D0474" w:rsidP="008859CB">
      <w:pPr>
        <w:spacing w:after="0"/>
        <w:ind w:left="1701" w:hanging="1701"/>
        <w:jc w:val="both"/>
        <w:rPr>
          <w:rFonts w:ascii="Times New Roman" w:eastAsia="Times New Roman" w:hAnsi="Times New Roman" w:cs="Times New Roman"/>
          <w:sz w:val="24"/>
          <w:szCs w:val="24"/>
          <w:lang w:eastAsia="x-none"/>
        </w:rPr>
      </w:pPr>
      <w:r w:rsidRPr="008E51EC">
        <w:rPr>
          <w:rFonts w:ascii="Times New Roman" w:eastAsia="Times New Roman" w:hAnsi="Times New Roman" w:cs="Times New Roman"/>
          <w:sz w:val="24"/>
          <w:szCs w:val="24"/>
          <w:lang w:eastAsia="x-none"/>
        </w:rPr>
        <w:t>Załącznik nr 4 – Oświadczenie dotyczące art. 7 i 5k.</w:t>
      </w:r>
    </w:p>
    <w:p w14:paraId="06C94824" w14:textId="3A2D054D" w:rsidR="000F2529" w:rsidRDefault="000F2529" w:rsidP="008859CB">
      <w:pPr>
        <w:spacing w:after="0"/>
        <w:ind w:left="1701" w:hanging="1701"/>
        <w:jc w:val="both"/>
        <w:rPr>
          <w:rFonts w:ascii="Times New Roman" w:eastAsia="Times New Roman" w:hAnsi="Times New Roman" w:cs="Times New Roman"/>
          <w:strike/>
          <w:color w:val="FF0000"/>
          <w:sz w:val="24"/>
          <w:szCs w:val="24"/>
          <w:lang w:eastAsia="x-none"/>
        </w:rPr>
      </w:pPr>
    </w:p>
    <w:p w14:paraId="6C312E5E" w14:textId="51BBCF38"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2D0970BC" w14:textId="3D5DD9D2"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547A22C8" w14:textId="77777777" w:rsidR="00AB48BE" w:rsidRDefault="00AB48BE" w:rsidP="008859CB">
      <w:pPr>
        <w:spacing w:after="0"/>
        <w:ind w:left="1701" w:hanging="1701"/>
        <w:jc w:val="both"/>
        <w:rPr>
          <w:rFonts w:ascii="Times New Roman" w:eastAsia="Times New Roman" w:hAnsi="Times New Roman" w:cs="Times New Roman"/>
          <w:strike/>
          <w:color w:val="FF0000"/>
          <w:sz w:val="24"/>
          <w:szCs w:val="24"/>
          <w:lang w:eastAsia="x-none"/>
        </w:rPr>
      </w:pPr>
    </w:p>
    <w:p w14:paraId="48EF011B"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t>CZĘŚĆ I – INSTRUKCJA DLA WYKONAWCÓW</w:t>
      </w:r>
    </w:p>
    <w:p w14:paraId="140A3F6E"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68301189"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171DA5EA" w14:textId="77777777" w:rsidR="00AA0BD7" w:rsidRPr="00BB2898" w:rsidRDefault="00AA0BD7" w:rsidP="008859CB">
      <w:pPr>
        <w:spacing w:after="0"/>
        <w:ind w:left="425" w:hanging="425"/>
        <w:jc w:val="center"/>
        <w:rPr>
          <w:rFonts w:ascii="Times New Roman" w:eastAsia="Times New Roman" w:hAnsi="Times New Roman" w:cs="Times New Roman"/>
          <w:sz w:val="24"/>
          <w:szCs w:val="24"/>
          <w:lang w:eastAsia="pl-PL"/>
        </w:rPr>
      </w:pPr>
      <w:r w:rsidRPr="00BB2898">
        <w:rPr>
          <w:rFonts w:ascii="Times New Roman" w:eastAsia="Times New Roman" w:hAnsi="Times New Roman" w:cs="Times New Roman"/>
          <w:sz w:val="24"/>
          <w:szCs w:val="24"/>
          <w:lang w:eastAsia="pl-PL"/>
        </w:rPr>
        <w:t>DZIAŁ I - PRZEDMIOT ZAMÓWIENIA</w:t>
      </w:r>
    </w:p>
    <w:p w14:paraId="6772C01F"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BB2898"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BB2898">
        <w:rPr>
          <w:rFonts w:ascii="Times New Roman" w:eastAsia="Times New Roman" w:hAnsi="Times New Roman" w:cs="Times New Roman"/>
          <w:sz w:val="24"/>
          <w:szCs w:val="24"/>
          <w:u w:val="single"/>
          <w:lang w:eastAsia="pl-PL"/>
        </w:rPr>
        <w:t>Rozdział I – Informacje ogólne</w:t>
      </w:r>
    </w:p>
    <w:p w14:paraId="3D7453B5" w14:textId="77777777" w:rsidR="00AA0BD7" w:rsidRPr="0098798A" w:rsidRDefault="00AA0BD7" w:rsidP="008859CB">
      <w:pPr>
        <w:spacing w:after="0"/>
        <w:ind w:left="425" w:hanging="425"/>
        <w:jc w:val="center"/>
        <w:rPr>
          <w:rFonts w:ascii="Times New Roman" w:eastAsia="Times New Roman" w:hAnsi="Times New Roman" w:cs="Times New Roman"/>
          <w:caps/>
          <w:color w:val="FF0000"/>
          <w:sz w:val="24"/>
          <w:szCs w:val="24"/>
          <w:u w:val="single"/>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1AAB7BF1" w14:textId="77777777" w:rsidR="008904BB" w:rsidRDefault="0006058B" w:rsidP="008904B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 xml:space="preserve">Postępowanie </w:t>
      </w:r>
      <w:r w:rsidR="0049426A">
        <w:rPr>
          <w:rFonts w:ascii="Times New Roman" w:eastAsia="Times New Roman" w:hAnsi="Times New Roman" w:cs="Times New Roman"/>
          <w:sz w:val="24"/>
          <w:szCs w:val="24"/>
          <w:lang w:eastAsia="pl-PL"/>
        </w:rPr>
        <w:t xml:space="preserve">o udzielenie zamówienia publicznego </w:t>
      </w:r>
      <w:r w:rsidRPr="0006058B">
        <w:rPr>
          <w:rFonts w:ascii="Times New Roman" w:eastAsia="Times New Roman" w:hAnsi="Times New Roman" w:cs="Times New Roman"/>
          <w:sz w:val="24"/>
          <w:szCs w:val="24"/>
          <w:lang w:eastAsia="pl-PL"/>
        </w:rPr>
        <w:t xml:space="preserve">prowadzone jest </w:t>
      </w:r>
      <w:r w:rsidRPr="0006058B">
        <w:rPr>
          <w:rFonts w:ascii="Times New Roman" w:eastAsia="Times New Roman" w:hAnsi="Times New Roman" w:cs="Times New Roman"/>
          <w:b/>
          <w:bCs/>
          <w:sz w:val="24"/>
          <w:szCs w:val="24"/>
          <w:lang w:eastAsia="pl-PL"/>
        </w:rPr>
        <w:t xml:space="preserve">w trybie </w:t>
      </w:r>
      <w:r w:rsidR="000130F6">
        <w:rPr>
          <w:rFonts w:ascii="Times New Roman" w:eastAsia="Times New Roman" w:hAnsi="Times New Roman" w:cs="Times New Roman"/>
          <w:b/>
          <w:bCs/>
          <w:sz w:val="24"/>
          <w:szCs w:val="24"/>
          <w:lang w:eastAsia="pl-PL"/>
        </w:rPr>
        <w:t>przetargu nieograniczonego</w:t>
      </w:r>
      <w:r w:rsidR="000B0496" w:rsidRPr="00A3215E">
        <w:rPr>
          <w:rFonts w:ascii="Times New Roman" w:eastAsia="Times New Roman" w:hAnsi="Times New Roman" w:cs="Times New Roman"/>
          <w:b/>
          <w:bCs/>
          <w:sz w:val="24"/>
          <w:szCs w:val="24"/>
          <w:lang w:eastAsia="pl-PL"/>
        </w:rPr>
        <w:t xml:space="preserve"> </w:t>
      </w:r>
      <w:r w:rsidR="000208EA">
        <w:rPr>
          <w:rFonts w:ascii="Times New Roman" w:eastAsia="Times New Roman" w:hAnsi="Times New Roman" w:cs="Times New Roman"/>
          <w:sz w:val="24"/>
          <w:szCs w:val="24"/>
          <w:lang w:eastAsia="pl-PL"/>
        </w:rPr>
        <w:t xml:space="preserve">o wartości zamówienia przekraczającej </w:t>
      </w:r>
      <w:r w:rsidR="000130F6">
        <w:rPr>
          <w:rFonts w:ascii="Times New Roman" w:eastAsia="Times New Roman" w:hAnsi="Times New Roman" w:cs="Times New Roman"/>
          <w:sz w:val="24"/>
          <w:szCs w:val="24"/>
          <w:lang w:eastAsia="pl-PL"/>
        </w:rPr>
        <w:t>progi unijne</w:t>
      </w:r>
      <w:r w:rsidR="000208EA">
        <w:rPr>
          <w:rFonts w:ascii="Times New Roman" w:eastAsia="Times New Roman" w:hAnsi="Times New Roman" w:cs="Times New Roman"/>
          <w:sz w:val="24"/>
          <w:szCs w:val="24"/>
          <w:lang w:eastAsia="pl-PL"/>
        </w:rPr>
        <w:t xml:space="preserve"> o jakich stanowi art. 3 ustawy Pzp.</w:t>
      </w:r>
    </w:p>
    <w:p w14:paraId="57682D91" w14:textId="44AAF1CC" w:rsidR="008904BB" w:rsidRPr="008904BB" w:rsidRDefault="008904BB" w:rsidP="008904B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sz w:val="24"/>
          <w:szCs w:val="24"/>
          <w:lang w:eastAsia="pl-PL"/>
        </w:rPr>
      </w:pPr>
      <w:r w:rsidRPr="008904BB">
        <w:rPr>
          <w:rFonts w:ascii="Times New Roman" w:eastAsia="Times New Roman" w:hAnsi="Times New Roman" w:cs="Times New Roman"/>
          <w:b/>
          <w:sz w:val="24"/>
          <w:szCs w:val="24"/>
          <w:lang w:eastAsia="pl-PL"/>
        </w:rPr>
        <w:t>Postępowanie prowadzone jest z zastosowa</w:t>
      </w:r>
      <w:r w:rsidR="000A1C1C">
        <w:rPr>
          <w:rFonts w:ascii="Times New Roman" w:eastAsia="Times New Roman" w:hAnsi="Times New Roman" w:cs="Times New Roman"/>
          <w:b/>
          <w:sz w:val="24"/>
          <w:szCs w:val="24"/>
          <w:lang w:eastAsia="pl-PL"/>
        </w:rPr>
        <w:t>niem procedury, o której mowa w art. </w:t>
      </w:r>
      <w:r w:rsidRPr="008904BB">
        <w:rPr>
          <w:rFonts w:ascii="Times New Roman" w:eastAsia="Times New Roman" w:hAnsi="Times New Roman" w:cs="Times New Roman"/>
          <w:b/>
          <w:sz w:val="24"/>
          <w:szCs w:val="24"/>
          <w:lang w:eastAsia="pl-PL"/>
        </w:rPr>
        <w:t>139 ustawy Pzp, zgodnie z którą, Zamawiający w prowadzonym postępowaniu może najpierw dokonać badania i oceny złożonych ofert, a następnie dokonać kwalifikacji podmiotowej Wykonawcy, którego oferta została najwyżej oceniona, w zakresie braku podstaw wykluczenia oraz spełniania warunków udziału w postępowaniu.</w:t>
      </w:r>
    </w:p>
    <w:p w14:paraId="041BD9BA" w14:textId="7E0EC66A" w:rsidR="00715ADF" w:rsidRDefault="000208EA" w:rsidP="00715ADF">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hAnsi="Times New Roman" w:cs="Times New Roman"/>
          <w:bCs/>
          <w:sz w:val="24"/>
          <w:szCs w:val="24"/>
        </w:rPr>
        <w:t>Zgodnie z art</w:t>
      </w:r>
      <w:r w:rsidRPr="002954A8">
        <w:rPr>
          <w:rFonts w:ascii="Times New Roman" w:hAnsi="Times New Roman" w:cs="Times New Roman"/>
          <w:bCs/>
          <w:sz w:val="24"/>
          <w:szCs w:val="24"/>
        </w:rPr>
        <w:t xml:space="preserve">. </w:t>
      </w:r>
      <w:r w:rsidR="002954A8" w:rsidRPr="002954A8">
        <w:rPr>
          <w:rFonts w:ascii="Times New Roman" w:hAnsi="Times New Roman" w:cs="Times New Roman"/>
          <w:bCs/>
          <w:sz w:val="24"/>
          <w:szCs w:val="24"/>
        </w:rPr>
        <w:t>257</w:t>
      </w:r>
      <w:r w:rsidRPr="002954A8">
        <w:rPr>
          <w:rFonts w:ascii="Times New Roman" w:hAnsi="Times New Roman" w:cs="Times New Roman"/>
          <w:bCs/>
          <w:sz w:val="24"/>
          <w:szCs w:val="24"/>
        </w:rPr>
        <w:t xml:space="preserve"> ustawy</w:t>
      </w:r>
      <w:r w:rsidRPr="002C3836">
        <w:rPr>
          <w:rFonts w:ascii="Times New Roman" w:hAnsi="Times New Roman" w:cs="Times New Roman"/>
          <w:bCs/>
          <w:sz w:val="24"/>
          <w:szCs w:val="24"/>
        </w:rPr>
        <w:t xml:space="preserve"> Pzp Zamawiający przewiduje możliwość unieważnienia przedmiotowego postępowania, jeżeli środki, które Zamawiający zamierzał przeznaczyć na sfinansowanie całości lub części zamówienia, nie zostały mu przyznane.</w:t>
      </w:r>
    </w:p>
    <w:p w14:paraId="32BC23D1" w14:textId="1C629855" w:rsidR="00AA0BD7" w:rsidRPr="00715ADF" w:rsidRDefault="00AA0BD7" w:rsidP="00715ADF">
      <w:pPr>
        <w:numPr>
          <w:ilvl w:val="0"/>
          <w:numId w:val="1"/>
        </w:numPr>
        <w:spacing w:after="0"/>
        <w:ind w:left="426" w:hanging="426"/>
        <w:jc w:val="both"/>
        <w:rPr>
          <w:rFonts w:ascii="Times New Roman" w:eastAsia="Times New Roman" w:hAnsi="Times New Roman" w:cs="Times New Roman"/>
          <w:b/>
          <w:sz w:val="24"/>
          <w:szCs w:val="24"/>
          <w:lang w:eastAsia="pl-PL"/>
        </w:rPr>
      </w:pPr>
      <w:r w:rsidRPr="00715ADF">
        <w:rPr>
          <w:rFonts w:ascii="Times New Roman" w:eastAsia="Times New Roman" w:hAnsi="Times New Roman" w:cs="Times New Roman"/>
          <w:sz w:val="24"/>
          <w:szCs w:val="24"/>
          <w:lang w:eastAsia="pl-PL"/>
        </w:rPr>
        <w:t>Przedmiotem zamówienia jest</w:t>
      </w:r>
      <w:r w:rsidR="000B0496" w:rsidRPr="00715ADF">
        <w:rPr>
          <w:rFonts w:ascii="Times New Roman" w:eastAsia="Times New Roman" w:hAnsi="Times New Roman" w:cs="Times New Roman"/>
          <w:b/>
          <w:sz w:val="24"/>
          <w:szCs w:val="24"/>
          <w:lang w:eastAsia="pl-PL"/>
        </w:rPr>
        <w:t xml:space="preserve"> </w:t>
      </w:r>
      <w:r w:rsidR="000C75EB" w:rsidRPr="000C75EB">
        <w:rPr>
          <w:rFonts w:ascii="Times New Roman" w:eastAsia="Times New Roman" w:hAnsi="Times New Roman" w:cs="Times New Roman"/>
          <w:b/>
          <w:bCs/>
          <w:sz w:val="24"/>
          <w:szCs w:val="24"/>
          <w:lang w:eastAsia="pl-PL"/>
        </w:rPr>
        <w:t>wykonywanie usługi zapewnienia załogi na jednostce s/v ZODIAK</w:t>
      </w:r>
      <w:r w:rsidR="00B646F9">
        <w:rPr>
          <w:rFonts w:ascii="Times New Roman" w:eastAsia="Times New Roman" w:hAnsi="Times New Roman" w:cs="Times New Roman"/>
          <w:b/>
          <w:bCs/>
          <w:sz w:val="24"/>
          <w:szCs w:val="24"/>
          <w:lang w:eastAsia="pl-PL"/>
        </w:rPr>
        <w:t xml:space="preserve"> w ramach rejsu</w:t>
      </w:r>
      <w:r w:rsidR="000C75EB" w:rsidRPr="000C75EB">
        <w:rPr>
          <w:rFonts w:ascii="Times New Roman" w:eastAsia="Times New Roman" w:hAnsi="Times New Roman" w:cs="Times New Roman"/>
          <w:b/>
          <w:bCs/>
          <w:sz w:val="24"/>
          <w:szCs w:val="24"/>
          <w:lang w:eastAsia="pl-PL"/>
        </w:rPr>
        <w:t xml:space="preserve"> </w:t>
      </w:r>
      <w:r w:rsidR="00B646F9">
        <w:rPr>
          <w:rFonts w:ascii="Times New Roman" w:eastAsia="Times New Roman" w:hAnsi="Times New Roman" w:cs="Times New Roman"/>
          <w:b/>
          <w:bCs/>
          <w:lang w:eastAsia="pl-PL"/>
        </w:rPr>
        <w:t>(nr ref. ZP-20</w:t>
      </w:r>
      <w:r w:rsidR="000C75EB" w:rsidRPr="000C75EB">
        <w:rPr>
          <w:rFonts w:ascii="Times New Roman" w:eastAsia="Times New Roman" w:hAnsi="Times New Roman" w:cs="Times New Roman"/>
          <w:b/>
          <w:bCs/>
          <w:lang w:eastAsia="pl-PL"/>
        </w:rPr>
        <w:t>/2022</w:t>
      </w:r>
      <w:r w:rsidR="005278FA">
        <w:rPr>
          <w:rFonts w:ascii="Times New Roman" w:eastAsia="Times New Roman" w:hAnsi="Times New Roman" w:cs="Times New Roman"/>
          <w:b/>
          <w:bCs/>
          <w:lang w:eastAsia="pl-PL"/>
        </w:rPr>
        <w:t>)</w:t>
      </w:r>
      <w:r w:rsidR="000130F6" w:rsidRPr="00715ADF">
        <w:rPr>
          <w:rFonts w:ascii="Times New Roman" w:eastAsia="Times New Roman" w:hAnsi="Times New Roman" w:cs="Times New Roman"/>
          <w:b/>
          <w:sz w:val="24"/>
          <w:szCs w:val="24"/>
          <w:lang w:eastAsia="pl-PL"/>
        </w:rPr>
        <w:t>.</w:t>
      </w:r>
    </w:p>
    <w:p w14:paraId="76B6D354" w14:textId="541E2A04" w:rsidR="00AA0BD7" w:rsidRPr="00DD15AE"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eastAsia="Times New Roman" w:hAnsi="Times New Roman" w:cs="Times New Roman"/>
          <w:sz w:val="24"/>
          <w:szCs w:val="24"/>
          <w:lang w:eastAsia="pl-PL"/>
        </w:rPr>
        <w:t xml:space="preserve">Szczegółowe informacje dotyczące przedmiotu zamówienia określono </w:t>
      </w:r>
      <w:r w:rsidRPr="00DD15AE">
        <w:rPr>
          <w:rFonts w:ascii="Times New Roman" w:eastAsia="Times New Roman" w:hAnsi="Times New Roman" w:cs="Times New Roman"/>
          <w:sz w:val="24"/>
          <w:szCs w:val="24"/>
          <w:lang w:eastAsia="pl-PL"/>
        </w:rPr>
        <w:t xml:space="preserve">w </w:t>
      </w:r>
      <w:r w:rsidR="000B0496">
        <w:rPr>
          <w:rFonts w:ascii="Times New Roman" w:eastAsia="Times New Roman" w:hAnsi="Times New Roman" w:cs="Times New Roman"/>
          <w:sz w:val="24"/>
          <w:szCs w:val="24"/>
          <w:lang w:eastAsia="pl-PL"/>
        </w:rPr>
        <w:t>Części III SWZ</w:t>
      </w:r>
      <w:r w:rsidR="00770E57">
        <w:rPr>
          <w:rFonts w:ascii="Times New Roman" w:eastAsia="Times New Roman" w:hAnsi="Times New Roman" w:cs="Times New Roman"/>
          <w:sz w:val="24"/>
          <w:szCs w:val="24"/>
          <w:lang w:eastAsia="pl-PL"/>
        </w:rPr>
        <w:t xml:space="preserve"> - </w:t>
      </w:r>
      <w:r w:rsidR="00DD15AE" w:rsidRPr="00DD15AE">
        <w:rPr>
          <w:rFonts w:ascii="Times New Roman" w:eastAsia="Times New Roman" w:hAnsi="Times New Roman" w:cs="Times New Roman"/>
          <w:sz w:val="24"/>
          <w:szCs w:val="24"/>
          <w:lang w:eastAsia="pl-PL"/>
        </w:rPr>
        <w:t>Opis przedmiotu zamówienia.</w:t>
      </w:r>
    </w:p>
    <w:p w14:paraId="3A9AC4D0" w14:textId="37E60F4D" w:rsidR="006E7B35" w:rsidRPr="00BB2898"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BB2898">
        <w:rPr>
          <w:rFonts w:ascii="Times New Roman" w:eastAsia="Times New Roman" w:hAnsi="Times New Roman" w:cs="Times New Roman"/>
          <w:sz w:val="24"/>
          <w:szCs w:val="24"/>
          <w:lang w:eastAsia="pl-PL"/>
        </w:rPr>
        <w:t xml:space="preserve">Części II SWZ </w:t>
      </w:r>
      <w:r>
        <w:rPr>
          <w:rFonts w:ascii="Times New Roman" w:eastAsia="Times New Roman" w:hAnsi="Times New Roman" w:cs="Times New Roman"/>
          <w:sz w:val="24"/>
          <w:szCs w:val="24"/>
          <w:lang w:eastAsia="pl-PL"/>
        </w:rPr>
        <w:t>–</w:t>
      </w:r>
      <w:r w:rsidRPr="00BB2898">
        <w:rPr>
          <w:rFonts w:ascii="Times New Roman" w:eastAsia="Times New Roman" w:hAnsi="Times New Roman" w:cs="Times New Roman"/>
          <w:sz w:val="24"/>
          <w:szCs w:val="24"/>
          <w:lang w:eastAsia="pl-PL"/>
        </w:rPr>
        <w:t xml:space="preserve"> </w:t>
      </w:r>
      <w:r w:rsidRPr="000F2529">
        <w:rPr>
          <w:rFonts w:ascii="Times New Roman" w:eastAsia="Times New Roman" w:hAnsi="Times New Roman" w:cs="Times New Roman"/>
          <w:sz w:val="24"/>
          <w:szCs w:val="24"/>
          <w:lang w:eastAsia="pl-PL"/>
        </w:rPr>
        <w:t>Projektowane postanowienia umowy.</w:t>
      </w:r>
    </w:p>
    <w:p w14:paraId="5ED62584" w14:textId="4DE0A738" w:rsidR="00AA0BD7" w:rsidRPr="0006058B"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493936B7" w:rsidR="0006058B" w:rsidRPr="0006058B"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6058B">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6058B">
        <w:rPr>
          <w:rFonts w:ascii="Times New Roman" w:eastAsia="Times New Roman" w:hAnsi="Times New Roman" w:cs="Times New Roman"/>
          <w:color w:val="FF0000"/>
          <w:sz w:val="24"/>
          <w:szCs w:val="24"/>
          <w:lang w:eastAsia="pl-PL"/>
        </w:rPr>
        <w:t xml:space="preserve"> </w:t>
      </w:r>
      <w:hyperlink r:id="rId9" w:history="1">
        <w:r w:rsidR="00FD7F0F" w:rsidRPr="00AA5A72">
          <w:rPr>
            <w:rStyle w:val="Hipercze"/>
            <w:rFonts w:ascii="Times New Roman" w:hAnsi="Times New Roman" w:cs="Times New Roman"/>
            <w:b/>
            <w:bCs/>
            <w:color w:val="auto"/>
            <w:sz w:val="24"/>
            <w:szCs w:val="24"/>
            <w:u w:val="none"/>
          </w:rPr>
          <w:t>https://platformazakupowa.pl/pn/grom</w:t>
        </w:r>
      </w:hyperlink>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45F257C0" w:rsidR="006D2DBD" w:rsidRPr="00D9513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D95139">
        <w:rPr>
          <w:rFonts w:ascii="Times New Roman" w:hAnsi="Times New Roman" w:cs="Times New Roman"/>
          <w:sz w:val="24"/>
          <w:szCs w:val="24"/>
        </w:rPr>
        <w:t>Zamawiający nie zastrzega możliwości ubiegania się o udzielenie zamówienia wyłącznie przez wykonawców, o których mowa w art. 94 ustawy Pzp.</w:t>
      </w:r>
    </w:p>
    <w:p w14:paraId="210692AF" w14:textId="77777777" w:rsidR="00715ADF" w:rsidRPr="00813B0B" w:rsidRDefault="00715ADF" w:rsidP="00715ADF">
      <w:pPr>
        <w:numPr>
          <w:ilvl w:val="0"/>
          <w:numId w:val="1"/>
        </w:numPr>
        <w:spacing w:after="0"/>
        <w:ind w:left="426" w:hanging="426"/>
        <w:jc w:val="both"/>
        <w:rPr>
          <w:rFonts w:ascii="Times New Roman" w:eastAsia="Times New Roman" w:hAnsi="Times New Roman" w:cs="Times New Roman"/>
          <w:b/>
          <w:color w:val="000000"/>
          <w:sz w:val="24"/>
          <w:szCs w:val="24"/>
          <w:lang w:eastAsia="pl-PL"/>
        </w:rPr>
      </w:pPr>
      <w:r w:rsidRPr="00813B0B">
        <w:rPr>
          <w:rFonts w:ascii="Times New Roman" w:eastAsia="Times New Roman" w:hAnsi="Times New Roman" w:cs="Times New Roman"/>
          <w:b/>
          <w:color w:val="000000"/>
          <w:sz w:val="24"/>
          <w:szCs w:val="24"/>
          <w:lang w:eastAsia="pl-PL"/>
        </w:rPr>
        <w:t>Regulacje w zakresie obowiązku zatrudnienia na umowę o pracę</w:t>
      </w:r>
    </w:p>
    <w:p w14:paraId="16D67EDA" w14:textId="77777777" w:rsidR="009737B4" w:rsidRPr="004E336D" w:rsidRDefault="009737B4" w:rsidP="009737B4">
      <w:pPr>
        <w:spacing w:after="0"/>
        <w:ind w:left="426"/>
        <w:jc w:val="both"/>
        <w:rPr>
          <w:rFonts w:ascii="Times New Roman" w:eastAsia="Times New Roman" w:hAnsi="Times New Roman" w:cs="Times New Roman"/>
          <w:sz w:val="24"/>
          <w:szCs w:val="24"/>
          <w:lang w:eastAsia="pl-PL"/>
        </w:rPr>
      </w:pPr>
      <w:r w:rsidRPr="004E336D">
        <w:rPr>
          <w:rFonts w:ascii="Times New Roman" w:hAnsi="Times New Roman" w:cs="Times New Roman"/>
          <w:sz w:val="24"/>
          <w:szCs w:val="24"/>
        </w:rPr>
        <w:t>Zamawiający nie stawia  wymagań w zakresie zatrudnienia na podstawie stosunku pracy, w okolicznościach, o których mowa w art. 95 ustawy Pzp.</w:t>
      </w:r>
    </w:p>
    <w:p w14:paraId="46F772C5" w14:textId="77777777" w:rsidR="00715ADF" w:rsidRPr="000F2529" w:rsidRDefault="00715ADF" w:rsidP="00715ADF">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określa dodatkowych wymagań zwi</w:t>
      </w:r>
      <w:r>
        <w:rPr>
          <w:rFonts w:ascii="Times New Roman" w:hAnsi="Times New Roman" w:cs="Times New Roman"/>
          <w:sz w:val="24"/>
          <w:szCs w:val="24"/>
        </w:rPr>
        <w:t>ązanych z zatrudnianiem osób, o </w:t>
      </w:r>
      <w:r w:rsidRPr="000F2529">
        <w:rPr>
          <w:rFonts w:ascii="Times New Roman" w:hAnsi="Times New Roman" w:cs="Times New Roman"/>
          <w:sz w:val="24"/>
          <w:szCs w:val="24"/>
        </w:rPr>
        <w:t>których mowa w art. 96 ust. 2 pkt 2 ustawy Pzp.</w:t>
      </w:r>
    </w:p>
    <w:p w14:paraId="1DFACE94" w14:textId="77777777" w:rsidR="00715ADF" w:rsidRPr="000F2529" w:rsidRDefault="00715ADF" w:rsidP="00715ADF">
      <w:pPr>
        <w:numPr>
          <w:ilvl w:val="0"/>
          <w:numId w:val="12"/>
        </w:numPr>
        <w:tabs>
          <w:tab w:val="clear" w:pos="765"/>
        </w:tabs>
        <w:spacing w:after="0"/>
        <w:ind w:left="426" w:hanging="426"/>
        <w:jc w:val="both"/>
        <w:rPr>
          <w:rFonts w:ascii="Times New Roman" w:hAnsi="Times New Roman" w:cs="Times New Roman"/>
          <w:sz w:val="24"/>
          <w:szCs w:val="24"/>
        </w:rPr>
      </w:pPr>
      <w:r w:rsidRPr="000F2529">
        <w:rPr>
          <w:rFonts w:ascii="Times New Roman" w:hAnsi="Times New Roman" w:cs="Times New Roman"/>
          <w:sz w:val="24"/>
          <w:szCs w:val="24"/>
        </w:rPr>
        <w:t>Zamawiający nie przewiduje:</w:t>
      </w:r>
    </w:p>
    <w:p w14:paraId="39D3C388" w14:textId="77777777" w:rsidR="00715ADF" w:rsidRPr="000F2529" w:rsidRDefault="00715ADF" w:rsidP="00F443FE">
      <w:pPr>
        <w:numPr>
          <w:ilvl w:val="0"/>
          <w:numId w:val="52"/>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wyboru najkorzystniejszej oferty z zastosowaniem aukcji elektronicznej;</w:t>
      </w:r>
    </w:p>
    <w:p w14:paraId="0C0101FD" w14:textId="77777777" w:rsidR="00715ADF" w:rsidRPr="000F2529" w:rsidRDefault="00715ADF" w:rsidP="00F443FE">
      <w:pPr>
        <w:numPr>
          <w:ilvl w:val="0"/>
          <w:numId w:val="52"/>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lastRenderedPageBreak/>
        <w:t>złożenia oferty w postaci katalogów elektronicznych;</w:t>
      </w:r>
    </w:p>
    <w:p w14:paraId="1DB608A0" w14:textId="77777777" w:rsidR="00715ADF" w:rsidRPr="004260E5" w:rsidRDefault="00715ADF" w:rsidP="00F443FE">
      <w:pPr>
        <w:numPr>
          <w:ilvl w:val="0"/>
          <w:numId w:val="52"/>
        </w:numPr>
        <w:spacing w:after="0"/>
        <w:ind w:left="851" w:hanging="425"/>
        <w:jc w:val="both"/>
        <w:rPr>
          <w:rFonts w:ascii="Times New Roman" w:hAnsi="Times New Roman" w:cs="Times New Roman"/>
          <w:sz w:val="24"/>
          <w:szCs w:val="24"/>
        </w:rPr>
      </w:pPr>
      <w:r w:rsidRPr="004260E5">
        <w:rPr>
          <w:rFonts w:ascii="Times New Roman" w:hAnsi="Times New Roman" w:cs="Times New Roman"/>
          <w:sz w:val="24"/>
          <w:szCs w:val="24"/>
        </w:rPr>
        <w:t>zwrotu kosztów udziału w postępowaniu;</w:t>
      </w:r>
    </w:p>
    <w:p w14:paraId="6B75A110" w14:textId="77777777" w:rsidR="00715ADF" w:rsidRPr="004260E5" w:rsidRDefault="00715ADF" w:rsidP="00F443FE">
      <w:pPr>
        <w:numPr>
          <w:ilvl w:val="0"/>
          <w:numId w:val="52"/>
        </w:numPr>
        <w:spacing w:after="0"/>
        <w:ind w:left="851" w:hanging="425"/>
        <w:jc w:val="both"/>
        <w:rPr>
          <w:rFonts w:ascii="Times New Roman" w:hAnsi="Times New Roman" w:cs="Times New Roman"/>
          <w:sz w:val="24"/>
          <w:szCs w:val="24"/>
        </w:rPr>
      </w:pPr>
      <w:r w:rsidRPr="004260E5">
        <w:rPr>
          <w:rFonts w:ascii="Times New Roman" w:eastAsia="Times New Roman" w:hAnsi="Times New Roman" w:cs="Times New Roman"/>
          <w:sz w:val="24"/>
          <w:szCs w:val="24"/>
          <w:lang w:eastAsia="pl-PL"/>
        </w:rPr>
        <w:t>zaliczek na poczet wykonania zamówienia</w:t>
      </w:r>
      <w:r w:rsidRPr="004260E5">
        <w:rPr>
          <w:rFonts w:ascii="Times New Roman" w:hAnsi="Times New Roman" w:cs="Times New Roman"/>
          <w:sz w:val="24"/>
          <w:szCs w:val="24"/>
        </w:rPr>
        <w:t>.</w:t>
      </w:r>
    </w:p>
    <w:p w14:paraId="1AB0D2D5" w14:textId="19820CD6" w:rsidR="00715ADF" w:rsidRDefault="00715ADF" w:rsidP="00715ADF">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w:t>
      </w:r>
      <w:r w:rsidRPr="00E92815">
        <w:rPr>
          <w:rFonts w:ascii="Times New Roman" w:eastAsia="Times New Roman" w:hAnsi="Times New Roman" w:cs="Times New Roman"/>
          <w:sz w:val="24"/>
          <w:szCs w:val="24"/>
          <w:lang w:eastAsia="pl-PL"/>
        </w:rPr>
        <w:t xml:space="preserve">: </w:t>
      </w:r>
    </w:p>
    <w:p w14:paraId="54E099BE" w14:textId="55D1ECC4" w:rsidR="009737B4" w:rsidRDefault="00B646F9" w:rsidP="00715ADF">
      <w:pPr>
        <w:spacing w:after="0"/>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63726600-0 – U</w:t>
      </w:r>
      <w:r w:rsidR="009737B4" w:rsidRPr="009737B4">
        <w:rPr>
          <w:rFonts w:ascii="Times New Roman" w:eastAsia="Times New Roman" w:hAnsi="Times New Roman" w:cs="Times New Roman"/>
          <w:sz w:val="24"/>
          <w:szCs w:val="24"/>
          <w:lang w:eastAsia="pl-PL"/>
        </w:rPr>
        <w:t>sługi obsługiwania statków</w:t>
      </w:r>
      <w:r w:rsidR="009737B4">
        <w:rPr>
          <w:rFonts w:ascii="Times New Roman" w:eastAsia="Times New Roman" w:hAnsi="Times New Roman" w:cs="Times New Roman"/>
          <w:sz w:val="24"/>
          <w:szCs w:val="24"/>
          <w:lang w:eastAsia="pl-PL"/>
        </w:rPr>
        <w:t>;</w:t>
      </w:r>
    </w:p>
    <w:p w14:paraId="442AD977" w14:textId="2131BD68" w:rsidR="00715ADF" w:rsidRPr="00E92815" w:rsidRDefault="009737B4" w:rsidP="00715ADF">
      <w:pPr>
        <w:spacing w:after="0"/>
        <w:ind w:left="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 xml:space="preserve">98360000-4 </w:t>
      </w:r>
      <w:r w:rsidR="00B646F9" w:rsidRPr="009737B4">
        <w:rPr>
          <w:rFonts w:ascii="Times New Roman" w:eastAsia="Times New Roman" w:hAnsi="Times New Roman" w:cs="Times New Roman"/>
          <w:sz w:val="24"/>
          <w:szCs w:val="24"/>
          <w:lang w:eastAsia="pl-PL"/>
        </w:rPr>
        <w:t xml:space="preserve">– </w:t>
      </w:r>
      <w:r w:rsidRPr="009737B4">
        <w:rPr>
          <w:rFonts w:ascii="Times New Roman" w:eastAsia="Times New Roman" w:hAnsi="Times New Roman" w:cs="Times New Roman"/>
          <w:sz w:val="24"/>
          <w:szCs w:val="24"/>
          <w:lang w:eastAsia="pl-PL"/>
        </w:rPr>
        <w:t xml:space="preserve">Usługi </w:t>
      </w:r>
      <w:r>
        <w:rPr>
          <w:rFonts w:ascii="Times New Roman" w:eastAsia="Times New Roman" w:hAnsi="Times New Roman" w:cs="Times New Roman"/>
          <w:sz w:val="24"/>
          <w:szCs w:val="24"/>
          <w:lang w:eastAsia="pl-PL"/>
        </w:rPr>
        <w:t>morskie</w:t>
      </w:r>
      <w:r w:rsidR="00715ADF" w:rsidRPr="001352E6">
        <w:rPr>
          <w:rFonts w:ascii="Times New Roman" w:eastAsia="Times New Roman" w:hAnsi="Times New Roman" w:cs="Times New Roman"/>
          <w:sz w:val="24"/>
          <w:szCs w:val="24"/>
          <w:lang w:eastAsia="pl-PL"/>
        </w:rPr>
        <w:t>.</w:t>
      </w:r>
    </w:p>
    <w:p w14:paraId="3AE57349" w14:textId="77777777" w:rsidR="00715ADF" w:rsidRDefault="00715ADF" w:rsidP="00715ADF">
      <w:pPr>
        <w:spacing w:after="0"/>
        <w:ind w:left="425" w:hanging="425"/>
        <w:jc w:val="center"/>
        <w:rPr>
          <w:rFonts w:ascii="Times New Roman" w:eastAsia="Times New Roman" w:hAnsi="Times New Roman" w:cs="Times New Roman"/>
          <w:color w:val="FF0000"/>
          <w:sz w:val="24"/>
          <w:szCs w:val="24"/>
          <w:u w:val="single"/>
          <w:lang w:eastAsia="pl-PL"/>
        </w:rPr>
      </w:pPr>
    </w:p>
    <w:p w14:paraId="0F84952F" w14:textId="77777777" w:rsidR="00715ADF" w:rsidRPr="000363F8" w:rsidRDefault="00715ADF" w:rsidP="00715ADF">
      <w:pPr>
        <w:spacing w:after="0"/>
        <w:ind w:left="425" w:hanging="425"/>
        <w:jc w:val="center"/>
        <w:rPr>
          <w:rFonts w:ascii="Times New Roman" w:eastAsia="Times New Roman" w:hAnsi="Times New Roman" w:cs="Times New Roman"/>
          <w:sz w:val="24"/>
          <w:szCs w:val="24"/>
          <w:u w:val="single"/>
          <w:lang w:eastAsia="pl-PL"/>
        </w:rPr>
      </w:pPr>
      <w:r w:rsidRPr="000363F8">
        <w:rPr>
          <w:rFonts w:ascii="Times New Roman" w:eastAsia="Times New Roman" w:hAnsi="Times New Roman" w:cs="Times New Roman"/>
          <w:sz w:val="24"/>
          <w:szCs w:val="24"/>
          <w:u w:val="single"/>
          <w:lang w:eastAsia="pl-PL"/>
        </w:rPr>
        <w:t>Rozdział II – Wymagania dodatkowe dotyczące realizacji zamówienia w kompleksie Zamawiającego.</w:t>
      </w:r>
    </w:p>
    <w:p w14:paraId="6C5BE17F" w14:textId="77777777" w:rsidR="00715ADF" w:rsidRPr="000363F8" w:rsidRDefault="00715ADF" w:rsidP="00715ADF">
      <w:pPr>
        <w:spacing w:after="0"/>
        <w:ind w:left="425" w:hanging="425"/>
        <w:jc w:val="center"/>
        <w:rPr>
          <w:rFonts w:ascii="Times New Roman" w:eastAsia="Times New Roman" w:hAnsi="Times New Roman" w:cs="Times New Roman"/>
          <w:sz w:val="24"/>
          <w:szCs w:val="24"/>
          <w:u w:val="single"/>
          <w:lang w:eastAsia="pl-PL"/>
        </w:rPr>
      </w:pPr>
    </w:p>
    <w:p w14:paraId="1BE6B289" w14:textId="3F09D194"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Przedmiot niniejszego zamówienia publicznego będzie realizowany na </w:t>
      </w:r>
      <w:r w:rsidR="000363F8">
        <w:rPr>
          <w:rFonts w:ascii="Times New Roman" w:eastAsia="Times New Roman" w:hAnsi="Times New Roman" w:cs="Times New Roman"/>
          <w:sz w:val="24"/>
          <w:szCs w:val="24"/>
          <w:lang w:eastAsia="pl-PL"/>
        </w:rPr>
        <w:t>obiekcie należącym do zamawiającego</w:t>
      </w:r>
      <w:r w:rsidRPr="000363F8">
        <w:rPr>
          <w:rFonts w:ascii="Times New Roman" w:eastAsia="Times New Roman" w:hAnsi="Times New Roman" w:cs="Times New Roman"/>
          <w:sz w:val="24"/>
          <w:szCs w:val="24"/>
          <w:lang w:eastAsia="pl-PL"/>
        </w:rPr>
        <w:t xml:space="preserve">. </w:t>
      </w:r>
    </w:p>
    <w:p w14:paraId="3FD401ED" w14:textId="3A5B3589"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W przypadku planowania zatrudnienia lub wprowadzenia na teren</w:t>
      </w:r>
      <w:r w:rsidR="000363F8">
        <w:rPr>
          <w:rFonts w:ascii="Times New Roman" w:eastAsia="Times New Roman" w:hAnsi="Times New Roman" w:cs="Times New Roman"/>
          <w:sz w:val="24"/>
          <w:szCs w:val="24"/>
          <w:lang w:eastAsia="pl-PL"/>
        </w:rPr>
        <w:t>/obiekt</w:t>
      </w:r>
      <w:r w:rsidRPr="000363F8">
        <w:rPr>
          <w:rFonts w:ascii="Times New Roman" w:eastAsia="Times New Roman" w:hAnsi="Times New Roman" w:cs="Times New Roman"/>
          <w:sz w:val="24"/>
          <w:szCs w:val="24"/>
          <w:lang w:eastAsia="pl-PL"/>
        </w:rPr>
        <w:t xml:space="preserve"> Zamawiającego cudzoziemców, Wykonawca zobowiązany jest w formie pisemnej poinformować Zamawiającego o t</w:t>
      </w:r>
      <w:r w:rsidR="000363F8">
        <w:rPr>
          <w:rFonts w:ascii="Times New Roman" w:eastAsia="Times New Roman" w:hAnsi="Times New Roman" w:cs="Times New Roman"/>
          <w:sz w:val="24"/>
          <w:szCs w:val="24"/>
          <w:lang w:eastAsia="pl-PL"/>
        </w:rPr>
        <w:t xml:space="preserve">ym w terminie nie krótszym niż </w:t>
      </w:r>
      <w:r w:rsidRPr="000363F8">
        <w:rPr>
          <w:rFonts w:ascii="Times New Roman" w:eastAsia="Times New Roman" w:hAnsi="Times New Roman" w:cs="Times New Roman"/>
          <w:sz w:val="24"/>
          <w:szCs w:val="24"/>
          <w:lang w:eastAsia="pl-PL"/>
        </w:rPr>
        <w:t>1</w:t>
      </w:r>
      <w:r w:rsidR="000363F8">
        <w:rPr>
          <w:rFonts w:ascii="Times New Roman" w:eastAsia="Times New Roman" w:hAnsi="Times New Roman" w:cs="Times New Roman"/>
          <w:sz w:val="24"/>
          <w:szCs w:val="24"/>
          <w:lang w:eastAsia="pl-PL"/>
        </w:rPr>
        <w:t>0</w:t>
      </w:r>
      <w:r w:rsidRPr="000363F8">
        <w:rPr>
          <w:rFonts w:ascii="Times New Roman" w:eastAsia="Times New Roman" w:hAnsi="Times New Roman" w:cs="Times New Roman"/>
          <w:sz w:val="24"/>
          <w:szCs w:val="24"/>
          <w:lang w:eastAsia="pl-PL"/>
        </w:rPr>
        <w:t xml:space="preserve"> dni kalendarzowych przed planowanym podjęciem pracy i uzyskać zgodę. Szczegółowe zasady w</w:t>
      </w:r>
      <w:r w:rsidR="000363F8">
        <w:rPr>
          <w:rFonts w:ascii="Times New Roman" w:eastAsia="Times New Roman" w:hAnsi="Times New Roman" w:cs="Times New Roman"/>
          <w:sz w:val="24"/>
          <w:szCs w:val="24"/>
          <w:lang w:eastAsia="pl-PL"/>
        </w:rPr>
        <w:t xml:space="preserve"> tym zakresie określa Decyzja 107</w:t>
      </w:r>
      <w:r w:rsidRPr="000363F8">
        <w:rPr>
          <w:rFonts w:ascii="Times New Roman" w:eastAsia="Times New Roman" w:hAnsi="Times New Roman" w:cs="Times New Roman"/>
          <w:sz w:val="24"/>
          <w:szCs w:val="24"/>
          <w:lang w:eastAsia="pl-PL"/>
        </w:rPr>
        <w:t xml:space="preserve">/MON Ministra Obrony Narodowej z dnia </w:t>
      </w:r>
      <w:r w:rsidR="000363F8">
        <w:rPr>
          <w:rFonts w:ascii="Times New Roman" w:eastAsia="Times New Roman" w:hAnsi="Times New Roman" w:cs="Times New Roman"/>
          <w:sz w:val="24"/>
          <w:szCs w:val="24"/>
          <w:lang w:eastAsia="pl-PL"/>
        </w:rPr>
        <w:t>18 sierpnia 2021</w:t>
      </w:r>
      <w:r w:rsidRPr="000363F8">
        <w:rPr>
          <w:rFonts w:ascii="Times New Roman" w:eastAsia="Times New Roman" w:hAnsi="Times New Roman" w:cs="Times New Roman"/>
          <w:sz w:val="24"/>
          <w:szCs w:val="24"/>
          <w:lang w:eastAsia="pl-PL"/>
        </w:rPr>
        <w:t xml:space="preserve"> r. w sprawie organizowania współpracy międzynarodowej w resorcie Obrony Narodowej</w:t>
      </w:r>
      <w:r w:rsidR="000363F8">
        <w:rPr>
          <w:rFonts w:ascii="Times New Roman" w:eastAsia="Times New Roman" w:hAnsi="Times New Roman" w:cs="Times New Roman"/>
          <w:sz w:val="24"/>
          <w:szCs w:val="24"/>
          <w:lang w:eastAsia="pl-PL"/>
        </w:rPr>
        <w:t xml:space="preserve"> (Dz. Urz. MON 2021,177)</w:t>
      </w:r>
      <w:r w:rsidRPr="000363F8">
        <w:rPr>
          <w:rFonts w:ascii="Times New Roman" w:eastAsia="Times New Roman" w:hAnsi="Times New Roman" w:cs="Times New Roman"/>
          <w:sz w:val="24"/>
          <w:szCs w:val="24"/>
          <w:lang w:eastAsia="pl-PL"/>
        </w:rPr>
        <w:t>. Wykonawca zatrudniający cudzoziemców dostarczy Zamawiającemu wykaz osób związanych z realizacją umowy z  uwzględnieniem niżej wymienionych danych:</w:t>
      </w:r>
    </w:p>
    <w:p w14:paraId="435AA4AF"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imię i nazwisko;</w:t>
      </w:r>
    </w:p>
    <w:p w14:paraId="076CA146"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datę i miejsce urodzenia;</w:t>
      </w:r>
    </w:p>
    <w:p w14:paraId="6D73A9C8"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obywatelstwo;</w:t>
      </w:r>
    </w:p>
    <w:p w14:paraId="09455612"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 paszportu lub innego dokument tożsamości z podaniem organu wydającego oraz daty wydania i terminu ważności;</w:t>
      </w:r>
    </w:p>
    <w:p w14:paraId="4403A01E"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 pozwolenia na pobyt i pracę w RP;</w:t>
      </w:r>
    </w:p>
    <w:p w14:paraId="5A2285D9" w14:textId="77777777" w:rsidR="00715ADF" w:rsidRPr="000363F8" w:rsidRDefault="00715ADF" w:rsidP="00F443FE">
      <w:pPr>
        <w:pStyle w:val="Akapitzlist"/>
        <w:keepNext/>
        <w:numPr>
          <w:ilvl w:val="0"/>
          <w:numId w:val="50"/>
        </w:numPr>
        <w:spacing w:after="0"/>
        <w:ind w:left="851" w:hanging="425"/>
        <w:jc w:val="both"/>
        <w:outlineLvl w:val="3"/>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numery rejestracyjne samochodów oraz innego sprzętu.</w:t>
      </w:r>
    </w:p>
    <w:p w14:paraId="7975C5B2" w14:textId="77777777"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Zamawiający zastrzega, iż warunkiem wstępu cudzoziemców na teren chroniony obiektów wojskowych jest wydanie przez właściwy organ wojskowy </w:t>
      </w:r>
      <w:r w:rsidRPr="000363F8">
        <w:rPr>
          <w:rFonts w:ascii="Times New Roman" w:eastAsia="Times New Roman" w:hAnsi="Times New Roman" w:cs="Times New Roman"/>
          <w:i/>
          <w:sz w:val="24"/>
          <w:szCs w:val="24"/>
          <w:lang w:eastAsia="pl-PL"/>
        </w:rPr>
        <w:t xml:space="preserve">Jednorazowego pozwolenia </w:t>
      </w:r>
      <w:r w:rsidRPr="000363F8">
        <w:rPr>
          <w:rFonts w:ascii="Times New Roman" w:eastAsia="Times New Roman" w:hAnsi="Times New Roman" w:cs="Times New Roman"/>
          <w:sz w:val="24"/>
          <w:szCs w:val="24"/>
          <w:lang w:eastAsia="pl-PL"/>
        </w:rPr>
        <w:t xml:space="preserve">uprawniającego do wejścia / wjazdu na teren chroniony obiektów wojskowych. Wydanie </w:t>
      </w:r>
      <w:r w:rsidRPr="000363F8">
        <w:rPr>
          <w:rFonts w:ascii="Times New Roman" w:eastAsia="Times New Roman" w:hAnsi="Times New Roman" w:cs="Times New Roman"/>
          <w:i/>
          <w:sz w:val="24"/>
          <w:szCs w:val="24"/>
          <w:lang w:eastAsia="pl-PL"/>
        </w:rPr>
        <w:t>Jednorazowego pozwalania</w:t>
      </w:r>
      <w:r w:rsidRPr="000363F8">
        <w:rPr>
          <w:rFonts w:ascii="Times New Roman" w:eastAsia="Times New Roman" w:hAnsi="Times New Roman" w:cs="Times New Roman"/>
          <w:sz w:val="24"/>
          <w:szCs w:val="24"/>
          <w:lang w:eastAsia="pl-PL"/>
        </w:rPr>
        <w:t xml:space="preserve"> jest uzależnione od wyrażenia przez Służbę Kontrwywiadu Wojskowego (SKW) pozytywnej opinii w przedmiotowej sprawie.</w:t>
      </w:r>
    </w:p>
    <w:p w14:paraId="362E4523" w14:textId="2E6F79FC" w:rsidR="00715ADF" w:rsidRPr="000363F8" w:rsidRDefault="00715ADF" w:rsidP="00F443FE">
      <w:pPr>
        <w:numPr>
          <w:ilvl w:val="0"/>
          <w:numId w:val="51"/>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 xml:space="preserve">Wstęp obcokrajowców do obiektów wojskowych może być realizowany wyłącznie na podstawie Pozwoleń wydanych na zasadach określonych w decyzji </w:t>
      </w:r>
      <w:r w:rsidR="000363F8">
        <w:rPr>
          <w:rFonts w:ascii="Times New Roman" w:eastAsia="Times New Roman" w:hAnsi="Times New Roman" w:cs="Times New Roman"/>
          <w:sz w:val="24"/>
          <w:szCs w:val="24"/>
          <w:lang w:eastAsia="pl-PL"/>
        </w:rPr>
        <w:t>107</w:t>
      </w:r>
      <w:r w:rsidR="000363F8" w:rsidRPr="000363F8">
        <w:rPr>
          <w:rFonts w:ascii="Times New Roman" w:eastAsia="Times New Roman" w:hAnsi="Times New Roman" w:cs="Times New Roman"/>
          <w:sz w:val="24"/>
          <w:szCs w:val="24"/>
          <w:lang w:eastAsia="pl-PL"/>
        </w:rPr>
        <w:t xml:space="preserve">/MON Ministra Obrony Narodowej z dnia </w:t>
      </w:r>
      <w:r w:rsidR="000363F8">
        <w:rPr>
          <w:rFonts w:ascii="Times New Roman" w:eastAsia="Times New Roman" w:hAnsi="Times New Roman" w:cs="Times New Roman"/>
          <w:sz w:val="24"/>
          <w:szCs w:val="24"/>
          <w:lang w:eastAsia="pl-PL"/>
        </w:rPr>
        <w:t>18 sierpnia 2021</w:t>
      </w:r>
      <w:r w:rsidR="000363F8" w:rsidRPr="000363F8">
        <w:rPr>
          <w:rFonts w:ascii="Times New Roman" w:eastAsia="Times New Roman" w:hAnsi="Times New Roman" w:cs="Times New Roman"/>
          <w:sz w:val="24"/>
          <w:szCs w:val="24"/>
          <w:lang w:eastAsia="pl-PL"/>
        </w:rPr>
        <w:t xml:space="preserve"> r. w sprawie organizowania współpracy międzynarodowej w resorcie Obrony Narodowe</w:t>
      </w:r>
      <w:r w:rsidR="000363F8">
        <w:rPr>
          <w:rFonts w:ascii="Times New Roman" w:eastAsia="Times New Roman" w:hAnsi="Times New Roman" w:cs="Times New Roman"/>
          <w:sz w:val="24"/>
          <w:szCs w:val="24"/>
          <w:lang w:eastAsia="pl-PL"/>
        </w:rPr>
        <w:t>j</w:t>
      </w:r>
      <w:r w:rsidRPr="000363F8">
        <w:rPr>
          <w:rFonts w:ascii="Times New Roman" w:eastAsia="Times New Roman" w:hAnsi="Times New Roman" w:cs="Times New Roman"/>
          <w:sz w:val="24"/>
          <w:szCs w:val="24"/>
          <w:lang w:eastAsia="pl-PL"/>
        </w:rPr>
        <w:t>.</w:t>
      </w:r>
    </w:p>
    <w:p w14:paraId="7BD8EBE3" w14:textId="281F12C7" w:rsidR="00E92815" w:rsidRPr="000363F8" w:rsidRDefault="00715ADF" w:rsidP="00715ADF">
      <w:pPr>
        <w:numPr>
          <w:ilvl w:val="0"/>
          <w:numId w:val="12"/>
        </w:numPr>
        <w:tabs>
          <w:tab w:val="clear" w:pos="765"/>
        </w:tabs>
        <w:spacing w:after="0"/>
        <w:ind w:left="426" w:hanging="426"/>
        <w:jc w:val="both"/>
        <w:rPr>
          <w:rFonts w:ascii="Times New Roman" w:eastAsia="Times New Roman" w:hAnsi="Times New Roman" w:cs="Times New Roman"/>
          <w:sz w:val="24"/>
          <w:szCs w:val="24"/>
          <w:lang w:eastAsia="pl-PL"/>
        </w:rPr>
      </w:pPr>
      <w:r w:rsidRPr="000363F8">
        <w:rPr>
          <w:rFonts w:ascii="Times New Roman" w:eastAsia="Times New Roman" w:hAnsi="Times New Roman" w:cs="Times New Roman"/>
          <w:sz w:val="24"/>
          <w:szCs w:val="24"/>
          <w:lang w:eastAsia="pl-PL"/>
        </w:rPr>
        <w:t>Wykonawcy są zobowiązani do przestrzegania przepisów obowiązujących na terenie obiektów Zamawiającego.</w:t>
      </w:r>
    </w:p>
    <w:p w14:paraId="00572029" w14:textId="34C562E7" w:rsidR="00A8580A" w:rsidRDefault="00A8580A" w:rsidP="008859CB">
      <w:pPr>
        <w:spacing w:after="0"/>
        <w:ind w:left="425" w:hanging="425"/>
        <w:jc w:val="center"/>
        <w:rPr>
          <w:rFonts w:ascii="Times New Roman" w:eastAsia="Times New Roman" w:hAnsi="Times New Roman" w:cs="Times New Roman"/>
          <w:color w:val="FF0000"/>
          <w:sz w:val="24"/>
          <w:szCs w:val="24"/>
          <w:u w:val="single"/>
          <w:lang w:eastAsia="pl-PL"/>
        </w:rPr>
      </w:pPr>
    </w:p>
    <w:p w14:paraId="297963FE" w14:textId="5F598FEB" w:rsidR="004265BE" w:rsidRPr="000F2529"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0F2529">
        <w:rPr>
          <w:rFonts w:ascii="Times New Roman" w:eastAsia="Times New Roman" w:hAnsi="Times New Roman" w:cs="Times New Roman"/>
          <w:sz w:val="24"/>
          <w:szCs w:val="24"/>
          <w:u w:val="single"/>
          <w:lang w:eastAsia="pl-PL"/>
        </w:rPr>
        <w:t>Rozdział II</w:t>
      </w:r>
      <w:r w:rsidR="00715ADF">
        <w:rPr>
          <w:rFonts w:ascii="Times New Roman" w:eastAsia="Times New Roman" w:hAnsi="Times New Roman" w:cs="Times New Roman"/>
          <w:sz w:val="24"/>
          <w:szCs w:val="24"/>
          <w:u w:val="single"/>
          <w:lang w:eastAsia="pl-PL"/>
        </w:rPr>
        <w:t>I</w:t>
      </w:r>
      <w:r w:rsidRPr="000F2529">
        <w:rPr>
          <w:rFonts w:ascii="Times New Roman" w:eastAsia="Times New Roman" w:hAnsi="Times New Roman" w:cs="Times New Roman"/>
          <w:sz w:val="24"/>
          <w:szCs w:val="24"/>
          <w:u w:val="single"/>
          <w:lang w:eastAsia="pl-PL"/>
        </w:rPr>
        <w:t xml:space="preserve"> – Opis części zamówienia</w:t>
      </w:r>
    </w:p>
    <w:p w14:paraId="30FDC95D" w14:textId="77777777" w:rsidR="004265BE" w:rsidRPr="002C3836" w:rsidRDefault="004265BE" w:rsidP="008859CB">
      <w:pPr>
        <w:spacing w:after="0"/>
        <w:ind w:left="425" w:hanging="425"/>
        <w:jc w:val="center"/>
        <w:rPr>
          <w:rFonts w:ascii="Times New Roman" w:eastAsia="Times New Roman" w:hAnsi="Times New Roman" w:cs="Times New Roman"/>
          <w:sz w:val="24"/>
          <w:szCs w:val="24"/>
          <w:u w:val="single"/>
          <w:lang w:eastAsia="pl-PL"/>
        </w:rPr>
      </w:pPr>
    </w:p>
    <w:p w14:paraId="7582B991" w14:textId="6A090B59"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 xml:space="preserve">Zamawiający dopuszcza składanie ofert częściowych w ilości </w:t>
      </w:r>
      <w:r w:rsidR="001401CA">
        <w:rPr>
          <w:rFonts w:ascii="Times New Roman" w:eastAsia="Times New Roman" w:hAnsi="Times New Roman" w:cs="Times New Roman"/>
          <w:sz w:val="24"/>
          <w:szCs w:val="24"/>
          <w:lang w:eastAsia="pl-PL"/>
        </w:rPr>
        <w:t>12</w:t>
      </w:r>
      <w:r w:rsidRPr="009737B4">
        <w:rPr>
          <w:rFonts w:ascii="Times New Roman" w:eastAsia="Times New Roman" w:hAnsi="Times New Roman" w:cs="Times New Roman"/>
          <w:sz w:val="24"/>
          <w:szCs w:val="24"/>
          <w:lang w:eastAsia="pl-PL"/>
        </w:rPr>
        <w:t xml:space="preserve"> części, których szczegółowy opis przedmiotu zamówienia stanowi CZĘŚĆ III SWZ.</w:t>
      </w:r>
    </w:p>
    <w:p w14:paraId="3315DC8C" w14:textId="7EEAB4EF"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Wykonawca może złożyć ofertę w odniesieniu do jednej, kilku lub wszystkich części zamówienia</w:t>
      </w:r>
      <w:r w:rsidRPr="009737B4">
        <w:rPr>
          <w:rFonts w:ascii="Times New Roman" w:hAnsi="Times New Roman" w:cs="Times New Roman"/>
          <w:sz w:val="24"/>
          <w:szCs w:val="24"/>
        </w:rPr>
        <w:t xml:space="preserve">. </w:t>
      </w:r>
    </w:p>
    <w:p w14:paraId="68BABDD9" w14:textId="780122A8" w:rsidR="009737B4" w:rsidRPr="009737B4" w:rsidRDefault="009737B4" w:rsidP="00F443FE">
      <w:pPr>
        <w:numPr>
          <w:ilvl w:val="0"/>
          <w:numId w:val="55"/>
        </w:numPr>
        <w:tabs>
          <w:tab w:val="num" w:pos="426"/>
        </w:tabs>
        <w:ind w:left="426" w:hanging="426"/>
        <w:contextualSpacing/>
        <w:jc w:val="both"/>
        <w:rPr>
          <w:rFonts w:ascii="Times New Roman" w:hAnsi="Times New Roman" w:cs="Times New Roman"/>
          <w:sz w:val="24"/>
          <w:szCs w:val="24"/>
        </w:rPr>
      </w:pPr>
      <w:r w:rsidRPr="009737B4">
        <w:rPr>
          <w:rFonts w:ascii="Times New Roman" w:hAnsi="Times New Roman" w:cs="Times New Roman"/>
          <w:sz w:val="24"/>
          <w:szCs w:val="24"/>
        </w:rPr>
        <w:lastRenderedPageBreak/>
        <w:t>Przedmiot zamówienia został podzielony na</w:t>
      </w:r>
      <w:r w:rsidR="008E51EC">
        <w:rPr>
          <w:rFonts w:ascii="Times New Roman" w:hAnsi="Times New Roman" w:cs="Times New Roman"/>
          <w:sz w:val="24"/>
          <w:szCs w:val="24"/>
        </w:rPr>
        <w:t xml:space="preserve"> 12 części</w:t>
      </w:r>
      <w:r w:rsidRPr="009737B4">
        <w:rPr>
          <w:rFonts w:ascii="Times New Roman" w:hAnsi="Times New Roman" w:cs="Times New Roman"/>
          <w:sz w:val="24"/>
          <w:szCs w:val="24"/>
        </w:rPr>
        <w:t>:</w:t>
      </w:r>
    </w:p>
    <w:p w14:paraId="5F12299D" w14:textId="644BE168" w:rsidR="009737B4" w:rsidRPr="00BD03C1" w:rsidRDefault="009737B4" w:rsidP="00F443FE">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 xml:space="preserve">Część </w:t>
      </w:r>
      <w:r w:rsidR="008E51EC" w:rsidRPr="00BD03C1">
        <w:rPr>
          <w:rFonts w:ascii="Times New Roman" w:hAnsi="Times New Roman" w:cs="Times New Roman"/>
          <w:sz w:val="24"/>
          <w:szCs w:val="24"/>
          <w:u w:val="single"/>
        </w:rPr>
        <w:t>1</w:t>
      </w:r>
      <w:r w:rsidRPr="00BD03C1">
        <w:rPr>
          <w:rFonts w:ascii="Times New Roman" w:hAnsi="Times New Roman" w:cs="Times New Roman"/>
          <w:sz w:val="24"/>
          <w:szCs w:val="24"/>
          <w:u w:val="single"/>
        </w:rPr>
        <w:t xml:space="preserve"> – Zapewnienie </w:t>
      </w:r>
      <w:bookmarkStart w:id="0" w:name="_Hlk31200449"/>
      <w:r w:rsidR="008E51EC" w:rsidRPr="00BD03C1">
        <w:rPr>
          <w:rFonts w:ascii="Times New Roman" w:hAnsi="Times New Roman" w:cs="Times New Roman"/>
          <w:sz w:val="24"/>
          <w:szCs w:val="24"/>
          <w:u w:val="single"/>
        </w:rPr>
        <w:t>Kapitana</w:t>
      </w:r>
      <w:r w:rsidRPr="00BD03C1">
        <w:rPr>
          <w:rFonts w:ascii="Times New Roman" w:hAnsi="Times New Roman" w:cs="Times New Roman"/>
          <w:sz w:val="24"/>
          <w:szCs w:val="24"/>
          <w:u w:val="single"/>
        </w:rPr>
        <w:t xml:space="preserve"> – I zmiana</w:t>
      </w:r>
      <w:bookmarkEnd w:id="0"/>
    </w:p>
    <w:p w14:paraId="56D34892" w14:textId="383FA31F" w:rsidR="009737B4" w:rsidRPr="00BD03C1" w:rsidRDefault="008E51EC" w:rsidP="009737B4">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Przedmiot zamówienia w części 1</w:t>
      </w:r>
      <w:r w:rsidR="009737B4" w:rsidRPr="00BD03C1">
        <w:rPr>
          <w:rFonts w:ascii="Times New Roman" w:hAnsi="Times New Roman" w:cs="Times New Roman"/>
          <w:sz w:val="24"/>
          <w:szCs w:val="24"/>
        </w:rPr>
        <w:t xml:space="preserve"> obejmuje zapewnienie </w:t>
      </w:r>
      <w:r w:rsidRPr="00BD03C1">
        <w:rPr>
          <w:rFonts w:ascii="Times New Roman" w:hAnsi="Times New Roman" w:cs="Times New Roman"/>
          <w:sz w:val="24"/>
          <w:szCs w:val="24"/>
        </w:rPr>
        <w:t>Kapitana</w:t>
      </w:r>
      <w:r w:rsidR="009737B4" w:rsidRPr="00BD03C1">
        <w:rPr>
          <w:rFonts w:ascii="Times New Roman" w:hAnsi="Times New Roman" w:cs="Times New Roman"/>
          <w:sz w:val="24"/>
          <w:szCs w:val="24"/>
        </w:rPr>
        <w:t xml:space="preserve"> na jednostce </w:t>
      </w:r>
      <w:r w:rsidR="009737B4" w:rsidRPr="00BD03C1">
        <w:rPr>
          <w:rFonts w:ascii="Times New Roman" w:hAnsi="Times New Roman"/>
          <w:sz w:val="24"/>
          <w:szCs w:val="24"/>
        </w:rPr>
        <w:t>s/v ZODIAK</w:t>
      </w:r>
      <w:r w:rsidR="009737B4" w:rsidRPr="00BD03C1">
        <w:rPr>
          <w:rFonts w:ascii="Times New Roman" w:hAnsi="Times New Roman" w:cs="Times New Roman"/>
          <w:sz w:val="24"/>
          <w:szCs w:val="24"/>
        </w:rPr>
        <w:t xml:space="preserve">, posiadającego  min. </w:t>
      </w:r>
      <w:r w:rsidRPr="00BD03C1">
        <w:rPr>
          <w:rFonts w:ascii="Times New Roman" w:hAnsi="Times New Roman" w:cs="Times New Roman"/>
          <w:sz w:val="24"/>
          <w:szCs w:val="24"/>
        </w:rPr>
        <w:t>d</w:t>
      </w:r>
      <w:r w:rsidRPr="00BD03C1">
        <w:rPr>
          <w:rFonts w:ascii="Times New Roman" w:hAnsi="Times New Roman" w:cs="Times New Roman"/>
          <w:i/>
          <w:sz w:val="24"/>
          <w:szCs w:val="24"/>
        </w:rPr>
        <w:t>yplom szypra 1 klasy  żeglugi krajowej potwierdzający możliwość pracy w żegludze krajowej na statkach o pojemności brutto min. 751 RT</w:t>
      </w:r>
      <w:r w:rsidR="009737B4" w:rsidRPr="00BD03C1">
        <w:rPr>
          <w:rFonts w:ascii="Times New Roman" w:hAnsi="Times New Roman" w:cs="Times New Roman"/>
          <w:sz w:val="24"/>
          <w:szCs w:val="24"/>
        </w:rPr>
        <w:t>.</w:t>
      </w:r>
    </w:p>
    <w:p w14:paraId="76419E8E" w14:textId="51A242A8" w:rsidR="008E51EC" w:rsidRPr="00BD03C1" w:rsidRDefault="008E51EC" w:rsidP="008E51EC">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2 – Zapewnienie Kapitana – II zmiana</w:t>
      </w:r>
    </w:p>
    <w:p w14:paraId="2C5BFE15" w14:textId="503A6A68" w:rsidR="008E51EC" w:rsidRPr="00BD03C1" w:rsidRDefault="008E51EC" w:rsidP="00BD03C1">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2 obejmuje zapewnienie Kapitana na jednostce </w:t>
      </w:r>
      <w:r w:rsidRPr="00BD03C1">
        <w:rPr>
          <w:rFonts w:ascii="Times New Roman" w:hAnsi="Times New Roman"/>
          <w:sz w:val="24"/>
          <w:szCs w:val="24"/>
        </w:rPr>
        <w:t>s/v ZODIAK</w:t>
      </w:r>
      <w:r w:rsidRPr="00BD03C1">
        <w:rPr>
          <w:rFonts w:ascii="Times New Roman" w:hAnsi="Times New Roman" w:cs="Times New Roman"/>
          <w:sz w:val="24"/>
          <w:szCs w:val="24"/>
        </w:rPr>
        <w:t>, posiadającego  min. d</w:t>
      </w:r>
      <w:r w:rsidRPr="00BD03C1">
        <w:rPr>
          <w:rFonts w:ascii="Times New Roman" w:hAnsi="Times New Roman" w:cs="Times New Roman"/>
          <w:i/>
          <w:sz w:val="24"/>
          <w:szCs w:val="24"/>
        </w:rPr>
        <w:t>yplom szypra 1 klasy  żeglugi krajowej potwierdzający możliwość pracy w żegludze krajowej na statkach o pojemności brutto min. 751 RT</w:t>
      </w:r>
      <w:r w:rsidR="00BD03C1" w:rsidRPr="00BD03C1">
        <w:rPr>
          <w:rFonts w:ascii="Times New Roman" w:hAnsi="Times New Roman" w:cs="Times New Roman"/>
          <w:sz w:val="24"/>
          <w:szCs w:val="24"/>
        </w:rPr>
        <w:t>.</w:t>
      </w:r>
    </w:p>
    <w:p w14:paraId="0293EF65" w14:textId="61677E7A" w:rsidR="009737B4" w:rsidRPr="00BD03C1" w:rsidRDefault="00BD03C1" w:rsidP="00F443FE">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3</w:t>
      </w:r>
      <w:r w:rsidR="009737B4" w:rsidRPr="00BD03C1">
        <w:rPr>
          <w:rFonts w:ascii="Times New Roman" w:hAnsi="Times New Roman" w:cs="Times New Roman"/>
          <w:sz w:val="24"/>
          <w:szCs w:val="24"/>
          <w:u w:val="single"/>
        </w:rPr>
        <w:t xml:space="preserve"> – Zapewnienie </w:t>
      </w:r>
      <w:bookmarkStart w:id="1" w:name="_Hlk31200487"/>
      <w:r w:rsidR="008E51EC" w:rsidRPr="00BD03C1">
        <w:rPr>
          <w:rFonts w:ascii="Times New Roman" w:hAnsi="Times New Roman" w:cs="Times New Roman"/>
          <w:sz w:val="24"/>
          <w:szCs w:val="24"/>
          <w:u w:val="single"/>
        </w:rPr>
        <w:t>O</w:t>
      </w:r>
      <w:r w:rsidR="009737B4" w:rsidRPr="00BD03C1">
        <w:rPr>
          <w:rFonts w:ascii="Times New Roman" w:hAnsi="Times New Roman" w:cs="Times New Roman"/>
          <w:sz w:val="24"/>
          <w:szCs w:val="24"/>
          <w:u w:val="single"/>
        </w:rPr>
        <w:t xml:space="preserve">ficera </w:t>
      </w:r>
      <w:r w:rsidR="008E51EC" w:rsidRPr="00BD03C1">
        <w:rPr>
          <w:rFonts w:ascii="Times New Roman" w:hAnsi="Times New Roman" w:cs="Times New Roman"/>
          <w:sz w:val="24"/>
          <w:szCs w:val="24"/>
          <w:u w:val="single"/>
        </w:rPr>
        <w:t>Elektroautomatyka</w:t>
      </w:r>
      <w:r w:rsidR="009737B4" w:rsidRPr="00BD03C1">
        <w:rPr>
          <w:rFonts w:ascii="Times New Roman" w:hAnsi="Times New Roman" w:cs="Times New Roman"/>
          <w:sz w:val="24"/>
          <w:szCs w:val="24"/>
          <w:u w:val="single"/>
        </w:rPr>
        <w:t xml:space="preserve"> </w:t>
      </w:r>
      <w:r w:rsidRPr="00BD03C1">
        <w:rPr>
          <w:rFonts w:ascii="Times New Roman" w:hAnsi="Times New Roman" w:cs="Times New Roman"/>
          <w:sz w:val="24"/>
          <w:szCs w:val="24"/>
          <w:u w:val="single"/>
        </w:rPr>
        <w:t xml:space="preserve">- </w:t>
      </w:r>
      <w:r w:rsidR="009737B4" w:rsidRPr="00BD03C1">
        <w:rPr>
          <w:rFonts w:ascii="Times New Roman" w:hAnsi="Times New Roman" w:cs="Times New Roman"/>
          <w:sz w:val="24"/>
          <w:szCs w:val="24"/>
          <w:u w:val="single"/>
        </w:rPr>
        <w:t>I zmiana</w:t>
      </w:r>
      <w:bookmarkEnd w:id="1"/>
    </w:p>
    <w:p w14:paraId="0053ADD1" w14:textId="6E091556" w:rsidR="009737B4" w:rsidRPr="00BD03C1" w:rsidRDefault="00BD03C1" w:rsidP="009737B4">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Przedmiot zamówienia w części 3</w:t>
      </w:r>
      <w:r w:rsidR="009737B4" w:rsidRPr="00BD03C1">
        <w:rPr>
          <w:rFonts w:ascii="Times New Roman" w:hAnsi="Times New Roman" w:cs="Times New Roman"/>
          <w:sz w:val="24"/>
          <w:szCs w:val="24"/>
        </w:rPr>
        <w:t xml:space="preserve"> obejmuje zapewnienie </w:t>
      </w:r>
      <w:r w:rsidRPr="00BD03C1">
        <w:rPr>
          <w:rFonts w:ascii="Times New Roman" w:hAnsi="Times New Roman" w:cs="Times New Roman"/>
          <w:sz w:val="24"/>
          <w:szCs w:val="24"/>
        </w:rPr>
        <w:t>Oficera Elektroautomatyka</w:t>
      </w:r>
      <w:r w:rsidRPr="00BD03C1">
        <w:rPr>
          <w:rFonts w:ascii="Times New Roman" w:hAnsi="Times New Roman" w:cs="Times New Roman"/>
          <w:sz w:val="24"/>
          <w:szCs w:val="24"/>
          <w:u w:val="single"/>
        </w:rPr>
        <w:t xml:space="preserve"> </w:t>
      </w:r>
      <w:r w:rsidR="009737B4" w:rsidRPr="00BD03C1">
        <w:rPr>
          <w:rFonts w:ascii="Times New Roman" w:hAnsi="Times New Roman" w:cs="Times New Roman"/>
          <w:sz w:val="24"/>
          <w:szCs w:val="24"/>
        </w:rPr>
        <w:t xml:space="preserve">na jednostce </w:t>
      </w:r>
      <w:r w:rsidR="009737B4" w:rsidRPr="00BD03C1">
        <w:rPr>
          <w:rFonts w:ascii="Times New Roman" w:hAnsi="Times New Roman"/>
          <w:sz w:val="24"/>
          <w:szCs w:val="24"/>
        </w:rPr>
        <w:t>s/v ZODIAK</w:t>
      </w:r>
      <w:r w:rsidR="009737B4" w:rsidRPr="00BD03C1">
        <w:rPr>
          <w:rFonts w:ascii="Times New Roman" w:hAnsi="Times New Roman" w:cs="Times New Roman"/>
          <w:sz w:val="24"/>
          <w:szCs w:val="24"/>
        </w:rPr>
        <w:t xml:space="preserve">, posiadającego  min. </w:t>
      </w:r>
      <w:r w:rsidRPr="00BD03C1">
        <w:rPr>
          <w:rFonts w:ascii="Times New Roman" w:hAnsi="Times New Roman" w:cs="Times New Roman"/>
          <w:sz w:val="24"/>
          <w:szCs w:val="24"/>
        </w:rPr>
        <w:t>dyplom</w:t>
      </w:r>
      <w:r w:rsidRPr="00BD03C1">
        <w:rPr>
          <w:rFonts w:ascii="Times New Roman" w:hAnsi="Times New Roman" w:cs="Times New Roman"/>
          <w:i/>
          <w:sz w:val="24"/>
          <w:szCs w:val="24"/>
        </w:rPr>
        <w:t xml:space="preserve"> w specjalności elektrycznej potwierdzający możliwość pracy w zakresie działu maszynowego w żegludze krajowej na statkach o mocy maszyn głównych min. 706 kW</w:t>
      </w:r>
      <w:r w:rsidR="009737B4" w:rsidRPr="00BD03C1">
        <w:rPr>
          <w:rFonts w:ascii="Times New Roman" w:hAnsi="Times New Roman" w:cs="Times New Roman"/>
          <w:sz w:val="24"/>
          <w:szCs w:val="24"/>
        </w:rPr>
        <w:t>.</w:t>
      </w:r>
    </w:p>
    <w:p w14:paraId="1C5CAC03" w14:textId="4021A789"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4 – Zapewnienie Oficera Elektroautomatyka - II zmiana</w:t>
      </w:r>
    </w:p>
    <w:p w14:paraId="2A3FB84C" w14:textId="0FEC61B5" w:rsidR="00BD03C1" w:rsidRPr="00BD03C1" w:rsidRDefault="00BD03C1" w:rsidP="00BD03C1">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Przedmiot zamówienia w części 4 obejmuje zapewnienie Oficera Elektroautomatyka</w:t>
      </w:r>
      <w:r w:rsidRPr="00BD03C1">
        <w:rPr>
          <w:rFonts w:ascii="Times New Roman" w:hAnsi="Times New Roman" w:cs="Times New Roman"/>
          <w:sz w:val="24"/>
          <w:szCs w:val="24"/>
          <w:u w:val="single"/>
        </w:rPr>
        <w:t xml:space="preserve"> </w:t>
      </w:r>
      <w:r w:rsidRPr="00BD03C1">
        <w:rPr>
          <w:rFonts w:ascii="Times New Roman" w:hAnsi="Times New Roman" w:cs="Times New Roman"/>
          <w:sz w:val="24"/>
          <w:szCs w:val="24"/>
        </w:rPr>
        <w:t xml:space="preserve">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dyplom </w:t>
      </w:r>
      <w:r w:rsidRPr="00BD03C1">
        <w:rPr>
          <w:rFonts w:ascii="Times New Roman" w:hAnsi="Times New Roman" w:cs="Times New Roman"/>
          <w:i/>
          <w:sz w:val="24"/>
          <w:szCs w:val="24"/>
        </w:rPr>
        <w:t>w specjalności elektrycznej potwierdzający możliwość pracy w zakresie działu maszynowego w żegludze krajowej na statkach o mocy maszyn głównych min. 706 kW</w:t>
      </w:r>
      <w:r w:rsidRPr="00BD03C1">
        <w:rPr>
          <w:rFonts w:ascii="Times New Roman" w:hAnsi="Times New Roman" w:cs="Times New Roman"/>
          <w:sz w:val="24"/>
          <w:szCs w:val="24"/>
        </w:rPr>
        <w:t>.</w:t>
      </w:r>
    </w:p>
    <w:p w14:paraId="349D9D60" w14:textId="52E708B9"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5 – Zapewnienie Starszego Marynarza - I zmiana</w:t>
      </w:r>
    </w:p>
    <w:p w14:paraId="5909F66B" w14:textId="5A433D72" w:rsidR="00BD03C1" w:rsidRPr="00BD03C1" w:rsidRDefault="00BD03C1" w:rsidP="009737B4">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5 obejmuje zapewnienie Starszego Marynarza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Starszego Marynarza.</w:t>
      </w:r>
    </w:p>
    <w:p w14:paraId="5DFCCEED" w14:textId="487033C6"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6 – Zapewnienie Starszego Marynarza - II zmiana</w:t>
      </w:r>
    </w:p>
    <w:p w14:paraId="469B3B48" w14:textId="382C6184" w:rsidR="00BD03C1" w:rsidRPr="00BD03C1" w:rsidRDefault="00BD03C1" w:rsidP="00BD03C1">
      <w:pPr>
        <w:spacing w:after="0"/>
        <w:ind w:left="850" w:firstLine="1"/>
        <w:jc w:val="both"/>
        <w:rPr>
          <w:rFonts w:ascii="Times New Roman" w:hAnsi="Times New Roman" w:cs="Times New Roman"/>
          <w:i/>
          <w:sz w:val="24"/>
          <w:szCs w:val="24"/>
        </w:rPr>
      </w:pPr>
      <w:r w:rsidRPr="00BD03C1">
        <w:rPr>
          <w:rFonts w:ascii="Times New Roman" w:hAnsi="Times New Roman" w:cs="Times New Roman"/>
          <w:sz w:val="24"/>
          <w:szCs w:val="24"/>
        </w:rPr>
        <w:t xml:space="preserve">Przedmiot zamówienia w części 6 obejmuje zapewnienie Starszego Marynarza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Starszego Marynarza.</w:t>
      </w:r>
    </w:p>
    <w:p w14:paraId="47E22C65" w14:textId="6711567F"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7 – Zapewnienie Marynarza - I zmiana</w:t>
      </w:r>
    </w:p>
    <w:p w14:paraId="4ACE0BDD" w14:textId="4425D10E" w:rsidR="00BD03C1" w:rsidRPr="00BD03C1" w:rsidRDefault="00BD03C1" w:rsidP="00BD03C1">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7 obejmuje zapewnienie Marynarza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Marynarza Wachtowego.</w:t>
      </w:r>
    </w:p>
    <w:p w14:paraId="5DA9E9B6" w14:textId="3239784A"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8 – Zapewnienie Marynarza - II zmiana</w:t>
      </w:r>
    </w:p>
    <w:p w14:paraId="5A77CF72" w14:textId="19FB4623" w:rsidR="00BD03C1" w:rsidRPr="00BD03C1" w:rsidRDefault="00BD03C1" w:rsidP="00BD03C1">
      <w:pPr>
        <w:spacing w:after="0"/>
        <w:ind w:left="850" w:firstLine="1"/>
        <w:jc w:val="both"/>
        <w:rPr>
          <w:rFonts w:ascii="Times New Roman" w:hAnsi="Times New Roman" w:cs="Times New Roman"/>
          <w:i/>
          <w:sz w:val="24"/>
          <w:szCs w:val="24"/>
        </w:rPr>
      </w:pPr>
      <w:r w:rsidRPr="00BD03C1">
        <w:rPr>
          <w:rFonts w:ascii="Times New Roman" w:hAnsi="Times New Roman" w:cs="Times New Roman"/>
          <w:sz w:val="24"/>
          <w:szCs w:val="24"/>
        </w:rPr>
        <w:t xml:space="preserve">Przedmiot zamówienia w części 8 obejmuje zapewnienie Marynarza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Marynarza Wachtowego.</w:t>
      </w:r>
    </w:p>
    <w:p w14:paraId="6BE2DD72" w14:textId="26567F4D"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9 – Zapewnienie Motorzysty - I zmiana</w:t>
      </w:r>
    </w:p>
    <w:p w14:paraId="79565E04" w14:textId="55BA9857" w:rsidR="00BD03C1" w:rsidRPr="00BD03C1" w:rsidRDefault="00BD03C1" w:rsidP="00BD03C1">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9 obejmuje zapewnienie Motorzysty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Motorzysty Wachtowego.</w:t>
      </w:r>
    </w:p>
    <w:p w14:paraId="0161A62F" w14:textId="1E455ACF" w:rsidR="00BD03C1" w:rsidRPr="00BD03C1" w:rsidRDefault="00BD03C1" w:rsidP="00BD03C1">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10 – Zapewnienie Motorzysty - II zmiana</w:t>
      </w:r>
    </w:p>
    <w:p w14:paraId="1A310DC0" w14:textId="3F40F50B" w:rsidR="00BD03C1" w:rsidRPr="00BD03C1" w:rsidRDefault="00BD03C1" w:rsidP="00BD03C1">
      <w:pPr>
        <w:spacing w:after="0"/>
        <w:ind w:left="850" w:firstLine="1"/>
        <w:jc w:val="both"/>
        <w:rPr>
          <w:rFonts w:ascii="Times New Roman" w:hAnsi="Times New Roman" w:cs="Times New Roman"/>
          <w:i/>
          <w:sz w:val="24"/>
          <w:szCs w:val="24"/>
        </w:rPr>
      </w:pPr>
      <w:r w:rsidRPr="00BD03C1">
        <w:rPr>
          <w:rFonts w:ascii="Times New Roman" w:hAnsi="Times New Roman" w:cs="Times New Roman"/>
          <w:sz w:val="24"/>
          <w:szCs w:val="24"/>
        </w:rPr>
        <w:t xml:space="preserve">Przedmiot zamówienia w części 10 obejmuje zapewnienie Motorzysty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Motorzysty Wachtowego.</w:t>
      </w:r>
    </w:p>
    <w:p w14:paraId="6CC3A607" w14:textId="77777777" w:rsidR="00EE34A3" w:rsidRPr="00BD03C1" w:rsidRDefault="00EE34A3" w:rsidP="00EE34A3">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11 – Zapewnienie Kucharza/Marynarza - I zmiana</w:t>
      </w:r>
    </w:p>
    <w:p w14:paraId="28C5391B" w14:textId="77777777" w:rsidR="00EE34A3" w:rsidRPr="00BD03C1" w:rsidRDefault="00EE34A3" w:rsidP="00EE34A3">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11 obejmuje zapewnienie </w:t>
      </w:r>
      <w:r w:rsidRPr="00B70757">
        <w:rPr>
          <w:rFonts w:ascii="Times New Roman" w:hAnsi="Times New Roman" w:cs="Times New Roman"/>
          <w:sz w:val="24"/>
          <w:szCs w:val="24"/>
        </w:rPr>
        <w:t>Kucharza/Marynarza</w:t>
      </w:r>
      <w:r w:rsidRPr="00BD03C1">
        <w:rPr>
          <w:rFonts w:ascii="Times New Roman" w:hAnsi="Times New Roman" w:cs="Times New Roman"/>
          <w:sz w:val="24"/>
          <w:szCs w:val="24"/>
        </w:rPr>
        <w:t xml:space="preserve">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Marynarza Wachtowego i</w:t>
      </w:r>
      <w:r w:rsidRPr="00BD03C1">
        <w:rPr>
          <w:rFonts w:ascii="Times New Roman" w:eastAsia="Times New Roman" w:hAnsi="Times New Roman" w:cs="Times New Roman"/>
          <w:i/>
          <w:sz w:val="24"/>
          <w:szCs w:val="24"/>
          <w:lang w:eastAsia="pl-PL"/>
        </w:rPr>
        <w:t xml:space="preserve"> </w:t>
      </w:r>
      <w:r w:rsidRPr="00BD03C1">
        <w:rPr>
          <w:rFonts w:ascii="Times New Roman" w:hAnsi="Times New Roman" w:cs="Times New Roman"/>
          <w:i/>
          <w:sz w:val="24"/>
          <w:szCs w:val="24"/>
        </w:rPr>
        <w:t>Świadectwo Kucharza Okrętowego.</w:t>
      </w:r>
    </w:p>
    <w:p w14:paraId="312C7D47" w14:textId="77777777" w:rsidR="00EE34A3" w:rsidRPr="00BD03C1" w:rsidRDefault="00EE34A3" w:rsidP="00EE34A3">
      <w:pPr>
        <w:numPr>
          <w:ilvl w:val="0"/>
          <w:numId w:val="56"/>
        </w:numPr>
        <w:spacing w:after="0"/>
        <w:ind w:left="851" w:hanging="425"/>
        <w:contextualSpacing/>
        <w:jc w:val="both"/>
        <w:rPr>
          <w:rFonts w:ascii="Times New Roman" w:hAnsi="Times New Roman" w:cs="Times New Roman"/>
          <w:sz w:val="24"/>
          <w:szCs w:val="24"/>
          <w:u w:val="single"/>
        </w:rPr>
      </w:pPr>
      <w:r w:rsidRPr="00BD03C1">
        <w:rPr>
          <w:rFonts w:ascii="Times New Roman" w:hAnsi="Times New Roman" w:cs="Times New Roman"/>
          <w:sz w:val="24"/>
          <w:szCs w:val="24"/>
          <w:u w:val="single"/>
        </w:rPr>
        <w:t>Część 12 – Zapewnienie Kucharza/Marynarza - II zmiana</w:t>
      </w:r>
    </w:p>
    <w:p w14:paraId="12CED6AD" w14:textId="77777777" w:rsidR="00EE34A3" w:rsidRPr="00BD03C1" w:rsidRDefault="00EE34A3" w:rsidP="00EE34A3">
      <w:pPr>
        <w:spacing w:after="0"/>
        <w:ind w:left="850" w:firstLine="1"/>
        <w:jc w:val="both"/>
        <w:rPr>
          <w:rFonts w:ascii="Times New Roman" w:hAnsi="Times New Roman" w:cs="Times New Roman"/>
          <w:sz w:val="24"/>
          <w:szCs w:val="24"/>
        </w:rPr>
      </w:pPr>
      <w:r w:rsidRPr="00BD03C1">
        <w:rPr>
          <w:rFonts w:ascii="Times New Roman" w:hAnsi="Times New Roman" w:cs="Times New Roman"/>
          <w:sz w:val="24"/>
          <w:szCs w:val="24"/>
        </w:rPr>
        <w:t xml:space="preserve">Przedmiot zamówienia w części 11 obejmuje zapewnienie </w:t>
      </w:r>
      <w:r w:rsidRPr="00B70757">
        <w:rPr>
          <w:rFonts w:ascii="Times New Roman" w:hAnsi="Times New Roman" w:cs="Times New Roman"/>
          <w:sz w:val="24"/>
          <w:szCs w:val="24"/>
        </w:rPr>
        <w:t>Kucharza/Marynarza</w:t>
      </w:r>
      <w:r w:rsidRPr="00BD03C1">
        <w:rPr>
          <w:rFonts w:ascii="Times New Roman" w:hAnsi="Times New Roman" w:cs="Times New Roman"/>
          <w:sz w:val="24"/>
          <w:szCs w:val="24"/>
        </w:rPr>
        <w:t xml:space="preserve"> na jednostce </w:t>
      </w:r>
      <w:r w:rsidRPr="00BD03C1">
        <w:rPr>
          <w:rFonts w:ascii="Times New Roman" w:hAnsi="Times New Roman"/>
          <w:sz w:val="24"/>
          <w:szCs w:val="24"/>
        </w:rPr>
        <w:t>s/v ZODIAK</w:t>
      </w:r>
      <w:r w:rsidRPr="00BD03C1">
        <w:rPr>
          <w:rFonts w:ascii="Times New Roman" w:hAnsi="Times New Roman" w:cs="Times New Roman"/>
          <w:sz w:val="24"/>
          <w:szCs w:val="24"/>
        </w:rPr>
        <w:t xml:space="preserve">, posiadającego  min. </w:t>
      </w:r>
      <w:r w:rsidRPr="00BD03C1">
        <w:rPr>
          <w:rFonts w:ascii="Times New Roman" w:hAnsi="Times New Roman" w:cs="Times New Roman"/>
          <w:i/>
          <w:sz w:val="24"/>
          <w:szCs w:val="24"/>
        </w:rPr>
        <w:t>Świadectwo Marynarza Wachtowego i</w:t>
      </w:r>
      <w:r w:rsidRPr="00BD03C1">
        <w:rPr>
          <w:rFonts w:ascii="Times New Roman" w:eastAsia="Times New Roman" w:hAnsi="Times New Roman" w:cs="Times New Roman"/>
          <w:i/>
          <w:sz w:val="24"/>
          <w:szCs w:val="24"/>
          <w:lang w:eastAsia="pl-PL"/>
        </w:rPr>
        <w:t xml:space="preserve"> </w:t>
      </w:r>
      <w:r w:rsidRPr="00BD03C1">
        <w:rPr>
          <w:rFonts w:ascii="Times New Roman" w:hAnsi="Times New Roman" w:cs="Times New Roman"/>
          <w:i/>
          <w:sz w:val="24"/>
          <w:szCs w:val="24"/>
        </w:rPr>
        <w:t>Świadectwo Kucharza Okrętowego.</w:t>
      </w:r>
    </w:p>
    <w:p w14:paraId="16B4FFF0" w14:textId="5BF37544" w:rsidR="00BD03C1" w:rsidRPr="00BD03C1" w:rsidRDefault="00BD03C1" w:rsidP="00BD03C1">
      <w:pPr>
        <w:spacing w:after="0"/>
        <w:ind w:left="850" w:firstLine="1"/>
        <w:jc w:val="both"/>
        <w:rPr>
          <w:rFonts w:ascii="Times New Roman" w:hAnsi="Times New Roman" w:cs="Times New Roman"/>
          <w:i/>
          <w:color w:val="FF0000"/>
          <w:sz w:val="24"/>
          <w:szCs w:val="24"/>
        </w:rPr>
      </w:pPr>
      <w:bookmarkStart w:id="2" w:name="_GoBack"/>
      <w:bookmarkEnd w:id="2"/>
    </w:p>
    <w:p w14:paraId="0374DCDD" w14:textId="291EF3DE" w:rsidR="00BD03C1" w:rsidRPr="00BD03C1" w:rsidRDefault="00BD03C1" w:rsidP="00BD03C1">
      <w:pPr>
        <w:spacing w:after="0"/>
        <w:ind w:left="850" w:firstLine="1"/>
        <w:jc w:val="both"/>
        <w:rPr>
          <w:rFonts w:ascii="Times New Roman" w:hAnsi="Times New Roman" w:cs="Times New Roman"/>
          <w:i/>
          <w:color w:val="FF0000"/>
          <w:sz w:val="24"/>
          <w:szCs w:val="24"/>
        </w:rPr>
      </w:pPr>
    </w:p>
    <w:p w14:paraId="237E44F8" w14:textId="7003191E" w:rsidR="00BD03C1" w:rsidRDefault="00BD03C1" w:rsidP="00BD03C1">
      <w:pPr>
        <w:spacing w:after="0"/>
        <w:ind w:left="850" w:firstLine="1"/>
        <w:jc w:val="both"/>
        <w:rPr>
          <w:rFonts w:ascii="Times New Roman" w:hAnsi="Times New Roman" w:cs="Times New Roman"/>
          <w:i/>
          <w:color w:val="FF0000"/>
          <w:sz w:val="24"/>
          <w:szCs w:val="24"/>
        </w:rPr>
      </w:pPr>
    </w:p>
    <w:p w14:paraId="41E783FE" w14:textId="1F7E40F8" w:rsidR="00BD03C1" w:rsidRDefault="00BD03C1" w:rsidP="00BD03C1">
      <w:pPr>
        <w:spacing w:after="0"/>
        <w:ind w:left="850" w:firstLine="1"/>
        <w:jc w:val="both"/>
        <w:rPr>
          <w:rFonts w:ascii="Times New Roman" w:hAnsi="Times New Roman" w:cs="Times New Roman"/>
          <w:i/>
          <w:color w:val="FF0000"/>
          <w:sz w:val="24"/>
          <w:szCs w:val="24"/>
        </w:rPr>
      </w:pPr>
    </w:p>
    <w:p w14:paraId="498F1E78" w14:textId="77777777" w:rsidR="00BD03C1" w:rsidRPr="00253A47" w:rsidRDefault="00BD03C1" w:rsidP="00BD03C1">
      <w:pPr>
        <w:spacing w:after="0"/>
        <w:ind w:left="850" w:firstLine="1"/>
        <w:jc w:val="both"/>
        <w:rPr>
          <w:rFonts w:ascii="Times New Roman" w:hAnsi="Times New Roman" w:cs="Times New Roman"/>
          <w:color w:val="FF0000"/>
          <w:sz w:val="24"/>
          <w:szCs w:val="24"/>
        </w:rPr>
      </w:pPr>
    </w:p>
    <w:p w14:paraId="7809FE0A" w14:textId="77777777" w:rsidR="009737B4" w:rsidRPr="009737B4" w:rsidRDefault="009737B4" w:rsidP="00F443FE">
      <w:pPr>
        <w:numPr>
          <w:ilvl w:val="0"/>
          <w:numId w:val="55"/>
        </w:numPr>
        <w:spacing w:after="0"/>
        <w:ind w:left="426" w:hanging="426"/>
        <w:jc w:val="both"/>
        <w:rPr>
          <w:rFonts w:ascii="Times New Roman" w:eastAsia="Times New Roman" w:hAnsi="Times New Roman" w:cs="Times New Roman"/>
          <w:sz w:val="24"/>
          <w:szCs w:val="24"/>
          <w:lang w:eastAsia="pl-PL"/>
        </w:rPr>
      </w:pPr>
      <w:r w:rsidRPr="009737B4">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7E9DBEF1" w14:textId="77777777" w:rsidR="00715ADF" w:rsidRPr="00715ADF" w:rsidRDefault="00715ADF" w:rsidP="00715ADF">
      <w:pPr>
        <w:spacing w:after="0"/>
        <w:jc w:val="both"/>
        <w:rPr>
          <w:rFonts w:ascii="Times New Roman" w:hAnsi="Times New Roman" w:cs="Times New Roman"/>
          <w:sz w:val="24"/>
          <w:szCs w:val="24"/>
        </w:rPr>
      </w:pPr>
    </w:p>
    <w:p w14:paraId="293863E6" w14:textId="231081C7" w:rsidR="00AA0BD7" w:rsidRPr="000F2529" w:rsidRDefault="004265BE" w:rsidP="008859CB">
      <w:pPr>
        <w:keepNext/>
        <w:spacing w:after="0"/>
        <w:ind w:left="425" w:hanging="425"/>
        <w:jc w:val="center"/>
        <w:outlineLvl w:val="3"/>
        <w:rPr>
          <w:rFonts w:ascii="Times New Roman" w:eastAsia="Times New Roman" w:hAnsi="Times New Roman" w:cs="Times New Roman"/>
          <w:strike/>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I</w:t>
      </w:r>
      <w:r w:rsidR="00715ADF">
        <w:rPr>
          <w:rFonts w:ascii="Times New Roman" w:eastAsia="Times New Roman" w:hAnsi="Times New Roman" w:cs="Times New Roman"/>
          <w:color w:val="000000" w:themeColor="text1"/>
          <w:sz w:val="24"/>
          <w:szCs w:val="24"/>
          <w:u w:val="single"/>
          <w:lang w:eastAsia="pl-PL"/>
        </w:rPr>
        <w:t>V</w:t>
      </w:r>
      <w:r w:rsidR="00AA0BD7" w:rsidRPr="000F2529">
        <w:rPr>
          <w:rFonts w:ascii="Times New Roman" w:eastAsia="Times New Roman" w:hAnsi="Times New Roman" w:cs="Times New Roman"/>
          <w:color w:val="000000" w:themeColor="text1"/>
          <w:sz w:val="24"/>
          <w:szCs w:val="24"/>
          <w:u w:val="single"/>
          <w:lang w:eastAsia="pl-PL"/>
        </w:rPr>
        <w:t xml:space="preserve"> – Informacj</w:t>
      </w:r>
      <w:r w:rsidR="002A5901" w:rsidRPr="000F2529">
        <w:rPr>
          <w:rFonts w:ascii="Times New Roman" w:eastAsia="Times New Roman" w:hAnsi="Times New Roman" w:cs="Times New Roman"/>
          <w:color w:val="000000" w:themeColor="text1"/>
          <w:sz w:val="24"/>
          <w:szCs w:val="24"/>
          <w:u w:val="single"/>
          <w:lang w:eastAsia="pl-PL"/>
        </w:rPr>
        <w:t>a o przewidywanych zamówieniach</w:t>
      </w:r>
    </w:p>
    <w:p w14:paraId="735D3955" w14:textId="77777777" w:rsidR="00AA0BD7" w:rsidRPr="000F2529" w:rsidRDefault="00AA0BD7" w:rsidP="008859CB">
      <w:pPr>
        <w:spacing w:after="0"/>
        <w:rPr>
          <w:rFonts w:ascii="Times New Roman" w:eastAsia="Times New Roman" w:hAnsi="Times New Roman" w:cs="Times New Roman"/>
          <w:color w:val="000000" w:themeColor="text1"/>
          <w:sz w:val="24"/>
          <w:szCs w:val="24"/>
          <w:lang w:eastAsia="pl-PL"/>
        </w:rPr>
      </w:pPr>
    </w:p>
    <w:p w14:paraId="5A6D565B" w14:textId="7E5D5FD3" w:rsidR="00A8580A" w:rsidRDefault="00A8580A" w:rsidP="00F443FE">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00E92815">
        <w:rPr>
          <w:rFonts w:ascii="Times New Roman" w:eastAsia="Times New Roman" w:hAnsi="Times New Roman" w:cs="Times New Roman"/>
          <w:color w:val="000000" w:themeColor="text1"/>
          <w:sz w:val="24"/>
          <w:szCs w:val="24"/>
          <w:lang w:eastAsia="pl-PL"/>
        </w:rPr>
        <w:t xml:space="preserve">nie </w:t>
      </w:r>
      <w:r w:rsidR="008C200B">
        <w:rPr>
          <w:rFonts w:ascii="Times New Roman" w:eastAsia="Times New Roman" w:hAnsi="Times New Roman" w:cs="Times New Roman"/>
          <w:color w:val="000000" w:themeColor="text1"/>
          <w:sz w:val="24"/>
          <w:szCs w:val="24"/>
          <w:lang w:eastAsia="pl-PL"/>
        </w:rPr>
        <w:t xml:space="preserve">przewiduje możliwość </w:t>
      </w:r>
      <w:r w:rsidRPr="000F2529">
        <w:rPr>
          <w:rFonts w:ascii="Times New Roman" w:eastAsia="Times New Roman" w:hAnsi="Times New Roman" w:cs="Times New Roman"/>
          <w:color w:val="000000" w:themeColor="text1"/>
          <w:sz w:val="24"/>
          <w:szCs w:val="24"/>
          <w:lang w:eastAsia="pl-PL"/>
        </w:rPr>
        <w:t xml:space="preserve">udzielenia dotychczasowemu wykonawcy usług lub robót budowlanych </w:t>
      </w:r>
      <w:r w:rsidR="00F85DF9" w:rsidRPr="000F2529">
        <w:rPr>
          <w:rFonts w:ascii="Times New Roman" w:eastAsia="Times New Roman" w:hAnsi="Times New Roman" w:cs="Times New Roman"/>
          <w:color w:val="000000" w:themeColor="text1"/>
          <w:sz w:val="24"/>
          <w:szCs w:val="24"/>
          <w:lang w:eastAsia="pl-PL"/>
        </w:rPr>
        <w:t xml:space="preserve">zamówienia </w:t>
      </w:r>
      <w:r w:rsidRPr="000F2529">
        <w:rPr>
          <w:rFonts w:ascii="Times New Roman" w:eastAsia="Times New Roman" w:hAnsi="Times New Roman" w:cs="Times New Roman"/>
          <w:color w:val="000000" w:themeColor="text1"/>
          <w:sz w:val="24"/>
          <w:szCs w:val="24"/>
          <w:lang w:eastAsia="pl-PL"/>
        </w:rPr>
        <w:t>polegając</w:t>
      </w:r>
      <w:r w:rsidR="00F85DF9" w:rsidRPr="000F2529">
        <w:rPr>
          <w:rFonts w:ascii="Times New Roman" w:eastAsia="Times New Roman" w:hAnsi="Times New Roman" w:cs="Times New Roman"/>
          <w:color w:val="000000" w:themeColor="text1"/>
          <w:sz w:val="24"/>
          <w:szCs w:val="24"/>
          <w:lang w:eastAsia="pl-PL"/>
        </w:rPr>
        <w:t>ego</w:t>
      </w:r>
      <w:r w:rsidRPr="000F2529">
        <w:rPr>
          <w:rFonts w:ascii="Times New Roman" w:eastAsia="Times New Roman" w:hAnsi="Times New Roman" w:cs="Times New Roman"/>
          <w:color w:val="000000" w:themeColor="text1"/>
          <w:sz w:val="24"/>
          <w:szCs w:val="24"/>
          <w:lang w:eastAsia="pl-PL"/>
        </w:rPr>
        <w:t xml:space="preserve"> na powtórzeniu podobnych usług lub robót budowalnych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6D757D">
        <w:rPr>
          <w:rFonts w:ascii="Times New Roman" w:eastAsia="Times New Roman" w:hAnsi="Times New Roman" w:cs="Times New Roman"/>
          <w:color w:val="000000" w:themeColor="text1"/>
          <w:sz w:val="24"/>
          <w:szCs w:val="24"/>
          <w:lang w:eastAsia="pl-PL"/>
        </w:rPr>
        <w:t>7</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ustawy Pzp</w:t>
      </w:r>
      <w:r w:rsidRPr="000F2529">
        <w:rPr>
          <w:rFonts w:ascii="Times New Roman" w:eastAsia="Times New Roman" w:hAnsi="Times New Roman" w:cs="Times New Roman"/>
          <w:color w:val="000000" w:themeColor="text1"/>
          <w:sz w:val="24"/>
          <w:szCs w:val="24"/>
          <w:lang w:eastAsia="pl-PL"/>
        </w:rPr>
        <w:t xml:space="preserve">) oraz dotychczasowemu wykonawcy zamówienia podstawowego zamówienia na dodatkowe dostawy (art. </w:t>
      </w:r>
      <w:r w:rsidR="00F85DF9" w:rsidRPr="000F2529">
        <w:rPr>
          <w:rFonts w:ascii="Times New Roman" w:eastAsia="Times New Roman" w:hAnsi="Times New Roman" w:cs="Times New Roman"/>
          <w:color w:val="000000" w:themeColor="text1"/>
          <w:sz w:val="24"/>
          <w:szCs w:val="24"/>
          <w:lang w:eastAsia="pl-PL"/>
        </w:rPr>
        <w:t>214</w:t>
      </w:r>
      <w:r w:rsidRPr="000F2529">
        <w:rPr>
          <w:rFonts w:ascii="Times New Roman" w:eastAsia="Times New Roman" w:hAnsi="Times New Roman" w:cs="Times New Roman"/>
          <w:color w:val="000000" w:themeColor="text1"/>
          <w:sz w:val="24"/>
          <w:szCs w:val="24"/>
          <w:lang w:eastAsia="pl-PL"/>
        </w:rPr>
        <w:t xml:space="preserve"> ust. 1 pkt </w:t>
      </w:r>
      <w:r w:rsidR="00F85DF9" w:rsidRPr="000F2529">
        <w:rPr>
          <w:rFonts w:ascii="Times New Roman" w:eastAsia="Times New Roman" w:hAnsi="Times New Roman" w:cs="Times New Roman"/>
          <w:color w:val="000000" w:themeColor="text1"/>
          <w:sz w:val="24"/>
          <w:szCs w:val="24"/>
          <w:lang w:eastAsia="pl-PL"/>
        </w:rPr>
        <w:t>8</w:t>
      </w:r>
      <w:r w:rsidRPr="000F2529">
        <w:rPr>
          <w:rFonts w:ascii="Times New Roman" w:eastAsia="Times New Roman" w:hAnsi="Times New Roman" w:cs="Times New Roman"/>
          <w:color w:val="000000" w:themeColor="text1"/>
          <w:sz w:val="24"/>
          <w:szCs w:val="24"/>
          <w:lang w:eastAsia="pl-PL"/>
        </w:rPr>
        <w:t xml:space="preserve"> </w:t>
      </w:r>
      <w:r w:rsidR="000F2529">
        <w:rPr>
          <w:rFonts w:ascii="Times New Roman" w:eastAsia="Times New Roman" w:hAnsi="Times New Roman" w:cs="Times New Roman"/>
          <w:color w:val="000000" w:themeColor="text1"/>
          <w:sz w:val="24"/>
          <w:szCs w:val="24"/>
          <w:lang w:eastAsia="pl-PL"/>
        </w:rPr>
        <w:t>ustawy Pzp</w:t>
      </w:r>
      <w:r w:rsidRPr="000F2529">
        <w:rPr>
          <w:rFonts w:ascii="Times New Roman" w:eastAsia="Times New Roman" w:hAnsi="Times New Roman" w:cs="Times New Roman"/>
          <w:color w:val="000000" w:themeColor="text1"/>
          <w:sz w:val="24"/>
          <w:szCs w:val="24"/>
          <w:lang w:eastAsia="pl-PL"/>
        </w:rPr>
        <w:t>).</w:t>
      </w:r>
    </w:p>
    <w:p w14:paraId="5119C2F8" w14:textId="6B7C2779" w:rsidR="00D16561" w:rsidRPr="002F5A12" w:rsidRDefault="002F5A12" w:rsidP="00253A47">
      <w:pPr>
        <w:numPr>
          <w:ilvl w:val="0"/>
          <w:numId w:val="38"/>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2F5A12">
        <w:rPr>
          <w:rFonts w:ascii="Times New Roman" w:eastAsia="Times New Roman" w:hAnsi="Times New Roman" w:cs="Times New Roman"/>
          <w:color w:val="000000" w:themeColor="text1"/>
          <w:sz w:val="24"/>
          <w:szCs w:val="24"/>
          <w:lang w:eastAsia="pl-PL"/>
        </w:rPr>
        <w:t>Zamawiający</w:t>
      </w:r>
      <w:r w:rsidR="00253A47">
        <w:rPr>
          <w:rFonts w:ascii="Times New Roman" w:eastAsia="Times New Roman" w:hAnsi="Times New Roman" w:cs="Times New Roman"/>
          <w:color w:val="000000" w:themeColor="text1"/>
          <w:sz w:val="24"/>
          <w:szCs w:val="24"/>
          <w:lang w:eastAsia="pl-PL"/>
        </w:rPr>
        <w:t xml:space="preserve"> nie </w:t>
      </w:r>
      <w:r w:rsidRPr="002F5A12">
        <w:rPr>
          <w:rFonts w:ascii="Times New Roman" w:eastAsia="Times New Roman" w:hAnsi="Times New Roman" w:cs="Times New Roman"/>
          <w:color w:val="000000" w:themeColor="text1"/>
          <w:sz w:val="24"/>
          <w:szCs w:val="24"/>
          <w:lang w:eastAsia="pl-PL"/>
        </w:rPr>
        <w:t xml:space="preserve"> przew</w:t>
      </w:r>
      <w:r w:rsidR="00253A47">
        <w:rPr>
          <w:rFonts w:ascii="Times New Roman" w:eastAsia="Times New Roman" w:hAnsi="Times New Roman" w:cs="Times New Roman"/>
          <w:color w:val="000000" w:themeColor="text1"/>
          <w:sz w:val="24"/>
          <w:szCs w:val="24"/>
          <w:lang w:eastAsia="pl-PL"/>
        </w:rPr>
        <w:t>iduje zastosowanie prawa opcji.</w:t>
      </w:r>
    </w:p>
    <w:p w14:paraId="6B226D55" w14:textId="77777777" w:rsidR="001C6574" w:rsidRDefault="001C6574" w:rsidP="008859CB">
      <w:pPr>
        <w:spacing w:after="0"/>
        <w:jc w:val="center"/>
        <w:rPr>
          <w:rFonts w:ascii="Times New Roman" w:eastAsia="Times New Roman" w:hAnsi="Times New Roman" w:cs="Times New Roman"/>
          <w:color w:val="000000" w:themeColor="text1"/>
          <w:sz w:val="24"/>
          <w:szCs w:val="24"/>
          <w:u w:val="single"/>
          <w:lang w:eastAsia="pl-PL"/>
        </w:rPr>
      </w:pPr>
    </w:p>
    <w:p w14:paraId="48BA5CE1" w14:textId="3C210B81" w:rsidR="00AA0BD7" w:rsidRPr="000F2529" w:rsidRDefault="004265BE" w:rsidP="008859CB">
      <w:pPr>
        <w:spacing w:after="0"/>
        <w:jc w:val="center"/>
        <w:rPr>
          <w:rFonts w:ascii="Times New Roman" w:eastAsia="Times New Roman" w:hAnsi="Times New Roman" w:cs="Times New Roman"/>
          <w:color w:val="000000" w:themeColor="text1"/>
          <w:sz w:val="24"/>
          <w:szCs w:val="24"/>
          <w:u w:val="single"/>
          <w:lang w:eastAsia="pl-PL"/>
        </w:rPr>
      </w:pPr>
      <w:r w:rsidRPr="000F2529">
        <w:rPr>
          <w:rFonts w:ascii="Times New Roman" w:eastAsia="Times New Roman" w:hAnsi="Times New Roman" w:cs="Times New Roman"/>
          <w:color w:val="000000" w:themeColor="text1"/>
          <w:sz w:val="24"/>
          <w:szCs w:val="24"/>
          <w:u w:val="single"/>
          <w:lang w:eastAsia="pl-PL"/>
        </w:rPr>
        <w:t xml:space="preserve">Rozdział </w:t>
      </w:r>
      <w:r w:rsidR="00AA0BD7" w:rsidRPr="000F2529">
        <w:rPr>
          <w:rFonts w:ascii="Times New Roman" w:eastAsia="Times New Roman" w:hAnsi="Times New Roman" w:cs="Times New Roman"/>
          <w:color w:val="000000" w:themeColor="text1"/>
          <w:sz w:val="24"/>
          <w:szCs w:val="24"/>
          <w:u w:val="single"/>
          <w:lang w:eastAsia="pl-PL"/>
        </w:rPr>
        <w:t>V – Oferty wariantowe</w:t>
      </w:r>
    </w:p>
    <w:p w14:paraId="3089EE85" w14:textId="77777777" w:rsidR="00AA0BD7" w:rsidRPr="000F2529"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3690226F" w14:textId="77777777" w:rsidR="00AA0BD7" w:rsidRPr="000F2529" w:rsidRDefault="00AA0BD7" w:rsidP="008859CB">
      <w:pPr>
        <w:spacing w:after="0"/>
        <w:jc w:val="both"/>
        <w:rPr>
          <w:rFonts w:ascii="Times New Roman" w:eastAsia="Times New Roman" w:hAnsi="Times New Roman" w:cs="Times New Roman"/>
          <w:color w:val="000000" w:themeColor="text1"/>
          <w:sz w:val="24"/>
          <w:szCs w:val="24"/>
          <w:lang w:eastAsia="pl-PL"/>
        </w:rPr>
      </w:pPr>
      <w:r w:rsidRPr="000F2529">
        <w:rPr>
          <w:rFonts w:ascii="Times New Roman" w:eastAsia="Times New Roman" w:hAnsi="Times New Roman" w:cs="Times New Roman"/>
          <w:color w:val="000000" w:themeColor="text1"/>
          <w:sz w:val="24"/>
          <w:szCs w:val="24"/>
          <w:lang w:eastAsia="pl-PL"/>
        </w:rPr>
        <w:t xml:space="preserve">Zamawiający </w:t>
      </w:r>
      <w:r w:rsidRPr="000F2529">
        <w:rPr>
          <w:rFonts w:ascii="Times New Roman" w:eastAsia="Times New Roman" w:hAnsi="Times New Roman" w:cs="Times New Roman"/>
          <w:b/>
          <w:color w:val="000000" w:themeColor="text1"/>
          <w:sz w:val="24"/>
          <w:szCs w:val="24"/>
          <w:lang w:eastAsia="pl-PL"/>
        </w:rPr>
        <w:t>nie dopuszcza</w:t>
      </w:r>
      <w:r w:rsidRPr="000F2529">
        <w:rPr>
          <w:rFonts w:ascii="Times New Roman" w:eastAsia="Times New Roman" w:hAnsi="Times New Roman" w:cs="Times New Roman"/>
          <w:color w:val="000000" w:themeColor="text1"/>
          <w:sz w:val="24"/>
          <w:szCs w:val="24"/>
          <w:lang w:eastAsia="pl-PL"/>
        </w:rPr>
        <w:t xml:space="preserve"> możliwości składania </w:t>
      </w:r>
      <w:r w:rsidRPr="000F2529">
        <w:rPr>
          <w:rFonts w:ascii="Times New Roman" w:eastAsia="Times New Roman" w:hAnsi="Times New Roman" w:cs="Times New Roman"/>
          <w:b/>
          <w:color w:val="000000" w:themeColor="text1"/>
          <w:sz w:val="24"/>
          <w:szCs w:val="24"/>
          <w:lang w:eastAsia="pl-PL"/>
        </w:rPr>
        <w:t>ofert wariantowych</w:t>
      </w:r>
      <w:r w:rsidRPr="000F2529">
        <w:rPr>
          <w:rFonts w:ascii="Times New Roman" w:eastAsia="Times New Roman" w:hAnsi="Times New Roman" w:cs="Times New Roman"/>
          <w:color w:val="000000" w:themeColor="text1"/>
          <w:sz w:val="24"/>
          <w:szCs w:val="24"/>
          <w:lang w:eastAsia="pl-PL"/>
        </w:rPr>
        <w:t>.</w:t>
      </w:r>
    </w:p>
    <w:p w14:paraId="5285C60E" w14:textId="77777777" w:rsidR="005322ED" w:rsidRPr="006C65B0" w:rsidRDefault="005322ED" w:rsidP="008859CB">
      <w:pPr>
        <w:spacing w:after="0"/>
        <w:jc w:val="both"/>
        <w:rPr>
          <w:rFonts w:ascii="Times New Roman" w:eastAsia="Times New Roman" w:hAnsi="Times New Roman" w:cs="Times New Roman"/>
          <w:color w:val="000000" w:themeColor="text1"/>
          <w:sz w:val="24"/>
          <w:szCs w:val="24"/>
          <w:lang w:eastAsia="pl-PL"/>
        </w:rPr>
      </w:pPr>
    </w:p>
    <w:p w14:paraId="41A42849" w14:textId="076F1C1C" w:rsidR="001C6574" w:rsidRPr="00D67A79" w:rsidRDefault="000F2529" w:rsidP="001C6574">
      <w:pPr>
        <w:spacing w:after="0"/>
        <w:jc w:val="center"/>
        <w:rPr>
          <w:rFonts w:ascii="Times New Roman" w:eastAsia="Times New Roman" w:hAnsi="Times New Roman" w:cs="Times New Roman"/>
          <w:sz w:val="24"/>
          <w:szCs w:val="24"/>
          <w:u w:val="single"/>
          <w:lang w:eastAsia="pl-PL"/>
        </w:rPr>
      </w:pPr>
      <w:r w:rsidRPr="0018347B">
        <w:rPr>
          <w:rFonts w:ascii="Times New Roman" w:eastAsia="Times New Roman" w:hAnsi="Times New Roman" w:cs="Times New Roman"/>
          <w:color w:val="000000" w:themeColor="text1"/>
          <w:sz w:val="24"/>
          <w:szCs w:val="24"/>
          <w:u w:val="single"/>
          <w:lang w:eastAsia="pl-PL"/>
        </w:rPr>
        <w:t>Rozdział V</w:t>
      </w:r>
      <w:r w:rsidR="00715ADF">
        <w:rPr>
          <w:rFonts w:ascii="Times New Roman" w:eastAsia="Times New Roman" w:hAnsi="Times New Roman" w:cs="Times New Roman"/>
          <w:color w:val="000000" w:themeColor="text1"/>
          <w:sz w:val="24"/>
          <w:szCs w:val="24"/>
          <w:u w:val="single"/>
          <w:lang w:eastAsia="pl-PL"/>
        </w:rPr>
        <w:t>I</w:t>
      </w:r>
      <w:r w:rsidRPr="0018347B">
        <w:rPr>
          <w:rFonts w:ascii="Times New Roman" w:eastAsia="Times New Roman" w:hAnsi="Times New Roman" w:cs="Times New Roman"/>
          <w:color w:val="000000" w:themeColor="text1"/>
          <w:sz w:val="24"/>
          <w:szCs w:val="24"/>
          <w:u w:val="single"/>
          <w:lang w:eastAsia="pl-PL"/>
        </w:rPr>
        <w:t xml:space="preserve"> – </w:t>
      </w:r>
      <w:r w:rsidR="001C6574" w:rsidRPr="00D67A79">
        <w:rPr>
          <w:rFonts w:ascii="Times New Roman" w:eastAsia="Times New Roman" w:hAnsi="Times New Roman" w:cs="Times New Roman"/>
          <w:sz w:val="24"/>
          <w:szCs w:val="24"/>
          <w:u w:val="single"/>
          <w:lang w:eastAsia="pl-PL"/>
        </w:rPr>
        <w:t>Termin</w:t>
      </w:r>
      <w:r w:rsidR="00253A47">
        <w:rPr>
          <w:rFonts w:ascii="Times New Roman" w:eastAsia="Times New Roman" w:hAnsi="Times New Roman" w:cs="Times New Roman"/>
          <w:sz w:val="24"/>
          <w:szCs w:val="24"/>
          <w:u w:val="single"/>
          <w:lang w:eastAsia="pl-PL"/>
        </w:rPr>
        <w:t xml:space="preserve"> i miejsce</w:t>
      </w:r>
      <w:r w:rsidR="001C6574" w:rsidRPr="00D67A79">
        <w:rPr>
          <w:rFonts w:ascii="Times New Roman" w:eastAsia="Times New Roman" w:hAnsi="Times New Roman" w:cs="Times New Roman"/>
          <w:sz w:val="24"/>
          <w:szCs w:val="24"/>
          <w:u w:val="single"/>
          <w:lang w:eastAsia="pl-PL"/>
        </w:rPr>
        <w:t xml:space="preserve"> wykonania zamówienia</w:t>
      </w:r>
    </w:p>
    <w:p w14:paraId="73ECF962" w14:textId="77777777" w:rsidR="00253A47" w:rsidRPr="00701613" w:rsidRDefault="009F4F82" w:rsidP="00253A47">
      <w:pPr>
        <w:pStyle w:val="Akapitzlist"/>
        <w:numPr>
          <w:ilvl w:val="0"/>
          <w:numId w:val="57"/>
        </w:numPr>
        <w:spacing w:after="0"/>
        <w:rPr>
          <w:rFonts w:ascii="Times New Roman" w:eastAsia="Times New Roman" w:hAnsi="Times New Roman" w:cs="Times New Roman"/>
          <w:b/>
          <w:sz w:val="24"/>
          <w:szCs w:val="24"/>
          <w:lang w:eastAsia="pl-PL"/>
        </w:rPr>
      </w:pPr>
      <w:r w:rsidRPr="00701613">
        <w:rPr>
          <w:rFonts w:ascii="Times New Roman" w:eastAsia="Times New Roman" w:hAnsi="Times New Roman" w:cs="Times New Roman"/>
          <w:sz w:val="24"/>
          <w:szCs w:val="24"/>
          <w:lang w:eastAsia="pl-PL"/>
        </w:rPr>
        <w:t xml:space="preserve">Termin realizacji zamówienia: </w:t>
      </w:r>
      <w:r w:rsidR="00253A47" w:rsidRPr="00701613">
        <w:rPr>
          <w:rFonts w:ascii="Times New Roman" w:eastAsia="Times New Roman" w:hAnsi="Times New Roman" w:cs="Times New Roman"/>
          <w:b/>
          <w:sz w:val="24"/>
          <w:szCs w:val="24"/>
          <w:lang w:eastAsia="pl-PL"/>
        </w:rPr>
        <w:t>w dwóch etapach czasowych tj.:</w:t>
      </w:r>
    </w:p>
    <w:p w14:paraId="3C989A74" w14:textId="4F991751" w:rsidR="00253A47" w:rsidRPr="00701613" w:rsidRDefault="00B3386F" w:rsidP="00BB42AF">
      <w:pPr>
        <w:pStyle w:val="Akapitzlist"/>
        <w:numPr>
          <w:ilvl w:val="0"/>
          <w:numId w:val="59"/>
        </w:numPr>
        <w:spacing w:after="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 dnia 19</w:t>
      </w:r>
      <w:r w:rsidR="00253A47" w:rsidRPr="00701613">
        <w:rPr>
          <w:rFonts w:ascii="Times New Roman" w:eastAsia="Times New Roman" w:hAnsi="Times New Roman" w:cs="Times New Roman"/>
          <w:b/>
          <w:sz w:val="24"/>
          <w:szCs w:val="24"/>
          <w:lang w:eastAsia="pl-PL"/>
        </w:rPr>
        <w:t xml:space="preserve">.09.2022 </w:t>
      </w:r>
      <w:r>
        <w:rPr>
          <w:rFonts w:ascii="Times New Roman" w:eastAsia="Times New Roman" w:hAnsi="Times New Roman" w:cs="Times New Roman"/>
          <w:b/>
          <w:sz w:val="24"/>
          <w:szCs w:val="24"/>
          <w:lang w:eastAsia="pl-PL"/>
        </w:rPr>
        <w:t>r . do dnia 14.10.2022 r. tj. 26</w:t>
      </w:r>
      <w:r w:rsidR="00253A47" w:rsidRPr="00701613">
        <w:rPr>
          <w:rFonts w:ascii="Times New Roman" w:eastAsia="Times New Roman" w:hAnsi="Times New Roman" w:cs="Times New Roman"/>
          <w:b/>
          <w:sz w:val="24"/>
          <w:szCs w:val="24"/>
          <w:lang w:eastAsia="pl-PL"/>
        </w:rPr>
        <w:t xml:space="preserve"> dni;</w:t>
      </w:r>
    </w:p>
    <w:p w14:paraId="4282C58C" w14:textId="77777777" w:rsidR="00253A47" w:rsidRPr="00701613" w:rsidRDefault="00253A47" w:rsidP="00BB42AF">
      <w:pPr>
        <w:pStyle w:val="Akapitzlist"/>
        <w:numPr>
          <w:ilvl w:val="0"/>
          <w:numId w:val="59"/>
        </w:numPr>
        <w:spacing w:after="0"/>
        <w:rPr>
          <w:rFonts w:ascii="Times New Roman" w:eastAsia="Times New Roman" w:hAnsi="Times New Roman" w:cs="Times New Roman"/>
          <w:b/>
          <w:sz w:val="24"/>
          <w:szCs w:val="24"/>
          <w:lang w:eastAsia="pl-PL"/>
        </w:rPr>
      </w:pPr>
      <w:r w:rsidRPr="00701613">
        <w:rPr>
          <w:rFonts w:ascii="Times New Roman" w:eastAsia="Times New Roman" w:hAnsi="Times New Roman" w:cs="Times New Roman"/>
          <w:b/>
          <w:sz w:val="24"/>
          <w:szCs w:val="24"/>
          <w:lang w:eastAsia="pl-PL"/>
        </w:rPr>
        <w:t>od dnia 14.11.2022 r. do dnia 30.11.2022 r. tj. 17 dni;</w:t>
      </w:r>
    </w:p>
    <w:p w14:paraId="51AA568E" w14:textId="78433F63" w:rsidR="001C6574" w:rsidRPr="00701613" w:rsidRDefault="00B3386F" w:rsidP="00253A47">
      <w:pPr>
        <w:spacing w:after="0"/>
        <w:ind w:left="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łącznie przez 43</w:t>
      </w:r>
      <w:r w:rsidR="00253A47" w:rsidRPr="00701613">
        <w:rPr>
          <w:rFonts w:ascii="Times New Roman" w:eastAsia="Times New Roman" w:hAnsi="Times New Roman" w:cs="Times New Roman"/>
          <w:b/>
          <w:sz w:val="24"/>
          <w:szCs w:val="24"/>
          <w:lang w:eastAsia="pl-PL"/>
        </w:rPr>
        <w:t xml:space="preserve"> dni.</w:t>
      </w:r>
      <w:r>
        <w:rPr>
          <w:rFonts w:ascii="Times New Roman" w:eastAsia="Times New Roman" w:hAnsi="Times New Roman" w:cs="Times New Roman"/>
          <w:sz w:val="24"/>
          <w:szCs w:val="24"/>
          <w:lang w:eastAsia="pl-PL"/>
        </w:rPr>
        <w:t xml:space="preserve"> (24h x 43</w:t>
      </w:r>
      <w:r w:rsidR="00253A47" w:rsidRPr="00701613">
        <w:rPr>
          <w:rFonts w:ascii="Times New Roman" w:eastAsia="Times New Roman" w:hAnsi="Times New Roman" w:cs="Times New Roman"/>
          <w:sz w:val="24"/>
          <w:szCs w:val="24"/>
          <w:lang w:eastAsia="pl-PL"/>
        </w:rPr>
        <w:t xml:space="preserve"> dni / 2 zmiany).</w:t>
      </w:r>
    </w:p>
    <w:p w14:paraId="64D7FBD9" w14:textId="793FFA9C" w:rsidR="009E0CEF" w:rsidRPr="00701613" w:rsidRDefault="009E0CEF" w:rsidP="009F4F82">
      <w:pPr>
        <w:pStyle w:val="Akapitzlist"/>
        <w:numPr>
          <w:ilvl w:val="0"/>
          <w:numId w:val="57"/>
        </w:numPr>
        <w:spacing w:after="0"/>
        <w:jc w:val="both"/>
        <w:rPr>
          <w:rFonts w:ascii="Times New Roman" w:hAnsi="Times New Roman" w:cs="Times New Roman"/>
          <w:sz w:val="24"/>
          <w:szCs w:val="24"/>
        </w:rPr>
      </w:pPr>
      <w:r w:rsidRPr="009E0CEF">
        <w:rPr>
          <w:rFonts w:ascii="Times New Roman" w:eastAsia="Times New Roman" w:hAnsi="Times New Roman" w:cs="Times New Roman"/>
          <w:bCs/>
          <w:sz w:val="24"/>
          <w:szCs w:val="24"/>
          <w:lang w:eastAsia="pl-PL"/>
        </w:rPr>
        <w:t xml:space="preserve">Miejsce wykonania zamówienia: </w:t>
      </w:r>
      <w:r w:rsidR="00253A47" w:rsidRPr="009E0CEF">
        <w:rPr>
          <w:rFonts w:ascii="Times New Roman" w:eastAsia="Times New Roman" w:hAnsi="Times New Roman" w:cs="Times New Roman"/>
          <w:bCs/>
          <w:sz w:val="24"/>
          <w:szCs w:val="24"/>
          <w:lang w:eastAsia="pl-PL"/>
        </w:rPr>
        <w:t>Gdynia</w:t>
      </w:r>
      <w:r w:rsidR="00253A47">
        <w:rPr>
          <w:rFonts w:ascii="Times New Roman" w:eastAsia="Times New Roman" w:hAnsi="Times New Roman" w:cs="Times New Roman"/>
          <w:bCs/>
          <w:sz w:val="24"/>
          <w:szCs w:val="24"/>
          <w:lang w:eastAsia="pl-PL"/>
        </w:rPr>
        <w:t>,</w:t>
      </w:r>
      <w:r w:rsidR="00253A47" w:rsidRPr="009E0CEF">
        <w:rPr>
          <w:rFonts w:ascii="Times New Roman" w:eastAsia="Times New Roman" w:hAnsi="Times New Roman" w:cs="Times New Roman"/>
          <w:bCs/>
          <w:sz w:val="24"/>
          <w:szCs w:val="24"/>
          <w:lang w:eastAsia="pl-PL"/>
        </w:rPr>
        <w:t xml:space="preserve"> </w:t>
      </w:r>
      <w:r w:rsidRPr="009E0CEF">
        <w:rPr>
          <w:rFonts w:ascii="Times New Roman" w:eastAsia="Times New Roman" w:hAnsi="Times New Roman" w:cs="Times New Roman"/>
          <w:bCs/>
          <w:sz w:val="24"/>
          <w:szCs w:val="24"/>
          <w:lang w:eastAsia="pl-PL"/>
        </w:rPr>
        <w:t xml:space="preserve">Gdańsk, </w:t>
      </w:r>
      <w:r w:rsidR="00253A47">
        <w:rPr>
          <w:rFonts w:ascii="Times New Roman" w:hAnsi="Times New Roman" w:cs="Times New Roman"/>
          <w:sz w:val="24"/>
          <w:szCs w:val="24"/>
        </w:rPr>
        <w:t>obszar morski RP.</w:t>
      </w:r>
    </w:p>
    <w:p w14:paraId="0A884A68" w14:textId="7C96D632" w:rsidR="002C3836" w:rsidRDefault="002C3836" w:rsidP="001C6574">
      <w:pPr>
        <w:spacing w:after="0"/>
        <w:jc w:val="center"/>
        <w:rPr>
          <w:rFonts w:ascii="Times New Roman" w:eastAsia="Times New Roman" w:hAnsi="Times New Roman" w:cs="Times New Roman"/>
          <w:sz w:val="24"/>
          <w:szCs w:val="24"/>
          <w:u w:val="single"/>
          <w:lang w:eastAsia="pl-PL"/>
        </w:rPr>
      </w:pPr>
    </w:p>
    <w:p w14:paraId="4B2ABB6F" w14:textId="0F5F4620" w:rsidR="00AA0BD7" w:rsidRPr="00705AD9" w:rsidRDefault="001B3AFF" w:rsidP="008859CB">
      <w:pPr>
        <w:spacing w:after="0"/>
        <w:ind w:left="360"/>
        <w:jc w:val="center"/>
        <w:rPr>
          <w:rFonts w:ascii="Times New Roman" w:eastAsia="Times New Roman" w:hAnsi="Times New Roman" w:cs="Times New Roman"/>
          <w:sz w:val="24"/>
          <w:szCs w:val="24"/>
          <w:u w:val="single"/>
          <w:lang w:eastAsia="pl-PL"/>
        </w:rPr>
      </w:pPr>
      <w:r w:rsidRPr="005F47EE">
        <w:rPr>
          <w:rFonts w:ascii="Times New Roman" w:eastAsia="Times New Roman" w:hAnsi="Times New Roman" w:cs="Times New Roman"/>
          <w:sz w:val="24"/>
          <w:szCs w:val="24"/>
          <w:u w:val="single"/>
          <w:lang w:eastAsia="pl-PL"/>
        </w:rPr>
        <w:t>Rozdział VI</w:t>
      </w:r>
      <w:r w:rsidR="00AA0BD7" w:rsidRPr="005F47EE">
        <w:rPr>
          <w:rFonts w:ascii="Times New Roman" w:eastAsia="Times New Roman" w:hAnsi="Times New Roman" w:cs="Times New Roman"/>
          <w:sz w:val="24"/>
          <w:szCs w:val="24"/>
          <w:u w:val="single"/>
          <w:lang w:eastAsia="pl-PL"/>
        </w:rPr>
        <w:t xml:space="preserve"> – Podwykonawstwo </w:t>
      </w:r>
      <w:r w:rsidR="00AA0BD7" w:rsidRPr="00705AD9">
        <w:rPr>
          <w:rFonts w:ascii="Times New Roman" w:eastAsia="Times New Roman" w:hAnsi="Times New Roman" w:cs="Times New Roman"/>
          <w:sz w:val="24"/>
          <w:szCs w:val="24"/>
          <w:u w:val="single"/>
          <w:lang w:eastAsia="pl-PL"/>
        </w:rPr>
        <w:t>w wykonaniu przedmiotu zamówienia</w:t>
      </w:r>
    </w:p>
    <w:p w14:paraId="41657953" w14:textId="77777777" w:rsidR="00B66E81" w:rsidRPr="0098798A" w:rsidRDefault="00B66E81" w:rsidP="008859CB">
      <w:pPr>
        <w:spacing w:after="0"/>
        <w:ind w:left="360"/>
        <w:jc w:val="center"/>
        <w:rPr>
          <w:rFonts w:ascii="Times New Roman" w:eastAsia="Times New Roman" w:hAnsi="Times New Roman" w:cs="Times New Roman"/>
          <w:color w:val="FF0000"/>
          <w:sz w:val="24"/>
          <w:szCs w:val="24"/>
          <w:u w:val="single"/>
          <w:lang w:eastAsia="pl-PL"/>
        </w:rPr>
      </w:pPr>
    </w:p>
    <w:p w14:paraId="6CEC437C" w14:textId="71E46FED" w:rsidR="003D07A7" w:rsidRPr="00663746"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663746">
        <w:rPr>
          <w:rFonts w:ascii="Times New Roman" w:hAnsi="Times New Roman" w:cs="Times New Roman"/>
          <w:sz w:val="24"/>
        </w:rPr>
        <w:t>Wykonawca może powierzyć wykonanie części zamówienia podwykonawcy</w:t>
      </w:r>
      <w:r w:rsidR="003D07A7" w:rsidRPr="00663746">
        <w:rPr>
          <w:rFonts w:ascii="Times New Roman" w:eastAsia="Times New Roman" w:hAnsi="Times New Roman" w:cs="Times New Roman"/>
          <w:sz w:val="24"/>
          <w:szCs w:val="24"/>
          <w:lang w:eastAsia="x-none"/>
        </w:rPr>
        <w:t>.</w:t>
      </w:r>
    </w:p>
    <w:p w14:paraId="3EE5E030" w14:textId="50822CBE" w:rsidR="003D07A7" w:rsidRPr="00333AF3"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1806BE">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1806BE">
        <w:rPr>
          <w:rFonts w:ascii="Times New Roman" w:eastAsia="Times New Roman" w:hAnsi="Times New Roman" w:cs="Times New Roman"/>
          <w:sz w:val="24"/>
          <w:szCs w:val="24"/>
          <w:lang w:eastAsia="x-none"/>
        </w:rPr>
        <w:t xml:space="preserve">w ofercie </w:t>
      </w:r>
      <w:r w:rsidRPr="001806BE">
        <w:rPr>
          <w:rFonts w:ascii="Times New Roman" w:eastAsia="Times New Roman" w:hAnsi="Times New Roman" w:cs="Times New Roman"/>
          <w:sz w:val="24"/>
          <w:szCs w:val="24"/>
          <w:lang w:eastAsia="x-none"/>
        </w:rPr>
        <w:t xml:space="preserve">części zamówienia, której wykonanie zamierza powierzyć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 xml:space="preserve">odwykonawcom i podania przez Wykonawcę </w:t>
      </w:r>
      <w:r w:rsidR="009365C6" w:rsidRPr="001806BE">
        <w:rPr>
          <w:rFonts w:ascii="Times New Roman" w:eastAsia="Times New Roman" w:hAnsi="Times New Roman" w:cs="Times New Roman"/>
          <w:sz w:val="24"/>
          <w:szCs w:val="24"/>
          <w:lang w:eastAsia="x-none"/>
        </w:rPr>
        <w:t>nazw</w:t>
      </w:r>
      <w:r w:rsidRPr="001806BE">
        <w:rPr>
          <w:rFonts w:ascii="Times New Roman" w:eastAsia="Times New Roman" w:hAnsi="Times New Roman" w:cs="Times New Roman"/>
          <w:sz w:val="24"/>
          <w:szCs w:val="24"/>
          <w:lang w:eastAsia="x-none"/>
        </w:rPr>
        <w:t xml:space="preserve"> </w:t>
      </w:r>
      <w:r w:rsidR="001806BE" w:rsidRPr="001806BE">
        <w:rPr>
          <w:rFonts w:ascii="Times New Roman" w:eastAsia="Times New Roman" w:hAnsi="Times New Roman" w:cs="Times New Roman"/>
          <w:sz w:val="24"/>
          <w:szCs w:val="24"/>
          <w:lang w:eastAsia="x-none"/>
        </w:rPr>
        <w:t>p</w:t>
      </w:r>
      <w:r w:rsidRPr="001806BE">
        <w:rPr>
          <w:rFonts w:ascii="Times New Roman" w:eastAsia="Times New Roman" w:hAnsi="Times New Roman" w:cs="Times New Roman"/>
          <w:sz w:val="24"/>
          <w:szCs w:val="24"/>
          <w:lang w:eastAsia="x-none"/>
        </w:rPr>
        <w:t>odwykonawców, o ile są</w:t>
      </w:r>
      <w:r w:rsidR="001806BE" w:rsidRPr="001806BE">
        <w:rPr>
          <w:rFonts w:ascii="Times New Roman" w:eastAsia="Times New Roman" w:hAnsi="Times New Roman" w:cs="Times New Roman"/>
          <w:sz w:val="24"/>
          <w:szCs w:val="24"/>
          <w:lang w:eastAsia="x-none"/>
        </w:rPr>
        <w:t xml:space="preserve"> </w:t>
      </w:r>
      <w:r w:rsidR="001806BE" w:rsidRPr="00333AF3">
        <w:rPr>
          <w:rFonts w:ascii="Times New Roman" w:eastAsia="Times New Roman" w:hAnsi="Times New Roman" w:cs="Times New Roman"/>
          <w:sz w:val="24"/>
          <w:szCs w:val="24"/>
          <w:lang w:eastAsia="x-none"/>
        </w:rPr>
        <w:t>już</w:t>
      </w:r>
      <w:r w:rsidRPr="00333AF3">
        <w:rPr>
          <w:rFonts w:ascii="Times New Roman" w:eastAsia="Times New Roman" w:hAnsi="Times New Roman" w:cs="Times New Roman"/>
          <w:sz w:val="24"/>
          <w:szCs w:val="24"/>
          <w:lang w:eastAsia="x-none"/>
        </w:rPr>
        <w:t xml:space="preserve"> znane. </w:t>
      </w:r>
    </w:p>
    <w:p w14:paraId="2E0AEBA1" w14:textId="40175880" w:rsidR="00705AD9" w:rsidRPr="00A831B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Zamawiający stwierdzi, że wobec danego podwykonawcy </w:t>
      </w:r>
      <w:r w:rsidRPr="00A831B5">
        <w:rPr>
          <w:rFonts w:ascii="Times New Roman" w:eastAsia="Times New Roman" w:hAnsi="Times New Roman" w:cs="Times New Roman"/>
          <w:b/>
          <w:sz w:val="24"/>
          <w:szCs w:val="24"/>
          <w:lang w:eastAsia="x-none"/>
        </w:rPr>
        <w:t>zachodzą podstawy wykluczenia</w:t>
      </w:r>
      <w:r w:rsidRPr="00A831B5">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13D659E5" w14:textId="5C1C2884"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zmiana </w:t>
      </w:r>
      <w:r w:rsidRPr="00333AF3">
        <w:rPr>
          <w:rFonts w:ascii="Times New Roman" w:eastAsia="Times New Roman" w:hAnsi="Times New Roman" w:cs="Times New Roman"/>
          <w:sz w:val="24"/>
          <w:szCs w:val="24"/>
          <w:lang w:eastAsia="x-none"/>
        </w:rPr>
        <w:t xml:space="preserve">albo rezygnacja z </w:t>
      </w:r>
      <w:r w:rsidR="00705AD9" w:rsidRPr="00333AF3">
        <w:rPr>
          <w:rFonts w:ascii="Times New Roman" w:eastAsia="Times New Roman" w:hAnsi="Times New Roman" w:cs="Times New Roman"/>
          <w:sz w:val="24"/>
          <w:szCs w:val="24"/>
          <w:lang w:eastAsia="x-none"/>
        </w:rPr>
        <w:t>p</w:t>
      </w:r>
      <w:r w:rsidRPr="00333AF3">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w:t>
      </w:r>
      <w:r w:rsidRPr="00A831B5">
        <w:rPr>
          <w:rFonts w:ascii="Times New Roman" w:eastAsia="Times New Roman" w:hAnsi="Times New Roman" w:cs="Times New Roman"/>
          <w:sz w:val="24"/>
          <w:szCs w:val="24"/>
          <w:lang w:eastAsia="x-none"/>
        </w:rPr>
        <w:t xml:space="preserve">proponowany inny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lastRenderedPageBreak/>
        <w:t xml:space="preserve">Powierzenie wykonania części przedmiotu zamówienia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odwykonawcy lub </w:t>
      </w:r>
      <w:r w:rsidR="00705AD9" w:rsidRPr="00A831B5">
        <w:rPr>
          <w:rFonts w:ascii="Times New Roman" w:eastAsia="Times New Roman" w:hAnsi="Times New Roman" w:cs="Times New Roman"/>
          <w:sz w:val="24"/>
          <w:szCs w:val="24"/>
          <w:lang w:eastAsia="x-none"/>
        </w:rPr>
        <w:t>p</w:t>
      </w:r>
      <w:r w:rsidRPr="00A831B5">
        <w:rPr>
          <w:rFonts w:ascii="Times New Roman" w:eastAsia="Times New Roman" w:hAnsi="Times New Roman" w:cs="Times New Roman"/>
          <w:sz w:val="24"/>
          <w:szCs w:val="24"/>
          <w:lang w:eastAsia="x-none"/>
        </w:rPr>
        <w:t xml:space="preserve">odwykonawcom </w:t>
      </w:r>
      <w:r w:rsidRPr="00A831B5">
        <w:rPr>
          <w:rFonts w:ascii="Times New Roman" w:eastAsia="Times New Roman" w:hAnsi="Times New Roman" w:cs="Times New Roman"/>
          <w:b/>
          <w:sz w:val="24"/>
          <w:szCs w:val="24"/>
          <w:lang w:eastAsia="x-none"/>
        </w:rPr>
        <w:t>wymaga zawarcia umowy</w:t>
      </w:r>
      <w:r w:rsidRPr="00A831B5">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A831B5">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A831B5">
        <w:rPr>
          <w:rFonts w:ascii="Times New Roman" w:eastAsia="Times New Roman" w:hAnsi="Times New Roman" w:cs="Times New Roman"/>
          <w:sz w:val="24"/>
          <w:szCs w:val="24"/>
          <w:lang w:eastAsia="x-none"/>
        </w:rPr>
        <w:t xml:space="preserve">której przedmiotem </w:t>
      </w:r>
      <w:r w:rsidR="00705AD9" w:rsidRPr="00A831B5">
        <w:rPr>
          <w:rFonts w:ascii="Times New Roman" w:eastAsia="Times New Roman" w:hAnsi="Times New Roman" w:cs="Times New Roman"/>
          <w:sz w:val="24"/>
          <w:szCs w:val="24"/>
          <w:lang w:eastAsia="x-none"/>
        </w:rPr>
        <w:t>jest</w:t>
      </w:r>
      <w:r w:rsidRPr="00A831B5">
        <w:rPr>
          <w:rFonts w:ascii="Times New Roman" w:eastAsia="Times New Roman" w:hAnsi="Times New Roman" w:cs="Times New Roman"/>
          <w:sz w:val="24"/>
          <w:szCs w:val="24"/>
          <w:lang w:eastAsia="x-none"/>
        </w:rPr>
        <w:t xml:space="preserve"> część zamówienia publicznego.</w:t>
      </w:r>
    </w:p>
    <w:p w14:paraId="338B3BFD" w14:textId="27B1D228" w:rsidR="003D07A7" w:rsidRPr="00A831B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A831B5">
        <w:rPr>
          <w:rFonts w:ascii="Times New Roman" w:eastAsia="Times New Roman" w:hAnsi="Times New Roman" w:cs="Times New Roman"/>
          <w:sz w:val="24"/>
          <w:szCs w:val="24"/>
          <w:lang w:eastAsia="x-none"/>
        </w:rPr>
        <w:t>or</w:t>
      </w:r>
      <w:r w:rsidRPr="00A831B5">
        <w:rPr>
          <w:rFonts w:ascii="Times New Roman" w:eastAsia="Times New Roman" w:hAnsi="Times New Roman" w:cs="Times New Roman"/>
          <w:sz w:val="24"/>
          <w:szCs w:val="24"/>
          <w:lang w:eastAsia="x-none"/>
        </w:rPr>
        <w:t xml:space="preserve">az dokumenty potwierdzające brak podstaw wykluczenia wobec tego </w:t>
      </w:r>
      <w:r w:rsidR="005F47EE" w:rsidRPr="00A831B5">
        <w:rPr>
          <w:rFonts w:ascii="Times New Roman" w:eastAsia="Times New Roman" w:hAnsi="Times New Roman" w:cs="Times New Roman"/>
          <w:sz w:val="24"/>
          <w:szCs w:val="24"/>
          <w:lang w:eastAsia="x-none"/>
        </w:rPr>
        <w:t>podw</w:t>
      </w:r>
      <w:r w:rsidRPr="00A831B5">
        <w:rPr>
          <w:rFonts w:ascii="Times New Roman" w:eastAsia="Times New Roman" w:hAnsi="Times New Roman" w:cs="Times New Roman"/>
          <w:sz w:val="24"/>
          <w:szCs w:val="24"/>
          <w:lang w:eastAsia="x-none"/>
        </w:rPr>
        <w:t>ykonawcy.</w:t>
      </w:r>
    </w:p>
    <w:p w14:paraId="4A28470E" w14:textId="77777777" w:rsidR="003D07A7" w:rsidRPr="001806BE"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A831B5">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087D2F74" w14:textId="22B3F4F9" w:rsidR="00810B18" w:rsidRDefault="00810B18" w:rsidP="000B39D1">
      <w:pPr>
        <w:spacing w:after="0"/>
        <w:ind w:left="360"/>
        <w:jc w:val="center"/>
        <w:rPr>
          <w:rFonts w:ascii="Times New Roman" w:eastAsia="Times New Roman" w:hAnsi="Times New Roman" w:cs="Times New Roman"/>
          <w:sz w:val="24"/>
          <w:szCs w:val="24"/>
          <w:u w:val="single"/>
          <w:lang w:eastAsia="pl-PL"/>
        </w:rPr>
      </w:pPr>
    </w:p>
    <w:p w14:paraId="54B52947" w14:textId="0D66333C"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VII – Wizja lokalna</w:t>
      </w:r>
    </w:p>
    <w:p w14:paraId="24C8337B" w14:textId="77777777" w:rsidR="000B39D1" w:rsidRPr="00663746" w:rsidRDefault="000B39D1" w:rsidP="000B39D1">
      <w:pPr>
        <w:spacing w:after="0"/>
        <w:ind w:left="360"/>
        <w:jc w:val="center"/>
        <w:rPr>
          <w:rFonts w:ascii="Times New Roman" w:eastAsia="Times New Roman" w:hAnsi="Times New Roman" w:cs="Times New Roman"/>
          <w:sz w:val="24"/>
          <w:szCs w:val="24"/>
          <w:u w:val="single"/>
          <w:lang w:eastAsia="pl-PL"/>
        </w:rPr>
      </w:pPr>
    </w:p>
    <w:p w14:paraId="2FE72FA1" w14:textId="77777777" w:rsidR="009E0CEF" w:rsidRPr="009E0CEF" w:rsidRDefault="009E0CEF" w:rsidP="009E0CEF">
      <w:pPr>
        <w:spacing w:after="0"/>
        <w:ind w:left="360"/>
        <w:jc w:val="both"/>
        <w:rPr>
          <w:rFonts w:ascii="Times New Roman" w:eastAsia="Times New Roman" w:hAnsi="Times New Roman" w:cs="Times New Roman"/>
          <w:sz w:val="24"/>
          <w:szCs w:val="24"/>
          <w:lang w:eastAsia="pl-PL"/>
        </w:rPr>
      </w:pPr>
      <w:r w:rsidRPr="009E0CEF">
        <w:rPr>
          <w:rFonts w:ascii="Times New Roman" w:eastAsia="Times New Roman" w:hAnsi="Times New Roman" w:cs="Times New Roman"/>
          <w:sz w:val="24"/>
          <w:szCs w:val="24"/>
          <w:lang w:eastAsia="pl-PL"/>
        </w:rPr>
        <w:t xml:space="preserve">Zamawiający informuje, że złożenie oferty </w:t>
      </w:r>
      <w:r w:rsidRPr="009E0CEF">
        <w:rPr>
          <w:rFonts w:ascii="Times New Roman" w:eastAsia="Times New Roman" w:hAnsi="Times New Roman" w:cs="Times New Roman"/>
          <w:b/>
          <w:sz w:val="24"/>
          <w:szCs w:val="24"/>
          <w:lang w:eastAsia="pl-PL"/>
        </w:rPr>
        <w:t>nie musi</w:t>
      </w:r>
      <w:r w:rsidRPr="009E0CEF">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 </w:t>
      </w:r>
    </w:p>
    <w:p w14:paraId="347E79E4" w14:textId="5C09D8A7" w:rsidR="00482CF3" w:rsidRDefault="00482CF3" w:rsidP="000B39D1">
      <w:pPr>
        <w:spacing w:after="0"/>
        <w:rPr>
          <w:rFonts w:ascii="Times New Roman" w:eastAsia="Times New Roman" w:hAnsi="Times New Roman" w:cs="Times New Roman"/>
          <w:color w:val="FF0000"/>
          <w:sz w:val="24"/>
          <w:szCs w:val="24"/>
          <w:lang w:eastAsia="pl-PL"/>
        </w:rPr>
      </w:pPr>
    </w:p>
    <w:p w14:paraId="00C95CB5" w14:textId="67FE2C25" w:rsidR="00482CF3" w:rsidRDefault="00482CF3" w:rsidP="000B39D1">
      <w:pPr>
        <w:spacing w:after="0"/>
        <w:rPr>
          <w:rFonts w:ascii="Times New Roman" w:eastAsia="Times New Roman" w:hAnsi="Times New Roman" w:cs="Times New Roman"/>
          <w:color w:val="FF0000"/>
          <w:sz w:val="24"/>
          <w:szCs w:val="24"/>
          <w:lang w:eastAsia="pl-PL"/>
        </w:rPr>
      </w:pPr>
    </w:p>
    <w:p w14:paraId="103396F7"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r w:rsidRPr="000F3028">
        <w:rPr>
          <w:rFonts w:ascii="Times New Roman" w:eastAsia="Times New Roman" w:hAnsi="Times New Roman" w:cs="Times New Roman"/>
          <w:sz w:val="24"/>
          <w:szCs w:val="24"/>
          <w:lang w:eastAsia="pl-PL"/>
        </w:rPr>
        <w:t>DZIAŁ II - SPOSÓB POROZUMIEWNIA SIĘ W POSTĘPOWANIU</w:t>
      </w:r>
    </w:p>
    <w:p w14:paraId="2633332F" w14:textId="77777777" w:rsidR="00AA0BD7" w:rsidRPr="000F3028" w:rsidRDefault="00AA0BD7" w:rsidP="008859CB">
      <w:pPr>
        <w:spacing w:after="0"/>
        <w:jc w:val="center"/>
        <w:rPr>
          <w:rFonts w:ascii="Times New Roman" w:eastAsia="Times New Roman" w:hAnsi="Times New Roman" w:cs="Times New Roman"/>
          <w:sz w:val="24"/>
          <w:szCs w:val="24"/>
          <w:lang w:eastAsia="pl-PL"/>
        </w:rPr>
      </w:pPr>
    </w:p>
    <w:p w14:paraId="1ADBFD15" w14:textId="7498AC6A" w:rsidR="00482CF3" w:rsidRPr="000F3028" w:rsidRDefault="00AA0BD7" w:rsidP="00482CF3">
      <w:pPr>
        <w:spacing w:after="0"/>
        <w:jc w:val="center"/>
        <w:rPr>
          <w:rFonts w:ascii="Times New Roman" w:eastAsia="Times New Roman" w:hAnsi="Times New Roman" w:cs="Times New Roman"/>
          <w:sz w:val="24"/>
          <w:szCs w:val="24"/>
          <w:u w:val="single"/>
          <w:lang w:eastAsia="pl-PL"/>
        </w:rPr>
      </w:pPr>
      <w:r w:rsidRPr="000F3028">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postępowaniu o udzielenie zamówienia komunikacja między Zamawiającym</w:t>
      </w:r>
      <w:r w:rsidR="00AE2F46">
        <w:rPr>
          <w:rFonts w:ascii="Times New Roman" w:hAnsi="Times New Roman" w:cs="Times New Roman"/>
          <w:sz w:val="24"/>
          <w:szCs w:val="24"/>
        </w:rPr>
        <w:t>,</w:t>
      </w:r>
      <w:r w:rsidR="00DD15AE">
        <w:rPr>
          <w:rFonts w:ascii="Times New Roman" w:hAnsi="Times New Roman" w:cs="Times New Roman"/>
          <w:sz w:val="24"/>
          <w:szCs w:val="24"/>
        </w:rPr>
        <w:t xml:space="preserve"> a </w:t>
      </w:r>
      <w:r w:rsidRPr="009149BD">
        <w:rPr>
          <w:rFonts w:ascii="Times New Roman" w:hAnsi="Times New Roman" w:cs="Times New Roman"/>
          <w:sz w:val="24"/>
          <w:szCs w:val="24"/>
        </w:rPr>
        <w:t xml:space="preserve">Wykonawcami odbywa się drogą elektroniczną </w:t>
      </w:r>
      <w:r w:rsidR="00E02576" w:rsidRPr="009149BD">
        <w:rPr>
          <w:rFonts w:ascii="Times New Roman" w:hAnsi="Times New Roman" w:cs="Times New Roman"/>
          <w:sz w:val="24"/>
          <w:szCs w:val="24"/>
        </w:rPr>
        <w:t xml:space="preserve">przy użyciu platformy zakupowej </w:t>
      </w:r>
      <w:hyperlink r:id="rId10" w:history="1">
        <w:r w:rsidR="00055529" w:rsidRPr="009149BD">
          <w:rPr>
            <w:rStyle w:val="Hipercze"/>
            <w:rFonts w:ascii="Times New Roman" w:hAnsi="Times New Roman" w:cs="Times New Roman"/>
            <w:b/>
            <w:bCs/>
            <w:color w:val="auto"/>
            <w:sz w:val="24"/>
            <w:szCs w:val="24"/>
          </w:rPr>
          <w:t>https://platformazakupowa.pl/pn/grom</w:t>
        </w:r>
      </w:hyperlink>
      <w:r w:rsidR="00E02576" w:rsidRPr="009149BD">
        <w:rPr>
          <w:rFonts w:ascii="Times New Roman" w:hAnsi="Times New Roman" w:cs="Times New Roman"/>
          <w:b/>
          <w:bCs/>
          <w:sz w:val="24"/>
          <w:szCs w:val="24"/>
        </w:rPr>
        <w:t>.</w:t>
      </w:r>
    </w:p>
    <w:p w14:paraId="19BC0003" w14:textId="77777777" w:rsidR="00A5046B" w:rsidRPr="00A5046B"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A5046B">
        <w:rPr>
          <w:rFonts w:ascii="Times New Roman" w:hAnsi="Times New Roman" w:cs="Times New Roman"/>
          <w:sz w:val="24"/>
          <w:szCs w:val="24"/>
        </w:rPr>
        <w:t>Korzystanie z platformy zakupowej przez Wykonawcę jest bezpłatne.</w:t>
      </w:r>
    </w:p>
    <w:p w14:paraId="31B9A1D4" w14:textId="1674B921" w:rsidR="00055529" w:rsidRPr="009149BD"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9149BD">
        <w:rPr>
          <w:rFonts w:ascii="Times New Roman" w:hAnsi="Times New Roman" w:cs="Times New Roman"/>
          <w:b/>
          <w:sz w:val="24"/>
          <w:szCs w:val="24"/>
        </w:rPr>
        <w:t>https://platformazakupowa.pl/strona/1-regulamin</w:t>
      </w:r>
      <w:r w:rsidRPr="009149BD">
        <w:rPr>
          <w:rFonts w:ascii="Times New Roman" w:hAnsi="Times New Roman" w:cs="Times New Roman"/>
          <w:sz w:val="24"/>
          <w:szCs w:val="24"/>
        </w:rPr>
        <w:t xml:space="preserve"> w zakładce „Regulamin" oraz uznaje go za wiążący.</w:t>
      </w:r>
    </w:p>
    <w:p w14:paraId="45B20A1C" w14:textId="77777777"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9149BD" w:rsidRDefault="00055529" w:rsidP="008859CB">
      <w:pPr>
        <w:widowControl w:val="0"/>
        <w:tabs>
          <w:tab w:val="num" w:pos="426"/>
        </w:tabs>
        <w:spacing w:after="0"/>
        <w:ind w:left="426"/>
        <w:jc w:val="both"/>
        <w:rPr>
          <w:rFonts w:ascii="Times New Roman" w:hAnsi="Times New Roman" w:cs="Times New Roman"/>
          <w:sz w:val="24"/>
          <w:szCs w:val="24"/>
        </w:rPr>
      </w:pPr>
      <w:r w:rsidRPr="009149BD">
        <w:rPr>
          <w:rFonts w:ascii="Times New Roman" w:hAnsi="Times New Roman" w:cs="Times New Roman"/>
          <w:b/>
          <w:bCs/>
          <w:sz w:val="24"/>
          <w:szCs w:val="24"/>
        </w:rPr>
        <w:t>https://platformazakupowa.pl/pn/grom.</w:t>
      </w:r>
    </w:p>
    <w:p w14:paraId="0A4F2A0C" w14:textId="77777777" w:rsidR="00055529"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 xml:space="preserve">Za datę przekazania (wpływu) oświadczeń, wniosków, zawiadomień oraz informacji przyjmuje się datę ich przesłania za pośrednictwem platformy poprzez kliknięcie przycisku „wyślij wiadomość” i pojawieniu się komunikatu, że wiadomość została wysłana do </w:t>
      </w:r>
      <w:r w:rsidRPr="00DD15AE">
        <w:rPr>
          <w:rFonts w:ascii="Times New Roman" w:hAnsi="Times New Roman" w:cs="Times New Roman"/>
          <w:sz w:val="24"/>
          <w:szCs w:val="24"/>
        </w:rPr>
        <w:t>Zamawiającego.</w:t>
      </w:r>
    </w:p>
    <w:p w14:paraId="5430B2E1" w14:textId="77777777" w:rsidR="00A831B5" w:rsidRPr="00DD15AE"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DD15AE">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DD15AE">
        <w:rPr>
          <w:rFonts w:ascii="Times New Roman" w:hAnsi="Times New Roman" w:cs="Times New Roman"/>
          <w:sz w:val="24"/>
          <w:szCs w:val="24"/>
        </w:rPr>
        <w:t>:</w:t>
      </w:r>
    </w:p>
    <w:p w14:paraId="606B4934" w14:textId="263B132B" w:rsidR="00050980" w:rsidRPr="00DD15AE"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DD15AE">
        <w:rPr>
          <w:rFonts w:ascii="Times New Roman" w:hAnsi="Times New Roman" w:cs="Times New Roman"/>
          <w:sz w:val="24"/>
          <w:szCs w:val="24"/>
        </w:rPr>
        <w:t xml:space="preserve">w rozporządzeniu Prezesa Rady Ministrów z dnia </w:t>
      </w:r>
      <w:r w:rsidR="00A831B5" w:rsidRPr="00DD15AE">
        <w:rPr>
          <w:rFonts w:ascii="Times New Roman" w:hAnsi="Times New Roman" w:cs="Times New Roman"/>
          <w:sz w:val="24"/>
          <w:szCs w:val="24"/>
        </w:rPr>
        <w:t>30</w:t>
      </w:r>
      <w:r w:rsidRPr="00DD15AE">
        <w:rPr>
          <w:rFonts w:ascii="Times New Roman" w:hAnsi="Times New Roman" w:cs="Times New Roman"/>
          <w:sz w:val="24"/>
          <w:szCs w:val="24"/>
        </w:rPr>
        <w:t xml:space="preserve"> </w:t>
      </w:r>
      <w:r w:rsidR="00A831B5"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A831B5" w:rsidRPr="00DD15AE">
        <w:rPr>
          <w:rFonts w:ascii="Times New Roman" w:hAnsi="Times New Roman" w:cs="Times New Roman"/>
          <w:sz w:val="24"/>
          <w:szCs w:val="24"/>
        </w:rPr>
        <w:t>20</w:t>
      </w:r>
      <w:r w:rsidRPr="00DD15AE">
        <w:rPr>
          <w:rFonts w:ascii="Times New Roman" w:hAnsi="Times New Roman" w:cs="Times New Roman"/>
          <w:sz w:val="24"/>
          <w:szCs w:val="24"/>
        </w:rPr>
        <w:t xml:space="preserve"> r. w sprawie </w:t>
      </w:r>
      <w:r w:rsidR="00A831B5" w:rsidRPr="00DD15AE">
        <w:rPr>
          <w:rFonts w:ascii="Times New Roman" w:hAnsi="Times New Roman" w:cs="Times New Roman"/>
          <w:sz w:val="24"/>
          <w:szCs w:val="24"/>
        </w:rPr>
        <w:t>sposobu sporządzania i przekazywania informacji oraz wymagań technicznych dla dokumentów elektronicznych oraz środk</w:t>
      </w:r>
      <w:r w:rsidR="00DD15AE">
        <w:rPr>
          <w:rFonts w:ascii="Times New Roman" w:hAnsi="Times New Roman" w:cs="Times New Roman"/>
          <w:sz w:val="24"/>
          <w:szCs w:val="24"/>
        </w:rPr>
        <w:t>ów komunikacji elektronicznej w </w:t>
      </w:r>
      <w:r w:rsidR="00A831B5" w:rsidRPr="00DD15AE">
        <w:rPr>
          <w:rFonts w:ascii="Times New Roman" w:hAnsi="Times New Roman" w:cs="Times New Roman"/>
          <w:sz w:val="24"/>
          <w:szCs w:val="24"/>
        </w:rPr>
        <w:t>postępowaniu o udzielenie zamówienia publicznego lub konkursie</w:t>
      </w:r>
      <w:r w:rsidR="00050980" w:rsidRPr="00DD15AE">
        <w:rPr>
          <w:rFonts w:ascii="Times New Roman" w:hAnsi="Times New Roman" w:cs="Times New Roman"/>
          <w:sz w:val="24"/>
          <w:szCs w:val="24"/>
        </w:rPr>
        <w:t>;</w:t>
      </w:r>
    </w:p>
    <w:p w14:paraId="25BDAF96" w14:textId="5F0660D9" w:rsidR="00055529" w:rsidRPr="00DD15AE"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DD15AE">
        <w:rPr>
          <w:rFonts w:ascii="Times New Roman" w:hAnsi="Times New Roman" w:cs="Times New Roman"/>
          <w:sz w:val="24"/>
          <w:szCs w:val="24"/>
        </w:rPr>
        <w:t>rozporządzeniu Ministra Rozwoju</w:t>
      </w:r>
      <w:r w:rsidR="00050980" w:rsidRPr="00DD15AE">
        <w:rPr>
          <w:rFonts w:ascii="Times New Roman" w:hAnsi="Times New Roman" w:cs="Times New Roman"/>
          <w:sz w:val="24"/>
          <w:szCs w:val="24"/>
        </w:rPr>
        <w:t>, Pracy i Technologii</w:t>
      </w:r>
      <w:r w:rsidRPr="00DD15AE">
        <w:rPr>
          <w:rFonts w:ascii="Times New Roman" w:hAnsi="Times New Roman" w:cs="Times New Roman"/>
          <w:sz w:val="24"/>
          <w:szCs w:val="24"/>
        </w:rPr>
        <w:t xml:space="preserve"> z dnia 2</w:t>
      </w:r>
      <w:r w:rsidR="00050980" w:rsidRPr="00DD15AE">
        <w:rPr>
          <w:rFonts w:ascii="Times New Roman" w:hAnsi="Times New Roman" w:cs="Times New Roman"/>
          <w:sz w:val="24"/>
          <w:szCs w:val="24"/>
        </w:rPr>
        <w:t>3</w:t>
      </w:r>
      <w:r w:rsidRPr="00DD15AE">
        <w:rPr>
          <w:rFonts w:ascii="Times New Roman" w:hAnsi="Times New Roman" w:cs="Times New Roman"/>
          <w:sz w:val="24"/>
          <w:szCs w:val="24"/>
        </w:rPr>
        <w:t xml:space="preserve"> </w:t>
      </w:r>
      <w:r w:rsidR="00050980" w:rsidRPr="00DD15AE">
        <w:rPr>
          <w:rFonts w:ascii="Times New Roman" w:hAnsi="Times New Roman" w:cs="Times New Roman"/>
          <w:sz w:val="24"/>
          <w:szCs w:val="24"/>
        </w:rPr>
        <w:t>grudnia</w:t>
      </w:r>
      <w:r w:rsidRPr="00DD15AE">
        <w:rPr>
          <w:rFonts w:ascii="Times New Roman" w:hAnsi="Times New Roman" w:cs="Times New Roman"/>
          <w:sz w:val="24"/>
          <w:szCs w:val="24"/>
        </w:rPr>
        <w:t xml:space="preserve"> 20</w:t>
      </w:r>
      <w:r w:rsidR="00050980" w:rsidRPr="00DD15AE">
        <w:rPr>
          <w:rFonts w:ascii="Times New Roman" w:hAnsi="Times New Roman" w:cs="Times New Roman"/>
          <w:sz w:val="24"/>
          <w:szCs w:val="24"/>
        </w:rPr>
        <w:t>20</w:t>
      </w:r>
      <w:r w:rsidR="00DD15AE">
        <w:rPr>
          <w:rFonts w:ascii="Times New Roman" w:hAnsi="Times New Roman" w:cs="Times New Roman"/>
          <w:sz w:val="24"/>
          <w:szCs w:val="24"/>
        </w:rPr>
        <w:t xml:space="preserve"> r. w </w:t>
      </w:r>
      <w:r w:rsidRPr="00DD15AE">
        <w:rPr>
          <w:rFonts w:ascii="Times New Roman" w:hAnsi="Times New Roman" w:cs="Times New Roman"/>
          <w:sz w:val="24"/>
          <w:szCs w:val="24"/>
        </w:rPr>
        <w:t xml:space="preserve">sprawie </w:t>
      </w:r>
      <w:r w:rsidR="00050980" w:rsidRPr="00DD15AE">
        <w:rPr>
          <w:rFonts w:ascii="Times New Roman" w:hAnsi="Times New Roman" w:cs="Times New Roman"/>
          <w:sz w:val="24"/>
          <w:szCs w:val="24"/>
        </w:rPr>
        <w:t xml:space="preserve">podmiotowych środków dowodowych oraz innych dokumentów lub </w:t>
      </w:r>
      <w:r w:rsidR="00050980" w:rsidRPr="00DD15AE">
        <w:rPr>
          <w:rFonts w:ascii="Times New Roman" w:hAnsi="Times New Roman" w:cs="Times New Roman"/>
          <w:sz w:val="24"/>
          <w:szCs w:val="24"/>
        </w:rPr>
        <w:lastRenderedPageBreak/>
        <w:t>oświadczeń, jakich może żądać zamawiający od wykonawcy.</w:t>
      </w:r>
    </w:p>
    <w:p w14:paraId="412E3AE9" w14:textId="156F4FCF" w:rsidR="00055529" w:rsidRPr="009149BD"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W sytuacjach awaryjnych np. w przypadku braku działania platformy zakupowej https://platformazakupowa.pl/pn/grom ko</w:t>
      </w:r>
      <w:r w:rsidR="00DD15AE">
        <w:rPr>
          <w:rFonts w:ascii="Times New Roman" w:hAnsi="Times New Roman" w:cs="Times New Roman"/>
          <w:sz w:val="24"/>
          <w:szCs w:val="24"/>
        </w:rPr>
        <w:t>munikacja między Zamawiającym a </w:t>
      </w:r>
      <w:r w:rsidRPr="009149BD">
        <w:rPr>
          <w:rFonts w:ascii="Times New Roman" w:hAnsi="Times New Roman" w:cs="Times New Roman"/>
          <w:sz w:val="24"/>
          <w:szCs w:val="24"/>
        </w:rPr>
        <w:t xml:space="preserve">Wykonawcami może również odbywać się za pomocą poczty elektronicznej </w:t>
      </w:r>
      <w:r w:rsidR="009149BD" w:rsidRPr="00BC1665">
        <w:rPr>
          <w:rFonts w:ascii="Times New Roman" w:eastAsia="Times New Roman" w:hAnsi="Times New Roman" w:cs="Times New Roman"/>
          <w:b/>
          <w:bCs/>
          <w:sz w:val="24"/>
          <w:szCs w:val="24"/>
          <w:lang w:eastAsia="pl-PL"/>
        </w:rPr>
        <w:t>2305.zamowienia@ron.mil.pl</w:t>
      </w:r>
    </w:p>
    <w:p w14:paraId="676429F1" w14:textId="77777777" w:rsidR="009149BD" w:rsidRPr="009149BD"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imię i nazwisko osoby kierującej zapytanie;</w:t>
      </w:r>
    </w:p>
    <w:p w14:paraId="786FEEE0"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adres (kod pocztowy, miejscowość ulica i nr domu);</w:t>
      </w:r>
    </w:p>
    <w:p w14:paraId="792BFDFC" w14:textId="77777777" w:rsidR="009149BD" w:rsidRPr="009149BD" w:rsidRDefault="009149BD" w:rsidP="003542C3">
      <w:pPr>
        <w:numPr>
          <w:ilvl w:val="0"/>
          <w:numId w:val="14"/>
        </w:numPr>
        <w:spacing w:after="0"/>
        <w:ind w:left="851" w:hanging="425"/>
        <w:jc w:val="both"/>
        <w:rPr>
          <w:rFonts w:ascii="Times New Roman" w:eastAsia="Times New Roman" w:hAnsi="Times New Roman" w:cs="Times New Roman"/>
          <w:sz w:val="24"/>
          <w:szCs w:val="24"/>
          <w:lang w:eastAsia="pl-PL"/>
        </w:rPr>
      </w:pPr>
      <w:r w:rsidRPr="009149BD">
        <w:rPr>
          <w:rFonts w:ascii="Times New Roman" w:eastAsia="Times New Roman" w:hAnsi="Times New Roman" w:cs="Times New Roman"/>
          <w:sz w:val="24"/>
          <w:szCs w:val="24"/>
          <w:lang w:eastAsia="pl-PL"/>
        </w:rPr>
        <w:t>treść pytania (określenie przedmiotu sprawy).</w:t>
      </w:r>
    </w:p>
    <w:p w14:paraId="730BA4A6" w14:textId="77777777" w:rsidR="004C1820"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9149BD"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9149BD">
        <w:rPr>
          <w:rFonts w:ascii="Times New Roman" w:hAnsi="Times New Roman" w:cs="Times New Roman"/>
          <w:sz w:val="24"/>
          <w:szCs w:val="24"/>
        </w:rPr>
        <w:t>Zamawiający wyznacza następujące osoby do kontaktu z Wykonawcami:</w:t>
      </w:r>
    </w:p>
    <w:p w14:paraId="72135C91" w14:textId="44905072" w:rsidR="009149BD" w:rsidRPr="006C65B0" w:rsidRDefault="004C1820" w:rsidP="008859CB">
      <w:pPr>
        <w:pStyle w:val="Akapitzlist"/>
        <w:tabs>
          <w:tab w:val="num" w:pos="426"/>
        </w:tabs>
        <w:spacing w:after="0"/>
        <w:ind w:left="426"/>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p. </w:t>
      </w:r>
      <w:r w:rsidR="00B76F4A">
        <w:rPr>
          <w:rFonts w:ascii="Times New Roman" w:hAnsi="Times New Roman" w:cs="Times New Roman"/>
          <w:color w:val="000000" w:themeColor="text1"/>
          <w:sz w:val="24"/>
          <w:szCs w:val="24"/>
        </w:rPr>
        <w:t>Michał Sasinowski</w:t>
      </w:r>
    </w:p>
    <w:p w14:paraId="27741A1E" w14:textId="052610FD" w:rsidR="009149BD" w:rsidRPr="006C65B0"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000000" w:themeColor="text1"/>
          <w:sz w:val="24"/>
          <w:szCs w:val="24"/>
          <w:u w:val="none"/>
          <w:lang w:eastAsia="pl-PL"/>
        </w:rPr>
      </w:pPr>
      <w:r w:rsidRPr="006C65B0">
        <w:rPr>
          <w:rFonts w:ascii="Times New Roman" w:hAnsi="Times New Roman" w:cs="Times New Roman"/>
          <w:color w:val="000000" w:themeColor="text1"/>
          <w:sz w:val="24"/>
          <w:szCs w:val="24"/>
        </w:rPr>
        <w:t>email</w:t>
      </w:r>
      <w:r w:rsidR="00990459" w:rsidRPr="006C65B0">
        <w:rPr>
          <w:rFonts w:ascii="Times New Roman" w:hAnsi="Times New Roman" w:cs="Times New Roman"/>
          <w:color w:val="000000" w:themeColor="text1"/>
          <w:sz w:val="24"/>
          <w:szCs w:val="24"/>
        </w:rPr>
        <w:t>:</w:t>
      </w:r>
      <w:r w:rsidRPr="006C65B0">
        <w:rPr>
          <w:rFonts w:ascii="Times New Roman" w:hAnsi="Times New Roman" w:cs="Times New Roman"/>
          <w:color w:val="000000" w:themeColor="text1"/>
          <w:sz w:val="24"/>
          <w:szCs w:val="24"/>
        </w:rPr>
        <w:t xml:space="preserve"> </w:t>
      </w:r>
      <w:hyperlink r:id="rId11" w:history="1">
        <w:r w:rsidRPr="006C65B0">
          <w:rPr>
            <w:rStyle w:val="Hipercze"/>
            <w:rFonts w:ascii="Times New Roman" w:eastAsia="Times New Roman" w:hAnsi="Times New Roman" w:cs="Times New Roman"/>
            <w:b/>
            <w:bCs/>
            <w:color w:val="000000" w:themeColor="text1"/>
            <w:sz w:val="24"/>
            <w:szCs w:val="24"/>
            <w:u w:val="none"/>
            <w:lang w:eastAsia="pl-PL"/>
          </w:rPr>
          <w:t>2305.zamowienia@ron.mil.pl</w:t>
        </w:r>
      </w:hyperlink>
    </w:p>
    <w:p w14:paraId="27261FC6" w14:textId="77777777" w:rsidR="009420BC" w:rsidRDefault="009420BC" w:rsidP="008859CB">
      <w:pPr>
        <w:spacing w:after="0"/>
        <w:jc w:val="center"/>
        <w:rPr>
          <w:rFonts w:ascii="Times New Roman" w:eastAsia="Times New Roman" w:hAnsi="Times New Roman" w:cs="Times New Roman"/>
          <w:sz w:val="24"/>
          <w:szCs w:val="24"/>
          <w:u w:val="single"/>
          <w:lang w:eastAsia="pl-PL"/>
        </w:rPr>
      </w:pPr>
    </w:p>
    <w:p w14:paraId="3D597542" w14:textId="77777777" w:rsidR="00AA0BD7" w:rsidRPr="00686671" w:rsidRDefault="00AA0BD7" w:rsidP="008859CB">
      <w:pPr>
        <w:spacing w:after="0"/>
        <w:jc w:val="center"/>
        <w:rPr>
          <w:rFonts w:ascii="Times New Roman" w:eastAsia="Times New Roman" w:hAnsi="Times New Roman" w:cs="Times New Roman"/>
          <w:sz w:val="24"/>
          <w:szCs w:val="24"/>
          <w:u w:val="single"/>
          <w:lang w:eastAsia="pl-PL"/>
        </w:rPr>
      </w:pPr>
      <w:r w:rsidRPr="00686671">
        <w:rPr>
          <w:rFonts w:ascii="Times New Roman" w:eastAsia="Times New Roman" w:hAnsi="Times New Roman" w:cs="Times New Roman"/>
          <w:sz w:val="24"/>
          <w:szCs w:val="24"/>
          <w:u w:val="single"/>
          <w:lang w:eastAsia="pl-PL"/>
        </w:rPr>
        <w:t>Rozdział II – Udzielanie wyjaśnień</w:t>
      </w:r>
    </w:p>
    <w:p w14:paraId="2BF42AF6" w14:textId="77777777" w:rsidR="00FF5680" w:rsidRPr="00686671" w:rsidRDefault="00FF5680" w:rsidP="008859CB">
      <w:pPr>
        <w:spacing w:after="0"/>
        <w:jc w:val="center"/>
        <w:rPr>
          <w:rFonts w:ascii="Times New Roman" w:eastAsia="Times New Roman" w:hAnsi="Times New Roman" w:cs="Times New Roman"/>
          <w:sz w:val="24"/>
          <w:szCs w:val="24"/>
          <w:u w:val="single"/>
          <w:lang w:eastAsia="pl-PL"/>
        </w:rPr>
      </w:pPr>
    </w:p>
    <w:p w14:paraId="141A547C" w14:textId="77777777" w:rsidR="00F972E5" w:rsidRPr="00F972E5" w:rsidRDefault="00F972E5" w:rsidP="004F3F63">
      <w:pPr>
        <w:pStyle w:val="Akapitzlist"/>
        <w:numPr>
          <w:ilvl w:val="0"/>
          <w:numId w:val="3"/>
        </w:numPr>
        <w:jc w:val="both"/>
        <w:rPr>
          <w:rFonts w:ascii="Times New Roman" w:eastAsia="Times New Roman" w:hAnsi="Times New Roman" w:cs="Times New Roman"/>
          <w:sz w:val="24"/>
          <w:szCs w:val="24"/>
          <w:lang w:eastAsia="pl-PL"/>
        </w:rPr>
      </w:pPr>
      <w:r w:rsidRPr="00F972E5">
        <w:rPr>
          <w:rFonts w:ascii="Times New Roman" w:eastAsia="Times New Roman" w:hAnsi="Times New Roman" w:cs="Times New Roman"/>
          <w:sz w:val="24"/>
          <w:szCs w:val="24"/>
          <w:lang w:eastAsia="pl-PL"/>
        </w:rPr>
        <w:t>Wykonawca może zwrócić się do zamawiającego z wnioskiem o wyjaśnienie treści SWZ w formie określonej w Części I SWZ - Dział II - Rozdział I.</w:t>
      </w:r>
    </w:p>
    <w:p w14:paraId="5660A883" w14:textId="053E28D1" w:rsidR="004F3F63" w:rsidRDefault="004F3F63"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 xml:space="preserve">Zamawiający jest obowiązany udzielić wyjaśnień niezwłocznie, jednak nie później niż na 6 dni przed upływem terminu składania odpowiednio ofert albo ofert podlegających negocjacjom, pod warunkiem że wniosek o wyjaśnienie treści SWZ wpłynął do zamawiającego nie później niż na </w:t>
      </w:r>
      <w:r>
        <w:rPr>
          <w:rFonts w:ascii="Times New Roman" w:eastAsia="Times New Roman" w:hAnsi="Times New Roman" w:cs="Times New Roman"/>
          <w:sz w:val="24"/>
          <w:szCs w:val="24"/>
          <w:lang w:eastAsia="pl-PL"/>
        </w:rPr>
        <w:t>1</w:t>
      </w:r>
      <w:r w:rsidRPr="004F3F63">
        <w:rPr>
          <w:rFonts w:ascii="Times New Roman" w:eastAsia="Times New Roman" w:hAnsi="Times New Roman" w:cs="Times New Roman"/>
          <w:sz w:val="24"/>
          <w:szCs w:val="24"/>
          <w:lang w:eastAsia="pl-PL"/>
        </w:rPr>
        <w:t>4 dni przed upływem terminu składania odpowiednio ofert.</w:t>
      </w:r>
    </w:p>
    <w:p w14:paraId="4E2E3CEB" w14:textId="77777777" w:rsidR="004F3F63" w:rsidRDefault="004F3F63"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W przypadku, gdy wniosek o wyjaśnienie treści SWZ nie wpłynął w terminie, o którym mowa w ust. 2, zamawiający nie ma obowiązku udzielania odpowiednio wyjaśnień SWZ oraz obowiązku przedłużenia terminu składania odpowiednio ofert</w:t>
      </w:r>
      <w:r>
        <w:rPr>
          <w:rFonts w:ascii="Times New Roman" w:eastAsia="Times New Roman" w:hAnsi="Times New Roman" w:cs="Times New Roman"/>
          <w:sz w:val="24"/>
          <w:szCs w:val="24"/>
          <w:lang w:eastAsia="pl-PL"/>
        </w:rPr>
        <w:t>.</w:t>
      </w:r>
    </w:p>
    <w:p w14:paraId="634D72E7" w14:textId="5D73A738" w:rsidR="00F972E5" w:rsidRPr="004F3F63" w:rsidRDefault="00F972E5" w:rsidP="004F3F63">
      <w:pPr>
        <w:pStyle w:val="Akapitzlist"/>
        <w:numPr>
          <w:ilvl w:val="0"/>
          <w:numId w:val="3"/>
        </w:numPr>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 xml:space="preserve">Przedłużenie terminu składania ofert nie wpływa na bieg terminu składania wniosku, </w:t>
      </w:r>
      <w:r w:rsidR="004F3F63">
        <w:rPr>
          <w:rFonts w:ascii="Times New Roman" w:eastAsia="Times New Roman" w:hAnsi="Times New Roman" w:cs="Times New Roman"/>
          <w:sz w:val="24"/>
          <w:szCs w:val="24"/>
          <w:lang w:eastAsia="pl-PL"/>
        </w:rPr>
        <w:t>o którym mowa powyżej.</w:t>
      </w:r>
    </w:p>
    <w:p w14:paraId="452062DA" w14:textId="10630AA9" w:rsidR="004F3F63" w:rsidRPr="008904BB" w:rsidRDefault="004F3F63" w:rsidP="008904BB">
      <w:pPr>
        <w:pStyle w:val="Akapitzlist"/>
        <w:numPr>
          <w:ilvl w:val="0"/>
          <w:numId w:val="3"/>
        </w:numPr>
        <w:spacing w:after="0"/>
        <w:jc w:val="both"/>
        <w:rPr>
          <w:rFonts w:ascii="Times New Roman" w:eastAsia="Times New Roman" w:hAnsi="Times New Roman" w:cs="Times New Roman"/>
          <w:sz w:val="24"/>
          <w:szCs w:val="24"/>
          <w:lang w:eastAsia="pl-PL"/>
        </w:rPr>
      </w:pPr>
      <w:r w:rsidRPr="004F3F63">
        <w:rPr>
          <w:rFonts w:ascii="Times New Roman" w:eastAsia="Times New Roman" w:hAnsi="Times New Roman" w:cs="Times New Roman"/>
          <w:sz w:val="24"/>
          <w:szCs w:val="24"/>
          <w:lang w:eastAsia="pl-PL"/>
        </w:rPr>
        <w:t>Treść pytań, wraz z wyjaśnieniami, bądź informacje o dokonaniu modyfikacji SWZ, Zamawiający przekaże Wykonawcom za pośrednictwem Platformy Zakupowej (</w:t>
      </w:r>
      <w:hyperlink r:id="rId12" w:history="1">
        <w:r w:rsidRPr="004F3F63">
          <w:rPr>
            <w:rStyle w:val="Hipercze"/>
            <w:rFonts w:ascii="Times New Roman" w:hAnsi="Times New Roman" w:cs="Times New Roman"/>
            <w:b/>
            <w:bCs/>
            <w:color w:val="auto"/>
            <w:sz w:val="24"/>
            <w:szCs w:val="24"/>
            <w:u w:val="none"/>
          </w:rPr>
          <w:t>https://platformazakupowa.pl/pn/grom</w:t>
        </w:r>
      </w:hyperlink>
      <w:r w:rsidRPr="004F3F63">
        <w:rPr>
          <w:rFonts w:ascii="Times New Roman" w:eastAsia="Times New Roman" w:hAnsi="Times New Roman" w:cs="Times New Roman"/>
          <w:sz w:val="24"/>
          <w:szCs w:val="24"/>
          <w:lang w:eastAsia="pl-PL"/>
        </w:rPr>
        <w:t>)</w:t>
      </w:r>
      <w:r w:rsidR="008904BB">
        <w:rPr>
          <w:rFonts w:ascii="Times New Roman" w:eastAsia="Times New Roman" w:hAnsi="Times New Roman" w:cs="Times New Roman"/>
          <w:sz w:val="24"/>
          <w:szCs w:val="24"/>
          <w:lang w:eastAsia="pl-PL"/>
        </w:rPr>
        <w:t xml:space="preserve"> </w:t>
      </w:r>
      <w:r w:rsidRPr="008904BB">
        <w:rPr>
          <w:rFonts w:ascii="Times New Roman" w:eastAsia="Times New Roman" w:hAnsi="Times New Roman" w:cs="Times New Roman"/>
          <w:sz w:val="24"/>
          <w:szCs w:val="24"/>
          <w:lang w:val="x-none" w:eastAsia="x-none"/>
        </w:rPr>
        <w:t>i</w:t>
      </w:r>
      <w:r w:rsidRPr="008904BB">
        <w:rPr>
          <w:rFonts w:ascii="Times New Roman" w:eastAsia="Times New Roman" w:hAnsi="Times New Roman" w:cs="Times New Roman"/>
          <w:sz w:val="24"/>
          <w:szCs w:val="24"/>
          <w:lang w:eastAsia="x-none"/>
        </w:rPr>
        <w:t xml:space="preserve"> </w:t>
      </w:r>
      <w:r w:rsidRPr="008904BB">
        <w:rPr>
          <w:rFonts w:ascii="Times New Roman" w:eastAsia="Times New Roman" w:hAnsi="Times New Roman" w:cs="Times New Roman"/>
          <w:sz w:val="24"/>
          <w:szCs w:val="24"/>
          <w:lang w:val="x-none" w:eastAsia="x-none"/>
        </w:rPr>
        <w:t>będą wiążące przy składaniu ofert.</w:t>
      </w:r>
    </w:p>
    <w:p w14:paraId="2D3DEBB9" w14:textId="77777777" w:rsidR="00F972E5" w:rsidRPr="00F972E5" w:rsidRDefault="00F972E5" w:rsidP="00F972E5">
      <w:pPr>
        <w:numPr>
          <w:ilvl w:val="0"/>
          <w:numId w:val="3"/>
        </w:numPr>
        <w:spacing w:after="0"/>
        <w:jc w:val="both"/>
        <w:rPr>
          <w:rFonts w:ascii="Times New Roman" w:eastAsia="Times New Roman" w:hAnsi="Times New Roman" w:cs="Times New Roman"/>
          <w:sz w:val="24"/>
          <w:szCs w:val="24"/>
          <w:lang w:eastAsia="pl-PL"/>
        </w:rPr>
      </w:pPr>
      <w:r w:rsidRPr="00F972E5">
        <w:rPr>
          <w:rFonts w:ascii="Times New Roman" w:eastAsia="Times New Roman" w:hAnsi="Times New Roman" w:cs="Times New Roman"/>
          <w:sz w:val="24"/>
          <w:szCs w:val="24"/>
          <w:lang w:eastAsia="pl-PL"/>
        </w:rPr>
        <w:t>W przypadku rozbieżności pomiędzy treścią niniejszej SWZ, a treścią udzielonych odpowiedzi, jako obowiązującą należy przyjąć treść pisma zawierającego późniejsze oświadczenie Zamawiającego.</w:t>
      </w:r>
    </w:p>
    <w:p w14:paraId="4EE48631" w14:textId="77777777" w:rsidR="00AA0BD7" w:rsidRPr="0098798A" w:rsidRDefault="00AA0BD7" w:rsidP="008859CB">
      <w:pPr>
        <w:spacing w:after="0"/>
        <w:jc w:val="center"/>
        <w:rPr>
          <w:rFonts w:ascii="Times New Roman" w:eastAsia="Times New Roman" w:hAnsi="Times New Roman" w:cs="Times New Roman"/>
          <w:color w:val="FF0000"/>
          <w:sz w:val="24"/>
          <w:szCs w:val="24"/>
          <w:lang w:eastAsia="pl-PL"/>
        </w:rPr>
      </w:pPr>
    </w:p>
    <w:p w14:paraId="2FFCF24C" w14:textId="77777777" w:rsidR="0084759E" w:rsidRPr="00343FC9" w:rsidRDefault="0084759E" w:rsidP="008859CB">
      <w:pPr>
        <w:spacing w:after="0"/>
        <w:jc w:val="center"/>
        <w:rPr>
          <w:rFonts w:ascii="Times New Roman" w:eastAsia="Times New Roman" w:hAnsi="Times New Roman" w:cs="Times New Roman"/>
          <w:sz w:val="24"/>
          <w:szCs w:val="24"/>
          <w:lang w:eastAsia="pl-PL"/>
        </w:rPr>
      </w:pPr>
    </w:p>
    <w:p w14:paraId="15E8280D" w14:textId="77777777" w:rsidR="00AA0BD7" w:rsidRPr="00343FC9" w:rsidRDefault="00AA0BD7" w:rsidP="008859CB">
      <w:pPr>
        <w:spacing w:after="0"/>
        <w:jc w:val="center"/>
        <w:rPr>
          <w:rFonts w:ascii="Times New Roman" w:eastAsia="Times New Roman" w:hAnsi="Times New Roman" w:cs="Times New Roman"/>
          <w:sz w:val="24"/>
          <w:szCs w:val="24"/>
          <w:lang w:eastAsia="pl-PL"/>
        </w:rPr>
      </w:pPr>
      <w:r w:rsidRPr="00343FC9">
        <w:rPr>
          <w:rFonts w:ascii="Times New Roman" w:eastAsia="Times New Roman" w:hAnsi="Times New Roman" w:cs="Times New Roman"/>
          <w:sz w:val="24"/>
          <w:szCs w:val="24"/>
          <w:lang w:eastAsia="pl-PL"/>
        </w:rPr>
        <w:t>DZIAŁ III - WYMAGANIA DOTYCZĄCE WADIUM</w:t>
      </w:r>
    </w:p>
    <w:p w14:paraId="0655376B" w14:textId="77777777" w:rsidR="00AA0BD7" w:rsidRPr="006514A6" w:rsidRDefault="00AA0BD7" w:rsidP="008859CB">
      <w:pPr>
        <w:spacing w:after="0"/>
        <w:jc w:val="center"/>
        <w:rPr>
          <w:rFonts w:ascii="Times New Roman" w:eastAsia="Times New Roman" w:hAnsi="Times New Roman" w:cs="Times New Roman"/>
          <w:color w:val="FF0000"/>
          <w:sz w:val="24"/>
          <w:szCs w:val="24"/>
          <w:lang w:eastAsia="pl-PL"/>
        </w:rPr>
      </w:pPr>
    </w:p>
    <w:p w14:paraId="305A9625" w14:textId="77777777" w:rsidR="009E0CEF" w:rsidRPr="009E0CEF" w:rsidRDefault="009E0CEF" w:rsidP="009E0CEF">
      <w:pPr>
        <w:spacing w:after="0"/>
        <w:jc w:val="both"/>
        <w:rPr>
          <w:rFonts w:ascii="Times New Roman" w:hAnsi="Times New Roman" w:cs="Times New Roman"/>
          <w:color w:val="000000" w:themeColor="text1"/>
          <w:sz w:val="24"/>
          <w:szCs w:val="24"/>
        </w:rPr>
      </w:pPr>
      <w:r w:rsidRPr="009E0CEF">
        <w:rPr>
          <w:rFonts w:ascii="Times New Roman" w:hAnsi="Times New Roman" w:cs="Times New Roman"/>
          <w:color w:val="000000" w:themeColor="text1"/>
          <w:sz w:val="24"/>
          <w:szCs w:val="24"/>
        </w:rPr>
        <w:t xml:space="preserve">Zamawiający </w:t>
      </w:r>
      <w:r w:rsidRPr="009E0CEF">
        <w:rPr>
          <w:rFonts w:ascii="Times New Roman" w:hAnsi="Times New Roman" w:cs="Times New Roman"/>
          <w:b/>
          <w:color w:val="000000" w:themeColor="text1"/>
          <w:sz w:val="24"/>
          <w:szCs w:val="24"/>
        </w:rPr>
        <w:t>nie wymaga</w:t>
      </w:r>
      <w:r w:rsidRPr="009E0CEF">
        <w:rPr>
          <w:rFonts w:ascii="Times New Roman" w:hAnsi="Times New Roman" w:cs="Times New Roman"/>
          <w:color w:val="000000" w:themeColor="text1"/>
          <w:sz w:val="24"/>
          <w:szCs w:val="24"/>
        </w:rPr>
        <w:t xml:space="preserve"> zabezpieczenia oferty wadium.</w:t>
      </w:r>
    </w:p>
    <w:p w14:paraId="73F13E33" w14:textId="77777777" w:rsidR="00BA2BF0" w:rsidRDefault="00BA2BF0" w:rsidP="008859CB">
      <w:pPr>
        <w:spacing w:after="0"/>
        <w:jc w:val="both"/>
        <w:rPr>
          <w:rFonts w:ascii="Times New Roman" w:hAnsi="Times New Roman" w:cs="Times New Roman"/>
          <w:color w:val="000000" w:themeColor="text1"/>
          <w:sz w:val="24"/>
          <w:szCs w:val="24"/>
        </w:rPr>
      </w:pPr>
    </w:p>
    <w:p w14:paraId="650CA0CB" w14:textId="77777777" w:rsidR="009E5CEA" w:rsidRPr="006C65B0" w:rsidRDefault="009E5CEA" w:rsidP="008859CB">
      <w:pPr>
        <w:spacing w:after="0"/>
        <w:jc w:val="both"/>
        <w:rPr>
          <w:rFonts w:ascii="Times New Roman" w:hAnsi="Times New Roman" w:cs="Times New Roman"/>
          <w:color w:val="000000" w:themeColor="text1"/>
          <w:sz w:val="24"/>
          <w:szCs w:val="24"/>
        </w:rPr>
      </w:pPr>
    </w:p>
    <w:p w14:paraId="24B35A78"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DZIAŁ IV - TERMIN ZWIĄZANIA OFERTĄ</w:t>
      </w:r>
    </w:p>
    <w:p w14:paraId="0FA2838A" w14:textId="77777777" w:rsidR="00AA0BD7" w:rsidRPr="006C65B0" w:rsidRDefault="00AA0BD7" w:rsidP="008859CB">
      <w:pPr>
        <w:spacing w:after="0"/>
        <w:jc w:val="center"/>
        <w:rPr>
          <w:rFonts w:ascii="Times New Roman" w:eastAsia="Times New Roman" w:hAnsi="Times New Roman" w:cs="Times New Roman"/>
          <w:color w:val="000000" w:themeColor="text1"/>
          <w:sz w:val="24"/>
          <w:szCs w:val="24"/>
          <w:lang w:eastAsia="pl-PL"/>
        </w:rPr>
      </w:pPr>
    </w:p>
    <w:p w14:paraId="1EB22F23" w14:textId="0235C73D" w:rsidR="00A266B2" w:rsidRPr="006C65B0" w:rsidRDefault="00A266B2" w:rsidP="00A266B2">
      <w:pPr>
        <w:numPr>
          <w:ilvl w:val="0"/>
          <w:numId w:val="5"/>
        </w:numPr>
        <w:spacing w:after="0"/>
        <w:ind w:left="426" w:hanging="426"/>
        <w:contextualSpacing/>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lastRenderedPageBreak/>
        <w:t>Wykonawca będz</w:t>
      </w:r>
      <w:r w:rsidR="006514A6">
        <w:rPr>
          <w:rFonts w:ascii="Times New Roman" w:hAnsi="Times New Roman" w:cs="Times New Roman"/>
          <w:color w:val="000000" w:themeColor="text1"/>
          <w:sz w:val="24"/>
          <w:szCs w:val="24"/>
        </w:rPr>
        <w:t xml:space="preserve">ie związany ofertą </w:t>
      </w:r>
      <w:r w:rsidR="006514A6" w:rsidRPr="00A72205">
        <w:rPr>
          <w:rFonts w:ascii="Times New Roman" w:hAnsi="Times New Roman" w:cs="Times New Roman"/>
          <w:sz w:val="24"/>
          <w:szCs w:val="24"/>
        </w:rPr>
        <w:t>przez okres 9</w:t>
      </w:r>
      <w:r w:rsidRPr="00A72205">
        <w:rPr>
          <w:rFonts w:ascii="Times New Roman" w:hAnsi="Times New Roman" w:cs="Times New Roman"/>
          <w:sz w:val="24"/>
          <w:szCs w:val="24"/>
        </w:rPr>
        <w:t xml:space="preserve">0 dni , tj. </w:t>
      </w:r>
      <w:r w:rsidRPr="00A72205">
        <w:rPr>
          <w:rFonts w:ascii="Times New Roman" w:hAnsi="Times New Roman" w:cs="Times New Roman"/>
          <w:b/>
          <w:sz w:val="24"/>
          <w:szCs w:val="24"/>
        </w:rPr>
        <w:t xml:space="preserve">do dnia </w:t>
      </w:r>
      <w:r w:rsidR="00466B60" w:rsidRPr="00A72205">
        <w:rPr>
          <w:rFonts w:ascii="Times New Roman" w:hAnsi="Times New Roman" w:cs="Times New Roman"/>
          <w:b/>
          <w:sz w:val="24"/>
          <w:szCs w:val="24"/>
        </w:rPr>
        <w:t>09.11</w:t>
      </w:r>
      <w:r w:rsidR="002C3836" w:rsidRPr="00A72205">
        <w:rPr>
          <w:rFonts w:ascii="Times New Roman" w:hAnsi="Times New Roman" w:cs="Times New Roman"/>
          <w:b/>
          <w:sz w:val="24"/>
          <w:szCs w:val="24"/>
        </w:rPr>
        <w:t>.202</w:t>
      </w:r>
      <w:r w:rsidR="009F4F82" w:rsidRPr="00A72205">
        <w:rPr>
          <w:rFonts w:ascii="Times New Roman" w:hAnsi="Times New Roman" w:cs="Times New Roman"/>
          <w:b/>
          <w:sz w:val="24"/>
          <w:szCs w:val="24"/>
        </w:rPr>
        <w:t>2</w:t>
      </w:r>
      <w:r w:rsidRPr="00A72205">
        <w:rPr>
          <w:rFonts w:ascii="Times New Roman" w:hAnsi="Times New Roman" w:cs="Times New Roman"/>
          <w:b/>
          <w:sz w:val="24"/>
          <w:szCs w:val="24"/>
        </w:rPr>
        <w:t xml:space="preserve"> r</w:t>
      </w:r>
      <w:r w:rsidRPr="00A72205">
        <w:rPr>
          <w:rFonts w:ascii="Times New Roman" w:hAnsi="Times New Roman" w:cs="Times New Roman"/>
          <w:sz w:val="24"/>
          <w:szCs w:val="24"/>
        </w:rPr>
        <w:t xml:space="preserve">. Bieg </w:t>
      </w:r>
      <w:r w:rsidRPr="006C65B0">
        <w:rPr>
          <w:rFonts w:ascii="Times New Roman" w:hAnsi="Times New Roman" w:cs="Times New Roman"/>
          <w:color w:val="000000" w:themeColor="text1"/>
          <w:sz w:val="24"/>
          <w:szCs w:val="24"/>
        </w:rPr>
        <w:t>terminu związania ofertą rozpoczyna się wraz z upływem terminu składania ofert.</w:t>
      </w:r>
    </w:p>
    <w:p w14:paraId="3A754AE4" w14:textId="40C06483"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6514A6">
        <w:rPr>
          <w:rFonts w:ascii="Times New Roman" w:hAnsi="Times New Roman" w:cs="Times New Roman"/>
          <w:color w:val="000000" w:themeColor="text1"/>
          <w:sz w:val="24"/>
          <w:szCs w:val="24"/>
        </w:rPr>
        <w:t>z niego okres, nie dłuższy niż 6</w:t>
      </w:r>
      <w:r w:rsidRPr="006C65B0">
        <w:rPr>
          <w:rFonts w:ascii="Times New Roman" w:hAnsi="Times New Roman" w:cs="Times New Roman"/>
          <w:color w:val="000000" w:themeColor="text1"/>
          <w:sz w:val="24"/>
          <w:szCs w:val="24"/>
        </w:rPr>
        <w:t>0 dni.</w:t>
      </w:r>
    </w:p>
    <w:p w14:paraId="40C6CFBD" w14:textId="555EF1FD" w:rsidR="00590556" w:rsidRPr="006C65B0" w:rsidRDefault="00590556" w:rsidP="008859CB">
      <w:pPr>
        <w:numPr>
          <w:ilvl w:val="0"/>
          <w:numId w:val="5"/>
        </w:numPr>
        <w:spacing w:after="0"/>
        <w:ind w:left="426" w:hanging="426"/>
        <w:contextualSpacing/>
        <w:jc w:val="both"/>
        <w:rPr>
          <w:rFonts w:ascii="Times New Roman" w:hAnsi="Times New Roman" w:cs="Times New Roman"/>
          <w:i/>
          <w:iCs/>
          <w:color w:val="000000" w:themeColor="text1"/>
          <w:sz w:val="24"/>
          <w:szCs w:val="24"/>
        </w:rPr>
      </w:pPr>
      <w:r w:rsidRPr="006C65B0">
        <w:rPr>
          <w:rFonts w:ascii="Times New Roman" w:hAnsi="Times New Roman" w:cs="Times New Roman"/>
          <w:color w:val="000000" w:themeColor="text1"/>
          <w:sz w:val="24"/>
          <w:szCs w:val="24"/>
        </w:rPr>
        <w:t>Przedłużenie terminu związania ofertą, o którym mowa w ust. 2, wymaga złożenia przez Wykonawcę pisemnego oświadczenia o wyrażeniu zgody na przedłużenie terminu związania ofertą.</w:t>
      </w:r>
    </w:p>
    <w:p w14:paraId="6AF153B6" w14:textId="0F8E9A4C" w:rsidR="003D07A7" w:rsidRPr="006C65B0" w:rsidRDefault="003D07A7" w:rsidP="008859CB">
      <w:pPr>
        <w:numPr>
          <w:ilvl w:val="0"/>
          <w:numId w:val="5"/>
        </w:numPr>
        <w:spacing w:after="0"/>
        <w:ind w:left="426" w:hanging="426"/>
        <w:contextualSpacing/>
        <w:jc w:val="both"/>
        <w:rPr>
          <w:rFonts w:ascii="Times New Roman" w:eastAsia="Times New Roman" w:hAnsi="Times New Roman" w:cs="Times New Roman"/>
          <w:color w:val="000000" w:themeColor="text1"/>
          <w:sz w:val="24"/>
          <w:szCs w:val="24"/>
          <w:lang w:eastAsia="pl-PL"/>
        </w:rPr>
      </w:pPr>
      <w:r w:rsidRPr="006C65B0">
        <w:rPr>
          <w:rFonts w:ascii="Times New Roman" w:eastAsia="Times New Roman" w:hAnsi="Times New Roman" w:cs="Times New Roman"/>
          <w:color w:val="000000" w:themeColor="text1"/>
          <w:sz w:val="24"/>
          <w:szCs w:val="24"/>
          <w:lang w:eastAsia="pl-PL"/>
        </w:rPr>
        <w:t>Jeżeli obliczony koniec terminu do wykonania czynności przypada na sobotę lub dzień ustawowo wolny od prac</w:t>
      </w:r>
      <w:r w:rsidR="00663746">
        <w:rPr>
          <w:rFonts w:ascii="Times New Roman" w:eastAsia="Times New Roman" w:hAnsi="Times New Roman" w:cs="Times New Roman"/>
          <w:color w:val="000000" w:themeColor="text1"/>
          <w:sz w:val="24"/>
          <w:szCs w:val="24"/>
          <w:lang w:eastAsia="pl-PL"/>
        </w:rPr>
        <w:t>y</w:t>
      </w:r>
      <w:r w:rsidRPr="006C65B0">
        <w:rPr>
          <w:rFonts w:ascii="Times New Roman" w:eastAsia="Times New Roman" w:hAnsi="Times New Roman" w:cs="Times New Roman"/>
          <w:color w:val="000000" w:themeColor="text1"/>
          <w:sz w:val="24"/>
          <w:szCs w:val="24"/>
          <w:lang w:eastAsia="pl-PL"/>
        </w:rPr>
        <w:t>, termin upływa dnia następnego po dniu lub dniach wolnych od pracy.</w:t>
      </w:r>
    </w:p>
    <w:p w14:paraId="5A92A4D1" w14:textId="2821F8A4" w:rsidR="00202B54"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900A3AE" w14:textId="0ECAAEDC" w:rsidR="00202B54" w:rsidRDefault="00202B54" w:rsidP="008859CB">
      <w:pPr>
        <w:spacing w:after="0"/>
        <w:contextualSpacing/>
        <w:jc w:val="both"/>
        <w:rPr>
          <w:rFonts w:ascii="Times New Roman" w:eastAsia="Times New Roman" w:hAnsi="Times New Roman" w:cs="Times New Roman"/>
          <w:color w:val="FF0000"/>
          <w:sz w:val="24"/>
          <w:szCs w:val="24"/>
          <w:lang w:eastAsia="pl-PL"/>
        </w:rPr>
      </w:pPr>
    </w:p>
    <w:p w14:paraId="20EA898D" w14:textId="58F8DD7F" w:rsidR="001C3E52" w:rsidRDefault="00AA0BD7" w:rsidP="008859CB">
      <w:pPr>
        <w:spacing w:after="0"/>
        <w:jc w:val="center"/>
        <w:rPr>
          <w:rFonts w:ascii="Times New Roman" w:eastAsia="Times New Roman" w:hAnsi="Times New Roman" w:cs="Times New Roman"/>
          <w:sz w:val="24"/>
          <w:szCs w:val="24"/>
          <w:lang w:eastAsia="pl-PL"/>
        </w:rPr>
      </w:pPr>
      <w:r w:rsidRPr="001C3E52">
        <w:rPr>
          <w:rFonts w:ascii="Times New Roman" w:eastAsia="Times New Roman" w:hAnsi="Times New Roman" w:cs="Times New Roman"/>
          <w:sz w:val="24"/>
          <w:szCs w:val="24"/>
          <w:lang w:eastAsia="pl-PL"/>
        </w:rPr>
        <w:t xml:space="preserve">DZIAŁ V – </w:t>
      </w:r>
      <w:r w:rsidR="001C3E52" w:rsidRPr="001C3E52">
        <w:rPr>
          <w:rFonts w:ascii="Times New Roman" w:eastAsia="Times New Roman" w:hAnsi="Times New Roman" w:cs="Times New Roman"/>
          <w:sz w:val="24"/>
          <w:szCs w:val="24"/>
          <w:lang w:eastAsia="pl-PL"/>
        </w:rPr>
        <w:t>PODMIOTOWE ŚRODKI DOWODOWE</w:t>
      </w:r>
    </w:p>
    <w:p w14:paraId="5E563D55" w14:textId="77777777" w:rsidR="00202B54" w:rsidRPr="001C3E52"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3B0478" w:rsidRDefault="003B0478" w:rsidP="008859CB">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98798A" w:rsidRDefault="003B0478" w:rsidP="008859CB">
      <w:pPr>
        <w:spacing w:after="0"/>
        <w:jc w:val="center"/>
        <w:rPr>
          <w:rFonts w:ascii="Times New Roman" w:eastAsia="Times New Roman" w:hAnsi="Times New Roman" w:cs="Times New Roman"/>
          <w:color w:val="FF0000"/>
          <w:sz w:val="24"/>
          <w:szCs w:val="24"/>
          <w:lang w:eastAsia="pl-PL"/>
        </w:rPr>
      </w:pPr>
    </w:p>
    <w:p w14:paraId="5030C339" w14:textId="36714465" w:rsidR="00AC3A87" w:rsidRPr="000D4DF9" w:rsidRDefault="00AC3A87" w:rsidP="00AC3A87">
      <w:pPr>
        <w:pStyle w:val="Akapitzlist"/>
        <w:numPr>
          <w:ilvl w:val="0"/>
          <w:numId w:val="17"/>
        </w:numPr>
        <w:tabs>
          <w:tab w:val="clear" w:pos="720"/>
          <w:tab w:val="num" w:pos="426"/>
        </w:tabs>
        <w:spacing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 xml:space="preserve">Zamawiający wykluczy z postępowania o udzielenie zamówienia Wykonawcę wobec którego zachodzą okoliczności określone w art. 108 ust. 1 </w:t>
      </w:r>
      <w:r w:rsidR="00D53CCE" w:rsidRPr="00D53CCE">
        <w:rPr>
          <w:rFonts w:ascii="Times New Roman" w:hAnsi="Times New Roman" w:cs="Times New Roman"/>
          <w:sz w:val="24"/>
          <w:szCs w:val="24"/>
        </w:rPr>
        <w:t xml:space="preserve">ustawy Pzp </w:t>
      </w:r>
      <w:r w:rsidRPr="000D4DF9">
        <w:rPr>
          <w:rFonts w:ascii="Times New Roman" w:hAnsi="Times New Roman" w:cs="Times New Roman"/>
          <w:sz w:val="24"/>
          <w:szCs w:val="24"/>
        </w:rPr>
        <w:t>oraz</w:t>
      </w:r>
      <w:r w:rsidR="00060C21">
        <w:rPr>
          <w:rFonts w:ascii="Times New Roman" w:hAnsi="Times New Roman" w:cs="Times New Roman"/>
          <w:sz w:val="24"/>
          <w:szCs w:val="24"/>
        </w:rPr>
        <w:t xml:space="preserve">, </w:t>
      </w:r>
      <w:r w:rsidR="00060C21">
        <w:rPr>
          <w:rFonts w:ascii="Times New Roman" w:hAnsi="Times New Roman" w:cs="Times New Roman"/>
          <w:color w:val="000000" w:themeColor="text1"/>
          <w:sz w:val="24"/>
          <w:szCs w:val="24"/>
        </w:rPr>
        <w:t>art. 7 ust. 1 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sidR="00FD5C4A">
        <w:rPr>
          <w:rFonts w:ascii="Times New Roman" w:hAnsi="Times New Roman" w:cs="Times New Roman"/>
          <w:color w:val="000000" w:themeColor="text1"/>
          <w:sz w:val="24"/>
          <w:szCs w:val="24"/>
        </w:rPr>
        <w:t>ronie bezpieczeństwa narodowego</w:t>
      </w:r>
      <w:r w:rsidR="00060C21">
        <w:rPr>
          <w:rFonts w:ascii="Times New Roman" w:hAnsi="Times New Roman" w:cs="Times New Roman"/>
          <w:color w:val="000000" w:themeColor="text1"/>
          <w:sz w:val="24"/>
          <w:szCs w:val="24"/>
        </w:rPr>
        <w:t xml:space="preserve"> oraz </w:t>
      </w:r>
      <w:r w:rsidR="00060C21" w:rsidRPr="00060C21">
        <w:rPr>
          <w:rFonts w:ascii="Times New Roman" w:hAnsi="Times New Roman" w:cs="Times New Roman"/>
          <w:color w:val="000000" w:themeColor="text1"/>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w:t>
      </w:r>
      <w:r w:rsidR="00060C21">
        <w:rPr>
          <w:rFonts w:ascii="Times New Roman" w:hAnsi="Times New Roman" w:cs="Times New Roman"/>
          <w:color w:val="000000" w:themeColor="text1"/>
          <w:sz w:val="24"/>
          <w:szCs w:val="24"/>
        </w:rPr>
        <w:t>UE nr L 111 z 8.4.2022, str. 1).</w:t>
      </w:r>
    </w:p>
    <w:p w14:paraId="156F0870" w14:textId="1A878C96" w:rsidR="007A479D" w:rsidRPr="007A479D" w:rsidRDefault="007A479D" w:rsidP="00F443FE">
      <w:pPr>
        <w:pStyle w:val="Akapitzlist"/>
        <w:numPr>
          <w:ilvl w:val="0"/>
          <w:numId w:val="17"/>
        </w:numPr>
        <w:tabs>
          <w:tab w:val="clear" w:pos="720"/>
          <w:tab w:val="num" w:pos="426"/>
        </w:tabs>
        <w:spacing w:after="0"/>
        <w:ind w:left="426" w:hanging="426"/>
        <w:jc w:val="both"/>
        <w:rPr>
          <w:rFonts w:ascii="Times New Roman" w:hAnsi="Times New Roman" w:cs="Times New Roman"/>
          <w:sz w:val="24"/>
          <w:szCs w:val="24"/>
        </w:rPr>
      </w:pPr>
      <w:r w:rsidRPr="007A479D">
        <w:rPr>
          <w:rFonts w:ascii="Times New Roman" w:hAnsi="Times New Roman" w:cs="Times New Roman"/>
          <w:sz w:val="24"/>
          <w:szCs w:val="24"/>
        </w:rPr>
        <w:t>Samooczyszczenie – w okolicznościach określonych w art. 108 ust. 1 pkt 1, 2, 5 i 6</w:t>
      </w:r>
      <w:r>
        <w:rPr>
          <w:rFonts w:ascii="Times New Roman" w:hAnsi="Times New Roman" w:cs="Times New Roman"/>
          <w:sz w:val="24"/>
          <w:szCs w:val="24"/>
        </w:rPr>
        <w:t xml:space="preserve"> ustawy Pzp, W</w:t>
      </w:r>
      <w:r w:rsidRPr="007A479D">
        <w:rPr>
          <w:rFonts w:ascii="Times New Roman" w:hAnsi="Times New Roman" w:cs="Times New Roman"/>
          <w:sz w:val="24"/>
          <w:szCs w:val="24"/>
        </w:rPr>
        <w:t>ykonawca nie podlega wykluczeniu, jeżeli</w:t>
      </w:r>
      <w:r>
        <w:rPr>
          <w:rFonts w:ascii="Times New Roman" w:hAnsi="Times New Roman" w:cs="Times New Roman"/>
          <w:sz w:val="24"/>
          <w:szCs w:val="24"/>
        </w:rPr>
        <w:t xml:space="preserve"> udowodni Z</w:t>
      </w:r>
      <w:r w:rsidRPr="007A479D">
        <w:rPr>
          <w:rFonts w:ascii="Times New Roman" w:hAnsi="Times New Roman" w:cs="Times New Roman"/>
          <w:sz w:val="24"/>
          <w:szCs w:val="24"/>
        </w:rPr>
        <w:t>amawiającemu, że spełnił łącznie przesłanki określone w art. 110 ust. 2</w:t>
      </w:r>
      <w:r>
        <w:rPr>
          <w:rFonts w:ascii="Times New Roman" w:hAnsi="Times New Roman" w:cs="Times New Roman"/>
          <w:sz w:val="24"/>
          <w:szCs w:val="24"/>
        </w:rPr>
        <w:t xml:space="preserve"> </w:t>
      </w:r>
      <w:r w:rsidRPr="007A479D">
        <w:rPr>
          <w:rFonts w:ascii="Times New Roman" w:hAnsi="Times New Roman" w:cs="Times New Roman"/>
          <w:sz w:val="24"/>
          <w:szCs w:val="24"/>
        </w:rPr>
        <w:t>Pzp. Zamawia</w:t>
      </w:r>
      <w:r>
        <w:rPr>
          <w:rFonts w:ascii="Times New Roman" w:hAnsi="Times New Roman" w:cs="Times New Roman"/>
          <w:sz w:val="24"/>
          <w:szCs w:val="24"/>
        </w:rPr>
        <w:t>jący ocenia, czy podjęte przez W</w:t>
      </w:r>
      <w:r w:rsidRPr="007A479D">
        <w:rPr>
          <w:rFonts w:ascii="Times New Roman" w:hAnsi="Times New Roman" w:cs="Times New Roman"/>
          <w:sz w:val="24"/>
          <w:szCs w:val="24"/>
        </w:rPr>
        <w:t>ykonawcę czynności są wystarczające</w:t>
      </w:r>
      <w:r>
        <w:rPr>
          <w:rFonts w:ascii="Times New Roman" w:hAnsi="Times New Roman" w:cs="Times New Roman"/>
          <w:sz w:val="24"/>
          <w:szCs w:val="24"/>
        </w:rPr>
        <w:t xml:space="preserve"> </w:t>
      </w:r>
      <w:r w:rsidRPr="007A479D">
        <w:rPr>
          <w:rFonts w:ascii="Times New Roman" w:hAnsi="Times New Roman" w:cs="Times New Roman"/>
          <w:sz w:val="24"/>
          <w:szCs w:val="24"/>
        </w:rPr>
        <w:t>do wykazania jego rzetelności, uwzględniając wagę i szczególne okoliczności czynu</w:t>
      </w:r>
      <w:r>
        <w:rPr>
          <w:rFonts w:ascii="Times New Roman" w:hAnsi="Times New Roman" w:cs="Times New Roman"/>
          <w:sz w:val="24"/>
          <w:szCs w:val="24"/>
        </w:rPr>
        <w:t xml:space="preserve"> </w:t>
      </w:r>
      <w:r w:rsidRPr="007A479D">
        <w:rPr>
          <w:rFonts w:ascii="Times New Roman" w:hAnsi="Times New Roman" w:cs="Times New Roman"/>
          <w:sz w:val="24"/>
          <w:szCs w:val="24"/>
        </w:rPr>
        <w:t>wykonawcy, a jeżeli uzna, że nie są wystarczające, wyklucza wykonawcę</w:t>
      </w:r>
      <w:r w:rsidR="00060C21">
        <w:rPr>
          <w:rFonts w:ascii="Times New Roman" w:hAnsi="Times New Roman" w:cs="Times New Roman"/>
          <w:sz w:val="24"/>
          <w:szCs w:val="24"/>
        </w:rPr>
        <w:t>.</w:t>
      </w:r>
    </w:p>
    <w:p w14:paraId="06E3902F" w14:textId="657AF282" w:rsidR="00050980" w:rsidRPr="007A479D" w:rsidRDefault="003B0478" w:rsidP="00F443FE">
      <w:pPr>
        <w:pStyle w:val="Akapitzlist"/>
        <w:numPr>
          <w:ilvl w:val="0"/>
          <w:numId w:val="17"/>
        </w:numPr>
        <w:tabs>
          <w:tab w:val="clear" w:pos="720"/>
          <w:tab w:val="num" w:pos="426"/>
        </w:tabs>
        <w:spacing w:after="0"/>
        <w:ind w:left="426" w:hanging="426"/>
        <w:jc w:val="both"/>
        <w:rPr>
          <w:rFonts w:ascii="Times New Roman" w:hAnsi="Times New Roman" w:cs="Times New Roman"/>
          <w:sz w:val="24"/>
          <w:szCs w:val="24"/>
        </w:rPr>
      </w:pPr>
      <w:r w:rsidRPr="00CA693C">
        <w:rPr>
          <w:rFonts w:ascii="Times New Roman" w:hAnsi="Times New Roman" w:cs="Times New Roman"/>
          <w:sz w:val="24"/>
          <w:szCs w:val="24"/>
        </w:rPr>
        <w:t>Wykonawca może zostać wykluczony przez Zamawiającego na każdym etapie postępowania o udzielenie zamówienia</w:t>
      </w:r>
    </w:p>
    <w:p w14:paraId="7236BD4B" w14:textId="77777777" w:rsidR="00857ABC" w:rsidRDefault="00857ABC" w:rsidP="004D354C">
      <w:pPr>
        <w:spacing w:after="0"/>
        <w:jc w:val="center"/>
        <w:rPr>
          <w:rFonts w:ascii="Times New Roman" w:eastAsia="Times New Roman" w:hAnsi="Times New Roman" w:cs="Times New Roman"/>
          <w:sz w:val="24"/>
          <w:szCs w:val="24"/>
          <w:u w:val="single"/>
          <w:lang w:eastAsia="pl-PL"/>
        </w:rPr>
      </w:pPr>
    </w:p>
    <w:p w14:paraId="4F787D24" w14:textId="14F16750" w:rsidR="004D354C" w:rsidRPr="003B0478" w:rsidRDefault="004D354C" w:rsidP="004D354C">
      <w:pPr>
        <w:spacing w:after="0"/>
        <w:jc w:val="center"/>
        <w:rPr>
          <w:rFonts w:ascii="Times New Roman" w:eastAsia="Times New Roman" w:hAnsi="Times New Roman" w:cs="Times New Roman"/>
          <w:sz w:val="24"/>
          <w:szCs w:val="24"/>
          <w:lang w:eastAsia="pl-PL"/>
        </w:rPr>
      </w:pPr>
      <w:r w:rsidRPr="003B0478">
        <w:rPr>
          <w:rFonts w:ascii="Times New Roman" w:eastAsia="Times New Roman" w:hAnsi="Times New Roman" w:cs="Times New Roman"/>
          <w:sz w:val="24"/>
          <w:szCs w:val="24"/>
          <w:u w:val="single"/>
          <w:lang w:eastAsia="pl-PL"/>
        </w:rPr>
        <w:t>Rozdział I</w:t>
      </w:r>
      <w:r w:rsidR="00050980">
        <w:rPr>
          <w:rFonts w:ascii="Times New Roman" w:eastAsia="Times New Roman" w:hAnsi="Times New Roman" w:cs="Times New Roman"/>
          <w:sz w:val="24"/>
          <w:szCs w:val="24"/>
          <w:u w:val="single"/>
          <w:lang w:eastAsia="pl-PL"/>
        </w:rPr>
        <w:t>I</w:t>
      </w:r>
      <w:r w:rsidRPr="003B0478">
        <w:rPr>
          <w:rFonts w:ascii="Times New Roman" w:eastAsia="Times New Roman" w:hAnsi="Times New Roman" w:cs="Times New Roman"/>
          <w:sz w:val="24"/>
          <w:szCs w:val="24"/>
          <w:u w:val="single"/>
          <w:lang w:eastAsia="pl-PL"/>
        </w:rPr>
        <w:t xml:space="preserve"> – </w:t>
      </w:r>
      <w:r>
        <w:rPr>
          <w:rFonts w:ascii="Times New Roman" w:eastAsia="Times New Roman" w:hAnsi="Times New Roman" w:cs="Times New Roman"/>
          <w:sz w:val="24"/>
          <w:szCs w:val="24"/>
          <w:u w:val="single"/>
          <w:lang w:eastAsia="pl-PL"/>
        </w:rPr>
        <w:t>Warunki udziału w postępowaniu</w:t>
      </w:r>
    </w:p>
    <w:p w14:paraId="3FDE553B" w14:textId="77777777" w:rsidR="004D354C" w:rsidRPr="0098798A" w:rsidRDefault="004D354C" w:rsidP="008859CB">
      <w:pPr>
        <w:spacing w:after="0"/>
        <w:jc w:val="center"/>
        <w:rPr>
          <w:rFonts w:ascii="Times New Roman" w:eastAsia="Times New Roman" w:hAnsi="Times New Roman" w:cs="Times New Roman"/>
          <w:color w:val="FF0000"/>
          <w:sz w:val="24"/>
          <w:szCs w:val="24"/>
          <w:lang w:eastAsia="pl-PL"/>
        </w:rPr>
      </w:pPr>
    </w:p>
    <w:p w14:paraId="0D8E2B3D" w14:textId="77777777" w:rsidR="003D07A7" w:rsidRPr="00C45A2C" w:rsidRDefault="003D07A7" w:rsidP="00F443FE">
      <w:pPr>
        <w:numPr>
          <w:ilvl w:val="0"/>
          <w:numId w:val="36"/>
        </w:numPr>
        <w:spacing w:after="0"/>
        <w:jc w:val="both"/>
        <w:rPr>
          <w:rFonts w:ascii="Times New Roman" w:eastAsia="Times New Roman" w:hAnsi="Times New Roman" w:cs="Times New Roman"/>
          <w:color w:val="000000" w:themeColor="text1"/>
          <w:sz w:val="24"/>
          <w:szCs w:val="24"/>
          <w:lang w:val="x-none" w:eastAsia="x-none"/>
        </w:rPr>
      </w:pPr>
      <w:r w:rsidRPr="00C45A2C">
        <w:rPr>
          <w:rFonts w:ascii="Times New Roman" w:eastAsia="Times New Roman" w:hAnsi="Times New Roman" w:cs="Times New Roman"/>
          <w:color w:val="000000" w:themeColor="text1"/>
          <w:sz w:val="24"/>
          <w:szCs w:val="24"/>
          <w:lang w:val="x-none" w:eastAsia="x-none"/>
        </w:rPr>
        <w:t xml:space="preserve">O udzielenie zamówienia mogą ubiegać się Wykonawcy, którzy spełniają </w:t>
      </w:r>
      <w:r w:rsidRPr="00C45A2C">
        <w:rPr>
          <w:rFonts w:ascii="Times New Roman" w:eastAsia="Times New Roman" w:hAnsi="Times New Roman" w:cs="Times New Roman"/>
          <w:b/>
          <w:color w:val="000000" w:themeColor="text1"/>
          <w:sz w:val="24"/>
          <w:szCs w:val="24"/>
          <w:lang w:val="x-none" w:eastAsia="x-none"/>
        </w:rPr>
        <w:t>warunki udziału w</w:t>
      </w:r>
      <w:r w:rsidRPr="00C45A2C">
        <w:rPr>
          <w:rFonts w:ascii="Times New Roman" w:eastAsia="Times New Roman" w:hAnsi="Times New Roman" w:cs="Times New Roman"/>
          <w:b/>
          <w:color w:val="000000" w:themeColor="text1"/>
          <w:sz w:val="24"/>
          <w:szCs w:val="24"/>
          <w:lang w:eastAsia="x-none"/>
        </w:rPr>
        <w:t xml:space="preserve"> </w:t>
      </w:r>
      <w:r w:rsidRPr="00C45A2C">
        <w:rPr>
          <w:rFonts w:ascii="Times New Roman" w:eastAsia="Times New Roman" w:hAnsi="Times New Roman" w:cs="Times New Roman"/>
          <w:b/>
          <w:color w:val="000000" w:themeColor="text1"/>
          <w:sz w:val="24"/>
          <w:szCs w:val="24"/>
          <w:lang w:val="x-none" w:eastAsia="x-none"/>
        </w:rPr>
        <w:t>postępowaniu</w:t>
      </w:r>
      <w:r w:rsidRPr="00C45A2C">
        <w:rPr>
          <w:rFonts w:ascii="Times New Roman" w:eastAsia="Times New Roman" w:hAnsi="Times New Roman" w:cs="Times New Roman"/>
          <w:color w:val="000000" w:themeColor="text1"/>
          <w:sz w:val="24"/>
          <w:szCs w:val="24"/>
          <w:lang w:val="x-none" w:eastAsia="x-none"/>
        </w:rPr>
        <w:t xml:space="preserve"> w zakresie:</w:t>
      </w:r>
    </w:p>
    <w:p w14:paraId="2056851F" w14:textId="69CCB9E5" w:rsidR="004F0F5F" w:rsidRPr="00C45A2C" w:rsidRDefault="002C45D3" w:rsidP="00F443FE">
      <w:pPr>
        <w:pStyle w:val="Akapitzlist"/>
        <w:numPr>
          <w:ilvl w:val="2"/>
          <w:numId w:val="39"/>
        </w:numPr>
        <w:spacing w:after="0"/>
        <w:ind w:left="851" w:hanging="425"/>
        <w:jc w:val="both"/>
        <w:rPr>
          <w:rFonts w:ascii="Times New Roman" w:hAnsi="Times New Roman" w:cs="Times New Roman"/>
          <w:color w:val="000000" w:themeColor="text1"/>
          <w:sz w:val="24"/>
          <w:szCs w:val="24"/>
          <w:u w:val="single"/>
        </w:rPr>
      </w:pPr>
      <w:r w:rsidRPr="00C45A2C">
        <w:rPr>
          <w:rFonts w:ascii="Times New Roman" w:hAnsi="Times New Roman" w:cs="Times New Roman"/>
          <w:color w:val="000000" w:themeColor="text1"/>
          <w:sz w:val="24"/>
          <w:szCs w:val="24"/>
          <w:u w:val="single"/>
        </w:rPr>
        <w:t>zdolności do występowania w obrocie gospodarczym</w:t>
      </w:r>
      <w:r w:rsidR="004F0F5F" w:rsidRPr="00C45A2C">
        <w:rPr>
          <w:rFonts w:ascii="Times New Roman" w:hAnsi="Times New Roman" w:cs="Times New Roman"/>
          <w:color w:val="000000" w:themeColor="text1"/>
          <w:sz w:val="24"/>
          <w:szCs w:val="24"/>
          <w:u w:val="single"/>
        </w:rPr>
        <w:t>:</w:t>
      </w:r>
    </w:p>
    <w:p w14:paraId="085BE257" w14:textId="7D05C2D6" w:rsidR="00842593" w:rsidRDefault="002C45D3" w:rsidP="00842593">
      <w:pPr>
        <w:pStyle w:val="Akapitzlist"/>
        <w:spacing w:after="0"/>
        <w:ind w:left="851"/>
        <w:jc w:val="both"/>
        <w:rPr>
          <w:rFonts w:ascii="Times New Roman" w:hAnsi="Times New Roman" w:cs="Times New Roman"/>
          <w:color w:val="000000" w:themeColor="text1"/>
          <w:sz w:val="24"/>
        </w:rPr>
      </w:pPr>
      <w:r w:rsidRPr="00C45A2C">
        <w:rPr>
          <w:rFonts w:ascii="Times New Roman" w:hAnsi="Times New Roman" w:cs="Times New Roman"/>
          <w:color w:val="000000" w:themeColor="text1"/>
          <w:sz w:val="24"/>
          <w:szCs w:val="24"/>
        </w:rPr>
        <w:t>Zamawiający uzna, iż warunek ten zostanie spełniony jeśli wykonawca złoży pisemne oświadczenie w przedm</w:t>
      </w:r>
      <w:r w:rsidR="006514A6">
        <w:rPr>
          <w:rFonts w:ascii="Times New Roman" w:hAnsi="Times New Roman" w:cs="Times New Roman"/>
          <w:color w:val="000000" w:themeColor="text1"/>
          <w:sz w:val="24"/>
          <w:szCs w:val="24"/>
        </w:rPr>
        <w:t>iotowym zakresie (załącznik nr 2</w:t>
      </w:r>
      <w:r w:rsidRPr="00C45A2C">
        <w:rPr>
          <w:rFonts w:ascii="Times New Roman" w:hAnsi="Times New Roman" w:cs="Times New Roman"/>
          <w:color w:val="000000" w:themeColor="text1"/>
          <w:sz w:val="24"/>
          <w:szCs w:val="24"/>
        </w:rPr>
        <w:t xml:space="preserve"> do SWZ</w:t>
      </w:r>
      <w:r w:rsidR="000D5FAA">
        <w:rPr>
          <w:rFonts w:ascii="Times New Roman" w:hAnsi="Times New Roman" w:cs="Times New Roman"/>
          <w:color w:val="000000" w:themeColor="text1"/>
          <w:sz w:val="24"/>
          <w:szCs w:val="24"/>
        </w:rPr>
        <w:t xml:space="preserve"> – JEDZ</w:t>
      </w:r>
      <w:r w:rsidRPr="00C45A2C">
        <w:rPr>
          <w:rFonts w:ascii="Times New Roman" w:hAnsi="Times New Roman" w:cs="Times New Roman"/>
          <w:color w:val="000000" w:themeColor="text1"/>
          <w:sz w:val="24"/>
          <w:szCs w:val="24"/>
        </w:rPr>
        <w:t>)</w:t>
      </w:r>
      <w:r w:rsidRPr="00C45A2C">
        <w:rPr>
          <w:rFonts w:ascii="Times New Roman" w:hAnsi="Times New Roman" w:cs="Times New Roman"/>
          <w:color w:val="000000" w:themeColor="text1"/>
          <w:sz w:val="24"/>
        </w:rPr>
        <w:t>;</w:t>
      </w:r>
    </w:p>
    <w:p w14:paraId="511B8640" w14:textId="526E13CE" w:rsidR="00842593" w:rsidRPr="00A46C88" w:rsidRDefault="00842593" w:rsidP="00F443FE">
      <w:pPr>
        <w:pStyle w:val="Akapitzlist"/>
        <w:numPr>
          <w:ilvl w:val="1"/>
          <w:numId w:val="17"/>
        </w:numPr>
        <w:tabs>
          <w:tab w:val="clear" w:pos="1440"/>
        </w:tabs>
        <w:spacing w:after="0"/>
        <w:ind w:left="851" w:hanging="425"/>
        <w:jc w:val="both"/>
        <w:rPr>
          <w:rFonts w:ascii="Times New Roman" w:hAnsi="Times New Roman" w:cs="Times New Roman"/>
          <w:color w:val="000000" w:themeColor="text1"/>
          <w:sz w:val="24"/>
          <w:szCs w:val="24"/>
        </w:rPr>
      </w:pPr>
      <w:r w:rsidRPr="00A46C88">
        <w:rPr>
          <w:rFonts w:ascii="Times New Roman" w:hAnsi="Times New Roman" w:cs="Times New Roman"/>
          <w:color w:val="000000" w:themeColor="text1"/>
          <w:sz w:val="24"/>
          <w:szCs w:val="24"/>
          <w:u w:val="single"/>
        </w:rPr>
        <w:lastRenderedPageBreak/>
        <w:t>uprawnień do prowadzenia określonej działalności zawodowej, o ile wynika to z odrębnych przepisów</w:t>
      </w:r>
      <w:r w:rsidRPr="00A46C88">
        <w:rPr>
          <w:rFonts w:ascii="Times New Roman" w:hAnsi="Times New Roman" w:cs="Times New Roman"/>
          <w:color w:val="000000" w:themeColor="text1"/>
          <w:sz w:val="24"/>
          <w:szCs w:val="24"/>
        </w:rPr>
        <w:t>:</w:t>
      </w:r>
    </w:p>
    <w:p w14:paraId="44A4D892" w14:textId="4A8DED93" w:rsidR="00842593" w:rsidRDefault="00253A47" w:rsidP="00F443FE">
      <w:pPr>
        <w:numPr>
          <w:ilvl w:val="2"/>
          <w:numId w:val="17"/>
        </w:numPr>
        <w:spacing w:after="0"/>
        <w:ind w:left="1276" w:hanging="425"/>
        <w:contextualSpacing/>
        <w:jc w:val="both"/>
        <w:rPr>
          <w:rFonts w:ascii="Times New Roman" w:hAnsi="Times New Roman" w:cs="Times New Roman"/>
          <w:sz w:val="24"/>
          <w:szCs w:val="24"/>
        </w:rPr>
      </w:pPr>
      <w:r>
        <w:rPr>
          <w:rFonts w:ascii="Times New Roman" w:hAnsi="Times New Roman" w:cs="Times New Roman"/>
          <w:b/>
          <w:sz w:val="24"/>
          <w:szCs w:val="24"/>
        </w:rPr>
        <w:t>dla Części nr od 1 do 12</w:t>
      </w:r>
      <w:r w:rsidR="00842593" w:rsidRPr="00842593">
        <w:rPr>
          <w:rFonts w:ascii="Times New Roman" w:hAnsi="Times New Roman" w:cs="Times New Roman"/>
          <w:sz w:val="24"/>
          <w:szCs w:val="24"/>
        </w:rPr>
        <w:t xml:space="preserve"> – Zamawiający uzna, iż warunek ten zostanie spełniony jeśli wykonawca złoży pisemne oświadczenie w przedmiotowym zakresie (załącznik nr 2 do SWZ</w:t>
      </w:r>
      <w:r w:rsidR="000D5FAA">
        <w:rPr>
          <w:rFonts w:ascii="Times New Roman" w:hAnsi="Times New Roman" w:cs="Times New Roman"/>
          <w:sz w:val="24"/>
          <w:szCs w:val="24"/>
        </w:rPr>
        <w:t xml:space="preserve"> - JEDZ</w:t>
      </w:r>
      <w:r w:rsidR="00842593" w:rsidRPr="00842593">
        <w:rPr>
          <w:rFonts w:ascii="Times New Roman" w:hAnsi="Times New Roman" w:cs="Times New Roman"/>
          <w:sz w:val="24"/>
          <w:szCs w:val="24"/>
        </w:rPr>
        <w:t>);</w:t>
      </w:r>
    </w:p>
    <w:p w14:paraId="11488FCF" w14:textId="12FEF903" w:rsidR="004F0F5F" w:rsidRPr="00842593" w:rsidRDefault="00F67952" w:rsidP="00F443FE">
      <w:pPr>
        <w:pStyle w:val="Akapitzlist"/>
        <w:numPr>
          <w:ilvl w:val="1"/>
          <w:numId w:val="17"/>
        </w:numPr>
        <w:tabs>
          <w:tab w:val="clear" w:pos="1440"/>
        </w:tabs>
        <w:spacing w:after="0"/>
        <w:ind w:left="851" w:hanging="425"/>
        <w:jc w:val="both"/>
        <w:rPr>
          <w:rFonts w:ascii="Times New Roman" w:hAnsi="Times New Roman" w:cs="Times New Roman"/>
          <w:sz w:val="24"/>
          <w:szCs w:val="24"/>
        </w:rPr>
      </w:pPr>
      <w:r w:rsidRPr="00842593">
        <w:rPr>
          <w:rFonts w:ascii="Times New Roman" w:hAnsi="Times New Roman" w:cs="Times New Roman"/>
          <w:color w:val="000000" w:themeColor="text1"/>
          <w:sz w:val="24"/>
          <w:szCs w:val="24"/>
          <w:u w:val="single"/>
        </w:rPr>
        <w:t>sytuacji ekonomicznej lub finansowej</w:t>
      </w:r>
      <w:r w:rsidR="004F0F5F" w:rsidRPr="00842593">
        <w:rPr>
          <w:rFonts w:ascii="Times New Roman" w:hAnsi="Times New Roman" w:cs="Times New Roman"/>
          <w:color w:val="000000" w:themeColor="text1"/>
          <w:sz w:val="24"/>
          <w:szCs w:val="24"/>
        </w:rPr>
        <w:t>:</w:t>
      </w:r>
    </w:p>
    <w:p w14:paraId="20D114F0" w14:textId="413990AA" w:rsidR="00183397" w:rsidRPr="00253A47" w:rsidRDefault="00842593" w:rsidP="00253A47">
      <w:pPr>
        <w:pStyle w:val="Akapitzlist"/>
        <w:spacing w:after="0"/>
        <w:ind w:left="851"/>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rPr>
        <w:t>Zamawiający uzna, iż warunek ten zostanie spełniony jeśli wykonawca złoży pisemne oświadczenie w przedm</w:t>
      </w:r>
      <w:r>
        <w:rPr>
          <w:rFonts w:ascii="Times New Roman" w:hAnsi="Times New Roman" w:cs="Times New Roman"/>
          <w:color w:val="000000" w:themeColor="text1"/>
          <w:sz w:val="24"/>
          <w:szCs w:val="24"/>
        </w:rPr>
        <w:t>iotowym zakresie (załącznik nr 2</w:t>
      </w:r>
      <w:r w:rsidRPr="00842593">
        <w:rPr>
          <w:rFonts w:ascii="Times New Roman" w:hAnsi="Times New Roman" w:cs="Times New Roman"/>
          <w:color w:val="000000" w:themeColor="text1"/>
          <w:sz w:val="24"/>
          <w:szCs w:val="24"/>
        </w:rPr>
        <w:t xml:space="preserve"> do SWZ</w:t>
      </w:r>
      <w:r w:rsidR="000D5FAA">
        <w:rPr>
          <w:rFonts w:ascii="Times New Roman" w:hAnsi="Times New Roman" w:cs="Times New Roman"/>
          <w:color w:val="000000" w:themeColor="text1"/>
          <w:sz w:val="24"/>
          <w:szCs w:val="24"/>
        </w:rPr>
        <w:t xml:space="preserve"> - JEDZ</w:t>
      </w:r>
      <w:r w:rsidRPr="00842593">
        <w:rPr>
          <w:rFonts w:ascii="Times New Roman" w:hAnsi="Times New Roman" w:cs="Times New Roman"/>
          <w:color w:val="000000" w:themeColor="text1"/>
          <w:sz w:val="24"/>
          <w:szCs w:val="24"/>
        </w:rPr>
        <w:t>);</w:t>
      </w:r>
      <w:r w:rsidR="00EA09FB">
        <w:rPr>
          <w:rFonts w:ascii="Times New Roman" w:hAnsi="Times New Roman" w:cs="Times New Roman"/>
          <w:color w:val="000000" w:themeColor="text1"/>
          <w:sz w:val="24"/>
          <w:szCs w:val="24"/>
        </w:rPr>
        <w:t>.</w:t>
      </w:r>
    </w:p>
    <w:p w14:paraId="5385AFED" w14:textId="663EF4CE" w:rsidR="001C6574" w:rsidRDefault="005778D9" w:rsidP="00F443FE">
      <w:pPr>
        <w:pStyle w:val="Akapitzlist"/>
        <w:numPr>
          <w:ilvl w:val="2"/>
          <w:numId w:val="58"/>
        </w:numPr>
        <w:spacing w:after="0"/>
        <w:ind w:left="851"/>
        <w:jc w:val="both"/>
        <w:rPr>
          <w:rFonts w:ascii="Times New Roman" w:hAnsi="Times New Roman" w:cs="Times New Roman"/>
          <w:color w:val="000000" w:themeColor="text1"/>
          <w:sz w:val="24"/>
          <w:szCs w:val="24"/>
        </w:rPr>
      </w:pPr>
      <w:r w:rsidRPr="00202B54">
        <w:rPr>
          <w:rFonts w:ascii="Times New Roman" w:hAnsi="Times New Roman" w:cs="Times New Roman"/>
          <w:color w:val="000000" w:themeColor="text1"/>
          <w:sz w:val="24"/>
          <w:szCs w:val="24"/>
          <w:u w:val="single"/>
        </w:rPr>
        <w:t>zdolności technicznej lub zawodowej</w:t>
      </w:r>
      <w:r w:rsidR="004F0F5F" w:rsidRPr="00202B54">
        <w:rPr>
          <w:rFonts w:ascii="Times New Roman" w:hAnsi="Times New Roman" w:cs="Times New Roman"/>
          <w:color w:val="000000" w:themeColor="text1"/>
          <w:sz w:val="24"/>
          <w:szCs w:val="24"/>
        </w:rPr>
        <w:t>:</w:t>
      </w:r>
    </w:p>
    <w:p w14:paraId="75B9E883" w14:textId="530EC512" w:rsidR="00842593" w:rsidRPr="00842593" w:rsidRDefault="00842593" w:rsidP="00F443FE">
      <w:pPr>
        <w:numPr>
          <w:ilvl w:val="1"/>
          <w:numId w:val="55"/>
        </w:numPr>
        <w:spacing w:after="0"/>
        <w:ind w:left="1134" w:hanging="283"/>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rPr>
        <w:t>Zamawiający uzna, iż warunek ten zostanie spełniony jeśli wykonawca złoży pisemne oświadczenie w przedm</w:t>
      </w:r>
      <w:r w:rsidR="00A078CE">
        <w:rPr>
          <w:rFonts w:ascii="Times New Roman" w:hAnsi="Times New Roman" w:cs="Times New Roman"/>
          <w:color w:val="000000" w:themeColor="text1"/>
          <w:sz w:val="24"/>
          <w:szCs w:val="24"/>
        </w:rPr>
        <w:t>iotowym zakresie (załącznik nr 2</w:t>
      </w:r>
      <w:r w:rsidRPr="00842593">
        <w:rPr>
          <w:rFonts w:ascii="Times New Roman" w:hAnsi="Times New Roman" w:cs="Times New Roman"/>
          <w:color w:val="000000" w:themeColor="text1"/>
          <w:sz w:val="24"/>
          <w:szCs w:val="24"/>
        </w:rPr>
        <w:t xml:space="preserve"> do SWZ</w:t>
      </w:r>
      <w:r w:rsidR="000D5FAA">
        <w:rPr>
          <w:rFonts w:ascii="Times New Roman" w:hAnsi="Times New Roman" w:cs="Times New Roman"/>
          <w:color w:val="000000" w:themeColor="text1"/>
          <w:sz w:val="24"/>
          <w:szCs w:val="24"/>
        </w:rPr>
        <w:t xml:space="preserve"> - JEDZ</w:t>
      </w:r>
      <w:r w:rsidRPr="00842593">
        <w:rPr>
          <w:rFonts w:ascii="Times New Roman" w:hAnsi="Times New Roman" w:cs="Times New Roman"/>
          <w:color w:val="000000" w:themeColor="text1"/>
          <w:sz w:val="24"/>
          <w:szCs w:val="24"/>
        </w:rPr>
        <w:t>)</w:t>
      </w:r>
    </w:p>
    <w:p w14:paraId="7819DB1A" w14:textId="2196CB5E" w:rsidR="00842593" w:rsidRPr="00842593" w:rsidRDefault="00842593" w:rsidP="00F443FE">
      <w:pPr>
        <w:numPr>
          <w:ilvl w:val="1"/>
          <w:numId w:val="55"/>
        </w:numPr>
        <w:spacing w:after="0"/>
        <w:ind w:left="1134" w:hanging="283"/>
        <w:contextualSpacing/>
        <w:jc w:val="both"/>
        <w:rPr>
          <w:rFonts w:ascii="Times New Roman" w:hAnsi="Times New Roman" w:cs="Times New Roman"/>
          <w:color w:val="000000" w:themeColor="text1"/>
          <w:sz w:val="24"/>
          <w:szCs w:val="24"/>
        </w:rPr>
      </w:pPr>
      <w:r w:rsidRPr="00842593">
        <w:rPr>
          <w:rFonts w:ascii="Times New Roman" w:eastAsia="Times New Roman" w:hAnsi="Times New Roman" w:cs="Times New Roman"/>
          <w:sz w:val="24"/>
          <w:szCs w:val="24"/>
          <w:lang w:eastAsia="pl-PL"/>
        </w:rPr>
        <w:t>W celu spełnienia powyższego warunku, Wykonawca zobowiązany jest wykazać, że dysponuje nw. osobami zdolnym</w:t>
      </w:r>
      <w:r w:rsidR="000D5FAA">
        <w:rPr>
          <w:rFonts w:ascii="Times New Roman" w:eastAsia="Times New Roman" w:hAnsi="Times New Roman" w:cs="Times New Roman"/>
          <w:sz w:val="24"/>
          <w:szCs w:val="24"/>
          <w:lang w:eastAsia="pl-PL"/>
        </w:rPr>
        <w:t>i do wykonania zamówienia, tj.:</w:t>
      </w:r>
    </w:p>
    <w:p w14:paraId="12F77BD8" w14:textId="77777777" w:rsidR="00842593" w:rsidRPr="00842593" w:rsidRDefault="00842593" w:rsidP="00842593">
      <w:pPr>
        <w:spacing w:after="0"/>
        <w:ind w:left="1134"/>
        <w:contextualSpacing/>
        <w:jc w:val="both"/>
        <w:rPr>
          <w:rFonts w:ascii="Times New Roman" w:hAnsi="Times New Roman" w:cs="Times New Roman"/>
          <w:color w:val="000000" w:themeColor="text1"/>
          <w:sz w:val="24"/>
          <w:szCs w:val="24"/>
          <w:u w:val="single"/>
        </w:rPr>
      </w:pPr>
    </w:p>
    <w:p w14:paraId="3B56C9A3" w14:textId="0D010947" w:rsidR="00842593" w:rsidRPr="00842593" w:rsidRDefault="00842593" w:rsidP="00842593">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sidR="00640AC8">
        <w:rPr>
          <w:rFonts w:ascii="Times New Roman" w:hAnsi="Times New Roman" w:cs="Times New Roman"/>
          <w:b/>
          <w:color w:val="000000" w:themeColor="text1"/>
          <w:sz w:val="24"/>
          <w:szCs w:val="24"/>
          <w:u w:val="single"/>
        </w:rPr>
        <w:t>Część 1 lub na Część 2</w:t>
      </w:r>
      <w:r w:rsidRPr="00842593">
        <w:rPr>
          <w:rFonts w:ascii="Times New Roman" w:hAnsi="Times New Roman" w:cs="Times New Roman"/>
          <w:color w:val="000000" w:themeColor="text1"/>
          <w:sz w:val="24"/>
          <w:szCs w:val="24"/>
          <w:u w:val="single"/>
        </w:rPr>
        <w:t xml:space="preserve"> 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sidR="00253A47">
        <w:rPr>
          <w:rFonts w:ascii="Times New Roman" w:hAnsi="Times New Roman" w:cs="Times New Roman"/>
          <w:b/>
          <w:color w:val="000000" w:themeColor="text1"/>
          <w:sz w:val="24"/>
          <w:szCs w:val="24"/>
        </w:rPr>
        <w:t>Kapitana</w:t>
      </w:r>
      <w:r w:rsidRPr="00842593">
        <w:rPr>
          <w:rFonts w:ascii="Times New Roman" w:hAnsi="Times New Roman" w:cs="Times New Roman"/>
          <w:color w:val="000000" w:themeColor="text1"/>
          <w:sz w:val="24"/>
          <w:szCs w:val="24"/>
        </w:rPr>
        <w:t>, posiadającą co najmniej:</w:t>
      </w:r>
    </w:p>
    <w:p w14:paraId="1B5F6F93"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bookmarkStart w:id="3" w:name="_Hlk75281763"/>
      <w:r w:rsidRPr="00785B87">
        <w:rPr>
          <w:rFonts w:ascii="Times New Roman" w:hAnsi="Times New Roman"/>
          <w:color w:val="000000" w:themeColor="text1"/>
          <w:sz w:val="24"/>
          <w:szCs w:val="24"/>
        </w:rPr>
        <w:t xml:space="preserve">Dyplom szypra 1 klasy </w:t>
      </w:r>
      <w:r>
        <w:rPr>
          <w:rFonts w:ascii="Times New Roman" w:hAnsi="Times New Roman"/>
          <w:color w:val="000000" w:themeColor="text1"/>
          <w:sz w:val="24"/>
          <w:szCs w:val="24"/>
        </w:rPr>
        <w:t xml:space="preserve"> żeglugi krajowej </w:t>
      </w:r>
      <w:r w:rsidRPr="00785B87">
        <w:rPr>
          <w:rFonts w:ascii="Times New Roman" w:hAnsi="Times New Roman"/>
          <w:color w:val="000000" w:themeColor="text1"/>
          <w:sz w:val="24"/>
          <w:szCs w:val="24"/>
        </w:rPr>
        <w:t>potwierdzający możliwość pracy w żegludze krajowej na statkach o pojemności brutto min. 751 RT</w:t>
      </w:r>
      <w:bookmarkEnd w:id="3"/>
      <w:r w:rsidRPr="00785B87">
        <w:rPr>
          <w:rFonts w:ascii="Times New Roman" w:hAnsi="Times New Roman"/>
          <w:color w:val="000000" w:themeColor="text1"/>
          <w:sz w:val="24"/>
          <w:szCs w:val="24"/>
        </w:rPr>
        <w:t>;</w:t>
      </w:r>
    </w:p>
    <w:p w14:paraId="374828C7"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indywidualnych technik ratunkowych;</w:t>
      </w:r>
    </w:p>
    <w:p w14:paraId="665133FB"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ochrony przeciwpożarowej stopnia podstawowego;</w:t>
      </w:r>
    </w:p>
    <w:p w14:paraId="54440E48"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elementarnych zasad udzielania pierwszej pomocy medycznej;</w:t>
      </w:r>
    </w:p>
    <w:p w14:paraId="51E4C1C9"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bezpieczeństwa własnego i odpowiedzialności wspólnej;</w:t>
      </w:r>
    </w:p>
    <w:p w14:paraId="4FEB2FDC"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problematyki ochrony na statku lub świadectwo dla członków załóg z przydzielonymi obowiązkami ochrony lub oficera ochrony statku;</w:t>
      </w:r>
    </w:p>
    <w:p w14:paraId="0C97DDB9"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ratownika;</w:t>
      </w:r>
    </w:p>
    <w:p w14:paraId="3921AAAB"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przeszkolenia w zakresie udzielania pierwszej pomocy medycznej;</w:t>
      </w:r>
    </w:p>
    <w:p w14:paraId="5B9D3F41"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ochrony przeciwpożarowej stopnia wyższego;</w:t>
      </w:r>
    </w:p>
    <w:p w14:paraId="3A909859"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Międzynarodowe świadectwo zdrowia;</w:t>
      </w:r>
    </w:p>
    <w:p w14:paraId="58317236"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Świadectwo Przeszkolenie w zakresie wykorzystania radaru i ARPA  poziom operacyjny lub poziom zarządzania;</w:t>
      </w:r>
    </w:p>
    <w:p w14:paraId="7BF76053" w14:textId="77777777" w:rsidR="00253A47" w:rsidRPr="00785B87" w:rsidRDefault="00253A47" w:rsidP="00BB42AF">
      <w:pPr>
        <w:pStyle w:val="Akapitzlist"/>
        <w:numPr>
          <w:ilvl w:val="3"/>
          <w:numId w:val="60"/>
        </w:numPr>
        <w:tabs>
          <w:tab w:val="left" w:pos="2694"/>
        </w:tabs>
        <w:spacing w:after="0"/>
        <w:ind w:left="1701" w:hanging="567"/>
        <w:jc w:val="both"/>
        <w:rPr>
          <w:rFonts w:ascii="Times New Roman" w:hAnsi="Times New Roman"/>
          <w:color w:val="000000" w:themeColor="text1"/>
          <w:sz w:val="24"/>
          <w:szCs w:val="24"/>
        </w:rPr>
      </w:pPr>
      <w:r w:rsidRPr="00785B87">
        <w:rPr>
          <w:rFonts w:ascii="Times New Roman" w:hAnsi="Times New Roman"/>
          <w:color w:val="000000" w:themeColor="text1"/>
          <w:sz w:val="24"/>
          <w:szCs w:val="24"/>
        </w:rPr>
        <w:t>Świadectwa ogólnego operatora GMDSS -GOC;</w:t>
      </w:r>
    </w:p>
    <w:p w14:paraId="2AC18B37" w14:textId="77777777" w:rsidR="00842593" w:rsidRPr="00253A47" w:rsidRDefault="00842593" w:rsidP="00842593">
      <w:pPr>
        <w:spacing w:after="0"/>
        <w:ind w:left="1134"/>
        <w:contextualSpacing/>
        <w:jc w:val="both"/>
        <w:rPr>
          <w:rFonts w:ascii="Times New Roman" w:hAnsi="Times New Roman" w:cs="Times New Roman"/>
          <w:color w:val="FF0000"/>
          <w:sz w:val="24"/>
          <w:szCs w:val="24"/>
        </w:rPr>
      </w:pPr>
    </w:p>
    <w:p w14:paraId="35C510AF" w14:textId="1CD5FCD2" w:rsidR="00640AC8" w:rsidRPr="00842593" w:rsidRDefault="00640AC8" w:rsidP="00640AC8">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Pr>
          <w:rFonts w:ascii="Times New Roman" w:hAnsi="Times New Roman" w:cs="Times New Roman"/>
          <w:b/>
          <w:color w:val="000000" w:themeColor="text1"/>
          <w:sz w:val="24"/>
          <w:szCs w:val="24"/>
          <w:u w:val="single"/>
        </w:rPr>
        <w:t xml:space="preserve">Część 3 lub na Część 4 </w:t>
      </w:r>
      <w:r w:rsidRPr="00842593">
        <w:rPr>
          <w:rFonts w:ascii="Times New Roman" w:hAnsi="Times New Roman" w:cs="Times New Roman"/>
          <w:color w:val="000000" w:themeColor="text1"/>
          <w:sz w:val="24"/>
          <w:szCs w:val="24"/>
          <w:u w:val="single"/>
        </w:rPr>
        <w:t xml:space="preserve">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Oficera Elektroautomatyka</w:t>
      </w:r>
      <w:r w:rsidRPr="00842593">
        <w:rPr>
          <w:rFonts w:ascii="Times New Roman" w:hAnsi="Times New Roman" w:cs="Times New Roman"/>
          <w:color w:val="000000" w:themeColor="text1"/>
          <w:sz w:val="24"/>
          <w:szCs w:val="24"/>
        </w:rPr>
        <w:t>, posiadającą co najmniej:</w:t>
      </w:r>
    </w:p>
    <w:p w14:paraId="5662F288"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bookmarkStart w:id="4" w:name="_Hlk75281732"/>
      <w:r w:rsidRPr="00785B87">
        <w:rPr>
          <w:rFonts w:ascii="Times New Roman" w:hAnsi="Times New Roman"/>
          <w:color w:val="000000" w:themeColor="text1"/>
          <w:sz w:val="24"/>
          <w:szCs w:val="24"/>
        </w:rPr>
        <w:t xml:space="preserve">Dyplom w specjalności elektrycznej potwierdzający możliwość pracy w zakresie działu maszynowego w żegludze krajowej na statkach o mocy maszyn głównych </w:t>
      </w:r>
      <w:r w:rsidRPr="00640AC8">
        <w:rPr>
          <w:rFonts w:ascii="Times New Roman" w:hAnsi="Times New Roman"/>
          <w:color w:val="000000" w:themeColor="text1"/>
          <w:sz w:val="24"/>
          <w:szCs w:val="24"/>
        </w:rPr>
        <w:t>min. 706 kW</w:t>
      </w:r>
      <w:bookmarkEnd w:id="4"/>
      <w:r w:rsidRPr="00640AC8">
        <w:rPr>
          <w:rFonts w:ascii="Times New Roman" w:hAnsi="Times New Roman"/>
          <w:color w:val="000000" w:themeColor="text1"/>
          <w:sz w:val="24"/>
          <w:szCs w:val="24"/>
        </w:rPr>
        <w:t>;</w:t>
      </w:r>
    </w:p>
    <w:p w14:paraId="2CFF3B0D"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indywidualnych technik ratunkowych;</w:t>
      </w:r>
    </w:p>
    <w:p w14:paraId="56892DEC"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ochrony przeciwpożarowej stopnia podstawowego;</w:t>
      </w:r>
    </w:p>
    <w:p w14:paraId="67B3AC85"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elementarnych zasad udzielania pierwszej pomocy medycznej;</w:t>
      </w:r>
    </w:p>
    <w:p w14:paraId="72EE58D5"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bezpieczeństwa własnego i odpowiedzialności wspólnej;</w:t>
      </w:r>
    </w:p>
    <w:p w14:paraId="3CD2E082"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problematyki ochrony na statku;</w:t>
      </w:r>
    </w:p>
    <w:p w14:paraId="00FBC242"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ratownika;</w:t>
      </w:r>
    </w:p>
    <w:p w14:paraId="55580816"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lastRenderedPageBreak/>
        <w:t>Świadectwo przeszkolenia w zakresie udzielania pierwszej pomocy medycznej;</w:t>
      </w:r>
    </w:p>
    <w:p w14:paraId="2D3B10FB" w14:textId="77777777" w:rsidR="00640AC8" w:rsidRP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ochrony przeciwpożarowej stopnia wyższego;</w:t>
      </w:r>
    </w:p>
    <w:p w14:paraId="531EEBD1" w14:textId="77777777" w:rsid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Świadectwo przeszkolenia w zakresie dowodzenia siłownią okrętową;</w:t>
      </w:r>
    </w:p>
    <w:p w14:paraId="605704DC" w14:textId="0124520C" w:rsidR="00640AC8" w:rsidRDefault="00640AC8" w:rsidP="00BB42AF">
      <w:pPr>
        <w:pStyle w:val="Akapitzlist"/>
        <w:numPr>
          <w:ilvl w:val="3"/>
          <w:numId w:val="61"/>
        </w:numPr>
        <w:tabs>
          <w:tab w:val="left" w:pos="2694"/>
        </w:tabs>
        <w:spacing w:after="0"/>
        <w:ind w:left="1701" w:hanging="567"/>
        <w:jc w:val="both"/>
        <w:rPr>
          <w:rFonts w:ascii="Times New Roman" w:hAnsi="Times New Roman"/>
          <w:color w:val="000000" w:themeColor="text1"/>
          <w:sz w:val="24"/>
          <w:szCs w:val="24"/>
        </w:rPr>
      </w:pPr>
      <w:r w:rsidRPr="00640AC8">
        <w:rPr>
          <w:rFonts w:ascii="Times New Roman" w:hAnsi="Times New Roman"/>
          <w:color w:val="000000" w:themeColor="text1"/>
          <w:sz w:val="24"/>
          <w:szCs w:val="24"/>
        </w:rPr>
        <w:t>Międzynarodowe świadectwo zdrowia</w:t>
      </w:r>
    </w:p>
    <w:p w14:paraId="0AF58B55" w14:textId="770320F3" w:rsidR="00640AC8" w:rsidRDefault="00640AC8" w:rsidP="00640AC8">
      <w:pPr>
        <w:tabs>
          <w:tab w:val="left" w:pos="2694"/>
        </w:tabs>
        <w:spacing w:after="0"/>
        <w:jc w:val="both"/>
        <w:rPr>
          <w:rFonts w:ascii="Times New Roman" w:hAnsi="Times New Roman"/>
          <w:color w:val="000000" w:themeColor="text1"/>
          <w:sz w:val="24"/>
          <w:szCs w:val="24"/>
        </w:rPr>
      </w:pPr>
    </w:p>
    <w:p w14:paraId="7CA76A51" w14:textId="7776A22C" w:rsidR="00640AC8" w:rsidRPr="00842593" w:rsidRDefault="00640AC8" w:rsidP="00640AC8">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Pr>
          <w:rFonts w:ascii="Times New Roman" w:hAnsi="Times New Roman" w:cs="Times New Roman"/>
          <w:b/>
          <w:color w:val="000000" w:themeColor="text1"/>
          <w:sz w:val="24"/>
          <w:szCs w:val="24"/>
          <w:u w:val="single"/>
        </w:rPr>
        <w:t xml:space="preserve">Część 5 lub na Część 6 </w:t>
      </w:r>
      <w:r w:rsidRPr="00842593">
        <w:rPr>
          <w:rFonts w:ascii="Times New Roman" w:hAnsi="Times New Roman" w:cs="Times New Roman"/>
          <w:color w:val="000000" w:themeColor="text1"/>
          <w:sz w:val="24"/>
          <w:szCs w:val="24"/>
          <w:u w:val="single"/>
        </w:rPr>
        <w:t xml:space="preserve">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Starszego Marynarza</w:t>
      </w:r>
      <w:r w:rsidRPr="00842593">
        <w:rPr>
          <w:rFonts w:ascii="Times New Roman" w:hAnsi="Times New Roman" w:cs="Times New Roman"/>
          <w:color w:val="000000" w:themeColor="text1"/>
          <w:sz w:val="24"/>
          <w:szCs w:val="24"/>
        </w:rPr>
        <w:t>, posiadającą co najmniej:</w:t>
      </w:r>
    </w:p>
    <w:p w14:paraId="4037A4B9"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Starszego Marynarza;</w:t>
      </w:r>
    </w:p>
    <w:p w14:paraId="31B71D15"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indywidualnych technik ratunkowych;</w:t>
      </w:r>
    </w:p>
    <w:p w14:paraId="58E37A3B"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ochrony przeciwpożarowej stopnia podstawowego;</w:t>
      </w:r>
    </w:p>
    <w:p w14:paraId="29D50DD7"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elementarnych zasad udzielania pierwszej pomocy medycznej;</w:t>
      </w:r>
    </w:p>
    <w:p w14:paraId="6D80B3DD"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bezpieczeństwa własnego i odpowiedzialności wspólnej;</w:t>
      </w:r>
    </w:p>
    <w:p w14:paraId="7D811F6A"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problematyki ochrony na statku;</w:t>
      </w:r>
    </w:p>
    <w:p w14:paraId="5D9F28B5"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ratownika;</w:t>
      </w:r>
    </w:p>
    <w:p w14:paraId="3DE983B1"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przeszkolenia w zakresie udzielania pierwszej pomocy medycznej;</w:t>
      </w:r>
    </w:p>
    <w:p w14:paraId="426DF245"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ochrony przeciwpożarowej stopnia wyższego;</w:t>
      </w:r>
    </w:p>
    <w:p w14:paraId="0EF41A29" w14:textId="77777777" w:rsidR="00640AC8" w:rsidRPr="00CC50A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Świadectwo przeszkolenia w zakresie dowodzenia siłownią okrętową;</w:t>
      </w:r>
    </w:p>
    <w:p w14:paraId="78C6A245" w14:textId="459C493F" w:rsidR="00640AC8" w:rsidRPr="00640AC8" w:rsidRDefault="00640AC8" w:rsidP="00BB42AF">
      <w:pPr>
        <w:pStyle w:val="Akapitzlist"/>
        <w:numPr>
          <w:ilvl w:val="0"/>
          <w:numId w:val="62"/>
        </w:numPr>
        <w:tabs>
          <w:tab w:val="left" w:pos="2694"/>
        </w:tabs>
        <w:spacing w:after="0"/>
        <w:ind w:left="1701" w:hanging="567"/>
        <w:jc w:val="both"/>
        <w:rPr>
          <w:rFonts w:ascii="Times New Roman" w:hAnsi="Times New Roman"/>
          <w:color w:val="000000" w:themeColor="text1"/>
          <w:sz w:val="24"/>
          <w:szCs w:val="24"/>
        </w:rPr>
      </w:pPr>
      <w:r w:rsidRPr="00CC50A8">
        <w:rPr>
          <w:rFonts w:ascii="Times New Roman" w:hAnsi="Times New Roman"/>
          <w:color w:val="000000" w:themeColor="text1"/>
          <w:sz w:val="24"/>
          <w:szCs w:val="24"/>
        </w:rPr>
        <w:t>Międzynarodowe świadectwo zdrowia</w:t>
      </w:r>
    </w:p>
    <w:p w14:paraId="39873920" w14:textId="6E5B9654" w:rsidR="00640AC8" w:rsidRDefault="00640AC8" w:rsidP="00640AC8">
      <w:pPr>
        <w:tabs>
          <w:tab w:val="left" w:pos="2694"/>
        </w:tabs>
        <w:spacing w:after="0"/>
        <w:jc w:val="both"/>
        <w:rPr>
          <w:rFonts w:ascii="Times New Roman" w:hAnsi="Times New Roman"/>
          <w:color w:val="000000" w:themeColor="text1"/>
          <w:sz w:val="24"/>
          <w:szCs w:val="24"/>
        </w:rPr>
      </w:pPr>
    </w:p>
    <w:p w14:paraId="4E5BFC25" w14:textId="3B082ED2" w:rsidR="00640AC8" w:rsidRPr="00842593" w:rsidRDefault="00640AC8" w:rsidP="00640AC8">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Pr>
          <w:rFonts w:ascii="Times New Roman" w:hAnsi="Times New Roman" w:cs="Times New Roman"/>
          <w:b/>
          <w:color w:val="000000" w:themeColor="text1"/>
          <w:sz w:val="24"/>
          <w:szCs w:val="24"/>
          <w:u w:val="single"/>
        </w:rPr>
        <w:t xml:space="preserve">Część 7 lub na Część 8 </w:t>
      </w:r>
      <w:r w:rsidRPr="00842593">
        <w:rPr>
          <w:rFonts w:ascii="Times New Roman" w:hAnsi="Times New Roman" w:cs="Times New Roman"/>
          <w:color w:val="000000" w:themeColor="text1"/>
          <w:sz w:val="24"/>
          <w:szCs w:val="24"/>
          <w:u w:val="single"/>
        </w:rPr>
        <w:t xml:space="preserve">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Marynarza</w:t>
      </w:r>
      <w:r w:rsidRPr="00842593">
        <w:rPr>
          <w:rFonts w:ascii="Times New Roman" w:hAnsi="Times New Roman" w:cs="Times New Roman"/>
          <w:color w:val="000000" w:themeColor="text1"/>
          <w:sz w:val="24"/>
          <w:szCs w:val="24"/>
        </w:rPr>
        <w:t>, posiadającą co najmniej:</w:t>
      </w:r>
    </w:p>
    <w:p w14:paraId="3B0E5B55"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Marynarza Wachtowego;</w:t>
      </w:r>
    </w:p>
    <w:p w14:paraId="30D2A1BF"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indywidualnych technik ratunkowych;</w:t>
      </w:r>
    </w:p>
    <w:p w14:paraId="1B93FC5F"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ochrony przeciwpożarowej stopnia podstawowego;</w:t>
      </w:r>
    </w:p>
    <w:p w14:paraId="17459624"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elementarnych zasad udzielania pierwszej pomocy medycznej;</w:t>
      </w:r>
    </w:p>
    <w:p w14:paraId="639D9D72"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bezpieczeństwa własnego i odpowiedzialności wspólnej;</w:t>
      </w:r>
    </w:p>
    <w:p w14:paraId="30AE0B5C"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problematyki ochrony na statku;</w:t>
      </w:r>
    </w:p>
    <w:p w14:paraId="1FF6A64F"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ratownika;</w:t>
      </w:r>
    </w:p>
    <w:p w14:paraId="5456EF07"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przeszkolenia w zakresie udzielania pierwszej pomocy medycznej;</w:t>
      </w:r>
    </w:p>
    <w:p w14:paraId="261CC094"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ochrony przeciwpożarowej stopnia wyższego;</w:t>
      </w:r>
    </w:p>
    <w:p w14:paraId="3814A9DC" w14:textId="77777777" w:rsidR="00640AC8" w:rsidRPr="004630DF"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4630DF">
        <w:rPr>
          <w:rFonts w:ascii="Times New Roman" w:hAnsi="Times New Roman"/>
          <w:color w:val="000000" w:themeColor="text1"/>
          <w:sz w:val="24"/>
          <w:szCs w:val="24"/>
        </w:rPr>
        <w:t>Świadectwo przeszkolenia w zakresie dowodzenia siłownią okrętową;</w:t>
      </w:r>
    </w:p>
    <w:p w14:paraId="0BC52A54" w14:textId="77777777" w:rsidR="00640AC8" w:rsidRPr="00552126" w:rsidRDefault="00640AC8" w:rsidP="00BB42AF">
      <w:pPr>
        <w:pStyle w:val="Akapitzlist"/>
        <w:numPr>
          <w:ilvl w:val="3"/>
          <w:numId w:val="63"/>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Międzynarodowe świadectwo zdrowia;</w:t>
      </w:r>
    </w:p>
    <w:p w14:paraId="02D69C44" w14:textId="77777777" w:rsidR="00640AC8" w:rsidRDefault="00640AC8" w:rsidP="00640AC8">
      <w:pPr>
        <w:tabs>
          <w:tab w:val="left" w:pos="2694"/>
        </w:tabs>
        <w:spacing w:after="0"/>
        <w:jc w:val="both"/>
        <w:rPr>
          <w:rFonts w:ascii="Times New Roman" w:hAnsi="Times New Roman"/>
          <w:color w:val="000000" w:themeColor="text1"/>
          <w:sz w:val="24"/>
          <w:szCs w:val="24"/>
        </w:rPr>
      </w:pPr>
    </w:p>
    <w:p w14:paraId="0938FD9D" w14:textId="076764BE" w:rsidR="00640AC8" w:rsidRDefault="00640AC8" w:rsidP="00640AC8">
      <w:pPr>
        <w:tabs>
          <w:tab w:val="left" w:pos="2694"/>
        </w:tabs>
        <w:spacing w:after="0"/>
        <w:jc w:val="both"/>
        <w:rPr>
          <w:rFonts w:ascii="Times New Roman" w:hAnsi="Times New Roman"/>
          <w:color w:val="000000" w:themeColor="text1"/>
          <w:sz w:val="24"/>
          <w:szCs w:val="24"/>
        </w:rPr>
      </w:pPr>
    </w:p>
    <w:p w14:paraId="6BA41D84" w14:textId="1CF7B806" w:rsidR="00640AC8" w:rsidRPr="00842593" w:rsidRDefault="00640AC8" w:rsidP="00640AC8">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Pr>
          <w:rFonts w:ascii="Times New Roman" w:hAnsi="Times New Roman" w:cs="Times New Roman"/>
          <w:b/>
          <w:color w:val="000000" w:themeColor="text1"/>
          <w:sz w:val="24"/>
          <w:szCs w:val="24"/>
          <w:u w:val="single"/>
        </w:rPr>
        <w:t xml:space="preserve">Część 9 lub na Część 10 </w:t>
      </w:r>
      <w:r w:rsidRPr="00842593">
        <w:rPr>
          <w:rFonts w:ascii="Times New Roman" w:hAnsi="Times New Roman" w:cs="Times New Roman"/>
          <w:color w:val="000000" w:themeColor="text1"/>
          <w:sz w:val="24"/>
          <w:szCs w:val="24"/>
          <w:u w:val="single"/>
        </w:rPr>
        <w:t xml:space="preserve">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Motorzysty</w:t>
      </w:r>
      <w:r w:rsidRPr="00842593">
        <w:rPr>
          <w:rFonts w:ascii="Times New Roman" w:hAnsi="Times New Roman" w:cs="Times New Roman"/>
          <w:color w:val="000000" w:themeColor="text1"/>
          <w:sz w:val="24"/>
          <w:szCs w:val="24"/>
        </w:rPr>
        <w:t>, posiadającą co najmniej:</w:t>
      </w:r>
    </w:p>
    <w:p w14:paraId="0AC3BF0A"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Motorzysty Wachtowego;</w:t>
      </w:r>
    </w:p>
    <w:p w14:paraId="12848E2B"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indywidualnych technik ratunkowych;</w:t>
      </w:r>
    </w:p>
    <w:p w14:paraId="024ECF8E"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ochrony przeciwpożarowej stopnia podstawowego;</w:t>
      </w:r>
    </w:p>
    <w:p w14:paraId="247D3C73"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elementarnych zasad udzielania pierwszej pomocy medycznej;</w:t>
      </w:r>
    </w:p>
    <w:p w14:paraId="7384D4A7"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lastRenderedPageBreak/>
        <w:t>Świadectwo bezpieczeństwa własnego i odpowiedzialności wspólnej;</w:t>
      </w:r>
    </w:p>
    <w:p w14:paraId="49DF0972"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problematyki ochrony na statku lub świadectwo dla członków załóg z przydzielonymi obowiązkami ochrony lub oficera ochrony statku;</w:t>
      </w:r>
    </w:p>
    <w:p w14:paraId="0C7A4125"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ratownika;</w:t>
      </w:r>
    </w:p>
    <w:p w14:paraId="4921DD0A"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przeszkolenia w zakresie udzielania pierwszej pomocy medycznej;</w:t>
      </w:r>
    </w:p>
    <w:p w14:paraId="3329B61B"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Świadectwo ochrony przeciwpożarowej stopnia wyższego;</w:t>
      </w:r>
    </w:p>
    <w:p w14:paraId="623BEBBE" w14:textId="77777777" w:rsidR="00640AC8" w:rsidRPr="00552126" w:rsidRDefault="00640AC8" w:rsidP="00BB42AF">
      <w:pPr>
        <w:pStyle w:val="Akapitzlist"/>
        <w:numPr>
          <w:ilvl w:val="3"/>
          <w:numId w:val="64"/>
        </w:numPr>
        <w:tabs>
          <w:tab w:val="left" w:pos="2694"/>
        </w:tabs>
        <w:spacing w:after="0"/>
        <w:ind w:left="1701" w:hanging="567"/>
        <w:jc w:val="both"/>
        <w:rPr>
          <w:rFonts w:ascii="Times New Roman" w:hAnsi="Times New Roman"/>
          <w:color w:val="000000" w:themeColor="text1"/>
          <w:sz w:val="24"/>
          <w:szCs w:val="24"/>
        </w:rPr>
      </w:pPr>
      <w:r w:rsidRPr="00552126">
        <w:rPr>
          <w:rFonts w:ascii="Times New Roman" w:hAnsi="Times New Roman"/>
          <w:color w:val="000000" w:themeColor="text1"/>
          <w:sz w:val="24"/>
          <w:szCs w:val="24"/>
        </w:rPr>
        <w:t>Międzynarodowe świadectwo zdrowia;</w:t>
      </w:r>
    </w:p>
    <w:p w14:paraId="24908CB7" w14:textId="0AEA1ACD" w:rsidR="00640AC8" w:rsidRDefault="00640AC8" w:rsidP="00640AC8">
      <w:pPr>
        <w:tabs>
          <w:tab w:val="left" w:pos="2694"/>
        </w:tabs>
        <w:spacing w:after="0"/>
        <w:jc w:val="both"/>
        <w:rPr>
          <w:rFonts w:ascii="Times New Roman" w:hAnsi="Times New Roman"/>
          <w:color w:val="000000" w:themeColor="text1"/>
          <w:sz w:val="24"/>
          <w:szCs w:val="24"/>
        </w:rPr>
      </w:pPr>
    </w:p>
    <w:p w14:paraId="3DCAF5E0" w14:textId="77777777" w:rsidR="00640AC8" w:rsidRDefault="00640AC8" w:rsidP="00640AC8">
      <w:pPr>
        <w:tabs>
          <w:tab w:val="left" w:pos="2694"/>
        </w:tabs>
        <w:spacing w:after="0"/>
        <w:jc w:val="both"/>
        <w:rPr>
          <w:rFonts w:ascii="Times New Roman" w:hAnsi="Times New Roman"/>
          <w:color w:val="000000" w:themeColor="text1"/>
          <w:sz w:val="24"/>
          <w:szCs w:val="24"/>
        </w:rPr>
      </w:pPr>
    </w:p>
    <w:p w14:paraId="2E475930" w14:textId="7C09E97B" w:rsidR="00640AC8" w:rsidRPr="00842593" w:rsidRDefault="00640AC8" w:rsidP="00640AC8">
      <w:pPr>
        <w:spacing w:after="0"/>
        <w:ind w:left="1134"/>
        <w:contextualSpacing/>
        <w:jc w:val="both"/>
        <w:rPr>
          <w:rFonts w:ascii="Times New Roman" w:hAnsi="Times New Roman" w:cs="Times New Roman"/>
          <w:color w:val="000000" w:themeColor="text1"/>
          <w:sz w:val="24"/>
          <w:szCs w:val="24"/>
        </w:rPr>
      </w:pPr>
      <w:r w:rsidRPr="00842593">
        <w:rPr>
          <w:rFonts w:ascii="Times New Roman" w:hAnsi="Times New Roman" w:cs="Times New Roman"/>
          <w:color w:val="000000" w:themeColor="text1"/>
          <w:sz w:val="24"/>
          <w:szCs w:val="24"/>
          <w:u w:val="single"/>
        </w:rPr>
        <w:t xml:space="preserve">Wykonawcy składający ofertę na </w:t>
      </w:r>
      <w:r>
        <w:rPr>
          <w:rFonts w:ascii="Times New Roman" w:hAnsi="Times New Roman" w:cs="Times New Roman"/>
          <w:b/>
          <w:color w:val="000000" w:themeColor="text1"/>
          <w:sz w:val="24"/>
          <w:szCs w:val="24"/>
          <w:u w:val="single"/>
        </w:rPr>
        <w:t xml:space="preserve">Część 11 lub na Część 12 </w:t>
      </w:r>
      <w:r w:rsidRPr="00842593">
        <w:rPr>
          <w:rFonts w:ascii="Times New Roman" w:hAnsi="Times New Roman" w:cs="Times New Roman"/>
          <w:color w:val="000000" w:themeColor="text1"/>
          <w:sz w:val="24"/>
          <w:szCs w:val="24"/>
          <w:u w:val="single"/>
        </w:rPr>
        <w:t xml:space="preserve">zamówienia zobowiązani są wykazać dysponowanie </w:t>
      </w:r>
      <w:r w:rsidRPr="00842593">
        <w:rPr>
          <w:rFonts w:ascii="Times New Roman" w:hAnsi="Times New Roman" w:cs="Times New Roman"/>
          <w:color w:val="000000" w:themeColor="text1"/>
          <w:sz w:val="24"/>
          <w:szCs w:val="24"/>
        </w:rPr>
        <w:t xml:space="preserve">co najmniej </w:t>
      </w:r>
      <w:r w:rsidRPr="00842593">
        <w:rPr>
          <w:rFonts w:ascii="Times New Roman" w:hAnsi="Times New Roman" w:cs="Times New Roman"/>
          <w:b/>
          <w:color w:val="000000" w:themeColor="text1"/>
          <w:sz w:val="24"/>
          <w:szCs w:val="24"/>
        </w:rPr>
        <w:t>1</w:t>
      </w:r>
      <w:r w:rsidRPr="00842593">
        <w:rPr>
          <w:rFonts w:ascii="Times New Roman" w:hAnsi="Times New Roman" w:cs="Times New Roman"/>
          <w:color w:val="000000" w:themeColor="text1"/>
          <w:sz w:val="24"/>
          <w:szCs w:val="24"/>
        </w:rPr>
        <w:t xml:space="preserve"> osobą pełniącą funkcję</w:t>
      </w:r>
      <w:r w:rsidRPr="0084259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Kucharza/Marynarza</w:t>
      </w:r>
      <w:r w:rsidRPr="00842593">
        <w:rPr>
          <w:rFonts w:ascii="Times New Roman" w:hAnsi="Times New Roman" w:cs="Times New Roman"/>
          <w:color w:val="000000" w:themeColor="text1"/>
          <w:sz w:val="24"/>
          <w:szCs w:val="24"/>
        </w:rPr>
        <w:t>, posiadającą co najmniej:</w:t>
      </w:r>
    </w:p>
    <w:p w14:paraId="296EFA42"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Marynarza Wachtowego;</w:t>
      </w:r>
    </w:p>
    <w:p w14:paraId="21837884"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Kucharza Okrętowego;</w:t>
      </w:r>
    </w:p>
    <w:p w14:paraId="4BB31ED1"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indywidualnych technik ratunkowych;</w:t>
      </w:r>
    </w:p>
    <w:p w14:paraId="31B220FA"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ochrony przeciwpożarowej stopnia podstawowego;</w:t>
      </w:r>
    </w:p>
    <w:p w14:paraId="19A7E3A0"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elementarnych zasad udzielania pierwszej pomocy medycznej;</w:t>
      </w:r>
    </w:p>
    <w:p w14:paraId="58D42B91"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bezpieczeństwa własnego i odpowiedzialności wspólnej;</w:t>
      </w:r>
    </w:p>
    <w:p w14:paraId="5E984D97"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problematyki ochrony na statku lub świadectwo dla członków załóg z przydzielonymi obowiązkami ochrony lub oficera ochrony statku;</w:t>
      </w:r>
    </w:p>
    <w:p w14:paraId="13E5739F"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ratownika;</w:t>
      </w:r>
    </w:p>
    <w:p w14:paraId="64916577"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przeszkolenia w zakresie udzielania pierwszej pomocy medycznej;</w:t>
      </w:r>
    </w:p>
    <w:p w14:paraId="38EE63BE"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Świadectwo ochrony przeciwpożarowej stopnia wyższego;</w:t>
      </w:r>
    </w:p>
    <w:p w14:paraId="2C753DE0" w14:textId="77777777" w:rsidR="00640AC8" w:rsidRPr="008759FF" w:rsidRDefault="00640AC8" w:rsidP="00BB42AF">
      <w:pPr>
        <w:pStyle w:val="Akapitzlist"/>
        <w:numPr>
          <w:ilvl w:val="3"/>
          <w:numId w:val="65"/>
        </w:numPr>
        <w:tabs>
          <w:tab w:val="left" w:pos="2694"/>
        </w:tabs>
        <w:spacing w:after="0"/>
        <w:ind w:left="1701" w:hanging="567"/>
        <w:jc w:val="both"/>
        <w:rPr>
          <w:rFonts w:ascii="Times New Roman" w:hAnsi="Times New Roman"/>
          <w:color w:val="000000" w:themeColor="text1"/>
          <w:sz w:val="24"/>
          <w:szCs w:val="24"/>
        </w:rPr>
      </w:pPr>
      <w:r w:rsidRPr="008759FF">
        <w:rPr>
          <w:rFonts w:ascii="Times New Roman" w:hAnsi="Times New Roman"/>
          <w:color w:val="000000" w:themeColor="text1"/>
          <w:sz w:val="24"/>
          <w:szCs w:val="24"/>
        </w:rPr>
        <w:t>Międzynarodowe świadectwo zdrowia;</w:t>
      </w:r>
    </w:p>
    <w:p w14:paraId="5212DD20" w14:textId="4F67DEC1" w:rsidR="00640AC8" w:rsidRDefault="00640AC8" w:rsidP="00640AC8">
      <w:pPr>
        <w:tabs>
          <w:tab w:val="left" w:pos="2694"/>
        </w:tabs>
        <w:spacing w:after="0"/>
        <w:jc w:val="both"/>
        <w:rPr>
          <w:rFonts w:ascii="Times New Roman" w:hAnsi="Times New Roman"/>
          <w:color w:val="000000" w:themeColor="text1"/>
          <w:sz w:val="24"/>
          <w:szCs w:val="24"/>
        </w:rPr>
      </w:pPr>
    </w:p>
    <w:p w14:paraId="74E4BDBF" w14:textId="0D12A982" w:rsidR="00640AC8" w:rsidRPr="00640AC8" w:rsidRDefault="00640AC8" w:rsidP="00640AC8">
      <w:pPr>
        <w:tabs>
          <w:tab w:val="left" w:pos="2694"/>
        </w:tabs>
        <w:spacing w:after="0"/>
        <w:jc w:val="both"/>
        <w:rPr>
          <w:rFonts w:ascii="Times New Roman" w:hAnsi="Times New Roman"/>
          <w:color w:val="000000" w:themeColor="text1"/>
          <w:sz w:val="24"/>
          <w:szCs w:val="24"/>
        </w:rPr>
      </w:pPr>
    </w:p>
    <w:p w14:paraId="1E4DF86E" w14:textId="2FE787F1" w:rsidR="00FB47FD" w:rsidRPr="009F4F82" w:rsidRDefault="00AA0BD7" w:rsidP="00640AC8">
      <w:pPr>
        <w:numPr>
          <w:ilvl w:val="0"/>
          <w:numId w:val="36"/>
        </w:numPr>
        <w:spacing w:after="0"/>
        <w:jc w:val="both"/>
        <w:rPr>
          <w:rFonts w:ascii="Times New Roman" w:hAnsi="Times New Roman" w:cs="Times New Roman"/>
          <w:sz w:val="24"/>
          <w:szCs w:val="24"/>
        </w:rPr>
      </w:pPr>
      <w:r w:rsidRPr="009F4F82">
        <w:rPr>
          <w:rFonts w:ascii="Times New Roman" w:eastAsia="Times New Roman" w:hAnsi="Times New Roman" w:cs="Times New Roman"/>
          <w:iCs/>
          <w:sz w:val="24"/>
          <w:szCs w:val="24"/>
          <w:lang w:val="x-none" w:eastAsia="x-none"/>
        </w:rPr>
        <w:t>Wykonawca może</w:t>
      </w:r>
      <w:r w:rsidRPr="009F4F82">
        <w:rPr>
          <w:rFonts w:ascii="Times New Roman" w:eastAsia="Times New Roman" w:hAnsi="Times New Roman" w:cs="Times New Roman"/>
          <w:iCs/>
          <w:sz w:val="24"/>
          <w:szCs w:val="24"/>
          <w:lang w:eastAsia="x-none"/>
        </w:rPr>
        <w:t>,</w:t>
      </w:r>
      <w:r w:rsidRPr="009F4F82">
        <w:rPr>
          <w:rFonts w:ascii="Times New Roman" w:eastAsia="Times New Roman" w:hAnsi="Times New Roman" w:cs="Times New Roman"/>
          <w:iCs/>
          <w:sz w:val="24"/>
          <w:szCs w:val="24"/>
          <w:lang w:val="x-none" w:eastAsia="x-none"/>
        </w:rPr>
        <w:t xml:space="preserve"> w celu potwierdzenia spełniania warunków udziału w postępowaniu, w</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stosownych sytuacjach oraz w odniesieniu do konkretnego zamówienia, lub jego części, polegać na zdolnościach technicznych lub zawodowych lub sytuacji finansowej lub</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 xml:space="preserve">ekonomicznej </w:t>
      </w:r>
      <w:r w:rsidR="00B031DE" w:rsidRPr="009F4F82">
        <w:rPr>
          <w:rFonts w:ascii="Times New Roman"/>
          <w:sz w:val="24"/>
        </w:rPr>
        <w:t>podmiot</w:t>
      </w:r>
      <w:r w:rsidR="00B031DE" w:rsidRPr="009F4F82">
        <w:rPr>
          <w:rFonts w:ascii="Times New Roman"/>
          <w:sz w:val="24"/>
        </w:rPr>
        <w:t>ó</w:t>
      </w:r>
      <w:r w:rsidR="00B031DE" w:rsidRPr="009F4F82">
        <w:rPr>
          <w:rFonts w:ascii="Times New Roman"/>
          <w:sz w:val="24"/>
        </w:rPr>
        <w:t>w udost</w:t>
      </w:r>
      <w:r w:rsidR="00B031DE" w:rsidRPr="009F4F82">
        <w:rPr>
          <w:rFonts w:ascii="Times New Roman"/>
          <w:sz w:val="24"/>
        </w:rPr>
        <w:t>ę</w:t>
      </w:r>
      <w:r w:rsidR="00B031DE" w:rsidRPr="009F4F82">
        <w:rPr>
          <w:rFonts w:ascii="Times New Roman"/>
          <w:sz w:val="24"/>
        </w:rPr>
        <w:t>pniaj</w:t>
      </w:r>
      <w:r w:rsidR="00B031DE" w:rsidRPr="009F4F82">
        <w:rPr>
          <w:rFonts w:ascii="Times New Roman"/>
          <w:sz w:val="24"/>
        </w:rPr>
        <w:t>ą</w:t>
      </w:r>
      <w:r w:rsidR="00B031DE" w:rsidRPr="009F4F82">
        <w:rPr>
          <w:rFonts w:ascii="Times New Roman"/>
          <w:sz w:val="24"/>
        </w:rPr>
        <w:t>cych zasoby</w:t>
      </w:r>
      <w:r w:rsidRPr="009F4F82">
        <w:rPr>
          <w:rFonts w:ascii="Times New Roman" w:eastAsia="Times New Roman" w:hAnsi="Times New Roman" w:cs="Times New Roman"/>
          <w:iCs/>
          <w:sz w:val="24"/>
          <w:szCs w:val="24"/>
          <w:lang w:val="x-none" w:eastAsia="x-none"/>
        </w:rPr>
        <w:t>, niezależnie od charakteru prawnego łączących go</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z</w:t>
      </w:r>
      <w:r w:rsidR="00F972E5" w:rsidRPr="009F4F82">
        <w:rPr>
          <w:rFonts w:ascii="Times New Roman" w:eastAsia="Times New Roman" w:hAnsi="Times New Roman" w:cs="Times New Roman"/>
          <w:iCs/>
          <w:sz w:val="24"/>
          <w:szCs w:val="24"/>
          <w:lang w:eastAsia="x-none"/>
        </w:rPr>
        <w:t xml:space="preserve"> </w:t>
      </w:r>
      <w:r w:rsidRPr="009F4F82">
        <w:rPr>
          <w:rFonts w:ascii="Times New Roman" w:eastAsia="Times New Roman" w:hAnsi="Times New Roman" w:cs="Times New Roman"/>
          <w:iCs/>
          <w:sz w:val="24"/>
          <w:szCs w:val="24"/>
          <w:lang w:val="x-none" w:eastAsia="x-none"/>
        </w:rPr>
        <w:t xml:space="preserve">nim stosunków prawnych. </w:t>
      </w:r>
    </w:p>
    <w:p w14:paraId="38933A1C" w14:textId="20504124" w:rsidR="00FB47FD" w:rsidRPr="00FB47FD" w:rsidRDefault="00FB47FD" w:rsidP="00F443FE">
      <w:pPr>
        <w:pStyle w:val="Akapitzlist"/>
        <w:numPr>
          <w:ilvl w:val="0"/>
          <w:numId w:val="17"/>
        </w:numPr>
        <w:spacing w:before="26" w:after="0"/>
        <w:ind w:left="426" w:hanging="426"/>
        <w:jc w:val="both"/>
        <w:rPr>
          <w:rFonts w:ascii="Times New Roman" w:hAnsi="Times New Roman" w:cs="Times New Roman"/>
        </w:rPr>
      </w:pPr>
      <w:r w:rsidRPr="00FB47FD">
        <w:rPr>
          <w:rFonts w:ascii="Times New Roman" w:hAnsi="Times New Roman" w:cs="Times New Roman"/>
          <w:sz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FB47FD" w:rsidRDefault="00FB47FD" w:rsidP="00F443FE">
      <w:pPr>
        <w:pStyle w:val="Akapitzlist"/>
        <w:numPr>
          <w:ilvl w:val="0"/>
          <w:numId w:val="17"/>
        </w:numPr>
        <w:spacing w:before="26" w:after="0"/>
        <w:ind w:left="426" w:hanging="426"/>
        <w:jc w:val="both"/>
        <w:rPr>
          <w:rFonts w:ascii="Times New Roman" w:hAnsi="Times New Roman" w:cs="Times New Roman"/>
        </w:rPr>
      </w:pPr>
      <w:r w:rsidRPr="00FB47FD">
        <w:rPr>
          <w:rFonts w:ascii="Times New Roman" w:hAnsi="Times New Roman" w:cs="Times New Roman"/>
          <w:sz w:val="24"/>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FB47FD"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zakres dostępnych wykonawcy zasobów podmiotu udostępniającego zasoby;</w:t>
      </w:r>
    </w:p>
    <w:p w14:paraId="726D9695" w14:textId="481BEB42" w:rsidR="00FB47FD" w:rsidRPr="00FB47FD"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sposób i okres udostępnienia wykonawcy i wykorzystania przez niego zasobów podmiotu udostępniającego te zasoby przy wykonywaniu zamówienia;</w:t>
      </w:r>
    </w:p>
    <w:p w14:paraId="2F619B06" w14:textId="6620FC39" w:rsidR="00105D20" w:rsidRPr="004131CE" w:rsidRDefault="00FB47FD" w:rsidP="00F443FE">
      <w:pPr>
        <w:pStyle w:val="Akapitzlist"/>
        <w:numPr>
          <w:ilvl w:val="1"/>
          <w:numId w:val="33"/>
        </w:numPr>
        <w:spacing w:before="26" w:after="0"/>
        <w:ind w:left="851" w:hanging="425"/>
        <w:jc w:val="both"/>
        <w:rPr>
          <w:rFonts w:ascii="Times New Roman" w:hAnsi="Times New Roman" w:cs="Times New Roman"/>
        </w:rPr>
      </w:pPr>
      <w:r w:rsidRPr="00FB47FD">
        <w:rPr>
          <w:rFonts w:ascii="Times New Roman" w:hAnsi="Times New Roman" w:cs="Times New Roman"/>
          <w:sz w:val="24"/>
        </w:rPr>
        <w:t xml:space="preserve">czy i w jakim zakresie podmiot udostępniający zasoby, na zdolnościach którego wykonawca polega w odniesieniu do warunków udziału w postępowaniu dotyczących </w:t>
      </w:r>
      <w:r w:rsidRPr="00FB47FD">
        <w:rPr>
          <w:rFonts w:ascii="Times New Roman" w:hAnsi="Times New Roman" w:cs="Times New Roman"/>
          <w:sz w:val="24"/>
        </w:rPr>
        <w:lastRenderedPageBreak/>
        <w:t>wykształcenia, kwalifikacji zawodowych lub doświadczenia, zrealizuje roboty budowlane lub usługi, których wskazane zdolności dotyczą.</w:t>
      </w:r>
    </w:p>
    <w:p w14:paraId="13372817" w14:textId="77777777" w:rsidR="004131CE" w:rsidRPr="005440BD" w:rsidRDefault="004131CE" w:rsidP="00F443FE">
      <w:pPr>
        <w:pStyle w:val="Akapitzlist"/>
        <w:numPr>
          <w:ilvl w:val="0"/>
          <w:numId w:val="17"/>
        </w:numPr>
        <w:spacing w:before="26" w:after="0"/>
        <w:ind w:left="426" w:hanging="426"/>
        <w:jc w:val="both"/>
        <w:rPr>
          <w:rFonts w:ascii="Times New Roman" w:hAnsi="Times New Roman" w:cs="Times New Roman"/>
        </w:rPr>
      </w:pPr>
      <w:r w:rsidRPr="005440BD">
        <w:rPr>
          <w:rFonts w:ascii="Times New Roman" w:eastAsia="Times New Roman" w:hAnsi="Times New Roman" w:cs="Times New Roman"/>
          <w:b/>
          <w:sz w:val="24"/>
          <w:szCs w:val="24"/>
          <w:lang w:eastAsia="pl-PL"/>
        </w:rPr>
        <w:t xml:space="preserve">UWAGA: </w:t>
      </w:r>
      <w:r w:rsidRPr="005440BD">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zgodnie z art. 123 ustawy Pzp </w:t>
      </w:r>
      <w:r w:rsidRPr="005440BD">
        <w:rPr>
          <w:rFonts w:ascii="Times New Roman" w:eastAsia="Times New Roman" w:hAnsi="Times New Roman" w:cs="Times New Roman"/>
          <w:sz w:val="24"/>
          <w:szCs w:val="24"/>
          <w:lang w:eastAsia="pl-PL"/>
        </w:rPr>
        <w:t>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8577DE" w14:textId="77777777" w:rsidR="00202B54" w:rsidRPr="00202B54" w:rsidRDefault="00202B54" w:rsidP="00663746">
      <w:pPr>
        <w:pStyle w:val="Akapitzlist"/>
        <w:spacing w:before="26" w:after="0"/>
        <w:ind w:left="851"/>
        <w:jc w:val="both"/>
        <w:rPr>
          <w:rFonts w:ascii="Times New Roman" w:hAnsi="Times New Roman" w:cs="Times New Roman"/>
        </w:rPr>
      </w:pPr>
    </w:p>
    <w:p w14:paraId="72F6BF28" w14:textId="7CFF4CCB" w:rsidR="00B12207" w:rsidRDefault="00E35B30" w:rsidP="007A479D">
      <w:pPr>
        <w:spacing w:after="0"/>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pl-PL"/>
        </w:rPr>
        <w:t>Rozdział III</w:t>
      </w:r>
      <w:r w:rsidR="00B12207" w:rsidRPr="00B12207">
        <w:rPr>
          <w:rFonts w:ascii="Times New Roman" w:eastAsia="Times New Roman" w:hAnsi="Times New Roman" w:cs="Times New Roman"/>
          <w:sz w:val="24"/>
          <w:szCs w:val="24"/>
          <w:u w:val="single"/>
          <w:lang w:eastAsia="pl-PL"/>
        </w:rPr>
        <w:t xml:space="preserve"> - </w:t>
      </w:r>
      <w:r w:rsidR="00842593">
        <w:rPr>
          <w:rFonts w:ascii="Times New Roman" w:hAnsi="Times New Roman" w:cs="Times New Roman"/>
          <w:sz w:val="24"/>
          <w:szCs w:val="24"/>
          <w:u w:val="single"/>
        </w:rPr>
        <w:t>Jednolity Europejski Dokument</w:t>
      </w:r>
      <w:r w:rsidR="00B12207" w:rsidRPr="00B12207">
        <w:rPr>
          <w:rFonts w:ascii="Times New Roman" w:hAnsi="Times New Roman" w:cs="Times New Roman"/>
          <w:sz w:val="24"/>
          <w:szCs w:val="24"/>
          <w:u w:val="single"/>
        </w:rPr>
        <w:t xml:space="preserve"> Zamówienia (JEDZ)</w:t>
      </w:r>
    </w:p>
    <w:p w14:paraId="22CB55CB" w14:textId="77777777" w:rsidR="00B12207" w:rsidRDefault="00B12207" w:rsidP="007A479D">
      <w:pPr>
        <w:spacing w:after="0"/>
        <w:jc w:val="center"/>
        <w:rPr>
          <w:rFonts w:ascii="Times New Roman" w:hAnsi="Times New Roman" w:cs="Times New Roman"/>
          <w:sz w:val="24"/>
          <w:szCs w:val="24"/>
          <w:u w:val="single"/>
        </w:rPr>
      </w:pPr>
    </w:p>
    <w:p w14:paraId="249A9DA4" w14:textId="5EA39ED3" w:rsidR="00B12207" w:rsidRPr="00B12207" w:rsidRDefault="00B12207" w:rsidP="00F443FE">
      <w:pPr>
        <w:pStyle w:val="Akapitzlist"/>
        <w:numPr>
          <w:ilvl w:val="0"/>
          <w:numId w:val="45"/>
        </w:numPr>
        <w:spacing w:before="26" w:after="0"/>
        <w:jc w:val="both"/>
        <w:rPr>
          <w:rFonts w:ascii="Times New Roman" w:eastAsia="Times New Roman" w:hAnsi="Times New Roman" w:cs="Times New Roman"/>
          <w:sz w:val="24"/>
          <w:szCs w:val="24"/>
          <w:lang w:eastAsia="pl-PL"/>
        </w:rPr>
      </w:pPr>
      <w:r w:rsidRPr="00B12207">
        <w:rPr>
          <w:rFonts w:ascii="Times New Roman" w:eastAsia="Times New Roman" w:hAnsi="Times New Roman" w:cs="Times New Roman"/>
          <w:sz w:val="24"/>
          <w:szCs w:val="24"/>
          <w:lang w:eastAsia="pl-PL"/>
        </w:rPr>
        <w:t xml:space="preserve">Z uwagi na fakt, iż w przedmiotowym postępowaniu Zamawiający może najpierw dokonać badania i oceny ofert, a następnie dokonać kwalifikacji podmiotowej wykonawcy, którego oferta została najwyżej oceniona, w zakresie braku podstaw wykluczenia oraz spełniania warunków udziału w postępowaniu, wykonawcy biorący udział w postępowaniu nie są obowiązani do złożenia wraz z ofertą oświadczenia, </w:t>
      </w:r>
      <w:r>
        <w:rPr>
          <w:rFonts w:ascii="Times New Roman" w:eastAsia="Times New Roman" w:hAnsi="Times New Roman" w:cs="Times New Roman"/>
          <w:sz w:val="24"/>
          <w:szCs w:val="24"/>
          <w:lang w:eastAsia="pl-PL"/>
        </w:rPr>
        <w:t>o </w:t>
      </w:r>
      <w:r w:rsidRPr="00B12207">
        <w:rPr>
          <w:rFonts w:ascii="Times New Roman" w:eastAsia="Times New Roman" w:hAnsi="Times New Roman" w:cs="Times New Roman"/>
          <w:sz w:val="24"/>
          <w:szCs w:val="24"/>
          <w:lang w:eastAsia="pl-PL"/>
        </w:rPr>
        <w:t>którym mowa w art. 125 ust. 1 ustawy Pzp.</w:t>
      </w:r>
    </w:p>
    <w:p w14:paraId="04E4EC8B" w14:textId="60161F90" w:rsidR="00B12207" w:rsidRPr="000D5FAA" w:rsidRDefault="00B12207" w:rsidP="00F443FE">
      <w:pPr>
        <w:pStyle w:val="Akapitzlist"/>
        <w:numPr>
          <w:ilvl w:val="0"/>
          <w:numId w:val="45"/>
        </w:numPr>
        <w:tabs>
          <w:tab w:val="clear" w:pos="360"/>
          <w:tab w:val="num" w:pos="426"/>
        </w:tabs>
        <w:spacing w:before="26" w:after="0"/>
        <w:ind w:left="426" w:hanging="426"/>
        <w:jc w:val="both"/>
        <w:rPr>
          <w:rFonts w:ascii="Times New Roman" w:eastAsia="Times New Roman" w:hAnsi="Times New Roman" w:cs="Calibri"/>
          <w:sz w:val="24"/>
          <w:szCs w:val="24"/>
          <w:u w:val="single"/>
          <w:lang w:eastAsia="pl-PL"/>
        </w:rPr>
      </w:pPr>
      <w:r w:rsidRPr="00B12207">
        <w:rPr>
          <w:rFonts w:ascii="Times New Roman" w:eastAsia="Times New Roman" w:hAnsi="Times New Roman" w:cs="Calibri"/>
          <w:sz w:val="24"/>
          <w:szCs w:val="24"/>
          <w:lang w:eastAsia="pl-PL"/>
        </w:rPr>
        <w:t>Oświadczenie, o którym mowa w art. 125 ust. 1 ustawy Pzp, składane na formularzu</w:t>
      </w:r>
      <w:r w:rsidRPr="00B12207">
        <w:rPr>
          <w:rFonts w:ascii="Times New Roman" w:eastAsia="Calibri" w:hAnsi="Times New Roman" w:cs="Times New Roman"/>
          <w:b/>
          <w:sz w:val="24"/>
          <w:szCs w:val="24"/>
        </w:rPr>
        <w:t xml:space="preserve"> </w:t>
      </w:r>
      <w:r w:rsidRPr="000D5FAA">
        <w:rPr>
          <w:rFonts w:ascii="Times New Roman" w:eastAsia="Times New Roman" w:hAnsi="Times New Roman" w:cs="Calibri"/>
          <w:sz w:val="24"/>
          <w:szCs w:val="24"/>
          <w:u w:val="single"/>
          <w:lang w:eastAsia="pl-PL"/>
        </w:rPr>
        <w:t>Jednolitego Europejskiego Dokumentu Zamówienia (JEDZ),</w:t>
      </w:r>
      <w:r w:rsidRPr="000D5FAA">
        <w:rPr>
          <w:rFonts w:ascii="Times New Roman" w:eastAsia="Times New Roman" w:hAnsi="Times New Roman" w:cs="Calibri"/>
          <w:b/>
          <w:sz w:val="24"/>
          <w:szCs w:val="24"/>
          <w:u w:val="single"/>
          <w:lang w:eastAsia="pl-PL"/>
        </w:rPr>
        <w:t xml:space="preserve"> obowiązany będzie złożyć wyłącznie Wykonawca, którego oferta została najwyżej oceniona.</w:t>
      </w:r>
    </w:p>
    <w:p w14:paraId="746E6C45" w14:textId="47E81393" w:rsidR="00B12207" w:rsidRPr="00B12207" w:rsidRDefault="00B12207" w:rsidP="00F443FE">
      <w:pPr>
        <w:pStyle w:val="Akapitzlist"/>
        <w:numPr>
          <w:ilvl w:val="0"/>
          <w:numId w:val="45"/>
        </w:numPr>
        <w:tabs>
          <w:tab w:val="clear" w:pos="360"/>
          <w:tab w:val="num" w:pos="426"/>
        </w:tabs>
        <w:spacing w:before="26" w:after="0"/>
        <w:ind w:left="426" w:hanging="426"/>
        <w:jc w:val="both"/>
        <w:rPr>
          <w:rFonts w:ascii="Times New Roman" w:eastAsia="Calibri" w:hAnsi="Times New Roman" w:cs="Times New Roman"/>
          <w:sz w:val="24"/>
          <w:szCs w:val="24"/>
        </w:rPr>
      </w:pPr>
      <w:r w:rsidRPr="00B12207">
        <w:rPr>
          <w:rFonts w:ascii="Times New Roman" w:eastAsia="Times New Roman" w:hAnsi="Times New Roman" w:cs="Calibri"/>
          <w:sz w:val="24"/>
          <w:szCs w:val="24"/>
          <w:lang w:eastAsia="pl-PL"/>
        </w:rPr>
        <w:t>Informacje zawarte w oświadczeniu będą stanowić dowód potwierdzający brak podstaw wykluczenia oraz spełnianie w</w:t>
      </w:r>
      <w:r w:rsidR="00454F75">
        <w:rPr>
          <w:rFonts w:ascii="Times New Roman" w:eastAsia="Times New Roman" w:hAnsi="Times New Roman" w:cs="Calibri"/>
          <w:sz w:val="24"/>
          <w:szCs w:val="24"/>
          <w:lang w:eastAsia="pl-PL"/>
        </w:rPr>
        <w:t>arunków udziału w postępowaniu.</w:t>
      </w:r>
    </w:p>
    <w:p w14:paraId="6EE1C4B0" w14:textId="7C9588EC" w:rsidR="00B12207" w:rsidRPr="00B12207" w:rsidRDefault="00B12207" w:rsidP="00F443FE">
      <w:pPr>
        <w:pStyle w:val="Akapitzlist"/>
        <w:numPr>
          <w:ilvl w:val="0"/>
          <w:numId w:val="45"/>
        </w:numPr>
        <w:tabs>
          <w:tab w:val="clear" w:pos="360"/>
          <w:tab w:val="num" w:pos="426"/>
        </w:tabs>
        <w:spacing w:before="26" w:after="0"/>
        <w:ind w:left="426" w:hanging="426"/>
        <w:jc w:val="both"/>
        <w:rPr>
          <w:rFonts w:ascii="Times New Roman" w:eastAsia="Calibri" w:hAnsi="Times New Roman" w:cs="Times New Roman"/>
          <w:sz w:val="24"/>
          <w:szCs w:val="24"/>
        </w:rPr>
      </w:pPr>
      <w:r w:rsidRPr="00B12207">
        <w:rPr>
          <w:rFonts w:ascii="Times New Roman" w:eastAsia="Calibri" w:hAnsi="Times New Roman" w:cs="Times New Roman"/>
          <w:sz w:val="24"/>
          <w:szCs w:val="24"/>
        </w:rPr>
        <w:t xml:space="preserve">Zamawiający przewiduje możliwość złożenia przez Wykonawcę ogólnego oświadczenia o spełnieniu warunków udziału w postępowaniu (kryterium kwalifikacji) w części IV </w:t>
      </w:r>
      <w:r w:rsidRPr="00B12207">
        <w:rPr>
          <w:rFonts w:ascii="Times New Roman" w:eastAsia="Calibri" w:hAnsi="Times New Roman" w:cs="Times New Roman"/>
          <w:sz w:val="24"/>
          <w:szCs w:val="24"/>
        </w:rPr>
        <w:sym w:font="Symbol" w:char="F061"/>
      </w:r>
      <w:r w:rsidRPr="00B12207">
        <w:rPr>
          <w:rFonts w:ascii="Times New Roman" w:eastAsia="Calibri" w:hAnsi="Times New Roman" w:cs="Times New Roman"/>
          <w:sz w:val="24"/>
          <w:szCs w:val="24"/>
        </w:rPr>
        <w:t xml:space="preserve">: Ogólne oświadczenie dotyczące wszystkich kryteriów kwalifikacji. Oznacza to, że Wykonawca zaznaczając sekcję </w:t>
      </w:r>
      <w:r w:rsidRPr="00B12207">
        <w:rPr>
          <w:rFonts w:ascii="Times New Roman" w:eastAsia="Calibri" w:hAnsi="Times New Roman" w:cs="Times New Roman"/>
          <w:sz w:val="24"/>
          <w:szCs w:val="24"/>
        </w:rPr>
        <w:sym w:font="Symbol" w:char="F061"/>
      </w:r>
      <w:r w:rsidRPr="00B12207">
        <w:rPr>
          <w:rFonts w:ascii="Times New Roman" w:eastAsia="Calibri" w:hAnsi="Times New Roman" w:cs="Times New Roman"/>
          <w:sz w:val="24"/>
          <w:szCs w:val="24"/>
        </w:rPr>
        <w:t xml:space="preserve"> części IV formularza nie ma obowiązku wypełniania dalszych pól Jednolitego Europejskiego Dokumentu Zamówień odnoszących się do </w:t>
      </w:r>
      <w:r w:rsidR="00454F75">
        <w:rPr>
          <w:rFonts w:ascii="Times New Roman" w:eastAsia="Calibri" w:hAnsi="Times New Roman" w:cs="Times New Roman"/>
          <w:sz w:val="24"/>
          <w:szCs w:val="24"/>
        </w:rPr>
        <w:t xml:space="preserve">szczególnych warunków udziału w </w:t>
      </w:r>
      <w:r w:rsidRPr="00B12207">
        <w:rPr>
          <w:rFonts w:ascii="Times New Roman" w:eastAsia="Calibri" w:hAnsi="Times New Roman" w:cs="Times New Roman"/>
          <w:sz w:val="24"/>
          <w:szCs w:val="24"/>
        </w:rPr>
        <w:t>postępowaniu (kryteriów kwalifikacji) określonych przez Zamawiającego.</w:t>
      </w:r>
    </w:p>
    <w:p w14:paraId="4B481292" w14:textId="77777777" w:rsidR="00B12207" w:rsidRPr="00B12207" w:rsidRDefault="00B12207" w:rsidP="007A479D">
      <w:pPr>
        <w:spacing w:after="0"/>
        <w:jc w:val="center"/>
        <w:rPr>
          <w:rFonts w:ascii="Times New Roman" w:eastAsia="Times New Roman" w:hAnsi="Times New Roman" w:cs="Times New Roman"/>
          <w:sz w:val="24"/>
          <w:szCs w:val="24"/>
          <w:u w:val="single"/>
          <w:lang w:eastAsia="pl-PL"/>
        </w:rPr>
      </w:pPr>
    </w:p>
    <w:p w14:paraId="3F8A22C5" w14:textId="78D7341A" w:rsidR="007A479D" w:rsidRPr="00B12207" w:rsidRDefault="007A479D" w:rsidP="007A479D">
      <w:pPr>
        <w:spacing w:after="0"/>
        <w:jc w:val="center"/>
        <w:rPr>
          <w:rFonts w:ascii="Times New Roman" w:hAnsi="Times New Roman" w:cs="Times New Roman"/>
          <w:sz w:val="24"/>
          <w:szCs w:val="24"/>
          <w:u w:val="single"/>
        </w:rPr>
      </w:pPr>
      <w:r w:rsidRPr="00B12207">
        <w:rPr>
          <w:rFonts w:ascii="Times New Roman" w:eastAsia="Times New Roman" w:hAnsi="Times New Roman" w:cs="Times New Roman"/>
          <w:sz w:val="24"/>
          <w:szCs w:val="24"/>
          <w:u w:val="single"/>
          <w:lang w:eastAsia="pl-PL"/>
        </w:rPr>
        <w:t>Rozdział I</w:t>
      </w:r>
      <w:r w:rsidR="00B12207" w:rsidRPr="00B12207">
        <w:rPr>
          <w:rFonts w:ascii="Times New Roman" w:eastAsia="Times New Roman" w:hAnsi="Times New Roman" w:cs="Times New Roman"/>
          <w:sz w:val="24"/>
          <w:szCs w:val="24"/>
          <w:u w:val="single"/>
          <w:lang w:eastAsia="pl-PL"/>
        </w:rPr>
        <w:t>V</w:t>
      </w:r>
      <w:r w:rsidRPr="00B12207">
        <w:rPr>
          <w:rFonts w:ascii="Times New Roman" w:eastAsia="Times New Roman" w:hAnsi="Times New Roman" w:cs="Times New Roman"/>
          <w:sz w:val="24"/>
          <w:szCs w:val="24"/>
          <w:u w:val="single"/>
          <w:lang w:eastAsia="pl-PL"/>
        </w:rPr>
        <w:t xml:space="preserve"> – </w:t>
      </w:r>
      <w:r w:rsidRPr="00B12207">
        <w:rPr>
          <w:rFonts w:ascii="Times New Roman" w:hAnsi="Times New Roman" w:cs="Times New Roman"/>
          <w:sz w:val="24"/>
          <w:szCs w:val="24"/>
          <w:u w:val="single"/>
        </w:rPr>
        <w:t>Podmiotowe środki dowodowe wymagane od wykonawcy</w:t>
      </w:r>
    </w:p>
    <w:p w14:paraId="1F24C9AE" w14:textId="77777777" w:rsidR="00180DFC" w:rsidRDefault="00180DFC" w:rsidP="008859CB">
      <w:pPr>
        <w:spacing w:after="0"/>
        <w:jc w:val="center"/>
        <w:rPr>
          <w:rFonts w:ascii="Times New Roman" w:eastAsia="Times New Roman" w:hAnsi="Times New Roman" w:cs="Times New Roman"/>
          <w:color w:val="FF0000"/>
          <w:sz w:val="24"/>
          <w:szCs w:val="24"/>
          <w:lang w:eastAsia="pl-PL"/>
        </w:rPr>
      </w:pPr>
    </w:p>
    <w:p w14:paraId="2016DC75" w14:textId="612D3D02" w:rsidR="007A479D" w:rsidRPr="000D5FAA" w:rsidRDefault="007A479D" w:rsidP="00F443FE">
      <w:pPr>
        <w:pStyle w:val="Akapitzlist"/>
        <w:numPr>
          <w:ilvl w:val="0"/>
          <w:numId w:val="42"/>
        </w:numPr>
        <w:tabs>
          <w:tab w:val="clear" w:pos="360"/>
          <w:tab w:val="num" w:pos="426"/>
        </w:tabs>
        <w:spacing w:before="26" w:after="0"/>
        <w:ind w:left="426" w:hanging="426"/>
        <w:jc w:val="both"/>
        <w:rPr>
          <w:rFonts w:ascii="Times New Roman" w:eastAsia="Times New Roman" w:hAnsi="Times New Roman" w:cs="Times New Roman"/>
          <w:b/>
          <w:sz w:val="24"/>
          <w:szCs w:val="24"/>
          <w:lang w:eastAsia="pl-PL"/>
        </w:rPr>
      </w:pPr>
      <w:r w:rsidRPr="007A479D">
        <w:rPr>
          <w:rFonts w:ascii="Times New Roman" w:eastAsia="Times New Roman" w:hAnsi="Times New Roman" w:cs="Times New Roman"/>
          <w:sz w:val="24"/>
          <w:szCs w:val="24"/>
          <w:lang w:eastAsia="pl-PL"/>
        </w:rPr>
        <w:t>Zgodni</w:t>
      </w:r>
      <w:r>
        <w:rPr>
          <w:rFonts w:ascii="Times New Roman" w:eastAsia="Times New Roman" w:hAnsi="Times New Roman" w:cs="Times New Roman"/>
          <w:sz w:val="24"/>
          <w:szCs w:val="24"/>
          <w:lang w:eastAsia="pl-PL"/>
        </w:rPr>
        <w:t>e z art. 126 ust. 1 ustawy Pzp Z</w:t>
      </w:r>
      <w:r w:rsidRPr="007A479D">
        <w:rPr>
          <w:rFonts w:ascii="Times New Roman" w:eastAsia="Times New Roman" w:hAnsi="Times New Roman" w:cs="Times New Roman"/>
          <w:sz w:val="24"/>
          <w:szCs w:val="24"/>
          <w:lang w:eastAsia="pl-PL"/>
        </w:rPr>
        <w:t>amawiający przed wyborem najkorzystniejszej</w:t>
      </w:r>
      <w:r>
        <w:rPr>
          <w:rFonts w:ascii="Times New Roman" w:eastAsia="Times New Roman" w:hAnsi="Times New Roman" w:cs="Times New Roman"/>
          <w:sz w:val="24"/>
          <w:szCs w:val="24"/>
          <w:lang w:eastAsia="pl-PL"/>
        </w:rPr>
        <w:t xml:space="preserve"> </w:t>
      </w:r>
      <w:r w:rsidRPr="007A479D">
        <w:rPr>
          <w:rFonts w:ascii="Times New Roman" w:eastAsia="Times New Roman" w:hAnsi="Times New Roman" w:cs="Times New Roman"/>
          <w:sz w:val="24"/>
          <w:szCs w:val="24"/>
          <w:lang w:eastAsia="pl-PL"/>
        </w:rPr>
        <w:t xml:space="preserve">oferty </w:t>
      </w:r>
      <w:r w:rsidRPr="000D5FAA">
        <w:rPr>
          <w:rFonts w:ascii="Times New Roman" w:eastAsia="Times New Roman" w:hAnsi="Times New Roman" w:cs="Times New Roman"/>
          <w:sz w:val="24"/>
          <w:szCs w:val="24"/>
          <w:u w:val="single"/>
          <w:lang w:eastAsia="pl-PL"/>
        </w:rPr>
        <w:t>wezwie wykonawcę, którego oferta została najwyżej oceniona</w:t>
      </w:r>
      <w:r w:rsidRPr="007A479D">
        <w:rPr>
          <w:rFonts w:ascii="Times New Roman" w:eastAsia="Times New Roman" w:hAnsi="Times New Roman" w:cs="Times New Roman"/>
          <w:sz w:val="24"/>
          <w:szCs w:val="24"/>
          <w:lang w:eastAsia="pl-PL"/>
        </w:rPr>
        <w:t>, do złożenia w</w:t>
      </w:r>
      <w:r>
        <w:rPr>
          <w:rFonts w:ascii="Times New Roman" w:eastAsia="Times New Roman" w:hAnsi="Times New Roman" w:cs="Times New Roman"/>
          <w:sz w:val="24"/>
          <w:szCs w:val="24"/>
          <w:lang w:eastAsia="pl-PL"/>
        </w:rPr>
        <w:t> </w:t>
      </w:r>
      <w:r w:rsidRPr="007A479D">
        <w:rPr>
          <w:rFonts w:ascii="Times New Roman" w:eastAsia="Times New Roman" w:hAnsi="Times New Roman" w:cs="Times New Roman"/>
          <w:sz w:val="24"/>
          <w:szCs w:val="24"/>
          <w:lang w:eastAsia="pl-PL"/>
        </w:rPr>
        <w:t xml:space="preserve">wyznaczonym terminie, nie krótszym niż 10 dni, aktualnych na dzień złożenia, następujących </w:t>
      </w:r>
      <w:r w:rsidRPr="000D5FAA">
        <w:rPr>
          <w:rFonts w:ascii="Times New Roman" w:eastAsia="Times New Roman" w:hAnsi="Times New Roman" w:cs="Times New Roman"/>
          <w:b/>
          <w:sz w:val="24"/>
          <w:szCs w:val="24"/>
          <w:lang w:eastAsia="pl-PL"/>
        </w:rPr>
        <w:t>podmiotowych środków dowodowych:</w:t>
      </w:r>
    </w:p>
    <w:p w14:paraId="2BD8111F" w14:textId="47880083" w:rsidR="007A479D" w:rsidRPr="000D5FAA" w:rsidRDefault="007A479D" w:rsidP="00F443FE">
      <w:pPr>
        <w:pStyle w:val="Akapitzlist"/>
        <w:numPr>
          <w:ilvl w:val="0"/>
          <w:numId w:val="41"/>
        </w:numPr>
        <w:spacing w:before="26" w:after="0"/>
        <w:ind w:left="851" w:hanging="425"/>
        <w:jc w:val="both"/>
        <w:rPr>
          <w:rFonts w:ascii="Times New Roman" w:eastAsia="Times New Roman" w:hAnsi="Times New Roman" w:cs="Times New Roman"/>
          <w:b/>
          <w:sz w:val="24"/>
          <w:szCs w:val="24"/>
          <w:lang w:eastAsia="pl-PL"/>
        </w:rPr>
      </w:pPr>
      <w:r w:rsidRPr="000D5FAA">
        <w:rPr>
          <w:rFonts w:ascii="Times New Roman" w:eastAsia="Times New Roman" w:hAnsi="Times New Roman" w:cs="Times New Roman"/>
          <w:b/>
          <w:sz w:val="24"/>
          <w:szCs w:val="24"/>
          <w:lang w:eastAsia="pl-PL"/>
        </w:rPr>
        <w:t>informacji z Krajowego Rejestru Karnego sporządzonej nie wcześniej niż 6 miesięcy przed jej złożeniem w zakresie:</w:t>
      </w:r>
    </w:p>
    <w:p w14:paraId="2495CB60" w14:textId="54379066" w:rsidR="007A479D" w:rsidRPr="000D5FAA"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0D5FAA">
        <w:rPr>
          <w:rFonts w:ascii="Times New Roman" w:eastAsia="Times New Roman" w:hAnsi="Times New Roman" w:cs="Times New Roman"/>
          <w:sz w:val="24"/>
          <w:szCs w:val="24"/>
          <w:lang w:eastAsia="pl-PL"/>
        </w:rPr>
        <w:t>art. 1</w:t>
      </w:r>
      <w:r w:rsidR="00E40B53" w:rsidRPr="000D5FAA">
        <w:rPr>
          <w:rFonts w:ascii="Times New Roman" w:eastAsia="Times New Roman" w:hAnsi="Times New Roman" w:cs="Times New Roman"/>
          <w:sz w:val="24"/>
          <w:szCs w:val="24"/>
          <w:lang w:eastAsia="pl-PL"/>
        </w:rPr>
        <w:t>08 ust. 1 pkt 1,</w:t>
      </w:r>
      <w:r w:rsidRPr="000D5FAA">
        <w:rPr>
          <w:rFonts w:ascii="Times New Roman" w:eastAsia="Times New Roman" w:hAnsi="Times New Roman" w:cs="Times New Roman"/>
          <w:sz w:val="24"/>
          <w:szCs w:val="24"/>
          <w:lang w:eastAsia="pl-PL"/>
        </w:rPr>
        <w:t xml:space="preserve"> 2</w:t>
      </w:r>
      <w:r w:rsidR="00E40B53" w:rsidRPr="000D5FAA">
        <w:rPr>
          <w:rFonts w:ascii="Times New Roman" w:eastAsia="Times New Roman" w:hAnsi="Times New Roman" w:cs="Times New Roman"/>
          <w:sz w:val="24"/>
          <w:szCs w:val="24"/>
          <w:lang w:eastAsia="pl-PL"/>
        </w:rPr>
        <w:t xml:space="preserve"> i 3</w:t>
      </w:r>
      <w:r w:rsidRPr="000D5FAA">
        <w:rPr>
          <w:rFonts w:ascii="Times New Roman" w:eastAsia="Times New Roman" w:hAnsi="Times New Roman" w:cs="Times New Roman"/>
          <w:sz w:val="24"/>
          <w:szCs w:val="24"/>
          <w:lang w:eastAsia="pl-PL"/>
        </w:rPr>
        <w:t xml:space="preserve"> ustawy Pzp,</w:t>
      </w:r>
    </w:p>
    <w:p w14:paraId="21A7F0DA" w14:textId="03D80602" w:rsidR="007A479D" w:rsidRPr="000D5FAA" w:rsidRDefault="007A479D" w:rsidP="00F443FE">
      <w:pPr>
        <w:pStyle w:val="Akapitzlist"/>
        <w:numPr>
          <w:ilvl w:val="0"/>
          <w:numId w:val="40"/>
        </w:numPr>
        <w:spacing w:after="0"/>
        <w:ind w:left="1276" w:hanging="425"/>
        <w:jc w:val="both"/>
        <w:rPr>
          <w:rFonts w:ascii="Times New Roman" w:eastAsia="Times New Roman" w:hAnsi="Times New Roman" w:cs="Times New Roman"/>
          <w:sz w:val="24"/>
          <w:szCs w:val="24"/>
          <w:lang w:eastAsia="pl-PL"/>
        </w:rPr>
      </w:pPr>
      <w:r w:rsidRPr="000D5FAA">
        <w:rPr>
          <w:rFonts w:ascii="Times New Roman" w:eastAsia="Times New Roman" w:hAnsi="Times New Roman" w:cs="Times New Roman"/>
          <w:sz w:val="24"/>
          <w:szCs w:val="24"/>
          <w:lang w:eastAsia="pl-PL"/>
        </w:rPr>
        <w:t>art. 108 ust. 1 pkt 4 ustawy, dotyczącej orzeczenia zakazu ubiegania się o</w:t>
      </w:r>
    </w:p>
    <w:p w14:paraId="42CF9FE8" w14:textId="77777777" w:rsidR="007A479D" w:rsidRPr="000D5FAA" w:rsidRDefault="007A479D" w:rsidP="00F21707">
      <w:pPr>
        <w:pStyle w:val="Akapitzlist"/>
        <w:spacing w:after="0"/>
        <w:ind w:left="1276"/>
        <w:jc w:val="both"/>
        <w:rPr>
          <w:rFonts w:ascii="Times New Roman" w:eastAsia="Times New Roman" w:hAnsi="Times New Roman" w:cs="Times New Roman"/>
          <w:sz w:val="24"/>
          <w:szCs w:val="24"/>
          <w:lang w:eastAsia="pl-PL"/>
        </w:rPr>
      </w:pPr>
      <w:r w:rsidRPr="000D5FAA">
        <w:rPr>
          <w:rFonts w:ascii="Times New Roman" w:eastAsia="Times New Roman" w:hAnsi="Times New Roman" w:cs="Times New Roman"/>
          <w:sz w:val="24"/>
          <w:szCs w:val="24"/>
          <w:lang w:eastAsia="pl-PL"/>
        </w:rPr>
        <w:t>zamówienie publiczne tytułem środka karnego,</w:t>
      </w:r>
    </w:p>
    <w:p w14:paraId="5E2402E7" w14:textId="50ADE9C4" w:rsidR="007A479D" w:rsidRDefault="007A479D" w:rsidP="00F443FE">
      <w:pPr>
        <w:pStyle w:val="Akapitzlist"/>
        <w:numPr>
          <w:ilvl w:val="0"/>
          <w:numId w:val="41"/>
        </w:numPr>
        <w:spacing w:before="26" w:after="0"/>
        <w:ind w:left="851" w:hanging="425"/>
        <w:jc w:val="both"/>
        <w:rPr>
          <w:rFonts w:ascii="Times New Roman" w:eastAsia="Times New Roman" w:hAnsi="Times New Roman" w:cs="Times New Roman"/>
          <w:sz w:val="24"/>
          <w:szCs w:val="24"/>
          <w:lang w:eastAsia="pl-PL"/>
        </w:rPr>
      </w:pPr>
      <w:r w:rsidRPr="000D5FAA">
        <w:rPr>
          <w:rFonts w:ascii="Times New Roman" w:eastAsia="Times New Roman" w:hAnsi="Times New Roman" w:cs="Times New Roman"/>
          <w:b/>
          <w:sz w:val="24"/>
          <w:szCs w:val="24"/>
          <w:lang w:eastAsia="pl-PL"/>
        </w:rPr>
        <w:t xml:space="preserve">oświadczenia </w:t>
      </w:r>
      <w:r w:rsidR="005D68E8">
        <w:rPr>
          <w:rFonts w:ascii="Times New Roman" w:eastAsia="Times New Roman" w:hAnsi="Times New Roman" w:cs="Times New Roman"/>
          <w:b/>
          <w:sz w:val="24"/>
          <w:szCs w:val="24"/>
          <w:lang w:eastAsia="pl-PL"/>
        </w:rPr>
        <w:t>W</w:t>
      </w:r>
      <w:r w:rsidRPr="000D5FAA">
        <w:rPr>
          <w:rFonts w:ascii="Times New Roman" w:eastAsia="Times New Roman" w:hAnsi="Times New Roman" w:cs="Times New Roman"/>
          <w:b/>
          <w:sz w:val="24"/>
          <w:szCs w:val="24"/>
          <w:lang w:eastAsia="pl-PL"/>
        </w:rPr>
        <w:t>ykonawcy, w zakresie art. 108 ust. 1 pkt 5 ustawy, o braku przynależności do tej samej grupy kapitałowej</w:t>
      </w:r>
      <w:r w:rsidRPr="00FD602E">
        <w:rPr>
          <w:rFonts w:ascii="Times New Roman" w:eastAsia="Times New Roman" w:hAnsi="Times New Roman" w:cs="Times New Roman"/>
          <w:sz w:val="24"/>
          <w:szCs w:val="24"/>
          <w:lang w:eastAsia="pl-PL"/>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FD602E">
        <w:rPr>
          <w:rFonts w:ascii="Times New Roman" w:eastAsia="Times New Roman" w:hAnsi="Times New Roman" w:cs="Times New Roman"/>
          <w:sz w:val="24"/>
          <w:szCs w:val="24"/>
          <w:lang w:eastAsia="pl-PL"/>
        </w:rPr>
        <w:lastRenderedPageBreak/>
        <w:t>postępowaniu niezależnie od innego wykonawcy należącego do tej samej</w:t>
      </w:r>
      <w:r w:rsidR="005D68E8">
        <w:rPr>
          <w:rFonts w:ascii="Times New Roman" w:eastAsia="Times New Roman" w:hAnsi="Times New Roman" w:cs="Times New Roman"/>
          <w:sz w:val="24"/>
          <w:szCs w:val="24"/>
          <w:lang w:eastAsia="pl-PL"/>
        </w:rPr>
        <w:t xml:space="preserve"> grupy kapitałowej</w:t>
      </w:r>
      <w:r w:rsidR="00AC2F54">
        <w:rPr>
          <w:rFonts w:ascii="Times New Roman" w:eastAsia="Times New Roman" w:hAnsi="Times New Roman" w:cs="Times New Roman"/>
          <w:sz w:val="24"/>
          <w:szCs w:val="24"/>
          <w:lang w:eastAsia="pl-PL"/>
        </w:rPr>
        <w:t xml:space="preserve"> </w:t>
      </w:r>
      <w:r w:rsidR="005D68E8">
        <w:rPr>
          <w:rFonts w:ascii="Times New Roman" w:hAnsi="Times New Roman" w:cs="Times New Roman"/>
          <w:color w:val="000000" w:themeColor="text1"/>
          <w:sz w:val="24"/>
          <w:szCs w:val="24"/>
        </w:rPr>
        <w:t xml:space="preserve">– </w:t>
      </w:r>
      <w:r w:rsidR="00AC2F54" w:rsidRPr="005D68E8">
        <w:rPr>
          <w:rFonts w:ascii="Times New Roman" w:eastAsia="Times New Roman" w:hAnsi="Times New Roman" w:cs="Times New Roman"/>
          <w:b/>
          <w:sz w:val="24"/>
          <w:szCs w:val="24"/>
          <w:lang w:eastAsia="pl-PL"/>
        </w:rPr>
        <w:t>załącznik nr 3 do SWZ</w:t>
      </w:r>
      <w:r w:rsidR="00AC2F54">
        <w:rPr>
          <w:rFonts w:ascii="Times New Roman" w:eastAsia="Times New Roman" w:hAnsi="Times New Roman" w:cs="Times New Roman"/>
          <w:sz w:val="24"/>
          <w:szCs w:val="24"/>
          <w:lang w:eastAsia="pl-PL"/>
        </w:rPr>
        <w:t>;</w:t>
      </w:r>
    </w:p>
    <w:p w14:paraId="2CEAB0B8" w14:textId="43CDC384" w:rsidR="005D68E8" w:rsidRPr="005D68E8" w:rsidRDefault="005D68E8" w:rsidP="005D68E8">
      <w:pPr>
        <w:pStyle w:val="Akapitzlist"/>
        <w:numPr>
          <w:ilvl w:val="0"/>
          <w:numId w:val="41"/>
        </w:numPr>
        <w:spacing w:before="26" w:after="0"/>
        <w:ind w:left="851" w:hanging="425"/>
        <w:jc w:val="both"/>
        <w:rPr>
          <w:rFonts w:ascii="Times New Roman" w:hAnsi="Times New Roman" w:cs="Times New Roman"/>
          <w:color w:val="000000" w:themeColor="text1"/>
          <w:sz w:val="24"/>
          <w:szCs w:val="24"/>
        </w:rPr>
      </w:pPr>
      <w:r>
        <w:rPr>
          <w:rFonts w:ascii="Times New Roman" w:eastAsia="Times New Roman" w:hAnsi="Times New Roman" w:cs="Times New Roman"/>
          <w:b/>
          <w:sz w:val="24"/>
          <w:szCs w:val="24"/>
          <w:lang w:eastAsia="pl-PL"/>
        </w:rPr>
        <w:t xml:space="preserve">oświadczenie Wykonawcy, w zakresie </w:t>
      </w:r>
      <w:r w:rsidRPr="005D68E8">
        <w:rPr>
          <w:rFonts w:ascii="Times New Roman" w:hAnsi="Times New Roman" w:cs="Times New Roman"/>
          <w:b/>
          <w:color w:val="000000" w:themeColor="text1"/>
          <w:sz w:val="24"/>
          <w:szCs w:val="24"/>
        </w:rPr>
        <w:t xml:space="preserve">art. 7 ust. 1 </w:t>
      </w:r>
      <w:r>
        <w:rPr>
          <w:rFonts w:ascii="Times New Roman" w:hAnsi="Times New Roman" w:cs="Times New Roman"/>
          <w:color w:val="000000" w:themeColor="text1"/>
          <w:sz w:val="24"/>
          <w:szCs w:val="24"/>
        </w:rPr>
        <w:t>ustawy z dnia 13</w:t>
      </w:r>
      <w:r w:rsidRPr="000D4DF9">
        <w:rPr>
          <w:rFonts w:ascii="Times New Roman" w:hAnsi="Times New Roman" w:cs="Times New Roman"/>
          <w:color w:val="000000" w:themeColor="text1"/>
          <w:sz w:val="24"/>
          <w:szCs w:val="24"/>
        </w:rPr>
        <w:t xml:space="preserve"> kwietnia 2022 r o szczególnych rozwiązaniach w zakresie przeciwdziałania wspieraniu agresji na Ukrainę ora</w:t>
      </w:r>
      <w:r>
        <w:rPr>
          <w:rFonts w:ascii="Times New Roman" w:hAnsi="Times New Roman" w:cs="Times New Roman"/>
          <w:color w:val="000000" w:themeColor="text1"/>
          <w:sz w:val="24"/>
          <w:szCs w:val="24"/>
        </w:rPr>
        <w:t>z</w:t>
      </w:r>
      <w:r w:rsidRPr="000D4DF9">
        <w:rPr>
          <w:rFonts w:ascii="Times New Roman" w:hAnsi="Times New Roman" w:cs="Times New Roman"/>
          <w:color w:val="000000" w:themeColor="text1"/>
          <w:sz w:val="24"/>
          <w:szCs w:val="24"/>
        </w:rPr>
        <w:t xml:space="preserve"> służących och</w:t>
      </w:r>
      <w:r>
        <w:rPr>
          <w:rFonts w:ascii="Times New Roman" w:hAnsi="Times New Roman" w:cs="Times New Roman"/>
          <w:color w:val="000000" w:themeColor="text1"/>
          <w:sz w:val="24"/>
          <w:szCs w:val="24"/>
        </w:rPr>
        <w:t xml:space="preserve">ronie bezpieczeństwa narodowego oraz </w:t>
      </w:r>
      <w:r w:rsidRPr="005D68E8">
        <w:rPr>
          <w:rFonts w:ascii="Times New Roman" w:hAnsi="Times New Roman" w:cs="Times New Roman"/>
          <w:b/>
          <w:color w:val="000000" w:themeColor="text1"/>
          <w:sz w:val="24"/>
          <w:szCs w:val="24"/>
        </w:rPr>
        <w:t xml:space="preserve">art. 5k rozporządzenia Rady (UE) nr 833/2014 </w:t>
      </w:r>
      <w:r w:rsidRPr="00060C21">
        <w:rPr>
          <w:rFonts w:ascii="Times New Roman" w:hAnsi="Times New Roman" w:cs="Times New Roman"/>
          <w:color w:val="000000" w:themeColor="text1"/>
          <w:sz w:val="24"/>
          <w:szCs w:val="24"/>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w:t>
      </w:r>
      <w:r>
        <w:rPr>
          <w:rFonts w:ascii="Times New Roman" w:hAnsi="Times New Roman" w:cs="Times New Roman"/>
          <w:color w:val="000000" w:themeColor="text1"/>
          <w:sz w:val="24"/>
          <w:szCs w:val="24"/>
        </w:rPr>
        <w:t xml:space="preserve">UE nr L 111 z 8.4.2022, str. 1) – </w:t>
      </w:r>
      <w:r w:rsidRPr="005D68E8">
        <w:rPr>
          <w:rFonts w:ascii="Times New Roman" w:hAnsi="Times New Roman" w:cs="Times New Roman"/>
          <w:b/>
          <w:color w:val="000000" w:themeColor="text1"/>
          <w:sz w:val="24"/>
          <w:szCs w:val="24"/>
        </w:rPr>
        <w:t>załącznik nr 4 do SWZ.</w:t>
      </w:r>
    </w:p>
    <w:p w14:paraId="4F1BD1D3" w14:textId="77777777" w:rsid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Zamawiający nie wzywa do złożenia podmiotowych środków dowodowych, jeżeli</w:t>
      </w:r>
      <w:r w:rsidR="00074FC9" w:rsidRPr="00FD602E">
        <w:rPr>
          <w:rFonts w:ascii="Times New Roman" w:eastAsia="Times New Roman" w:hAnsi="Times New Roman" w:cs="Times New Roman"/>
          <w:sz w:val="24"/>
          <w:szCs w:val="24"/>
          <w:lang w:eastAsia="pl-PL"/>
        </w:rPr>
        <w:t xml:space="preserve"> może </w:t>
      </w:r>
      <w:r w:rsidRPr="00FD602E">
        <w:rPr>
          <w:rFonts w:ascii="Times New Roman" w:eastAsia="Times New Roman" w:hAnsi="Times New Roman" w:cs="Times New Roman"/>
          <w:sz w:val="24"/>
          <w:szCs w:val="24"/>
          <w:lang w:eastAsia="pl-PL"/>
        </w:rPr>
        <w:t>je uzyskać za pomocą bezpłatnych i ogólnodostępnych baz danych,</w:t>
      </w:r>
      <w:r w:rsidR="00074FC9" w:rsidRPr="00FD602E">
        <w:rPr>
          <w:rFonts w:ascii="Times New Roman" w:eastAsia="Times New Roman" w:hAnsi="Times New Roman" w:cs="Times New Roman"/>
          <w:sz w:val="24"/>
          <w:szCs w:val="24"/>
          <w:lang w:eastAsia="pl-PL"/>
        </w:rPr>
        <w:t xml:space="preserve"> w szczególności </w:t>
      </w:r>
      <w:r w:rsidRPr="00FD602E">
        <w:rPr>
          <w:rFonts w:ascii="Times New Roman" w:eastAsia="Times New Roman" w:hAnsi="Times New Roman" w:cs="Times New Roman"/>
          <w:sz w:val="24"/>
          <w:szCs w:val="24"/>
          <w:lang w:eastAsia="pl-PL"/>
        </w:rPr>
        <w:t>rejestrów publicznych w rozumieniu ustawy z 17 lutego 2005 r. o</w:t>
      </w:r>
      <w:r w:rsidR="00074FC9" w:rsidRPr="00FD602E">
        <w:rPr>
          <w:rFonts w:ascii="Times New Roman" w:eastAsia="Times New Roman" w:hAnsi="Times New Roman" w:cs="Times New Roman"/>
          <w:sz w:val="24"/>
          <w:szCs w:val="24"/>
          <w:lang w:eastAsia="pl-PL"/>
        </w:rPr>
        <w:t xml:space="preserve"> informatyzacji </w:t>
      </w:r>
      <w:r w:rsidRPr="00FD602E">
        <w:rPr>
          <w:rFonts w:ascii="Times New Roman" w:eastAsia="Times New Roman" w:hAnsi="Times New Roman" w:cs="Times New Roman"/>
          <w:sz w:val="24"/>
          <w:szCs w:val="24"/>
          <w:lang w:eastAsia="pl-PL"/>
        </w:rPr>
        <w:t>działalności podmiotów realizujących zadania publiczne, jeśli</w:t>
      </w:r>
      <w:r w:rsidR="00074FC9" w:rsidRPr="00FD602E">
        <w:rPr>
          <w:rFonts w:ascii="Times New Roman" w:eastAsia="Times New Roman" w:hAnsi="Times New Roman" w:cs="Times New Roman"/>
          <w:sz w:val="24"/>
          <w:szCs w:val="24"/>
          <w:lang w:eastAsia="pl-PL"/>
        </w:rPr>
        <w:t xml:space="preserve"> wykonawca wskazał w </w:t>
      </w:r>
      <w:r w:rsidRPr="00FD602E">
        <w:rPr>
          <w:rFonts w:ascii="Times New Roman" w:eastAsia="Times New Roman" w:hAnsi="Times New Roman" w:cs="Times New Roman"/>
          <w:sz w:val="24"/>
          <w:szCs w:val="24"/>
          <w:lang w:eastAsia="pl-PL"/>
        </w:rPr>
        <w:t>jednolitym dokumencie dane umożliwiające dostęp do tych</w:t>
      </w:r>
      <w:r w:rsidR="00074FC9" w:rsidRPr="00FD602E">
        <w:rPr>
          <w:rFonts w:ascii="Times New Roman" w:eastAsia="Times New Roman" w:hAnsi="Times New Roman" w:cs="Times New Roman"/>
          <w:sz w:val="24"/>
          <w:szCs w:val="24"/>
          <w:lang w:eastAsia="pl-PL"/>
        </w:rPr>
        <w:t xml:space="preserve"> środków.</w:t>
      </w:r>
    </w:p>
    <w:p w14:paraId="6A5A1FAB" w14:textId="77777777" w:rsid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Wykonawca nie jest zobowiązany do złożenia podmiotowych środków dowodowych,</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które zamawiający posiada, jeżeli wykonawca wskaże te środki oraz potwierdzi ich</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prawidłowość i aktualność.</w:t>
      </w:r>
    </w:p>
    <w:p w14:paraId="56D65C8C" w14:textId="4A70F454" w:rsidR="007A479D" w:rsidRPr="00D16561" w:rsidRDefault="007A479D" w:rsidP="00D16561">
      <w:pPr>
        <w:pStyle w:val="Akapitzlist"/>
        <w:numPr>
          <w:ilvl w:val="0"/>
          <w:numId w:val="42"/>
        </w:numPr>
        <w:spacing w:before="26" w:after="0"/>
        <w:jc w:val="both"/>
        <w:rPr>
          <w:rFonts w:ascii="Times New Roman" w:eastAsia="Times New Roman" w:hAnsi="Times New Roman" w:cs="Times New Roman"/>
          <w:sz w:val="24"/>
          <w:szCs w:val="24"/>
          <w:lang w:eastAsia="pl-PL"/>
        </w:rPr>
      </w:pPr>
      <w:r w:rsidRPr="00D16561">
        <w:rPr>
          <w:rFonts w:ascii="Times New Roman" w:eastAsia="Times New Roman" w:hAnsi="Times New Roman" w:cs="Times New Roman"/>
          <w:sz w:val="24"/>
          <w:szCs w:val="24"/>
          <w:lang w:eastAsia="pl-PL"/>
        </w:rPr>
        <w:t>Zamawiający wezwie również wykonawcę, który polega na zdolnościach</w:t>
      </w:r>
      <w:r w:rsidR="00074FC9" w:rsidRPr="00D16561">
        <w:rPr>
          <w:rFonts w:ascii="Times New Roman" w:eastAsia="Times New Roman" w:hAnsi="Times New Roman" w:cs="Times New Roman"/>
          <w:sz w:val="24"/>
          <w:szCs w:val="24"/>
          <w:lang w:eastAsia="pl-PL"/>
        </w:rPr>
        <w:t xml:space="preserve"> technicznych </w:t>
      </w:r>
      <w:r w:rsidRPr="00D16561">
        <w:rPr>
          <w:rFonts w:ascii="Times New Roman" w:eastAsia="Times New Roman" w:hAnsi="Times New Roman" w:cs="Times New Roman"/>
          <w:sz w:val="24"/>
          <w:szCs w:val="24"/>
          <w:lang w:eastAsia="pl-PL"/>
        </w:rPr>
        <w:t>lub zawodowych lub sytuacji finansowej lub ekonomicznej podmiotów</w:t>
      </w:r>
      <w:r w:rsidR="00074FC9" w:rsidRPr="00D16561">
        <w:rPr>
          <w:rFonts w:ascii="Times New Roman" w:eastAsia="Times New Roman" w:hAnsi="Times New Roman" w:cs="Times New Roman"/>
          <w:sz w:val="24"/>
          <w:szCs w:val="24"/>
          <w:lang w:eastAsia="pl-PL"/>
        </w:rPr>
        <w:t xml:space="preserve"> udostępniających </w:t>
      </w:r>
      <w:r w:rsidRPr="00D16561">
        <w:rPr>
          <w:rFonts w:ascii="Times New Roman" w:eastAsia="Times New Roman" w:hAnsi="Times New Roman" w:cs="Times New Roman"/>
          <w:sz w:val="24"/>
          <w:szCs w:val="24"/>
          <w:lang w:eastAsia="pl-PL"/>
        </w:rPr>
        <w:t>zasoby na zasadach określonych w art. 118 ustawy Pzp, do</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 xml:space="preserve">złożenia podmiotowych środków dowodowych, </w:t>
      </w:r>
      <w:r w:rsidRPr="000D5FAA">
        <w:rPr>
          <w:rFonts w:ascii="Times New Roman" w:eastAsia="Times New Roman" w:hAnsi="Times New Roman" w:cs="Times New Roman"/>
          <w:sz w:val="24"/>
          <w:szCs w:val="24"/>
          <w:lang w:eastAsia="pl-PL"/>
        </w:rPr>
        <w:t>o których mowa</w:t>
      </w:r>
      <w:r w:rsidRPr="00D16561">
        <w:rPr>
          <w:rFonts w:ascii="Times New Roman" w:eastAsia="Times New Roman" w:hAnsi="Times New Roman" w:cs="Times New Roman"/>
          <w:b/>
          <w:sz w:val="24"/>
          <w:szCs w:val="24"/>
          <w:lang w:eastAsia="pl-PL"/>
        </w:rPr>
        <w:t xml:space="preserve"> </w:t>
      </w:r>
      <w:r w:rsidRPr="00D16561">
        <w:rPr>
          <w:rFonts w:ascii="Times New Roman" w:eastAsia="Times New Roman" w:hAnsi="Times New Roman" w:cs="Times New Roman"/>
          <w:sz w:val="24"/>
          <w:szCs w:val="24"/>
          <w:lang w:eastAsia="pl-PL"/>
        </w:rPr>
        <w:t>powyżej dotyczących tych podmiotów, potwierdzających że nie</w:t>
      </w:r>
      <w:r w:rsidR="00074FC9" w:rsidRPr="00D16561">
        <w:rPr>
          <w:rFonts w:ascii="Times New Roman" w:eastAsia="Times New Roman" w:hAnsi="Times New Roman" w:cs="Times New Roman"/>
          <w:sz w:val="24"/>
          <w:szCs w:val="24"/>
          <w:lang w:eastAsia="pl-PL"/>
        </w:rPr>
        <w:t xml:space="preserve"> </w:t>
      </w:r>
      <w:r w:rsidRPr="00D16561">
        <w:rPr>
          <w:rFonts w:ascii="Times New Roman" w:eastAsia="Times New Roman" w:hAnsi="Times New Roman" w:cs="Times New Roman"/>
          <w:sz w:val="24"/>
          <w:szCs w:val="24"/>
          <w:lang w:eastAsia="pl-PL"/>
        </w:rPr>
        <w:t>zachodzą wobec tych podmiotów podstawy wykluczenia z postępowania.</w:t>
      </w:r>
    </w:p>
    <w:p w14:paraId="1442D53D" w14:textId="2EB0F4B7" w:rsidR="007A479D" w:rsidRPr="00FD602E" w:rsidRDefault="007A479D" w:rsidP="00F443FE">
      <w:pPr>
        <w:pStyle w:val="Akapitzlist"/>
        <w:numPr>
          <w:ilvl w:val="0"/>
          <w:numId w:val="42"/>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Jeżeli wykonawca ma siedzibę lub miejsce zamieszkania poza granicami</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Rzeczypospolitej Polskiej, zamiast:</w:t>
      </w:r>
    </w:p>
    <w:p w14:paraId="6328E2C6" w14:textId="77FBEE4F" w:rsidR="007A479D" w:rsidRPr="00FD602E" w:rsidRDefault="007A479D" w:rsidP="00F443FE">
      <w:pPr>
        <w:pStyle w:val="Akapitzlist"/>
        <w:numPr>
          <w:ilvl w:val="0"/>
          <w:numId w:val="43"/>
        </w:numPr>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 xml:space="preserve">informacji z Krajowego Rejestru Karnego, o której mowa w </w:t>
      </w:r>
      <w:r w:rsidR="00FD602E" w:rsidRPr="00FD602E">
        <w:rPr>
          <w:rFonts w:ascii="Times New Roman" w:eastAsia="Times New Roman" w:hAnsi="Times New Roman" w:cs="Times New Roman"/>
          <w:sz w:val="24"/>
          <w:szCs w:val="24"/>
          <w:lang w:eastAsia="pl-PL"/>
        </w:rPr>
        <w:t>ust. 1 pkt.</w:t>
      </w:r>
      <w:r w:rsidR="00B12207">
        <w:rPr>
          <w:rFonts w:ascii="Times New Roman" w:eastAsia="Times New Roman" w:hAnsi="Times New Roman" w:cs="Times New Roman"/>
          <w:sz w:val="24"/>
          <w:szCs w:val="24"/>
          <w:lang w:eastAsia="pl-PL"/>
        </w:rPr>
        <w:t xml:space="preserve"> 1</w:t>
      </w:r>
      <w:r w:rsidRPr="00FD602E">
        <w:rPr>
          <w:rFonts w:ascii="Times New Roman" w:eastAsia="Times New Roman" w:hAnsi="Times New Roman" w:cs="Times New Roman"/>
          <w:sz w:val="24"/>
          <w:szCs w:val="24"/>
          <w:lang w:eastAsia="pl-PL"/>
        </w:rPr>
        <w:t xml:space="preserve"> –</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składa informację z odpowiedniego rejestru, takiego jak rejestr sądowy, albo, w</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przypadku braku takiego rejestru, inny równoważny dokument wydany przez</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właściwy organ sądowy lub administracyjny kraju, w którym wykonawca ma</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siedzibę lub miejsce zamieszkania, w zakresie, o którym mowa w powyżej;</w:t>
      </w:r>
    </w:p>
    <w:p w14:paraId="0140B812" w14:textId="1967312E" w:rsidR="007A479D" w:rsidRPr="00E40B53" w:rsidRDefault="007A479D" w:rsidP="00F443FE">
      <w:pPr>
        <w:pStyle w:val="Akapitzlist"/>
        <w:numPr>
          <w:ilvl w:val="0"/>
          <w:numId w:val="43"/>
        </w:numPr>
        <w:tabs>
          <w:tab w:val="num" w:pos="426"/>
        </w:tabs>
        <w:spacing w:before="26" w:after="0"/>
        <w:ind w:left="851" w:hanging="425"/>
        <w:jc w:val="both"/>
        <w:rPr>
          <w:rFonts w:ascii="Times New Roman" w:eastAsia="Times New Roman" w:hAnsi="Times New Roman" w:cs="Times New Roman"/>
          <w:sz w:val="24"/>
          <w:szCs w:val="24"/>
          <w:lang w:eastAsia="pl-PL"/>
        </w:rPr>
      </w:pPr>
      <w:r w:rsidRPr="00E40B53">
        <w:rPr>
          <w:rFonts w:ascii="Times New Roman" w:eastAsia="Times New Roman" w:hAnsi="Times New Roman" w:cs="Times New Roman"/>
          <w:sz w:val="24"/>
          <w:szCs w:val="24"/>
          <w:lang w:eastAsia="pl-PL"/>
        </w:rPr>
        <w:t>Dokume</w:t>
      </w:r>
      <w:r w:rsidR="00FD602E" w:rsidRPr="00E40B53">
        <w:rPr>
          <w:rFonts w:ascii="Times New Roman" w:eastAsia="Times New Roman" w:hAnsi="Times New Roman" w:cs="Times New Roman"/>
          <w:sz w:val="24"/>
          <w:szCs w:val="24"/>
          <w:lang w:eastAsia="pl-PL"/>
        </w:rPr>
        <w:t>nt, o którym mowa w</w:t>
      </w:r>
      <w:r w:rsidR="00074FC9" w:rsidRPr="00E40B53">
        <w:rPr>
          <w:rFonts w:ascii="Times New Roman" w:eastAsia="Times New Roman" w:hAnsi="Times New Roman" w:cs="Times New Roman"/>
          <w:sz w:val="24"/>
          <w:szCs w:val="24"/>
          <w:lang w:eastAsia="pl-PL"/>
        </w:rPr>
        <w:t xml:space="preserve"> pkt. 1 </w:t>
      </w:r>
      <w:r w:rsidRPr="00E40B53">
        <w:rPr>
          <w:rFonts w:ascii="Times New Roman" w:eastAsia="Times New Roman" w:hAnsi="Times New Roman" w:cs="Times New Roman"/>
          <w:sz w:val="24"/>
          <w:szCs w:val="24"/>
          <w:lang w:eastAsia="pl-PL"/>
        </w:rPr>
        <w:t>powinien być wystawiony nie wcześniej niż</w:t>
      </w:r>
      <w:r w:rsidR="00074FC9" w:rsidRPr="00E40B53">
        <w:rPr>
          <w:rFonts w:ascii="Times New Roman" w:eastAsia="Times New Roman" w:hAnsi="Times New Roman" w:cs="Times New Roman"/>
          <w:sz w:val="24"/>
          <w:szCs w:val="24"/>
          <w:lang w:eastAsia="pl-PL"/>
        </w:rPr>
        <w:t xml:space="preserve"> </w:t>
      </w:r>
      <w:r w:rsidRPr="00E40B53">
        <w:rPr>
          <w:rFonts w:ascii="Times New Roman" w:eastAsia="Times New Roman" w:hAnsi="Times New Roman" w:cs="Times New Roman"/>
          <w:sz w:val="24"/>
          <w:szCs w:val="24"/>
          <w:lang w:eastAsia="pl-PL"/>
        </w:rPr>
        <w:t>6 miesięcy przed jego złożeni</w:t>
      </w:r>
      <w:r w:rsidR="00FD602E" w:rsidRPr="00E40B53">
        <w:rPr>
          <w:rFonts w:ascii="Times New Roman" w:eastAsia="Times New Roman" w:hAnsi="Times New Roman" w:cs="Times New Roman"/>
          <w:sz w:val="24"/>
          <w:szCs w:val="24"/>
          <w:lang w:eastAsia="pl-PL"/>
        </w:rPr>
        <w:t xml:space="preserve">em. </w:t>
      </w:r>
    </w:p>
    <w:p w14:paraId="09C6A541" w14:textId="6A639FED" w:rsidR="007A479D" w:rsidRPr="00B22924" w:rsidRDefault="007A479D" w:rsidP="00F443FE">
      <w:pPr>
        <w:pStyle w:val="Akapitzlist"/>
        <w:numPr>
          <w:ilvl w:val="0"/>
          <w:numId w:val="43"/>
        </w:numPr>
        <w:tabs>
          <w:tab w:val="num" w:pos="426"/>
        </w:tabs>
        <w:spacing w:before="26" w:after="0"/>
        <w:ind w:left="851" w:hanging="425"/>
        <w:jc w:val="both"/>
        <w:rPr>
          <w:rFonts w:ascii="Times New Roman" w:eastAsia="Times New Roman" w:hAnsi="Times New Roman" w:cs="Times New Roman"/>
          <w:sz w:val="24"/>
          <w:szCs w:val="24"/>
          <w:lang w:eastAsia="pl-PL"/>
        </w:rPr>
      </w:pPr>
      <w:r w:rsidRPr="00FD602E">
        <w:rPr>
          <w:rFonts w:ascii="Times New Roman" w:eastAsia="Times New Roman" w:hAnsi="Times New Roman" w:cs="Times New Roman"/>
          <w:sz w:val="24"/>
          <w:szCs w:val="24"/>
          <w:lang w:eastAsia="pl-PL"/>
        </w:rPr>
        <w:t>Jeżeli w kraju, w którym wykonawca ma siedzibę lub miejsce zamieszkania, nie</w:t>
      </w:r>
      <w:r w:rsidR="00074FC9" w:rsidRPr="00FD602E">
        <w:rPr>
          <w:rFonts w:ascii="Times New Roman" w:eastAsia="Times New Roman" w:hAnsi="Times New Roman" w:cs="Times New Roman"/>
          <w:sz w:val="24"/>
          <w:szCs w:val="24"/>
          <w:lang w:eastAsia="pl-PL"/>
        </w:rPr>
        <w:t xml:space="preserve"> wydaje </w:t>
      </w:r>
      <w:r w:rsidRPr="00FD602E">
        <w:rPr>
          <w:rFonts w:ascii="Times New Roman" w:eastAsia="Times New Roman" w:hAnsi="Times New Roman" w:cs="Times New Roman"/>
          <w:sz w:val="24"/>
          <w:szCs w:val="24"/>
          <w:lang w:eastAsia="pl-PL"/>
        </w:rPr>
        <w:t xml:space="preserve">się dokumentów, o których mowa w </w:t>
      </w:r>
      <w:r w:rsidR="00074FC9" w:rsidRPr="00FD602E">
        <w:rPr>
          <w:rFonts w:ascii="Times New Roman" w:eastAsia="Times New Roman" w:hAnsi="Times New Roman" w:cs="Times New Roman"/>
          <w:sz w:val="24"/>
          <w:szCs w:val="24"/>
          <w:lang w:eastAsia="pl-PL"/>
        </w:rPr>
        <w:t xml:space="preserve">pkt. 1 </w:t>
      </w:r>
      <w:r w:rsidRPr="00FD602E">
        <w:rPr>
          <w:rFonts w:ascii="Times New Roman" w:eastAsia="Times New Roman" w:hAnsi="Times New Roman" w:cs="Times New Roman"/>
          <w:sz w:val="24"/>
          <w:szCs w:val="24"/>
          <w:lang w:eastAsia="pl-PL"/>
        </w:rPr>
        <w:t>gdy dokumenty te</w:t>
      </w:r>
      <w:r w:rsidR="00074FC9" w:rsidRPr="00FD602E">
        <w:rPr>
          <w:rFonts w:ascii="Times New Roman" w:eastAsia="Times New Roman" w:hAnsi="Times New Roman" w:cs="Times New Roman"/>
          <w:sz w:val="24"/>
          <w:szCs w:val="24"/>
          <w:lang w:eastAsia="pl-PL"/>
        </w:rPr>
        <w:t xml:space="preserve"> nie odnoszą </w:t>
      </w:r>
      <w:r w:rsidRPr="00FD602E">
        <w:rPr>
          <w:rFonts w:ascii="Times New Roman" w:eastAsia="Times New Roman" w:hAnsi="Times New Roman" w:cs="Times New Roman"/>
          <w:sz w:val="24"/>
          <w:szCs w:val="24"/>
          <w:lang w:eastAsia="pl-PL"/>
        </w:rPr>
        <w:t>się do wszystkich przypadków, o których mowa w art. 108 ust. 1 pkt 1, 2</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i 4 ustawy Pzp zastępuje się je</w:t>
      </w:r>
      <w:r w:rsidR="00074FC9" w:rsidRPr="00FD602E">
        <w:rPr>
          <w:rFonts w:ascii="Times New Roman" w:eastAsia="Times New Roman" w:hAnsi="Times New Roman" w:cs="Times New Roman"/>
          <w:sz w:val="24"/>
          <w:szCs w:val="24"/>
          <w:lang w:eastAsia="pl-PL"/>
        </w:rPr>
        <w:t xml:space="preserve"> odpowiednio w całości lub w </w:t>
      </w:r>
      <w:r w:rsidRPr="00FD602E">
        <w:rPr>
          <w:rFonts w:ascii="Times New Roman" w:eastAsia="Times New Roman" w:hAnsi="Times New Roman" w:cs="Times New Roman"/>
          <w:sz w:val="24"/>
          <w:szCs w:val="24"/>
          <w:lang w:eastAsia="pl-PL"/>
        </w:rPr>
        <w:t>części dokumentem zawierającym odpowiednio</w:t>
      </w:r>
      <w:r w:rsidR="00074FC9" w:rsidRPr="00FD602E">
        <w:rPr>
          <w:rFonts w:ascii="Times New Roman" w:eastAsia="Times New Roman" w:hAnsi="Times New Roman" w:cs="Times New Roman"/>
          <w:sz w:val="24"/>
          <w:szCs w:val="24"/>
          <w:lang w:eastAsia="pl-PL"/>
        </w:rPr>
        <w:t xml:space="preserve"> oświadczenie wykonawcy, ze </w:t>
      </w:r>
      <w:r w:rsidRPr="00FD602E">
        <w:rPr>
          <w:rFonts w:ascii="Times New Roman" w:eastAsia="Times New Roman" w:hAnsi="Times New Roman" w:cs="Times New Roman"/>
          <w:sz w:val="24"/>
          <w:szCs w:val="24"/>
          <w:lang w:eastAsia="pl-PL"/>
        </w:rPr>
        <w:t>wskazaniem osoby albo osób uprawnionych do jego</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reprezentacji, lub oświadczenie osoby, której dokument miał dotyczyć, złożone pod</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przysięgą, lub, jeżeli w kraju, w którym wykonawca ma siedzibę lub miejsce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zamieszkania nie ma przepisów o oświadczeniu pod przysięgą, złożone przed</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organem sądowym lub administracyjnym, notariuszem, organem samorządu</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zawodowego lub gospodarcze</w:t>
      </w:r>
      <w:r w:rsidR="00074FC9" w:rsidRPr="00FD602E">
        <w:rPr>
          <w:rFonts w:ascii="Times New Roman" w:eastAsia="Times New Roman" w:hAnsi="Times New Roman" w:cs="Times New Roman"/>
          <w:sz w:val="24"/>
          <w:szCs w:val="24"/>
          <w:lang w:eastAsia="pl-PL"/>
        </w:rPr>
        <w:t xml:space="preserve">go, właściwym ze </w:t>
      </w:r>
      <w:r w:rsidRPr="00FD602E">
        <w:rPr>
          <w:rFonts w:ascii="Times New Roman" w:eastAsia="Times New Roman" w:hAnsi="Times New Roman" w:cs="Times New Roman"/>
          <w:sz w:val="24"/>
          <w:szCs w:val="24"/>
          <w:lang w:eastAsia="pl-PL"/>
        </w:rPr>
        <w:t>względu na siedzibę lub miejsce</w:t>
      </w:r>
      <w:r w:rsidR="00074FC9" w:rsidRPr="00FD602E">
        <w:rPr>
          <w:rFonts w:ascii="Times New Roman" w:eastAsia="Times New Roman" w:hAnsi="Times New Roman" w:cs="Times New Roman"/>
          <w:sz w:val="24"/>
          <w:szCs w:val="24"/>
          <w:lang w:eastAsia="pl-PL"/>
        </w:rPr>
        <w:t xml:space="preserve"> </w:t>
      </w:r>
      <w:r w:rsidRPr="00FD602E">
        <w:rPr>
          <w:rFonts w:ascii="Times New Roman" w:eastAsia="Times New Roman" w:hAnsi="Times New Roman" w:cs="Times New Roman"/>
          <w:sz w:val="24"/>
          <w:szCs w:val="24"/>
          <w:lang w:eastAsia="pl-PL"/>
        </w:rPr>
        <w:t xml:space="preserve">zamieszkania wykonawcy. Zapis </w:t>
      </w:r>
      <w:r w:rsidR="00FD602E" w:rsidRPr="00FD602E">
        <w:rPr>
          <w:rFonts w:ascii="Times New Roman" w:eastAsia="Times New Roman" w:hAnsi="Times New Roman" w:cs="Times New Roman"/>
          <w:sz w:val="24"/>
          <w:szCs w:val="24"/>
          <w:lang w:eastAsia="pl-PL"/>
        </w:rPr>
        <w:t>pkt. 3</w:t>
      </w:r>
      <w:r w:rsidRPr="00FD602E">
        <w:rPr>
          <w:rFonts w:ascii="Times New Roman" w:eastAsia="Times New Roman" w:hAnsi="Times New Roman" w:cs="Times New Roman"/>
          <w:sz w:val="24"/>
          <w:szCs w:val="24"/>
          <w:lang w:eastAsia="pl-PL"/>
        </w:rPr>
        <w:t xml:space="preserve"> </w:t>
      </w:r>
      <w:r w:rsidRPr="00B22924">
        <w:rPr>
          <w:rFonts w:ascii="Times New Roman" w:eastAsia="Times New Roman" w:hAnsi="Times New Roman" w:cs="Times New Roman"/>
          <w:sz w:val="24"/>
          <w:szCs w:val="24"/>
          <w:lang w:eastAsia="pl-PL"/>
        </w:rPr>
        <w:t>stosuje się odpowiednio.</w:t>
      </w:r>
    </w:p>
    <w:p w14:paraId="40A2CA73" w14:textId="77777777" w:rsidR="00FD602E" w:rsidRPr="00B22924" w:rsidRDefault="00FD602E" w:rsidP="008859CB">
      <w:pPr>
        <w:spacing w:after="0"/>
        <w:jc w:val="center"/>
        <w:rPr>
          <w:rFonts w:ascii="Times New Roman" w:eastAsia="Times New Roman" w:hAnsi="Times New Roman" w:cs="Times New Roman"/>
          <w:sz w:val="24"/>
          <w:szCs w:val="24"/>
          <w:lang w:eastAsia="pl-PL"/>
        </w:rPr>
      </w:pPr>
    </w:p>
    <w:p w14:paraId="403D84F4" w14:textId="77777777" w:rsidR="00FD602E" w:rsidRPr="00B22924" w:rsidRDefault="00FD602E" w:rsidP="008859CB">
      <w:pPr>
        <w:spacing w:after="0"/>
        <w:jc w:val="center"/>
        <w:rPr>
          <w:rFonts w:ascii="Times New Roman" w:eastAsia="Times New Roman" w:hAnsi="Times New Roman" w:cs="Times New Roman"/>
          <w:sz w:val="24"/>
          <w:szCs w:val="24"/>
          <w:lang w:eastAsia="pl-PL"/>
        </w:rPr>
      </w:pPr>
    </w:p>
    <w:p w14:paraId="22897CA1" w14:textId="10854636" w:rsidR="00AA0BD7" w:rsidRPr="00B22924" w:rsidRDefault="00AA0BD7" w:rsidP="008859CB">
      <w:pPr>
        <w:spacing w:after="0"/>
        <w:jc w:val="center"/>
        <w:rPr>
          <w:rFonts w:ascii="Times New Roman" w:eastAsia="Times New Roman" w:hAnsi="Times New Roman" w:cs="Times New Roman"/>
          <w:sz w:val="24"/>
          <w:szCs w:val="24"/>
          <w:lang w:eastAsia="pl-PL"/>
        </w:rPr>
      </w:pPr>
      <w:r w:rsidRPr="00B22924">
        <w:rPr>
          <w:rFonts w:ascii="Times New Roman" w:eastAsia="Times New Roman" w:hAnsi="Times New Roman" w:cs="Times New Roman"/>
          <w:sz w:val="24"/>
          <w:szCs w:val="24"/>
          <w:lang w:eastAsia="pl-PL"/>
        </w:rPr>
        <w:t>DZIAŁ VI - OPIS SPOSOBU PRZYGOTOWANIA OFERTY</w:t>
      </w:r>
    </w:p>
    <w:p w14:paraId="0F7EE164" w14:textId="73B54193" w:rsidR="00AA0BD7" w:rsidRPr="00B22924" w:rsidRDefault="00AA0BD7" w:rsidP="008859CB">
      <w:pPr>
        <w:spacing w:after="0"/>
        <w:jc w:val="center"/>
        <w:rPr>
          <w:rFonts w:ascii="Times New Roman" w:eastAsia="Times New Roman" w:hAnsi="Times New Roman" w:cs="Times New Roman"/>
          <w:sz w:val="24"/>
          <w:szCs w:val="24"/>
          <w:lang w:eastAsia="pl-PL"/>
        </w:rPr>
      </w:pPr>
    </w:p>
    <w:p w14:paraId="0BA18C08" w14:textId="34BF42C9" w:rsidR="00947055" w:rsidRPr="00B22924" w:rsidRDefault="00947055" w:rsidP="008859CB">
      <w:pPr>
        <w:spacing w:after="0"/>
        <w:jc w:val="center"/>
        <w:rPr>
          <w:rFonts w:ascii="Times New Roman" w:eastAsia="Times New Roman" w:hAnsi="Times New Roman" w:cs="Times New Roman"/>
          <w:sz w:val="24"/>
          <w:szCs w:val="24"/>
          <w:lang w:eastAsia="pl-PL"/>
        </w:rPr>
      </w:pPr>
      <w:r w:rsidRPr="00B22924">
        <w:rPr>
          <w:rFonts w:ascii="Times New Roman" w:eastAsia="Times New Roman" w:hAnsi="Times New Roman" w:cs="Times New Roman"/>
          <w:sz w:val="24"/>
          <w:szCs w:val="24"/>
          <w:u w:val="single"/>
          <w:lang w:eastAsia="pl-PL"/>
        </w:rPr>
        <w:t>Rozdział I – Oferta</w:t>
      </w:r>
    </w:p>
    <w:p w14:paraId="5AB56D4E" w14:textId="77777777" w:rsidR="00947055" w:rsidRPr="00B22924" w:rsidRDefault="00947055" w:rsidP="008859CB">
      <w:pPr>
        <w:spacing w:after="0"/>
        <w:jc w:val="center"/>
        <w:rPr>
          <w:rFonts w:ascii="Times New Roman" w:eastAsia="Times New Roman" w:hAnsi="Times New Roman" w:cs="Times New Roman"/>
          <w:sz w:val="24"/>
          <w:szCs w:val="24"/>
          <w:lang w:eastAsia="pl-PL"/>
        </w:rPr>
      </w:pPr>
    </w:p>
    <w:p w14:paraId="02DC2404" w14:textId="0A6EF8B4" w:rsidR="008939E6" w:rsidRPr="00322FCD" w:rsidRDefault="008939E6" w:rsidP="00F443FE">
      <w:pPr>
        <w:widowControl w:val="0"/>
        <w:numPr>
          <w:ilvl w:val="0"/>
          <w:numId w:val="30"/>
        </w:numPr>
        <w:spacing w:after="0"/>
        <w:ind w:left="426" w:hanging="426"/>
        <w:jc w:val="both"/>
        <w:rPr>
          <w:rFonts w:ascii="Times New Roman" w:hAnsi="Times New Roman" w:cs="Times New Roman"/>
          <w:b/>
          <w:sz w:val="28"/>
          <w:szCs w:val="28"/>
        </w:rPr>
      </w:pPr>
      <w:r w:rsidRPr="003E21BC">
        <w:rPr>
          <w:rFonts w:ascii="Times New Roman" w:hAnsi="Times New Roman" w:cs="Times New Roman"/>
          <w:b/>
          <w:sz w:val="24"/>
          <w:szCs w:val="24"/>
          <w:u w:val="single"/>
        </w:rPr>
        <w:t>Oferta musi być sporządzona</w:t>
      </w:r>
      <w:r w:rsidRPr="00B22924">
        <w:rPr>
          <w:rFonts w:ascii="Times New Roman" w:hAnsi="Times New Roman" w:cs="Times New Roman"/>
          <w:sz w:val="24"/>
          <w:szCs w:val="24"/>
        </w:rPr>
        <w:t xml:space="preserve"> w języku polskim</w:t>
      </w:r>
      <w:r w:rsidRPr="00200D91">
        <w:rPr>
          <w:rFonts w:ascii="Times New Roman" w:hAnsi="Times New Roman" w:cs="Times New Roman"/>
          <w:sz w:val="24"/>
          <w:szCs w:val="24"/>
        </w:rPr>
        <w:t xml:space="preserve">, w </w:t>
      </w:r>
      <w:r w:rsidR="003E21BC" w:rsidRPr="003E21BC">
        <w:rPr>
          <w:rFonts w:ascii="Times New Roman" w:hAnsi="Times New Roman" w:cs="Times New Roman"/>
          <w:b/>
          <w:sz w:val="24"/>
          <w:szCs w:val="24"/>
          <w:u w:val="single"/>
        </w:rPr>
        <w:t>formie elektronicznej</w:t>
      </w:r>
      <w:r w:rsidRPr="00200D91">
        <w:rPr>
          <w:rFonts w:ascii="Times New Roman" w:hAnsi="Times New Roman" w:cs="Times New Roman"/>
          <w:sz w:val="24"/>
          <w:szCs w:val="24"/>
        </w:rPr>
        <w:t xml:space="preserve"> w formacie danych: .pdf, .doc, .docx, .rtf,.xps, .odt i </w:t>
      </w:r>
      <w:r w:rsidRPr="00322FCD">
        <w:rPr>
          <w:rFonts w:ascii="Times New Roman" w:hAnsi="Times New Roman" w:cs="Times New Roman"/>
          <w:b/>
          <w:sz w:val="28"/>
          <w:szCs w:val="28"/>
        </w:rPr>
        <w:t>opatrzona kwalifi</w:t>
      </w:r>
      <w:r w:rsidR="00454F75" w:rsidRPr="00322FCD">
        <w:rPr>
          <w:rFonts w:ascii="Times New Roman" w:hAnsi="Times New Roman" w:cs="Times New Roman"/>
          <w:b/>
          <w:sz w:val="28"/>
          <w:szCs w:val="28"/>
        </w:rPr>
        <w:t>kowanym podpisem elektronicznym</w:t>
      </w:r>
      <w:r w:rsidR="003E21BC" w:rsidRPr="00322FCD">
        <w:rPr>
          <w:rFonts w:ascii="Times New Roman" w:hAnsi="Times New Roman" w:cs="Times New Roman"/>
          <w:b/>
          <w:sz w:val="28"/>
          <w:szCs w:val="28"/>
        </w:rPr>
        <w:t>!</w:t>
      </w:r>
    </w:p>
    <w:p w14:paraId="55A726BF" w14:textId="783AD703" w:rsidR="00AA5A72"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Pr>
          <w:rFonts w:ascii="Times New Roman" w:hAnsi="Times New Roman" w:cs="Times New Roman"/>
          <w:sz w:val="24"/>
          <w:szCs w:val="24"/>
        </w:rPr>
        <w:t xml:space="preserve">powinien </w:t>
      </w:r>
      <w:r w:rsidR="00247908" w:rsidRPr="00247908">
        <w:rPr>
          <w:rFonts w:ascii="Times New Roman" w:hAnsi="Times New Roman" w:cs="Times New Roman"/>
          <w:sz w:val="24"/>
          <w:szCs w:val="24"/>
        </w:rPr>
        <w:t>załad</w:t>
      </w:r>
      <w:r w:rsidR="00200D91">
        <w:rPr>
          <w:rFonts w:ascii="Times New Roman" w:hAnsi="Times New Roman" w:cs="Times New Roman"/>
          <w:sz w:val="24"/>
          <w:szCs w:val="24"/>
        </w:rPr>
        <w:t>ować</w:t>
      </w:r>
      <w:r w:rsidR="00247908" w:rsidRPr="00247908">
        <w:rPr>
          <w:rFonts w:ascii="Times New Roman" w:hAnsi="Times New Roman" w:cs="Times New Roman"/>
          <w:sz w:val="24"/>
          <w:szCs w:val="24"/>
        </w:rPr>
        <w:t xml:space="preserve"> wszystkie pliki do platformy zakupowej </w:t>
      </w:r>
      <w:r w:rsidR="00200D91" w:rsidRPr="00751CBC">
        <w:rPr>
          <w:rFonts w:ascii="Times New Roman" w:hAnsi="Times New Roman" w:cs="Times New Roman"/>
          <w:color w:val="000000"/>
          <w:sz w:val="24"/>
          <w:szCs w:val="24"/>
        </w:rPr>
        <w:t>pod adresem</w:t>
      </w:r>
      <w:r w:rsidR="00200D91" w:rsidRPr="00AA5A72">
        <w:rPr>
          <w:rFonts w:ascii="Times New Roman" w:hAnsi="Times New Roman" w:cs="Times New Roman"/>
          <w:b/>
          <w:bCs/>
          <w:sz w:val="24"/>
          <w:szCs w:val="24"/>
        </w:rPr>
        <w:t xml:space="preserve"> </w:t>
      </w:r>
      <w:hyperlink r:id="rId13" w:history="1">
        <w:r w:rsidR="00200D91" w:rsidRPr="00AA5A72">
          <w:rPr>
            <w:rStyle w:val="Hipercze"/>
            <w:rFonts w:ascii="Times New Roman" w:hAnsi="Times New Roman" w:cs="Times New Roman"/>
            <w:b/>
            <w:bCs/>
            <w:color w:val="auto"/>
            <w:sz w:val="24"/>
            <w:szCs w:val="24"/>
            <w:u w:val="none"/>
          </w:rPr>
          <w:t>https://platformazakupowa.pl/pn/grom</w:t>
        </w:r>
      </w:hyperlink>
      <w:r w:rsidR="00200D91" w:rsidRPr="00AA5A72">
        <w:rPr>
          <w:rFonts w:ascii="Times New Roman" w:hAnsi="Times New Roman" w:cs="Times New Roman"/>
          <w:b/>
          <w:bCs/>
          <w:sz w:val="24"/>
          <w:szCs w:val="24"/>
        </w:rPr>
        <w:t xml:space="preserve">. </w:t>
      </w:r>
      <w:r w:rsidR="00247908" w:rsidRPr="00247908">
        <w:rPr>
          <w:rFonts w:ascii="Times New Roman" w:hAnsi="Times New Roman" w:cs="Times New Roman"/>
          <w:sz w:val="24"/>
          <w:szCs w:val="24"/>
        </w:rPr>
        <w:t xml:space="preserve">i </w:t>
      </w:r>
      <w:r w:rsidR="00200D91" w:rsidRPr="00247908">
        <w:rPr>
          <w:rFonts w:ascii="Times New Roman" w:hAnsi="Times New Roman" w:cs="Times New Roman"/>
          <w:sz w:val="24"/>
          <w:szCs w:val="24"/>
        </w:rPr>
        <w:t>klik</w:t>
      </w:r>
      <w:r w:rsidR="00200D91">
        <w:rPr>
          <w:rFonts w:ascii="Times New Roman" w:hAnsi="Times New Roman" w:cs="Times New Roman"/>
          <w:sz w:val="24"/>
          <w:szCs w:val="24"/>
        </w:rPr>
        <w:t>nąć</w:t>
      </w:r>
      <w:r w:rsidR="00247908" w:rsidRPr="00247908">
        <w:rPr>
          <w:rFonts w:ascii="Times New Roman" w:hAnsi="Times New Roman" w:cs="Times New Roman"/>
          <w:sz w:val="24"/>
          <w:szCs w:val="24"/>
        </w:rPr>
        <w:t xml:space="preserve"> przycisk „Przejdź do podsumowania”.</w:t>
      </w:r>
      <w:r w:rsidR="00AA5A72" w:rsidRPr="00AA5A72">
        <w:rPr>
          <w:rFonts w:ascii="Times New Roman" w:hAnsi="Times New Roman" w:cs="Times New Roman"/>
          <w:sz w:val="24"/>
          <w:szCs w:val="24"/>
        </w:rPr>
        <w:t xml:space="preserve"> </w:t>
      </w:r>
    </w:p>
    <w:p w14:paraId="00120B1E" w14:textId="6ED5C01C" w:rsidR="00AA5A72" w:rsidRPr="00AA5A72" w:rsidRDefault="00AA5A72" w:rsidP="00F443FE">
      <w:pPr>
        <w:widowControl w:val="0"/>
        <w:numPr>
          <w:ilvl w:val="0"/>
          <w:numId w:val="30"/>
        </w:numPr>
        <w:spacing w:after="0"/>
        <w:ind w:left="426" w:hanging="426"/>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 xml:space="preserve">W procesie składania oferty za pośrednictwem platformy Wykonawca może złożyć podpis </w:t>
      </w:r>
      <w:r>
        <w:rPr>
          <w:rFonts w:ascii="Times New Roman" w:hAnsi="Times New Roman" w:cs="Times New Roman"/>
          <w:color w:val="000000"/>
          <w:sz w:val="24"/>
          <w:szCs w:val="24"/>
        </w:rPr>
        <w:t>(</w:t>
      </w:r>
      <w:r w:rsidRPr="003E21BC">
        <w:rPr>
          <w:rFonts w:ascii="Times New Roman" w:hAnsi="Times New Roman" w:cs="Times New Roman"/>
          <w:b/>
          <w:sz w:val="24"/>
          <w:szCs w:val="24"/>
        </w:rPr>
        <w:t>kwa</w:t>
      </w:r>
      <w:r w:rsidR="00CF381D" w:rsidRPr="003E21BC">
        <w:rPr>
          <w:rFonts w:ascii="Times New Roman" w:hAnsi="Times New Roman" w:cs="Times New Roman"/>
          <w:b/>
          <w:sz w:val="24"/>
          <w:szCs w:val="24"/>
        </w:rPr>
        <w:t>lifikowany podpis elektroniczny</w:t>
      </w:r>
      <w:r>
        <w:rPr>
          <w:rFonts w:ascii="Times New Roman" w:hAnsi="Times New Roman" w:cs="Times New Roman"/>
          <w:sz w:val="24"/>
          <w:szCs w:val="24"/>
        </w:rPr>
        <w:t xml:space="preserve">) </w:t>
      </w:r>
      <w:r w:rsidR="00454F75">
        <w:rPr>
          <w:rFonts w:ascii="Times New Roman" w:hAnsi="Times New Roman" w:cs="Times New Roman"/>
          <w:color w:val="000000"/>
          <w:sz w:val="24"/>
          <w:szCs w:val="24"/>
        </w:rPr>
        <w:t xml:space="preserve">w </w:t>
      </w:r>
      <w:r w:rsidRPr="00AA5A72">
        <w:rPr>
          <w:rFonts w:ascii="Times New Roman" w:hAnsi="Times New Roman" w:cs="Times New Roman"/>
          <w:color w:val="000000"/>
          <w:sz w:val="24"/>
          <w:szCs w:val="24"/>
        </w:rPr>
        <w:t xml:space="preserve">następujący sposób: </w:t>
      </w:r>
    </w:p>
    <w:p w14:paraId="4F413B57" w14:textId="77777777" w:rsidR="00AA5A72" w:rsidRPr="00AA5A72" w:rsidRDefault="00AA5A72" w:rsidP="00F443FE">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color w:val="000000"/>
          <w:sz w:val="24"/>
          <w:szCs w:val="24"/>
        </w:rPr>
        <w:t>bezpośrednio na dokumencie przesłanym do Platformy lub/i;</w:t>
      </w:r>
    </w:p>
    <w:p w14:paraId="148E505A" w14:textId="77777777" w:rsidR="00AA5A72" w:rsidRPr="00AA5A72" w:rsidRDefault="00AA5A72" w:rsidP="00F443FE">
      <w:pPr>
        <w:pStyle w:val="Akapitzlist"/>
        <w:widowControl w:val="0"/>
        <w:numPr>
          <w:ilvl w:val="1"/>
          <w:numId w:val="32"/>
        </w:numPr>
        <w:spacing w:after="0"/>
        <w:ind w:left="851" w:hanging="425"/>
        <w:jc w:val="both"/>
        <w:rPr>
          <w:rFonts w:ascii="Times New Roman" w:hAnsi="Times New Roman" w:cs="Times New Roman"/>
          <w:color w:val="000000"/>
          <w:sz w:val="24"/>
          <w:szCs w:val="24"/>
        </w:rPr>
      </w:pPr>
      <w:r w:rsidRPr="00AA5A72">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AA5A72" w:rsidRDefault="00AA5A72" w:rsidP="00F443FE">
      <w:pPr>
        <w:widowControl w:val="0"/>
        <w:numPr>
          <w:ilvl w:val="0"/>
          <w:numId w:val="30"/>
        </w:numPr>
        <w:spacing w:after="0"/>
        <w:ind w:left="426" w:hanging="426"/>
        <w:jc w:val="both"/>
        <w:rPr>
          <w:rFonts w:ascii="Times New Roman" w:hAnsi="Times New Roman" w:cs="Times New Roman"/>
          <w:sz w:val="24"/>
          <w:szCs w:val="24"/>
        </w:rPr>
      </w:pPr>
      <w:r w:rsidRPr="00AA5A72">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D53CCE" w:rsidRDefault="0099010B" w:rsidP="00F443FE">
      <w:pPr>
        <w:widowControl w:val="0"/>
        <w:numPr>
          <w:ilvl w:val="0"/>
          <w:numId w:val="30"/>
        </w:numPr>
        <w:spacing w:after="0"/>
        <w:ind w:left="426" w:hanging="426"/>
        <w:jc w:val="both"/>
        <w:rPr>
          <w:rFonts w:ascii="Times New Roman" w:hAnsi="Times New Roman" w:cs="Times New Roman"/>
          <w:b/>
          <w:sz w:val="24"/>
          <w:szCs w:val="24"/>
          <w:u w:val="single"/>
        </w:rPr>
      </w:pPr>
      <w:r w:rsidRPr="00D53CCE">
        <w:rPr>
          <w:rFonts w:ascii="Times New Roman" w:hAnsi="Times New Roman" w:cs="Times New Roman"/>
          <w:b/>
          <w:sz w:val="24"/>
          <w:szCs w:val="24"/>
          <w:u w:val="single"/>
        </w:rPr>
        <w:t>Oferta musi zawierać w szczególności poniższe dokumenty</w:t>
      </w:r>
      <w:r w:rsidR="008939E6" w:rsidRPr="00D53CCE">
        <w:rPr>
          <w:rFonts w:ascii="Times New Roman" w:hAnsi="Times New Roman" w:cs="Times New Roman"/>
          <w:b/>
          <w:sz w:val="24"/>
          <w:szCs w:val="24"/>
          <w:u w:val="single"/>
        </w:rPr>
        <w:t xml:space="preserve">: </w:t>
      </w:r>
    </w:p>
    <w:p w14:paraId="3AAFFC53" w14:textId="4C4FCAD3" w:rsidR="00FD7F0F" w:rsidRPr="000D5FAA" w:rsidRDefault="00AD67EA" w:rsidP="00F443FE">
      <w:pPr>
        <w:pStyle w:val="Akapitzlist"/>
        <w:numPr>
          <w:ilvl w:val="0"/>
          <w:numId w:val="15"/>
        </w:numPr>
        <w:tabs>
          <w:tab w:val="clear" w:pos="360"/>
        </w:tabs>
        <w:spacing w:after="0"/>
        <w:ind w:left="851" w:hanging="425"/>
        <w:jc w:val="both"/>
        <w:rPr>
          <w:rFonts w:ascii="Times New Roman" w:hAnsi="Times New Roman" w:cs="Times New Roman"/>
          <w:b/>
          <w:sz w:val="24"/>
          <w:szCs w:val="24"/>
        </w:rPr>
      </w:pPr>
      <w:r w:rsidRPr="000D5FAA">
        <w:rPr>
          <w:rFonts w:ascii="Times New Roman" w:hAnsi="Times New Roman" w:cs="Times New Roman"/>
          <w:b/>
          <w:sz w:val="24"/>
          <w:szCs w:val="24"/>
        </w:rPr>
        <w:t>W</w:t>
      </w:r>
      <w:r w:rsidR="0099010B" w:rsidRPr="000D5FAA">
        <w:rPr>
          <w:rFonts w:ascii="Times New Roman" w:hAnsi="Times New Roman" w:cs="Times New Roman"/>
          <w:b/>
          <w:sz w:val="24"/>
          <w:szCs w:val="24"/>
        </w:rPr>
        <w:t xml:space="preserve">ypełniony </w:t>
      </w:r>
      <w:r w:rsidR="0099010B" w:rsidRPr="000D5FAA">
        <w:rPr>
          <w:rFonts w:ascii="Times New Roman" w:hAnsi="Times New Roman" w:cs="Times New Roman"/>
          <w:b/>
          <w:bCs/>
          <w:sz w:val="24"/>
          <w:szCs w:val="24"/>
        </w:rPr>
        <w:t>Formularza Oferty</w:t>
      </w:r>
      <w:r w:rsidR="0099010B" w:rsidRPr="000D5FAA">
        <w:rPr>
          <w:rFonts w:ascii="Times New Roman" w:hAnsi="Times New Roman" w:cs="Times New Roman"/>
          <w:b/>
          <w:sz w:val="24"/>
          <w:szCs w:val="24"/>
        </w:rPr>
        <w:t xml:space="preserve"> </w:t>
      </w:r>
      <w:r w:rsidRPr="000D5FAA">
        <w:rPr>
          <w:rFonts w:ascii="Times New Roman" w:hAnsi="Times New Roman" w:cs="Times New Roman"/>
          <w:b/>
          <w:sz w:val="24"/>
          <w:szCs w:val="24"/>
        </w:rPr>
        <w:t>(wzór załącznik nr 1</w:t>
      </w:r>
      <w:r w:rsidR="00CF381D" w:rsidRPr="000D5FAA">
        <w:rPr>
          <w:rFonts w:ascii="Times New Roman" w:hAnsi="Times New Roman" w:cs="Times New Roman"/>
          <w:b/>
          <w:sz w:val="24"/>
          <w:szCs w:val="24"/>
        </w:rPr>
        <w:t xml:space="preserve"> </w:t>
      </w:r>
      <w:r w:rsidRPr="000D5FAA">
        <w:rPr>
          <w:rFonts w:ascii="Times New Roman" w:hAnsi="Times New Roman" w:cs="Times New Roman"/>
          <w:b/>
          <w:sz w:val="24"/>
          <w:szCs w:val="24"/>
        </w:rPr>
        <w:t>do SWZ).</w:t>
      </w:r>
    </w:p>
    <w:p w14:paraId="51C325B4" w14:textId="5616ECB7" w:rsidR="00842593" w:rsidRPr="000D5FAA" w:rsidRDefault="00842593" w:rsidP="00F443FE">
      <w:pPr>
        <w:pStyle w:val="Akapitzlist"/>
        <w:numPr>
          <w:ilvl w:val="0"/>
          <w:numId w:val="15"/>
        </w:numPr>
        <w:tabs>
          <w:tab w:val="clear" w:pos="360"/>
        </w:tabs>
        <w:spacing w:after="0"/>
        <w:ind w:left="851" w:hanging="425"/>
        <w:jc w:val="both"/>
        <w:rPr>
          <w:rFonts w:ascii="Times New Roman" w:hAnsi="Times New Roman" w:cs="Times New Roman"/>
          <w:b/>
          <w:sz w:val="24"/>
          <w:szCs w:val="24"/>
        </w:rPr>
      </w:pPr>
      <w:r w:rsidRPr="000D5FAA">
        <w:rPr>
          <w:rFonts w:ascii="Times New Roman" w:hAnsi="Times New Roman" w:cs="Times New Roman"/>
          <w:b/>
          <w:sz w:val="24"/>
          <w:szCs w:val="24"/>
        </w:rPr>
        <w:t>Wy</w:t>
      </w:r>
      <w:r w:rsidR="00701613" w:rsidRPr="000D5FAA">
        <w:rPr>
          <w:rFonts w:ascii="Times New Roman" w:hAnsi="Times New Roman" w:cs="Times New Roman"/>
          <w:b/>
          <w:sz w:val="24"/>
          <w:szCs w:val="24"/>
        </w:rPr>
        <w:t>kaz osób (załącznik nr 1.1 i 1.6</w:t>
      </w:r>
      <w:r w:rsidRPr="000D5FAA">
        <w:rPr>
          <w:rFonts w:ascii="Times New Roman" w:hAnsi="Times New Roman" w:cs="Times New Roman"/>
          <w:b/>
          <w:sz w:val="24"/>
          <w:szCs w:val="24"/>
        </w:rPr>
        <w:t xml:space="preserve"> – w zależności od części na jaką Wykonawca składa ofertę).</w:t>
      </w:r>
    </w:p>
    <w:p w14:paraId="53726F4D" w14:textId="77777777" w:rsidR="00842593" w:rsidRPr="004131CE" w:rsidRDefault="00842593" w:rsidP="00F443FE">
      <w:pPr>
        <w:pStyle w:val="Akapitzlist"/>
        <w:numPr>
          <w:ilvl w:val="0"/>
          <w:numId w:val="15"/>
        </w:numPr>
        <w:tabs>
          <w:tab w:val="clear" w:pos="360"/>
        </w:tabs>
        <w:spacing w:after="0"/>
        <w:ind w:left="851" w:hanging="425"/>
        <w:jc w:val="both"/>
        <w:rPr>
          <w:rFonts w:ascii="Times New Roman" w:hAnsi="Times New Roman" w:cs="Times New Roman"/>
          <w:sz w:val="24"/>
          <w:szCs w:val="24"/>
        </w:rPr>
      </w:pPr>
      <w:r w:rsidRPr="004131CE">
        <w:rPr>
          <w:rFonts w:ascii="Times New Roman" w:hAnsi="Times New Roman" w:cs="Times New Roman"/>
          <w:b/>
          <w:sz w:val="24"/>
          <w:szCs w:val="24"/>
        </w:rPr>
        <w:t xml:space="preserve">Następujące </w:t>
      </w:r>
      <w:r w:rsidRPr="004131CE">
        <w:rPr>
          <w:rFonts w:ascii="Times New Roman" w:hAnsi="Times New Roman" w:cs="Times New Roman"/>
          <w:b/>
          <w:bCs/>
          <w:sz w:val="24"/>
          <w:szCs w:val="24"/>
        </w:rPr>
        <w:t>przedmiotowe środki dowodowe</w:t>
      </w:r>
      <w:r w:rsidRPr="004131CE">
        <w:rPr>
          <w:rFonts w:ascii="Times New Roman" w:hAnsi="Times New Roman" w:cs="Times New Roman"/>
          <w:sz w:val="24"/>
          <w:szCs w:val="24"/>
        </w:rPr>
        <w:t xml:space="preserve">: </w:t>
      </w:r>
      <w:r>
        <w:rPr>
          <w:rFonts w:ascii="Times New Roman" w:hAnsi="Times New Roman" w:cs="Times New Roman"/>
          <w:sz w:val="24"/>
          <w:szCs w:val="24"/>
        </w:rPr>
        <w:t>nie wymagane.</w:t>
      </w:r>
    </w:p>
    <w:p w14:paraId="6824BAA2" w14:textId="77777777" w:rsidR="00842593" w:rsidRPr="004D535D"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 xml:space="preserve">Pełnomocnictwo upoważniające do złożenia oferty, o ile ofertę składa pełnomocnik. </w:t>
      </w:r>
    </w:p>
    <w:p w14:paraId="6418B4A3" w14:textId="77777777" w:rsidR="00842593" w:rsidRPr="004D535D"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000000" w:themeColor="text1"/>
          <w:sz w:val="24"/>
          <w:szCs w:val="24"/>
        </w:rPr>
      </w:pPr>
      <w:r w:rsidRPr="004D535D">
        <w:rPr>
          <w:rFonts w:ascii="Times New Roman" w:hAnsi="Times New Roman" w:cs="Times New Roman"/>
          <w:color w:val="000000" w:themeColor="text1"/>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35B4801" w14:textId="6A49E55D" w:rsidR="00842593" w:rsidRPr="00947055" w:rsidRDefault="00842593" w:rsidP="00F443FE">
      <w:pPr>
        <w:pStyle w:val="Akapitzlist"/>
        <w:numPr>
          <w:ilvl w:val="0"/>
          <w:numId w:val="15"/>
        </w:numPr>
        <w:tabs>
          <w:tab w:val="clear" w:pos="360"/>
        </w:tabs>
        <w:spacing w:after="0"/>
        <w:ind w:left="851" w:hanging="425"/>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Z</w:t>
      </w:r>
      <w:r w:rsidRPr="004D535D">
        <w:rPr>
          <w:rFonts w:ascii="Times New Roman" w:hAnsi="Times New Roman" w:cs="Times New Roman"/>
          <w:color w:val="000000" w:themeColor="text1"/>
          <w:sz w:val="24"/>
          <w:szCs w:val="24"/>
        </w:rPr>
        <w:t xml:space="preserve">obowiązanie podmiotu trzeciego, jeśli </w:t>
      </w:r>
      <w:r w:rsidRPr="004D535D">
        <w:rPr>
          <w:rFonts w:ascii="Times New Roman" w:hAnsi="Times New Roman" w:cs="Times New Roman"/>
          <w:color w:val="000000" w:themeColor="text1"/>
          <w:sz w:val="24"/>
        </w:rPr>
        <w:t>Wykonawca polega na zdolnościach lub sytuacji podmiotów udostępniających zasoby</w:t>
      </w:r>
      <w:r w:rsidRPr="004D535D">
        <w:rPr>
          <w:rFonts w:ascii="Times New Roman" w:hAnsi="Times New Roman" w:cs="Times New Roman"/>
          <w:color w:val="000000" w:themeColor="text1"/>
          <w:sz w:val="24"/>
          <w:szCs w:val="24"/>
        </w:rPr>
        <w:t>.</w:t>
      </w:r>
    </w:p>
    <w:p w14:paraId="7F7A0B47" w14:textId="7F28B76E" w:rsidR="008939E6" w:rsidRPr="008939E6"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8939E6">
        <w:rPr>
          <w:rFonts w:ascii="Times New Roman" w:hAnsi="Times New Roman" w:cs="Times New Roman"/>
          <w:sz w:val="24"/>
          <w:szCs w:val="24"/>
        </w:rPr>
        <w:t>Oferta</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oraz</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oświadczenie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niepodleganiu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wykluczeniu</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muszą</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być</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złożone</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w</w:t>
      </w:r>
      <w:r w:rsidR="00FA0D1C">
        <w:rPr>
          <w:rFonts w:ascii="Times New Roman" w:hAnsi="Times New Roman" w:cs="Times New Roman"/>
          <w:sz w:val="24"/>
          <w:szCs w:val="24"/>
        </w:rPr>
        <w:t xml:space="preserve"> </w:t>
      </w:r>
      <w:r w:rsidRPr="008939E6">
        <w:rPr>
          <w:rFonts w:ascii="Times New Roman" w:hAnsi="Times New Roman" w:cs="Times New Roman"/>
          <w:sz w:val="24"/>
          <w:szCs w:val="24"/>
        </w:rPr>
        <w:t>oryginale.</w:t>
      </w:r>
    </w:p>
    <w:p w14:paraId="1334AC1E" w14:textId="1937EA6F" w:rsidR="008939E6" w:rsidRPr="00FA0D1C" w:rsidRDefault="008939E6" w:rsidP="00F443FE">
      <w:pPr>
        <w:widowControl w:val="0"/>
        <w:numPr>
          <w:ilvl w:val="0"/>
          <w:numId w:val="30"/>
        </w:numPr>
        <w:spacing w:after="0"/>
        <w:ind w:left="426" w:hanging="426"/>
        <w:jc w:val="both"/>
        <w:rPr>
          <w:rFonts w:ascii="Times New Roman" w:hAnsi="Times New Roman" w:cs="Times New Roman"/>
          <w:sz w:val="24"/>
          <w:szCs w:val="24"/>
        </w:rPr>
      </w:pPr>
      <w:r w:rsidRPr="00FA0D1C">
        <w:rPr>
          <w:rFonts w:ascii="Times New Roman" w:hAnsi="Times New Roman" w:cs="Times New Roman"/>
          <w:sz w:val="24"/>
          <w:szCs w:val="24"/>
        </w:rPr>
        <w:t>Pełnomocnictwo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oferty</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musi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złożone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oryginale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takiej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samej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jak</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składana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oferta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lub</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postaci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opatrzonej</w:t>
      </w:r>
      <w:r w:rsidR="00FA0D1C" w:rsidRPr="00FA0D1C">
        <w:rPr>
          <w:rFonts w:ascii="Times New Roman" w:hAnsi="Times New Roman" w:cs="Times New Roman"/>
          <w:sz w:val="24"/>
          <w:szCs w:val="24"/>
        </w:rPr>
        <w:t xml:space="preserve"> </w:t>
      </w:r>
      <w:r w:rsidR="00796108" w:rsidRPr="00796108">
        <w:rPr>
          <w:rFonts w:ascii="Times New Roman" w:hAnsi="Times New Roman" w:cs="Times New Roman"/>
          <w:sz w:val="24"/>
          <w:szCs w:val="24"/>
        </w:rPr>
        <w:t>kwalifikowanym podpisem elektronicznym</w:t>
      </w:r>
      <w:r w:rsidRPr="00FA0D1C">
        <w:rPr>
          <w:rFonts w:ascii="Times New Roman" w:hAnsi="Times New Roman" w:cs="Times New Roman"/>
          <w:sz w:val="24"/>
          <w:szCs w:val="24"/>
        </w:rPr>
        <w:t>).</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Dopuszcza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się</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także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złożenie</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elektronicznej</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kopii</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sidRPr="00FA0D1C">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stosownie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art.</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97</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§2</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ustawy</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dnia</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14</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lutego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1991</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r.</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w:t>
      </w:r>
      <w:r w:rsidR="00180DFC">
        <w:rPr>
          <w:rFonts w:ascii="Times New Roman" w:hAnsi="Times New Roman" w:cs="Times New Roman"/>
          <w:sz w:val="24"/>
          <w:szCs w:val="24"/>
        </w:rPr>
        <w:t xml:space="preserve"> </w:t>
      </w:r>
      <w:r w:rsidRPr="00FA0D1C">
        <w:rPr>
          <w:rFonts w:ascii="Times New Roman" w:hAnsi="Times New Roman" w:cs="Times New Roman"/>
          <w:sz w:val="24"/>
          <w:szCs w:val="24"/>
        </w:rPr>
        <w:t>Prawo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notariacie,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które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to</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poświadczenie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notariusz</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opatruje</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FA0D1C">
        <w:rPr>
          <w:rFonts w:ascii="Times New Roman" w:hAnsi="Times New Roman" w:cs="Times New Roman"/>
          <w:sz w:val="24"/>
          <w:szCs w:val="24"/>
        </w:rPr>
        <w:t xml:space="preserve"> </w:t>
      </w:r>
      <w:r w:rsidRPr="00FA0D1C">
        <w:rPr>
          <w:rFonts w:ascii="Times New Roman" w:hAnsi="Times New Roman" w:cs="Times New Roman"/>
          <w:sz w:val="24"/>
          <w:szCs w:val="24"/>
        </w:rPr>
        <w:t>elektronicznym,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bądź</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też</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opatrzenie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skanu</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sporządzonego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uprzednio</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w</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formie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pisemnej</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kwalifikowanym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zaufanym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lub</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podpisem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osobistym</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mocodawcy.</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Elektroniczna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kopia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pełnomocnictwa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nie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może</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być</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uwierzytelniona</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przez</w:t>
      </w:r>
      <w:r w:rsidR="00DA7735">
        <w:rPr>
          <w:rFonts w:ascii="Times New Roman" w:hAnsi="Times New Roman" w:cs="Times New Roman"/>
          <w:sz w:val="24"/>
          <w:szCs w:val="24"/>
        </w:rPr>
        <w:t xml:space="preserve"> </w:t>
      </w:r>
      <w:r w:rsidRPr="00FA0D1C">
        <w:rPr>
          <w:rFonts w:ascii="Times New Roman" w:hAnsi="Times New Roman" w:cs="Times New Roman"/>
          <w:sz w:val="24"/>
          <w:szCs w:val="24"/>
        </w:rPr>
        <w:t>upełnomocnionego.</w:t>
      </w:r>
    </w:p>
    <w:p w14:paraId="2DDF8747" w14:textId="123A073C" w:rsidR="00AA0BD7" w:rsidRDefault="00CD1CEA" w:rsidP="00F443FE">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FB32B9">
        <w:rPr>
          <w:rFonts w:ascii="Times New Roman"/>
          <w:sz w:val="24"/>
        </w:rPr>
        <w:t>Wszystkie dokumenty przedstawia si</w:t>
      </w:r>
      <w:r w:rsidRPr="00FB32B9">
        <w:rPr>
          <w:rFonts w:ascii="Times New Roman"/>
          <w:sz w:val="24"/>
        </w:rPr>
        <w:t>ę</w:t>
      </w:r>
      <w:r w:rsidRPr="00FB32B9">
        <w:rPr>
          <w:rFonts w:ascii="Times New Roman"/>
          <w:sz w:val="24"/>
        </w:rPr>
        <w:t xml:space="preserve"> w </w:t>
      </w:r>
      <w:r w:rsidRPr="00454F75">
        <w:rPr>
          <w:rFonts w:ascii="Times New Roman" w:hAnsi="Times New Roman" w:cs="Times New Roman"/>
          <w:sz w:val="24"/>
        </w:rPr>
        <w:t>języku</w:t>
      </w:r>
      <w:r w:rsidRPr="00FB32B9">
        <w:rPr>
          <w:rFonts w:ascii="Times New Roman"/>
          <w:sz w:val="24"/>
        </w:rPr>
        <w:t xml:space="preserve"> polskim, a je</w:t>
      </w:r>
      <w:r w:rsidRPr="00FB32B9">
        <w:rPr>
          <w:rFonts w:ascii="Times New Roman"/>
          <w:sz w:val="24"/>
        </w:rPr>
        <w:t>ż</w:t>
      </w:r>
      <w:r w:rsidRPr="00FB32B9">
        <w:rPr>
          <w:rFonts w:ascii="Times New Roman"/>
          <w:sz w:val="24"/>
        </w:rPr>
        <w:t>eli zosta</w:t>
      </w:r>
      <w:r w:rsidRPr="00FB32B9">
        <w:rPr>
          <w:rFonts w:ascii="Times New Roman"/>
          <w:sz w:val="24"/>
        </w:rPr>
        <w:t>ł</w:t>
      </w:r>
      <w:r w:rsidRPr="00FB32B9">
        <w:rPr>
          <w:rFonts w:ascii="Times New Roman"/>
          <w:sz w:val="24"/>
        </w:rPr>
        <w:t>y sporz</w:t>
      </w:r>
      <w:r w:rsidRPr="00FB32B9">
        <w:rPr>
          <w:rFonts w:ascii="Times New Roman"/>
          <w:sz w:val="24"/>
        </w:rPr>
        <w:t>ą</w:t>
      </w:r>
      <w:r w:rsidR="00D37370">
        <w:rPr>
          <w:rFonts w:ascii="Times New Roman"/>
          <w:sz w:val="24"/>
        </w:rPr>
        <w:t>dzone w</w:t>
      </w:r>
      <w:r w:rsidR="00D37370">
        <w:rPr>
          <w:rFonts w:ascii="Times New Roman"/>
          <w:sz w:val="24"/>
        </w:rPr>
        <w:t> </w:t>
      </w:r>
      <w:r w:rsidRPr="00D37370">
        <w:rPr>
          <w:rFonts w:ascii="Times New Roman" w:hAnsi="Times New Roman" w:cs="Times New Roman"/>
          <w:sz w:val="24"/>
        </w:rPr>
        <w:t>języku obcym</w:t>
      </w:r>
      <w:r w:rsidRPr="00FB32B9">
        <w:rPr>
          <w:rFonts w:ascii="Times New Roman"/>
          <w:sz w:val="24"/>
        </w:rPr>
        <w:t xml:space="preserve">, </w:t>
      </w:r>
      <w:r w:rsidR="00FB32B9" w:rsidRPr="00FB32B9">
        <w:rPr>
          <w:rFonts w:ascii="Times New Roman"/>
          <w:sz w:val="24"/>
        </w:rPr>
        <w:t>Wykonawca</w:t>
      </w:r>
      <w:r w:rsidRPr="00FB32B9">
        <w:rPr>
          <w:rFonts w:ascii="Times New Roman"/>
          <w:sz w:val="24"/>
        </w:rPr>
        <w:t xml:space="preserve"> przedstawia ich t</w:t>
      </w:r>
      <w:r w:rsidRPr="00FB32B9">
        <w:rPr>
          <w:rFonts w:ascii="Times New Roman"/>
          <w:sz w:val="24"/>
        </w:rPr>
        <w:t>ł</w:t>
      </w:r>
      <w:r w:rsidRPr="00FB32B9">
        <w:rPr>
          <w:rFonts w:ascii="Times New Roman"/>
          <w:sz w:val="24"/>
        </w:rPr>
        <w:t>umaczenie na j</w:t>
      </w:r>
      <w:r w:rsidRPr="00FB32B9">
        <w:rPr>
          <w:rFonts w:ascii="Times New Roman"/>
          <w:sz w:val="24"/>
        </w:rPr>
        <w:t>ę</w:t>
      </w:r>
      <w:r w:rsidRPr="00FB32B9">
        <w:rPr>
          <w:rFonts w:ascii="Times New Roman"/>
          <w:sz w:val="24"/>
        </w:rPr>
        <w:t>zyk polski</w:t>
      </w:r>
      <w:r w:rsidR="00AA0BD7" w:rsidRPr="00FB32B9">
        <w:rPr>
          <w:rFonts w:ascii="Times New Roman" w:eastAsia="Times New Roman" w:hAnsi="Times New Roman" w:cs="Times New Roman"/>
          <w:sz w:val="24"/>
          <w:szCs w:val="24"/>
          <w:lang w:eastAsia="pl-PL"/>
        </w:rPr>
        <w:t xml:space="preserve">. Zamawiający </w:t>
      </w:r>
      <w:r w:rsidR="00AA0BD7" w:rsidRPr="00FB32B9">
        <w:rPr>
          <w:rFonts w:ascii="Times New Roman" w:eastAsia="Times New Roman" w:hAnsi="Times New Roman" w:cs="Times New Roman"/>
          <w:sz w:val="24"/>
          <w:szCs w:val="24"/>
          <w:lang w:eastAsia="pl-PL"/>
        </w:rPr>
        <w:lastRenderedPageBreak/>
        <w:t>będzie opierał się na informacjach zawartych w dokumentach sporządzonych w języku polskim.</w:t>
      </w:r>
    </w:p>
    <w:p w14:paraId="13E8C1F0" w14:textId="38D4A721" w:rsidR="00FD7F0F" w:rsidRPr="00E61ACA" w:rsidRDefault="00FD7F0F" w:rsidP="00F443FE">
      <w:pPr>
        <w:widowControl w:val="0"/>
        <w:numPr>
          <w:ilvl w:val="0"/>
          <w:numId w:val="30"/>
        </w:numPr>
        <w:spacing w:after="0"/>
        <w:ind w:left="426" w:hanging="426"/>
        <w:jc w:val="both"/>
        <w:rPr>
          <w:rFonts w:ascii="Times New Roman" w:eastAsia="Times New Roman" w:hAnsi="Times New Roman" w:cs="Times New Roman"/>
          <w:sz w:val="24"/>
          <w:szCs w:val="24"/>
          <w:lang w:eastAsia="pl-PL"/>
        </w:rPr>
      </w:pPr>
      <w:r w:rsidRPr="00E61ACA">
        <w:rPr>
          <w:rFonts w:ascii="Times New Roman" w:hAnsi="Times New Roman" w:cs="Times New Roman"/>
          <w:sz w:val="24"/>
          <w:szCs w:val="24"/>
        </w:rPr>
        <w:t xml:space="preserve">W zakresie nieuregulowanym ustawą </w:t>
      </w:r>
      <w:r>
        <w:rPr>
          <w:rFonts w:ascii="Times New Roman" w:hAnsi="Times New Roman" w:cs="Times New Roman"/>
          <w:sz w:val="24"/>
          <w:szCs w:val="24"/>
        </w:rPr>
        <w:t>Pzp</w:t>
      </w:r>
      <w:r w:rsidRPr="00E61ACA">
        <w:rPr>
          <w:rFonts w:ascii="Times New Roman" w:hAnsi="Times New Roman" w:cs="Times New Roman"/>
          <w:sz w:val="24"/>
          <w:szCs w:val="24"/>
        </w:rPr>
        <w:t>. lu</w:t>
      </w:r>
      <w:r w:rsidR="00D37370">
        <w:rPr>
          <w:rFonts w:ascii="Times New Roman" w:hAnsi="Times New Roman" w:cs="Times New Roman"/>
          <w:sz w:val="24"/>
          <w:szCs w:val="24"/>
        </w:rPr>
        <w:t>b niniejszą SWZ do oświadczeń i </w:t>
      </w:r>
      <w:r w:rsidRPr="00E61ACA">
        <w:rPr>
          <w:rFonts w:ascii="Times New Roman" w:hAnsi="Times New Roman" w:cs="Times New Roman"/>
          <w:sz w:val="24"/>
          <w:szCs w:val="24"/>
        </w:rPr>
        <w:t xml:space="preserve">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sz w:val="24"/>
          <w:szCs w:val="24"/>
        </w:rPr>
        <w:t xml:space="preserve">30 </w:t>
      </w:r>
      <w:r w:rsidRPr="00E61ACA">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CB1D6A6" w14:textId="7D84A266" w:rsidR="00947055" w:rsidRDefault="00947055" w:rsidP="00947055">
      <w:pPr>
        <w:widowControl w:val="0"/>
        <w:spacing w:after="0"/>
        <w:ind w:left="426"/>
        <w:jc w:val="both"/>
        <w:rPr>
          <w:rFonts w:ascii="Times New Roman" w:eastAsia="Times New Roman" w:hAnsi="Times New Roman" w:cs="Times New Roman"/>
          <w:sz w:val="24"/>
          <w:szCs w:val="24"/>
          <w:lang w:eastAsia="pl-PL"/>
        </w:rPr>
      </w:pPr>
    </w:p>
    <w:p w14:paraId="64572C3F" w14:textId="742214E8" w:rsidR="00947055" w:rsidRPr="00947055"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947055">
        <w:rPr>
          <w:rFonts w:ascii="Times New Roman" w:eastAsia="Times New Roman" w:hAnsi="Times New Roman" w:cs="Times New Roman"/>
          <w:sz w:val="24"/>
          <w:szCs w:val="24"/>
          <w:u w:val="single"/>
          <w:lang w:eastAsia="pl-PL"/>
        </w:rPr>
        <w:t>Rozdział II – I</w:t>
      </w:r>
      <w:r w:rsidRPr="00947055">
        <w:rPr>
          <w:rFonts w:ascii="Times New Roman" w:hAnsi="Times New Roman" w:cs="Times New Roman"/>
          <w:bCs/>
          <w:sz w:val="24"/>
          <w:szCs w:val="24"/>
          <w:u w:val="single"/>
        </w:rPr>
        <w:t>nformacje stanowiące tajemnicę przedsiębiorstwa</w:t>
      </w:r>
    </w:p>
    <w:p w14:paraId="3C897872" w14:textId="77777777" w:rsidR="00947055" w:rsidRPr="00FB32B9"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Default="00180DFC" w:rsidP="00F443FE">
      <w:pPr>
        <w:widowControl w:val="0"/>
        <w:numPr>
          <w:ilvl w:val="0"/>
          <w:numId w:val="35"/>
        </w:numPr>
        <w:spacing w:after="0"/>
        <w:ind w:left="426" w:hanging="426"/>
        <w:jc w:val="both"/>
        <w:rPr>
          <w:rFonts w:ascii="Times New Roman" w:hAnsi="Times New Roman" w:cs="Times New Roman"/>
          <w:sz w:val="24"/>
          <w:szCs w:val="24"/>
        </w:rPr>
      </w:pPr>
      <w:r w:rsidRPr="00247908">
        <w:rPr>
          <w:rFonts w:ascii="Times New Roman" w:hAnsi="Times New Roman" w:cs="Times New Roman"/>
          <w:sz w:val="24"/>
          <w:szCs w:val="24"/>
        </w:rPr>
        <w:t xml:space="preserve">Wszelkie </w:t>
      </w:r>
      <w:r w:rsidRPr="00247908">
        <w:rPr>
          <w:rFonts w:ascii="Times New Roman" w:hAnsi="Times New Roman" w:cs="Times New Roman"/>
          <w:b/>
          <w:bCs/>
          <w:sz w:val="24"/>
          <w:szCs w:val="24"/>
        </w:rPr>
        <w:t>informacje stanowiące tajemnicę przedsiębiorstwa</w:t>
      </w:r>
      <w:r w:rsidR="004D535D">
        <w:rPr>
          <w:rFonts w:ascii="Times New Roman" w:hAnsi="Times New Roman" w:cs="Times New Roman"/>
          <w:sz w:val="24"/>
          <w:szCs w:val="24"/>
        </w:rPr>
        <w:t xml:space="preserve"> w rozumieniu ustawy z </w:t>
      </w:r>
      <w:r w:rsidRPr="00247908">
        <w:rPr>
          <w:rFonts w:ascii="Times New Roman" w:hAnsi="Times New Roman" w:cs="Times New Roman"/>
          <w:sz w:val="24"/>
          <w:szCs w:val="24"/>
        </w:rPr>
        <w:t>dnia 16 kwietnia 1993 r. o zwalczaniu nieuczciwej kon</w:t>
      </w:r>
      <w:r w:rsidR="004D535D">
        <w:rPr>
          <w:rFonts w:ascii="Times New Roman" w:hAnsi="Times New Roman" w:cs="Times New Roman"/>
          <w:sz w:val="24"/>
          <w:szCs w:val="24"/>
        </w:rPr>
        <w:t>kurencji (Dz. U. z 2019 r. poz. </w:t>
      </w:r>
      <w:r w:rsidRPr="00247908">
        <w:rPr>
          <w:rFonts w:ascii="Times New Roman" w:hAnsi="Times New Roman" w:cs="Times New Roman"/>
          <w:sz w:val="24"/>
          <w:szCs w:val="24"/>
        </w:rPr>
        <w:t xml:space="preserve">1010), które Wykonawca zastrzeże jako tajemnicę przedsiębiorstwa, </w:t>
      </w:r>
      <w:r w:rsidRPr="00247908">
        <w:rPr>
          <w:rFonts w:ascii="Times New Roman" w:hAnsi="Times New Roman" w:cs="Times New Roman"/>
          <w:b/>
          <w:bCs/>
          <w:sz w:val="24"/>
          <w:szCs w:val="24"/>
        </w:rPr>
        <w:t>powinny zostać złożone w osobnym pliku</w:t>
      </w:r>
      <w:r w:rsidRPr="00247908">
        <w:rPr>
          <w:rFonts w:ascii="Times New Roman" w:hAnsi="Times New Roman" w:cs="Times New Roman"/>
          <w:sz w:val="24"/>
          <w:szCs w:val="24"/>
        </w:rPr>
        <w:t xml:space="preserve"> wraz z jednoczesnym zaznaczeniem polecenia „Załącznik stanowiący tajemnicę przedsiębiorstwa”. Wyk</w:t>
      </w:r>
      <w:r w:rsidR="00AD67EA">
        <w:rPr>
          <w:rFonts w:ascii="Times New Roman" w:hAnsi="Times New Roman" w:cs="Times New Roman"/>
          <w:sz w:val="24"/>
          <w:szCs w:val="24"/>
        </w:rPr>
        <w:t>onawca zobowiązany jest, wraz z </w:t>
      </w:r>
      <w:r w:rsidRPr="00247908">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Pr>
          <w:rFonts w:ascii="Times New Roman" w:hAnsi="Times New Roman" w:cs="Times New Roman"/>
          <w:sz w:val="24"/>
          <w:szCs w:val="24"/>
        </w:rPr>
        <w:t>stanowieniami art. 18 ust. 3 ustawy Pzp</w:t>
      </w:r>
      <w:r w:rsidRPr="00247908">
        <w:rPr>
          <w:rFonts w:ascii="Times New Roman" w:hAnsi="Times New Roman" w:cs="Times New Roman"/>
          <w:sz w:val="24"/>
          <w:szCs w:val="24"/>
        </w:rPr>
        <w:t xml:space="preserve">. </w:t>
      </w:r>
    </w:p>
    <w:p w14:paraId="6EFF5C86" w14:textId="32A9B0EA" w:rsidR="006F6BE3" w:rsidRPr="00AA5A72" w:rsidRDefault="006F6BE3" w:rsidP="00F443FE">
      <w:pPr>
        <w:widowControl w:val="0"/>
        <w:numPr>
          <w:ilvl w:val="0"/>
          <w:numId w:val="35"/>
        </w:numPr>
        <w:spacing w:after="0"/>
        <w:ind w:left="426" w:hanging="426"/>
        <w:jc w:val="both"/>
        <w:rPr>
          <w:rFonts w:ascii="Times New Roman" w:hAnsi="Times New Roman" w:cs="Times New Roman"/>
          <w:sz w:val="24"/>
          <w:szCs w:val="24"/>
        </w:rPr>
      </w:pPr>
      <w:r w:rsidRPr="00AA5A72">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AA5A72">
        <w:rPr>
          <w:rFonts w:ascii="Times New Roman" w:eastAsia="Times New Roman" w:hAnsi="Times New Roman" w:cs="Times New Roman"/>
          <w:sz w:val="24"/>
          <w:szCs w:val="24"/>
          <w:lang w:eastAsia="pl-PL"/>
        </w:rPr>
        <w:t>uz</w:t>
      </w:r>
      <w:r w:rsidR="00AA5A72">
        <w:rPr>
          <w:rFonts w:ascii="Times New Roman" w:eastAsia="Times New Roman" w:hAnsi="Times New Roman" w:cs="Times New Roman"/>
          <w:sz w:val="24"/>
          <w:szCs w:val="24"/>
          <w:lang w:eastAsia="pl-PL"/>
        </w:rPr>
        <w:t>a</w:t>
      </w:r>
      <w:r w:rsidR="00AA5A72" w:rsidRPr="00AA5A72">
        <w:rPr>
          <w:rFonts w:ascii="Times New Roman" w:eastAsia="Times New Roman" w:hAnsi="Times New Roman" w:cs="Times New Roman"/>
          <w:sz w:val="24"/>
          <w:szCs w:val="24"/>
          <w:lang w:eastAsia="pl-PL"/>
        </w:rPr>
        <w:t>sadnienie</w:t>
      </w:r>
      <w:r w:rsidRPr="00AA5A72">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AA5A72"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AA5A72">
        <w:rPr>
          <w:rFonts w:ascii="Times New Roman" w:eastAsia="Times New Roman" w:hAnsi="Times New Roman" w:cs="Times New Roman"/>
          <w:sz w:val="24"/>
          <w:szCs w:val="24"/>
          <w:lang w:eastAsia="pl-PL"/>
        </w:rPr>
        <w:t>16 kwietnia 1993</w:t>
      </w:r>
      <w:r w:rsidRPr="00AA5A72">
        <w:rPr>
          <w:rFonts w:ascii="Times New Roman" w:eastAsia="Times New Roman" w:hAnsi="Times New Roman" w:cs="Times New Roman"/>
          <w:sz w:val="24"/>
          <w:szCs w:val="24"/>
          <w:lang w:eastAsia="pl-PL"/>
        </w:rPr>
        <w:t xml:space="preserve"> r. o zwalczaniu nieuczciwej </w:t>
      </w:r>
      <w:r w:rsidR="00FC554F" w:rsidRPr="00AA5A72">
        <w:rPr>
          <w:rFonts w:ascii="Times New Roman" w:eastAsia="Times New Roman" w:hAnsi="Times New Roman" w:cs="Times New Roman"/>
          <w:sz w:val="24"/>
          <w:szCs w:val="24"/>
          <w:lang w:eastAsia="pl-PL"/>
        </w:rPr>
        <w:t>konkurencji.</w:t>
      </w:r>
    </w:p>
    <w:p w14:paraId="2F70FD0A" w14:textId="77777777" w:rsidR="006F6BE3" w:rsidRPr="00AA5A72"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jakie działania wykonawca podjął celem zachowania w poufności informacji, które zostały zastrzeżone,</w:t>
      </w:r>
    </w:p>
    <w:p w14:paraId="1CA84758" w14:textId="74F0941D" w:rsidR="006F6BE3" w:rsidRDefault="006F6BE3" w:rsidP="00F443FE">
      <w:pPr>
        <w:numPr>
          <w:ilvl w:val="0"/>
          <w:numId w:val="31"/>
        </w:numPr>
        <w:spacing w:after="0"/>
        <w:ind w:left="851" w:hanging="425"/>
        <w:jc w:val="both"/>
        <w:rPr>
          <w:rFonts w:ascii="Times New Roman" w:eastAsia="Times New Roman" w:hAnsi="Times New Roman" w:cs="Times New Roman"/>
          <w:sz w:val="24"/>
          <w:szCs w:val="24"/>
          <w:lang w:eastAsia="pl-PL"/>
        </w:rPr>
      </w:pPr>
      <w:r w:rsidRPr="00AA5A72">
        <w:rPr>
          <w:rFonts w:ascii="Times New Roman" w:eastAsia="Times New Roman" w:hAnsi="Times New Roman" w:cs="Times New Roman"/>
          <w:sz w:val="24"/>
          <w:szCs w:val="24"/>
          <w:lang w:eastAsia="pl-PL"/>
        </w:rPr>
        <w:t>jaką wartość przedstawiają dla wykonawcy informacje zastrzeżone jako tajemnica przedsiębiorstwa.</w:t>
      </w:r>
    </w:p>
    <w:p w14:paraId="13556171" w14:textId="77777777" w:rsidR="002F5A12" w:rsidRDefault="002F5A12" w:rsidP="00947055">
      <w:pPr>
        <w:spacing w:after="0"/>
        <w:ind w:left="426"/>
        <w:contextualSpacing/>
        <w:jc w:val="center"/>
        <w:rPr>
          <w:rFonts w:ascii="Times New Roman" w:eastAsia="Times New Roman" w:hAnsi="Times New Roman" w:cs="Times New Roman"/>
          <w:sz w:val="24"/>
          <w:szCs w:val="24"/>
          <w:u w:val="single"/>
          <w:lang w:eastAsia="pl-PL"/>
        </w:rPr>
      </w:pPr>
    </w:p>
    <w:p w14:paraId="558B6889" w14:textId="0CB4E8D8" w:rsidR="00947055" w:rsidRPr="00DF0C01" w:rsidRDefault="00947055" w:rsidP="00947055">
      <w:pPr>
        <w:spacing w:after="0"/>
        <w:ind w:left="426"/>
        <w:contextualSpacing/>
        <w:jc w:val="center"/>
        <w:rPr>
          <w:rFonts w:ascii="Times New Roman" w:hAnsi="Times New Roman" w:cs="Times New Roman"/>
          <w:sz w:val="24"/>
          <w:szCs w:val="24"/>
        </w:rPr>
      </w:pPr>
      <w:r w:rsidRPr="00947055">
        <w:rPr>
          <w:rFonts w:ascii="Times New Roman" w:eastAsia="Times New Roman" w:hAnsi="Times New Roman" w:cs="Times New Roman"/>
          <w:sz w:val="24"/>
          <w:szCs w:val="24"/>
          <w:u w:val="single"/>
          <w:lang w:eastAsia="pl-PL"/>
        </w:rPr>
        <w:t xml:space="preserve">Rozdział III – Wspólne ubieganie </w:t>
      </w:r>
      <w:r w:rsidRPr="00DF0C01">
        <w:rPr>
          <w:rFonts w:ascii="Times New Roman" w:eastAsia="Times New Roman" w:hAnsi="Times New Roman" w:cs="Times New Roman"/>
          <w:sz w:val="24"/>
          <w:szCs w:val="24"/>
          <w:u w:val="single"/>
          <w:lang w:eastAsia="pl-PL"/>
        </w:rPr>
        <w:t>się o zamówienie</w:t>
      </w:r>
    </w:p>
    <w:p w14:paraId="60363CDD" w14:textId="77777777" w:rsidR="00947055" w:rsidRPr="00DF0C01"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DF0C01" w:rsidRDefault="00947055" w:rsidP="00D95139">
      <w:pPr>
        <w:numPr>
          <w:ilvl w:val="0"/>
          <w:numId w:val="6"/>
        </w:numPr>
        <w:spacing w:after="0"/>
        <w:ind w:left="426" w:hanging="426"/>
        <w:jc w:val="both"/>
        <w:rPr>
          <w:rFonts w:ascii="Times New Roman" w:eastAsia="Times New Roman" w:hAnsi="Times New Roman" w:cs="Times New Roman"/>
          <w:sz w:val="24"/>
          <w:szCs w:val="24"/>
          <w:lang w:eastAsia="pl-PL"/>
        </w:rPr>
      </w:pPr>
      <w:r w:rsidRPr="00DF0C01">
        <w:rPr>
          <w:rFonts w:ascii="Times New Roman" w:eastAsia="Times New Roman" w:hAnsi="Times New Roman" w:cs="Times New Roman"/>
          <w:sz w:val="24"/>
          <w:szCs w:val="24"/>
          <w:lang w:eastAsia="pl-PL"/>
        </w:rPr>
        <w:t>Wykonawcy mogą wspólnie ubiegać się o zamówienie.</w:t>
      </w:r>
    </w:p>
    <w:p w14:paraId="2927B243" w14:textId="374989F7" w:rsidR="00947055" w:rsidRPr="00947055" w:rsidRDefault="00947055" w:rsidP="00D95139">
      <w:pPr>
        <w:numPr>
          <w:ilvl w:val="0"/>
          <w:numId w:val="6"/>
        </w:numPr>
        <w:spacing w:after="0"/>
        <w:ind w:left="426" w:hanging="426"/>
        <w:jc w:val="both"/>
        <w:rPr>
          <w:rFonts w:ascii="Times New Roman" w:eastAsia="Times New Roman" w:hAnsi="Times New Roman" w:cs="Times New Roman"/>
          <w:sz w:val="24"/>
          <w:szCs w:val="24"/>
          <w:u w:val="single"/>
          <w:lang w:eastAsia="pl-PL"/>
        </w:rPr>
      </w:pPr>
      <w:r w:rsidRPr="00DF0C01">
        <w:rPr>
          <w:rFonts w:ascii="Times New Roman" w:eastAsia="Times New Roman" w:hAnsi="Times New Roman" w:cs="Times New Roman"/>
          <w:sz w:val="24"/>
          <w:szCs w:val="24"/>
          <w:lang w:eastAsia="pl-PL"/>
        </w:rPr>
        <w:t xml:space="preserve">W przypadku, o którym mowa w ust. 1, Wykonawcy ustanawiają pełnomocnika i </w:t>
      </w:r>
      <w:r w:rsidR="00D37370">
        <w:rPr>
          <w:rFonts w:ascii="Times New Roman" w:eastAsia="Times New Roman" w:hAnsi="Times New Roman" w:cs="Times New Roman"/>
          <w:b/>
          <w:sz w:val="24"/>
          <w:szCs w:val="24"/>
          <w:lang w:eastAsia="pl-PL"/>
        </w:rPr>
        <w:t>wraz z </w:t>
      </w:r>
      <w:r w:rsidRPr="00DF0C01">
        <w:rPr>
          <w:rFonts w:ascii="Times New Roman" w:eastAsia="Times New Roman" w:hAnsi="Times New Roman" w:cs="Times New Roman"/>
          <w:b/>
          <w:sz w:val="24"/>
          <w:szCs w:val="24"/>
          <w:lang w:eastAsia="pl-PL"/>
        </w:rPr>
        <w:t>ofertą składają pełnomocnictwo</w:t>
      </w:r>
      <w:r w:rsidRPr="00DF0C01">
        <w:rPr>
          <w:rFonts w:ascii="Times New Roman" w:eastAsia="Times New Roman" w:hAnsi="Times New Roman" w:cs="Times New Roman"/>
          <w:sz w:val="24"/>
          <w:szCs w:val="24"/>
          <w:lang w:eastAsia="pl-PL"/>
        </w:rPr>
        <w:t xml:space="preserve"> do reprezentowania ich w postępowaniu o udzielenie za</w:t>
      </w:r>
      <w:r w:rsidR="00903639">
        <w:rPr>
          <w:rFonts w:ascii="Times New Roman" w:eastAsia="Times New Roman" w:hAnsi="Times New Roman" w:cs="Times New Roman"/>
          <w:sz w:val="24"/>
          <w:szCs w:val="24"/>
          <w:lang w:eastAsia="pl-PL"/>
        </w:rPr>
        <w:t xml:space="preserve">mówienia albo reprezentowania w </w:t>
      </w:r>
      <w:r w:rsidRPr="00DF0C01">
        <w:rPr>
          <w:rFonts w:ascii="Times New Roman" w:eastAsia="Times New Roman" w:hAnsi="Times New Roman" w:cs="Times New Roman"/>
          <w:sz w:val="24"/>
          <w:szCs w:val="24"/>
          <w:lang w:eastAsia="pl-PL"/>
        </w:rPr>
        <w:t xml:space="preserve">postępowaniu i zawarcia umowy w sprawie </w:t>
      </w:r>
      <w:r w:rsidRPr="00DF0C01">
        <w:rPr>
          <w:rFonts w:ascii="Times New Roman" w:eastAsia="Times New Roman" w:hAnsi="Times New Roman" w:cs="Times New Roman"/>
          <w:sz w:val="24"/>
          <w:szCs w:val="24"/>
          <w:lang w:eastAsia="pl-PL"/>
        </w:rPr>
        <w:lastRenderedPageBreak/>
        <w:t xml:space="preserve">zamówienia </w:t>
      </w:r>
      <w:r w:rsidRPr="00947055">
        <w:rPr>
          <w:rFonts w:ascii="Times New Roman" w:eastAsia="Times New Roman" w:hAnsi="Times New Roman" w:cs="Times New Roman"/>
          <w:sz w:val="24"/>
          <w:szCs w:val="24"/>
          <w:lang w:eastAsia="pl-PL"/>
        </w:rPr>
        <w:t xml:space="preserve">publicznego. </w:t>
      </w:r>
      <w:r w:rsidRPr="00947055">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947055" w:rsidRDefault="00947055" w:rsidP="00D95139">
      <w:pPr>
        <w:numPr>
          <w:ilvl w:val="0"/>
          <w:numId w:val="6"/>
        </w:numPr>
        <w:spacing w:after="0"/>
        <w:ind w:left="426" w:hanging="426"/>
        <w:jc w:val="both"/>
        <w:rPr>
          <w:rFonts w:ascii="Times New Roman" w:eastAsia="Times New Roman" w:hAnsi="Times New Roman" w:cs="Times New Roman"/>
          <w:sz w:val="24"/>
          <w:szCs w:val="24"/>
          <w:lang w:eastAsia="pl-PL"/>
        </w:rPr>
      </w:pPr>
      <w:r w:rsidRPr="00947055">
        <w:rPr>
          <w:rFonts w:ascii="Times New Roman" w:eastAsia="Calibri" w:hAnsi="Times New Roman" w:cs="Times New Roman"/>
          <w:sz w:val="24"/>
          <w:szCs w:val="24"/>
        </w:rPr>
        <w:t>P</w:t>
      </w:r>
      <w:r w:rsidRPr="00947055">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09934F33" w14:textId="16AAB462" w:rsidR="00FC554F" w:rsidRDefault="00FC554F" w:rsidP="008859CB">
      <w:pPr>
        <w:spacing w:after="0"/>
        <w:jc w:val="center"/>
        <w:rPr>
          <w:rFonts w:ascii="Times New Roman" w:eastAsia="Times New Roman" w:hAnsi="Times New Roman" w:cs="Times New Roman"/>
          <w:color w:val="FF0000"/>
          <w:sz w:val="24"/>
          <w:szCs w:val="24"/>
          <w:lang w:eastAsia="pl-PL"/>
        </w:rPr>
      </w:pPr>
    </w:p>
    <w:p w14:paraId="2DD6C129" w14:textId="77777777" w:rsidR="00E35B30" w:rsidRPr="0098798A" w:rsidRDefault="00E35B30" w:rsidP="008859CB">
      <w:pPr>
        <w:spacing w:after="0"/>
        <w:jc w:val="center"/>
        <w:rPr>
          <w:rFonts w:ascii="Times New Roman" w:eastAsia="Times New Roman" w:hAnsi="Times New Roman" w:cs="Times New Roman"/>
          <w:color w:val="FF0000"/>
          <w:sz w:val="24"/>
          <w:szCs w:val="24"/>
          <w:lang w:eastAsia="pl-PL"/>
        </w:rPr>
      </w:pPr>
    </w:p>
    <w:p w14:paraId="73521018" w14:textId="63E345FB" w:rsidR="00AA0BD7" w:rsidRPr="00DA0C93"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VII - </w:t>
      </w:r>
      <w:r w:rsidR="00DA7735" w:rsidRPr="00947055">
        <w:rPr>
          <w:rFonts w:ascii="Times New Roman" w:eastAsia="Times New Roman" w:hAnsi="Times New Roman" w:cs="Times New Roman"/>
          <w:sz w:val="24"/>
          <w:szCs w:val="24"/>
          <w:lang w:eastAsia="pl-PL"/>
        </w:rPr>
        <w:t>SPOSÓB</w:t>
      </w:r>
      <w:r w:rsidRPr="00947055">
        <w:rPr>
          <w:rFonts w:ascii="Times New Roman" w:eastAsia="Times New Roman" w:hAnsi="Times New Roman" w:cs="Times New Roman"/>
          <w:sz w:val="24"/>
          <w:szCs w:val="24"/>
          <w:lang w:eastAsia="pl-PL"/>
        </w:rPr>
        <w:t xml:space="preserve"> </w:t>
      </w:r>
      <w:r w:rsidRPr="00DA0C93">
        <w:rPr>
          <w:rFonts w:ascii="Times New Roman" w:eastAsia="Times New Roman" w:hAnsi="Times New Roman" w:cs="Times New Roman"/>
          <w:sz w:val="24"/>
          <w:szCs w:val="24"/>
          <w:lang w:eastAsia="pl-PL"/>
        </w:rPr>
        <w:t>ORAZ TERMIN SKŁADANIA OFERT</w:t>
      </w:r>
    </w:p>
    <w:p w14:paraId="2E406E3E" w14:textId="77777777" w:rsidR="00AA0BD7" w:rsidRPr="00C45A2C" w:rsidRDefault="00AA0BD7" w:rsidP="008859CB">
      <w:pPr>
        <w:spacing w:after="0"/>
        <w:jc w:val="center"/>
        <w:rPr>
          <w:rFonts w:ascii="Times New Roman" w:eastAsia="Times New Roman" w:hAnsi="Times New Roman" w:cs="Times New Roman"/>
          <w:sz w:val="24"/>
          <w:szCs w:val="24"/>
          <w:lang w:eastAsia="pl-PL"/>
        </w:rPr>
      </w:pPr>
    </w:p>
    <w:p w14:paraId="6328DEF0" w14:textId="78F8C9B1" w:rsidR="00DA0C93" w:rsidRPr="000D5FAA" w:rsidRDefault="00200D91"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Wykonawca sk</w:t>
      </w:r>
      <w:r w:rsidR="00D1288B" w:rsidRPr="00C45A2C">
        <w:rPr>
          <w:rFonts w:ascii="Times New Roman" w:hAnsi="Times New Roman" w:cs="Times New Roman"/>
          <w:sz w:val="24"/>
          <w:szCs w:val="24"/>
        </w:rPr>
        <w:t xml:space="preserve">łada ofertę wraz z </w:t>
      </w:r>
      <w:r w:rsidRPr="00C45A2C">
        <w:rPr>
          <w:rFonts w:ascii="Times New Roman" w:hAnsi="Times New Roman" w:cs="Times New Roman"/>
          <w:sz w:val="24"/>
          <w:szCs w:val="24"/>
        </w:rPr>
        <w:t xml:space="preserve">załącznikami za pośrednictwem platformy zakupowej </w:t>
      </w:r>
      <w:r w:rsidRPr="002C3836">
        <w:rPr>
          <w:rFonts w:ascii="Times New Roman" w:hAnsi="Times New Roman" w:cs="Times New Roman"/>
          <w:sz w:val="24"/>
          <w:szCs w:val="24"/>
        </w:rPr>
        <w:t xml:space="preserve">pod adresem: </w:t>
      </w:r>
      <w:hyperlink r:id="rId14" w:history="1">
        <w:r w:rsidRPr="000D5FAA">
          <w:rPr>
            <w:rStyle w:val="Hipercze"/>
            <w:rFonts w:ascii="Times New Roman" w:hAnsi="Times New Roman" w:cs="Times New Roman"/>
            <w:b/>
            <w:bCs/>
            <w:color w:val="auto"/>
            <w:sz w:val="24"/>
            <w:szCs w:val="24"/>
            <w:u w:val="none"/>
          </w:rPr>
          <w:t>https://platformazakupowa.pl/pn/grom</w:t>
        </w:r>
      </w:hyperlink>
      <w:r w:rsidRPr="000D5FAA">
        <w:rPr>
          <w:rFonts w:ascii="Times New Roman" w:hAnsi="Times New Roman" w:cs="Times New Roman"/>
          <w:b/>
          <w:bCs/>
          <w:sz w:val="24"/>
          <w:szCs w:val="24"/>
        </w:rPr>
        <w:t xml:space="preserve">. </w:t>
      </w:r>
      <w:r w:rsidR="00DA0C93" w:rsidRPr="000D5FAA">
        <w:rPr>
          <w:rFonts w:ascii="Times New Roman" w:hAnsi="Times New Roman" w:cs="Times New Roman"/>
          <w:sz w:val="24"/>
          <w:szCs w:val="24"/>
        </w:rPr>
        <w:t xml:space="preserve">w terminie do dnia </w:t>
      </w:r>
      <w:r w:rsidR="00322FCD" w:rsidRPr="000D5FAA">
        <w:rPr>
          <w:rFonts w:ascii="Times New Roman" w:hAnsi="Times New Roman" w:cs="Times New Roman"/>
          <w:b/>
          <w:bCs/>
          <w:sz w:val="24"/>
          <w:szCs w:val="24"/>
        </w:rPr>
        <w:t>12.08</w:t>
      </w:r>
      <w:r w:rsidR="002B21AF" w:rsidRPr="000D5FAA">
        <w:rPr>
          <w:rFonts w:ascii="Times New Roman" w:hAnsi="Times New Roman" w:cs="Times New Roman"/>
          <w:b/>
          <w:bCs/>
          <w:sz w:val="24"/>
          <w:szCs w:val="24"/>
        </w:rPr>
        <w:t>.2022</w:t>
      </w:r>
      <w:r w:rsidR="00D37370" w:rsidRPr="000D5FAA">
        <w:rPr>
          <w:rFonts w:ascii="Times New Roman" w:hAnsi="Times New Roman" w:cs="Times New Roman"/>
          <w:b/>
          <w:bCs/>
          <w:sz w:val="24"/>
          <w:szCs w:val="24"/>
        </w:rPr>
        <w:t> </w:t>
      </w:r>
      <w:r w:rsidR="00DA0C93" w:rsidRPr="000D5FAA">
        <w:rPr>
          <w:rFonts w:ascii="Times New Roman" w:hAnsi="Times New Roman" w:cs="Times New Roman"/>
          <w:b/>
          <w:bCs/>
          <w:sz w:val="24"/>
          <w:szCs w:val="24"/>
        </w:rPr>
        <w:t>r</w:t>
      </w:r>
      <w:r w:rsidR="00DA0C93" w:rsidRPr="000D5FAA">
        <w:rPr>
          <w:rFonts w:ascii="Times New Roman" w:hAnsi="Times New Roman" w:cs="Times New Roman"/>
          <w:sz w:val="24"/>
          <w:szCs w:val="24"/>
        </w:rPr>
        <w:t xml:space="preserve">., do godz. </w:t>
      </w:r>
      <w:r w:rsidR="00DA0C93" w:rsidRPr="000D5FAA">
        <w:rPr>
          <w:rFonts w:ascii="Times New Roman" w:hAnsi="Times New Roman" w:cs="Times New Roman"/>
          <w:b/>
          <w:bCs/>
          <w:sz w:val="24"/>
          <w:szCs w:val="24"/>
        </w:rPr>
        <w:t>09:00</w:t>
      </w:r>
      <w:r w:rsidR="00D1288B" w:rsidRPr="000D5FAA">
        <w:rPr>
          <w:rFonts w:ascii="Times New Roman" w:hAnsi="Times New Roman" w:cs="Times New Roman"/>
          <w:sz w:val="24"/>
          <w:szCs w:val="24"/>
        </w:rPr>
        <w:t>.</w:t>
      </w:r>
    </w:p>
    <w:p w14:paraId="67CE4B0B" w14:textId="1EA41D2F" w:rsidR="00DA0C93" w:rsidRPr="000D5FAA"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0D5FAA">
        <w:rPr>
          <w:rFonts w:ascii="Times New Roman" w:hAnsi="Times New Roman" w:cs="Times New Roman"/>
          <w:sz w:val="24"/>
          <w:szCs w:val="24"/>
        </w:rPr>
        <w:t xml:space="preserve">Zamawiający odrzuci ofertę złożoną po terminie składania ofert. </w:t>
      </w:r>
    </w:p>
    <w:p w14:paraId="5D4EDF1F" w14:textId="633EC8D8" w:rsidR="00DA0C93" w:rsidRPr="000D5FAA"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0D5FAA">
        <w:rPr>
          <w:rFonts w:ascii="Times New Roman" w:hAnsi="Times New Roman" w:cs="Times New Roman"/>
          <w:sz w:val="24"/>
          <w:szCs w:val="24"/>
        </w:rPr>
        <w:t xml:space="preserve">Wykonawca przed upływem terminu do składania ofert może wycofać ofertę. </w:t>
      </w:r>
    </w:p>
    <w:p w14:paraId="35D2A338" w14:textId="42416949" w:rsidR="00DA0C93" w:rsidRPr="000D5FAA" w:rsidRDefault="00DA0C93" w:rsidP="00D95139">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0D5FAA">
        <w:rPr>
          <w:rFonts w:ascii="Times New Roman" w:hAnsi="Times New Roman" w:cs="Times New Roman"/>
          <w:sz w:val="24"/>
          <w:szCs w:val="24"/>
        </w:rPr>
        <w:t>Wykonawca po upływie terminu do składania ofert ni</w:t>
      </w:r>
      <w:r w:rsidR="00543631" w:rsidRPr="000D5FAA">
        <w:rPr>
          <w:rFonts w:ascii="Times New Roman" w:hAnsi="Times New Roman" w:cs="Times New Roman"/>
          <w:sz w:val="24"/>
          <w:szCs w:val="24"/>
        </w:rPr>
        <w:t>e może wycofać złożonej oferty.</w:t>
      </w:r>
    </w:p>
    <w:p w14:paraId="64C8C237" w14:textId="5B688FD3" w:rsidR="003B0478" w:rsidRPr="000D5FAA" w:rsidRDefault="003B0478" w:rsidP="008859CB">
      <w:pPr>
        <w:spacing w:after="0"/>
        <w:rPr>
          <w:rFonts w:ascii="Times New Roman" w:eastAsia="Times New Roman" w:hAnsi="Times New Roman" w:cs="Times New Roman"/>
          <w:sz w:val="24"/>
          <w:szCs w:val="24"/>
          <w:lang w:eastAsia="pl-PL"/>
        </w:rPr>
      </w:pPr>
    </w:p>
    <w:p w14:paraId="55628A5C" w14:textId="77777777" w:rsidR="00E35B30" w:rsidRPr="000D5FAA" w:rsidRDefault="00E35B30" w:rsidP="008859CB">
      <w:pPr>
        <w:spacing w:after="0"/>
        <w:rPr>
          <w:rFonts w:ascii="Times New Roman" w:eastAsia="Times New Roman" w:hAnsi="Times New Roman" w:cs="Times New Roman"/>
          <w:sz w:val="24"/>
          <w:szCs w:val="24"/>
          <w:lang w:eastAsia="pl-PL"/>
        </w:rPr>
      </w:pPr>
    </w:p>
    <w:p w14:paraId="5123406F" w14:textId="10CB3E78" w:rsidR="003B0478" w:rsidRPr="000D5FAA" w:rsidRDefault="003B0478" w:rsidP="008859CB">
      <w:pPr>
        <w:spacing w:after="0"/>
        <w:jc w:val="center"/>
        <w:rPr>
          <w:rFonts w:ascii="Times New Roman" w:eastAsia="Times New Roman" w:hAnsi="Times New Roman" w:cs="Times New Roman"/>
          <w:sz w:val="24"/>
          <w:szCs w:val="24"/>
          <w:lang w:eastAsia="pl-PL"/>
        </w:rPr>
      </w:pPr>
      <w:r w:rsidRPr="000D5FAA">
        <w:rPr>
          <w:rFonts w:ascii="Times New Roman" w:eastAsia="Times New Roman" w:hAnsi="Times New Roman" w:cs="Times New Roman"/>
          <w:sz w:val="24"/>
          <w:szCs w:val="24"/>
          <w:lang w:eastAsia="pl-PL"/>
        </w:rPr>
        <w:t>DZIAŁ VIII - TERMIN OTWARCIA OFERT</w:t>
      </w:r>
    </w:p>
    <w:p w14:paraId="60284DA5" w14:textId="77777777" w:rsidR="0036178B" w:rsidRPr="000D5FAA" w:rsidRDefault="0036178B" w:rsidP="008859CB">
      <w:pPr>
        <w:spacing w:after="0"/>
        <w:jc w:val="center"/>
        <w:rPr>
          <w:rFonts w:ascii="Times New Roman" w:eastAsia="Times New Roman" w:hAnsi="Times New Roman" w:cs="Times New Roman"/>
          <w:sz w:val="24"/>
          <w:szCs w:val="24"/>
          <w:lang w:eastAsia="pl-PL"/>
        </w:rPr>
      </w:pPr>
    </w:p>
    <w:p w14:paraId="6E35EB5C" w14:textId="4D5B7798" w:rsidR="0036178B" w:rsidRPr="000D5FAA"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0D5FAA">
        <w:rPr>
          <w:rFonts w:ascii="Times New Roman" w:hAnsi="Times New Roman" w:cs="Times New Roman"/>
          <w:b/>
          <w:bCs/>
          <w:sz w:val="24"/>
          <w:szCs w:val="24"/>
        </w:rPr>
        <w:t>Otwarcie ofert nastąpi w dniu</w:t>
      </w:r>
      <w:r w:rsidRPr="000D5FAA">
        <w:rPr>
          <w:rFonts w:ascii="Times New Roman" w:hAnsi="Times New Roman" w:cs="Times New Roman"/>
          <w:sz w:val="24"/>
          <w:szCs w:val="24"/>
        </w:rPr>
        <w:t xml:space="preserve"> </w:t>
      </w:r>
      <w:r w:rsidR="00322FCD" w:rsidRPr="000D5FAA">
        <w:rPr>
          <w:rFonts w:ascii="Times New Roman" w:hAnsi="Times New Roman" w:cs="Times New Roman"/>
          <w:b/>
          <w:bCs/>
          <w:sz w:val="24"/>
          <w:szCs w:val="24"/>
        </w:rPr>
        <w:t>12.08</w:t>
      </w:r>
      <w:r w:rsidR="002C3836" w:rsidRPr="000D5FAA">
        <w:rPr>
          <w:rFonts w:ascii="Times New Roman" w:hAnsi="Times New Roman" w:cs="Times New Roman"/>
          <w:b/>
          <w:bCs/>
          <w:sz w:val="24"/>
          <w:szCs w:val="24"/>
        </w:rPr>
        <w:t>.</w:t>
      </w:r>
      <w:r w:rsidR="002B21AF" w:rsidRPr="000D5FAA">
        <w:rPr>
          <w:rFonts w:ascii="Times New Roman" w:hAnsi="Times New Roman" w:cs="Times New Roman"/>
          <w:b/>
          <w:bCs/>
          <w:sz w:val="24"/>
          <w:szCs w:val="24"/>
        </w:rPr>
        <w:t>2022</w:t>
      </w:r>
      <w:r w:rsidRPr="000D5FAA">
        <w:rPr>
          <w:rFonts w:ascii="Times New Roman" w:hAnsi="Times New Roman" w:cs="Times New Roman"/>
          <w:b/>
          <w:bCs/>
          <w:sz w:val="24"/>
          <w:szCs w:val="24"/>
        </w:rPr>
        <w:t xml:space="preserve"> r., o godzinie 10:00.</w:t>
      </w:r>
      <w:r w:rsidRPr="000D5FAA">
        <w:rPr>
          <w:rFonts w:ascii="Times New Roman" w:hAnsi="Times New Roman" w:cs="Times New Roman"/>
          <w:sz w:val="24"/>
          <w:szCs w:val="24"/>
        </w:rPr>
        <w:t xml:space="preserve"> </w:t>
      </w:r>
    </w:p>
    <w:p w14:paraId="25930A35" w14:textId="236B9E65"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Otwarcie ofert </w:t>
      </w:r>
      <w:r w:rsidR="00CF381D">
        <w:rPr>
          <w:rFonts w:ascii="Times New Roman" w:hAnsi="Times New Roman" w:cs="Times New Roman"/>
          <w:sz w:val="24"/>
          <w:szCs w:val="24"/>
        </w:rPr>
        <w:t>nie jest publiczne.</w:t>
      </w:r>
    </w:p>
    <w:p w14:paraId="14FB4862"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u w:val="single"/>
        </w:rPr>
      </w:pPr>
      <w:r w:rsidRPr="00C45A2C">
        <w:rPr>
          <w:rFonts w:ascii="Times New Roman" w:hAnsi="Times New Roman" w:cs="Times New Roman"/>
          <w:sz w:val="24"/>
          <w:szCs w:val="24"/>
        </w:rPr>
        <w:t xml:space="preserve">Zamawiający, </w:t>
      </w:r>
      <w:r w:rsidRPr="00C45A2C">
        <w:rPr>
          <w:rFonts w:ascii="Times New Roman" w:hAnsi="Times New Roman" w:cs="Times New Roman"/>
          <w:sz w:val="24"/>
          <w:szCs w:val="24"/>
          <w:u w:val="single"/>
        </w:rPr>
        <w:t>najpóźniej przed otwarciem ofert, udostępnia na stronie internetowej</w:t>
      </w:r>
      <w:r w:rsidRPr="00C45A2C">
        <w:rPr>
          <w:rFonts w:ascii="Times New Roman" w:hAnsi="Times New Roman" w:cs="Times New Roman"/>
          <w:sz w:val="24"/>
          <w:szCs w:val="24"/>
        </w:rPr>
        <w:t xml:space="preserve"> prowadzonego postępowania </w:t>
      </w:r>
      <w:r w:rsidRPr="008D4B89">
        <w:rPr>
          <w:rFonts w:ascii="Times New Roman" w:hAnsi="Times New Roman" w:cs="Times New Roman"/>
          <w:b/>
          <w:sz w:val="24"/>
          <w:szCs w:val="24"/>
        </w:rPr>
        <w:t>informację o kwocie, jaką zamierza przeznaczyć na sfinansowanie zamówienia.</w:t>
      </w:r>
      <w:r w:rsidRPr="00C45A2C">
        <w:rPr>
          <w:rFonts w:ascii="Times New Roman" w:hAnsi="Times New Roman" w:cs="Times New Roman"/>
          <w:sz w:val="24"/>
          <w:szCs w:val="24"/>
          <w:u w:val="single"/>
        </w:rPr>
        <w:t xml:space="preserve"> </w:t>
      </w:r>
    </w:p>
    <w:p w14:paraId="071482C4"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C45A2C" w:rsidRDefault="0036178B" w:rsidP="00F443FE">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C45A2C" w:rsidRDefault="0036178B" w:rsidP="00F443FE">
      <w:pPr>
        <w:pStyle w:val="Akapitzlist"/>
        <w:numPr>
          <w:ilvl w:val="0"/>
          <w:numId w:val="16"/>
        </w:numPr>
        <w:spacing w:after="0"/>
        <w:ind w:left="851" w:hanging="425"/>
        <w:jc w:val="both"/>
        <w:rPr>
          <w:rFonts w:ascii="Times New Roman" w:hAnsi="Times New Roman" w:cs="Times New Roman"/>
          <w:sz w:val="24"/>
          <w:szCs w:val="24"/>
        </w:rPr>
      </w:pPr>
      <w:r w:rsidRPr="00C45A2C">
        <w:rPr>
          <w:rFonts w:ascii="Times New Roman" w:hAnsi="Times New Roman" w:cs="Times New Roman"/>
          <w:sz w:val="24"/>
          <w:szCs w:val="24"/>
        </w:rPr>
        <w:t xml:space="preserve">cenach lub kosztach zawartych w ofertach. </w:t>
      </w:r>
    </w:p>
    <w:p w14:paraId="29A0CC7C"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C45A2C" w:rsidRDefault="0036178B" w:rsidP="00F443FE">
      <w:pPr>
        <w:pStyle w:val="Akapitzlist"/>
        <w:numPr>
          <w:ilvl w:val="0"/>
          <w:numId w:val="20"/>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t xml:space="preserve">Zamawiający poinformuje o zmianie terminu otwarcia ofert na stronie internetowej prowadzonego postępowania. </w:t>
      </w:r>
    </w:p>
    <w:p w14:paraId="0BC3612D" w14:textId="50D98961" w:rsidR="003B693D" w:rsidRDefault="003B693D" w:rsidP="008859CB">
      <w:pPr>
        <w:pStyle w:val="Akapitzlist"/>
        <w:spacing w:after="0"/>
        <w:ind w:left="426"/>
        <w:jc w:val="both"/>
        <w:rPr>
          <w:rFonts w:ascii="Times New Roman" w:hAnsi="Times New Roman" w:cs="Times New Roman"/>
          <w:sz w:val="24"/>
          <w:szCs w:val="24"/>
        </w:rPr>
      </w:pPr>
    </w:p>
    <w:p w14:paraId="44782861" w14:textId="77777777" w:rsidR="003B693D" w:rsidRDefault="003B693D" w:rsidP="008859CB">
      <w:pPr>
        <w:pStyle w:val="Akapitzlist"/>
        <w:spacing w:after="0"/>
        <w:ind w:left="426"/>
        <w:jc w:val="both"/>
        <w:rPr>
          <w:rFonts w:ascii="Times New Roman" w:hAnsi="Times New Roman" w:cs="Times New Roman"/>
          <w:sz w:val="24"/>
          <w:szCs w:val="24"/>
        </w:rPr>
      </w:pPr>
    </w:p>
    <w:p w14:paraId="369D785E" w14:textId="6BCB2535" w:rsidR="00AA0BD7" w:rsidRPr="002C3836" w:rsidRDefault="00AA0BD7" w:rsidP="008859CB">
      <w:pPr>
        <w:spacing w:after="0"/>
        <w:jc w:val="center"/>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DZIAŁ IX - SPOS</w:t>
      </w:r>
      <w:r w:rsidR="00111753" w:rsidRPr="002C3836">
        <w:rPr>
          <w:rFonts w:ascii="Times New Roman" w:eastAsia="Times New Roman" w:hAnsi="Times New Roman" w:cs="Times New Roman"/>
          <w:sz w:val="24"/>
          <w:szCs w:val="24"/>
          <w:lang w:eastAsia="pl-PL"/>
        </w:rPr>
        <w:t>Ó</w:t>
      </w:r>
      <w:r w:rsidRPr="002C3836">
        <w:rPr>
          <w:rFonts w:ascii="Times New Roman" w:eastAsia="Times New Roman" w:hAnsi="Times New Roman" w:cs="Times New Roman"/>
          <w:sz w:val="24"/>
          <w:szCs w:val="24"/>
          <w:lang w:eastAsia="pl-PL"/>
        </w:rPr>
        <w:t>B OBLICZANIA CENY</w:t>
      </w:r>
    </w:p>
    <w:p w14:paraId="521F787A" w14:textId="77777777" w:rsidR="00AA0BD7" w:rsidRPr="002C3836" w:rsidRDefault="00AA0BD7" w:rsidP="008859CB">
      <w:pPr>
        <w:spacing w:after="0"/>
        <w:jc w:val="both"/>
        <w:rPr>
          <w:rFonts w:ascii="Times New Roman" w:eastAsia="Times New Roman" w:hAnsi="Times New Roman" w:cs="Times New Roman"/>
          <w:sz w:val="24"/>
          <w:szCs w:val="24"/>
          <w:lang w:eastAsia="pl-PL"/>
        </w:rPr>
      </w:pPr>
    </w:p>
    <w:p w14:paraId="3ECFEB5A" w14:textId="3D499613"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Wykonawca poda cenę oferty w Formularzu Ofertowym sporządzonym według wzoru stanowiącego Załącznik Nr </w:t>
      </w:r>
      <w:r w:rsidR="0036178B" w:rsidRPr="002C3836">
        <w:rPr>
          <w:rFonts w:ascii="Times New Roman" w:hAnsi="Times New Roman" w:cs="Times New Roman"/>
          <w:sz w:val="24"/>
          <w:szCs w:val="24"/>
        </w:rPr>
        <w:t>1</w:t>
      </w:r>
      <w:r w:rsidRPr="002C3836">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2C3836" w:rsidRDefault="0011175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hAnsi="Times New Roman" w:cs="Times New Roman"/>
          <w:sz w:val="24"/>
          <w:szCs w:val="24"/>
        </w:rPr>
        <w:t>Cena musi być wyrażona w złotych polskich (PLN), z dokładnością nie większą niż dwa miejsca po przecinku</w:t>
      </w:r>
      <w:r w:rsidR="009C0420" w:rsidRPr="002C3836">
        <w:rPr>
          <w:rFonts w:ascii="Times New Roman" w:hAnsi="Times New Roman" w:cs="Times New Roman"/>
          <w:sz w:val="24"/>
          <w:szCs w:val="24"/>
        </w:rPr>
        <w:t>,</w:t>
      </w:r>
      <w:r w:rsidR="009C0420" w:rsidRPr="002C3836">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zaokrągla się do 1 grosza.</w:t>
      </w:r>
    </w:p>
    <w:p w14:paraId="32CCAFEE" w14:textId="4F3560B7"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 związku z art. 223 ust. 2 pkt 3 </w:t>
      </w:r>
      <w:r w:rsidR="00D37370">
        <w:rPr>
          <w:rFonts w:ascii="Times New Roman" w:hAnsi="Times New Roman" w:cs="Times New Roman"/>
          <w:sz w:val="24"/>
          <w:szCs w:val="24"/>
        </w:rPr>
        <w:t>Pzp</w:t>
      </w:r>
      <w:r w:rsidRPr="002C3836">
        <w:rPr>
          <w:rFonts w:ascii="Times New Roman" w:hAnsi="Times New Roman" w:cs="Times New Roman"/>
          <w:sz w:val="24"/>
          <w:szCs w:val="24"/>
        </w:rPr>
        <w:t xml:space="preserve">). </w:t>
      </w:r>
    </w:p>
    <w:p w14:paraId="71861DE4" w14:textId="6D030F8F" w:rsidR="00111753" w:rsidRPr="002C3836" w:rsidRDefault="00111753" w:rsidP="00D95139">
      <w:pPr>
        <w:pStyle w:val="Akapitzlist"/>
        <w:numPr>
          <w:ilvl w:val="3"/>
          <w:numId w:val="8"/>
        </w:numPr>
        <w:tabs>
          <w:tab w:val="clear" w:pos="2880"/>
          <w:tab w:val="num" w:pos="426"/>
        </w:tabs>
        <w:spacing w:after="0"/>
        <w:ind w:left="426" w:hanging="426"/>
        <w:jc w:val="both"/>
        <w:rPr>
          <w:rFonts w:ascii="Times New Roman" w:hAnsi="Times New Roman" w:cs="Times New Roman"/>
          <w:sz w:val="24"/>
          <w:szCs w:val="24"/>
        </w:rPr>
      </w:pPr>
      <w:r w:rsidRPr="002C3836">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2C3836" w:rsidRDefault="00E73413"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Cenę oferty należy wyliczyć następująco:</w:t>
      </w:r>
    </w:p>
    <w:p w14:paraId="1F5CB0AE" w14:textId="16C97DF2" w:rsidR="00E73413" w:rsidRPr="002C3836" w:rsidRDefault="0050603E"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wartość netto </w:t>
      </w:r>
      <w:r w:rsidR="00E73413" w:rsidRPr="002C3836">
        <w:rPr>
          <w:rFonts w:ascii="Times New Roman" w:eastAsia="Times New Roman" w:hAnsi="Times New Roman" w:cs="Times New Roman"/>
          <w:sz w:val="24"/>
          <w:szCs w:val="24"/>
          <w:lang w:eastAsia="pl-PL"/>
        </w:rPr>
        <w:t>obliczyć po</w:t>
      </w:r>
      <w:r w:rsidRPr="002C3836">
        <w:rPr>
          <w:rFonts w:ascii="Times New Roman" w:eastAsia="Times New Roman" w:hAnsi="Times New Roman" w:cs="Times New Roman"/>
          <w:sz w:val="24"/>
          <w:szCs w:val="24"/>
          <w:lang w:eastAsia="pl-PL"/>
        </w:rPr>
        <w:t xml:space="preserve">przez pomnożenie ceny jednostkowej netto </w:t>
      </w:r>
      <w:r w:rsidR="00E73413" w:rsidRPr="002C3836">
        <w:rPr>
          <w:rFonts w:ascii="Times New Roman" w:eastAsia="Times New Roman" w:hAnsi="Times New Roman" w:cs="Times New Roman"/>
          <w:sz w:val="24"/>
          <w:szCs w:val="24"/>
          <w:lang w:eastAsia="pl-PL"/>
        </w:rPr>
        <w:t>danego elementu</w:t>
      </w:r>
      <w:r w:rsidR="00D71605" w:rsidRPr="002C3836">
        <w:rPr>
          <w:rFonts w:ascii="Times New Roman" w:eastAsia="Times New Roman" w:hAnsi="Times New Roman" w:cs="Times New Roman"/>
          <w:sz w:val="24"/>
          <w:szCs w:val="24"/>
          <w:lang w:eastAsia="pl-PL"/>
        </w:rPr>
        <w:t xml:space="preserve"> przedmiotu zamówienia</w:t>
      </w:r>
      <w:r w:rsidR="005F0EDE"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przez</w:t>
      </w:r>
      <w:r w:rsidRPr="002C3836">
        <w:rPr>
          <w:rFonts w:ascii="Times New Roman" w:eastAsia="Times New Roman" w:hAnsi="Times New Roman" w:cs="Times New Roman"/>
          <w:sz w:val="24"/>
          <w:szCs w:val="24"/>
          <w:lang w:eastAsia="pl-PL"/>
        </w:rPr>
        <w:t xml:space="preserve"> iloś</w:t>
      </w:r>
      <w:r w:rsidR="00E73413" w:rsidRPr="002C3836">
        <w:rPr>
          <w:rFonts w:ascii="Times New Roman" w:eastAsia="Times New Roman" w:hAnsi="Times New Roman" w:cs="Times New Roman"/>
          <w:sz w:val="24"/>
          <w:szCs w:val="24"/>
          <w:lang w:eastAsia="pl-PL"/>
        </w:rPr>
        <w:t>ć</w:t>
      </w:r>
      <w:r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danego elementu przedmiotu zamówienia;</w:t>
      </w:r>
    </w:p>
    <w:p w14:paraId="086DBAF3" w14:textId="74A9AFC0" w:rsidR="00E73413" w:rsidRPr="002C3836" w:rsidRDefault="0050603E"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tak wyliczoną wartość netto należy p</w:t>
      </w:r>
      <w:r w:rsidR="00F33314" w:rsidRPr="002C3836">
        <w:rPr>
          <w:rFonts w:ascii="Times New Roman" w:eastAsia="Times New Roman" w:hAnsi="Times New Roman" w:cs="Times New Roman"/>
          <w:sz w:val="24"/>
          <w:szCs w:val="24"/>
          <w:lang w:eastAsia="pl-PL"/>
        </w:rPr>
        <w:t xml:space="preserve">owiększyć o </w:t>
      </w:r>
      <w:r w:rsidR="00E73413" w:rsidRPr="002C3836">
        <w:rPr>
          <w:rFonts w:ascii="Times New Roman" w:eastAsia="Times New Roman" w:hAnsi="Times New Roman" w:cs="Times New Roman"/>
          <w:sz w:val="24"/>
          <w:szCs w:val="24"/>
          <w:lang w:eastAsia="pl-PL"/>
        </w:rPr>
        <w:t>wartość</w:t>
      </w:r>
      <w:r w:rsidR="00F33314" w:rsidRPr="002C3836">
        <w:rPr>
          <w:rFonts w:ascii="Times New Roman" w:eastAsia="Times New Roman" w:hAnsi="Times New Roman" w:cs="Times New Roman"/>
          <w:sz w:val="24"/>
          <w:szCs w:val="24"/>
          <w:lang w:eastAsia="pl-PL"/>
        </w:rPr>
        <w:t xml:space="preserve"> podatku VAT</w:t>
      </w:r>
      <w:r w:rsidR="00E73413" w:rsidRPr="002C3836">
        <w:rPr>
          <w:rFonts w:ascii="Times New Roman" w:eastAsia="Times New Roman" w:hAnsi="Times New Roman" w:cs="Times New Roman"/>
          <w:sz w:val="24"/>
          <w:szCs w:val="24"/>
          <w:lang w:eastAsia="pl-PL"/>
        </w:rPr>
        <w:t xml:space="preserve"> według prawidłowej stawki podatku od towaru i usług</w:t>
      </w:r>
      <w:r w:rsidR="00F33314" w:rsidRPr="002C3836">
        <w:rPr>
          <w:rFonts w:ascii="Times New Roman" w:eastAsia="Times New Roman" w:hAnsi="Times New Roman" w:cs="Times New Roman"/>
          <w:sz w:val="24"/>
          <w:szCs w:val="24"/>
          <w:lang w:eastAsia="pl-PL"/>
        </w:rPr>
        <w:t xml:space="preserve"> (</w:t>
      </w:r>
      <w:r w:rsidR="00E73413" w:rsidRPr="002C3836">
        <w:rPr>
          <w:rFonts w:ascii="Times New Roman" w:eastAsia="Times New Roman" w:hAnsi="Times New Roman" w:cs="Times New Roman"/>
          <w:sz w:val="24"/>
          <w:szCs w:val="24"/>
          <w:lang w:eastAsia="pl-PL"/>
        </w:rPr>
        <w:t>VAT);</w:t>
      </w:r>
    </w:p>
    <w:p w14:paraId="1522CCF1" w14:textId="6CA55B61" w:rsidR="00E73413" w:rsidRPr="002C3836" w:rsidRDefault="00E73413"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 xml:space="preserve">tak </w:t>
      </w:r>
      <w:r w:rsidR="0050603E" w:rsidRPr="002C3836">
        <w:rPr>
          <w:rFonts w:ascii="Times New Roman" w:eastAsia="Times New Roman" w:hAnsi="Times New Roman" w:cs="Times New Roman"/>
          <w:sz w:val="24"/>
          <w:szCs w:val="24"/>
          <w:lang w:eastAsia="pl-PL"/>
        </w:rPr>
        <w:t>otrzym</w:t>
      </w:r>
      <w:r w:rsidRPr="002C3836">
        <w:rPr>
          <w:rFonts w:ascii="Times New Roman" w:eastAsia="Times New Roman" w:hAnsi="Times New Roman" w:cs="Times New Roman"/>
          <w:sz w:val="24"/>
          <w:szCs w:val="24"/>
          <w:lang w:eastAsia="pl-PL"/>
        </w:rPr>
        <w:t>amy</w:t>
      </w:r>
      <w:r w:rsidR="0050603E" w:rsidRPr="002C3836">
        <w:rPr>
          <w:rFonts w:ascii="Times New Roman" w:eastAsia="Times New Roman" w:hAnsi="Times New Roman" w:cs="Times New Roman"/>
          <w:sz w:val="24"/>
          <w:szCs w:val="24"/>
          <w:lang w:eastAsia="pl-PL"/>
        </w:rPr>
        <w:t xml:space="preserve"> wartość brutto dla </w:t>
      </w:r>
      <w:r w:rsidRPr="002C3836">
        <w:rPr>
          <w:rFonts w:ascii="Times New Roman" w:eastAsia="Times New Roman" w:hAnsi="Times New Roman" w:cs="Times New Roman"/>
          <w:sz w:val="24"/>
          <w:szCs w:val="24"/>
          <w:lang w:eastAsia="pl-PL"/>
        </w:rPr>
        <w:t>danego elementu przedmiotu zamówienia;</w:t>
      </w:r>
    </w:p>
    <w:p w14:paraId="2CB08C98" w14:textId="47A2518B" w:rsidR="0050603E" w:rsidRPr="002C3836" w:rsidRDefault="00E73413" w:rsidP="00F443FE">
      <w:pPr>
        <w:pStyle w:val="Akapitzlist"/>
        <w:numPr>
          <w:ilvl w:val="0"/>
          <w:numId w:val="19"/>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suma wartości brutto wszystkich elementów przedmiotu zamówienia daje cenę oferty</w:t>
      </w:r>
      <w:r w:rsidR="0050603E" w:rsidRPr="002C3836">
        <w:rPr>
          <w:rFonts w:ascii="Times New Roman" w:eastAsia="Times New Roman" w:hAnsi="Times New Roman" w:cs="Times New Roman"/>
          <w:sz w:val="24"/>
          <w:szCs w:val="24"/>
          <w:lang w:eastAsia="pl-PL"/>
        </w:rPr>
        <w:t>.</w:t>
      </w:r>
    </w:p>
    <w:p w14:paraId="4A03880B" w14:textId="620387B7" w:rsidR="009C0420" w:rsidRPr="002C3836" w:rsidRDefault="008339AD" w:rsidP="00D95139">
      <w:pPr>
        <w:pStyle w:val="Akapitzlist"/>
        <w:numPr>
          <w:ilvl w:val="3"/>
          <w:numId w:val="8"/>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Podstawy liczenia punktów w kryterium „</w:t>
      </w:r>
      <w:r w:rsidR="009C0420" w:rsidRPr="002C3836">
        <w:rPr>
          <w:rFonts w:ascii="Times New Roman" w:eastAsia="Times New Roman" w:hAnsi="Times New Roman" w:cs="Times New Roman"/>
          <w:sz w:val="24"/>
          <w:szCs w:val="24"/>
          <w:lang w:eastAsia="pl-PL"/>
        </w:rPr>
        <w:t>Cen</w:t>
      </w:r>
      <w:r w:rsidRPr="002C3836">
        <w:rPr>
          <w:rFonts w:ascii="Times New Roman" w:eastAsia="Times New Roman" w:hAnsi="Times New Roman" w:cs="Times New Roman"/>
          <w:sz w:val="24"/>
          <w:szCs w:val="24"/>
          <w:lang w:eastAsia="pl-PL"/>
        </w:rPr>
        <w:t>a oferty”</w:t>
      </w:r>
      <w:r w:rsidR="009C0420" w:rsidRPr="002C3836">
        <w:rPr>
          <w:rFonts w:ascii="Times New Roman" w:eastAsia="Times New Roman" w:hAnsi="Times New Roman" w:cs="Times New Roman"/>
          <w:sz w:val="24"/>
          <w:szCs w:val="24"/>
          <w:lang w:eastAsia="pl-PL"/>
        </w:rPr>
        <w:t>:</w:t>
      </w:r>
    </w:p>
    <w:p w14:paraId="0486F94C" w14:textId="77777777" w:rsidR="009C0420" w:rsidRPr="002C3836" w:rsidRDefault="009C0420" w:rsidP="00F443FE">
      <w:pPr>
        <w:pStyle w:val="Akapitzlist"/>
        <w:numPr>
          <w:ilvl w:val="1"/>
          <w:numId w:val="18"/>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49169048" w14:textId="77777777" w:rsidR="009C0420" w:rsidRPr="002C3836" w:rsidRDefault="009C0420" w:rsidP="00F443FE">
      <w:pPr>
        <w:pStyle w:val="Akapitzlist"/>
        <w:numPr>
          <w:ilvl w:val="1"/>
          <w:numId w:val="18"/>
        </w:numPr>
        <w:spacing w:after="0"/>
        <w:ind w:left="851" w:hanging="425"/>
        <w:jc w:val="both"/>
        <w:rPr>
          <w:rFonts w:ascii="Times New Roman" w:eastAsia="Times New Roman" w:hAnsi="Times New Roman" w:cs="Times New Roman"/>
          <w:sz w:val="24"/>
          <w:szCs w:val="24"/>
          <w:lang w:eastAsia="pl-PL"/>
        </w:rPr>
      </w:pPr>
      <w:r w:rsidRPr="002C3836">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5329BDCF" w14:textId="77777777" w:rsidR="00163457" w:rsidRDefault="00163457" w:rsidP="00FE4E1C">
      <w:pPr>
        <w:spacing w:after="0"/>
        <w:jc w:val="center"/>
        <w:rPr>
          <w:rFonts w:ascii="Times New Roman" w:eastAsia="Times New Roman" w:hAnsi="Times New Roman" w:cs="Times New Roman"/>
          <w:sz w:val="24"/>
          <w:szCs w:val="24"/>
          <w:lang w:eastAsia="pl-PL"/>
        </w:rPr>
      </w:pPr>
    </w:p>
    <w:p w14:paraId="422749A8" w14:textId="77777777" w:rsidR="00163457" w:rsidRDefault="00163457" w:rsidP="00FE4E1C">
      <w:pPr>
        <w:spacing w:after="0"/>
        <w:jc w:val="center"/>
        <w:rPr>
          <w:rFonts w:ascii="Times New Roman" w:eastAsia="Times New Roman" w:hAnsi="Times New Roman" w:cs="Times New Roman"/>
          <w:sz w:val="24"/>
          <w:szCs w:val="24"/>
          <w:lang w:eastAsia="pl-PL"/>
        </w:rPr>
      </w:pPr>
    </w:p>
    <w:p w14:paraId="44E3DB9B" w14:textId="379DF75C" w:rsidR="00AA0BD7" w:rsidRPr="000A1C1C" w:rsidRDefault="00AA0BD7" w:rsidP="00FE4E1C">
      <w:pPr>
        <w:spacing w:after="0"/>
        <w:jc w:val="center"/>
        <w:rPr>
          <w:rFonts w:ascii="Times New Roman" w:eastAsia="Times New Roman" w:hAnsi="Times New Roman" w:cs="Times New Roman"/>
          <w:sz w:val="24"/>
          <w:szCs w:val="24"/>
          <w:lang w:eastAsia="pl-PL"/>
        </w:rPr>
      </w:pPr>
      <w:r w:rsidRPr="000A1C1C">
        <w:rPr>
          <w:rFonts w:ascii="Times New Roman" w:eastAsia="Times New Roman" w:hAnsi="Times New Roman" w:cs="Times New Roman"/>
          <w:sz w:val="24"/>
          <w:szCs w:val="24"/>
          <w:lang w:eastAsia="pl-PL"/>
        </w:rPr>
        <w:t>DZIAŁ X - OPIS KRYTERIÓW</w:t>
      </w:r>
      <w:r w:rsidR="0036178B" w:rsidRPr="000A1C1C">
        <w:rPr>
          <w:rFonts w:ascii="Times New Roman" w:eastAsia="Times New Roman" w:hAnsi="Times New Roman" w:cs="Times New Roman"/>
          <w:sz w:val="24"/>
          <w:szCs w:val="24"/>
          <w:lang w:eastAsia="pl-PL"/>
        </w:rPr>
        <w:t xml:space="preserve"> I SPOSOBU OCENY OFERT</w:t>
      </w:r>
    </w:p>
    <w:p w14:paraId="2914EB9B" w14:textId="6F2C04FA" w:rsidR="0036178B" w:rsidRPr="000A1C1C" w:rsidRDefault="0036178B" w:rsidP="00FE4E1C">
      <w:pPr>
        <w:spacing w:after="0"/>
        <w:ind w:left="426"/>
        <w:jc w:val="both"/>
        <w:rPr>
          <w:rFonts w:ascii="Times New Roman" w:eastAsia="Times New Roman" w:hAnsi="Times New Roman" w:cs="Times New Roman"/>
          <w:sz w:val="24"/>
          <w:szCs w:val="24"/>
          <w:lang w:eastAsia="pl-PL"/>
        </w:rPr>
      </w:pPr>
    </w:p>
    <w:p w14:paraId="16852D2D" w14:textId="77777777" w:rsidR="000A1C1C" w:rsidRPr="00196AB2" w:rsidRDefault="000A1C1C"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 ilości i treści złożonych dokumentów wynika, że Wykonawca spełnia warunki</w:t>
      </w:r>
      <w:r>
        <w:rPr>
          <w:rFonts w:ascii="Times New Roman" w:eastAsia="Times New Roman" w:hAnsi="Times New Roman" w:cs="Times New Roman"/>
          <w:sz w:val="24"/>
          <w:szCs w:val="24"/>
          <w:lang w:eastAsia="pl-PL"/>
        </w:rPr>
        <w:t xml:space="preserve"> formalne określone niniejszą S</w:t>
      </w:r>
      <w:r w:rsidRPr="00196AB2">
        <w:rPr>
          <w:rFonts w:ascii="Times New Roman" w:eastAsia="Times New Roman" w:hAnsi="Times New Roman" w:cs="Times New Roman"/>
          <w:sz w:val="24"/>
          <w:szCs w:val="24"/>
          <w:lang w:eastAsia="pl-PL"/>
        </w:rPr>
        <w:t>WZ,</w:t>
      </w:r>
    </w:p>
    <w:p w14:paraId="67787613"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196AB2" w:rsidRDefault="000A1C1C" w:rsidP="00F443FE">
      <w:pPr>
        <w:numPr>
          <w:ilvl w:val="0"/>
          <w:numId w:val="49"/>
        </w:numPr>
        <w:spacing w:after="0"/>
        <w:ind w:left="851" w:hanging="425"/>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3C15D7D5" w14:textId="77777777" w:rsidR="002954A8" w:rsidRDefault="000A1C1C"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196AB2">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w:t>
      </w:r>
      <w:r>
        <w:rPr>
          <w:rFonts w:ascii="Times New Roman" w:eastAsia="Times New Roman" w:hAnsi="Times New Roman" w:cs="Times New Roman"/>
          <w:sz w:val="24"/>
          <w:szCs w:val="24"/>
          <w:lang w:eastAsia="pl-PL"/>
        </w:rPr>
        <w:t xml:space="preserve">symalna liczba punktów, jaką po </w:t>
      </w:r>
      <w:r w:rsidRPr="00196AB2">
        <w:rPr>
          <w:rFonts w:ascii="Times New Roman" w:eastAsia="Times New Roman" w:hAnsi="Times New Roman" w:cs="Times New Roman"/>
          <w:sz w:val="24"/>
          <w:szCs w:val="24"/>
          <w:lang w:eastAsia="pl-PL"/>
        </w:rPr>
        <w:t>uwzględnieniu wag może osiągnąć oferta, wynosi 100 punktów (pkt).</w:t>
      </w:r>
    </w:p>
    <w:p w14:paraId="4BF500E0" w14:textId="07D5FC65" w:rsidR="002954A8" w:rsidRPr="002954A8" w:rsidRDefault="002954A8" w:rsidP="00F443FE">
      <w:pPr>
        <w:numPr>
          <w:ilvl w:val="3"/>
          <w:numId w:val="48"/>
        </w:numPr>
        <w:spacing w:after="0"/>
        <w:ind w:left="426" w:hanging="426"/>
        <w:jc w:val="both"/>
        <w:rPr>
          <w:rFonts w:ascii="Times New Roman" w:eastAsia="Times New Roman" w:hAnsi="Times New Roman" w:cs="Times New Roman"/>
          <w:sz w:val="24"/>
          <w:szCs w:val="24"/>
          <w:lang w:eastAsia="pl-PL"/>
        </w:rPr>
      </w:pPr>
      <w:r w:rsidRPr="002954A8">
        <w:rPr>
          <w:rFonts w:ascii="Times New Roman" w:eastAsia="Times New Roman" w:hAnsi="Times New Roman" w:cs="Times New Roman"/>
          <w:sz w:val="24"/>
          <w:szCs w:val="24"/>
          <w:lang w:eastAsia="ar-SA"/>
        </w:rPr>
        <w:t xml:space="preserve">Zamawiający będzie oceniał oferty </w:t>
      </w:r>
      <w:r w:rsidRPr="002954A8">
        <w:rPr>
          <w:rFonts w:ascii="Times New Roman" w:eastAsia="Times New Roman" w:hAnsi="Times New Roman" w:cs="Times New Roman"/>
          <w:bCs/>
          <w:sz w:val="24"/>
          <w:szCs w:val="24"/>
          <w:lang w:eastAsia="ar-SA"/>
        </w:rPr>
        <w:t>na podstawie informacji dotyczących posiadanych kwalifikacji wskazanych p</w:t>
      </w:r>
      <w:r w:rsidR="000D5FAA">
        <w:rPr>
          <w:rFonts w:ascii="Times New Roman" w:eastAsia="Times New Roman" w:hAnsi="Times New Roman" w:cs="Times New Roman"/>
          <w:bCs/>
          <w:sz w:val="24"/>
          <w:szCs w:val="24"/>
          <w:lang w:eastAsia="ar-SA"/>
        </w:rPr>
        <w:t>rzez Wykonawcę w zał. nr 1.1-1.6</w:t>
      </w:r>
      <w:r w:rsidRPr="002954A8">
        <w:rPr>
          <w:rFonts w:ascii="Times New Roman" w:eastAsia="Times New Roman" w:hAnsi="Times New Roman" w:cs="Times New Roman"/>
          <w:bCs/>
          <w:sz w:val="24"/>
          <w:szCs w:val="24"/>
          <w:lang w:eastAsia="ar-SA"/>
        </w:rPr>
        <w:t xml:space="preserve"> do SWZ,</w:t>
      </w:r>
      <w:r w:rsidRPr="002954A8">
        <w:rPr>
          <w:rFonts w:ascii="Times New Roman" w:eastAsia="Times New Roman" w:hAnsi="Times New Roman" w:cs="Times New Roman"/>
          <w:sz w:val="24"/>
          <w:szCs w:val="24"/>
          <w:lang w:eastAsia="ar-SA"/>
        </w:rPr>
        <w:t xml:space="preserve"> według następujących kryteriów:</w:t>
      </w:r>
    </w:p>
    <w:p w14:paraId="112F5C15" w14:textId="77777777" w:rsidR="002954A8" w:rsidRPr="006A137F" w:rsidRDefault="002954A8" w:rsidP="00F443FE">
      <w:pPr>
        <w:numPr>
          <w:ilvl w:val="0"/>
          <w:numId w:val="54"/>
        </w:numPr>
        <w:spacing w:after="0"/>
        <w:ind w:left="851" w:hanging="425"/>
        <w:contextualSpacing/>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Cena [C] - 60 %, </w:t>
      </w:r>
      <w:r w:rsidRPr="006A137F">
        <w:rPr>
          <w:rFonts w:ascii="Times New Roman" w:eastAsia="Times New Roman" w:hAnsi="Times New Roman" w:cs="Times New Roman"/>
          <w:sz w:val="24"/>
          <w:szCs w:val="24"/>
          <w:lang w:eastAsia="pl-PL"/>
        </w:rPr>
        <w:t>maksymalnie 60 punktów, obliczanych według wzoru:</w:t>
      </w:r>
    </w:p>
    <w:p w14:paraId="60EC48C6" w14:textId="77777777" w:rsidR="002954A8" w:rsidRPr="006A137F" w:rsidRDefault="002954A8" w:rsidP="002954A8">
      <w:pPr>
        <w:spacing w:after="0" w:line="240" w:lineRule="auto"/>
        <w:ind w:left="1020"/>
        <w:jc w:val="both"/>
        <w:rPr>
          <w:rFonts w:ascii="Times New Roman" w:eastAsia="Times New Roman" w:hAnsi="Times New Roman" w:cs="Times New Roman"/>
          <w:bCs/>
          <w:sz w:val="24"/>
          <w:szCs w:val="24"/>
          <w:lang w:eastAsia="ar-SA"/>
        </w:rPr>
      </w:pPr>
    </w:p>
    <w:p w14:paraId="63B0C824"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n</w:t>
      </w:r>
    </w:p>
    <w:p w14:paraId="0FFB02B8" w14:textId="77777777" w:rsidR="002954A8" w:rsidRPr="006A137F" w:rsidRDefault="002954A8" w:rsidP="002954A8">
      <w:pPr>
        <w:spacing w:after="0" w:line="240" w:lineRule="auto"/>
        <w:jc w:val="center"/>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w:t>
      </w:r>
      <w:r w:rsidRPr="006A137F">
        <w:rPr>
          <w:rFonts w:ascii="Times New Roman" w:eastAsia="Times New Roman" w:hAnsi="Times New Roman" w:cs="Times New Roman"/>
          <w:b/>
          <w:sz w:val="24"/>
          <w:szCs w:val="24"/>
          <w:lang w:eastAsia="ar-SA"/>
        </w:rPr>
        <w:t>-------------</w:t>
      </w:r>
      <w:r w:rsidRPr="006A137F">
        <w:rPr>
          <w:rFonts w:ascii="Times New Roman" w:eastAsia="Times New Roman" w:hAnsi="Times New Roman" w:cs="Times New Roman"/>
          <w:bCs/>
          <w:sz w:val="24"/>
          <w:szCs w:val="24"/>
          <w:lang w:eastAsia="ar-SA"/>
        </w:rPr>
        <w:t xml:space="preserve"> x 60</w:t>
      </w:r>
    </w:p>
    <w:p w14:paraId="2BA40711"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p>
    <w:p w14:paraId="4EAFCFD2" w14:textId="77777777" w:rsidR="002954A8" w:rsidRPr="006A137F" w:rsidRDefault="002954A8" w:rsidP="002954A8">
      <w:pPr>
        <w:spacing w:after="0" w:line="240" w:lineRule="auto"/>
        <w:jc w:val="center"/>
        <w:rPr>
          <w:rFonts w:ascii="Times New Roman" w:eastAsia="Times New Roman" w:hAnsi="Times New Roman" w:cs="Times New Roman"/>
          <w:bCs/>
          <w:sz w:val="24"/>
          <w:szCs w:val="24"/>
          <w:vertAlign w:val="subscript"/>
          <w:lang w:eastAsia="ar-SA"/>
        </w:rPr>
      </w:pPr>
    </w:p>
    <w:p w14:paraId="49C4916B"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 xml:space="preserve">C – ilość punktów </w:t>
      </w:r>
      <w:r w:rsidRPr="006A137F">
        <w:rPr>
          <w:rFonts w:ascii="Times New Roman" w:eastAsia="Times New Roman" w:hAnsi="Times New Roman" w:cs="Times New Roman"/>
          <w:sz w:val="24"/>
          <w:szCs w:val="24"/>
          <w:lang w:eastAsia="pl-PL"/>
        </w:rPr>
        <w:t>przyznawana w kryterium „Cena”</w:t>
      </w:r>
    </w:p>
    <w:p w14:paraId="150B7F74"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 xml:space="preserve">n </w:t>
      </w:r>
      <w:r w:rsidRPr="006A137F">
        <w:rPr>
          <w:rFonts w:ascii="Times New Roman" w:eastAsia="Times New Roman" w:hAnsi="Times New Roman" w:cs="Times New Roman"/>
          <w:bCs/>
          <w:sz w:val="24"/>
          <w:szCs w:val="24"/>
          <w:lang w:eastAsia="ar-SA"/>
        </w:rPr>
        <w:t>– cena (brutto) najtańszej oferty spośród ofert nieodrzuconych</w:t>
      </w:r>
    </w:p>
    <w:p w14:paraId="752546DA" w14:textId="77777777" w:rsidR="002954A8" w:rsidRPr="006A137F" w:rsidRDefault="002954A8" w:rsidP="002954A8">
      <w:pPr>
        <w:spacing w:after="0" w:line="240" w:lineRule="auto"/>
        <w:ind w:left="1134"/>
        <w:jc w:val="both"/>
        <w:rPr>
          <w:rFonts w:ascii="Times New Roman" w:eastAsia="Times New Roman" w:hAnsi="Times New Roman" w:cs="Times New Roman"/>
          <w:bCs/>
          <w:sz w:val="24"/>
          <w:szCs w:val="24"/>
          <w:lang w:eastAsia="ar-SA"/>
        </w:rPr>
      </w:pPr>
      <w:r w:rsidRPr="006A137F">
        <w:rPr>
          <w:rFonts w:ascii="Times New Roman" w:eastAsia="Times New Roman" w:hAnsi="Times New Roman" w:cs="Times New Roman"/>
          <w:bCs/>
          <w:sz w:val="24"/>
          <w:szCs w:val="24"/>
          <w:lang w:eastAsia="ar-SA"/>
        </w:rPr>
        <w:t>C</w:t>
      </w:r>
      <w:r w:rsidRPr="006A137F">
        <w:rPr>
          <w:rFonts w:ascii="Times New Roman" w:eastAsia="Times New Roman" w:hAnsi="Times New Roman" w:cs="Times New Roman"/>
          <w:bCs/>
          <w:sz w:val="24"/>
          <w:szCs w:val="24"/>
          <w:vertAlign w:val="subscript"/>
          <w:lang w:eastAsia="ar-SA"/>
        </w:rPr>
        <w:t>o</w:t>
      </w:r>
      <w:r w:rsidRPr="006A137F">
        <w:rPr>
          <w:rFonts w:ascii="Times New Roman" w:eastAsia="Times New Roman" w:hAnsi="Times New Roman" w:cs="Times New Roman"/>
          <w:bCs/>
          <w:sz w:val="24"/>
          <w:szCs w:val="24"/>
          <w:lang w:eastAsia="ar-SA"/>
        </w:rPr>
        <w:t xml:space="preserve"> - cena (brutto) oferty badanej nieodrzuconej</w:t>
      </w:r>
    </w:p>
    <w:p w14:paraId="321BFE80" w14:textId="77777777" w:rsidR="002954A8" w:rsidRPr="006A137F" w:rsidRDefault="002954A8" w:rsidP="002954A8">
      <w:pPr>
        <w:spacing w:after="0" w:line="240" w:lineRule="auto"/>
        <w:contextualSpacing/>
        <w:jc w:val="both"/>
        <w:rPr>
          <w:rFonts w:ascii="Times New Roman" w:eastAsia="Times New Roman" w:hAnsi="Times New Roman" w:cs="Times New Roman"/>
          <w:bCs/>
          <w:sz w:val="24"/>
          <w:szCs w:val="24"/>
          <w:lang w:eastAsia="ar-SA"/>
        </w:rPr>
      </w:pPr>
    </w:p>
    <w:p w14:paraId="5951DDCE" w14:textId="77777777" w:rsidR="002954A8" w:rsidRPr="00E40B53" w:rsidRDefault="002954A8" w:rsidP="002954A8">
      <w:pPr>
        <w:spacing w:after="0"/>
        <w:contextualSpacing/>
        <w:jc w:val="both"/>
        <w:rPr>
          <w:rFonts w:ascii="Times New Roman" w:eastAsia="Times New Roman" w:hAnsi="Times New Roman" w:cs="Times New Roman"/>
          <w:bCs/>
          <w:sz w:val="24"/>
          <w:szCs w:val="24"/>
          <w:lang w:eastAsia="ar-SA"/>
        </w:rPr>
      </w:pPr>
    </w:p>
    <w:p w14:paraId="34B711B6" w14:textId="79B7B359" w:rsidR="002954A8" w:rsidRPr="00E40B53" w:rsidRDefault="002954A8" w:rsidP="00F443FE">
      <w:pPr>
        <w:numPr>
          <w:ilvl w:val="0"/>
          <w:numId w:val="54"/>
        </w:numPr>
        <w:spacing w:after="0"/>
        <w:ind w:left="851" w:hanging="425"/>
        <w:contextualSpacing/>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bCs/>
          <w:sz w:val="24"/>
          <w:szCs w:val="24"/>
          <w:lang w:eastAsia="ar-SA"/>
        </w:rPr>
        <w:t xml:space="preserve">Staż pracy na morzu [S] - </w:t>
      </w:r>
      <w:r w:rsidR="00466B60" w:rsidRPr="00E40B53">
        <w:rPr>
          <w:rFonts w:ascii="Times New Roman" w:eastAsia="Times New Roman" w:hAnsi="Times New Roman" w:cs="Times New Roman"/>
          <w:bCs/>
          <w:sz w:val="24"/>
          <w:szCs w:val="24"/>
          <w:lang w:eastAsia="ar-SA"/>
        </w:rPr>
        <w:t>40</w:t>
      </w:r>
      <w:r w:rsidRPr="00E40B53">
        <w:rPr>
          <w:rFonts w:ascii="Times New Roman" w:eastAsia="Times New Roman" w:hAnsi="Times New Roman" w:cs="Times New Roman"/>
          <w:bCs/>
          <w:sz w:val="24"/>
          <w:szCs w:val="24"/>
          <w:lang w:eastAsia="ar-SA"/>
        </w:rPr>
        <w:t xml:space="preserve"> %, </w:t>
      </w:r>
      <w:r w:rsidRPr="00E40B53">
        <w:rPr>
          <w:rFonts w:ascii="Times New Roman" w:eastAsia="Times New Roman" w:hAnsi="Times New Roman" w:cs="Times New Roman"/>
          <w:sz w:val="24"/>
          <w:szCs w:val="24"/>
          <w:lang w:eastAsia="pl-PL"/>
        </w:rPr>
        <w:t xml:space="preserve">maksymalnie </w:t>
      </w:r>
      <w:r w:rsidR="00466B60" w:rsidRPr="00E40B53">
        <w:rPr>
          <w:rFonts w:ascii="Times New Roman" w:eastAsia="Times New Roman" w:hAnsi="Times New Roman" w:cs="Times New Roman"/>
          <w:sz w:val="24"/>
          <w:szCs w:val="24"/>
          <w:lang w:eastAsia="pl-PL"/>
        </w:rPr>
        <w:t>40</w:t>
      </w:r>
      <w:r w:rsidRPr="00E40B53">
        <w:rPr>
          <w:rFonts w:ascii="Times New Roman" w:eastAsia="Times New Roman" w:hAnsi="Times New Roman" w:cs="Times New Roman"/>
          <w:sz w:val="24"/>
          <w:szCs w:val="24"/>
          <w:lang w:eastAsia="pl-PL"/>
        </w:rPr>
        <w:t xml:space="preserve"> punktów, obliczanych według zasady:</w:t>
      </w:r>
    </w:p>
    <w:p w14:paraId="6E2F3FD7" w14:textId="6D7F37A4" w:rsidR="002954A8" w:rsidRPr="00E40B53" w:rsidRDefault="002954A8" w:rsidP="002954A8">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t xml:space="preserve">w </w:t>
      </w:r>
      <w:r w:rsidR="00F26B07" w:rsidRPr="00E40B53">
        <w:rPr>
          <w:rFonts w:ascii="Times New Roman" w:eastAsia="Lucida Sans Unicode" w:hAnsi="Times New Roman" w:cs="Times New Roman"/>
          <w:b/>
          <w:kern w:val="1"/>
          <w:sz w:val="24"/>
          <w:szCs w:val="24"/>
          <w:u w:val="single"/>
          <w:lang w:eastAsia="pl-PL" w:bidi="hi-IN"/>
        </w:rPr>
        <w:t>Części 1 i Części 2</w:t>
      </w:r>
      <w:r w:rsidRPr="00E40B53">
        <w:rPr>
          <w:rFonts w:ascii="Times New Roman" w:eastAsia="Lucida Sans Unicode" w:hAnsi="Times New Roman" w:cs="Times New Roman"/>
          <w:b/>
          <w:kern w:val="1"/>
          <w:sz w:val="24"/>
          <w:szCs w:val="24"/>
          <w:u w:val="single"/>
          <w:lang w:eastAsia="pl-PL" w:bidi="hi-IN"/>
        </w:rPr>
        <w:t xml:space="preserve"> – Zapewnienie </w:t>
      </w:r>
      <w:r w:rsidR="00466B60" w:rsidRPr="00E40B53">
        <w:rPr>
          <w:rFonts w:ascii="Times New Roman" w:eastAsia="Lucida Sans Unicode" w:hAnsi="Times New Roman" w:cs="Times New Roman"/>
          <w:b/>
          <w:kern w:val="1"/>
          <w:sz w:val="24"/>
          <w:szCs w:val="24"/>
          <w:u w:val="single"/>
          <w:lang w:eastAsia="pl-PL" w:bidi="hi-IN"/>
        </w:rPr>
        <w:t>Kapitana</w:t>
      </w:r>
    </w:p>
    <w:p w14:paraId="75AD242A" w14:textId="15EEE1CE"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w:t>
      </w:r>
      <w:r w:rsidR="00E40B53" w:rsidRPr="00E40B53">
        <w:rPr>
          <w:rFonts w:ascii="Times New Roman" w:eastAsia="Lucida Sans Unicode" w:hAnsi="Times New Roman" w:cs="Times New Roman"/>
          <w:bCs/>
          <w:kern w:val="1"/>
          <w:sz w:val="24"/>
          <w:szCs w:val="24"/>
          <w:lang w:bidi="hi-IN"/>
        </w:rPr>
        <w:t>K</w:t>
      </w:r>
      <w:r w:rsidRPr="00E40B53">
        <w:rPr>
          <w:rFonts w:ascii="Times New Roman" w:eastAsia="Lucida Sans Unicode" w:hAnsi="Times New Roman" w:cs="Times New Roman"/>
          <w:bCs/>
          <w:kern w:val="1"/>
          <w:sz w:val="24"/>
          <w:szCs w:val="24"/>
          <w:lang w:bidi="hi-IN"/>
        </w:rPr>
        <w:t xml:space="preserve">apitanem, spełniającym warunki opisane w pkt 8.1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114D5AEA" w14:textId="77777777" w:rsidTr="00F26B07">
        <w:tc>
          <w:tcPr>
            <w:tcW w:w="7202" w:type="dxa"/>
          </w:tcPr>
          <w:p w14:paraId="1156F749" w14:textId="00335E55" w:rsidR="00F26B07"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 </w:t>
            </w:r>
          </w:p>
        </w:tc>
        <w:tc>
          <w:tcPr>
            <w:tcW w:w="850" w:type="dxa"/>
          </w:tcPr>
          <w:p w14:paraId="50596A3C" w14:textId="17B9EE16" w:rsidR="00F26B07" w:rsidRPr="00E40B53" w:rsidRDefault="00F26B07" w:rsidP="002954A8">
            <w:pPr>
              <w:jc w:val="center"/>
              <w:rPr>
                <w:bCs/>
                <w:sz w:val="24"/>
                <w:szCs w:val="24"/>
                <w:lang w:eastAsia="ar-SA"/>
              </w:rPr>
            </w:pPr>
            <w:r w:rsidRPr="00E40B53">
              <w:rPr>
                <w:bCs/>
                <w:sz w:val="24"/>
                <w:szCs w:val="24"/>
                <w:lang w:eastAsia="ar-SA"/>
              </w:rPr>
              <w:t>40 pkt</w:t>
            </w:r>
          </w:p>
        </w:tc>
      </w:tr>
      <w:tr w:rsidR="00E40B53" w:rsidRPr="00E40B53" w14:paraId="5821A73B" w14:textId="77777777" w:rsidTr="00F26B07">
        <w:tc>
          <w:tcPr>
            <w:tcW w:w="7202" w:type="dxa"/>
          </w:tcPr>
          <w:p w14:paraId="5FA571B0" w14:textId="76905ACF" w:rsidR="00466B60"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69074CFE" w14:textId="36533BB9" w:rsidR="00466B60" w:rsidRPr="00E40B53" w:rsidRDefault="00466B60" w:rsidP="002954A8">
            <w:pPr>
              <w:jc w:val="center"/>
              <w:rPr>
                <w:bCs/>
                <w:sz w:val="24"/>
                <w:szCs w:val="24"/>
                <w:lang w:eastAsia="ar-SA"/>
              </w:rPr>
            </w:pPr>
            <w:r w:rsidRPr="00E40B53">
              <w:rPr>
                <w:bCs/>
                <w:sz w:val="24"/>
                <w:szCs w:val="24"/>
                <w:lang w:eastAsia="ar-SA"/>
              </w:rPr>
              <w:t>30 pkt</w:t>
            </w:r>
          </w:p>
        </w:tc>
      </w:tr>
      <w:tr w:rsidR="00E40B53" w:rsidRPr="00E40B53" w14:paraId="1A0030C6" w14:textId="77777777" w:rsidTr="00F26B07">
        <w:tc>
          <w:tcPr>
            <w:tcW w:w="7202" w:type="dxa"/>
          </w:tcPr>
          <w:p w14:paraId="25B11B4F" w14:textId="3D95E64B" w:rsidR="002954A8"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16717773" w14:textId="59AB93BF" w:rsidR="002954A8" w:rsidRPr="00E40B53" w:rsidRDefault="00466B60" w:rsidP="002954A8">
            <w:pPr>
              <w:spacing w:line="276" w:lineRule="auto"/>
              <w:jc w:val="center"/>
              <w:rPr>
                <w:bCs/>
                <w:sz w:val="24"/>
                <w:szCs w:val="24"/>
                <w:lang w:eastAsia="ar-SA"/>
              </w:rPr>
            </w:pPr>
            <w:r w:rsidRPr="00E40B53">
              <w:rPr>
                <w:bCs/>
                <w:sz w:val="24"/>
                <w:szCs w:val="24"/>
                <w:lang w:eastAsia="ar-SA"/>
              </w:rPr>
              <w:t>2</w:t>
            </w:r>
            <w:r w:rsidR="002954A8" w:rsidRPr="00E40B53">
              <w:rPr>
                <w:bCs/>
                <w:sz w:val="24"/>
                <w:szCs w:val="24"/>
                <w:lang w:eastAsia="ar-SA"/>
              </w:rPr>
              <w:t>0 pkt</w:t>
            </w:r>
          </w:p>
        </w:tc>
      </w:tr>
      <w:tr w:rsidR="00E40B53" w:rsidRPr="00E40B53" w14:paraId="77B31882" w14:textId="77777777" w:rsidTr="00F26B07">
        <w:tc>
          <w:tcPr>
            <w:tcW w:w="7202" w:type="dxa"/>
          </w:tcPr>
          <w:p w14:paraId="145BE609" w14:textId="210B0560" w:rsidR="002954A8"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2494B366" w14:textId="77777777" w:rsidR="002954A8" w:rsidRPr="00E40B53" w:rsidRDefault="002954A8" w:rsidP="002954A8">
            <w:pPr>
              <w:spacing w:line="276" w:lineRule="auto"/>
              <w:jc w:val="center"/>
              <w:rPr>
                <w:bCs/>
                <w:sz w:val="24"/>
                <w:szCs w:val="24"/>
                <w:lang w:eastAsia="ar-SA"/>
              </w:rPr>
            </w:pPr>
            <w:r w:rsidRPr="00E40B53">
              <w:rPr>
                <w:bCs/>
                <w:sz w:val="24"/>
                <w:szCs w:val="24"/>
                <w:lang w:eastAsia="ar-SA"/>
              </w:rPr>
              <w:t>10 pkt</w:t>
            </w:r>
          </w:p>
        </w:tc>
      </w:tr>
      <w:tr w:rsidR="00E40B53" w:rsidRPr="00E40B53" w14:paraId="6C0405C5" w14:textId="77777777" w:rsidTr="00F26B07">
        <w:tc>
          <w:tcPr>
            <w:tcW w:w="7202" w:type="dxa"/>
          </w:tcPr>
          <w:p w14:paraId="2CC025DE" w14:textId="77777777" w:rsidR="002954A8" w:rsidRPr="00E40B53" w:rsidRDefault="002954A8" w:rsidP="00F443FE">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62798C30" w14:textId="77777777" w:rsidR="002954A8" w:rsidRPr="00E40B53" w:rsidRDefault="002954A8" w:rsidP="002954A8">
            <w:pPr>
              <w:spacing w:line="276" w:lineRule="auto"/>
              <w:jc w:val="center"/>
              <w:rPr>
                <w:bCs/>
                <w:sz w:val="24"/>
                <w:szCs w:val="24"/>
                <w:lang w:eastAsia="ar-SA"/>
              </w:rPr>
            </w:pPr>
            <w:r w:rsidRPr="00E40B53">
              <w:rPr>
                <w:bCs/>
                <w:sz w:val="24"/>
                <w:szCs w:val="24"/>
                <w:lang w:eastAsia="ar-SA"/>
              </w:rPr>
              <w:t>0 pkt</w:t>
            </w:r>
          </w:p>
        </w:tc>
      </w:tr>
    </w:tbl>
    <w:p w14:paraId="7B1D394A" w14:textId="3EEFA6FE" w:rsidR="00F26B07" w:rsidRPr="00E40B53" w:rsidRDefault="00F26B07" w:rsidP="00F26B07">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t xml:space="preserve">w </w:t>
      </w:r>
      <w:r w:rsidRPr="00E40B53">
        <w:rPr>
          <w:rFonts w:ascii="Times New Roman" w:eastAsia="Lucida Sans Unicode" w:hAnsi="Times New Roman" w:cs="Times New Roman"/>
          <w:b/>
          <w:kern w:val="1"/>
          <w:sz w:val="24"/>
          <w:szCs w:val="24"/>
          <w:u w:val="single"/>
          <w:lang w:eastAsia="pl-PL" w:bidi="hi-IN"/>
        </w:rPr>
        <w:t xml:space="preserve">Części 3 i Części 4 – Zapewnienie </w:t>
      </w:r>
      <w:r w:rsidRPr="00E40B53">
        <w:rPr>
          <w:rFonts w:ascii="Times New Roman" w:hAnsi="Times New Roman"/>
          <w:b/>
          <w:sz w:val="24"/>
          <w:szCs w:val="24"/>
          <w:u w:val="single"/>
        </w:rPr>
        <w:t>Oficera Elektroautomatyka</w:t>
      </w:r>
    </w:p>
    <w:p w14:paraId="2B2BBA67" w14:textId="240B7496"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Oficerem </w:t>
      </w:r>
      <w:r w:rsidR="000D5FAA">
        <w:rPr>
          <w:rFonts w:ascii="Times New Roman" w:eastAsia="Lucida Sans Unicode" w:hAnsi="Times New Roman" w:cs="Times New Roman"/>
          <w:bCs/>
          <w:kern w:val="1"/>
          <w:sz w:val="24"/>
          <w:szCs w:val="24"/>
          <w:lang w:bidi="hi-IN"/>
        </w:rPr>
        <w:t>Elektroautomatykiem</w:t>
      </w:r>
      <w:r w:rsidRPr="00E40B53">
        <w:rPr>
          <w:rFonts w:ascii="Times New Roman" w:eastAsia="Lucida Sans Unicode" w:hAnsi="Times New Roman" w:cs="Times New Roman"/>
          <w:bCs/>
          <w:kern w:val="1"/>
          <w:sz w:val="24"/>
          <w:szCs w:val="24"/>
          <w:lang w:bidi="hi-IN"/>
        </w:rPr>
        <w:t xml:space="preserve">, spełniającym warunki opisane w pkt 8.2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0787E212" w14:textId="77777777" w:rsidTr="001401CA">
        <w:tc>
          <w:tcPr>
            <w:tcW w:w="7202" w:type="dxa"/>
          </w:tcPr>
          <w:p w14:paraId="479AD842" w14:textId="48997F0D" w:rsidR="00F26B07"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w:t>
            </w:r>
          </w:p>
        </w:tc>
        <w:tc>
          <w:tcPr>
            <w:tcW w:w="850" w:type="dxa"/>
          </w:tcPr>
          <w:p w14:paraId="1A6749D3" w14:textId="77777777" w:rsidR="00F26B07" w:rsidRPr="00E40B53" w:rsidRDefault="00F26B07" w:rsidP="001401CA">
            <w:pPr>
              <w:jc w:val="center"/>
              <w:rPr>
                <w:bCs/>
                <w:sz w:val="24"/>
                <w:szCs w:val="24"/>
                <w:lang w:eastAsia="ar-SA"/>
              </w:rPr>
            </w:pPr>
            <w:r w:rsidRPr="00E40B53">
              <w:rPr>
                <w:bCs/>
                <w:sz w:val="24"/>
                <w:szCs w:val="24"/>
                <w:lang w:eastAsia="ar-SA"/>
              </w:rPr>
              <w:t>40 pkt</w:t>
            </w:r>
          </w:p>
        </w:tc>
      </w:tr>
      <w:tr w:rsidR="00E40B53" w:rsidRPr="00E40B53" w14:paraId="599EF4DA" w14:textId="77777777" w:rsidTr="001401CA">
        <w:tc>
          <w:tcPr>
            <w:tcW w:w="7202" w:type="dxa"/>
          </w:tcPr>
          <w:p w14:paraId="02F88BC8" w14:textId="033E6EC8" w:rsidR="00F26B07"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141736D3" w14:textId="77777777" w:rsidR="00F26B07" w:rsidRPr="00E40B53" w:rsidRDefault="00F26B07" w:rsidP="001401CA">
            <w:pPr>
              <w:jc w:val="center"/>
              <w:rPr>
                <w:bCs/>
                <w:sz w:val="24"/>
                <w:szCs w:val="24"/>
                <w:lang w:eastAsia="ar-SA"/>
              </w:rPr>
            </w:pPr>
            <w:r w:rsidRPr="00E40B53">
              <w:rPr>
                <w:bCs/>
                <w:sz w:val="24"/>
                <w:szCs w:val="24"/>
                <w:lang w:eastAsia="ar-SA"/>
              </w:rPr>
              <w:t>30 pkt</w:t>
            </w:r>
          </w:p>
        </w:tc>
      </w:tr>
      <w:tr w:rsidR="00E40B53" w:rsidRPr="00E40B53" w14:paraId="474D6D74" w14:textId="77777777" w:rsidTr="001401CA">
        <w:tc>
          <w:tcPr>
            <w:tcW w:w="7202" w:type="dxa"/>
          </w:tcPr>
          <w:p w14:paraId="42242284" w14:textId="105FB01E" w:rsidR="00F26B07"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7F4CFB30"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20 pkt</w:t>
            </w:r>
          </w:p>
        </w:tc>
      </w:tr>
      <w:tr w:rsidR="00E40B53" w:rsidRPr="00E40B53" w14:paraId="15E2A543" w14:textId="77777777" w:rsidTr="001401CA">
        <w:tc>
          <w:tcPr>
            <w:tcW w:w="7202" w:type="dxa"/>
          </w:tcPr>
          <w:p w14:paraId="006CCF4A" w14:textId="400F2C9C" w:rsidR="00F26B07" w:rsidRPr="00E40B53" w:rsidRDefault="00F26B07" w:rsidP="00F26B07">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6958FCAF"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10 pkt</w:t>
            </w:r>
          </w:p>
        </w:tc>
      </w:tr>
      <w:tr w:rsidR="00E40B53" w:rsidRPr="00E40B53" w14:paraId="15D8E1C3" w14:textId="77777777" w:rsidTr="001401CA">
        <w:tc>
          <w:tcPr>
            <w:tcW w:w="7202" w:type="dxa"/>
          </w:tcPr>
          <w:p w14:paraId="32EAB88F"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71B708C8"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0 pkt</w:t>
            </w:r>
          </w:p>
        </w:tc>
      </w:tr>
    </w:tbl>
    <w:p w14:paraId="171FF861" w14:textId="2CDF5B60" w:rsidR="00F26B07" w:rsidRPr="00E40B53" w:rsidRDefault="00F26B07" w:rsidP="00F26B07">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t xml:space="preserve">w </w:t>
      </w:r>
      <w:r w:rsidRPr="00E40B53">
        <w:rPr>
          <w:rFonts w:ascii="Times New Roman" w:eastAsia="Lucida Sans Unicode" w:hAnsi="Times New Roman" w:cs="Times New Roman"/>
          <w:b/>
          <w:kern w:val="1"/>
          <w:sz w:val="24"/>
          <w:szCs w:val="24"/>
          <w:u w:val="single"/>
          <w:lang w:eastAsia="pl-PL" w:bidi="hi-IN"/>
        </w:rPr>
        <w:t xml:space="preserve">Części 5 i Części 6 – Zapewnienie </w:t>
      </w:r>
      <w:r w:rsidRPr="00E40B53">
        <w:rPr>
          <w:rFonts w:ascii="Times New Roman" w:hAnsi="Times New Roman"/>
          <w:b/>
          <w:sz w:val="24"/>
          <w:szCs w:val="24"/>
          <w:u w:val="single"/>
        </w:rPr>
        <w:t>Starszego Marynarza</w:t>
      </w:r>
    </w:p>
    <w:p w14:paraId="40886C04" w14:textId="1C6E9F31"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Starszym Marynarzem, spełniającym warunki opisane w pkt 8.3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03904A3D" w14:textId="77777777" w:rsidTr="001401CA">
        <w:tc>
          <w:tcPr>
            <w:tcW w:w="7202" w:type="dxa"/>
          </w:tcPr>
          <w:p w14:paraId="4CA4B9EE"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w:t>
            </w:r>
          </w:p>
        </w:tc>
        <w:tc>
          <w:tcPr>
            <w:tcW w:w="850" w:type="dxa"/>
          </w:tcPr>
          <w:p w14:paraId="667DCF8D" w14:textId="77777777" w:rsidR="00F26B07" w:rsidRPr="00E40B53" w:rsidRDefault="00F26B07" w:rsidP="001401CA">
            <w:pPr>
              <w:jc w:val="center"/>
              <w:rPr>
                <w:bCs/>
                <w:sz w:val="24"/>
                <w:szCs w:val="24"/>
                <w:lang w:eastAsia="ar-SA"/>
              </w:rPr>
            </w:pPr>
            <w:r w:rsidRPr="00E40B53">
              <w:rPr>
                <w:bCs/>
                <w:sz w:val="24"/>
                <w:szCs w:val="24"/>
                <w:lang w:eastAsia="ar-SA"/>
              </w:rPr>
              <w:t>40 pkt</w:t>
            </w:r>
          </w:p>
        </w:tc>
      </w:tr>
      <w:tr w:rsidR="00E40B53" w:rsidRPr="00E40B53" w14:paraId="1B406E28" w14:textId="77777777" w:rsidTr="001401CA">
        <w:tc>
          <w:tcPr>
            <w:tcW w:w="7202" w:type="dxa"/>
          </w:tcPr>
          <w:p w14:paraId="517CBCDB"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39660E54" w14:textId="77777777" w:rsidR="00F26B07" w:rsidRPr="00E40B53" w:rsidRDefault="00F26B07" w:rsidP="001401CA">
            <w:pPr>
              <w:jc w:val="center"/>
              <w:rPr>
                <w:bCs/>
                <w:sz w:val="24"/>
                <w:szCs w:val="24"/>
                <w:lang w:eastAsia="ar-SA"/>
              </w:rPr>
            </w:pPr>
            <w:r w:rsidRPr="00E40B53">
              <w:rPr>
                <w:bCs/>
                <w:sz w:val="24"/>
                <w:szCs w:val="24"/>
                <w:lang w:eastAsia="ar-SA"/>
              </w:rPr>
              <w:t>30 pkt</w:t>
            </w:r>
          </w:p>
        </w:tc>
      </w:tr>
      <w:tr w:rsidR="00E40B53" w:rsidRPr="00E40B53" w14:paraId="1F1EC1E3" w14:textId="77777777" w:rsidTr="001401CA">
        <w:tc>
          <w:tcPr>
            <w:tcW w:w="7202" w:type="dxa"/>
          </w:tcPr>
          <w:p w14:paraId="11CEAC81"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40BC9EA4"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20 pkt</w:t>
            </w:r>
          </w:p>
        </w:tc>
      </w:tr>
      <w:tr w:rsidR="00E40B53" w:rsidRPr="00E40B53" w14:paraId="4862A551" w14:textId="77777777" w:rsidTr="001401CA">
        <w:tc>
          <w:tcPr>
            <w:tcW w:w="7202" w:type="dxa"/>
          </w:tcPr>
          <w:p w14:paraId="7A00DFCD"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0E96C079"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10 pkt</w:t>
            </w:r>
          </w:p>
        </w:tc>
      </w:tr>
      <w:tr w:rsidR="00E40B53" w:rsidRPr="00E40B53" w14:paraId="5E8849C1" w14:textId="77777777" w:rsidTr="001401CA">
        <w:tc>
          <w:tcPr>
            <w:tcW w:w="7202" w:type="dxa"/>
          </w:tcPr>
          <w:p w14:paraId="0B6CF995"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6EAF84D8"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0 pkt</w:t>
            </w:r>
          </w:p>
        </w:tc>
      </w:tr>
    </w:tbl>
    <w:p w14:paraId="020CD36B" w14:textId="41F34A01" w:rsidR="00F26B07" w:rsidRPr="00E40B53" w:rsidRDefault="00F26B07" w:rsidP="00F26B07">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t xml:space="preserve">w </w:t>
      </w:r>
      <w:r w:rsidRPr="00E40B53">
        <w:rPr>
          <w:rFonts w:ascii="Times New Roman" w:eastAsia="Lucida Sans Unicode" w:hAnsi="Times New Roman" w:cs="Times New Roman"/>
          <w:b/>
          <w:kern w:val="1"/>
          <w:sz w:val="24"/>
          <w:szCs w:val="24"/>
          <w:u w:val="single"/>
          <w:lang w:eastAsia="pl-PL" w:bidi="hi-IN"/>
        </w:rPr>
        <w:t xml:space="preserve">Części 7 i Części 8 – Zapewnienie </w:t>
      </w:r>
      <w:r w:rsidRPr="00E40B53">
        <w:rPr>
          <w:rFonts w:ascii="Times New Roman" w:hAnsi="Times New Roman"/>
          <w:b/>
          <w:sz w:val="24"/>
          <w:szCs w:val="24"/>
          <w:u w:val="single"/>
        </w:rPr>
        <w:t>Marynarza</w:t>
      </w:r>
    </w:p>
    <w:p w14:paraId="41177422" w14:textId="25DB8AC5"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Marynarzem, spełniającym warunki opisane w pkt 8.4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55D35A0E" w14:textId="77777777" w:rsidTr="001401CA">
        <w:tc>
          <w:tcPr>
            <w:tcW w:w="7202" w:type="dxa"/>
          </w:tcPr>
          <w:p w14:paraId="3BCF020A"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w:t>
            </w:r>
          </w:p>
        </w:tc>
        <w:tc>
          <w:tcPr>
            <w:tcW w:w="850" w:type="dxa"/>
          </w:tcPr>
          <w:p w14:paraId="0F8E0144" w14:textId="77777777" w:rsidR="00F26B07" w:rsidRPr="00E40B53" w:rsidRDefault="00F26B07" w:rsidP="001401CA">
            <w:pPr>
              <w:jc w:val="center"/>
              <w:rPr>
                <w:bCs/>
                <w:sz w:val="24"/>
                <w:szCs w:val="24"/>
                <w:lang w:eastAsia="ar-SA"/>
              </w:rPr>
            </w:pPr>
            <w:r w:rsidRPr="00E40B53">
              <w:rPr>
                <w:bCs/>
                <w:sz w:val="24"/>
                <w:szCs w:val="24"/>
                <w:lang w:eastAsia="ar-SA"/>
              </w:rPr>
              <w:t>40 pkt</w:t>
            </w:r>
          </w:p>
        </w:tc>
      </w:tr>
      <w:tr w:rsidR="00E40B53" w:rsidRPr="00E40B53" w14:paraId="361B74D1" w14:textId="77777777" w:rsidTr="001401CA">
        <w:tc>
          <w:tcPr>
            <w:tcW w:w="7202" w:type="dxa"/>
          </w:tcPr>
          <w:p w14:paraId="2832A873"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3A7503B1" w14:textId="77777777" w:rsidR="00F26B07" w:rsidRPr="00E40B53" w:rsidRDefault="00F26B07" w:rsidP="001401CA">
            <w:pPr>
              <w:jc w:val="center"/>
              <w:rPr>
                <w:bCs/>
                <w:sz w:val="24"/>
                <w:szCs w:val="24"/>
                <w:lang w:eastAsia="ar-SA"/>
              </w:rPr>
            </w:pPr>
            <w:r w:rsidRPr="00E40B53">
              <w:rPr>
                <w:bCs/>
                <w:sz w:val="24"/>
                <w:szCs w:val="24"/>
                <w:lang w:eastAsia="ar-SA"/>
              </w:rPr>
              <w:t>30 pkt</w:t>
            </w:r>
          </w:p>
        </w:tc>
      </w:tr>
      <w:tr w:rsidR="00E40B53" w:rsidRPr="00E40B53" w14:paraId="5638F904" w14:textId="77777777" w:rsidTr="001401CA">
        <w:tc>
          <w:tcPr>
            <w:tcW w:w="7202" w:type="dxa"/>
          </w:tcPr>
          <w:p w14:paraId="565D55C2"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55AFD987"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20 pkt</w:t>
            </w:r>
          </w:p>
        </w:tc>
      </w:tr>
      <w:tr w:rsidR="00E40B53" w:rsidRPr="00E40B53" w14:paraId="737FA5F8" w14:textId="77777777" w:rsidTr="001401CA">
        <w:tc>
          <w:tcPr>
            <w:tcW w:w="7202" w:type="dxa"/>
          </w:tcPr>
          <w:p w14:paraId="62B5FAA6"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7A5D973B"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10 pkt</w:t>
            </w:r>
          </w:p>
        </w:tc>
      </w:tr>
      <w:tr w:rsidR="00E40B53" w:rsidRPr="00E40B53" w14:paraId="6AC2D22B" w14:textId="77777777" w:rsidTr="001401CA">
        <w:tc>
          <w:tcPr>
            <w:tcW w:w="7202" w:type="dxa"/>
          </w:tcPr>
          <w:p w14:paraId="030F1EE6"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7620FE25"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0 pkt</w:t>
            </w:r>
          </w:p>
        </w:tc>
      </w:tr>
    </w:tbl>
    <w:p w14:paraId="70E9EC3A" w14:textId="0F727E97" w:rsidR="00F26B07" w:rsidRPr="00E40B53" w:rsidRDefault="00F26B07" w:rsidP="00F26B07">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lastRenderedPageBreak/>
        <w:t xml:space="preserve">w </w:t>
      </w:r>
      <w:r w:rsidRPr="00E40B53">
        <w:rPr>
          <w:rFonts w:ascii="Times New Roman" w:eastAsia="Lucida Sans Unicode" w:hAnsi="Times New Roman" w:cs="Times New Roman"/>
          <w:b/>
          <w:kern w:val="1"/>
          <w:sz w:val="24"/>
          <w:szCs w:val="24"/>
          <w:u w:val="single"/>
          <w:lang w:eastAsia="pl-PL" w:bidi="hi-IN"/>
        </w:rPr>
        <w:t xml:space="preserve">Części 9 i Części 10 – Zapewnienie </w:t>
      </w:r>
      <w:r w:rsidRPr="00E40B53">
        <w:rPr>
          <w:rFonts w:ascii="Times New Roman" w:hAnsi="Times New Roman"/>
          <w:b/>
          <w:sz w:val="24"/>
          <w:szCs w:val="24"/>
          <w:u w:val="single"/>
        </w:rPr>
        <w:t>Motorzysty</w:t>
      </w:r>
    </w:p>
    <w:p w14:paraId="59187225" w14:textId="79BF25D1"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Motorzystą, spełniającym warunki opisane w pkt 8.5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04CFD17A" w14:textId="77777777" w:rsidTr="001401CA">
        <w:tc>
          <w:tcPr>
            <w:tcW w:w="7202" w:type="dxa"/>
          </w:tcPr>
          <w:p w14:paraId="19DFD6C7"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w:t>
            </w:r>
          </w:p>
        </w:tc>
        <w:tc>
          <w:tcPr>
            <w:tcW w:w="850" w:type="dxa"/>
          </w:tcPr>
          <w:p w14:paraId="3B3F41E5" w14:textId="77777777" w:rsidR="00F26B07" w:rsidRPr="00E40B53" w:rsidRDefault="00F26B07" w:rsidP="001401CA">
            <w:pPr>
              <w:jc w:val="center"/>
              <w:rPr>
                <w:bCs/>
                <w:sz w:val="24"/>
                <w:szCs w:val="24"/>
                <w:lang w:eastAsia="ar-SA"/>
              </w:rPr>
            </w:pPr>
            <w:r w:rsidRPr="00E40B53">
              <w:rPr>
                <w:bCs/>
                <w:sz w:val="24"/>
                <w:szCs w:val="24"/>
                <w:lang w:eastAsia="ar-SA"/>
              </w:rPr>
              <w:t>40 pkt</w:t>
            </w:r>
          </w:p>
        </w:tc>
      </w:tr>
      <w:tr w:rsidR="00E40B53" w:rsidRPr="00E40B53" w14:paraId="20A9DD4F" w14:textId="77777777" w:rsidTr="001401CA">
        <w:tc>
          <w:tcPr>
            <w:tcW w:w="7202" w:type="dxa"/>
          </w:tcPr>
          <w:p w14:paraId="33A3DC49"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3046A161" w14:textId="77777777" w:rsidR="00F26B07" w:rsidRPr="00E40B53" w:rsidRDefault="00F26B07" w:rsidP="001401CA">
            <w:pPr>
              <w:jc w:val="center"/>
              <w:rPr>
                <w:bCs/>
                <w:sz w:val="24"/>
                <w:szCs w:val="24"/>
                <w:lang w:eastAsia="ar-SA"/>
              </w:rPr>
            </w:pPr>
            <w:r w:rsidRPr="00E40B53">
              <w:rPr>
                <w:bCs/>
                <w:sz w:val="24"/>
                <w:szCs w:val="24"/>
                <w:lang w:eastAsia="ar-SA"/>
              </w:rPr>
              <w:t>30 pkt</w:t>
            </w:r>
          </w:p>
        </w:tc>
      </w:tr>
      <w:tr w:rsidR="00E40B53" w:rsidRPr="00E40B53" w14:paraId="5702A47D" w14:textId="77777777" w:rsidTr="001401CA">
        <w:tc>
          <w:tcPr>
            <w:tcW w:w="7202" w:type="dxa"/>
          </w:tcPr>
          <w:p w14:paraId="2F9BD5B9"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0862F2A0"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20 pkt</w:t>
            </w:r>
          </w:p>
        </w:tc>
      </w:tr>
      <w:tr w:rsidR="00E40B53" w:rsidRPr="00E40B53" w14:paraId="72DE647B" w14:textId="77777777" w:rsidTr="001401CA">
        <w:tc>
          <w:tcPr>
            <w:tcW w:w="7202" w:type="dxa"/>
          </w:tcPr>
          <w:p w14:paraId="1B6D2A60"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45FF6BFB"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10 pkt</w:t>
            </w:r>
          </w:p>
        </w:tc>
      </w:tr>
      <w:tr w:rsidR="00E40B53" w:rsidRPr="00E40B53" w14:paraId="7336F0B8" w14:textId="77777777" w:rsidTr="001401CA">
        <w:tc>
          <w:tcPr>
            <w:tcW w:w="7202" w:type="dxa"/>
          </w:tcPr>
          <w:p w14:paraId="58C1BCE4"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1B785A8F"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0 pkt</w:t>
            </w:r>
          </w:p>
        </w:tc>
      </w:tr>
    </w:tbl>
    <w:p w14:paraId="1DCA3B40" w14:textId="5DA0F0A6" w:rsidR="00F26B07" w:rsidRPr="00E40B53" w:rsidRDefault="00F26B07" w:rsidP="00F26B07">
      <w:pPr>
        <w:pStyle w:val="Akapitzlist"/>
        <w:numPr>
          <w:ilvl w:val="1"/>
          <w:numId w:val="12"/>
        </w:numPr>
        <w:tabs>
          <w:tab w:val="clear" w:pos="1440"/>
          <w:tab w:val="num" w:pos="1276"/>
        </w:tabs>
        <w:spacing w:after="0"/>
        <w:ind w:left="1276" w:hanging="425"/>
        <w:jc w:val="both"/>
        <w:rPr>
          <w:rFonts w:ascii="Times New Roman" w:eastAsia="Times New Roman" w:hAnsi="Times New Roman" w:cs="Times New Roman"/>
          <w:bCs/>
          <w:sz w:val="24"/>
          <w:szCs w:val="24"/>
          <w:lang w:eastAsia="ar-SA"/>
        </w:rPr>
      </w:pPr>
      <w:r w:rsidRPr="00E40B53">
        <w:rPr>
          <w:rFonts w:ascii="Times New Roman" w:eastAsia="Times New Roman" w:hAnsi="Times New Roman" w:cs="Times New Roman"/>
          <w:sz w:val="24"/>
          <w:szCs w:val="24"/>
          <w:lang w:eastAsia="ar-SA"/>
        </w:rPr>
        <w:t xml:space="preserve">w </w:t>
      </w:r>
      <w:r w:rsidRPr="00E40B53">
        <w:rPr>
          <w:rFonts w:ascii="Times New Roman" w:eastAsia="Lucida Sans Unicode" w:hAnsi="Times New Roman" w:cs="Times New Roman"/>
          <w:b/>
          <w:kern w:val="1"/>
          <w:sz w:val="24"/>
          <w:szCs w:val="24"/>
          <w:u w:val="single"/>
          <w:lang w:eastAsia="pl-PL" w:bidi="hi-IN"/>
        </w:rPr>
        <w:t xml:space="preserve">Części 11 i Części 12 – Zapewnienie </w:t>
      </w:r>
      <w:r w:rsidRPr="00E40B53">
        <w:rPr>
          <w:rFonts w:ascii="Times New Roman" w:hAnsi="Times New Roman"/>
          <w:b/>
          <w:sz w:val="24"/>
          <w:szCs w:val="24"/>
          <w:u w:val="single"/>
        </w:rPr>
        <w:t>Kucharza/Marynarza</w:t>
      </w:r>
    </w:p>
    <w:p w14:paraId="724FDA8B" w14:textId="71FEB23E" w:rsidR="00F26B07" w:rsidRPr="00E40B53" w:rsidRDefault="00F26B07" w:rsidP="00F26B07">
      <w:pPr>
        <w:pStyle w:val="Akapitzlist"/>
        <w:spacing w:after="0"/>
        <w:ind w:left="1276"/>
        <w:jc w:val="both"/>
        <w:rPr>
          <w:rFonts w:ascii="Times New Roman" w:eastAsia="Times New Roman" w:hAnsi="Times New Roman" w:cs="Times New Roman"/>
          <w:bCs/>
          <w:sz w:val="24"/>
          <w:szCs w:val="24"/>
          <w:lang w:eastAsia="ar-SA"/>
        </w:rPr>
      </w:pPr>
      <w:r w:rsidRPr="00E40B53">
        <w:rPr>
          <w:rFonts w:ascii="Times New Roman" w:eastAsia="Lucida Sans Unicode" w:hAnsi="Times New Roman" w:cs="Times New Roman"/>
          <w:bCs/>
          <w:kern w:val="1"/>
          <w:sz w:val="24"/>
          <w:szCs w:val="24"/>
          <w:lang w:bidi="hi-IN"/>
        </w:rPr>
        <w:t xml:space="preserve">posiadania/dysponowanie Kucharzem/Marynarzem, spełniającym warunki opisane w pkt 8.6 CZĘŚCI III SWZ - OPZ, wykazanie doświadczenia, równego lub dłuższego niż: </w:t>
      </w:r>
    </w:p>
    <w:tbl>
      <w:tblPr>
        <w:tblStyle w:val="Tabela-Siatka"/>
        <w:tblW w:w="8052"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2"/>
        <w:gridCol w:w="850"/>
      </w:tblGrid>
      <w:tr w:rsidR="00E40B53" w:rsidRPr="00E40B53" w14:paraId="4BB4651F" w14:textId="77777777" w:rsidTr="001401CA">
        <w:tc>
          <w:tcPr>
            <w:tcW w:w="7202" w:type="dxa"/>
          </w:tcPr>
          <w:p w14:paraId="7C7FED98"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4 lata</w:t>
            </w:r>
            <w:r w:rsidRPr="00E40B53">
              <w:rPr>
                <w:rFonts w:eastAsia="Lucida Sans Unicode"/>
                <w:bCs/>
                <w:kern w:val="1"/>
                <w:sz w:val="24"/>
                <w:szCs w:val="24"/>
                <w:lang w:bidi="hi-IN"/>
              </w:rPr>
              <w:t xml:space="preserve"> w pracy na stanowisku</w:t>
            </w:r>
          </w:p>
        </w:tc>
        <w:tc>
          <w:tcPr>
            <w:tcW w:w="850" w:type="dxa"/>
          </w:tcPr>
          <w:p w14:paraId="52CADE06" w14:textId="77777777" w:rsidR="00F26B07" w:rsidRPr="00E40B53" w:rsidRDefault="00F26B07" w:rsidP="001401CA">
            <w:pPr>
              <w:jc w:val="center"/>
              <w:rPr>
                <w:bCs/>
                <w:sz w:val="24"/>
                <w:szCs w:val="24"/>
                <w:lang w:eastAsia="ar-SA"/>
              </w:rPr>
            </w:pPr>
            <w:r w:rsidRPr="00E40B53">
              <w:rPr>
                <w:bCs/>
                <w:sz w:val="24"/>
                <w:szCs w:val="24"/>
                <w:lang w:eastAsia="ar-SA"/>
              </w:rPr>
              <w:t>40 pkt</w:t>
            </w:r>
          </w:p>
        </w:tc>
      </w:tr>
      <w:tr w:rsidR="00E40B53" w:rsidRPr="00E40B53" w14:paraId="6AF25F43" w14:textId="77777777" w:rsidTr="001401CA">
        <w:tc>
          <w:tcPr>
            <w:tcW w:w="7202" w:type="dxa"/>
          </w:tcPr>
          <w:p w14:paraId="6298210A"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3 lata</w:t>
            </w:r>
            <w:r w:rsidRPr="00E40B53">
              <w:rPr>
                <w:rFonts w:eastAsia="Lucida Sans Unicode"/>
                <w:bCs/>
                <w:kern w:val="1"/>
                <w:sz w:val="24"/>
                <w:szCs w:val="24"/>
                <w:lang w:bidi="hi-IN"/>
              </w:rPr>
              <w:t xml:space="preserve"> w pracy na stanowisku </w:t>
            </w:r>
          </w:p>
        </w:tc>
        <w:tc>
          <w:tcPr>
            <w:tcW w:w="850" w:type="dxa"/>
          </w:tcPr>
          <w:p w14:paraId="0138611E" w14:textId="77777777" w:rsidR="00F26B07" w:rsidRPr="00E40B53" w:rsidRDefault="00F26B07" w:rsidP="001401CA">
            <w:pPr>
              <w:jc w:val="center"/>
              <w:rPr>
                <w:bCs/>
                <w:sz w:val="24"/>
                <w:szCs w:val="24"/>
                <w:lang w:eastAsia="ar-SA"/>
              </w:rPr>
            </w:pPr>
            <w:r w:rsidRPr="00E40B53">
              <w:rPr>
                <w:bCs/>
                <w:sz w:val="24"/>
                <w:szCs w:val="24"/>
                <w:lang w:eastAsia="ar-SA"/>
              </w:rPr>
              <w:t>30 pkt</w:t>
            </w:r>
          </w:p>
        </w:tc>
      </w:tr>
      <w:tr w:rsidR="00E40B53" w:rsidRPr="00E40B53" w14:paraId="5CB298E9" w14:textId="77777777" w:rsidTr="001401CA">
        <w:tc>
          <w:tcPr>
            <w:tcW w:w="7202" w:type="dxa"/>
          </w:tcPr>
          <w:p w14:paraId="6F3D835A"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2 lata</w:t>
            </w:r>
            <w:r w:rsidRPr="00E40B53">
              <w:rPr>
                <w:rFonts w:eastAsia="Lucida Sans Unicode"/>
                <w:bCs/>
                <w:kern w:val="1"/>
                <w:sz w:val="24"/>
                <w:szCs w:val="24"/>
                <w:lang w:bidi="hi-IN"/>
              </w:rPr>
              <w:t xml:space="preserve"> w pracy na stanowisku </w:t>
            </w:r>
          </w:p>
        </w:tc>
        <w:tc>
          <w:tcPr>
            <w:tcW w:w="850" w:type="dxa"/>
          </w:tcPr>
          <w:p w14:paraId="25E4FC5F"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20 pkt</w:t>
            </w:r>
          </w:p>
        </w:tc>
      </w:tr>
      <w:tr w:rsidR="00E40B53" w:rsidRPr="00E40B53" w14:paraId="1D1F3DD0" w14:textId="77777777" w:rsidTr="001401CA">
        <w:tc>
          <w:tcPr>
            <w:tcW w:w="7202" w:type="dxa"/>
          </w:tcPr>
          <w:p w14:paraId="4AA0F8A9"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1 lata</w:t>
            </w:r>
            <w:r w:rsidRPr="00E40B53">
              <w:rPr>
                <w:rFonts w:eastAsia="Lucida Sans Unicode"/>
                <w:bCs/>
                <w:kern w:val="1"/>
                <w:sz w:val="24"/>
                <w:szCs w:val="24"/>
                <w:lang w:bidi="hi-IN"/>
              </w:rPr>
              <w:t xml:space="preserve"> w pracy na stanowisku </w:t>
            </w:r>
          </w:p>
        </w:tc>
        <w:tc>
          <w:tcPr>
            <w:tcW w:w="850" w:type="dxa"/>
          </w:tcPr>
          <w:p w14:paraId="1C705951"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10 pkt</w:t>
            </w:r>
          </w:p>
        </w:tc>
      </w:tr>
      <w:tr w:rsidR="00E40B53" w:rsidRPr="00E40B53" w14:paraId="59B96F92" w14:textId="77777777" w:rsidTr="001401CA">
        <w:tc>
          <w:tcPr>
            <w:tcW w:w="7202" w:type="dxa"/>
          </w:tcPr>
          <w:p w14:paraId="52930FAE" w14:textId="77777777" w:rsidR="00F26B07" w:rsidRPr="00E40B53" w:rsidRDefault="00F26B07" w:rsidP="001401CA">
            <w:pPr>
              <w:widowControl w:val="0"/>
              <w:numPr>
                <w:ilvl w:val="0"/>
                <w:numId w:val="53"/>
              </w:numPr>
              <w:spacing w:line="276" w:lineRule="auto"/>
              <w:ind w:left="291" w:hanging="291"/>
              <w:contextualSpacing/>
              <w:jc w:val="both"/>
              <w:rPr>
                <w:rFonts w:eastAsia="Lucida Sans Unicode"/>
                <w:kern w:val="1"/>
                <w:sz w:val="24"/>
                <w:szCs w:val="24"/>
                <w:lang w:bidi="hi-IN"/>
              </w:rPr>
            </w:pPr>
            <w:r w:rsidRPr="00E40B53">
              <w:rPr>
                <w:rFonts w:eastAsia="Lucida Sans Unicode"/>
                <w:kern w:val="1"/>
                <w:sz w:val="24"/>
                <w:szCs w:val="24"/>
                <w:lang w:bidi="hi-IN"/>
              </w:rPr>
              <w:t>brak wykazania posiadania ww. stażu lub brak informacji</w:t>
            </w:r>
          </w:p>
        </w:tc>
        <w:tc>
          <w:tcPr>
            <w:tcW w:w="850" w:type="dxa"/>
          </w:tcPr>
          <w:p w14:paraId="6ECD6C1C" w14:textId="77777777" w:rsidR="00F26B07" w:rsidRPr="00E40B53" w:rsidRDefault="00F26B07" w:rsidP="001401CA">
            <w:pPr>
              <w:spacing w:line="276" w:lineRule="auto"/>
              <w:jc w:val="center"/>
              <w:rPr>
                <w:bCs/>
                <w:sz w:val="24"/>
                <w:szCs w:val="24"/>
                <w:lang w:eastAsia="ar-SA"/>
              </w:rPr>
            </w:pPr>
            <w:r w:rsidRPr="00E40B53">
              <w:rPr>
                <w:bCs/>
                <w:sz w:val="24"/>
                <w:szCs w:val="24"/>
                <w:lang w:eastAsia="ar-SA"/>
              </w:rPr>
              <w:t>0 pkt</w:t>
            </w:r>
          </w:p>
        </w:tc>
      </w:tr>
    </w:tbl>
    <w:p w14:paraId="1D6F78D5" w14:textId="77777777" w:rsidR="002954A8" w:rsidRPr="00E40B53" w:rsidRDefault="002954A8" w:rsidP="002954A8">
      <w:pPr>
        <w:widowControl w:val="0"/>
        <w:spacing w:after="0"/>
        <w:jc w:val="both"/>
        <w:rPr>
          <w:rFonts w:ascii="Times New Roman" w:eastAsia="Lucida Sans Unicode" w:hAnsi="Times New Roman" w:cs="Times New Roman"/>
          <w:kern w:val="1"/>
          <w:sz w:val="24"/>
          <w:szCs w:val="24"/>
          <w:lang w:eastAsia="pl-PL" w:bidi="hi-IN"/>
        </w:rPr>
      </w:pPr>
    </w:p>
    <w:p w14:paraId="587B51D4" w14:textId="77777777" w:rsidR="002954A8" w:rsidRPr="006A137F" w:rsidRDefault="002954A8" w:rsidP="002954A8">
      <w:pPr>
        <w:spacing w:after="0"/>
        <w:ind w:left="1020"/>
        <w:jc w:val="both"/>
        <w:rPr>
          <w:rFonts w:ascii="Times New Roman" w:eastAsia="Lucida Sans Unicode" w:hAnsi="Times New Roman" w:cs="Times New Roman"/>
          <w:kern w:val="1"/>
          <w:sz w:val="24"/>
          <w:szCs w:val="24"/>
          <w:lang w:eastAsia="pl-PL" w:bidi="hi-IN"/>
        </w:rPr>
      </w:pPr>
      <w:r w:rsidRPr="006A137F">
        <w:rPr>
          <w:rFonts w:ascii="Times New Roman" w:eastAsia="Times New Roman" w:hAnsi="Times New Roman" w:cs="Times New Roman"/>
          <w:bCs/>
          <w:sz w:val="24"/>
          <w:szCs w:val="24"/>
          <w:lang w:eastAsia="ar-SA"/>
        </w:rPr>
        <w:t>Punkty</w:t>
      </w:r>
      <w:r w:rsidRPr="006A137F">
        <w:rPr>
          <w:rFonts w:ascii="Times New Roman" w:eastAsia="Lucida Sans Unicode" w:hAnsi="Times New Roman" w:cs="Times New Roman"/>
          <w:kern w:val="1"/>
          <w:sz w:val="24"/>
          <w:szCs w:val="24"/>
          <w:lang w:eastAsia="pl-PL" w:bidi="hi-IN"/>
        </w:rPr>
        <w:t xml:space="preserve"> w kryterium </w:t>
      </w:r>
      <w:r w:rsidRPr="006A137F">
        <w:rPr>
          <w:rFonts w:ascii="Times New Roman" w:eastAsia="Times New Roman" w:hAnsi="Times New Roman" w:cs="Times New Roman"/>
          <w:sz w:val="24"/>
          <w:szCs w:val="24"/>
          <w:lang w:eastAsia="pl-PL"/>
        </w:rPr>
        <w:t>„</w:t>
      </w:r>
      <w:r w:rsidRPr="006A137F">
        <w:rPr>
          <w:rFonts w:ascii="Times New Roman" w:eastAsia="Times New Roman" w:hAnsi="Times New Roman" w:cs="Times New Roman"/>
          <w:bCs/>
          <w:sz w:val="24"/>
          <w:szCs w:val="24"/>
          <w:lang w:eastAsia="ar-SA"/>
        </w:rPr>
        <w:t>Staż pracy na morzu</w:t>
      </w:r>
      <w:r w:rsidRPr="006A137F">
        <w:rPr>
          <w:rFonts w:ascii="Times New Roman" w:eastAsia="Times New Roman" w:hAnsi="Times New Roman" w:cs="Times New Roman"/>
          <w:sz w:val="24"/>
          <w:szCs w:val="24"/>
          <w:lang w:eastAsia="pl-PL"/>
        </w:rPr>
        <w:t xml:space="preserve">” </w:t>
      </w:r>
      <w:r w:rsidRPr="006A137F">
        <w:rPr>
          <w:rFonts w:ascii="Times New Roman" w:eastAsia="Lucida Sans Unicode" w:hAnsi="Times New Roman" w:cs="Times New Roman"/>
          <w:kern w:val="1"/>
          <w:sz w:val="24"/>
          <w:szCs w:val="24"/>
          <w:lang w:eastAsia="pl-PL" w:bidi="hi-IN"/>
        </w:rPr>
        <w:t>nie sumują się.</w:t>
      </w:r>
    </w:p>
    <w:p w14:paraId="0DFF12AD" w14:textId="77777777" w:rsidR="002954A8" w:rsidRPr="006A137F" w:rsidRDefault="002954A8" w:rsidP="002954A8">
      <w:pPr>
        <w:spacing w:after="0"/>
        <w:ind w:left="1020"/>
        <w:jc w:val="both"/>
        <w:rPr>
          <w:rFonts w:ascii="Times New Roman" w:eastAsia="Lucida Sans Unicode" w:hAnsi="Times New Roman" w:cs="Times New Roman"/>
          <w:kern w:val="1"/>
          <w:sz w:val="24"/>
          <w:szCs w:val="24"/>
          <w:lang w:eastAsia="pl-PL" w:bidi="hi-IN"/>
        </w:rPr>
      </w:pPr>
    </w:p>
    <w:p w14:paraId="32F5D967" w14:textId="68E396C2" w:rsidR="00E6388F" w:rsidRPr="00E6388F" w:rsidRDefault="00E6388F" w:rsidP="00E6388F">
      <w:pPr>
        <w:spacing w:after="0" w:line="240" w:lineRule="auto"/>
        <w:jc w:val="both"/>
        <w:rPr>
          <w:rFonts w:ascii="Times New Roman" w:eastAsia="Times New Roman" w:hAnsi="Times New Roman" w:cs="Times New Roman"/>
          <w:color w:val="FF0000"/>
          <w:sz w:val="24"/>
          <w:szCs w:val="24"/>
          <w:lang w:eastAsia="pl-PL"/>
        </w:rPr>
      </w:pPr>
    </w:p>
    <w:p w14:paraId="77B17005"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 najkorzystniejszą zostanie uznana oferta z najwyższą liczbą punktów.</w:t>
      </w:r>
      <w:r w:rsidRPr="005F3A99">
        <w:rPr>
          <w:rFonts w:ascii="Times New Roman" w:eastAsia="Times New Roman" w:hAnsi="Times New Roman" w:cs="Times New Roman"/>
          <w:color w:val="000000" w:themeColor="text1"/>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02F2088D"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Wykonawcy, składając oferty dodatkowe, nie mogą oferować cen lub kosztów wyższych niż zaoferowane w uprzednio złożonych przez nich ofertach.</w:t>
      </w:r>
    </w:p>
    <w:p w14:paraId="73B1B282"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77777777" w:rsidR="00D37370" w:rsidRPr="005F3A99"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Zamawiający wybiera najkorzystniejszą ofertę w terminie związania ofertą określonym w SWZ.</w:t>
      </w:r>
    </w:p>
    <w:p w14:paraId="2EC57B8A" w14:textId="77777777" w:rsidR="00D37370"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D37370" w:rsidRDefault="00D37370" w:rsidP="00F443FE">
      <w:pPr>
        <w:numPr>
          <w:ilvl w:val="3"/>
          <w:numId w:val="37"/>
        </w:numPr>
        <w:spacing w:after="0"/>
        <w:ind w:left="426" w:hanging="426"/>
        <w:jc w:val="both"/>
        <w:rPr>
          <w:rFonts w:ascii="Times New Roman" w:hAnsi="Times New Roman" w:cs="Times New Roman"/>
          <w:color w:val="000000" w:themeColor="text1"/>
          <w:sz w:val="24"/>
          <w:szCs w:val="24"/>
        </w:rPr>
      </w:pPr>
      <w:r w:rsidRPr="00D37370">
        <w:rPr>
          <w:rFonts w:ascii="Times New Roman" w:hAnsi="Times New Roman" w:cs="Times New Roman"/>
          <w:color w:val="000000" w:themeColor="text1"/>
          <w:sz w:val="24"/>
          <w:szCs w:val="24"/>
        </w:rPr>
        <w:lastRenderedPageBreak/>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66D607E8" w14:textId="1DDE1E4F" w:rsidR="001F678D" w:rsidRDefault="001F678D" w:rsidP="008859CB">
      <w:pPr>
        <w:spacing w:after="0"/>
        <w:ind w:left="426"/>
        <w:jc w:val="both"/>
        <w:rPr>
          <w:rFonts w:ascii="Times New Roman" w:eastAsia="Times New Roman" w:hAnsi="Times New Roman" w:cs="Times New Roman"/>
          <w:color w:val="92D050"/>
          <w:sz w:val="24"/>
          <w:szCs w:val="24"/>
          <w:lang w:eastAsia="pl-PL"/>
        </w:rPr>
      </w:pPr>
    </w:p>
    <w:p w14:paraId="6D3D8F0B" w14:textId="77777777" w:rsidR="00675EDA" w:rsidRDefault="00675EDA" w:rsidP="008859CB">
      <w:pPr>
        <w:spacing w:after="0"/>
        <w:ind w:left="426"/>
        <w:jc w:val="both"/>
        <w:rPr>
          <w:rFonts w:ascii="Times New Roman" w:eastAsia="Times New Roman" w:hAnsi="Times New Roman" w:cs="Times New Roman"/>
          <w:color w:val="92D050"/>
          <w:sz w:val="24"/>
          <w:szCs w:val="24"/>
          <w:lang w:eastAsia="pl-PL"/>
        </w:rPr>
      </w:pPr>
    </w:p>
    <w:p w14:paraId="750F7F50" w14:textId="60A78D61" w:rsidR="00AA0BD7" w:rsidRPr="008859CB" w:rsidRDefault="00AA0BD7" w:rsidP="008859CB">
      <w:pPr>
        <w:spacing w:after="0"/>
        <w:jc w:val="center"/>
        <w:rPr>
          <w:rFonts w:ascii="Times New Roman" w:eastAsia="Times New Roman" w:hAnsi="Times New Roman" w:cs="Times New Roman"/>
          <w:sz w:val="24"/>
          <w:szCs w:val="24"/>
          <w:lang w:eastAsia="pl-PL"/>
        </w:rPr>
      </w:pPr>
      <w:r w:rsidRPr="00947055">
        <w:rPr>
          <w:rFonts w:ascii="Times New Roman" w:eastAsia="Times New Roman" w:hAnsi="Times New Roman" w:cs="Times New Roman"/>
          <w:sz w:val="24"/>
          <w:szCs w:val="24"/>
          <w:lang w:eastAsia="pl-PL"/>
        </w:rPr>
        <w:t xml:space="preserve">DZIAŁ XI </w:t>
      </w:r>
      <w:r w:rsidR="008859CB" w:rsidRPr="00947055">
        <w:rPr>
          <w:rFonts w:ascii="Times New Roman" w:eastAsia="Times New Roman" w:hAnsi="Times New Roman" w:cs="Times New Roman"/>
          <w:sz w:val="24"/>
          <w:szCs w:val="24"/>
          <w:lang w:eastAsia="pl-PL"/>
        </w:rPr>
        <w:t>–</w:t>
      </w:r>
      <w:r w:rsidRPr="00947055">
        <w:rPr>
          <w:rFonts w:ascii="Times New Roman" w:eastAsia="Times New Roman" w:hAnsi="Times New Roman" w:cs="Times New Roman"/>
          <w:sz w:val="24"/>
          <w:szCs w:val="24"/>
          <w:lang w:eastAsia="pl-PL"/>
        </w:rPr>
        <w:t xml:space="preserve"> BADANIE</w:t>
      </w:r>
      <w:r w:rsidR="008859CB" w:rsidRPr="00947055">
        <w:rPr>
          <w:rFonts w:ascii="Times New Roman" w:eastAsia="Times New Roman" w:hAnsi="Times New Roman" w:cs="Times New Roman"/>
          <w:sz w:val="24"/>
          <w:szCs w:val="24"/>
          <w:lang w:eastAsia="pl-PL"/>
        </w:rPr>
        <w:t xml:space="preserve"> </w:t>
      </w:r>
      <w:r w:rsidRPr="008859CB">
        <w:rPr>
          <w:rFonts w:ascii="Times New Roman" w:eastAsia="Times New Roman" w:hAnsi="Times New Roman" w:cs="Times New Roman"/>
          <w:sz w:val="24"/>
          <w:szCs w:val="24"/>
          <w:lang w:eastAsia="pl-PL"/>
        </w:rPr>
        <w:t>OFERT</w:t>
      </w:r>
    </w:p>
    <w:p w14:paraId="173399DF" w14:textId="77777777" w:rsidR="00185CF9" w:rsidRPr="00185CF9" w:rsidRDefault="00185CF9" w:rsidP="008859CB">
      <w:pPr>
        <w:tabs>
          <w:tab w:val="left" w:pos="0"/>
        </w:tabs>
        <w:spacing w:after="0"/>
        <w:contextualSpacing/>
        <w:jc w:val="both"/>
        <w:rPr>
          <w:rFonts w:ascii="Times New Roman" w:eastAsia="Times New Roman" w:hAnsi="Times New Roman" w:cs="Times New Roman"/>
          <w:color w:val="FF0000"/>
          <w:sz w:val="24"/>
          <w:szCs w:val="24"/>
          <w:lang w:eastAsia="pl-PL"/>
        </w:rPr>
      </w:pPr>
    </w:p>
    <w:p w14:paraId="0B1A89E9" w14:textId="051A95CB" w:rsidR="00AA0BD7" w:rsidRPr="008859CB"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 – Wyjaśnienia </w:t>
      </w:r>
      <w:r w:rsidRPr="008859CB">
        <w:rPr>
          <w:rFonts w:ascii="Times New Roman" w:eastAsia="Times New Roman" w:hAnsi="Times New Roman" w:cs="Times New Roman"/>
          <w:sz w:val="24"/>
          <w:szCs w:val="24"/>
          <w:u w:val="single"/>
          <w:lang w:eastAsia="pl-PL"/>
        </w:rPr>
        <w:t>w toku badania i oceny ofert</w:t>
      </w:r>
    </w:p>
    <w:p w14:paraId="14295CD4" w14:textId="77777777" w:rsidR="00EC52EE" w:rsidRPr="0098798A" w:rsidRDefault="00EC52EE" w:rsidP="008859CB">
      <w:pPr>
        <w:keepNext/>
        <w:spacing w:after="0"/>
        <w:jc w:val="center"/>
        <w:outlineLvl w:val="3"/>
        <w:rPr>
          <w:rFonts w:ascii="Times New Roman" w:eastAsia="Times New Roman" w:hAnsi="Times New Roman" w:cs="Times New Roman"/>
          <w:color w:val="FF0000"/>
          <w:sz w:val="24"/>
          <w:szCs w:val="24"/>
          <w:u w:val="single"/>
          <w:lang w:eastAsia="pl-PL"/>
        </w:rPr>
      </w:pPr>
    </w:p>
    <w:p w14:paraId="2923F972" w14:textId="77777777" w:rsidR="004D354C" w:rsidRPr="004725FF" w:rsidRDefault="004D354C"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O udzielenie zamówienia mogą ubiegać się wykonawcy, którzy:</w:t>
      </w:r>
    </w:p>
    <w:p w14:paraId="64255258" w14:textId="77777777" w:rsidR="004D354C" w:rsidRPr="004725FF" w:rsidRDefault="004D354C" w:rsidP="00F443FE">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nie podlegają wykluczeniu;</w:t>
      </w:r>
    </w:p>
    <w:p w14:paraId="06D4E233" w14:textId="77777777" w:rsidR="004D354C" w:rsidRPr="004725FF" w:rsidRDefault="004D354C" w:rsidP="00F443FE">
      <w:pPr>
        <w:pStyle w:val="Akapitzlist"/>
        <w:numPr>
          <w:ilvl w:val="2"/>
          <w:numId w:val="34"/>
        </w:numPr>
        <w:spacing w:before="26" w:after="0"/>
        <w:ind w:left="851" w:hanging="425"/>
        <w:jc w:val="both"/>
        <w:rPr>
          <w:rFonts w:ascii="Times New Roman" w:hAnsi="Times New Roman" w:cs="Times New Roman"/>
        </w:rPr>
      </w:pPr>
      <w:r w:rsidRPr="004725FF">
        <w:rPr>
          <w:rFonts w:ascii="Times New Roman" w:hAnsi="Times New Roman" w:cs="Times New Roman"/>
          <w:sz w:val="24"/>
        </w:rPr>
        <w:t>spełniają warunki udziału w postępowaniu, o ile zostały one określone przez zamawiającego.</w:t>
      </w:r>
    </w:p>
    <w:p w14:paraId="1D2C7A09" w14:textId="1D20940C" w:rsidR="005065BE" w:rsidRPr="004725FF" w:rsidRDefault="005065BE"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Jeżeli wykonawca nie złożył oświadczenia, o którym mowa w art. 125 ust. 1</w:t>
      </w:r>
      <w:r w:rsidR="008D4B89">
        <w:rPr>
          <w:color w:val="auto"/>
        </w:rPr>
        <w:t xml:space="preserve"> ustawy Pzp</w:t>
      </w:r>
      <w:r w:rsidRPr="004725FF">
        <w:rPr>
          <w:color w:val="auto"/>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4725FF" w:rsidRDefault="005065BE" w:rsidP="00F443FE">
      <w:pPr>
        <w:pStyle w:val="Default"/>
        <w:numPr>
          <w:ilvl w:val="2"/>
          <w:numId w:val="29"/>
        </w:numPr>
        <w:spacing w:line="276" w:lineRule="auto"/>
        <w:ind w:left="851" w:hanging="425"/>
        <w:jc w:val="both"/>
        <w:rPr>
          <w:color w:val="auto"/>
        </w:rPr>
      </w:pPr>
      <w:r w:rsidRPr="004725FF">
        <w:rPr>
          <w:color w:val="auto"/>
        </w:rPr>
        <w:t xml:space="preserve">wniosek o dopuszczenie do udziału w postępowaniu albo oferta wykonawcy podlegają odrzuceniu bez względu na ich złożenie, uzupełnienie lub poprawienie lub </w:t>
      </w:r>
    </w:p>
    <w:p w14:paraId="4B3CFDB6" w14:textId="459B7244" w:rsidR="005065BE" w:rsidRPr="004725FF" w:rsidRDefault="005065BE" w:rsidP="00F443FE">
      <w:pPr>
        <w:pStyle w:val="Default"/>
        <w:numPr>
          <w:ilvl w:val="2"/>
          <w:numId w:val="29"/>
        </w:numPr>
        <w:spacing w:line="276" w:lineRule="auto"/>
        <w:ind w:left="851" w:hanging="425"/>
        <w:jc w:val="both"/>
        <w:rPr>
          <w:color w:val="auto"/>
        </w:rPr>
      </w:pPr>
      <w:r w:rsidRPr="004725FF">
        <w:rPr>
          <w:color w:val="auto"/>
        </w:rPr>
        <w:t xml:space="preserve">zachodzą przesłanki unieważnienia postępowania. </w:t>
      </w:r>
    </w:p>
    <w:p w14:paraId="47876664" w14:textId="236C6A55" w:rsidR="008859CB" w:rsidRPr="004725FF" w:rsidRDefault="007336FA" w:rsidP="00D95139">
      <w:pPr>
        <w:pStyle w:val="Default"/>
        <w:numPr>
          <w:ilvl w:val="0"/>
          <w:numId w:val="9"/>
        </w:numPr>
        <w:tabs>
          <w:tab w:val="clear" w:pos="360"/>
          <w:tab w:val="num" w:pos="426"/>
        </w:tabs>
        <w:spacing w:line="276" w:lineRule="auto"/>
        <w:ind w:left="426" w:hanging="426"/>
        <w:jc w:val="both"/>
        <w:rPr>
          <w:color w:val="auto"/>
        </w:rPr>
      </w:pPr>
      <w:r w:rsidRPr="004725FF">
        <w:rPr>
          <w:color w:val="auto"/>
        </w:rPr>
        <w:t xml:space="preserve">Zamawiający </w:t>
      </w:r>
      <w:r w:rsidR="002D37D8" w:rsidRPr="004725FF">
        <w:rPr>
          <w:color w:val="auto"/>
        </w:rPr>
        <w:t>nie może</w:t>
      </w:r>
      <w:r w:rsidR="008859CB" w:rsidRPr="004725FF">
        <w:rPr>
          <w:color w:val="auto"/>
        </w:rPr>
        <w:t xml:space="preserve"> zastosowa</w:t>
      </w:r>
      <w:r w:rsidR="002D37D8" w:rsidRPr="004725FF">
        <w:rPr>
          <w:color w:val="auto"/>
        </w:rPr>
        <w:t>ć</w:t>
      </w:r>
      <w:r w:rsidR="008859CB" w:rsidRPr="004725FF">
        <w:rPr>
          <w:color w:val="auto"/>
        </w:rPr>
        <w:t xml:space="preserve"> tzw. procedury odwróconej</w:t>
      </w:r>
      <w:r w:rsidR="002D37D8" w:rsidRPr="004725FF">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4725FF">
        <w:rPr>
          <w:color w:val="auto"/>
        </w:rPr>
        <w:t>.</w:t>
      </w:r>
    </w:p>
    <w:p w14:paraId="179A8A0D" w14:textId="08B683C7" w:rsidR="00050980" w:rsidRPr="00E40B53" w:rsidRDefault="00050980" w:rsidP="00D95139">
      <w:pPr>
        <w:pStyle w:val="Default"/>
        <w:numPr>
          <w:ilvl w:val="0"/>
          <w:numId w:val="9"/>
        </w:numPr>
        <w:tabs>
          <w:tab w:val="clear" w:pos="360"/>
          <w:tab w:val="num" w:pos="426"/>
        </w:tabs>
        <w:spacing w:line="276" w:lineRule="auto"/>
        <w:ind w:left="426" w:hanging="426"/>
        <w:jc w:val="both"/>
        <w:rPr>
          <w:rFonts w:eastAsia="Times New Roman"/>
          <w:b/>
          <w:color w:val="auto"/>
          <w:u w:val="single"/>
          <w:lang w:eastAsia="pl-PL"/>
        </w:rPr>
      </w:pPr>
      <w:r w:rsidRPr="00E40B53">
        <w:rPr>
          <w:b/>
          <w:color w:val="auto"/>
          <w:u w:val="single"/>
        </w:rPr>
        <w:t>Zamawiający wezwie Wykonawcę, którego oferta została najwyżej oceniona, do złożenia w wyznaczo</w:t>
      </w:r>
      <w:r w:rsidR="00CF381D" w:rsidRPr="00E40B53">
        <w:rPr>
          <w:b/>
          <w:color w:val="auto"/>
          <w:u w:val="single"/>
        </w:rPr>
        <w:t>nym terminie, nie krótszym niż 10</w:t>
      </w:r>
      <w:r w:rsidRPr="00E40B53">
        <w:rPr>
          <w:b/>
          <w:color w:val="auto"/>
          <w:u w:val="single"/>
        </w:rPr>
        <w:t xml:space="preserve"> dni od dnia wezwania, podmiotowych środków dowodowych, aktualnych na dzień złożenia podmiotowych środków dowodowych.</w:t>
      </w:r>
    </w:p>
    <w:p w14:paraId="4B0F3264" w14:textId="77777777" w:rsidR="00CF381D" w:rsidRDefault="00CF381D" w:rsidP="008859CB">
      <w:pPr>
        <w:keepNext/>
        <w:spacing w:after="0"/>
        <w:jc w:val="center"/>
        <w:outlineLvl w:val="3"/>
        <w:rPr>
          <w:rFonts w:ascii="Times New Roman" w:eastAsia="Times New Roman" w:hAnsi="Times New Roman" w:cs="Times New Roman"/>
          <w:sz w:val="24"/>
          <w:szCs w:val="24"/>
          <w:u w:val="single"/>
          <w:lang w:eastAsia="pl-PL"/>
        </w:rPr>
      </w:pPr>
    </w:p>
    <w:p w14:paraId="6B990902" w14:textId="21D8A13A" w:rsidR="00AA0BD7" w:rsidRPr="002E428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CD1CEA">
        <w:rPr>
          <w:rFonts w:ascii="Times New Roman" w:eastAsia="Times New Roman" w:hAnsi="Times New Roman" w:cs="Times New Roman"/>
          <w:sz w:val="24"/>
          <w:szCs w:val="24"/>
          <w:u w:val="single"/>
          <w:lang w:eastAsia="pl-PL"/>
        </w:rPr>
        <w:t xml:space="preserve">Rozdział II – Oczywiste </w:t>
      </w:r>
      <w:r w:rsidRPr="002E4286">
        <w:rPr>
          <w:rFonts w:ascii="Times New Roman" w:eastAsia="Times New Roman" w:hAnsi="Times New Roman" w:cs="Times New Roman"/>
          <w:sz w:val="24"/>
          <w:szCs w:val="24"/>
          <w:u w:val="single"/>
          <w:lang w:eastAsia="pl-PL"/>
        </w:rPr>
        <w:t>omyłki, korekta</w:t>
      </w:r>
    </w:p>
    <w:p w14:paraId="2BF30284" w14:textId="77777777" w:rsidR="002E4286"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A12C43"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Zamawiający poprawia w ofercie:</w:t>
      </w:r>
    </w:p>
    <w:p w14:paraId="525AD357" w14:textId="78817ACE" w:rsidR="002E4286" w:rsidRPr="002E4286"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2E4286">
        <w:rPr>
          <w:rFonts w:ascii="Times New Roman" w:eastAsia="TimesNewRomanPSMT" w:hAnsi="Times New Roman" w:cs="Times New Roman"/>
          <w:sz w:val="24"/>
          <w:szCs w:val="24"/>
        </w:rPr>
        <w:t>oczywiste omyłki pisarskie</w:t>
      </w:r>
      <w:r>
        <w:rPr>
          <w:rFonts w:ascii="Times New Roman" w:eastAsia="TimesNewRomanPSMT" w:hAnsi="Times New Roman" w:cs="Times New Roman"/>
          <w:sz w:val="24"/>
          <w:szCs w:val="24"/>
        </w:rPr>
        <w:t xml:space="preserve"> </w:t>
      </w:r>
      <w:r w:rsidRPr="002E4286">
        <w:rPr>
          <w:rFonts w:ascii="Times New Roman" w:eastAsia="TimesNewRomanPSMT" w:hAnsi="Times New Roman" w:cs="Times New Roman"/>
          <w:sz w:val="24"/>
          <w:szCs w:val="24"/>
        </w:rPr>
        <w:t>– niezwłocznie zawiadamiając o tym wykonawcę, którego oferta została poprawiona,</w:t>
      </w:r>
    </w:p>
    <w:p w14:paraId="053C4E68" w14:textId="77777777" w:rsidR="00A12C43"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A12C43" w:rsidRDefault="002E4286" w:rsidP="00F443FE">
      <w:pPr>
        <w:pStyle w:val="Akapitzlist"/>
        <w:numPr>
          <w:ilvl w:val="0"/>
          <w:numId w:val="27"/>
        </w:numPr>
        <w:autoSpaceDE w:val="0"/>
        <w:autoSpaceDN w:val="0"/>
        <w:adjustRightInd w:val="0"/>
        <w:spacing w:after="0"/>
        <w:ind w:left="426" w:hanging="426"/>
        <w:jc w:val="both"/>
        <w:rPr>
          <w:rFonts w:ascii="Times New Roman" w:eastAsia="TimesNewRomanPSMT" w:hAnsi="Times New Roman" w:cs="Times New Roman"/>
          <w:sz w:val="24"/>
          <w:szCs w:val="24"/>
        </w:rPr>
      </w:pPr>
      <w:r w:rsidRPr="00A12C43">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Pr>
          <w:rFonts w:ascii="Times New Roman" w:eastAsia="TimesNewRomanPSMT" w:hAnsi="Times New Roman" w:cs="Times New Roman"/>
          <w:sz w:val="24"/>
          <w:szCs w:val="24"/>
        </w:rPr>
        <w:t>Z</w:t>
      </w:r>
      <w:r w:rsidRPr="00A12C43">
        <w:rPr>
          <w:rFonts w:ascii="Times New Roman" w:eastAsia="TimesNewRomanPSMT" w:hAnsi="Times New Roman" w:cs="Times New Roman"/>
          <w:sz w:val="24"/>
          <w:szCs w:val="24"/>
        </w:rPr>
        <w:t xml:space="preserve">amawiający wyznacza wykonawcy odpowiedni termin na wyrażenie zgody na poprawienie w ofercie </w:t>
      </w:r>
      <w:r w:rsidR="00A12C43">
        <w:rPr>
          <w:rFonts w:ascii="Times New Roman" w:eastAsia="TimesNewRomanPSMT" w:hAnsi="Times New Roman" w:cs="Times New Roman"/>
          <w:sz w:val="24"/>
          <w:szCs w:val="24"/>
        </w:rPr>
        <w:t xml:space="preserve">innej </w:t>
      </w:r>
      <w:r w:rsidRPr="00A12C43">
        <w:rPr>
          <w:rFonts w:ascii="Times New Roman" w:eastAsia="TimesNewRomanPSMT" w:hAnsi="Times New Roman" w:cs="Times New Roman"/>
          <w:sz w:val="24"/>
          <w:szCs w:val="24"/>
        </w:rPr>
        <w:t xml:space="preserve">omyłki lub zakwestionowanie sposobu jej poprawienia. </w:t>
      </w:r>
      <w:r w:rsidRPr="00A12C43">
        <w:rPr>
          <w:rFonts w:ascii="Times New Roman" w:eastAsia="TimesNewRomanPSMT" w:hAnsi="Times New Roman" w:cs="Times New Roman"/>
          <w:sz w:val="24"/>
          <w:szCs w:val="24"/>
          <w:u w:val="single"/>
        </w:rPr>
        <w:t>Brak odpowiedzi w wyznaczonym terminie</w:t>
      </w:r>
      <w:r w:rsidRPr="00A12C43">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FD085A" w:rsidRDefault="00DD34F7" w:rsidP="008859CB">
      <w:pPr>
        <w:spacing w:after="0"/>
        <w:ind w:left="851"/>
        <w:jc w:val="both"/>
        <w:rPr>
          <w:rFonts w:ascii="Times New Roman" w:eastAsia="Times New Roman" w:hAnsi="Times New Roman" w:cs="Times New Roman"/>
          <w:sz w:val="24"/>
          <w:szCs w:val="24"/>
          <w:lang w:eastAsia="pl-PL"/>
        </w:rPr>
      </w:pPr>
    </w:p>
    <w:p w14:paraId="43465AFE" w14:textId="34F6BFBB"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lastRenderedPageBreak/>
        <w:t>Rozdział I</w:t>
      </w:r>
      <w:r w:rsidR="00CD1CEA" w:rsidRPr="00663746">
        <w:rPr>
          <w:rFonts w:ascii="Times New Roman" w:eastAsia="Times New Roman" w:hAnsi="Times New Roman" w:cs="Times New Roman"/>
          <w:sz w:val="24"/>
          <w:szCs w:val="24"/>
          <w:u w:val="single"/>
          <w:lang w:eastAsia="pl-PL"/>
        </w:rPr>
        <w:t>II</w:t>
      </w:r>
      <w:r w:rsidRPr="00663746">
        <w:rPr>
          <w:rFonts w:ascii="Times New Roman" w:eastAsia="Times New Roman" w:hAnsi="Times New Roman" w:cs="Times New Roman"/>
          <w:sz w:val="24"/>
          <w:szCs w:val="24"/>
          <w:u w:val="single"/>
          <w:lang w:eastAsia="pl-PL"/>
        </w:rPr>
        <w:t xml:space="preserve"> – Rażąco niska cena</w:t>
      </w:r>
    </w:p>
    <w:p w14:paraId="6DF1BB74" w14:textId="77777777" w:rsidR="00A12C43" w:rsidRPr="00663746"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663746" w:rsidRDefault="00A12C43" w:rsidP="00F443FE">
      <w:pPr>
        <w:pStyle w:val="Default"/>
        <w:numPr>
          <w:ilvl w:val="0"/>
          <w:numId w:val="28"/>
        </w:numPr>
        <w:spacing w:line="276" w:lineRule="auto"/>
        <w:ind w:left="426" w:hanging="426"/>
        <w:jc w:val="both"/>
        <w:rPr>
          <w:b/>
          <w:color w:val="auto"/>
        </w:rPr>
      </w:pPr>
      <w:r w:rsidRPr="00663746">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663746">
        <w:rPr>
          <w:color w:val="auto"/>
        </w:rPr>
        <w:t>nie z wymaganiami określonymi w </w:t>
      </w:r>
      <w:r w:rsidRPr="00663746">
        <w:rPr>
          <w:color w:val="auto"/>
        </w:rPr>
        <w:t>dokumentach zamówienia lub wynikającymi z odrębnych przepisów, zamawiający żąda od wykonawcy wyjaśnień, w tym złożenia dowodów w zakresie wyliczenia ceny lub kosztu, lub ich istotnych części składowych</w:t>
      </w:r>
      <w:r w:rsidR="00AA0BD7" w:rsidRPr="00663746">
        <w:rPr>
          <w:rFonts w:eastAsia="Times New Roman"/>
          <w:bCs/>
          <w:color w:val="auto"/>
          <w:lang w:eastAsia="pl-PL"/>
        </w:rPr>
        <w:t xml:space="preserve">, </w:t>
      </w:r>
      <w:r w:rsidR="00AA0BD7" w:rsidRPr="00663746">
        <w:rPr>
          <w:rFonts w:eastAsia="Times New Roman"/>
          <w:b/>
          <w:color w:val="auto"/>
          <w:lang w:eastAsia="pl-PL"/>
        </w:rPr>
        <w:t>w szczególności w zakresie</w:t>
      </w:r>
      <w:r w:rsidRPr="00663746">
        <w:rPr>
          <w:rFonts w:eastAsia="Times New Roman"/>
          <w:b/>
          <w:color w:val="auto"/>
          <w:lang w:eastAsia="pl-PL"/>
        </w:rPr>
        <w:t xml:space="preserve"> </w:t>
      </w:r>
      <w:r w:rsidR="007F16DE" w:rsidRPr="00663746">
        <w:rPr>
          <w:rFonts w:eastAsia="Times New Roman"/>
          <w:b/>
          <w:color w:val="auto"/>
          <w:lang w:eastAsia="pl-PL"/>
        </w:rPr>
        <w:t>określonym w art. 224 ust. 3 ustawy Pzp</w:t>
      </w:r>
      <w:r w:rsidRPr="00663746">
        <w:rPr>
          <w:rFonts w:eastAsia="Times New Roman"/>
          <w:b/>
          <w:color w:val="auto"/>
          <w:lang w:eastAsia="pl-PL"/>
        </w:rPr>
        <w:t>.</w:t>
      </w:r>
    </w:p>
    <w:p w14:paraId="13683788" w14:textId="1987A051" w:rsidR="00FD085A" w:rsidRPr="00663746" w:rsidRDefault="00FD085A" w:rsidP="00F443FE">
      <w:pPr>
        <w:pStyle w:val="Default"/>
        <w:numPr>
          <w:ilvl w:val="0"/>
          <w:numId w:val="28"/>
        </w:numPr>
        <w:spacing w:line="276" w:lineRule="auto"/>
        <w:ind w:left="426" w:hanging="426"/>
        <w:jc w:val="both"/>
        <w:rPr>
          <w:color w:val="auto"/>
        </w:rPr>
      </w:pPr>
      <w:r w:rsidRPr="00663746">
        <w:rPr>
          <w:color w:val="auto"/>
        </w:rPr>
        <w:t>Obowiązek wykazania, że oferta nie zawiera rażąco niskiej ceny lub kosztu spoczywa na wykonawcy.</w:t>
      </w:r>
    </w:p>
    <w:p w14:paraId="0C44D8C8" w14:textId="348BE102" w:rsidR="00FD085A" w:rsidRPr="00663746" w:rsidRDefault="00FD085A" w:rsidP="00F443FE">
      <w:pPr>
        <w:pStyle w:val="Default"/>
        <w:numPr>
          <w:ilvl w:val="0"/>
          <w:numId w:val="28"/>
        </w:numPr>
        <w:spacing w:line="276" w:lineRule="auto"/>
        <w:ind w:left="426" w:hanging="426"/>
        <w:jc w:val="both"/>
        <w:rPr>
          <w:color w:val="auto"/>
        </w:rPr>
      </w:pPr>
      <w:r w:rsidRPr="00663746">
        <w:rPr>
          <w:color w:val="auto"/>
        </w:rPr>
        <w:t>Odrzuceniu, jako oferta z rażąco niską ceną lub kosztem, podlega oferta wykonawcy, który nie udzielił wyjaśnień w wyznaczonym terminie, lub jeżeli złożone wyjaśnien</w:t>
      </w:r>
      <w:r w:rsidR="007F16DE" w:rsidRPr="00663746">
        <w:rPr>
          <w:color w:val="auto"/>
        </w:rPr>
        <w:t>ia wraz z </w:t>
      </w:r>
      <w:r w:rsidRPr="00663746">
        <w:rPr>
          <w:color w:val="auto"/>
        </w:rPr>
        <w:t xml:space="preserve">dowodami nie uzasadniają rażąco niskiej ceny lub kosztu tej oferty. </w:t>
      </w:r>
    </w:p>
    <w:p w14:paraId="391890A4" w14:textId="29BBAB0C" w:rsidR="007868BF" w:rsidRDefault="007868BF" w:rsidP="00454F75">
      <w:pPr>
        <w:spacing w:after="0"/>
        <w:jc w:val="both"/>
        <w:rPr>
          <w:rFonts w:ascii="Times New Roman" w:eastAsia="Times New Roman" w:hAnsi="Times New Roman" w:cs="Times New Roman"/>
          <w:sz w:val="24"/>
          <w:szCs w:val="24"/>
          <w:lang w:eastAsia="pl-PL"/>
        </w:rPr>
      </w:pPr>
    </w:p>
    <w:p w14:paraId="1F9DA49B" w14:textId="77777777" w:rsidR="00E35B30" w:rsidRPr="00454F75" w:rsidRDefault="00E35B30" w:rsidP="00454F75">
      <w:pPr>
        <w:spacing w:after="0"/>
        <w:jc w:val="both"/>
        <w:rPr>
          <w:rFonts w:ascii="Times New Roman" w:eastAsia="Times New Roman" w:hAnsi="Times New Roman" w:cs="Times New Roman"/>
          <w:sz w:val="24"/>
          <w:szCs w:val="24"/>
          <w:lang w:eastAsia="pl-PL"/>
        </w:rPr>
      </w:pPr>
    </w:p>
    <w:p w14:paraId="3B8DAFF0" w14:textId="38505DD5" w:rsidR="00AA0BD7" w:rsidRPr="00663746"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 xml:space="preserve">Rozdział </w:t>
      </w:r>
      <w:r w:rsidR="00454F75">
        <w:rPr>
          <w:rFonts w:ascii="Times New Roman" w:eastAsia="Times New Roman" w:hAnsi="Times New Roman" w:cs="Times New Roman"/>
          <w:sz w:val="24"/>
          <w:szCs w:val="24"/>
          <w:u w:val="single"/>
          <w:lang w:eastAsia="pl-PL"/>
        </w:rPr>
        <w:t>I</w:t>
      </w:r>
      <w:r w:rsidRPr="00663746">
        <w:rPr>
          <w:rFonts w:ascii="Times New Roman" w:eastAsia="Times New Roman" w:hAnsi="Times New Roman" w:cs="Times New Roman"/>
          <w:sz w:val="24"/>
          <w:szCs w:val="24"/>
          <w:u w:val="single"/>
          <w:lang w:eastAsia="pl-PL"/>
        </w:rPr>
        <w:t>V – Unieważnienie postępowania</w:t>
      </w:r>
    </w:p>
    <w:p w14:paraId="45A36AFF" w14:textId="77777777" w:rsidR="00AA0BD7" w:rsidRPr="00663746" w:rsidRDefault="00AA0BD7" w:rsidP="008859CB">
      <w:pPr>
        <w:spacing w:after="0"/>
        <w:rPr>
          <w:rFonts w:ascii="Times New Roman" w:eastAsia="Times New Roman" w:hAnsi="Times New Roman" w:cs="Times New Roman"/>
          <w:sz w:val="24"/>
          <w:szCs w:val="24"/>
          <w:lang w:eastAsia="pl-PL"/>
        </w:rPr>
      </w:pPr>
    </w:p>
    <w:p w14:paraId="294C8630" w14:textId="1C200F91" w:rsidR="004F1C3F" w:rsidRDefault="004F1C3F"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Zamawiający unieważni postępowanie zgodnie z art. </w:t>
      </w:r>
      <w:r w:rsidR="00FD085A" w:rsidRPr="00663746">
        <w:rPr>
          <w:rFonts w:ascii="Times New Roman" w:eastAsia="Times New Roman" w:hAnsi="Times New Roman" w:cs="Times New Roman"/>
          <w:sz w:val="24"/>
          <w:szCs w:val="24"/>
          <w:lang w:eastAsia="pl-PL"/>
        </w:rPr>
        <w:t>255</w:t>
      </w:r>
      <w:r w:rsidR="007F16DE"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1501DF22" w14:textId="27429F06" w:rsidR="00663746" w:rsidRPr="00663746" w:rsidRDefault="00663746" w:rsidP="00D95139">
      <w:pPr>
        <w:numPr>
          <w:ilvl w:val="0"/>
          <w:numId w:val="10"/>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może unieważnić postępowanie zgodnie z art. </w:t>
      </w:r>
      <w:r w:rsidR="00D128F4">
        <w:rPr>
          <w:rFonts w:ascii="Times New Roman" w:eastAsia="Times New Roman" w:hAnsi="Times New Roman" w:cs="Times New Roman"/>
          <w:sz w:val="24"/>
          <w:szCs w:val="24"/>
          <w:lang w:eastAsia="pl-PL"/>
        </w:rPr>
        <w:t xml:space="preserve">256, art. 257 </w:t>
      </w:r>
      <w:r>
        <w:rPr>
          <w:rFonts w:ascii="Times New Roman" w:eastAsia="Times New Roman" w:hAnsi="Times New Roman" w:cs="Times New Roman"/>
          <w:sz w:val="24"/>
          <w:szCs w:val="24"/>
          <w:lang w:eastAsia="pl-PL"/>
        </w:rPr>
        <w:t>ustawy Pzp.</w:t>
      </w:r>
    </w:p>
    <w:p w14:paraId="6A80B52F" w14:textId="3484D64E" w:rsidR="005778D9" w:rsidRPr="00663746" w:rsidRDefault="00292361" w:rsidP="00D95139">
      <w:pPr>
        <w:pStyle w:val="Default"/>
        <w:numPr>
          <w:ilvl w:val="0"/>
          <w:numId w:val="10"/>
        </w:numPr>
        <w:tabs>
          <w:tab w:val="clear" w:pos="360"/>
          <w:tab w:val="num" w:pos="426"/>
        </w:tabs>
        <w:spacing w:line="276" w:lineRule="auto"/>
        <w:ind w:left="426" w:hanging="426"/>
        <w:jc w:val="both"/>
        <w:rPr>
          <w:color w:val="auto"/>
        </w:rPr>
      </w:pPr>
      <w:r w:rsidRPr="00663746">
        <w:rPr>
          <w:color w:val="auto"/>
        </w:rPr>
        <w:t>O unieważnieniu postępowania o udzielenie zamówienia zamawiający zawiadamia równocześnie wykonawców, którzy złożyli oferty lub wnioski o dopuszczenie do udziału w postępowaniu lub zostali zaproszeni do negocjacji – p</w:t>
      </w:r>
      <w:r w:rsidR="00E35B30">
        <w:rPr>
          <w:color w:val="auto"/>
        </w:rPr>
        <w:t>odając uzasadnienie faktyczne i </w:t>
      </w:r>
      <w:r w:rsidRPr="00663746">
        <w:rPr>
          <w:color w:val="auto"/>
        </w:rPr>
        <w:t>prawne oraz udostępnia niezwłocznie informacje na stronie internetowej prowadzonego postępowania.</w:t>
      </w:r>
    </w:p>
    <w:p w14:paraId="56306FAC" w14:textId="1B38F14E" w:rsidR="00292361" w:rsidRPr="00663746" w:rsidRDefault="00292361" w:rsidP="008859CB">
      <w:pPr>
        <w:pStyle w:val="Default"/>
        <w:spacing w:line="276" w:lineRule="auto"/>
        <w:jc w:val="both"/>
        <w:rPr>
          <w:color w:val="auto"/>
        </w:rPr>
      </w:pPr>
    </w:p>
    <w:p w14:paraId="728DEC50" w14:textId="77777777" w:rsidR="00292361" w:rsidRPr="00663746" w:rsidRDefault="00292361" w:rsidP="008859CB">
      <w:pPr>
        <w:pStyle w:val="Default"/>
        <w:spacing w:line="276" w:lineRule="auto"/>
        <w:jc w:val="both"/>
        <w:rPr>
          <w:color w:val="auto"/>
        </w:rPr>
      </w:pPr>
    </w:p>
    <w:p w14:paraId="66B3AD08"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DZIAŁ XII </w:t>
      </w:r>
      <w:r w:rsidR="0010687B" w:rsidRPr="00663746">
        <w:rPr>
          <w:rFonts w:ascii="Times New Roman" w:eastAsia="Times New Roman" w:hAnsi="Times New Roman" w:cs="Times New Roman"/>
          <w:sz w:val="24"/>
          <w:szCs w:val="24"/>
          <w:lang w:eastAsia="pl-PL"/>
        </w:rPr>
        <w:t>- FORMALNOŚCI PO WYBORZE OFERTY</w:t>
      </w:r>
    </w:p>
    <w:p w14:paraId="1601E766"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CELU ZAWARCIA UMOWY W SPRAWIE ZAMÓWIENIA PUBLICZNEGO</w:t>
      </w:r>
    </w:p>
    <w:p w14:paraId="6216DF36" w14:textId="77777777" w:rsidR="00AA0BD7" w:rsidRPr="00663746" w:rsidRDefault="00AA0BD7" w:rsidP="008859CB">
      <w:pPr>
        <w:spacing w:after="0"/>
        <w:jc w:val="center"/>
        <w:rPr>
          <w:rFonts w:ascii="Times New Roman" w:eastAsia="Times New Roman" w:hAnsi="Times New Roman" w:cs="Times New Roman"/>
          <w:b/>
          <w:sz w:val="24"/>
          <w:szCs w:val="24"/>
          <w:lang w:eastAsia="pl-PL"/>
        </w:rPr>
      </w:pPr>
    </w:p>
    <w:p w14:paraId="227E0C6F"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 – Wynik postępowania</w:t>
      </w:r>
    </w:p>
    <w:p w14:paraId="58AFD4CA"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5996F1A7" w14:textId="77777777" w:rsidR="003E3EEC" w:rsidRPr="00663746"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663746" w:rsidRDefault="003E3EEC" w:rsidP="00F443FE">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663746" w:rsidRDefault="003E3EEC" w:rsidP="00F443FE">
      <w:pPr>
        <w:pStyle w:val="Akapitzlist"/>
        <w:numPr>
          <w:ilvl w:val="0"/>
          <w:numId w:val="21"/>
        </w:numPr>
        <w:autoSpaceDE w:val="0"/>
        <w:autoSpaceDN w:val="0"/>
        <w:adjustRightInd w:val="0"/>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wykonawcach, których oferty zostały odrzucone </w:t>
      </w:r>
    </w:p>
    <w:p w14:paraId="5562A841" w14:textId="77777777" w:rsidR="003E3EEC" w:rsidRPr="00663746"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663746">
        <w:rPr>
          <w:rFonts w:ascii="Times New Roman" w:hAnsi="Times New Roman" w:cs="Times New Roman"/>
          <w:sz w:val="24"/>
          <w:szCs w:val="24"/>
        </w:rPr>
        <w:t xml:space="preserve">– podając uzasadnienie faktyczne i prawne. </w:t>
      </w:r>
    </w:p>
    <w:p w14:paraId="4E84F76A" w14:textId="22F325DC" w:rsidR="004725FF" w:rsidRDefault="003E3EEC" w:rsidP="00D95139">
      <w:pPr>
        <w:pStyle w:val="Akapitzlist"/>
        <w:numPr>
          <w:ilvl w:val="0"/>
          <w:numId w:val="11"/>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Zamawiający udostępnia niezwłocznie informacje, o których mowa w ust. 1 pkt 1, na stronie internet</w:t>
      </w:r>
      <w:r w:rsidR="00EA213D">
        <w:rPr>
          <w:rFonts w:ascii="Times New Roman" w:hAnsi="Times New Roman" w:cs="Times New Roman"/>
          <w:sz w:val="24"/>
          <w:szCs w:val="24"/>
        </w:rPr>
        <w:t>owej prowadzonego postępowania.</w:t>
      </w:r>
    </w:p>
    <w:p w14:paraId="65003918" w14:textId="77777777" w:rsidR="00EA213D" w:rsidRDefault="00EA213D" w:rsidP="00EA213D">
      <w:pPr>
        <w:tabs>
          <w:tab w:val="num" w:pos="426"/>
        </w:tabs>
        <w:autoSpaceDE w:val="0"/>
        <w:autoSpaceDN w:val="0"/>
        <w:adjustRightInd w:val="0"/>
        <w:spacing w:after="0"/>
        <w:jc w:val="both"/>
        <w:rPr>
          <w:rFonts w:ascii="Times New Roman" w:hAnsi="Times New Roman" w:cs="Times New Roman"/>
          <w:sz w:val="24"/>
          <w:szCs w:val="24"/>
        </w:rPr>
      </w:pPr>
    </w:p>
    <w:p w14:paraId="4CF2295D" w14:textId="4F1A0AA7" w:rsidR="00EA213D" w:rsidRDefault="00EA213D" w:rsidP="00EA213D">
      <w:pPr>
        <w:tabs>
          <w:tab w:val="num" w:pos="426"/>
        </w:tabs>
        <w:autoSpaceDE w:val="0"/>
        <w:autoSpaceDN w:val="0"/>
        <w:adjustRightInd w:val="0"/>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w:t>
      </w:r>
      <w:r>
        <w:rPr>
          <w:rFonts w:ascii="Times New Roman" w:eastAsia="Times New Roman" w:hAnsi="Times New Roman" w:cs="Times New Roman"/>
          <w:sz w:val="24"/>
          <w:szCs w:val="24"/>
          <w:u w:val="single"/>
          <w:lang w:eastAsia="pl-PL"/>
        </w:rPr>
        <w:t xml:space="preserve">I </w:t>
      </w:r>
      <w:r w:rsidR="00336036">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00336036">
        <w:rPr>
          <w:rFonts w:ascii="Times New Roman" w:eastAsia="Times New Roman" w:hAnsi="Times New Roman" w:cs="Times New Roman"/>
          <w:sz w:val="24"/>
          <w:szCs w:val="24"/>
          <w:u w:val="single"/>
          <w:lang w:eastAsia="pl-PL"/>
        </w:rPr>
        <w:t xml:space="preserve">Formalność przed zawarciem </w:t>
      </w:r>
      <w:r w:rsidR="00336036" w:rsidRPr="00336036">
        <w:rPr>
          <w:rFonts w:ascii="Times New Roman" w:eastAsia="Times New Roman" w:hAnsi="Times New Roman" w:cs="Times New Roman"/>
          <w:sz w:val="24"/>
          <w:szCs w:val="24"/>
          <w:u w:val="single"/>
          <w:lang w:eastAsia="pl-PL"/>
        </w:rPr>
        <w:t>umowy w sprawie zamówienia publicznego</w:t>
      </w:r>
    </w:p>
    <w:p w14:paraId="351792B1" w14:textId="77777777" w:rsidR="00336036" w:rsidRDefault="00336036" w:rsidP="00EA213D">
      <w:pPr>
        <w:tabs>
          <w:tab w:val="num" w:pos="426"/>
        </w:tabs>
        <w:autoSpaceDE w:val="0"/>
        <w:autoSpaceDN w:val="0"/>
        <w:adjustRightInd w:val="0"/>
        <w:spacing w:after="0"/>
        <w:jc w:val="center"/>
        <w:rPr>
          <w:rFonts w:ascii="Times New Roman" w:eastAsia="Times New Roman" w:hAnsi="Times New Roman" w:cs="Times New Roman"/>
          <w:sz w:val="24"/>
          <w:szCs w:val="24"/>
          <w:u w:val="single"/>
          <w:lang w:eastAsia="pl-PL"/>
        </w:rPr>
      </w:pPr>
    </w:p>
    <w:p w14:paraId="47C7DB7E" w14:textId="42DFCEEA" w:rsidR="00EA213D" w:rsidRPr="00EA213D" w:rsidRDefault="00EA213D" w:rsidP="00F443FE">
      <w:pPr>
        <w:pStyle w:val="Akapitzlist"/>
        <w:numPr>
          <w:ilvl w:val="0"/>
          <w:numId w:val="46"/>
        </w:numPr>
        <w:autoSpaceDE w:val="0"/>
        <w:autoSpaceDN w:val="0"/>
        <w:adjustRightInd w:val="0"/>
        <w:spacing w:after="0"/>
        <w:jc w:val="both"/>
        <w:rPr>
          <w:rFonts w:ascii="Times New Roman" w:eastAsia="Times New Roman" w:hAnsi="Times New Roman" w:cs="Times New Roman"/>
          <w:sz w:val="24"/>
          <w:szCs w:val="24"/>
          <w:lang w:eastAsia="pl-PL"/>
        </w:rPr>
      </w:pPr>
      <w:r w:rsidRPr="00EA213D">
        <w:rPr>
          <w:rFonts w:ascii="Times New Roman" w:eastAsia="Times New Roman" w:hAnsi="Times New Roman" w:cs="Times New Roman"/>
          <w:sz w:val="24"/>
          <w:szCs w:val="24"/>
          <w:lang w:eastAsia="pl-PL"/>
        </w:rPr>
        <w:t>Zamawiający poinformuje wykonawcę, któremu z</w:t>
      </w:r>
      <w:r w:rsidR="00E35B30">
        <w:rPr>
          <w:rFonts w:ascii="Times New Roman" w:eastAsia="Times New Roman" w:hAnsi="Times New Roman" w:cs="Times New Roman"/>
          <w:sz w:val="24"/>
          <w:szCs w:val="24"/>
          <w:lang w:eastAsia="pl-PL"/>
        </w:rPr>
        <w:t>ostanie udzielone zamówienie, o </w:t>
      </w:r>
      <w:r w:rsidRPr="00EA213D">
        <w:rPr>
          <w:rFonts w:ascii="Times New Roman" w:eastAsia="Times New Roman" w:hAnsi="Times New Roman" w:cs="Times New Roman"/>
          <w:sz w:val="24"/>
          <w:szCs w:val="24"/>
          <w:lang w:eastAsia="pl-PL"/>
        </w:rPr>
        <w:t>miejscu i terminie zawarcia umowy.</w:t>
      </w:r>
    </w:p>
    <w:p w14:paraId="35690695" w14:textId="77777777" w:rsidR="00EA213D" w:rsidRPr="00EA213D" w:rsidRDefault="00EA213D" w:rsidP="00F443FE">
      <w:pPr>
        <w:pStyle w:val="Akapitzlist"/>
        <w:numPr>
          <w:ilvl w:val="0"/>
          <w:numId w:val="46"/>
        </w:numPr>
        <w:autoSpaceDE w:val="0"/>
        <w:autoSpaceDN w:val="0"/>
        <w:adjustRightInd w:val="0"/>
        <w:spacing w:after="0"/>
        <w:ind w:left="426" w:hanging="426"/>
        <w:jc w:val="both"/>
        <w:rPr>
          <w:rFonts w:ascii="Times New Roman" w:eastAsia="Times New Roman" w:hAnsi="Times New Roman" w:cs="Times New Roman"/>
          <w:sz w:val="24"/>
          <w:szCs w:val="24"/>
          <w:u w:val="single"/>
          <w:lang w:eastAsia="pl-PL"/>
        </w:rPr>
      </w:pPr>
      <w:r w:rsidRPr="00EA213D">
        <w:rPr>
          <w:rFonts w:ascii="Times New Roman" w:eastAsia="Times New Roman" w:hAnsi="Times New Roman" w:cs="Times New Roman"/>
          <w:sz w:val="24"/>
          <w:szCs w:val="24"/>
          <w:lang w:eastAsia="pl-PL"/>
        </w:rPr>
        <w:t>Wyko</w:t>
      </w:r>
      <w:r>
        <w:rPr>
          <w:rFonts w:ascii="Times New Roman" w:eastAsia="Times New Roman" w:hAnsi="Times New Roman" w:cs="Times New Roman"/>
          <w:sz w:val="24"/>
          <w:szCs w:val="24"/>
          <w:lang w:eastAsia="pl-PL"/>
        </w:rPr>
        <w:t>nawca przed zawarciem umowy:</w:t>
      </w:r>
    </w:p>
    <w:p w14:paraId="46BE580F" w14:textId="77777777" w:rsidR="00EA213D" w:rsidRPr="00EA213D"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A213D">
        <w:rPr>
          <w:rFonts w:ascii="Times New Roman" w:eastAsia="Times New Roman" w:hAnsi="Times New Roman" w:cs="Times New Roman"/>
          <w:sz w:val="24"/>
          <w:szCs w:val="24"/>
          <w:lang w:eastAsia="pl-PL"/>
        </w:rPr>
        <w:t>poda wszelkie informacje niezbędne do wypełnienia treści umow</w:t>
      </w:r>
      <w:r>
        <w:rPr>
          <w:rFonts w:ascii="Times New Roman" w:eastAsia="Times New Roman" w:hAnsi="Times New Roman" w:cs="Times New Roman"/>
          <w:sz w:val="24"/>
          <w:szCs w:val="24"/>
          <w:lang w:eastAsia="pl-PL"/>
        </w:rPr>
        <w:t>y na wezwanie zamawiającego,</w:t>
      </w:r>
    </w:p>
    <w:p w14:paraId="25173873" w14:textId="77777777" w:rsidR="00EA213D" w:rsidRPr="00D16561"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trike/>
          <w:sz w:val="24"/>
          <w:szCs w:val="24"/>
          <w:u w:val="single"/>
          <w:lang w:eastAsia="pl-PL"/>
        </w:rPr>
      </w:pPr>
      <w:r w:rsidRPr="00D16561">
        <w:rPr>
          <w:rFonts w:ascii="Times New Roman" w:eastAsia="Times New Roman" w:hAnsi="Times New Roman" w:cs="Times New Roman"/>
          <w:strike/>
          <w:sz w:val="24"/>
          <w:szCs w:val="24"/>
          <w:lang w:eastAsia="pl-PL"/>
        </w:rPr>
        <w:t>wniesie zabezpieczenie należytego wykonania umowy,</w:t>
      </w:r>
    </w:p>
    <w:p w14:paraId="6F91E321" w14:textId="1AA371F0" w:rsidR="00EA213D" w:rsidRPr="00EA213D" w:rsidRDefault="00EA213D" w:rsidP="00F443FE">
      <w:pPr>
        <w:pStyle w:val="Akapitzlist"/>
        <w:numPr>
          <w:ilvl w:val="0"/>
          <w:numId w:val="47"/>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j</w:t>
      </w:r>
      <w:r w:rsidRPr="00EA213D">
        <w:rPr>
          <w:rFonts w:ascii="Times New Roman" w:eastAsia="Times New Roman" w:hAnsi="Times New Roman" w:cs="Times New Roman"/>
          <w:sz w:val="24"/>
          <w:szCs w:val="24"/>
          <w:lang w:eastAsia="pl-PL"/>
        </w:rPr>
        <w:t>eżeli zostanie wybrana oferta wykonawców wspólnie ubiegających się o udzielenie zamówienia, zamawiający będzie żądał przed zawarciem umowy w sprawie zamówienia publicznego kopii umowy regulujące</w:t>
      </w:r>
      <w:r w:rsidR="00E35B30">
        <w:rPr>
          <w:rFonts w:ascii="Times New Roman" w:eastAsia="Times New Roman" w:hAnsi="Times New Roman" w:cs="Times New Roman"/>
          <w:sz w:val="24"/>
          <w:szCs w:val="24"/>
          <w:lang w:eastAsia="pl-PL"/>
        </w:rPr>
        <w:t>j współpracę tych wykonawców, w </w:t>
      </w:r>
      <w:r w:rsidRPr="00EA213D">
        <w:rPr>
          <w:rFonts w:ascii="Times New Roman" w:eastAsia="Times New Roman" w:hAnsi="Times New Roman" w:cs="Times New Roman"/>
          <w:sz w:val="24"/>
          <w:szCs w:val="24"/>
          <w:lang w:eastAsia="pl-PL"/>
        </w:rPr>
        <w:t>której m.in. zostanie określony pełnom</w:t>
      </w:r>
      <w:r w:rsidR="00E35B30">
        <w:rPr>
          <w:rFonts w:ascii="Times New Roman" w:eastAsia="Times New Roman" w:hAnsi="Times New Roman" w:cs="Times New Roman"/>
          <w:sz w:val="24"/>
          <w:szCs w:val="24"/>
          <w:lang w:eastAsia="pl-PL"/>
        </w:rPr>
        <w:t>ocnik uprawniony do kontaktów z </w:t>
      </w:r>
      <w:r w:rsidRPr="00EA213D">
        <w:rPr>
          <w:rFonts w:ascii="Times New Roman" w:eastAsia="Times New Roman" w:hAnsi="Times New Roman" w:cs="Times New Roman"/>
          <w:sz w:val="24"/>
          <w:szCs w:val="24"/>
          <w:lang w:eastAsia="pl-PL"/>
        </w:rPr>
        <w:t>zamawiającym oraz do wystawiania dokumentów związanych z płatnościami, przy czym termin, na jaki została zawarta umowa, nie może być krótszy niż t</w:t>
      </w:r>
      <w:r>
        <w:rPr>
          <w:rFonts w:ascii="Times New Roman" w:eastAsia="Times New Roman" w:hAnsi="Times New Roman" w:cs="Times New Roman"/>
          <w:sz w:val="24"/>
          <w:szCs w:val="24"/>
          <w:lang w:eastAsia="pl-PL"/>
        </w:rPr>
        <w:t>ermin realizacji zamówienia.</w:t>
      </w:r>
    </w:p>
    <w:p w14:paraId="3BDFE591" w14:textId="4AC34F1D" w:rsidR="00EA213D" w:rsidRPr="009F5EDC" w:rsidRDefault="00EA213D"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trike/>
          <w:sz w:val="24"/>
          <w:szCs w:val="24"/>
          <w:lang w:eastAsia="pl-PL"/>
        </w:rPr>
      </w:pPr>
      <w:r w:rsidRPr="009F5EDC">
        <w:rPr>
          <w:rFonts w:ascii="Times New Roman" w:eastAsia="Times New Roman" w:hAnsi="Times New Roman" w:cs="Times New Roman"/>
          <w:strike/>
          <w:sz w:val="24"/>
          <w:szCs w:val="24"/>
          <w:lang w:eastAsia="pl-PL"/>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5407EF7" w14:textId="4F9057FD" w:rsidR="004725FF"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EA213D">
        <w:rPr>
          <w:rFonts w:ascii="Times New Roman" w:eastAsia="Times New Roman" w:hAnsi="Times New Roman" w:cs="Times New Roman"/>
          <w:sz w:val="24"/>
          <w:szCs w:val="24"/>
          <w:lang w:eastAsia="pl-PL"/>
        </w:rPr>
        <w:t>Zamawiający zawiera umowę w sprawie zamówienia pub</w:t>
      </w:r>
      <w:r w:rsidR="007F16DE" w:rsidRPr="00EA213D">
        <w:rPr>
          <w:rFonts w:ascii="Times New Roman" w:eastAsia="Times New Roman" w:hAnsi="Times New Roman" w:cs="Times New Roman"/>
          <w:sz w:val="24"/>
          <w:szCs w:val="24"/>
          <w:lang w:eastAsia="pl-PL"/>
        </w:rPr>
        <w:t>licznego, z uwzględnieniem art. </w:t>
      </w:r>
      <w:r w:rsidRPr="00EA213D">
        <w:rPr>
          <w:rFonts w:ascii="Times New Roman" w:eastAsia="Times New Roman" w:hAnsi="Times New Roman" w:cs="Times New Roman"/>
          <w:sz w:val="24"/>
          <w:szCs w:val="24"/>
          <w:lang w:eastAsia="pl-PL"/>
        </w:rPr>
        <w:t xml:space="preserve">577 </w:t>
      </w:r>
      <w:r w:rsidR="007F16DE" w:rsidRPr="00EA213D">
        <w:rPr>
          <w:rFonts w:ascii="Times New Roman" w:eastAsia="Times New Roman" w:hAnsi="Times New Roman" w:cs="Times New Roman"/>
          <w:sz w:val="24"/>
          <w:szCs w:val="24"/>
          <w:lang w:eastAsia="pl-PL"/>
        </w:rPr>
        <w:t>ustawy Pzp</w:t>
      </w:r>
      <w:r w:rsidR="00EA213D" w:rsidRPr="00EA213D">
        <w:rPr>
          <w:rFonts w:ascii="Times New Roman" w:eastAsia="Times New Roman" w:hAnsi="Times New Roman" w:cs="Times New Roman"/>
          <w:sz w:val="24"/>
          <w:szCs w:val="24"/>
          <w:lang w:eastAsia="pl-PL"/>
        </w:rPr>
        <w:t>, w terminie nie krótszym niż 10</w:t>
      </w:r>
      <w:r w:rsidRPr="00EA213D">
        <w:rPr>
          <w:rFonts w:ascii="Times New Roman" w:eastAsia="Times New Roman" w:hAnsi="Times New Roman" w:cs="Times New Roman"/>
          <w:sz w:val="24"/>
          <w:szCs w:val="24"/>
          <w:lang w:eastAsia="pl-PL"/>
        </w:rPr>
        <w:t xml:space="preserve"> dni od dnia przesłania </w:t>
      </w:r>
      <w:r w:rsidRPr="005D6695">
        <w:rPr>
          <w:rFonts w:ascii="Times New Roman" w:eastAsia="Times New Roman" w:hAnsi="Times New Roman" w:cs="Times New Roman"/>
          <w:sz w:val="24"/>
          <w:szCs w:val="24"/>
          <w:lang w:eastAsia="pl-PL"/>
        </w:rPr>
        <w:t xml:space="preserve">zawiadomienia o wyborze najkorzystniejszej oferty, jeżeli zawiadomienie to zostało przesłane przy użyciu środków komunikacji elektronicznej, albo 10 dni, jeżeli zostało przesłane w inny sposób. </w:t>
      </w:r>
    </w:p>
    <w:p w14:paraId="37EC04D4" w14:textId="626BB9F4" w:rsidR="004725FF"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Zamawiający może zawrzeć umowę w sprawie zamówienia publicznego przed upływem</w:t>
      </w:r>
      <w:r w:rsidR="00EA213D" w:rsidRPr="005D6695">
        <w:rPr>
          <w:rFonts w:ascii="Times New Roman" w:eastAsia="Times New Roman" w:hAnsi="Times New Roman" w:cs="Times New Roman"/>
          <w:sz w:val="24"/>
          <w:szCs w:val="24"/>
          <w:lang w:eastAsia="pl-PL"/>
        </w:rPr>
        <w:t xml:space="preserve"> terminu, o którym mowa w ust. 4</w:t>
      </w:r>
      <w:r w:rsidRPr="005D6695">
        <w:rPr>
          <w:rFonts w:ascii="Times New Roman" w:eastAsia="Times New Roman" w:hAnsi="Times New Roman" w:cs="Times New Roman"/>
          <w:sz w:val="24"/>
          <w:szCs w:val="24"/>
          <w:lang w:eastAsia="pl-PL"/>
        </w:rPr>
        <w:t xml:space="preserve">, jeżeli w postępowaniu o udzielenie zamówienia złożono tylko jedną ofertę. </w:t>
      </w:r>
    </w:p>
    <w:p w14:paraId="2F9733EE" w14:textId="69062B2F" w:rsidR="00A55094" w:rsidRPr="005D6695" w:rsidRDefault="00A55094" w:rsidP="00F443FE">
      <w:pPr>
        <w:pStyle w:val="Akapitzlist"/>
        <w:numPr>
          <w:ilvl w:val="0"/>
          <w:numId w:val="46"/>
        </w:numPr>
        <w:tabs>
          <w:tab w:val="clear" w:pos="360"/>
        </w:tabs>
        <w:autoSpaceDE w:val="0"/>
        <w:autoSpaceDN w:val="0"/>
        <w:adjustRightInd w:val="0"/>
        <w:spacing w:after="0"/>
        <w:ind w:left="426" w:hanging="426"/>
        <w:jc w:val="both"/>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5D6695">
        <w:rPr>
          <w:rFonts w:ascii="Times New Roman" w:eastAsia="Times New Roman" w:hAnsi="Times New Roman" w:cs="Times New Roman"/>
          <w:sz w:val="24"/>
          <w:szCs w:val="24"/>
          <w:lang w:eastAsia="pl-PL"/>
        </w:rPr>
        <w:t>w albo unieważnić postępowanie.</w:t>
      </w:r>
    </w:p>
    <w:p w14:paraId="39A03CEB" w14:textId="77777777" w:rsidR="00C600C5" w:rsidRDefault="00C600C5" w:rsidP="008859CB">
      <w:pPr>
        <w:spacing w:after="0"/>
        <w:jc w:val="center"/>
        <w:rPr>
          <w:rFonts w:ascii="Times New Roman" w:eastAsia="Times New Roman" w:hAnsi="Times New Roman" w:cs="Times New Roman"/>
          <w:sz w:val="24"/>
          <w:szCs w:val="24"/>
          <w:u w:val="single"/>
          <w:lang w:eastAsia="pl-PL"/>
        </w:rPr>
      </w:pPr>
    </w:p>
    <w:p w14:paraId="2D67415B" w14:textId="7469B0E7" w:rsidR="00AA0BD7" w:rsidRPr="00663746" w:rsidRDefault="00AA0BD7" w:rsidP="008859CB">
      <w:pPr>
        <w:spacing w:after="0"/>
        <w:jc w:val="center"/>
        <w:rPr>
          <w:rFonts w:ascii="Times New Roman" w:eastAsia="Times New Roman" w:hAnsi="Times New Roman" w:cs="Times New Roman"/>
          <w:sz w:val="24"/>
          <w:szCs w:val="24"/>
          <w:u w:val="single"/>
          <w:lang w:eastAsia="pl-PL"/>
        </w:rPr>
      </w:pPr>
      <w:r w:rsidRPr="00663746">
        <w:rPr>
          <w:rFonts w:ascii="Times New Roman" w:eastAsia="Times New Roman" w:hAnsi="Times New Roman" w:cs="Times New Roman"/>
          <w:sz w:val="24"/>
          <w:szCs w:val="24"/>
          <w:u w:val="single"/>
          <w:lang w:eastAsia="pl-PL"/>
        </w:rPr>
        <w:t>Rozdział II</w:t>
      </w:r>
      <w:r w:rsidR="00EA213D">
        <w:rPr>
          <w:rFonts w:ascii="Times New Roman" w:eastAsia="Times New Roman" w:hAnsi="Times New Roman" w:cs="Times New Roman"/>
          <w:sz w:val="24"/>
          <w:szCs w:val="24"/>
          <w:u w:val="single"/>
          <w:lang w:eastAsia="pl-PL"/>
        </w:rPr>
        <w:t>I</w:t>
      </w:r>
      <w:r w:rsidRPr="00663746">
        <w:rPr>
          <w:rFonts w:ascii="Times New Roman" w:eastAsia="Times New Roman" w:hAnsi="Times New Roman" w:cs="Times New Roman"/>
          <w:sz w:val="24"/>
          <w:szCs w:val="24"/>
          <w:u w:val="single"/>
          <w:lang w:eastAsia="pl-PL"/>
        </w:rPr>
        <w:t xml:space="preserve"> </w:t>
      </w:r>
      <w:r w:rsidR="00810BF2" w:rsidRPr="00663746">
        <w:rPr>
          <w:rFonts w:ascii="Times New Roman" w:eastAsia="Times New Roman" w:hAnsi="Times New Roman" w:cs="Times New Roman"/>
          <w:sz w:val="24"/>
          <w:szCs w:val="24"/>
          <w:u w:val="single"/>
          <w:lang w:eastAsia="pl-PL"/>
        </w:rPr>
        <w:t>–</w:t>
      </w:r>
      <w:r w:rsidRPr="00663746">
        <w:rPr>
          <w:rFonts w:ascii="Times New Roman" w:eastAsia="Times New Roman" w:hAnsi="Times New Roman" w:cs="Times New Roman"/>
          <w:sz w:val="24"/>
          <w:szCs w:val="24"/>
          <w:u w:val="single"/>
          <w:lang w:eastAsia="pl-PL"/>
        </w:rPr>
        <w:t xml:space="preserve"> Warunki</w:t>
      </w:r>
      <w:r w:rsidR="00810BF2" w:rsidRPr="00663746">
        <w:rPr>
          <w:rFonts w:ascii="Times New Roman" w:eastAsia="Times New Roman" w:hAnsi="Times New Roman" w:cs="Times New Roman"/>
          <w:sz w:val="24"/>
          <w:szCs w:val="24"/>
          <w:u w:val="single"/>
          <w:lang w:eastAsia="pl-PL"/>
        </w:rPr>
        <w:t xml:space="preserve"> </w:t>
      </w:r>
      <w:r w:rsidRPr="00663746">
        <w:rPr>
          <w:rFonts w:ascii="Times New Roman" w:eastAsia="Times New Roman" w:hAnsi="Times New Roman" w:cs="Times New Roman"/>
          <w:sz w:val="24"/>
          <w:szCs w:val="24"/>
          <w:u w:val="single"/>
          <w:lang w:eastAsia="pl-PL"/>
        </w:rPr>
        <w:t>zmiany umowy</w:t>
      </w:r>
    </w:p>
    <w:p w14:paraId="6D431433" w14:textId="77777777" w:rsidR="00AA0BD7" w:rsidRPr="00663746"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663746"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663746">
        <w:rPr>
          <w:rFonts w:ascii="Times New Roman" w:eastAsia="Times New Roman" w:hAnsi="Times New Roman" w:cs="Times New Roman"/>
          <w:sz w:val="24"/>
          <w:szCs w:val="24"/>
          <w:lang w:eastAsia="pl-PL"/>
        </w:rPr>
        <w:t>455</w:t>
      </w:r>
      <w:r w:rsidR="002F0EF0" w:rsidRPr="00663746">
        <w:rPr>
          <w:rFonts w:ascii="Times New Roman" w:eastAsia="Times New Roman" w:hAnsi="Times New Roman" w:cs="Times New Roman"/>
          <w:sz w:val="24"/>
          <w:szCs w:val="24"/>
          <w:lang w:eastAsia="pl-PL"/>
        </w:rPr>
        <w:t xml:space="preserve"> ustawy Pzp</w:t>
      </w:r>
      <w:r w:rsidRPr="00663746">
        <w:rPr>
          <w:rFonts w:ascii="Times New Roman" w:eastAsia="Times New Roman" w:hAnsi="Times New Roman" w:cs="Times New Roman"/>
          <w:sz w:val="24"/>
          <w:szCs w:val="24"/>
          <w:lang w:eastAsia="pl-PL"/>
        </w:rPr>
        <w:t>.</w:t>
      </w:r>
    </w:p>
    <w:p w14:paraId="0AA85D6D" w14:textId="77777777" w:rsidR="005E348E" w:rsidRPr="00663746" w:rsidRDefault="005E348E" w:rsidP="008859CB">
      <w:pPr>
        <w:autoSpaceDE w:val="0"/>
        <w:autoSpaceDN w:val="0"/>
        <w:adjustRightInd w:val="0"/>
        <w:spacing w:after="0"/>
        <w:ind w:left="426"/>
        <w:jc w:val="both"/>
        <w:rPr>
          <w:rFonts w:ascii="Times New Roman" w:eastAsia="Times New Roman" w:hAnsi="Times New Roman" w:cs="Times New Roman"/>
          <w:strike/>
          <w:sz w:val="24"/>
          <w:szCs w:val="24"/>
          <w:lang w:eastAsia="pl-PL"/>
        </w:rPr>
      </w:pPr>
    </w:p>
    <w:p w14:paraId="2730AAE8" w14:textId="77777777" w:rsidR="002F5A12" w:rsidRPr="00663746" w:rsidRDefault="002F5A12" w:rsidP="008859CB">
      <w:pPr>
        <w:autoSpaceDE w:val="0"/>
        <w:autoSpaceDN w:val="0"/>
        <w:adjustRightInd w:val="0"/>
        <w:spacing w:after="0"/>
        <w:ind w:left="426"/>
        <w:jc w:val="both"/>
        <w:rPr>
          <w:rFonts w:ascii="Times New Roman" w:eastAsia="Times New Roman" w:hAnsi="Times New Roman" w:cs="Times New Roman"/>
          <w:sz w:val="24"/>
          <w:szCs w:val="24"/>
          <w:lang w:eastAsia="pl-PL"/>
        </w:rPr>
      </w:pPr>
    </w:p>
    <w:p w14:paraId="54109A73" w14:textId="270AA4A0" w:rsidR="005E348E" w:rsidRDefault="005E348E" w:rsidP="008859CB">
      <w:pPr>
        <w:spacing w:after="0"/>
        <w:jc w:val="center"/>
        <w:rPr>
          <w:rFonts w:ascii="Times New Roman" w:eastAsia="Times New Roman" w:hAnsi="Times New Roman" w:cs="Times New Roman"/>
          <w:sz w:val="24"/>
          <w:szCs w:val="24"/>
          <w:lang w:eastAsia="pl-PL"/>
        </w:rPr>
      </w:pPr>
      <w:r w:rsidRPr="005D6695">
        <w:rPr>
          <w:rFonts w:ascii="Times New Roman" w:eastAsia="Times New Roman" w:hAnsi="Times New Roman" w:cs="Times New Roman"/>
          <w:sz w:val="24"/>
          <w:szCs w:val="24"/>
          <w:lang w:eastAsia="pl-PL"/>
        </w:rPr>
        <w:t xml:space="preserve">DZIAŁ XIII </w:t>
      </w:r>
      <w:r w:rsidR="00810BF2" w:rsidRPr="005D6695">
        <w:rPr>
          <w:rFonts w:ascii="Times New Roman" w:eastAsia="Times New Roman" w:hAnsi="Times New Roman" w:cs="Times New Roman"/>
          <w:sz w:val="24"/>
          <w:szCs w:val="24"/>
          <w:lang w:eastAsia="pl-PL"/>
        </w:rPr>
        <w:t>–</w:t>
      </w:r>
      <w:r w:rsidRPr="005D6695">
        <w:rPr>
          <w:rFonts w:ascii="Times New Roman" w:eastAsia="Times New Roman" w:hAnsi="Times New Roman" w:cs="Times New Roman"/>
          <w:sz w:val="24"/>
          <w:szCs w:val="24"/>
          <w:lang w:eastAsia="pl-PL"/>
        </w:rPr>
        <w:t xml:space="preserve"> ZABEZPIECZENIE</w:t>
      </w:r>
      <w:r w:rsidR="00810BF2" w:rsidRPr="005D6695">
        <w:rPr>
          <w:rFonts w:ascii="Times New Roman" w:eastAsia="Times New Roman" w:hAnsi="Times New Roman" w:cs="Times New Roman"/>
          <w:sz w:val="24"/>
          <w:szCs w:val="24"/>
          <w:lang w:eastAsia="pl-PL"/>
        </w:rPr>
        <w:t xml:space="preserve"> </w:t>
      </w:r>
      <w:r w:rsidRPr="005D6695">
        <w:rPr>
          <w:rFonts w:ascii="Times New Roman" w:eastAsia="Times New Roman" w:hAnsi="Times New Roman" w:cs="Times New Roman"/>
          <w:sz w:val="24"/>
          <w:szCs w:val="24"/>
          <w:lang w:eastAsia="pl-PL"/>
        </w:rPr>
        <w:t>NALEŻYTEGO WYKONANIA UMOWY</w:t>
      </w:r>
    </w:p>
    <w:p w14:paraId="5E5A59E0" w14:textId="77777777" w:rsidR="002F5A12" w:rsidRPr="005D6695" w:rsidRDefault="002F5A12" w:rsidP="008859CB">
      <w:pPr>
        <w:spacing w:after="0"/>
        <w:jc w:val="center"/>
        <w:rPr>
          <w:rFonts w:ascii="Times New Roman" w:eastAsia="Times New Roman" w:hAnsi="Times New Roman" w:cs="Times New Roman"/>
          <w:sz w:val="24"/>
          <w:szCs w:val="24"/>
          <w:lang w:eastAsia="pl-PL"/>
        </w:rPr>
      </w:pPr>
    </w:p>
    <w:p w14:paraId="5A4ED1B4" w14:textId="77777777" w:rsidR="00F443FE" w:rsidRPr="00F443FE" w:rsidRDefault="00F443FE" w:rsidP="00F443FE">
      <w:pPr>
        <w:spacing w:after="0"/>
        <w:jc w:val="both"/>
        <w:rPr>
          <w:rFonts w:ascii="Times New Roman" w:eastAsia="Times New Roman" w:hAnsi="Times New Roman" w:cs="Times New Roman"/>
          <w:sz w:val="24"/>
          <w:szCs w:val="24"/>
          <w:lang w:eastAsia="pl-PL"/>
        </w:rPr>
      </w:pPr>
      <w:r w:rsidRPr="00F443FE">
        <w:rPr>
          <w:rFonts w:ascii="Times New Roman" w:eastAsia="Times New Roman" w:hAnsi="Times New Roman" w:cs="Times New Roman"/>
          <w:sz w:val="24"/>
          <w:szCs w:val="24"/>
          <w:lang w:eastAsia="pl-PL"/>
        </w:rPr>
        <w:t xml:space="preserve">Zamawiający </w:t>
      </w:r>
      <w:r w:rsidRPr="00F443FE">
        <w:rPr>
          <w:rFonts w:ascii="Times New Roman" w:eastAsia="Times New Roman" w:hAnsi="Times New Roman" w:cs="Times New Roman"/>
          <w:b/>
          <w:sz w:val="24"/>
          <w:szCs w:val="24"/>
          <w:lang w:eastAsia="pl-PL"/>
        </w:rPr>
        <w:t>nie żąda</w:t>
      </w:r>
      <w:r w:rsidRPr="00F443FE">
        <w:rPr>
          <w:rFonts w:ascii="Times New Roman" w:eastAsia="Times New Roman" w:hAnsi="Times New Roman" w:cs="Times New Roman"/>
          <w:sz w:val="24"/>
          <w:szCs w:val="24"/>
          <w:lang w:eastAsia="pl-PL"/>
        </w:rPr>
        <w:t xml:space="preserve"> wniesienia zabezpieczenia należytego wykonania umowy.</w:t>
      </w:r>
    </w:p>
    <w:p w14:paraId="1C0212B5" w14:textId="77777777" w:rsidR="005E348E" w:rsidRPr="00663746" w:rsidRDefault="005E348E" w:rsidP="008859CB">
      <w:pPr>
        <w:spacing w:after="0"/>
        <w:jc w:val="center"/>
        <w:rPr>
          <w:rFonts w:ascii="Times New Roman" w:eastAsia="Times New Roman" w:hAnsi="Times New Roman" w:cs="Times New Roman"/>
          <w:sz w:val="24"/>
          <w:szCs w:val="24"/>
          <w:lang w:eastAsia="pl-PL"/>
        </w:rPr>
      </w:pPr>
    </w:p>
    <w:p w14:paraId="34A834C6" w14:textId="77777777" w:rsidR="00B16BC8" w:rsidRPr="00663746" w:rsidRDefault="00B16BC8" w:rsidP="008859CB">
      <w:pPr>
        <w:spacing w:after="0"/>
        <w:jc w:val="center"/>
        <w:rPr>
          <w:rFonts w:ascii="Times New Roman" w:eastAsia="Times New Roman" w:hAnsi="Times New Roman" w:cs="Times New Roman"/>
          <w:sz w:val="24"/>
          <w:szCs w:val="24"/>
          <w:lang w:eastAsia="pl-PL"/>
        </w:rPr>
      </w:pPr>
    </w:p>
    <w:p w14:paraId="36C99B4D" w14:textId="7E1C6306" w:rsidR="00AA0BD7" w:rsidRPr="00663746" w:rsidRDefault="006D56F0" w:rsidP="008859CB">
      <w:pPr>
        <w:spacing w:after="0"/>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XI</w:t>
      </w:r>
      <w:r w:rsidR="005E348E" w:rsidRPr="00663746">
        <w:rPr>
          <w:rFonts w:ascii="Times New Roman" w:eastAsia="Times New Roman" w:hAnsi="Times New Roman" w:cs="Times New Roman"/>
          <w:sz w:val="24"/>
          <w:szCs w:val="24"/>
          <w:lang w:eastAsia="pl-PL"/>
        </w:rPr>
        <w:t>V</w:t>
      </w:r>
      <w:r w:rsidR="00AA0BD7" w:rsidRPr="00663746">
        <w:rPr>
          <w:rFonts w:ascii="Times New Roman" w:eastAsia="Times New Roman" w:hAnsi="Times New Roman" w:cs="Times New Roman"/>
          <w:sz w:val="24"/>
          <w:szCs w:val="24"/>
          <w:lang w:eastAsia="pl-PL"/>
        </w:rPr>
        <w:t xml:space="preserve"> </w:t>
      </w:r>
      <w:r w:rsidR="00810BF2" w:rsidRPr="00663746">
        <w:rPr>
          <w:rFonts w:ascii="Times New Roman" w:eastAsia="Times New Roman" w:hAnsi="Times New Roman" w:cs="Times New Roman"/>
          <w:sz w:val="24"/>
          <w:szCs w:val="24"/>
          <w:lang w:eastAsia="pl-PL"/>
        </w:rPr>
        <w:t>–</w:t>
      </w:r>
      <w:r w:rsidR="00AA0BD7" w:rsidRPr="00663746">
        <w:rPr>
          <w:rFonts w:ascii="Times New Roman" w:eastAsia="Times New Roman" w:hAnsi="Times New Roman" w:cs="Times New Roman"/>
          <w:sz w:val="24"/>
          <w:szCs w:val="24"/>
          <w:lang w:eastAsia="pl-PL"/>
        </w:rPr>
        <w:t xml:space="preserve"> ŚRODKI</w:t>
      </w:r>
      <w:r w:rsidR="00810BF2" w:rsidRPr="00663746">
        <w:rPr>
          <w:rFonts w:ascii="Times New Roman" w:eastAsia="Times New Roman" w:hAnsi="Times New Roman" w:cs="Times New Roman"/>
          <w:sz w:val="24"/>
          <w:szCs w:val="24"/>
          <w:lang w:eastAsia="pl-PL"/>
        </w:rPr>
        <w:t xml:space="preserve"> </w:t>
      </w:r>
      <w:r w:rsidR="00AA0BD7" w:rsidRPr="00663746">
        <w:rPr>
          <w:rFonts w:ascii="Times New Roman" w:eastAsia="Times New Roman" w:hAnsi="Times New Roman" w:cs="Times New Roman"/>
          <w:sz w:val="24"/>
          <w:szCs w:val="24"/>
          <w:lang w:eastAsia="pl-PL"/>
        </w:rPr>
        <w:t>OCHRONY PRAWNEJ</w:t>
      </w:r>
    </w:p>
    <w:p w14:paraId="6F57B86E" w14:textId="77777777" w:rsidR="00AA0BD7" w:rsidRPr="00663746" w:rsidRDefault="00AA0BD7" w:rsidP="008859CB">
      <w:pPr>
        <w:spacing w:after="0"/>
        <w:jc w:val="center"/>
        <w:rPr>
          <w:rFonts w:ascii="Times New Roman" w:eastAsia="Times New Roman" w:hAnsi="Times New Roman" w:cs="Times New Roman"/>
          <w:sz w:val="24"/>
          <w:szCs w:val="24"/>
          <w:lang w:eastAsia="pl-PL"/>
        </w:rPr>
      </w:pPr>
    </w:p>
    <w:p w14:paraId="3D4D3C88" w14:textId="77777777" w:rsidR="002F0EF0"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lastRenderedPageBreak/>
        <w:t xml:space="preserve">Środki ochrony prawnej przysługują Wykonawcy, jeżeli ma lub miał interes w uzyskaniu zamówienia oraz poniósł lub może ponieść szkodę w wyniku naruszenia przez Zamawiającego przepisów </w:t>
      </w:r>
      <w:r w:rsidR="00557CCB" w:rsidRPr="00663746">
        <w:rPr>
          <w:rFonts w:ascii="Times New Roman" w:hAnsi="Times New Roman" w:cs="Times New Roman"/>
          <w:sz w:val="24"/>
          <w:szCs w:val="24"/>
        </w:rPr>
        <w:t>ustawy Pzp.</w:t>
      </w:r>
    </w:p>
    <w:p w14:paraId="41F749F9" w14:textId="22A43F71" w:rsidR="002F0EF0" w:rsidRPr="00663746" w:rsidRDefault="002F0EF0"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Odwołanie przysługuje na: </w:t>
      </w:r>
    </w:p>
    <w:p w14:paraId="54B8644C" w14:textId="6CCE9B18" w:rsidR="00177534" w:rsidRPr="00663746" w:rsidRDefault="00177534" w:rsidP="00F443FE">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niezgodną z przepisami ustawy czynność Zamawiaj</w:t>
      </w:r>
      <w:r w:rsidR="004725FF">
        <w:rPr>
          <w:rFonts w:ascii="Times New Roman" w:hAnsi="Times New Roman" w:cs="Times New Roman"/>
          <w:sz w:val="24"/>
          <w:szCs w:val="24"/>
        </w:rPr>
        <w:t>ącego, podjętą w postępowaniu o </w:t>
      </w:r>
      <w:r w:rsidRPr="00663746">
        <w:rPr>
          <w:rFonts w:ascii="Times New Roman" w:hAnsi="Times New Roman" w:cs="Times New Roman"/>
          <w:sz w:val="24"/>
          <w:szCs w:val="24"/>
        </w:rPr>
        <w:t xml:space="preserve">udzielenie zamówienia, w tym na projektowane postanowienie umowy; </w:t>
      </w:r>
    </w:p>
    <w:p w14:paraId="40EC91AC" w14:textId="452E4FCE" w:rsidR="00177534" w:rsidRPr="00663746" w:rsidRDefault="00177534" w:rsidP="00F443FE">
      <w:pPr>
        <w:pStyle w:val="Akapitzlist"/>
        <w:numPr>
          <w:ilvl w:val="1"/>
          <w:numId w:val="23"/>
        </w:numPr>
        <w:spacing w:after="0"/>
        <w:ind w:left="851" w:hanging="425"/>
        <w:jc w:val="both"/>
        <w:rPr>
          <w:rFonts w:ascii="Times New Roman" w:hAnsi="Times New Roman" w:cs="Times New Roman"/>
          <w:sz w:val="24"/>
          <w:szCs w:val="24"/>
        </w:rPr>
      </w:pPr>
      <w:r w:rsidRPr="00663746">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Odwołanie wnosi się do Prezesa Krajowej Izby Odwoł</w:t>
      </w:r>
      <w:r w:rsidR="002F0EF0" w:rsidRPr="00663746">
        <w:rPr>
          <w:rFonts w:ascii="Times New Roman" w:hAnsi="Times New Roman" w:cs="Times New Roman"/>
          <w:sz w:val="24"/>
          <w:szCs w:val="24"/>
        </w:rPr>
        <w:t>awczej w formie pisemnej albo w </w:t>
      </w:r>
      <w:r w:rsidRPr="00663746">
        <w:rPr>
          <w:rFonts w:ascii="Times New Roman" w:hAnsi="Times New Roman" w:cs="Times New Roman"/>
          <w:sz w:val="24"/>
          <w:szCs w:val="24"/>
        </w:rPr>
        <w:t xml:space="preserve">formie elektronicznej albo w postaci elektronicznej opatrzone podpisem zaufanym. </w:t>
      </w:r>
    </w:p>
    <w:p w14:paraId="0594E4D8" w14:textId="6C65B0E7"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Na orzeczenie Krajowej Izby Odwoławczej oraz postanowienie Prezesa Krajowej Izby Odwoławczej, o k</w:t>
      </w:r>
      <w:r w:rsidR="00557CCB" w:rsidRPr="00663746">
        <w:rPr>
          <w:rFonts w:ascii="Times New Roman" w:hAnsi="Times New Roman" w:cs="Times New Roman"/>
          <w:sz w:val="24"/>
          <w:szCs w:val="24"/>
        </w:rPr>
        <w:t>tórym mowa w art. 519 ust. 1 ustawy Pzp</w:t>
      </w:r>
      <w:r w:rsidRPr="00663746">
        <w:rPr>
          <w:rFonts w:ascii="Times New Roman" w:hAnsi="Times New Roman" w:cs="Times New Roman"/>
          <w:sz w:val="24"/>
          <w:szCs w:val="24"/>
        </w:rPr>
        <w:t xml:space="preserve">, stronom oraz uczestnikom </w:t>
      </w:r>
      <w:r w:rsidR="00810BF2" w:rsidRPr="00663746">
        <w:rPr>
          <w:rFonts w:ascii="Times New Roman" w:hAnsi="Times New Roman" w:cs="Times New Roman"/>
          <w:sz w:val="24"/>
          <w:szCs w:val="24"/>
        </w:rPr>
        <w:t>postępowania</w:t>
      </w:r>
      <w:r w:rsidRPr="00663746">
        <w:rPr>
          <w:rFonts w:ascii="Times New Roman" w:hAnsi="Times New Roman" w:cs="Times New Roman"/>
          <w:sz w:val="24"/>
          <w:szCs w:val="24"/>
        </w:rPr>
        <w:t xml:space="preserve"> odwoławczego przysługuje skarga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 xml:space="preserve">Skargę </w:t>
      </w:r>
      <w:r w:rsidRPr="00663746">
        <w:rPr>
          <w:rFonts w:ascii="Times New Roman" w:hAnsi="Times New Roman" w:cs="Times New Roman"/>
          <w:sz w:val="24"/>
          <w:szCs w:val="24"/>
        </w:rPr>
        <w:t xml:space="preserve">wnosi </w:t>
      </w:r>
      <w:r w:rsidR="00810BF2" w:rsidRPr="00663746">
        <w:rPr>
          <w:rFonts w:ascii="Times New Roman" w:hAnsi="Times New Roman" w:cs="Times New Roman"/>
          <w:sz w:val="24"/>
          <w:szCs w:val="24"/>
        </w:rPr>
        <w:t>się</w:t>
      </w:r>
      <w:r w:rsidRPr="00663746">
        <w:rPr>
          <w:rFonts w:ascii="Times New Roman" w:hAnsi="Times New Roman" w:cs="Times New Roman"/>
          <w:sz w:val="24"/>
          <w:szCs w:val="24"/>
        </w:rPr>
        <w:t xml:space="preserve">̨ do </w:t>
      </w:r>
      <w:r w:rsidR="00810BF2" w:rsidRPr="00663746">
        <w:rPr>
          <w:rFonts w:ascii="Times New Roman" w:hAnsi="Times New Roman" w:cs="Times New Roman"/>
          <w:sz w:val="24"/>
          <w:szCs w:val="24"/>
        </w:rPr>
        <w:t>Sądu</w:t>
      </w:r>
      <w:r w:rsidRPr="00663746">
        <w:rPr>
          <w:rFonts w:ascii="Times New Roman" w:hAnsi="Times New Roman" w:cs="Times New Roman"/>
          <w:sz w:val="24"/>
          <w:szCs w:val="24"/>
        </w:rPr>
        <w:t xml:space="preserve"> </w:t>
      </w:r>
      <w:r w:rsidR="00810BF2" w:rsidRPr="00663746">
        <w:rPr>
          <w:rFonts w:ascii="Times New Roman" w:hAnsi="Times New Roman" w:cs="Times New Roman"/>
          <w:sz w:val="24"/>
          <w:szCs w:val="24"/>
        </w:rPr>
        <w:t>Okręgowego</w:t>
      </w:r>
      <w:r w:rsidRPr="00663746">
        <w:rPr>
          <w:rFonts w:ascii="Times New Roman" w:hAnsi="Times New Roman" w:cs="Times New Roman"/>
          <w:sz w:val="24"/>
          <w:szCs w:val="24"/>
        </w:rPr>
        <w:t xml:space="preserve"> w Warszawie za </w:t>
      </w:r>
      <w:r w:rsidR="00810BF2" w:rsidRPr="00663746">
        <w:rPr>
          <w:rFonts w:ascii="Times New Roman" w:hAnsi="Times New Roman" w:cs="Times New Roman"/>
          <w:sz w:val="24"/>
          <w:szCs w:val="24"/>
        </w:rPr>
        <w:t>pośrednictwem</w:t>
      </w:r>
      <w:r w:rsidRPr="00663746">
        <w:rPr>
          <w:rFonts w:ascii="Times New Roman" w:hAnsi="Times New Roman" w:cs="Times New Roman"/>
          <w:sz w:val="24"/>
          <w:szCs w:val="24"/>
        </w:rPr>
        <w:t xml:space="preserve"> Prezesa Krajowej Izby Odwoławczej. </w:t>
      </w:r>
    </w:p>
    <w:p w14:paraId="3C1BDB75" w14:textId="6CBAFA67" w:rsidR="00177534" w:rsidRPr="00663746" w:rsidRDefault="00177534" w:rsidP="00F443FE">
      <w:pPr>
        <w:pStyle w:val="Akapitzlist"/>
        <w:numPr>
          <w:ilvl w:val="3"/>
          <w:numId w:val="22"/>
        </w:numPr>
        <w:spacing w:after="0"/>
        <w:ind w:left="426" w:hanging="426"/>
        <w:jc w:val="both"/>
        <w:rPr>
          <w:rFonts w:ascii="Times New Roman" w:hAnsi="Times New Roman" w:cs="Times New Roman"/>
          <w:sz w:val="24"/>
          <w:szCs w:val="24"/>
        </w:rPr>
      </w:pPr>
      <w:r w:rsidRPr="00663746">
        <w:rPr>
          <w:rFonts w:ascii="Times New Roman" w:hAnsi="Times New Roman" w:cs="Times New Roman"/>
          <w:sz w:val="24"/>
          <w:szCs w:val="24"/>
        </w:rPr>
        <w:t xml:space="preserve">Szczegółowe informacje dotyczące środków ochrony prawnej określone są w Dziale IX „Środki ochrony prawnej” </w:t>
      </w:r>
      <w:r w:rsidR="00557CCB" w:rsidRPr="00663746">
        <w:rPr>
          <w:rFonts w:ascii="Times New Roman" w:hAnsi="Times New Roman" w:cs="Times New Roman"/>
          <w:sz w:val="24"/>
          <w:szCs w:val="24"/>
        </w:rPr>
        <w:t>ustawy Pzp.</w:t>
      </w:r>
    </w:p>
    <w:p w14:paraId="1F6498BE" w14:textId="77777777" w:rsidR="00000A80" w:rsidRPr="00663746" w:rsidRDefault="00000A80" w:rsidP="008859CB">
      <w:pPr>
        <w:spacing w:after="0"/>
        <w:ind w:left="426"/>
        <w:contextualSpacing/>
        <w:jc w:val="center"/>
        <w:rPr>
          <w:rFonts w:ascii="Times New Roman" w:eastAsia="Times New Roman" w:hAnsi="Times New Roman" w:cs="Times New Roman"/>
          <w:sz w:val="24"/>
          <w:szCs w:val="24"/>
          <w:lang w:eastAsia="pl-PL"/>
        </w:rPr>
      </w:pPr>
    </w:p>
    <w:p w14:paraId="71447D13" w14:textId="77777777" w:rsidR="00A411AC" w:rsidRPr="00663746" w:rsidRDefault="00A411AC" w:rsidP="008859CB">
      <w:pPr>
        <w:spacing w:after="0"/>
        <w:ind w:left="426"/>
        <w:contextualSpacing/>
        <w:jc w:val="center"/>
        <w:rPr>
          <w:rFonts w:ascii="Times New Roman" w:eastAsia="Times New Roman" w:hAnsi="Times New Roman" w:cs="Times New Roman"/>
          <w:sz w:val="24"/>
          <w:szCs w:val="24"/>
          <w:lang w:eastAsia="pl-PL"/>
        </w:rPr>
      </w:pPr>
    </w:p>
    <w:p w14:paraId="6B7F29C0" w14:textId="21008926" w:rsidR="00AA0BD7" w:rsidRPr="00663746" w:rsidRDefault="00AA0BD7" w:rsidP="008859CB">
      <w:pPr>
        <w:spacing w:after="0"/>
        <w:ind w:left="426"/>
        <w:contextualSpacing/>
        <w:jc w:val="center"/>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DZIAŁ XV – OCHRONA DANYCH OSOBOWYCH</w:t>
      </w:r>
    </w:p>
    <w:p w14:paraId="0871A1AA" w14:textId="77777777" w:rsidR="00AA0BD7" w:rsidRPr="00663746" w:rsidRDefault="00AA0BD7" w:rsidP="008859CB">
      <w:pPr>
        <w:spacing w:after="0"/>
        <w:ind w:firstLine="567"/>
        <w:jc w:val="both"/>
        <w:rPr>
          <w:rFonts w:ascii="Times New Roman" w:eastAsia="Times New Roman" w:hAnsi="Times New Roman" w:cs="Times New Roman"/>
          <w:sz w:val="24"/>
          <w:szCs w:val="24"/>
          <w:lang w:eastAsia="pl-PL"/>
        </w:rPr>
      </w:pPr>
    </w:p>
    <w:p w14:paraId="0A53B46D" w14:textId="16D1FA6A" w:rsidR="00AA0BD7" w:rsidRPr="00663746" w:rsidRDefault="00AA0BD7" w:rsidP="003542C3">
      <w:pPr>
        <w:pStyle w:val="Akapitzlist"/>
        <w:numPr>
          <w:ilvl w:val="0"/>
          <w:numId w:val="13"/>
        </w:numPr>
        <w:spacing w:after="0"/>
        <w:ind w:left="426" w:hanging="426"/>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Zgodnie z art. 13 ust. 1 i 2 </w:t>
      </w:r>
      <w:r w:rsidRPr="00663746">
        <w:rPr>
          <w:rFonts w:ascii="Times New Roman" w:eastAsia="Calibri" w:hAnsi="Times New Roman" w:cs="Times New Roman"/>
          <w:sz w:val="24"/>
          <w:szCs w:val="24"/>
        </w:rPr>
        <w:t>Rozporządzenia Parlamentu Europejskiego i Rady (UE) 2016/679 z dnia 27 kwietnia 2016 r. w sprawie ochr</w:t>
      </w:r>
      <w:r w:rsidR="00E35B30">
        <w:rPr>
          <w:rFonts w:ascii="Times New Roman" w:eastAsia="Calibri" w:hAnsi="Times New Roman" w:cs="Times New Roman"/>
          <w:sz w:val="24"/>
          <w:szCs w:val="24"/>
        </w:rPr>
        <w:t>ony osób fizycznych w związku z </w:t>
      </w:r>
      <w:r w:rsidRPr="00663746">
        <w:rPr>
          <w:rFonts w:ascii="Times New Roman" w:eastAsia="Calibri" w:hAnsi="Times New Roman" w:cs="Times New Roman"/>
          <w:sz w:val="24"/>
          <w:szCs w:val="24"/>
        </w:rPr>
        <w:t>przetwarzaniem danych osobowych i w sprawie swobodnego przepływu takich danych oraz uchylenia dyrektywy 95/46/WE (ogólne rozporz</w:t>
      </w:r>
      <w:r w:rsidR="00E35B30">
        <w:rPr>
          <w:rFonts w:ascii="Times New Roman" w:eastAsia="Calibri" w:hAnsi="Times New Roman" w:cs="Times New Roman"/>
          <w:sz w:val="24"/>
          <w:szCs w:val="24"/>
        </w:rPr>
        <w:t>ądzenie o ochronie danych) (Dz. </w:t>
      </w:r>
      <w:r w:rsidRPr="00663746">
        <w:rPr>
          <w:rFonts w:ascii="Times New Roman" w:eastAsia="Calibri" w:hAnsi="Times New Roman" w:cs="Times New Roman"/>
          <w:sz w:val="24"/>
          <w:szCs w:val="24"/>
        </w:rPr>
        <w:t xml:space="preserve">Urz. UE L 119 z 04.05.2016, str. 1), </w:t>
      </w:r>
      <w:r w:rsidRPr="00663746">
        <w:rPr>
          <w:rFonts w:ascii="Times New Roman" w:eastAsia="Times New Roman" w:hAnsi="Times New Roman" w:cs="Times New Roman"/>
          <w:sz w:val="24"/>
          <w:szCs w:val="24"/>
          <w:lang w:eastAsia="pl-PL"/>
        </w:rPr>
        <w:t>dalej „RODO”, informuję, że:</w:t>
      </w:r>
    </w:p>
    <w:p w14:paraId="483D7FE1"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52310D4B" w:rsidR="00AA0BD7" w:rsidRPr="00663746" w:rsidRDefault="009C63F6"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w:t>
      </w:r>
      <w:r w:rsidR="00AA0BD7" w:rsidRPr="00663746">
        <w:rPr>
          <w:rFonts w:ascii="Times New Roman" w:eastAsia="Times New Roman" w:hAnsi="Times New Roman" w:cs="Times New Roman"/>
          <w:sz w:val="24"/>
          <w:szCs w:val="24"/>
          <w:lang w:eastAsia="pl-PL"/>
        </w:rPr>
        <w:t>nspektorem ochrony danych osobowych w Jednostce Wojskowej nr 2305</w:t>
      </w:r>
      <w:r w:rsidR="00A0495D" w:rsidRPr="00663746">
        <w:rPr>
          <w:rFonts w:ascii="Times New Roman" w:eastAsia="Times New Roman" w:hAnsi="Times New Roman" w:cs="Times New Roman"/>
          <w:i/>
          <w:sz w:val="24"/>
          <w:szCs w:val="24"/>
          <w:lang w:eastAsia="pl-PL"/>
        </w:rPr>
        <w:t xml:space="preserve"> </w:t>
      </w:r>
      <w:r w:rsidR="00AA0BD7" w:rsidRPr="00663746">
        <w:rPr>
          <w:rFonts w:ascii="Times New Roman" w:eastAsia="Times New Roman" w:hAnsi="Times New Roman" w:cs="Times New Roman"/>
          <w:sz w:val="24"/>
          <w:szCs w:val="24"/>
          <w:lang w:eastAsia="pl-PL"/>
        </w:rPr>
        <w:t>jest </w:t>
      </w:r>
      <w:r w:rsidR="003B693D">
        <w:rPr>
          <w:rFonts w:ascii="Times New Roman" w:eastAsia="Times New Roman" w:hAnsi="Times New Roman" w:cs="Times New Roman"/>
          <w:sz w:val="24"/>
          <w:szCs w:val="24"/>
          <w:lang w:eastAsia="pl-PL"/>
        </w:rPr>
        <w:t>pani Katarzyna ZALEWSKA</w:t>
      </w:r>
      <w:r w:rsidR="00AA0BD7" w:rsidRPr="00663746">
        <w:rPr>
          <w:rFonts w:ascii="Times New Roman" w:eastAsia="Times New Roman" w:hAnsi="Times New Roman" w:cs="Times New Roman"/>
          <w:sz w:val="24"/>
          <w:szCs w:val="24"/>
          <w:lang w:eastAsia="pl-PL"/>
        </w:rPr>
        <w:t>, tel. 261 895 </w:t>
      </w:r>
      <w:r w:rsidR="003B693D">
        <w:rPr>
          <w:rFonts w:ascii="Times New Roman" w:eastAsia="Times New Roman" w:hAnsi="Times New Roman" w:cs="Times New Roman"/>
          <w:sz w:val="24"/>
          <w:szCs w:val="24"/>
          <w:lang w:eastAsia="pl-PL"/>
        </w:rPr>
        <w:t>805</w:t>
      </w:r>
      <w:r w:rsidR="00AA0BD7" w:rsidRPr="00663746">
        <w:rPr>
          <w:rFonts w:ascii="Times New Roman" w:eastAsia="Times New Roman" w:hAnsi="Times New Roman" w:cs="Times New Roman"/>
          <w:sz w:val="24"/>
          <w:szCs w:val="24"/>
          <w:lang w:eastAsia="pl-PL"/>
        </w:rPr>
        <w:t>.</w:t>
      </w:r>
    </w:p>
    <w:p w14:paraId="46CD0A59" w14:textId="06E2DB0D"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Pani/Pana dane osobowe przetwarzane będą na podstawie art. 6 ust. 1 lit. c</w:t>
      </w:r>
      <w:r w:rsidRPr="00663746">
        <w:rPr>
          <w:rFonts w:ascii="Times New Roman" w:eastAsia="Times New Roman" w:hAnsi="Times New Roman" w:cs="Times New Roman"/>
          <w:i/>
          <w:sz w:val="24"/>
          <w:szCs w:val="24"/>
          <w:lang w:eastAsia="pl-PL"/>
        </w:rPr>
        <w:t xml:space="preserve"> </w:t>
      </w:r>
      <w:r w:rsidRPr="00663746">
        <w:rPr>
          <w:rFonts w:ascii="Times New Roman" w:eastAsia="Times New Roman" w:hAnsi="Times New Roman" w:cs="Times New Roman"/>
          <w:sz w:val="24"/>
          <w:szCs w:val="24"/>
          <w:lang w:eastAsia="pl-PL"/>
        </w:rPr>
        <w:t xml:space="preserve">RODO w celu </w:t>
      </w:r>
      <w:r w:rsidRPr="00663746">
        <w:rPr>
          <w:rFonts w:ascii="Times New Roman" w:eastAsia="Calibri" w:hAnsi="Times New Roman" w:cs="Times New Roman"/>
          <w:sz w:val="24"/>
          <w:szCs w:val="24"/>
        </w:rPr>
        <w:t xml:space="preserve">związanym z </w:t>
      </w:r>
      <w:r w:rsidR="00EC2859" w:rsidRPr="00663746">
        <w:rPr>
          <w:rFonts w:ascii="Times New Roman" w:eastAsia="Calibri" w:hAnsi="Times New Roman" w:cs="Times New Roman"/>
          <w:sz w:val="24"/>
          <w:szCs w:val="24"/>
        </w:rPr>
        <w:t xml:space="preserve">przedmiotowym </w:t>
      </w:r>
      <w:r w:rsidRPr="00663746">
        <w:rPr>
          <w:rFonts w:ascii="Times New Roman" w:eastAsia="Calibri" w:hAnsi="Times New Roman" w:cs="Times New Roman"/>
          <w:sz w:val="24"/>
          <w:szCs w:val="24"/>
        </w:rPr>
        <w:t>postępowaniem o udz</w:t>
      </w:r>
      <w:r w:rsidR="000F428A" w:rsidRPr="00663746">
        <w:rPr>
          <w:rFonts w:ascii="Times New Roman" w:eastAsia="Calibri" w:hAnsi="Times New Roman" w:cs="Times New Roman"/>
          <w:sz w:val="24"/>
          <w:szCs w:val="24"/>
        </w:rPr>
        <w:t>ielenie zamówienia publicznego</w:t>
      </w:r>
      <w:r w:rsidR="009C63F6" w:rsidRPr="00663746">
        <w:rPr>
          <w:rFonts w:ascii="Times New Roman" w:eastAsia="Calibri" w:hAnsi="Times New Roman" w:cs="Times New Roman"/>
          <w:sz w:val="24"/>
          <w:szCs w:val="24"/>
        </w:rPr>
        <w:t xml:space="preserve"> oraz zawarcia umowy</w:t>
      </w:r>
      <w:r w:rsidR="000F428A" w:rsidRPr="00663746">
        <w:rPr>
          <w:rFonts w:ascii="Times New Roman" w:eastAsia="Calibri" w:hAnsi="Times New Roman" w:cs="Times New Roman"/>
          <w:sz w:val="24"/>
          <w:szCs w:val="24"/>
        </w:rPr>
        <w:t>.</w:t>
      </w:r>
    </w:p>
    <w:p w14:paraId="4312D7DE" w14:textId="10CF28DF"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663746">
        <w:rPr>
          <w:rFonts w:ascii="Times New Roman" w:eastAsia="Times New Roman" w:hAnsi="Times New Roman" w:cs="Times New Roman"/>
          <w:sz w:val="24"/>
          <w:szCs w:val="24"/>
          <w:lang w:eastAsia="pl-PL"/>
        </w:rPr>
        <w:t xml:space="preserve"> w op</w:t>
      </w:r>
      <w:r w:rsidR="00C8202B" w:rsidRPr="00663746">
        <w:rPr>
          <w:rFonts w:ascii="Times New Roman" w:eastAsia="Times New Roman" w:hAnsi="Times New Roman" w:cs="Times New Roman"/>
          <w:sz w:val="24"/>
          <w:szCs w:val="24"/>
          <w:lang w:eastAsia="pl-PL"/>
        </w:rPr>
        <w:t>arciu o art. 74 ustawy Pzp</w:t>
      </w:r>
      <w:r w:rsidRPr="00663746">
        <w:rPr>
          <w:rFonts w:ascii="Times New Roman" w:eastAsia="Times New Roman" w:hAnsi="Times New Roman" w:cs="Times New Roman"/>
          <w:sz w:val="24"/>
          <w:szCs w:val="24"/>
          <w:lang w:eastAsia="pl-PL"/>
        </w:rPr>
        <w:t>;</w:t>
      </w:r>
    </w:p>
    <w:p w14:paraId="44F029D4" w14:textId="3C9739D2"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Pani/Pana dane osobowe będą przechowywane, </w:t>
      </w:r>
      <w:r w:rsidR="00C8202B" w:rsidRPr="00663746">
        <w:rPr>
          <w:rFonts w:ascii="Times New Roman" w:eastAsia="Times New Roman" w:hAnsi="Times New Roman" w:cs="Times New Roman"/>
          <w:sz w:val="24"/>
          <w:szCs w:val="24"/>
          <w:lang w:eastAsia="pl-PL"/>
        </w:rPr>
        <w:t xml:space="preserve">zgodnie z art. 78 ust. 1 ustawy Pzp, </w:t>
      </w:r>
      <w:r w:rsidRPr="00663746">
        <w:rPr>
          <w:rFonts w:ascii="Times New Roman" w:eastAsia="Times New Roman" w:hAnsi="Times New Roman" w:cs="Times New Roman"/>
          <w:sz w:val="24"/>
          <w:szCs w:val="24"/>
          <w:lang w:eastAsia="pl-PL"/>
        </w:rPr>
        <w:t>przez okres 4 lat od dnia zakończenia postępow</w:t>
      </w:r>
      <w:r w:rsidR="00E35B30">
        <w:rPr>
          <w:rFonts w:ascii="Times New Roman" w:eastAsia="Times New Roman" w:hAnsi="Times New Roman" w:cs="Times New Roman"/>
          <w:sz w:val="24"/>
          <w:szCs w:val="24"/>
          <w:lang w:eastAsia="pl-PL"/>
        </w:rPr>
        <w:t>ania o udzielenie zamówienia, a </w:t>
      </w:r>
      <w:r w:rsidRPr="00663746">
        <w:rPr>
          <w:rFonts w:ascii="Times New Roman" w:eastAsia="Times New Roman" w:hAnsi="Times New Roman" w:cs="Times New Roman"/>
          <w:sz w:val="24"/>
          <w:szCs w:val="24"/>
          <w:lang w:eastAsia="pl-PL"/>
        </w:rPr>
        <w:t>jeżeli czas trwania umowy przekracza 4 lata, okres przechowywania obejmuje cały czas trwania umowy;</w:t>
      </w:r>
    </w:p>
    <w:p w14:paraId="4C817D1C" w14:textId="0547241D"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663746">
        <w:rPr>
          <w:rFonts w:ascii="Times New Roman" w:eastAsia="Times New Roman" w:hAnsi="Times New Roman" w:cs="Times New Roman"/>
          <w:sz w:val="24"/>
          <w:szCs w:val="24"/>
          <w:lang w:eastAsia="pl-PL"/>
        </w:rPr>
        <w:t>ustawy Pzp</w:t>
      </w:r>
      <w:r w:rsidRPr="0066374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663746">
        <w:rPr>
          <w:rFonts w:ascii="Times New Roman" w:eastAsia="Times New Roman" w:hAnsi="Times New Roman" w:cs="Times New Roman"/>
          <w:sz w:val="24"/>
          <w:szCs w:val="24"/>
          <w:lang w:eastAsia="pl-PL"/>
        </w:rPr>
        <w:t>ustawy Pzp</w:t>
      </w:r>
      <w:r w:rsidRPr="00663746">
        <w:rPr>
          <w:rFonts w:ascii="Times New Roman" w:eastAsia="Times New Roman" w:hAnsi="Times New Roman" w:cs="Times New Roman"/>
          <w:sz w:val="24"/>
          <w:szCs w:val="24"/>
          <w:lang w:eastAsia="pl-PL"/>
        </w:rPr>
        <w:t>;</w:t>
      </w:r>
    </w:p>
    <w:p w14:paraId="1EA985DF"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lastRenderedPageBreak/>
        <w:t>w odniesieniu do Pani/Pana danych osobowych decyzje nie będą podejmowane w sposób zautomatyzowany, stosowanie do art. 22 RODO;</w:t>
      </w:r>
    </w:p>
    <w:p w14:paraId="688188A9"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posiada Pani/Pan:</w:t>
      </w:r>
    </w:p>
    <w:p w14:paraId="4C64B4A1"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663746">
        <w:rPr>
          <w:rFonts w:ascii="Times New Roman" w:eastAsia="Times New Roman" w:hAnsi="Times New Roman" w:cs="Times New Roman"/>
          <w:sz w:val="24"/>
          <w:szCs w:val="24"/>
          <w:lang w:eastAsia="pl-PL"/>
        </w:rPr>
        <w:t>ustawą Pzp</w:t>
      </w:r>
      <w:r w:rsidRPr="00663746">
        <w:rPr>
          <w:rFonts w:ascii="Times New Roman" w:eastAsia="Times New Roman" w:hAnsi="Times New Roman" w:cs="Times New Roman"/>
          <w:sz w:val="24"/>
          <w:szCs w:val="24"/>
          <w:lang w:eastAsia="pl-PL"/>
        </w:rPr>
        <w:t xml:space="preserve"> oraz nie może narus</w:t>
      </w:r>
      <w:r w:rsidR="004725FF">
        <w:rPr>
          <w:rFonts w:ascii="Times New Roman" w:eastAsia="Times New Roman" w:hAnsi="Times New Roman" w:cs="Times New Roman"/>
          <w:sz w:val="24"/>
          <w:szCs w:val="24"/>
          <w:lang w:eastAsia="pl-PL"/>
        </w:rPr>
        <w:t xml:space="preserve">za integralności protokołu oraz jego </w:t>
      </w:r>
      <w:r w:rsidRPr="00663746">
        <w:rPr>
          <w:rFonts w:ascii="Times New Roman" w:eastAsia="Times New Roman" w:hAnsi="Times New Roman" w:cs="Times New Roman"/>
          <w:sz w:val="24"/>
          <w:szCs w:val="24"/>
          <w:lang w:eastAsia="pl-PL"/>
        </w:rPr>
        <w:t>załączników;</w:t>
      </w:r>
    </w:p>
    <w:p w14:paraId="13FE552D"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663746" w:rsidRDefault="00AA0BD7" w:rsidP="00F443FE">
      <w:pPr>
        <w:numPr>
          <w:ilvl w:val="0"/>
          <w:numId w:val="25"/>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663746" w:rsidRDefault="00AA0BD7" w:rsidP="00F443FE">
      <w:pPr>
        <w:numPr>
          <w:ilvl w:val="0"/>
          <w:numId w:val="24"/>
        </w:numPr>
        <w:spacing w:after="0"/>
        <w:ind w:left="851"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nie przysługuje Pani/Panu:</w:t>
      </w:r>
    </w:p>
    <w:p w14:paraId="1E39AF5A" w14:textId="77777777" w:rsidR="00AA0BD7" w:rsidRPr="00663746" w:rsidRDefault="00AA0BD7" w:rsidP="00F443FE">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663746" w:rsidRDefault="00AA0BD7" w:rsidP="00F443FE">
      <w:pPr>
        <w:numPr>
          <w:ilvl w:val="0"/>
          <w:numId w:val="26"/>
        </w:numPr>
        <w:spacing w:after="0"/>
        <w:ind w:left="1276"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prawo do przenoszenia danych osobowych, o którym mowa w art. 20 RODO;</w:t>
      </w:r>
    </w:p>
    <w:p w14:paraId="3CE5F61C" w14:textId="3C589C9E" w:rsidR="00AA0BD7" w:rsidRPr="00E35B30" w:rsidRDefault="00AA0BD7" w:rsidP="00F443FE">
      <w:pPr>
        <w:numPr>
          <w:ilvl w:val="0"/>
          <w:numId w:val="26"/>
        </w:numPr>
        <w:spacing w:after="0"/>
        <w:ind w:left="1276" w:hanging="425"/>
        <w:contextualSpacing/>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2E5705C9" w14:textId="537594C6" w:rsidR="005718DF" w:rsidRPr="00663746" w:rsidRDefault="005718DF" w:rsidP="003542C3">
      <w:pPr>
        <w:pStyle w:val="Akapitzlist"/>
        <w:numPr>
          <w:ilvl w:val="0"/>
          <w:numId w:val="13"/>
        </w:numPr>
        <w:spacing w:after="0"/>
        <w:ind w:left="426" w:hanging="426"/>
        <w:jc w:val="both"/>
        <w:rPr>
          <w:rFonts w:ascii="Times New Roman" w:eastAsia="Times New Roman" w:hAnsi="Times New Roman" w:cs="Times New Roman"/>
          <w:i/>
          <w:sz w:val="24"/>
          <w:szCs w:val="24"/>
          <w:lang w:eastAsia="pl-PL"/>
        </w:rPr>
      </w:pPr>
      <w:r w:rsidRPr="00663746">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EFDE5D3" w14:textId="2739418A" w:rsidR="00E35B30" w:rsidRPr="00536763" w:rsidRDefault="00E35B30" w:rsidP="000A1C1C">
      <w:pPr>
        <w:spacing w:after="0"/>
        <w:jc w:val="both"/>
        <w:rPr>
          <w:rFonts w:ascii="Times New Roman" w:eastAsia="Times New Roman" w:hAnsi="Times New Roman" w:cs="Times New Roman"/>
          <w:color w:val="FFFFFF" w:themeColor="background1"/>
          <w:sz w:val="24"/>
          <w:szCs w:val="24"/>
          <w:lang w:eastAsia="pl-PL"/>
        </w:rPr>
      </w:pPr>
    </w:p>
    <w:p w14:paraId="5A9413BD" w14:textId="305A4017" w:rsidR="002F5A12" w:rsidRPr="00536763" w:rsidRDefault="002F5A12" w:rsidP="000A1C1C">
      <w:pPr>
        <w:spacing w:after="0"/>
        <w:jc w:val="both"/>
        <w:rPr>
          <w:rFonts w:ascii="Times New Roman" w:eastAsia="Times New Roman" w:hAnsi="Times New Roman" w:cs="Times New Roman"/>
          <w:color w:val="FFFFFF" w:themeColor="background1"/>
          <w:sz w:val="24"/>
          <w:szCs w:val="24"/>
          <w:lang w:eastAsia="pl-PL"/>
        </w:rPr>
      </w:pPr>
    </w:p>
    <w:p w14:paraId="1D5EB294" w14:textId="1DC378CC"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SWZ opracowali:</w:t>
      </w:r>
    </w:p>
    <w:p w14:paraId="54F59B46" w14:textId="77777777"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 xml:space="preserve">Przewodniczący Komisji Przetargowej </w:t>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t>..............................................................</w:t>
      </w:r>
    </w:p>
    <w:p w14:paraId="6D52BF84" w14:textId="77777777"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Sekretarz</w:t>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t>..............................................................</w:t>
      </w:r>
    </w:p>
    <w:p w14:paraId="1A8A2B28" w14:textId="77777777"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 xml:space="preserve">Członek </w:t>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t>..............................................................</w:t>
      </w:r>
    </w:p>
    <w:p w14:paraId="41A66F47" w14:textId="77777777"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p>
    <w:p w14:paraId="2907D727" w14:textId="77777777" w:rsidR="000A1C1C" w:rsidRPr="00536763" w:rsidRDefault="000A1C1C" w:rsidP="000A1C1C">
      <w:pPr>
        <w:spacing w:after="0"/>
        <w:jc w:val="both"/>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Uzgodniono:</w:t>
      </w:r>
    </w:p>
    <w:p w14:paraId="2F370D94" w14:textId="2DAE6060" w:rsidR="00AF5F93" w:rsidRPr="00536763" w:rsidRDefault="000A1C1C" w:rsidP="00AF5F93">
      <w:pPr>
        <w:spacing w:after="0"/>
        <w:rPr>
          <w:rFonts w:ascii="Times New Roman" w:eastAsia="Times New Roman" w:hAnsi="Times New Roman" w:cs="Times New Roman"/>
          <w:color w:val="FFFFFF" w:themeColor="background1"/>
          <w:sz w:val="24"/>
          <w:szCs w:val="24"/>
          <w:lang w:eastAsia="pl-PL"/>
        </w:rPr>
      </w:pPr>
      <w:r w:rsidRPr="00536763">
        <w:rPr>
          <w:rFonts w:ascii="Times New Roman" w:eastAsia="Times New Roman" w:hAnsi="Times New Roman" w:cs="Times New Roman"/>
          <w:color w:val="FFFFFF" w:themeColor="background1"/>
          <w:sz w:val="24"/>
          <w:szCs w:val="24"/>
          <w:lang w:eastAsia="pl-PL"/>
        </w:rPr>
        <w:t>Szef Grupy ds. zamówień publicznych:</w:t>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t>..............................................................</w:t>
      </w:r>
    </w:p>
    <w:p w14:paraId="15B42077" w14:textId="13E0E1D2" w:rsidR="002F5A12" w:rsidRPr="00536763" w:rsidRDefault="002F5A12" w:rsidP="00AF5F93">
      <w:pPr>
        <w:spacing w:after="0"/>
        <w:rPr>
          <w:rFonts w:ascii="Times New Roman" w:eastAsia="Times New Roman" w:hAnsi="Times New Roman" w:cs="Times New Roman"/>
          <w:color w:val="FFFFFF" w:themeColor="background1"/>
          <w:sz w:val="24"/>
          <w:szCs w:val="24"/>
          <w:lang w:eastAsia="pl-PL"/>
        </w:rPr>
      </w:pPr>
    </w:p>
    <w:p w14:paraId="6C6482BE" w14:textId="60F3F3D5" w:rsidR="002F5A12" w:rsidRPr="00536763" w:rsidRDefault="00E40B53" w:rsidP="002F5A12">
      <w:pPr>
        <w:spacing w:after="0"/>
        <w:rPr>
          <w:rFonts w:ascii="Times New Roman" w:hAnsi="Times New Roman" w:cs="Times New Roman"/>
          <w:color w:val="FFFFFF" w:themeColor="background1"/>
          <w:sz w:val="24"/>
          <w:szCs w:val="24"/>
        </w:rPr>
      </w:pPr>
      <w:r w:rsidRPr="00536763">
        <w:rPr>
          <w:rFonts w:ascii="Times New Roman" w:eastAsia="Times New Roman" w:hAnsi="Times New Roman" w:cs="Times New Roman"/>
          <w:color w:val="FFFFFF" w:themeColor="background1"/>
          <w:sz w:val="24"/>
          <w:szCs w:val="24"/>
          <w:lang w:eastAsia="pl-PL"/>
        </w:rPr>
        <w:t>Szef Szkolenia</w:t>
      </w:r>
      <w:r w:rsidR="002F5A12" w:rsidRPr="00536763">
        <w:rPr>
          <w:rFonts w:ascii="Times New Roman" w:eastAsia="Times New Roman" w:hAnsi="Times New Roman" w:cs="Times New Roman"/>
          <w:color w:val="FFFFFF" w:themeColor="background1"/>
          <w:sz w:val="24"/>
          <w:szCs w:val="24"/>
          <w:lang w:eastAsia="pl-PL"/>
        </w:rPr>
        <w:t>:</w:t>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Pr="00536763">
        <w:rPr>
          <w:rFonts w:ascii="Times New Roman" w:eastAsia="Times New Roman" w:hAnsi="Times New Roman" w:cs="Times New Roman"/>
          <w:color w:val="FFFFFF" w:themeColor="background1"/>
          <w:sz w:val="24"/>
          <w:szCs w:val="24"/>
          <w:lang w:eastAsia="pl-PL"/>
        </w:rPr>
        <w:tab/>
      </w:r>
      <w:r w:rsidR="002F5A12" w:rsidRPr="00536763">
        <w:rPr>
          <w:rFonts w:ascii="Times New Roman" w:eastAsia="Times New Roman" w:hAnsi="Times New Roman" w:cs="Times New Roman"/>
          <w:color w:val="FFFFFF" w:themeColor="background1"/>
          <w:sz w:val="24"/>
          <w:szCs w:val="24"/>
          <w:lang w:eastAsia="pl-PL"/>
        </w:rPr>
        <w:tab/>
        <w:t>..............................................................</w:t>
      </w:r>
    </w:p>
    <w:sectPr w:rsidR="002F5A12" w:rsidRPr="00536763" w:rsidSect="008E51EC">
      <w:footerReference w:type="default" r:id="rId15"/>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6079" w14:textId="77777777" w:rsidR="005D68E8" w:rsidRDefault="005D68E8" w:rsidP="00AA0BD7">
      <w:pPr>
        <w:spacing w:after="0" w:line="240" w:lineRule="auto"/>
      </w:pPr>
      <w:r>
        <w:separator/>
      </w:r>
    </w:p>
  </w:endnote>
  <w:endnote w:type="continuationSeparator" w:id="0">
    <w:p w14:paraId="4BB8B4C8" w14:textId="77777777" w:rsidR="005D68E8" w:rsidRDefault="005D68E8"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4C5BA11D" w:rsidR="005D68E8" w:rsidRPr="00000A80" w:rsidRDefault="005D68E8"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EE34A3">
              <w:rPr>
                <w:rFonts w:ascii="Times New Roman" w:hAnsi="Times New Roman" w:cs="Times New Roman"/>
                <w:bCs/>
                <w:noProof/>
                <w:sz w:val="20"/>
                <w:szCs w:val="20"/>
              </w:rPr>
              <w:t>5</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EE34A3">
              <w:rPr>
                <w:rFonts w:ascii="Times New Roman" w:hAnsi="Times New Roman" w:cs="Times New Roman"/>
                <w:bCs/>
                <w:noProof/>
                <w:sz w:val="20"/>
                <w:szCs w:val="20"/>
              </w:rPr>
              <w:t>24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BD9D" w14:textId="77777777" w:rsidR="005D68E8" w:rsidRDefault="005D68E8" w:rsidP="00AA0BD7">
      <w:pPr>
        <w:spacing w:after="0" w:line="240" w:lineRule="auto"/>
      </w:pPr>
      <w:r>
        <w:separator/>
      </w:r>
    </w:p>
  </w:footnote>
  <w:footnote w:type="continuationSeparator" w:id="0">
    <w:p w14:paraId="6305D8AC" w14:textId="77777777" w:rsidR="005D68E8" w:rsidRDefault="005D68E8"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A476489"/>
    <w:multiLevelType w:val="multilevel"/>
    <w:tmpl w:val="56FEE858"/>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4"/>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6B671B"/>
    <w:multiLevelType w:val="hybridMultilevel"/>
    <w:tmpl w:val="01B846A8"/>
    <w:lvl w:ilvl="0" w:tplc="048E1EDA">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51977"/>
    <w:multiLevelType w:val="hybridMultilevel"/>
    <w:tmpl w:val="4388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3F142F78"/>
    <w:lvl w:ilvl="0">
      <w:start w:val="1"/>
      <w:numFmt w:val="decimal"/>
      <w:lvlText w:val="%1."/>
      <w:lvlJc w:val="left"/>
      <w:pPr>
        <w:tabs>
          <w:tab w:val="num" w:pos="360"/>
        </w:tabs>
        <w:ind w:left="357" w:hanging="357"/>
      </w:pPr>
      <w:rPr>
        <w:sz w:val="24"/>
        <w:szCs w:val="24"/>
      </w:r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C60F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C6C44"/>
    <w:multiLevelType w:val="multilevel"/>
    <w:tmpl w:val="9C62F4C6"/>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681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F7FC3"/>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7CE444E"/>
    <w:multiLevelType w:val="hybridMultilevel"/>
    <w:tmpl w:val="2B5855FE"/>
    <w:lvl w:ilvl="0" w:tplc="04150011">
      <w:start w:val="1"/>
      <w:numFmt w:val="decimal"/>
      <w:lvlText w:val="%1)"/>
      <w:lvlJc w:val="left"/>
      <w:pPr>
        <w:ind w:left="1740" w:hanging="360"/>
      </w:pPr>
      <w:rPr>
        <w:rFonts w:hint="default"/>
      </w:rPr>
    </w:lvl>
    <w:lvl w:ilvl="1" w:tplc="04150003" w:tentative="1">
      <w:start w:val="1"/>
      <w:numFmt w:val="bullet"/>
      <w:lvlText w:val="o"/>
      <w:lvlJc w:val="left"/>
      <w:pPr>
        <w:ind w:left="2460" w:hanging="360"/>
      </w:pPr>
      <w:rPr>
        <w:rFonts w:ascii="Courier New" w:hAnsi="Courier New" w:cs="Courier New" w:hint="default"/>
      </w:rPr>
    </w:lvl>
    <w:lvl w:ilvl="2" w:tplc="04150005">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8F02D2"/>
    <w:multiLevelType w:val="hybridMultilevel"/>
    <w:tmpl w:val="FC68D0AC"/>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2" w15:restartNumberingAfterBreak="0">
    <w:nsid w:val="31E25EBA"/>
    <w:multiLevelType w:val="multilevel"/>
    <w:tmpl w:val="9F0896C0"/>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681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EF6934"/>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24"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122180"/>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6370BE1"/>
    <w:multiLevelType w:val="hybridMultilevel"/>
    <w:tmpl w:val="A8820174"/>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32"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0650BA"/>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74EEF"/>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53129DC"/>
    <w:multiLevelType w:val="hybridMultilevel"/>
    <w:tmpl w:val="EE9684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9701D2"/>
    <w:multiLevelType w:val="hybridMultilevel"/>
    <w:tmpl w:val="707019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6101419"/>
    <w:multiLevelType w:val="singleLevel"/>
    <w:tmpl w:val="3F142F78"/>
    <w:lvl w:ilvl="0">
      <w:start w:val="1"/>
      <w:numFmt w:val="decimal"/>
      <w:lvlText w:val="%1."/>
      <w:lvlJc w:val="left"/>
      <w:pPr>
        <w:tabs>
          <w:tab w:val="num" w:pos="360"/>
        </w:tabs>
        <w:ind w:left="357" w:hanging="357"/>
      </w:pPr>
      <w:rPr>
        <w:sz w:val="24"/>
        <w:szCs w:val="24"/>
      </w:rPr>
    </w:lvl>
  </w:abstractNum>
  <w:abstractNum w:abstractNumId="38" w15:restartNumberingAfterBreak="0">
    <w:nsid w:val="464B67F4"/>
    <w:multiLevelType w:val="hybridMultilevel"/>
    <w:tmpl w:val="CBF4D85E"/>
    <w:lvl w:ilvl="0" w:tplc="2ABA78BE">
      <w:start w:val="1"/>
      <w:numFmt w:val="decimal"/>
      <w:lvlText w:val="%1)"/>
      <w:lvlJc w:val="left"/>
      <w:pPr>
        <w:ind w:left="1797"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885CEA"/>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8CA232A"/>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51A743FA"/>
    <w:multiLevelType w:val="hybridMultilevel"/>
    <w:tmpl w:val="4810066A"/>
    <w:lvl w:ilvl="0" w:tplc="4FB08188">
      <w:start w:val="1"/>
      <w:numFmt w:val="decimal"/>
      <w:lvlText w:val="%1)"/>
      <w:lvlJc w:val="left"/>
      <w:pPr>
        <w:ind w:left="1125" w:hanging="360"/>
      </w:pPr>
      <w:rPr>
        <w:rFonts w:hint="default"/>
        <w:b w:val="0"/>
        <w:u w:val="none"/>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5"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636733BA"/>
    <w:multiLevelType w:val="hybridMultilevel"/>
    <w:tmpl w:val="6ECAA6D0"/>
    <w:lvl w:ilvl="0" w:tplc="DAC2F022">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37C612E"/>
    <w:multiLevelType w:val="hybridMultilevel"/>
    <w:tmpl w:val="628CEB6A"/>
    <w:lvl w:ilvl="0" w:tplc="04150011">
      <w:start w:val="1"/>
      <w:numFmt w:val="decimal"/>
      <w:lvlText w:val="%1)"/>
      <w:lvlJc w:val="left"/>
      <w:pPr>
        <w:ind w:left="1077" w:hanging="360"/>
      </w:pPr>
    </w:lvl>
    <w:lvl w:ilvl="1" w:tplc="FC4A666A">
      <w:start w:val="1"/>
      <w:numFmt w:val="decimal"/>
      <w:lvlText w:val="%2)"/>
      <w:lvlJc w:val="left"/>
      <w:pPr>
        <w:ind w:left="1797" w:hanging="360"/>
      </w:pPr>
      <w:rPr>
        <w:sz w:val="24"/>
        <w:szCs w:val="24"/>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C65492"/>
    <w:multiLevelType w:val="multilevel"/>
    <w:tmpl w:val="537E67EE"/>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681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59"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1" w15:restartNumberingAfterBreak="0">
    <w:nsid w:val="7AC9340B"/>
    <w:multiLevelType w:val="multilevel"/>
    <w:tmpl w:val="8812C272"/>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color w:val="auto"/>
      </w:rPr>
    </w:lvl>
    <w:lvl w:ilvl="2">
      <w:start w:val="1"/>
      <w:numFmt w:val="decimal"/>
      <w:isLgl/>
      <w:lvlText w:val="%1.%2.%3."/>
      <w:lvlJc w:val="left"/>
      <w:pPr>
        <w:ind w:left="1724" w:hanging="720"/>
      </w:pPr>
      <w:rPr>
        <w:rFonts w:hint="default"/>
        <w:b w:val="0"/>
        <w:color w:val="auto"/>
      </w:rPr>
    </w:lvl>
    <w:lvl w:ilvl="3">
      <w:start w:val="1"/>
      <w:numFmt w:val="decimal"/>
      <w:lvlText w:val="%4)"/>
      <w:lvlJc w:val="left"/>
      <w:pPr>
        <w:ind w:left="7525" w:hanging="720"/>
      </w:pPr>
      <w:rPr>
        <w:rFonts w:hint="default"/>
        <w:b w:val="0"/>
        <w:color w:val="auto"/>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62"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31"/>
    <w:lvlOverride w:ilvl="0">
      <w:startOverride w:val="1"/>
    </w:lvlOverride>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54"/>
  </w:num>
  <w:num w:numId="13">
    <w:abstractNumId w:val="26"/>
  </w:num>
  <w:num w:numId="14">
    <w:abstractNumId w:val="1"/>
  </w:num>
  <w:num w:numId="15">
    <w:abstractNumId w:val="19"/>
  </w:num>
  <w:num w:numId="16">
    <w:abstractNumId w:val="62"/>
  </w:num>
  <w:num w:numId="17">
    <w:abstractNumId w:val="49"/>
  </w:num>
  <w:num w:numId="18">
    <w:abstractNumId w:val="56"/>
  </w:num>
  <w:num w:numId="19">
    <w:abstractNumId w:val="6"/>
  </w:num>
  <w:num w:numId="20">
    <w:abstractNumId w:val="58"/>
  </w:num>
  <w:num w:numId="21">
    <w:abstractNumId w:val="9"/>
  </w:num>
  <w:num w:numId="22">
    <w:abstractNumId w:val="47"/>
  </w:num>
  <w:num w:numId="23">
    <w:abstractNumId w:val="32"/>
  </w:num>
  <w:num w:numId="24">
    <w:abstractNumId w:val="51"/>
  </w:num>
  <w:num w:numId="25">
    <w:abstractNumId w:val="30"/>
  </w:num>
  <w:num w:numId="26">
    <w:abstractNumId w:val="43"/>
  </w:num>
  <w:num w:numId="27">
    <w:abstractNumId w:val="8"/>
  </w:num>
  <w:num w:numId="28">
    <w:abstractNumId w:val="24"/>
  </w:num>
  <w:num w:numId="29">
    <w:abstractNumId w:val="18"/>
  </w:num>
  <w:num w:numId="30">
    <w:abstractNumId w:val="50"/>
  </w:num>
  <w:num w:numId="31">
    <w:abstractNumId w:val="5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2"/>
  </w:num>
  <w:num w:numId="35">
    <w:abstractNumId w:val="46"/>
  </w:num>
  <w:num w:numId="36">
    <w:abstractNumId w:val="7"/>
  </w:num>
  <w:num w:numId="37">
    <w:abstractNumId w:val="20"/>
  </w:num>
  <w:num w:numId="38">
    <w:abstractNumId w:val="28"/>
  </w:num>
  <w:num w:numId="39">
    <w:abstractNumId w:val="34"/>
  </w:num>
  <w:num w:numId="40">
    <w:abstractNumId w:val="39"/>
  </w:num>
  <w:num w:numId="41">
    <w:abstractNumId w:val="38"/>
  </w:num>
  <w:num w:numId="42">
    <w:abstractNumId w:val="23"/>
  </w:num>
  <w:num w:numId="43">
    <w:abstractNumId w:val="33"/>
  </w:num>
  <w:num w:numId="44">
    <w:abstractNumId w:val="25"/>
  </w:num>
  <w:num w:numId="45">
    <w:abstractNumId w:val="37"/>
  </w:num>
  <w:num w:numId="46">
    <w:abstractNumId w:val="12"/>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1"/>
  </w:num>
  <w:num w:numId="52">
    <w:abstractNumId w:val="10"/>
  </w:num>
  <w:num w:numId="53">
    <w:abstractNumId w:val="5"/>
  </w:num>
  <w:num w:numId="54">
    <w:abstractNumId w:val="15"/>
  </w:num>
  <w:num w:numId="55">
    <w:abstractNumId w:val="27"/>
  </w:num>
  <w:num w:numId="56">
    <w:abstractNumId w:val="52"/>
  </w:num>
  <w:num w:numId="57">
    <w:abstractNumId w:val="4"/>
  </w:num>
  <w:num w:numId="58">
    <w:abstractNumId w:val="3"/>
  </w:num>
  <w:num w:numId="59">
    <w:abstractNumId w:val="36"/>
  </w:num>
  <w:num w:numId="60">
    <w:abstractNumId w:val="61"/>
  </w:num>
  <w:num w:numId="61">
    <w:abstractNumId w:val="35"/>
  </w:num>
  <w:num w:numId="62">
    <w:abstractNumId w:val="21"/>
  </w:num>
  <w:num w:numId="63">
    <w:abstractNumId w:val="57"/>
  </w:num>
  <w:num w:numId="64">
    <w:abstractNumId w:val="22"/>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30F6"/>
    <w:rsid w:val="0001561F"/>
    <w:rsid w:val="000208EA"/>
    <w:rsid w:val="00026F5A"/>
    <w:rsid w:val="0003067E"/>
    <w:rsid w:val="0003153E"/>
    <w:rsid w:val="0003212F"/>
    <w:rsid w:val="000363F8"/>
    <w:rsid w:val="00042223"/>
    <w:rsid w:val="00044B8C"/>
    <w:rsid w:val="00046050"/>
    <w:rsid w:val="00050980"/>
    <w:rsid w:val="00051759"/>
    <w:rsid w:val="00055529"/>
    <w:rsid w:val="00056184"/>
    <w:rsid w:val="000563DF"/>
    <w:rsid w:val="00056632"/>
    <w:rsid w:val="00057A93"/>
    <w:rsid w:val="0006058B"/>
    <w:rsid w:val="00060C21"/>
    <w:rsid w:val="00062C08"/>
    <w:rsid w:val="00074FC9"/>
    <w:rsid w:val="0007676D"/>
    <w:rsid w:val="00083384"/>
    <w:rsid w:val="000963D7"/>
    <w:rsid w:val="000A1C1C"/>
    <w:rsid w:val="000A2918"/>
    <w:rsid w:val="000B0496"/>
    <w:rsid w:val="000B25E9"/>
    <w:rsid w:val="000B3673"/>
    <w:rsid w:val="000B39D1"/>
    <w:rsid w:val="000C076E"/>
    <w:rsid w:val="000C75EB"/>
    <w:rsid w:val="000D1C12"/>
    <w:rsid w:val="000D5FAA"/>
    <w:rsid w:val="000E7308"/>
    <w:rsid w:val="000F2529"/>
    <w:rsid w:val="000F2A1D"/>
    <w:rsid w:val="000F3028"/>
    <w:rsid w:val="000F428A"/>
    <w:rsid w:val="00103E3A"/>
    <w:rsid w:val="00105D20"/>
    <w:rsid w:val="0010687B"/>
    <w:rsid w:val="0011164F"/>
    <w:rsid w:val="00111753"/>
    <w:rsid w:val="00114032"/>
    <w:rsid w:val="00123B0A"/>
    <w:rsid w:val="0012592F"/>
    <w:rsid w:val="001401CA"/>
    <w:rsid w:val="00141B15"/>
    <w:rsid w:val="00143B74"/>
    <w:rsid w:val="00144F84"/>
    <w:rsid w:val="00155840"/>
    <w:rsid w:val="00156012"/>
    <w:rsid w:val="00156264"/>
    <w:rsid w:val="00163457"/>
    <w:rsid w:val="00176460"/>
    <w:rsid w:val="00177534"/>
    <w:rsid w:val="001806BE"/>
    <w:rsid w:val="00180DFC"/>
    <w:rsid w:val="00183397"/>
    <w:rsid w:val="0018347B"/>
    <w:rsid w:val="00185CF9"/>
    <w:rsid w:val="00187F38"/>
    <w:rsid w:val="001915A2"/>
    <w:rsid w:val="00194324"/>
    <w:rsid w:val="001949B3"/>
    <w:rsid w:val="00195267"/>
    <w:rsid w:val="00195DB3"/>
    <w:rsid w:val="00196AB2"/>
    <w:rsid w:val="001A0443"/>
    <w:rsid w:val="001A4AD7"/>
    <w:rsid w:val="001A609C"/>
    <w:rsid w:val="001B0DF0"/>
    <w:rsid w:val="001B3AFF"/>
    <w:rsid w:val="001C0982"/>
    <w:rsid w:val="001C35E9"/>
    <w:rsid w:val="001C3E52"/>
    <w:rsid w:val="001C547E"/>
    <w:rsid w:val="001C6574"/>
    <w:rsid w:val="001D4727"/>
    <w:rsid w:val="001D4FC5"/>
    <w:rsid w:val="001F678D"/>
    <w:rsid w:val="001F6EE6"/>
    <w:rsid w:val="00200D91"/>
    <w:rsid w:val="002011DD"/>
    <w:rsid w:val="00202B54"/>
    <w:rsid w:val="00203EC1"/>
    <w:rsid w:val="002134E0"/>
    <w:rsid w:val="002164A2"/>
    <w:rsid w:val="002245E0"/>
    <w:rsid w:val="002424DB"/>
    <w:rsid w:val="00245781"/>
    <w:rsid w:val="00247908"/>
    <w:rsid w:val="00250336"/>
    <w:rsid w:val="00253A47"/>
    <w:rsid w:val="0025797D"/>
    <w:rsid w:val="00263036"/>
    <w:rsid w:val="002641C6"/>
    <w:rsid w:val="002666F9"/>
    <w:rsid w:val="00292361"/>
    <w:rsid w:val="002954A8"/>
    <w:rsid w:val="002A0838"/>
    <w:rsid w:val="002A2388"/>
    <w:rsid w:val="002A5901"/>
    <w:rsid w:val="002A768C"/>
    <w:rsid w:val="002B21AF"/>
    <w:rsid w:val="002B3D95"/>
    <w:rsid w:val="002B4004"/>
    <w:rsid w:val="002C080B"/>
    <w:rsid w:val="002C3836"/>
    <w:rsid w:val="002C3AE4"/>
    <w:rsid w:val="002C45D3"/>
    <w:rsid w:val="002C5CFD"/>
    <w:rsid w:val="002D37D8"/>
    <w:rsid w:val="002D67CA"/>
    <w:rsid w:val="002D74EF"/>
    <w:rsid w:val="002D7A09"/>
    <w:rsid w:val="002E1813"/>
    <w:rsid w:val="002E2444"/>
    <w:rsid w:val="002E4286"/>
    <w:rsid w:val="002E5F25"/>
    <w:rsid w:val="002F0EF0"/>
    <w:rsid w:val="002F1D99"/>
    <w:rsid w:val="002F2A62"/>
    <w:rsid w:val="002F2B57"/>
    <w:rsid w:val="002F3F9D"/>
    <w:rsid w:val="002F5A12"/>
    <w:rsid w:val="003070F9"/>
    <w:rsid w:val="003143B2"/>
    <w:rsid w:val="0031461A"/>
    <w:rsid w:val="003159CD"/>
    <w:rsid w:val="00322FCD"/>
    <w:rsid w:val="00323BD9"/>
    <w:rsid w:val="003250DA"/>
    <w:rsid w:val="00325564"/>
    <w:rsid w:val="00325A96"/>
    <w:rsid w:val="00333124"/>
    <w:rsid w:val="00333AF3"/>
    <w:rsid w:val="0033431E"/>
    <w:rsid w:val="00336036"/>
    <w:rsid w:val="00343FC9"/>
    <w:rsid w:val="00347551"/>
    <w:rsid w:val="00352764"/>
    <w:rsid w:val="003540E1"/>
    <w:rsid w:val="003542C3"/>
    <w:rsid w:val="0036178B"/>
    <w:rsid w:val="003643B0"/>
    <w:rsid w:val="003656FE"/>
    <w:rsid w:val="00365BC4"/>
    <w:rsid w:val="0037055C"/>
    <w:rsid w:val="00373D8F"/>
    <w:rsid w:val="00397780"/>
    <w:rsid w:val="003A275E"/>
    <w:rsid w:val="003A39E8"/>
    <w:rsid w:val="003A49A6"/>
    <w:rsid w:val="003A5AC2"/>
    <w:rsid w:val="003A75F6"/>
    <w:rsid w:val="003B0478"/>
    <w:rsid w:val="003B2CFA"/>
    <w:rsid w:val="003B4ACF"/>
    <w:rsid w:val="003B693D"/>
    <w:rsid w:val="003C48D4"/>
    <w:rsid w:val="003C762D"/>
    <w:rsid w:val="003C7BDA"/>
    <w:rsid w:val="003D07A7"/>
    <w:rsid w:val="003D3232"/>
    <w:rsid w:val="003E0DC9"/>
    <w:rsid w:val="003E21BC"/>
    <w:rsid w:val="003E3EEC"/>
    <w:rsid w:val="003E62CF"/>
    <w:rsid w:val="003E655E"/>
    <w:rsid w:val="003E6650"/>
    <w:rsid w:val="003E6D65"/>
    <w:rsid w:val="003F6597"/>
    <w:rsid w:val="003F73DB"/>
    <w:rsid w:val="00402CFA"/>
    <w:rsid w:val="00410D7F"/>
    <w:rsid w:val="004131CE"/>
    <w:rsid w:val="00415209"/>
    <w:rsid w:val="004265BE"/>
    <w:rsid w:val="0043699C"/>
    <w:rsid w:val="00436CF0"/>
    <w:rsid w:val="0044179D"/>
    <w:rsid w:val="00454C6A"/>
    <w:rsid w:val="00454F75"/>
    <w:rsid w:val="004558B9"/>
    <w:rsid w:val="00460612"/>
    <w:rsid w:val="00460F5A"/>
    <w:rsid w:val="0046338C"/>
    <w:rsid w:val="004640A4"/>
    <w:rsid w:val="00466B60"/>
    <w:rsid w:val="004725A4"/>
    <w:rsid w:val="004725FF"/>
    <w:rsid w:val="00482CF3"/>
    <w:rsid w:val="00487DED"/>
    <w:rsid w:val="00492DB0"/>
    <w:rsid w:val="00493CD0"/>
    <w:rsid w:val="0049426A"/>
    <w:rsid w:val="00494B39"/>
    <w:rsid w:val="0049766E"/>
    <w:rsid w:val="004A2DB0"/>
    <w:rsid w:val="004A7AF5"/>
    <w:rsid w:val="004C1820"/>
    <w:rsid w:val="004D0389"/>
    <w:rsid w:val="004D0538"/>
    <w:rsid w:val="004D354C"/>
    <w:rsid w:val="004D5268"/>
    <w:rsid w:val="004D535D"/>
    <w:rsid w:val="004D6AA2"/>
    <w:rsid w:val="004E336D"/>
    <w:rsid w:val="004E670F"/>
    <w:rsid w:val="004E6EF7"/>
    <w:rsid w:val="004F0F5F"/>
    <w:rsid w:val="004F1C3F"/>
    <w:rsid w:val="004F3F63"/>
    <w:rsid w:val="004F4BDA"/>
    <w:rsid w:val="004F55A3"/>
    <w:rsid w:val="005022CE"/>
    <w:rsid w:val="00502F1F"/>
    <w:rsid w:val="005040D1"/>
    <w:rsid w:val="0050603E"/>
    <w:rsid w:val="005065BE"/>
    <w:rsid w:val="00510569"/>
    <w:rsid w:val="005110AC"/>
    <w:rsid w:val="005129D6"/>
    <w:rsid w:val="005165F4"/>
    <w:rsid w:val="0051705F"/>
    <w:rsid w:val="00521789"/>
    <w:rsid w:val="005278FA"/>
    <w:rsid w:val="00530C7D"/>
    <w:rsid w:val="005322ED"/>
    <w:rsid w:val="00536763"/>
    <w:rsid w:val="005368F0"/>
    <w:rsid w:val="00543631"/>
    <w:rsid w:val="00551D4D"/>
    <w:rsid w:val="00557CCB"/>
    <w:rsid w:val="00564029"/>
    <w:rsid w:val="005641FC"/>
    <w:rsid w:val="005718DF"/>
    <w:rsid w:val="0057224A"/>
    <w:rsid w:val="005778D9"/>
    <w:rsid w:val="00580A0E"/>
    <w:rsid w:val="00583019"/>
    <w:rsid w:val="00585F15"/>
    <w:rsid w:val="00590556"/>
    <w:rsid w:val="005A2D0A"/>
    <w:rsid w:val="005A617F"/>
    <w:rsid w:val="005B03A4"/>
    <w:rsid w:val="005B2B4A"/>
    <w:rsid w:val="005C1574"/>
    <w:rsid w:val="005C1C0B"/>
    <w:rsid w:val="005C4612"/>
    <w:rsid w:val="005D02D4"/>
    <w:rsid w:val="005D1FF2"/>
    <w:rsid w:val="005D44B5"/>
    <w:rsid w:val="005D6695"/>
    <w:rsid w:val="005D68E8"/>
    <w:rsid w:val="005D6962"/>
    <w:rsid w:val="005E2282"/>
    <w:rsid w:val="005E348E"/>
    <w:rsid w:val="005E41F6"/>
    <w:rsid w:val="005F0EDE"/>
    <w:rsid w:val="005F3A99"/>
    <w:rsid w:val="005F47EE"/>
    <w:rsid w:val="005F691A"/>
    <w:rsid w:val="005F6ADE"/>
    <w:rsid w:val="00602B57"/>
    <w:rsid w:val="00626999"/>
    <w:rsid w:val="006305F6"/>
    <w:rsid w:val="00640951"/>
    <w:rsid w:val="00640AC8"/>
    <w:rsid w:val="006514A6"/>
    <w:rsid w:val="00651909"/>
    <w:rsid w:val="00657BFE"/>
    <w:rsid w:val="006627B9"/>
    <w:rsid w:val="00663746"/>
    <w:rsid w:val="00665B0B"/>
    <w:rsid w:val="00670151"/>
    <w:rsid w:val="00675EDA"/>
    <w:rsid w:val="006769C4"/>
    <w:rsid w:val="006802A4"/>
    <w:rsid w:val="00686671"/>
    <w:rsid w:val="00693371"/>
    <w:rsid w:val="00693859"/>
    <w:rsid w:val="00694DD0"/>
    <w:rsid w:val="006A137F"/>
    <w:rsid w:val="006B51A5"/>
    <w:rsid w:val="006B7C2D"/>
    <w:rsid w:val="006C65B0"/>
    <w:rsid w:val="006D1577"/>
    <w:rsid w:val="006D2DBD"/>
    <w:rsid w:val="006D56F0"/>
    <w:rsid w:val="006D6104"/>
    <w:rsid w:val="006D757D"/>
    <w:rsid w:val="006E21FE"/>
    <w:rsid w:val="006E460C"/>
    <w:rsid w:val="006E5365"/>
    <w:rsid w:val="006E7B35"/>
    <w:rsid w:val="006F0ED2"/>
    <w:rsid w:val="006F6AFF"/>
    <w:rsid w:val="006F6BE3"/>
    <w:rsid w:val="00701613"/>
    <w:rsid w:val="00702D5F"/>
    <w:rsid w:val="00704440"/>
    <w:rsid w:val="00705AD9"/>
    <w:rsid w:val="007134F0"/>
    <w:rsid w:val="00715ADF"/>
    <w:rsid w:val="00716B41"/>
    <w:rsid w:val="0071740B"/>
    <w:rsid w:val="007202AD"/>
    <w:rsid w:val="00727800"/>
    <w:rsid w:val="00731077"/>
    <w:rsid w:val="007336FA"/>
    <w:rsid w:val="00735C28"/>
    <w:rsid w:val="00736210"/>
    <w:rsid w:val="00741E75"/>
    <w:rsid w:val="007422E9"/>
    <w:rsid w:val="00742B77"/>
    <w:rsid w:val="00750306"/>
    <w:rsid w:val="0075101E"/>
    <w:rsid w:val="00751ACF"/>
    <w:rsid w:val="00751CBC"/>
    <w:rsid w:val="0075701E"/>
    <w:rsid w:val="00757611"/>
    <w:rsid w:val="00761F87"/>
    <w:rsid w:val="0076371B"/>
    <w:rsid w:val="00770E57"/>
    <w:rsid w:val="00776A88"/>
    <w:rsid w:val="00780D43"/>
    <w:rsid w:val="007822C8"/>
    <w:rsid w:val="007868BF"/>
    <w:rsid w:val="007925BC"/>
    <w:rsid w:val="00796108"/>
    <w:rsid w:val="007A1AE6"/>
    <w:rsid w:val="007A1ECF"/>
    <w:rsid w:val="007A479D"/>
    <w:rsid w:val="007C222B"/>
    <w:rsid w:val="007C6B99"/>
    <w:rsid w:val="007E0812"/>
    <w:rsid w:val="007F16DE"/>
    <w:rsid w:val="007F286A"/>
    <w:rsid w:val="00802DB1"/>
    <w:rsid w:val="008045BF"/>
    <w:rsid w:val="008056DC"/>
    <w:rsid w:val="00810B18"/>
    <w:rsid w:val="00810BF2"/>
    <w:rsid w:val="008207A8"/>
    <w:rsid w:val="00831948"/>
    <w:rsid w:val="008339AD"/>
    <w:rsid w:val="00834029"/>
    <w:rsid w:val="00840F01"/>
    <w:rsid w:val="00842593"/>
    <w:rsid w:val="00847352"/>
    <w:rsid w:val="0084759E"/>
    <w:rsid w:val="00857ABC"/>
    <w:rsid w:val="00866140"/>
    <w:rsid w:val="00867D8E"/>
    <w:rsid w:val="00870D7E"/>
    <w:rsid w:val="008859CB"/>
    <w:rsid w:val="008874B2"/>
    <w:rsid w:val="008904BB"/>
    <w:rsid w:val="00890949"/>
    <w:rsid w:val="00891080"/>
    <w:rsid w:val="00891580"/>
    <w:rsid w:val="008937E6"/>
    <w:rsid w:val="008939E6"/>
    <w:rsid w:val="00895A10"/>
    <w:rsid w:val="008A29E4"/>
    <w:rsid w:val="008A4B6F"/>
    <w:rsid w:val="008A54F8"/>
    <w:rsid w:val="008A71BB"/>
    <w:rsid w:val="008B1872"/>
    <w:rsid w:val="008C0E6C"/>
    <w:rsid w:val="008C16CC"/>
    <w:rsid w:val="008C200B"/>
    <w:rsid w:val="008C7D39"/>
    <w:rsid w:val="008D4B89"/>
    <w:rsid w:val="008E46C1"/>
    <w:rsid w:val="008E51EC"/>
    <w:rsid w:val="008E6DE2"/>
    <w:rsid w:val="008E723D"/>
    <w:rsid w:val="00903639"/>
    <w:rsid w:val="00905CA4"/>
    <w:rsid w:val="00907076"/>
    <w:rsid w:val="009149BD"/>
    <w:rsid w:val="0091521C"/>
    <w:rsid w:val="009177F4"/>
    <w:rsid w:val="00930E61"/>
    <w:rsid w:val="009365C6"/>
    <w:rsid w:val="00937B39"/>
    <w:rsid w:val="0094016E"/>
    <w:rsid w:val="009420BC"/>
    <w:rsid w:val="009457FA"/>
    <w:rsid w:val="00947055"/>
    <w:rsid w:val="0095119F"/>
    <w:rsid w:val="00956111"/>
    <w:rsid w:val="009632C9"/>
    <w:rsid w:val="0096637F"/>
    <w:rsid w:val="009737B4"/>
    <w:rsid w:val="00974444"/>
    <w:rsid w:val="00976D42"/>
    <w:rsid w:val="009843EF"/>
    <w:rsid w:val="0098443F"/>
    <w:rsid w:val="009860AA"/>
    <w:rsid w:val="0098798A"/>
    <w:rsid w:val="0099010B"/>
    <w:rsid w:val="00990459"/>
    <w:rsid w:val="00993AFA"/>
    <w:rsid w:val="009A4BDF"/>
    <w:rsid w:val="009A58FA"/>
    <w:rsid w:val="009B1863"/>
    <w:rsid w:val="009C0420"/>
    <w:rsid w:val="009C0E21"/>
    <w:rsid w:val="009C0EC9"/>
    <w:rsid w:val="009C63F6"/>
    <w:rsid w:val="009D0474"/>
    <w:rsid w:val="009D0835"/>
    <w:rsid w:val="009D7689"/>
    <w:rsid w:val="009E0CEF"/>
    <w:rsid w:val="009E5CEA"/>
    <w:rsid w:val="009E75E6"/>
    <w:rsid w:val="009F437E"/>
    <w:rsid w:val="009F4F82"/>
    <w:rsid w:val="009F5EDC"/>
    <w:rsid w:val="00A00C04"/>
    <w:rsid w:val="00A01231"/>
    <w:rsid w:val="00A03EA1"/>
    <w:rsid w:val="00A042CF"/>
    <w:rsid w:val="00A0495D"/>
    <w:rsid w:val="00A078CE"/>
    <w:rsid w:val="00A12C43"/>
    <w:rsid w:val="00A20C2A"/>
    <w:rsid w:val="00A266B2"/>
    <w:rsid w:val="00A37C55"/>
    <w:rsid w:val="00A411AC"/>
    <w:rsid w:val="00A46C88"/>
    <w:rsid w:val="00A5046B"/>
    <w:rsid w:val="00A55034"/>
    <w:rsid w:val="00A55094"/>
    <w:rsid w:val="00A6413A"/>
    <w:rsid w:val="00A67761"/>
    <w:rsid w:val="00A713CA"/>
    <w:rsid w:val="00A72205"/>
    <w:rsid w:val="00A74E98"/>
    <w:rsid w:val="00A76696"/>
    <w:rsid w:val="00A800F2"/>
    <w:rsid w:val="00A81BBB"/>
    <w:rsid w:val="00A831B5"/>
    <w:rsid w:val="00A8580A"/>
    <w:rsid w:val="00A8656D"/>
    <w:rsid w:val="00A95459"/>
    <w:rsid w:val="00AA0AE7"/>
    <w:rsid w:val="00AA0BD7"/>
    <w:rsid w:val="00AA147A"/>
    <w:rsid w:val="00AA3859"/>
    <w:rsid w:val="00AA5A72"/>
    <w:rsid w:val="00AA5DBF"/>
    <w:rsid w:val="00AA764F"/>
    <w:rsid w:val="00AB48BE"/>
    <w:rsid w:val="00AB4925"/>
    <w:rsid w:val="00AC2F54"/>
    <w:rsid w:val="00AC3A87"/>
    <w:rsid w:val="00AC5678"/>
    <w:rsid w:val="00AD4DCE"/>
    <w:rsid w:val="00AD67EA"/>
    <w:rsid w:val="00AE1B36"/>
    <w:rsid w:val="00AE2F46"/>
    <w:rsid w:val="00AF319C"/>
    <w:rsid w:val="00AF4A84"/>
    <w:rsid w:val="00AF5F93"/>
    <w:rsid w:val="00B031DE"/>
    <w:rsid w:val="00B03392"/>
    <w:rsid w:val="00B11745"/>
    <w:rsid w:val="00B119A4"/>
    <w:rsid w:val="00B12207"/>
    <w:rsid w:val="00B16BC8"/>
    <w:rsid w:val="00B20539"/>
    <w:rsid w:val="00B22924"/>
    <w:rsid w:val="00B24543"/>
    <w:rsid w:val="00B3386F"/>
    <w:rsid w:val="00B36189"/>
    <w:rsid w:val="00B37987"/>
    <w:rsid w:val="00B42875"/>
    <w:rsid w:val="00B454BB"/>
    <w:rsid w:val="00B45BBA"/>
    <w:rsid w:val="00B5061C"/>
    <w:rsid w:val="00B646F9"/>
    <w:rsid w:val="00B650E9"/>
    <w:rsid w:val="00B66E81"/>
    <w:rsid w:val="00B7230E"/>
    <w:rsid w:val="00B750E8"/>
    <w:rsid w:val="00B76F4A"/>
    <w:rsid w:val="00B816B4"/>
    <w:rsid w:val="00B87D6B"/>
    <w:rsid w:val="00B922A5"/>
    <w:rsid w:val="00B9394F"/>
    <w:rsid w:val="00B9516E"/>
    <w:rsid w:val="00BA2BF0"/>
    <w:rsid w:val="00BA2FD6"/>
    <w:rsid w:val="00BB1401"/>
    <w:rsid w:val="00BB2898"/>
    <w:rsid w:val="00BB42AF"/>
    <w:rsid w:val="00BB5F1F"/>
    <w:rsid w:val="00BC1665"/>
    <w:rsid w:val="00BD03C1"/>
    <w:rsid w:val="00BD7120"/>
    <w:rsid w:val="00BD7C54"/>
    <w:rsid w:val="00BE3EAB"/>
    <w:rsid w:val="00BE4A0D"/>
    <w:rsid w:val="00BE6BF1"/>
    <w:rsid w:val="00BE6E2D"/>
    <w:rsid w:val="00BF3354"/>
    <w:rsid w:val="00C14D22"/>
    <w:rsid w:val="00C14E25"/>
    <w:rsid w:val="00C16306"/>
    <w:rsid w:val="00C25C59"/>
    <w:rsid w:val="00C26DC4"/>
    <w:rsid w:val="00C27FD2"/>
    <w:rsid w:val="00C335C2"/>
    <w:rsid w:val="00C33E29"/>
    <w:rsid w:val="00C35597"/>
    <w:rsid w:val="00C3700E"/>
    <w:rsid w:val="00C4346D"/>
    <w:rsid w:val="00C45A2C"/>
    <w:rsid w:val="00C47B96"/>
    <w:rsid w:val="00C52A4D"/>
    <w:rsid w:val="00C56B0D"/>
    <w:rsid w:val="00C600C5"/>
    <w:rsid w:val="00C60268"/>
    <w:rsid w:val="00C658A1"/>
    <w:rsid w:val="00C73B7A"/>
    <w:rsid w:val="00C75E74"/>
    <w:rsid w:val="00C8202B"/>
    <w:rsid w:val="00C951D5"/>
    <w:rsid w:val="00C9605C"/>
    <w:rsid w:val="00CA0F14"/>
    <w:rsid w:val="00CB1614"/>
    <w:rsid w:val="00CB22DB"/>
    <w:rsid w:val="00CB2814"/>
    <w:rsid w:val="00CB2A60"/>
    <w:rsid w:val="00CB3BA1"/>
    <w:rsid w:val="00CC3F61"/>
    <w:rsid w:val="00CD1CEA"/>
    <w:rsid w:val="00CD4E62"/>
    <w:rsid w:val="00CD649D"/>
    <w:rsid w:val="00CE0846"/>
    <w:rsid w:val="00CE127F"/>
    <w:rsid w:val="00CF0113"/>
    <w:rsid w:val="00CF381D"/>
    <w:rsid w:val="00CF6446"/>
    <w:rsid w:val="00CF730D"/>
    <w:rsid w:val="00D01C49"/>
    <w:rsid w:val="00D01FE5"/>
    <w:rsid w:val="00D0498A"/>
    <w:rsid w:val="00D1288B"/>
    <w:rsid w:val="00D128F4"/>
    <w:rsid w:val="00D12EF8"/>
    <w:rsid w:val="00D1429E"/>
    <w:rsid w:val="00D16561"/>
    <w:rsid w:val="00D22BE1"/>
    <w:rsid w:val="00D37370"/>
    <w:rsid w:val="00D43277"/>
    <w:rsid w:val="00D51D2E"/>
    <w:rsid w:val="00D53CCE"/>
    <w:rsid w:val="00D54052"/>
    <w:rsid w:val="00D56783"/>
    <w:rsid w:val="00D645CE"/>
    <w:rsid w:val="00D64DEA"/>
    <w:rsid w:val="00D65BD6"/>
    <w:rsid w:val="00D664EF"/>
    <w:rsid w:val="00D71605"/>
    <w:rsid w:val="00D73DBB"/>
    <w:rsid w:val="00D742FE"/>
    <w:rsid w:val="00D805E9"/>
    <w:rsid w:val="00D832ED"/>
    <w:rsid w:val="00D845A8"/>
    <w:rsid w:val="00D922EE"/>
    <w:rsid w:val="00D95139"/>
    <w:rsid w:val="00D9691C"/>
    <w:rsid w:val="00DA0870"/>
    <w:rsid w:val="00DA0C93"/>
    <w:rsid w:val="00DA2046"/>
    <w:rsid w:val="00DA738B"/>
    <w:rsid w:val="00DA7735"/>
    <w:rsid w:val="00DB380C"/>
    <w:rsid w:val="00DC3FB3"/>
    <w:rsid w:val="00DC40E5"/>
    <w:rsid w:val="00DC463F"/>
    <w:rsid w:val="00DD09F1"/>
    <w:rsid w:val="00DD15AE"/>
    <w:rsid w:val="00DD1FED"/>
    <w:rsid w:val="00DD34F7"/>
    <w:rsid w:val="00DD4E44"/>
    <w:rsid w:val="00DD7CF7"/>
    <w:rsid w:val="00DF0C01"/>
    <w:rsid w:val="00DF4A82"/>
    <w:rsid w:val="00DF664A"/>
    <w:rsid w:val="00E02576"/>
    <w:rsid w:val="00E06834"/>
    <w:rsid w:val="00E118E8"/>
    <w:rsid w:val="00E2100C"/>
    <w:rsid w:val="00E3065C"/>
    <w:rsid w:val="00E35B30"/>
    <w:rsid w:val="00E37014"/>
    <w:rsid w:val="00E40B53"/>
    <w:rsid w:val="00E50CCB"/>
    <w:rsid w:val="00E6254C"/>
    <w:rsid w:val="00E6388F"/>
    <w:rsid w:val="00E73413"/>
    <w:rsid w:val="00E752D0"/>
    <w:rsid w:val="00E76890"/>
    <w:rsid w:val="00E8139B"/>
    <w:rsid w:val="00E831D4"/>
    <w:rsid w:val="00E87773"/>
    <w:rsid w:val="00E90402"/>
    <w:rsid w:val="00E90D8B"/>
    <w:rsid w:val="00E92815"/>
    <w:rsid w:val="00EA09FB"/>
    <w:rsid w:val="00EA213D"/>
    <w:rsid w:val="00EC2859"/>
    <w:rsid w:val="00EC364B"/>
    <w:rsid w:val="00EC52EE"/>
    <w:rsid w:val="00ED1F85"/>
    <w:rsid w:val="00ED4153"/>
    <w:rsid w:val="00EE191B"/>
    <w:rsid w:val="00EE28E2"/>
    <w:rsid w:val="00EE34A3"/>
    <w:rsid w:val="00EE5F5F"/>
    <w:rsid w:val="00EE6C03"/>
    <w:rsid w:val="00EF1AFA"/>
    <w:rsid w:val="00EF3D43"/>
    <w:rsid w:val="00EF5F7C"/>
    <w:rsid w:val="00F06034"/>
    <w:rsid w:val="00F21707"/>
    <w:rsid w:val="00F237E3"/>
    <w:rsid w:val="00F26B07"/>
    <w:rsid w:val="00F27AC5"/>
    <w:rsid w:val="00F33314"/>
    <w:rsid w:val="00F340FA"/>
    <w:rsid w:val="00F409B3"/>
    <w:rsid w:val="00F41E88"/>
    <w:rsid w:val="00F42665"/>
    <w:rsid w:val="00F443FE"/>
    <w:rsid w:val="00F51AB1"/>
    <w:rsid w:val="00F60896"/>
    <w:rsid w:val="00F617CC"/>
    <w:rsid w:val="00F67952"/>
    <w:rsid w:val="00F73F3B"/>
    <w:rsid w:val="00F76E00"/>
    <w:rsid w:val="00F80C68"/>
    <w:rsid w:val="00F85DF9"/>
    <w:rsid w:val="00F9150F"/>
    <w:rsid w:val="00F91587"/>
    <w:rsid w:val="00F972E5"/>
    <w:rsid w:val="00F97F18"/>
    <w:rsid w:val="00FA0D1C"/>
    <w:rsid w:val="00FA352C"/>
    <w:rsid w:val="00FA55E6"/>
    <w:rsid w:val="00FB1295"/>
    <w:rsid w:val="00FB32B9"/>
    <w:rsid w:val="00FB47FD"/>
    <w:rsid w:val="00FC25F2"/>
    <w:rsid w:val="00FC554F"/>
    <w:rsid w:val="00FD085A"/>
    <w:rsid w:val="00FD21C9"/>
    <w:rsid w:val="00FD44D6"/>
    <w:rsid w:val="00FD5C4A"/>
    <w:rsid w:val="00FD602E"/>
    <w:rsid w:val="00FD7F0F"/>
    <w:rsid w:val="00FE4E1C"/>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437EBA"/>
  <w15:docId w15:val="{E6613409-DE00-4DB2-A1DC-84A3771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05.zamowienia@ron.mi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grom"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hyperlink" Target="https://platformazakupowa.pl/pn/gr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E01B-78B4-43B3-A73E-4817D6099A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027A21-7626-46C2-B59C-D86A4CC5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24</Pages>
  <Words>8704</Words>
  <Characters>52224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FORTUNA MARIUSZ</cp:lastModifiedBy>
  <cp:revision>16</cp:revision>
  <cp:lastPrinted>2022-05-16T09:54:00Z</cp:lastPrinted>
  <dcterms:created xsi:type="dcterms:W3CDTF">2022-07-04T12:14:00Z</dcterms:created>
  <dcterms:modified xsi:type="dcterms:W3CDTF">2022-07-07T09:26:00Z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e026754d-5e0d-4d99-9867-bc6d21e7faa7</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