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A8E5CC8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8D484B">
        <w:t>3</w:t>
      </w:r>
      <w:r w:rsidR="00176278">
        <w:t>9</w:t>
      </w:r>
      <w:r w:rsidR="000028E1">
        <w:t>.202</w:t>
      </w:r>
      <w:r w:rsidR="008D484B">
        <w:t>4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054BD8">
        <w:trPr>
          <w:trHeight w:val="6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E94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4A3C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F0516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576FF88F" w14:textId="77777777" w:rsidR="00176278" w:rsidRDefault="00176278" w:rsidP="00CD6DED">
      <w:pPr>
        <w:spacing w:before="120"/>
        <w:ind w:left="0" w:right="-284" w:firstLine="0"/>
      </w:pPr>
    </w:p>
    <w:p w14:paraId="337F8123" w14:textId="05743DB5" w:rsidR="00375F17" w:rsidRDefault="00375F17" w:rsidP="00CD6DED">
      <w:pPr>
        <w:spacing w:before="120"/>
        <w:ind w:left="0" w:right="-284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8D484B">
        <w:rPr>
          <w:b/>
        </w:rPr>
        <w:t>3</w:t>
      </w:r>
      <w:r w:rsidR="00176278">
        <w:rPr>
          <w:b/>
        </w:rPr>
        <w:t>9</w:t>
      </w:r>
      <w:r w:rsidR="000028E1">
        <w:rPr>
          <w:b/>
        </w:rPr>
        <w:t>.202</w:t>
      </w:r>
      <w:r w:rsidR="008D484B">
        <w:rPr>
          <w:b/>
        </w:rPr>
        <w:t>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7EEB0206" w14:textId="132F96EB" w:rsidR="000740E3" w:rsidRPr="006D4FE3" w:rsidRDefault="000740E3" w:rsidP="00054BD8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„</w:t>
      </w:r>
      <w:bookmarkStart w:id="0" w:name="_Hlk65743332"/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r w:rsidR="00176278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komory </w:t>
      </w:r>
      <w:proofErr w:type="spellStart"/>
      <w:r w:rsidR="00176278">
        <w:rPr>
          <w:rFonts w:eastAsia="Calibri" w:cs="Arial"/>
          <w:b/>
          <w:bCs/>
          <w:color w:val="222A35" w:themeColor="text2" w:themeShade="80"/>
          <w:sz w:val="24"/>
          <w:szCs w:val="24"/>
        </w:rPr>
        <w:t>fitotronowe</w:t>
      </w:r>
      <w:r w:rsidR="00341774">
        <w:rPr>
          <w:rFonts w:eastAsia="Calibri" w:cs="Arial"/>
          <w:b/>
          <w:bCs/>
          <w:color w:val="222A35" w:themeColor="text2" w:themeShade="80"/>
          <w:sz w:val="24"/>
          <w:szCs w:val="24"/>
        </w:rPr>
        <w:t>j</w:t>
      </w:r>
      <w:proofErr w:type="spellEnd"/>
      <w:r w:rsidR="00176278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– 1 szt.</w:t>
      </w: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  <w:bookmarkEnd w:id="0"/>
    </w:p>
    <w:p w14:paraId="7F212E6E" w14:textId="18B9955F" w:rsidR="003A2237" w:rsidRDefault="003A2237" w:rsidP="00774C0F">
      <w:pPr>
        <w:ind w:left="0" w:firstLine="0"/>
      </w:pPr>
      <w:r w:rsidRPr="003A2237">
        <w:t>składamy następującą ofertę:</w:t>
      </w:r>
    </w:p>
    <w:p w14:paraId="4D7E74F3" w14:textId="77777777" w:rsidR="00CD6DED" w:rsidRDefault="00CD6DED">
      <w:pPr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br w:type="page"/>
      </w:r>
    </w:p>
    <w:p w14:paraId="57290221" w14:textId="77777777" w:rsidR="00C741B4" w:rsidRPr="003A2237" w:rsidRDefault="00C741B4" w:rsidP="00C741B4">
      <w:pPr>
        <w:pStyle w:val="Nagwek2"/>
        <w:numPr>
          <w:ilvl w:val="0"/>
          <w:numId w:val="8"/>
        </w:numPr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C741B4" w:rsidRPr="003A2237" w14:paraId="0B678CD3" w14:textId="77777777" w:rsidTr="009E2BA7">
        <w:tc>
          <w:tcPr>
            <w:tcW w:w="4082" w:type="dxa"/>
            <w:shd w:val="clear" w:color="auto" w:fill="auto"/>
          </w:tcPr>
          <w:p w14:paraId="5B437F75" w14:textId="1183565F" w:rsidR="00C741B4" w:rsidRPr="008771E4" w:rsidRDefault="00546BE8" w:rsidP="00546BE8">
            <w:pPr>
              <w:keepNext/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</w:t>
            </w:r>
            <w:r w:rsidR="001F28FF" w:rsidRPr="00546BE8">
              <w:rPr>
                <w:sz w:val="18"/>
                <w:szCs w:val="18"/>
              </w:rPr>
              <w:t xml:space="preserve">ena </w:t>
            </w:r>
            <w:r w:rsidR="00C741B4" w:rsidRPr="00546BE8">
              <w:rPr>
                <w:sz w:val="18"/>
                <w:szCs w:val="18"/>
              </w:rPr>
              <w:t>netto:</w:t>
            </w:r>
          </w:p>
          <w:p w14:paraId="477D92AE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770FB9F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471D782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E655A6A" w14:textId="77777777" w:rsidR="00C741B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14A5339" w14:textId="77777777" w:rsidR="00C741B4" w:rsidRPr="008771E4" w:rsidRDefault="00C741B4" w:rsidP="009E2BA7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6B894F95" w14:textId="77777777" w:rsidTr="009E2BA7">
        <w:trPr>
          <w:trHeight w:val="927"/>
        </w:trPr>
        <w:tc>
          <w:tcPr>
            <w:tcW w:w="4082" w:type="dxa"/>
            <w:shd w:val="clear" w:color="auto" w:fill="auto"/>
          </w:tcPr>
          <w:p w14:paraId="1E922956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84881EF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40ADA8C8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6130DD44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AA56706" w14:textId="77777777" w:rsidR="00C741B4" w:rsidRPr="008771E4" w:rsidRDefault="00C741B4" w:rsidP="009E2BA7">
            <w:pPr>
              <w:keepNext/>
              <w:rPr>
                <w:b/>
                <w:sz w:val="18"/>
                <w:szCs w:val="18"/>
              </w:rPr>
            </w:pPr>
          </w:p>
          <w:p w14:paraId="266E2B8C" w14:textId="77777777" w:rsidR="00C741B4" w:rsidRPr="008771E4" w:rsidRDefault="00C741B4" w:rsidP="009E2BA7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4E7FF38F" w14:textId="77777777" w:rsidTr="009E2BA7">
        <w:trPr>
          <w:trHeight w:val="906"/>
        </w:trPr>
        <w:tc>
          <w:tcPr>
            <w:tcW w:w="4082" w:type="dxa"/>
            <w:shd w:val="clear" w:color="auto" w:fill="auto"/>
          </w:tcPr>
          <w:p w14:paraId="0DBEEA0A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0252C1D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5D1A545D" w14:textId="77777777" w:rsidR="00C741B4" w:rsidRPr="008771E4" w:rsidRDefault="00C741B4" w:rsidP="009E2BA7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56234921" w14:textId="77777777" w:rsidR="00C741B4" w:rsidRPr="008771E4" w:rsidRDefault="00C741B4" w:rsidP="009E2BA7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B94C8F" w14:textId="77777777" w:rsidR="00C741B4" w:rsidRPr="008771E4" w:rsidRDefault="00C741B4" w:rsidP="009E2BA7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39BACE0F" w14:textId="77777777" w:rsidR="00C741B4" w:rsidRPr="00D006E3" w:rsidRDefault="00C741B4" w:rsidP="009E2BA7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AF942F" w14:textId="77777777" w:rsidR="00C741B4" w:rsidRPr="003A2237" w:rsidRDefault="00C741B4" w:rsidP="00C741B4"/>
    <w:p w14:paraId="73D4A3BE" w14:textId="77777777" w:rsidR="00C741B4" w:rsidRPr="008771E4" w:rsidRDefault="00C741B4" w:rsidP="00C741B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F9A939A" w14:textId="77777777" w:rsidR="00C741B4" w:rsidRDefault="00C741B4" w:rsidP="00C741B4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8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008"/>
        <w:gridCol w:w="888"/>
        <w:gridCol w:w="2107"/>
        <w:gridCol w:w="1985"/>
        <w:gridCol w:w="992"/>
      </w:tblGrid>
      <w:tr w:rsidR="00546BE8" w:rsidRPr="007C3D98" w14:paraId="62D81EE9" w14:textId="77777777" w:rsidTr="009C506D">
        <w:trPr>
          <w:trHeight w:val="568"/>
          <w:jc w:val="center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643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9A0E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  <w:p w14:paraId="6814B92A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sprzętu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754B" w14:textId="77777777" w:rsidR="00546BE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Nr </w:t>
            </w:r>
          </w:p>
          <w:p w14:paraId="5870B3C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indeksu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EE5E3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1F9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B8F2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546BE8" w:rsidRPr="007C3D98" w14:paraId="75096150" w14:textId="77777777" w:rsidTr="009C506D">
        <w:trPr>
          <w:trHeight w:val="230"/>
          <w:jc w:val="center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C863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2C1F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76E7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6D5C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C69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67C1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546BE8" w:rsidRPr="007C3D98" w14:paraId="1EBDDE77" w14:textId="77777777" w:rsidTr="009C506D">
        <w:trPr>
          <w:trHeight w:val="2654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7254A" w14:textId="77777777" w:rsidR="00546BE8" w:rsidRPr="007C3D98" w:rsidRDefault="00546BE8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8E38A9" w14:textId="5B98971C" w:rsidR="00546BE8" w:rsidRDefault="009C506D" w:rsidP="009E2BA7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Komora </w:t>
            </w:r>
            <w:proofErr w:type="spellStart"/>
            <w:r>
              <w:rPr>
                <w:rFonts w:eastAsia="Times New Roman" w:cs="Arial"/>
                <w:b/>
                <w:sz w:val="18"/>
                <w:szCs w:val="18"/>
              </w:rPr>
              <w:t>fitotronowa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08EC0" w14:textId="1C2809D8" w:rsidR="00546BE8" w:rsidRPr="009C506D" w:rsidRDefault="009C506D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9C506D">
              <w:rPr>
                <w:rFonts w:eastAsia="Calibri" w:cs="Arial"/>
                <w:b/>
                <w:sz w:val="18"/>
                <w:szCs w:val="18"/>
              </w:rPr>
              <w:t>174013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1300C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CFD18" w14:textId="77777777" w:rsidR="00546BE8" w:rsidRPr="007C3D98" w:rsidRDefault="00546BE8" w:rsidP="009E2BA7">
            <w:pPr>
              <w:spacing w:line="240" w:lineRule="auto"/>
              <w:ind w:left="0" w:firstLine="0"/>
              <w:jc w:val="lef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67F85" w14:textId="77777777" w:rsidR="00546BE8" w:rsidRPr="005E4888" w:rsidRDefault="00546BE8" w:rsidP="009E2BA7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highlight w:val="yellow"/>
                <w:lang w:eastAsia="pl-PL"/>
              </w:rPr>
            </w:pPr>
            <w:r w:rsidRPr="00B83304">
              <w:rPr>
                <w:rFonts w:eastAsia="Times New Roman" w:cs="Arial"/>
                <w:sz w:val="18"/>
                <w:szCs w:val="18"/>
                <w:lang w:eastAsia="pl-PL"/>
              </w:rPr>
              <w:t xml:space="preserve">1 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</w:tr>
    </w:tbl>
    <w:p w14:paraId="750C3C7D" w14:textId="77777777" w:rsidR="00C741B4" w:rsidRPr="00CF6FBC" w:rsidRDefault="00C741B4" w:rsidP="00C741B4">
      <w:pPr>
        <w:pStyle w:val="Nagwek2"/>
        <w:spacing w:before="240"/>
        <w:ind w:left="284" w:hanging="284"/>
        <w:contextualSpacing w:val="0"/>
        <w:rPr>
          <w:b/>
        </w:rPr>
      </w:pPr>
      <w:r>
        <w:t>Oś</w:t>
      </w:r>
      <w:r w:rsidRPr="00CE1120">
        <w:t>wiadczamy, iż</w:t>
      </w:r>
      <w:r>
        <w:t>:</w:t>
      </w:r>
    </w:p>
    <w:p w14:paraId="71798FA1" w14:textId="25D1935F" w:rsidR="00C741B4" w:rsidRPr="007633C0" w:rsidRDefault="00C741B4" w:rsidP="00C741B4">
      <w:pPr>
        <w:pStyle w:val="Nagwek2"/>
        <w:numPr>
          <w:ilvl w:val="0"/>
          <w:numId w:val="9"/>
        </w:numPr>
        <w:spacing w:line="360" w:lineRule="auto"/>
        <w:ind w:left="851" w:hanging="567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>…</w:t>
      </w:r>
      <w:r w:rsidR="005F5CCD">
        <w:rPr>
          <w:b/>
        </w:rPr>
        <w:t>……..</w:t>
      </w:r>
      <w:r>
        <w:rPr>
          <w:b/>
        </w:rPr>
        <w:t xml:space="preserve">……. </w:t>
      </w:r>
      <w:r w:rsidR="008D484B">
        <w:rPr>
          <w:b/>
        </w:rPr>
        <w:t>tygo</w:t>
      </w:r>
      <w:r>
        <w:rPr>
          <w:b/>
        </w:rPr>
        <w:t xml:space="preserve">dni </w:t>
      </w:r>
      <w:r w:rsidRPr="00503EA5">
        <w:t xml:space="preserve">(słownie </w:t>
      </w:r>
      <w:r w:rsidR="008D484B">
        <w:t>tygodni</w:t>
      </w:r>
      <w:r w:rsidRPr="00503EA5">
        <w:t>:</w:t>
      </w:r>
      <w:r>
        <w:t xml:space="preserve"> </w:t>
      </w:r>
      <w:r w:rsidRPr="00503EA5">
        <w:t>…………………</w:t>
      </w:r>
      <w:r w:rsidR="005F5CCD">
        <w:t>….</w:t>
      </w:r>
      <w:r w:rsidRPr="00503EA5">
        <w:t>………</w:t>
      </w:r>
      <w:r w:rsidR="005F5CCD">
        <w:t>…………………………………………………………….</w:t>
      </w:r>
      <w:r w:rsidRPr="00503EA5">
        <w:t>……)</w:t>
      </w:r>
      <w:r>
        <w:rPr>
          <w:b/>
        </w:rPr>
        <w:t xml:space="preserve"> </w:t>
      </w:r>
      <w:r w:rsidRPr="007633C0">
        <w:rPr>
          <w:b/>
        </w:rPr>
        <w:t xml:space="preserve"> </w:t>
      </w:r>
      <w:r w:rsidRPr="007633C0">
        <w:t>od daty zawarcia umowy</w:t>
      </w:r>
      <w:r>
        <w:t>;</w:t>
      </w:r>
    </w:p>
    <w:p w14:paraId="5F87F604" w14:textId="77777777" w:rsidR="00C741B4" w:rsidRPr="00CF6FBC" w:rsidRDefault="00C741B4" w:rsidP="00C741B4">
      <w:pPr>
        <w:pStyle w:val="Akapitzlist"/>
        <w:numPr>
          <w:ilvl w:val="3"/>
          <w:numId w:val="2"/>
        </w:numPr>
        <w:ind w:left="851" w:hanging="567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oferowane urządzenie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7DF5F242" w14:textId="77777777" w:rsidR="00C741B4" w:rsidRDefault="00C741B4" w:rsidP="00C741B4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5F5BC303" w14:textId="63B2A43D" w:rsidR="00C741B4" w:rsidRPr="00E330F2" w:rsidRDefault="00C741B4" w:rsidP="00C741B4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bookmarkStart w:id="1" w:name="_Hlk167088791"/>
      <w:r w:rsidR="009C506D" w:rsidRPr="009C506D">
        <w:rPr>
          <w:i/>
        </w:rPr>
        <w:lastRenderedPageBreak/>
        <w:t xml:space="preserve">koszt urządzenia wraz z dostarczeniem zgodnie z opisem przedmiotu zamówienia, koszt rozładunku, wniesienia w miejsce wskazane przez Zamawiającego, </w:t>
      </w:r>
      <w:r w:rsidR="009C506D" w:rsidRPr="009C506D">
        <w:rPr>
          <w:i/>
          <w:szCs w:val="20"/>
        </w:rPr>
        <w:t xml:space="preserve">instalacji, </w:t>
      </w:r>
      <w:r w:rsidR="009C506D" w:rsidRPr="009C506D">
        <w:rPr>
          <w:bCs w:val="0"/>
          <w:i/>
          <w:szCs w:val="20"/>
        </w:rPr>
        <w:t>uruchomienia</w:t>
      </w:r>
      <w:r w:rsidR="009C506D" w:rsidRPr="009C506D">
        <w:rPr>
          <w:i/>
          <w:szCs w:val="20"/>
        </w:rPr>
        <w:t xml:space="preserve">, </w:t>
      </w:r>
      <w:r w:rsidR="009C506D" w:rsidRPr="009C506D">
        <w:rPr>
          <w:i/>
          <w:szCs w:val="22"/>
        </w:rPr>
        <w:t xml:space="preserve">koszt minimum jednodniowego szkolenia dla minimum 5 </w:t>
      </w:r>
      <w:r w:rsidR="009C506D" w:rsidRPr="00341774">
        <w:rPr>
          <w:i/>
          <w:szCs w:val="22"/>
        </w:rPr>
        <w:t xml:space="preserve">osób w zakresie </w:t>
      </w:r>
      <w:r w:rsidR="00341774" w:rsidRPr="00341774">
        <w:rPr>
          <w:i/>
          <w:szCs w:val="22"/>
        </w:rPr>
        <w:t>uruchomienia oraz obsługi urządzenia,</w:t>
      </w:r>
      <w:bookmarkStart w:id="2" w:name="_GoBack"/>
      <w:bookmarkEnd w:id="2"/>
      <w:r w:rsidR="009C506D" w:rsidRPr="009C506D">
        <w:rPr>
          <w:rFonts w:ascii="Times New Roman" w:hAnsi="Times New Roman"/>
          <w:i/>
          <w:sz w:val="18"/>
          <w:szCs w:val="18"/>
        </w:rPr>
        <w:t xml:space="preserve"> </w:t>
      </w:r>
      <w:r w:rsidR="009C506D" w:rsidRPr="009C506D">
        <w:rPr>
          <w:rFonts w:eastAsia="Palatino Linotype" w:cs="Arial"/>
          <w:i/>
          <w:szCs w:val="20"/>
        </w:rPr>
        <w:t>koszt zapewnienia bezpłatnego serwisu technicznego w okresie gwarancyjnym, zgodnie z wymaganiami SWZ</w:t>
      </w:r>
      <w:bookmarkEnd w:id="1"/>
      <w:r w:rsidR="009C506D" w:rsidRPr="009C506D">
        <w:rPr>
          <w:bCs w:val="0"/>
          <w:i/>
          <w:szCs w:val="20"/>
        </w:rPr>
        <w:t xml:space="preserve"> (</w:t>
      </w:r>
      <w:r w:rsidR="009C506D" w:rsidRPr="009C506D">
        <w:rPr>
          <w:i/>
          <w:szCs w:val="20"/>
        </w:rPr>
        <w:t>w tym</w:t>
      </w:r>
      <w:r w:rsidR="009C506D" w:rsidRPr="009C506D">
        <w:rPr>
          <w:rFonts w:cstheme="minorHAnsi"/>
          <w:i/>
          <w:color w:val="000000"/>
          <w:szCs w:val="20"/>
        </w:rPr>
        <w:t xml:space="preserve"> </w:t>
      </w:r>
      <w:r w:rsidR="009C506D" w:rsidRPr="009C506D">
        <w:rPr>
          <w:i/>
          <w:szCs w:val="20"/>
        </w:rPr>
        <w:t>zapewnienia, w okresie gwarancji, zdalnego monitorowania warunków pracy Urządzenia)</w:t>
      </w:r>
      <w:r w:rsidRPr="009C506D">
        <w:rPr>
          <w:rFonts w:eastAsia="Palatino Linotype" w:cs="Arial"/>
          <w:bCs w:val="0"/>
          <w:i/>
          <w:szCs w:val="20"/>
          <w:lang w:eastAsia="en-US"/>
        </w:rPr>
        <w:t>;</w:t>
      </w:r>
      <w:r w:rsidRPr="00153CF6">
        <w:rPr>
          <w:rFonts w:eastAsia="Palatino Linotype" w:cs="Arial"/>
          <w:bCs w:val="0"/>
          <w:i/>
          <w:szCs w:val="20"/>
          <w:lang w:eastAsia="en-US"/>
        </w:rPr>
        <w:t xml:space="preserve"> cena </w:t>
      </w:r>
      <w:r w:rsidR="008D484B" w:rsidRPr="00153CF6">
        <w:rPr>
          <w:rFonts w:eastAsia="Palatino Linotype" w:cs="Arial"/>
          <w:bCs w:val="0"/>
          <w:i/>
          <w:szCs w:val="20"/>
          <w:lang w:eastAsia="en-US"/>
        </w:rPr>
        <w:t>uwzględnia</w:t>
      </w:r>
      <w:r w:rsidRPr="00153CF6">
        <w:rPr>
          <w:rFonts w:eastAsia="Palatino Linotype" w:cs="Arial"/>
          <w:bCs w:val="0"/>
          <w:i/>
          <w:szCs w:val="20"/>
          <w:lang w:eastAsia="en-US"/>
        </w:rPr>
        <w:t xml:space="preserve"> również podatki, opłaty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 xml:space="preserve"> i 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</w:p>
    <w:p w14:paraId="5E553FC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077D8307" w14:textId="77777777" w:rsidR="00C741B4" w:rsidRDefault="00C741B4" w:rsidP="00C741B4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5185811" w14:textId="77777777" w:rsidR="00C741B4" w:rsidRDefault="00C741B4" w:rsidP="00C741B4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F76AAE" w14:textId="77777777" w:rsidR="00C741B4" w:rsidRDefault="00C741B4" w:rsidP="00C741B4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BC45B45" w14:textId="4A9B0C95" w:rsidR="00C741B4" w:rsidRPr="00E330F2" w:rsidRDefault="00C741B4" w:rsidP="00C741B4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 w:rsidR="00D96498">
        <w:t>e</w:t>
      </w:r>
      <w:r w:rsidRPr="00E330F2">
        <w:t xml:space="preserve"> </w:t>
      </w:r>
      <w:r w:rsidR="00D96498">
        <w:t>urządzenie</w:t>
      </w:r>
      <w:r w:rsidRPr="00E330F2">
        <w:t xml:space="preserve"> jest </w:t>
      </w:r>
      <w:r>
        <w:rPr>
          <w:szCs w:val="20"/>
        </w:rPr>
        <w:t>fabrycznie nowe, nieużywane, pochodzi z bieżącej produkcji (nie</w:t>
      </w:r>
      <w:r w:rsidR="007B4351">
        <w:rPr>
          <w:szCs w:val="20"/>
        </w:rPr>
        <w:t xml:space="preserve"> starsze niż z</w:t>
      </w:r>
      <w:r>
        <w:rPr>
          <w:szCs w:val="20"/>
        </w:rPr>
        <w:t xml:space="preserve"> 202</w:t>
      </w:r>
      <w:r w:rsidR="008D484B">
        <w:rPr>
          <w:szCs w:val="20"/>
        </w:rPr>
        <w:t>3</w:t>
      </w:r>
      <w:r w:rsidR="007B4351">
        <w:rPr>
          <w:szCs w:val="20"/>
        </w:rPr>
        <w:t xml:space="preserve"> roku</w:t>
      </w:r>
      <w:r>
        <w:rPr>
          <w:szCs w:val="20"/>
        </w:rPr>
        <w:t>)</w:t>
      </w:r>
      <w:r w:rsidR="00F6396F">
        <w:rPr>
          <w:szCs w:val="20"/>
        </w:rPr>
        <w:t xml:space="preserve"> oraz</w:t>
      </w:r>
      <w:r>
        <w:rPr>
          <w:szCs w:val="20"/>
        </w:rPr>
        <w:t xml:space="preserve"> </w:t>
      </w:r>
      <w:r w:rsidR="00D96498">
        <w:rPr>
          <w:szCs w:val="20"/>
        </w:rPr>
        <w:t xml:space="preserve">posiada </w:t>
      </w:r>
      <w:r>
        <w:rPr>
          <w:szCs w:val="20"/>
        </w:rPr>
        <w:t>stosowne certyfikaty dopuszczające</w:t>
      </w:r>
      <w:r w:rsidR="008D484B">
        <w:rPr>
          <w:szCs w:val="20"/>
        </w:rPr>
        <w:t xml:space="preserve"> </w:t>
      </w:r>
      <w:r w:rsidR="00EE1605">
        <w:rPr>
          <w:szCs w:val="20"/>
        </w:rPr>
        <w:t xml:space="preserve">je </w:t>
      </w:r>
      <w:r>
        <w:rPr>
          <w:szCs w:val="20"/>
        </w:rPr>
        <w:t>do sprzedaży i użytkowania na terenie RP</w:t>
      </w:r>
      <w:r w:rsidRPr="00455C64">
        <w:rPr>
          <w:rFonts w:cs="Arial"/>
          <w:bCs w:val="0"/>
          <w:szCs w:val="20"/>
          <w:lang w:eastAsia="pl-PL"/>
        </w:rPr>
        <w:t xml:space="preserve">. </w:t>
      </w:r>
    </w:p>
    <w:p w14:paraId="46EE3989" w14:textId="77777777" w:rsidR="00C741B4" w:rsidRPr="003A2237" w:rsidRDefault="00C741B4" w:rsidP="00C741B4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3C2223F2" w14:textId="77777777" w:rsidR="00C741B4" w:rsidRDefault="00C741B4" w:rsidP="00C741B4">
      <w:pPr>
        <w:ind w:left="284" w:firstLine="0"/>
      </w:pPr>
      <w:r>
        <w:t>Dane kontaktowe serwisu:</w:t>
      </w:r>
    </w:p>
    <w:p w14:paraId="04C9D954" w14:textId="77777777" w:rsidR="00C741B4" w:rsidRPr="003A2237" w:rsidRDefault="00C741B4" w:rsidP="00C741B4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4EA319E5" w14:textId="77777777" w:rsidR="00C741B4" w:rsidRDefault="00C741B4" w:rsidP="00C741B4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622550B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4C9747BD" w14:textId="77777777" w:rsidR="00C741B4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2A7F8C5" w14:textId="77777777" w:rsidR="00C741B4" w:rsidRPr="009E3C22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60FF98F9" w14:textId="77777777" w:rsidR="00C741B4" w:rsidRDefault="00C741B4" w:rsidP="00C741B4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489C6884" w14:textId="77777777" w:rsidR="00C741B4" w:rsidRPr="003A2237" w:rsidRDefault="00C741B4" w:rsidP="00C741B4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362648C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0B82B78" w14:textId="77777777" w:rsidR="00C741B4" w:rsidRPr="001B3FF6" w:rsidRDefault="00C741B4" w:rsidP="00C741B4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46887EB" w14:textId="77777777" w:rsidR="00C741B4" w:rsidRPr="003E27B2" w:rsidRDefault="00C741B4" w:rsidP="00C741B4">
      <w:pPr>
        <w:pStyle w:val="Nagwek2"/>
        <w:ind w:left="284" w:hanging="284"/>
      </w:pPr>
      <w:r w:rsidRPr="003E27B2">
        <w:lastRenderedPageBreak/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5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>
        <w:t>.</w:t>
      </w:r>
    </w:p>
    <w:p w14:paraId="0932F660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0322769A" w14:textId="77777777" w:rsidR="00C741B4" w:rsidRPr="003A2237" w:rsidRDefault="00C741B4" w:rsidP="00C741B4">
      <w:pPr>
        <w:pStyle w:val="Nagwek2"/>
        <w:ind w:left="284" w:hanging="284"/>
      </w:pPr>
      <w:r w:rsidRPr="003A2237">
        <w:t>Znając treść przepisu art. 297 §1 Kodeksu Karnego: </w:t>
      </w:r>
    </w:p>
    <w:p w14:paraId="5C2CAE7C" w14:textId="77777777" w:rsidR="00C741B4" w:rsidRDefault="00C741B4" w:rsidP="00C741B4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92EC243" w14:textId="77777777" w:rsidR="00C741B4" w:rsidRPr="001977D0" w:rsidRDefault="00C741B4" w:rsidP="00C741B4">
      <w:pPr>
        <w:pStyle w:val="Nagwek2"/>
        <w:ind w:left="284" w:hanging="284"/>
      </w:pPr>
      <w:r>
        <w:t xml:space="preserve">  </w:t>
      </w:r>
      <w:r w:rsidRPr="001977D0">
        <w:t xml:space="preserve"> Wraz z niniejszą ofertą składamy:</w:t>
      </w:r>
    </w:p>
    <w:p w14:paraId="51DF4E71" w14:textId="77777777" w:rsidR="00C741B4" w:rsidRPr="00B332B2" w:rsidRDefault="00C741B4" w:rsidP="00C741B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7ED1378A" w14:textId="77777777" w:rsidR="00C741B4" w:rsidRDefault="00C741B4" w:rsidP="00C741B4">
      <w:pPr>
        <w:numPr>
          <w:ilvl w:val="0"/>
          <w:numId w:val="7"/>
        </w:numPr>
      </w:pPr>
      <w:r>
        <w:t xml:space="preserve">Oświadczenie o braku podstaw do wykluczenia </w:t>
      </w:r>
    </w:p>
    <w:p w14:paraId="3B4C97F4" w14:textId="77777777" w:rsidR="00C741B4" w:rsidRDefault="00C741B4" w:rsidP="00C741B4">
      <w:pPr>
        <w:numPr>
          <w:ilvl w:val="0"/>
          <w:numId w:val="7"/>
        </w:numPr>
      </w:pPr>
      <w:r>
        <w:t xml:space="preserve">Opis przedmiotu zamówienia </w:t>
      </w:r>
    </w:p>
    <w:p w14:paraId="046E37FF" w14:textId="77777777" w:rsidR="00C741B4" w:rsidRDefault="00C741B4" w:rsidP="00C741B4">
      <w:pPr>
        <w:numPr>
          <w:ilvl w:val="0"/>
          <w:numId w:val="7"/>
        </w:numPr>
      </w:pPr>
      <w:r>
        <w:t xml:space="preserve">CEIDG/KRS </w:t>
      </w:r>
    </w:p>
    <w:p w14:paraId="1366E8A3" w14:textId="77777777" w:rsidR="00C741B4" w:rsidRDefault="00C741B4" w:rsidP="00C741B4">
      <w:pPr>
        <w:numPr>
          <w:ilvl w:val="0"/>
          <w:numId w:val="7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1D9C64EE" w14:textId="7B0B4661" w:rsidR="00274557" w:rsidRPr="006D4FE3" w:rsidRDefault="00274557" w:rsidP="00C741B4">
      <w:pPr>
        <w:ind w:left="928" w:firstLine="0"/>
        <w:rPr>
          <w:i/>
        </w:rPr>
      </w:pPr>
    </w:p>
    <w:sectPr w:rsidR="00274557" w:rsidRPr="006D4FE3" w:rsidSect="0017627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992" w:bottom="567" w:left="1134" w:header="0" w:footer="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D6DED" w:rsidRDefault="00CD6DE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D6DED" w:rsidRDefault="00CD6DE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eastAsia="Times New Roman" w:hAnsi="Calibri" w:cs="Times New Roman"/>
        <w:sz w:val="16"/>
        <w:szCs w:val="16"/>
      </w:rPr>
      <w:id w:val="522060138"/>
      <w:docPartObj>
        <w:docPartGallery w:val="Page Numbers (Bottom of Page)"/>
        <w:docPartUnique/>
      </w:docPartObj>
    </w:sdtPr>
    <w:sdtEndPr>
      <w:rPr>
        <w:rFonts w:ascii="Bahnschrift" w:eastAsiaTheme="minorHAnsi" w:hAnsi="Bahnschrift" w:cstheme="minorBidi"/>
        <w:sz w:val="22"/>
        <w:szCs w:val="22"/>
      </w:rPr>
    </w:sdtEndPr>
    <w:sdtContent>
      <w:p w14:paraId="3183E9F8" w14:textId="0E9DB1EB" w:rsidR="00CD6DED" w:rsidRPr="00864645" w:rsidRDefault="00CD6DED" w:rsidP="00F3521B">
        <w:pPr>
          <w:tabs>
            <w:tab w:val="center" w:pos="4536"/>
            <w:tab w:val="right" w:pos="9072"/>
          </w:tabs>
          <w:spacing w:line="240" w:lineRule="auto"/>
          <w:ind w:left="0" w:firstLine="0"/>
          <w:jc w:val="right"/>
          <w:rPr>
            <w:rFonts w:eastAsia="Calibri" w:cs="Times New Roman"/>
            <w:color w:val="002D59"/>
            <w:sz w:val="18"/>
            <w:szCs w:val="18"/>
          </w:rPr>
        </w:pPr>
      </w:p>
      <w:p w14:paraId="3A253C6F" w14:textId="69FA0BEB" w:rsidR="00CD6DED" w:rsidRPr="00A553BF" w:rsidRDefault="00341774" w:rsidP="00A553BF">
        <w:pPr>
          <w:pStyle w:val="Stopka"/>
          <w:jc w:val="right"/>
        </w:pPr>
      </w:p>
    </w:sdtContent>
  </w:sdt>
  <w:p w14:paraId="3A8F2F7C" w14:textId="368C299D" w:rsidR="00CD6DED" w:rsidRPr="00F84EF3" w:rsidRDefault="00CD6DE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EF012" w14:textId="1C7DC090" w:rsidR="00CD6DED" w:rsidRDefault="00CD6DED" w:rsidP="00CD6DED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3" w:name="_Hlk110507744"/>
  </w:p>
  <w:tbl>
    <w:tblPr>
      <w:tblStyle w:val="Tabela-Siatka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176278" w:rsidRPr="00176278" w14:paraId="22B4B107" w14:textId="77777777" w:rsidTr="00BE4461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1F51155A" w14:textId="77777777" w:rsidR="00176278" w:rsidRPr="00176278" w:rsidRDefault="00176278" w:rsidP="00176278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4" w:name="_Hlk98499597"/>
          <w:bookmarkStart w:id="5" w:name="_Hlk98499598"/>
          <w:r w:rsidRPr="00176278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04ACEAA7" w14:textId="77777777" w:rsidR="00176278" w:rsidRPr="00176278" w:rsidRDefault="00176278" w:rsidP="00176278">
          <w:pPr>
            <w:tabs>
              <w:tab w:val="center" w:pos="4536"/>
              <w:tab w:val="right" w:pos="9072"/>
            </w:tabs>
            <w:rPr>
              <w:rFonts w:ascii="Calibri" w:eastAsia="Times New Roman" w:hAnsi="Calibri" w:cs="Times New Roman"/>
              <w:sz w:val="22"/>
              <w:szCs w:val="20"/>
              <w:lang w:eastAsia="pl-PL"/>
            </w:rPr>
          </w:pPr>
          <w:r w:rsidRPr="00176278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176278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</w:t>
          </w:r>
        </w:p>
        <w:p w14:paraId="78B2AAAF" w14:textId="77777777" w:rsidR="00176278" w:rsidRPr="00176278" w:rsidRDefault="00176278" w:rsidP="00176278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176278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794AE73E" w14:textId="77777777" w:rsidR="00176278" w:rsidRPr="00176278" w:rsidRDefault="00176278" w:rsidP="00176278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4996367A" w14:textId="77777777" w:rsidR="00176278" w:rsidRPr="00176278" w:rsidRDefault="00176278" w:rsidP="00176278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176278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8F810B2" wp14:editId="2FA52427">
                <wp:extent cx="2174562" cy="257175"/>
                <wp:effectExtent l="0" t="0" r="0" b="0"/>
                <wp:docPr id="51" name="Obraz 51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4"/>
  <w:bookmarkEnd w:id="5"/>
  <w:p w14:paraId="11BD5DE7" w14:textId="6150762D" w:rsidR="00CD6DED" w:rsidRDefault="00CD6DED" w:rsidP="00CD6DED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82FB5DE" wp14:editId="71478F46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1027C" w14:textId="77777777" w:rsidR="00CD6DED" w:rsidRDefault="00CD6DED" w:rsidP="00CD6DED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2FB5DE" id="Prostokąt 2" o:spid="_x0000_s1027" style="position:absolute;margin-left:-102.3pt;margin-top:764.35pt;width:45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wfhwIAAAUFAAAOAAAAZHJzL2Uyb0RvYy54bWysVNuO0zAQfUfiHyy/d3Mh3W2iTVd7oQhp&#10;gUoLH+DaTmNtYhvbbbogHvkzPozxpN3tAg8IkQdnbI/HZ86c8fnFru/IVjqvjK5pdpJSIjU3Qul1&#10;TT99XExmlPjAtGCd0bKmD9LTi/nLF+eDrWRuWtMJ6QgE0b4abE3bEGyVJJ63smf+xFipYbMxrmcB&#10;pm6dCMcGiN53SZ6mp8lgnLDOcOk9rN6Mm3SO8ZtG8vChabwMpKspYAs4OhxXcUzm56xaO2Zbxfcw&#10;2D+g6JnScOljqBsWGNk49VuoXnFnvGnCCTd9YppGcYk5QDZZ+ks2dy2zEnMBcrx9pMn/v7D8/Xbp&#10;iBI1zSnRrIcSLQFgMPc/vgeSR34G6ytwu7NLFzP09tbwe0+0uW6ZXstL58zQSiYAVRb9k2cH4sTD&#10;UbIa3hkB4dkmGKRq17g+BgQSyA4r8vBYEbkLhMPidJal+ZQSDluv0mKWYsUSVh0OW+fDG2l6Eo2a&#10;Oig4BmfbWx8iGFYdXBC86ZRYqK7DiVuvrjtHtgzEscAP8UOOx26djs7axGNjxHEFMMIdcS+ixWJ/&#10;LbO8SK/ycrI4nZ1NikUxnZRn6WySZuVVeZoWZXGz+BYBZkXVKiGkvlVaHoSXFX9X2H0LjJJB6ZGh&#10;puUUmMK8jtH74yRT/P6UZK8C9GGn+poCyfBFJ1bFur7WAu3AVDfayXP4yDJwcPgjK6iCWPhRQGG3&#10;2qHMUCJRFCsjHkAWzkDZoDPhDQGjNe4LJQP0Y0395w1zkpLurQZpxeZFo5ie5TBxh9XV8SrTHELU&#10;NFAymtdhbPaNdWrdwg0ZUqTNJciwUSiRJzR78UKvYS77dyE28/EcvZ5er/lPAAAA//8DAFBLAwQU&#10;AAYACAAAACEAl6cezOQAAAAPAQAADwAAAGRycy9kb3ducmV2LnhtbEyPQU7DMBBF95W4gzVI7FLH&#10;gSZViFNVFWygIFE4wDQ2SUo8DrHTppwedwXLmf/0502xmkzHjnpwrSUJYh4D01RZ1VIt4eP9MVoC&#10;cx5JYWdJSzhrB6vyalZgruyJ3vRx52sWSsjlKKHxvs85d1WjDbq57TWF7NMOBn0Yh5qrAU+h3HQ8&#10;ieOUG2wpXGiw15tGV1+70Uh4UOJlfThvx80Bn9TCPI8/39mrlDfX0/oemNeT/4Phoh/UoQxOezuS&#10;cqyTECXxXRrYkCySZQYsMJEQtwLY/rLL0gx4WfD/f5S/AAAA//8DAFBLAQItABQABgAIAAAAIQC2&#10;gziS/gAAAOEBAAATAAAAAAAAAAAAAAAAAAAAAABbQ29udGVudF9UeXBlc10ueG1sUEsBAi0AFAAG&#10;AAgAAAAhADj9If/WAAAAlAEAAAsAAAAAAAAAAAAAAAAALwEAAF9yZWxzLy5yZWxzUEsBAi0AFAAG&#10;AAgAAAAhAOawbB+HAgAABQUAAA4AAAAAAAAAAAAAAAAALgIAAGRycy9lMm9Eb2MueG1sUEsBAi0A&#10;FAAGAAgAAAAhAJenHszkAAAADwEAAA8AAAAAAAAAAAAAAAAA4QQAAGRycy9kb3ducmV2LnhtbFBL&#10;BQYAAAAABAAEAPMAAADyBQAAAAA=&#10;" o:allowincell="f" stroked="f">
              <v:textbox inset="0,,0">
                <w:txbxContent>
                  <w:p w14:paraId="0961027C" w14:textId="77777777" w:rsidR="00CD6DED" w:rsidRDefault="00CD6DED" w:rsidP="00CD6DED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3"/>
  <w:p w14:paraId="0A23FF3A" w14:textId="77777777" w:rsidR="00CD6DED" w:rsidRDefault="00CD6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D6DED" w:rsidRDefault="00CD6DE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D6DED" w:rsidRDefault="00CD6DED" w:rsidP="005D63CD">
      <w:pPr>
        <w:spacing w:line="240" w:lineRule="auto"/>
      </w:pPr>
      <w:r>
        <w:continuationSeparator/>
      </w:r>
    </w:p>
  </w:footnote>
  <w:footnote w:id="1">
    <w:p w14:paraId="6DF77520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74C0F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>oznaczeń, o których mowa powyżej, produkowan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ego</w:t>
      </w:r>
      <w:r w:rsidRPr="00774C0F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49554A81" w14:textId="77777777" w:rsidR="00546BE8" w:rsidRPr="00774C0F" w:rsidRDefault="00546BE8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74C0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C0F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74C0F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74C0F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7F2B90B6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455BA574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67E73F69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2D788B0B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047AEE0E" w14:textId="77777777" w:rsidR="00C741B4" w:rsidRPr="0053654C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0255598"/>
      <w:docPartObj>
        <w:docPartGallery w:val="Page Numbers (Margins)"/>
        <w:docPartUnique/>
      </w:docPartObj>
    </w:sdtPr>
    <w:sdtEndPr/>
    <w:sdtContent>
      <w:p w14:paraId="2B15B2D5" w14:textId="198A4683" w:rsidR="00CD6DED" w:rsidRDefault="00CD6DED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6ADE5C" wp14:editId="70D933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171A6" w14:textId="35AF93B2" w:rsidR="00CD6DED" w:rsidRPr="00C741B4" w:rsidRDefault="00CD6DE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741B4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6ADE5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3E171A6" w14:textId="35AF93B2" w:rsidR="00CD6DED" w:rsidRPr="00C741B4" w:rsidRDefault="00CD6DE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741B4">
                          <w:rPr>
                            <w:szCs w:val="20"/>
                          </w:rPr>
                          <w:instrText>PAGE    \* MERGEFORMAT</w:instrTex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5D00F" w14:textId="77777777" w:rsidR="00176278" w:rsidRPr="00176278" w:rsidRDefault="00176278" w:rsidP="00176278">
    <w:pPr>
      <w:tabs>
        <w:tab w:val="center" w:pos="4536"/>
        <w:tab w:val="right" w:pos="9072"/>
      </w:tabs>
      <w:spacing w:line="240" w:lineRule="auto"/>
      <w:ind w:left="0" w:firstLine="0"/>
    </w:pPr>
  </w:p>
  <w:p w14:paraId="781BCD2D" w14:textId="77777777" w:rsidR="00176278" w:rsidRPr="00176278" w:rsidRDefault="00176278" w:rsidP="00176278">
    <w:pPr>
      <w:tabs>
        <w:tab w:val="center" w:pos="4536"/>
        <w:tab w:val="right" w:pos="9072"/>
      </w:tabs>
      <w:spacing w:line="240" w:lineRule="auto"/>
      <w:ind w:left="0" w:firstLine="0"/>
    </w:pPr>
    <w:r w:rsidRPr="00176278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5408" behindDoc="1" locked="0" layoutInCell="1" allowOverlap="1" wp14:anchorId="6D5737DB" wp14:editId="4606BF20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9B2FC2" w14:textId="77777777" w:rsidR="00176278" w:rsidRPr="00176278" w:rsidRDefault="00176278" w:rsidP="00176278">
    <w:pPr>
      <w:tabs>
        <w:tab w:val="center" w:pos="4536"/>
        <w:tab w:val="right" w:pos="9072"/>
      </w:tabs>
      <w:spacing w:line="240" w:lineRule="auto"/>
    </w:pPr>
  </w:p>
  <w:p w14:paraId="2583FB6C" w14:textId="77777777" w:rsidR="00176278" w:rsidRPr="00176278" w:rsidRDefault="00176278" w:rsidP="00176278">
    <w:pPr>
      <w:tabs>
        <w:tab w:val="center" w:pos="4536"/>
        <w:tab w:val="right" w:pos="9072"/>
      </w:tabs>
      <w:spacing w:line="240" w:lineRule="auto"/>
      <w:jc w:val="center"/>
    </w:pPr>
  </w:p>
  <w:p w14:paraId="53511ED2" w14:textId="77777777" w:rsidR="00176278" w:rsidRPr="00176278" w:rsidRDefault="00176278" w:rsidP="00176278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6A184E28" w14:textId="77777777" w:rsidR="00176278" w:rsidRPr="00176278" w:rsidRDefault="00176278" w:rsidP="0017627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417B35A3" w14:textId="77777777" w:rsidR="00176278" w:rsidRPr="00176278" w:rsidRDefault="00176278" w:rsidP="0017627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176278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176278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176278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176278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176278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176278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2EC597A4" w14:textId="77777777" w:rsidR="00176278" w:rsidRPr="00176278" w:rsidRDefault="00176278" w:rsidP="00176278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176278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78C1E933" w14:textId="5754F859" w:rsidR="00CD6DED" w:rsidRPr="00CD6DED" w:rsidRDefault="00CD6DED" w:rsidP="00CD6DED">
    <w:pPr>
      <w:pStyle w:val="Nagwek"/>
      <w:ind w:left="-426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99301F"/>
    <w:multiLevelType w:val="hybridMultilevel"/>
    <w:tmpl w:val="8356EEC0"/>
    <w:lvl w:ilvl="0" w:tplc="EAA2CF24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54A41"/>
    <w:multiLevelType w:val="hybridMultilevel"/>
    <w:tmpl w:val="05608604"/>
    <w:lvl w:ilvl="0" w:tplc="CBE21C0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12C4318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973346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8E1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4BD8"/>
    <w:rsid w:val="0005700D"/>
    <w:rsid w:val="00057B0A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5F0"/>
    <w:rsid w:val="000836B7"/>
    <w:rsid w:val="000A0A8A"/>
    <w:rsid w:val="000A0D9F"/>
    <w:rsid w:val="000A2883"/>
    <w:rsid w:val="000A37EA"/>
    <w:rsid w:val="000A3D64"/>
    <w:rsid w:val="000A529C"/>
    <w:rsid w:val="000A5BCB"/>
    <w:rsid w:val="000B0AAE"/>
    <w:rsid w:val="000C5ABC"/>
    <w:rsid w:val="000D1F37"/>
    <w:rsid w:val="000E587B"/>
    <w:rsid w:val="000F58F1"/>
    <w:rsid w:val="001003B2"/>
    <w:rsid w:val="00103256"/>
    <w:rsid w:val="00110217"/>
    <w:rsid w:val="00111FD4"/>
    <w:rsid w:val="00113823"/>
    <w:rsid w:val="00120996"/>
    <w:rsid w:val="00140517"/>
    <w:rsid w:val="00140B16"/>
    <w:rsid w:val="001463E7"/>
    <w:rsid w:val="00147280"/>
    <w:rsid w:val="001509D7"/>
    <w:rsid w:val="00153CF6"/>
    <w:rsid w:val="00154150"/>
    <w:rsid w:val="00155256"/>
    <w:rsid w:val="00170642"/>
    <w:rsid w:val="00176278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1F28FF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637AA"/>
    <w:rsid w:val="00272E3F"/>
    <w:rsid w:val="00274557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44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1774"/>
    <w:rsid w:val="003439DD"/>
    <w:rsid w:val="00354EEE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34B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03EA5"/>
    <w:rsid w:val="00510B2D"/>
    <w:rsid w:val="005149DB"/>
    <w:rsid w:val="00515101"/>
    <w:rsid w:val="00525303"/>
    <w:rsid w:val="00530B1B"/>
    <w:rsid w:val="00530CAA"/>
    <w:rsid w:val="0053654C"/>
    <w:rsid w:val="005366E0"/>
    <w:rsid w:val="00546BE8"/>
    <w:rsid w:val="0055317F"/>
    <w:rsid w:val="00553D74"/>
    <w:rsid w:val="00557CB8"/>
    <w:rsid w:val="00561167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B56"/>
    <w:rsid w:val="005F0C33"/>
    <w:rsid w:val="005F2A5F"/>
    <w:rsid w:val="005F47E3"/>
    <w:rsid w:val="005F5CCD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4FE3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74C0F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4351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43E8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484B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06D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2EB1"/>
    <w:rsid w:val="00BF4BB9"/>
    <w:rsid w:val="00BF716F"/>
    <w:rsid w:val="00BF753A"/>
    <w:rsid w:val="00C06BAC"/>
    <w:rsid w:val="00C0722E"/>
    <w:rsid w:val="00C14A8D"/>
    <w:rsid w:val="00C23A43"/>
    <w:rsid w:val="00C243F8"/>
    <w:rsid w:val="00C24544"/>
    <w:rsid w:val="00C25340"/>
    <w:rsid w:val="00C32198"/>
    <w:rsid w:val="00C325E2"/>
    <w:rsid w:val="00C43156"/>
    <w:rsid w:val="00C50DD5"/>
    <w:rsid w:val="00C540B8"/>
    <w:rsid w:val="00C6398C"/>
    <w:rsid w:val="00C66CF9"/>
    <w:rsid w:val="00C7019D"/>
    <w:rsid w:val="00C72ACD"/>
    <w:rsid w:val="00C741B4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C1292"/>
    <w:rsid w:val="00CD1C73"/>
    <w:rsid w:val="00CD36F2"/>
    <w:rsid w:val="00CD6350"/>
    <w:rsid w:val="00CD6DE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37AD7"/>
    <w:rsid w:val="00D54C1C"/>
    <w:rsid w:val="00D61394"/>
    <w:rsid w:val="00D65CB7"/>
    <w:rsid w:val="00D749C0"/>
    <w:rsid w:val="00D83EC3"/>
    <w:rsid w:val="00D85C54"/>
    <w:rsid w:val="00D963CD"/>
    <w:rsid w:val="00D96498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1605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3521B"/>
    <w:rsid w:val="00F42EA6"/>
    <w:rsid w:val="00F43774"/>
    <w:rsid w:val="00F54060"/>
    <w:rsid w:val="00F54092"/>
    <w:rsid w:val="00F6396F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054BD8"/>
  </w:style>
  <w:style w:type="table" w:customStyle="1" w:styleId="Tabela-Siatka1">
    <w:name w:val="Tabela - Siatka1"/>
    <w:basedOn w:val="Standardowy"/>
    <w:next w:val="Tabela-Siatka"/>
    <w:uiPriority w:val="59"/>
    <w:rsid w:val="0017627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834AD-8069-4041-B097-83E510B52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1216</Words>
  <Characters>7296</Characters>
  <Application>Microsoft Office Word</Application>
  <DocSecurity>4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</cp:revision>
  <cp:lastPrinted>2023-11-17T13:30:00Z</cp:lastPrinted>
  <dcterms:created xsi:type="dcterms:W3CDTF">2024-06-17T08:18:00Z</dcterms:created>
  <dcterms:modified xsi:type="dcterms:W3CDTF">2024-06-17T08:18:00Z</dcterms:modified>
</cp:coreProperties>
</file>