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  <w:bookmarkStart w:id="0" w:name="_GoBack"/>
      <w:bookmarkEnd w:id="0"/>
    </w:p>
    <w:p w:rsidR="00DF040D" w:rsidRDefault="00CA6843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2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CA684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>
        <w:rPr>
          <w:color w:val="000000"/>
          <w:sz w:val="22"/>
          <w:szCs w:val="22"/>
        </w:rPr>
        <w:t>pt</w:t>
      </w:r>
      <w:proofErr w:type="spellEnd"/>
      <w:r w:rsidR="002F30F0">
        <w:rPr>
          <w:color w:val="000000"/>
          <w:sz w:val="22"/>
          <w:szCs w:val="22"/>
        </w:rPr>
        <w:t>:</w:t>
      </w:r>
      <w:r w:rsidR="00CA6843">
        <w:rPr>
          <w:color w:val="000000"/>
          <w:sz w:val="22"/>
          <w:szCs w:val="22"/>
        </w:rPr>
        <w:t xml:space="preserve"> </w:t>
      </w:r>
      <w:bookmarkStart w:id="1" w:name="_Hlk28898265"/>
      <w:r w:rsidR="00CA6843" w:rsidRPr="00B103FC">
        <w:rPr>
          <w:b/>
          <w:bCs/>
          <w:sz w:val="22"/>
          <w:szCs w:val="22"/>
          <w:u w:val="single"/>
        </w:rPr>
        <w:t xml:space="preserve">Bezgotówkowy, sukcesywny </w:t>
      </w:r>
      <w:r w:rsidR="00CA6843"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zakup paliw płynnych do samochodów będących w posiadaniu </w:t>
      </w:r>
      <w:proofErr w:type="spellStart"/>
      <w:r w:rsidR="00CA6843" w:rsidRPr="00B103FC">
        <w:rPr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="00CA6843"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 w Olecku sp. z o. o.</w:t>
      </w:r>
      <w:bookmarkEnd w:id="1"/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DF040D" w:rsidRDefault="00B779E8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RPr="00B103FC">
        <w:rPr>
          <w:b/>
          <w:bCs/>
          <w:sz w:val="22"/>
          <w:szCs w:val="22"/>
          <w:u w:val="single"/>
        </w:rPr>
        <w:t xml:space="preserve">Bezgotówkowy, sukcesywny </w:t>
      </w:r>
      <w:r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zakup paliw płynnych do samochodów będących w posiadaniu </w:t>
      </w:r>
      <w:proofErr w:type="spellStart"/>
      <w:r w:rsidRPr="00B103FC">
        <w:rPr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 w Olecku sp. z o. o.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</w:t>
      </w:r>
      <w:r w:rsidR="003B1DA2">
        <w:rPr>
          <w:color w:val="000000"/>
          <w:sz w:val="22"/>
          <w:szCs w:val="22"/>
        </w:rPr>
        <w:t xml:space="preserve"> art. 109 ust.1 pkt. 4),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 w:rsidR="00CA6843">
        <w:rPr>
          <w:i/>
          <w:sz w:val="22"/>
          <w:szCs w:val="22"/>
        </w:rPr>
        <w:t>art. 109 ust.1 pkt. 4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A6" w:rsidRDefault="00B677A6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B677A6" w:rsidRDefault="00B677A6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2A2534">
      <w:rPr>
        <w:noProof/>
        <w:color w:val="000000"/>
        <w:sz w:val="18"/>
        <w:szCs w:val="18"/>
      </w:rPr>
      <w:t>2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r w:rsidR="00B677A6">
      <w:fldChar w:fldCharType="begin"/>
    </w:r>
    <w:r w:rsidR="00B677A6">
      <w:instrText>NUMPAGES  \* Arabic  \* MERGEFORMAT</w:instrText>
    </w:r>
    <w:r w:rsidR="00B677A6">
      <w:fldChar w:fldCharType="separate"/>
    </w:r>
    <w:r w:rsidR="002A2534" w:rsidRPr="002A2534">
      <w:rPr>
        <w:noProof/>
        <w:color w:val="000000"/>
        <w:sz w:val="18"/>
        <w:szCs w:val="18"/>
      </w:rPr>
      <w:t>3</w:t>
    </w:r>
    <w:r w:rsidR="00B677A6">
      <w:rPr>
        <w:noProof/>
        <w:color w:val="000000"/>
        <w:sz w:val="18"/>
        <w:szCs w:val="18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2A2534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r w:rsidR="00B677A6">
      <w:fldChar w:fldCharType="begin"/>
    </w:r>
    <w:r w:rsidR="00B677A6">
      <w:instrText>NUMPAGES  \* Arabic  \* MERGEFORMAT</w:instrText>
    </w:r>
    <w:r w:rsidR="00B677A6">
      <w:fldChar w:fldCharType="separate"/>
    </w:r>
    <w:r w:rsidR="002A2534" w:rsidRPr="002A2534">
      <w:rPr>
        <w:noProof/>
        <w:color w:val="000000"/>
        <w:sz w:val="20"/>
        <w:szCs w:val="20"/>
      </w:rPr>
      <w:t>3</w:t>
    </w:r>
    <w:r w:rsidR="00B677A6">
      <w:rPr>
        <w:noProof/>
        <w:color w:val="000000"/>
        <w:sz w:val="20"/>
        <w:szCs w:val="20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A6" w:rsidRDefault="00B677A6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B677A6" w:rsidRDefault="00B677A6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2A2534">
      <w:rPr>
        <w:color w:val="000000"/>
        <w:sz w:val="22"/>
        <w:szCs w:val="22"/>
      </w:rPr>
      <w:t>16</w:t>
    </w:r>
    <w:r w:rsidR="002F30F0">
      <w:rPr>
        <w:color w:val="000000"/>
        <w:sz w:val="22"/>
        <w:szCs w:val="22"/>
      </w:rPr>
      <w:t>-2023</w:t>
    </w:r>
    <w:r>
      <w:rPr>
        <w:color w:val="000000"/>
        <w:sz w:val="22"/>
        <w:szCs w:val="22"/>
      </w:rPr>
      <w:t>/TP</w:t>
    </w:r>
  </w:p>
  <w:p w:rsidR="00891764" w:rsidRDefault="00891764" w:rsidP="00891764">
    <w:pPr>
      <w:pStyle w:val="Nagwek"/>
      <w:ind w:left="1" w:hanging="3"/>
    </w:pP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A2534"/>
    <w:rsid w:val="002D15AD"/>
    <w:rsid w:val="002F30F0"/>
    <w:rsid w:val="003015EF"/>
    <w:rsid w:val="00307A15"/>
    <w:rsid w:val="003B1DA2"/>
    <w:rsid w:val="003C1D48"/>
    <w:rsid w:val="00422C0D"/>
    <w:rsid w:val="00442FF1"/>
    <w:rsid w:val="004776AE"/>
    <w:rsid w:val="004854FC"/>
    <w:rsid w:val="00587F69"/>
    <w:rsid w:val="00605E6A"/>
    <w:rsid w:val="00661ECE"/>
    <w:rsid w:val="006D07B1"/>
    <w:rsid w:val="007B449E"/>
    <w:rsid w:val="00824128"/>
    <w:rsid w:val="00891764"/>
    <w:rsid w:val="008B299B"/>
    <w:rsid w:val="008D46CB"/>
    <w:rsid w:val="00935B2D"/>
    <w:rsid w:val="009E4322"/>
    <w:rsid w:val="00A62629"/>
    <w:rsid w:val="00A814AD"/>
    <w:rsid w:val="00AA3801"/>
    <w:rsid w:val="00AE76C2"/>
    <w:rsid w:val="00B41A04"/>
    <w:rsid w:val="00B677A6"/>
    <w:rsid w:val="00B779E8"/>
    <w:rsid w:val="00C01FF8"/>
    <w:rsid w:val="00CA6843"/>
    <w:rsid w:val="00CD5BFD"/>
    <w:rsid w:val="00D42941"/>
    <w:rsid w:val="00D623AE"/>
    <w:rsid w:val="00DF040D"/>
    <w:rsid w:val="00E04A8C"/>
    <w:rsid w:val="00E14A0E"/>
    <w:rsid w:val="00E276AD"/>
    <w:rsid w:val="00EE198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2FB9AF-BE59-4CF9-A7EF-F1D383B6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2</cp:revision>
  <dcterms:created xsi:type="dcterms:W3CDTF">2023-05-26T18:24:00Z</dcterms:created>
  <dcterms:modified xsi:type="dcterms:W3CDTF">2023-05-26T18:24:00Z</dcterms:modified>
</cp:coreProperties>
</file>