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AA" w:rsidRPr="001F52F3" w:rsidRDefault="009627AA" w:rsidP="009627AA">
      <w:pPr>
        <w:spacing w:after="0" w:line="276" w:lineRule="auto"/>
        <w:jc w:val="right"/>
        <w:rPr>
          <w:rFonts w:cstheme="minorHAnsi"/>
          <w:b/>
          <w:szCs w:val="24"/>
        </w:rPr>
      </w:pPr>
      <w:bookmarkStart w:id="0" w:name="_GoBack"/>
      <w:bookmarkEnd w:id="0"/>
      <w:r w:rsidRPr="001F52F3">
        <w:rPr>
          <w:rFonts w:cstheme="minorHAnsi"/>
          <w:b/>
          <w:szCs w:val="24"/>
        </w:rPr>
        <w:t xml:space="preserve">Załącznik </w:t>
      </w:r>
      <w:r w:rsidR="00AD5CA1">
        <w:rPr>
          <w:rFonts w:cstheme="minorHAnsi"/>
          <w:b/>
          <w:szCs w:val="24"/>
        </w:rPr>
        <w:t>4</w:t>
      </w:r>
      <w:r w:rsidRPr="001F52F3">
        <w:rPr>
          <w:rFonts w:cstheme="minorHAnsi"/>
          <w:b/>
          <w:szCs w:val="24"/>
        </w:rPr>
        <w:t xml:space="preserve"> do SWZ</w:t>
      </w:r>
    </w:p>
    <w:p w:rsidR="009627AA" w:rsidRPr="001F52F3" w:rsidRDefault="009627AA" w:rsidP="009627AA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9627AA" w:rsidRPr="001F52F3" w:rsidRDefault="009627AA" w:rsidP="009627AA">
      <w:pPr>
        <w:spacing w:after="0" w:line="276" w:lineRule="auto"/>
        <w:jc w:val="center"/>
        <w:rPr>
          <w:rFonts w:cstheme="minorHAnsi"/>
          <w:b/>
          <w:szCs w:val="24"/>
        </w:rPr>
      </w:pPr>
      <w:r w:rsidRPr="001F52F3">
        <w:rPr>
          <w:rFonts w:cstheme="minorHAnsi"/>
          <w:b/>
          <w:szCs w:val="24"/>
        </w:rPr>
        <w:t>OŚWIADCZENIE O BRAKU PODSTAW DO WYKLUCZENIA</w:t>
      </w:r>
    </w:p>
    <w:p w:rsidR="009627AA" w:rsidRPr="001F52F3" w:rsidRDefault="009627AA" w:rsidP="009627AA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:rsidR="009627AA" w:rsidRPr="001F52F3" w:rsidRDefault="009627AA" w:rsidP="009627AA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:rsidR="009627AA" w:rsidRPr="001F52F3" w:rsidRDefault="009627AA" w:rsidP="009627AA">
      <w:pPr>
        <w:spacing w:after="0" w:line="276" w:lineRule="auto"/>
        <w:rPr>
          <w:rFonts w:eastAsia="Calibri" w:cstheme="minorHAnsi"/>
          <w:b/>
          <w:szCs w:val="24"/>
        </w:rPr>
      </w:pPr>
      <w:r w:rsidRPr="001F52F3">
        <w:rPr>
          <w:rFonts w:eastAsia="Calibri" w:cstheme="minorHAnsi"/>
          <w:b/>
          <w:szCs w:val="24"/>
        </w:rPr>
        <w:t>Podmiot, w imieniu którego składane jest oświadczenie:</w:t>
      </w:r>
    </w:p>
    <w:p w:rsidR="009627AA" w:rsidRPr="001F52F3" w:rsidRDefault="009627AA" w:rsidP="009627AA">
      <w:pPr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1F52F3">
        <w:rPr>
          <w:rFonts w:eastAsia="Calibri" w:cstheme="minorHAnsi"/>
          <w:szCs w:val="24"/>
        </w:rPr>
        <w:t>……………………………………………………………………………………………………….………………………………………</w:t>
      </w:r>
    </w:p>
    <w:p w:rsidR="009627AA" w:rsidRPr="001F52F3" w:rsidRDefault="009627AA" w:rsidP="009627AA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Cs w:val="24"/>
          <w:lang w:eastAsia="pl-PL"/>
        </w:rPr>
      </w:pPr>
      <w:r w:rsidRPr="001F52F3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…………………………………………………………………………………………………….…………………………………………</w:t>
      </w:r>
    </w:p>
    <w:p w:rsidR="009627AA" w:rsidRPr="001F52F3" w:rsidRDefault="009627AA" w:rsidP="00AD5CA1">
      <w:pPr>
        <w:spacing w:after="0" w:line="276" w:lineRule="auto"/>
        <w:jc w:val="center"/>
        <w:rPr>
          <w:rFonts w:cstheme="minorHAnsi"/>
          <w:iCs/>
          <w:szCs w:val="24"/>
        </w:rPr>
      </w:pPr>
      <w:r w:rsidRPr="001F52F3">
        <w:rPr>
          <w:rFonts w:cstheme="minorHAnsi"/>
          <w:iCs/>
          <w:szCs w:val="24"/>
        </w:rPr>
        <w:t>(</w:t>
      </w:r>
      <w:r w:rsidRPr="001F52F3">
        <w:rPr>
          <w:rFonts w:eastAsia="Calibri" w:cstheme="minorHAnsi"/>
          <w:iCs/>
          <w:szCs w:val="24"/>
        </w:rPr>
        <w:t>pełna nazwa/firma, adres, NIP</w:t>
      </w:r>
      <w:r w:rsidRPr="001F52F3">
        <w:rPr>
          <w:rFonts w:cstheme="minorHAnsi"/>
          <w:iCs/>
          <w:szCs w:val="24"/>
        </w:rPr>
        <w:t>)</w:t>
      </w:r>
    </w:p>
    <w:p w:rsidR="009627AA" w:rsidRPr="001F52F3" w:rsidRDefault="009627AA" w:rsidP="009627AA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:rsidR="009627AA" w:rsidRPr="001F52F3" w:rsidRDefault="009627AA" w:rsidP="009627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Cs w:val="24"/>
        </w:rPr>
      </w:pPr>
      <w:r w:rsidRPr="001F52F3">
        <w:rPr>
          <w:rFonts w:cstheme="minorHAnsi"/>
          <w:color w:val="000000"/>
          <w:szCs w:val="24"/>
        </w:rPr>
        <w:t>Na potrzeby postępowania o udzielenie zamówienia publicznego, którego przedmiotem jest</w:t>
      </w:r>
      <w:r>
        <w:rPr>
          <w:rFonts w:cstheme="minorHAnsi"/>
          <w:color w:val="000000"/>
          <w:szCs w:val="24"/>
        </w:rPr>
        <w:br/>
      </w:r>
      <w:r w:rsidRPr="00655AC2">
        <w:rPr>
          <w:rFonts w:cstheme="minorHAnsi"/>
          <w:b/>
          <w:color w:val="000000"/>
          <w:szCs w:val="24"/>
        </w:rPr>
        <w:t>„</w:t>
      </w:r>
      <w:r>
        <w:rPr>
          <w:rFonts w:cstheme="minorHAnsi"/>
          <w:b/>
          <w:color w:val="000000"/>
          <w:szCs w:val="24"/>
        </w:rPr>
        <w:t xml:space="preserve"> </w:t>
      </w:r>
      <w:r w:rsidRPr="00655AC2">
        <w:rPr>
          <w:rFonts w:cstheme="minorHAnsi"/>
          <w:b/>
          <w:color w:val="000000"/>
          <w:szCs w:val="24"/>
        </w:rPr>
        <w:t>Dostawa i wdrożenie zintegrowanego systemu informatycznego klasy ERP na potrzeby Zarządu Komunalnych Zasobów Lokalowych sp. z o.o. w Poznaniu wraz ze świadczeniem usług serwisu utrzymaniowego”</w:t>
      </w:r>
      <w:r>
        <w:rPr>
          <w:rFonts w:cstheme="minorHAnsi"/>
          <w:b/>
          <w:color w:val="000000"/>
          <w:szCs w:val="24"/>
        </w:rPr>
        <w:t xml:space="preserve"> </w:t>
      </w:r>
      <w:r w:rsidRPr="001F52F3">
        <w:rPr>
          <w:rFonts w:cstheme="minorHAnsi"/>
          <w:color w:val="000000"/>
          <w:szCs w:val="24"/>
        </w:rPr>
        <w:t xml:space="preserve">prowadzonego przez Zarząd Komunalnych Zasobów Lokalowych Sp. z o.o., </w:t>
      </w:r>
      <w:r w:rsidRPr="001F52F3">
        <w:rPr>
          <w:rFonts w:cstheme="minorHAnsi"/>
          <w:b/>
          <w:bCs/>
          <w:color w:val="000000"/>
          <w:szCs w:val="24"/>
          <w:u w:val="single"/>
        </w:rPr>
        <w:t>oświadczam, co następuje:</w:t>
      </w:r>
    </w:p>
    <w:p w:rsidR="009627AA" w:rsidRPr="001F52F3" w:rsidRDefault="009627AA" w:rsidP="009627AA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:rsidR="009627AA" w:rsidRPr="001F52F3" w:rsidRDefault="009627AA" w:rsidP="009627AA">
      <w:pPr>
        <w:shd w:val="clear" w:color="auto" w:fill="B4C6E7" w:themeFill="accent1" w:themeFillTint="66"/>
        <w:spacing w:after="0" w:line="276" w:lineRule="auto"/>
        <w:rPr>
          <w:rFonts w:cstheme="minorHAnsi"/>
          <w:szCs w:val="24"/>
        </w:rPr>
      </w:pPr>
      <w:r w:rsidRPr="001F52F3">
        <w:rPr>
          <w:rFonts w:cstheme="minorHAnsi"/>
          <w:b/>
          <w:szCs w:val="24"/>
        </w:rPr>
        <w:t>Jeżeli podmiot, w imieniu którego składane jest oświadczenie nie podlega wykluczeniu:</w:t>
      </w:r>
    </w:p>
    <w:p w:rsidR="009627AA" w:rsidRPr="001F52F3" w:rsidRDefault="009627AA" w:rsidP="009627AA">
      <w:pPr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Cs w:val="24"/>
        </w:rPr>
      </w:pPr>
      <w:r w:rsidRPr="001F52F3">
        <w:rPr>
          <w:rFonts w:cstheme="minorHAnsi"/>
          <w:szCs w:val="24"/>
        </w:rPr>
        <w:t xml:space="preserve">Oświadczam, że podmiot w imieniu którego składane jest oświadczenie nie podlega wykluczeniu z postępowania na podstawie art. 5k rozporządzenia Rady (UE) nr 833/2014 </w:t>
      </w:r>
      <w:r w:rsidRPr="001F52F3">
        <w:rPr>
          <w:rFonts w:cstheme="minorHAnsi"/>
          <w:szCs w:val="24"/>
        </w:rPr>
        <w:br/>
        <w:t xml:space="preserve">z dnia 31 lipca 2014 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Pr="001F52F3">
        <w:rPr>
          <w:rFonts w:cstheme="minorHAnsi"/>
          <w:szCs w:val="24"/>
        </w:rPr>
        <w:br/>
        <w:t xml:space="preserve">w sprawie zmiany rozporządzenia (UE) nr 833/2014 dotyczącego środków ograniczających w związku z działaniami Rosji destabilizującymi sytuację na Ukrainie (Dz. Urz. UE nr L 111 </w:t>
      </w:r>
      <w:r w:rsidRPr="001F52F3">
        <w:rPr>
          <w:rFonts w:cstheme="minorHAnsi"/>
          <w:szCs w:val="24"/>
        </w:rPr>
        <w:br/>
        <w:t>z 8.4.2022, str. 1), dalej: rozporządzenie 2022/576</w:t>
      </w:r>
      <w:r w:rsidRPr="001F52F3">
        <w:rPr>
          <w:rFonts w:cstheme="minorHAnsi"/>
          <w:szCs w:val="24"/>
          <w:vertAlign w:val="superscript"/>
        </w:rPr>
        <w:footnoteReference w:id="1"/>
      </w:r>
      <w:r w:rsidRPr="001F52F3">
        <w:rPr>
          <w:rFonts w:cstheme="minorHAnsi"/>
          <w:szCs w:val="24"/>
        </w:rPr>
        <w:t xml:space="preserve">. </w:t>
      </w:r>
    </w:p>
    <w:p w:rsidR="009627AA" w:rsidRPr="001F52F3" w:rsidRDefault="009627AA" w:rsidP="009627AA">
      <w:pPr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Cs w:val="24"/>
        </w:rPr>
      </w:pPr>
      <w:r w:rsidRPr="001F52F3">
        <w:rPr>
          <w:rFonts w:cstheme="minorHAnsi"/>
          <w:szCs w:val="24"/>
        </w:rPr>
        <w:t>Oświadczam, że wobec podmiotu, w imieniu którego składane jest oświadczenie nie zachodzą przesłanki wykluczenia z postępowania na podstawie art. 7 ust. 1 ustawy z dnia 13 kwietnia 2022 r. o szczególnych rozwiązaniach w zakresie przeciwdziałania wspieraniu agresji na Ukrainę oraz służących ochronie bezpieczeństwa narodowego (Dz. U. poz. 835)</w:t>
      </w:r>
      <w:r w:rsidRPr="001F52F3">
        <w:rPr>
          <w:rFonts w:cstheme="minorHAnsi"/>
          <w:szCs w:val="24"/>
          <w:vertAlign w:val="superscript"/>
        </w:rPr>
        <w:footnoteReference w:id="2"/>
      </w:r>
      <w:r w:rsidRPr="001F52F3">
        <w:rPr>
          <w:rFonts w:cstheme="minorHAnsi"/>
          <w:szCs w:val="24"/>
        </w:rPr>
        <w:t>.</w:t>
      </w:r>
    </w:p>
    <w:p w:rsidR="009627AA" w:rsidRPr="001F52F3" w:rsidRDefault="009627AA" w:rsidP="009627AA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:rsidR="009627AA" w:rsidRPr="001F52F3" w:rsidRDefault="009627AA" w:rsidP="009627AA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Cs w:val="24"/>
        </w:rPr>
      </w:pPr>
      <w:r w:rsidRPr="001F52F3">
        <w:rPr>
          <w:rFonts w:cstheme="minorHAnsi"/>
          <w:b/>
          <w:szCs w:val="24"/>
        </w:rPr>
        <w:t>ALBO</w:t>
      </w:r>
    </w:p>
    <w:p w:rsidR="009627AA" w:rsidRPr="001F52F3" w:rsidRDefault="009627AA" w:rsidP="009627AA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:rsidR="009627AA" w:rsidRPr="001F52F3" w:rsidRDefault="009627AA" w:rsidP="009627AA">
      <w:pPr>
        <w:shd w:val="clear" w:color="auto" w:fill="B4C6E7" w:themeFill="accent1" w:themeFillTint="66"/>
        <w:spacing w:after="0" w:line="276" w:lineRule="auto"/>
        <w:rPr>
          <w:rFonts w:cstheme="minorHAnsi"/>
          <w:szCs w:val="24"/>
        </w:rPr>
      </w:pPr>
      <w:r w:rsidRPr="001F52F3">
        <w:rPr>
          <w:rFonts w:cstheme="minorHAnsi"/>
          <w:b/>
          <w:szCs w:val="24"/>
        </w:rPr>
        <w:t>Jeżeli podmiot, w imieniu którego składane jest oświadczenie podlega wykluczeniu</w:t>
      </w:r>
      <w:r w:rsidRPr="001F52F3">
        <w:rPr>
          <w:rFonts w:cstheme="minorHAnsi"/>
          <w:b/>
          <w:color w:val="FF0000"/>
          <w:szCs w:val="24"/>
        </w:rPr>
        <w:t>*</w:t>
      </w:r>
      <w:r w:rsidRPr="001F52F3">
        <w:rPr>
          <w:rFonts w:cstheme="minorHAnsi"/>
          <w:b/>
          <w:szCs w:val="24"/>
        </w:rPr>
        <w:t>:</w:t>
      </w:r>
    </w:p>
    <w:p w:rsidR="009627AA" w:rsidRPr="001F52F3" w:rsidRDefault="009627AA" w:rsidP="009627AA">
      <w:pPr>
        <w:pStyle w:val="Akapitzlist"/>
        <w:numPr>
          <w:ilvl w:val="0"/>
          <w:numId w:val="2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1F52F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1F52F3">
        <w:rPr>
          <w:rFonts w:asciiTheme="minorHAnsi" w:hAnsiTheme="minorHAnsi" w:cstheme="minorHAnsi"/>
        </w:rPr>
        <w:t xml:space="preserve">ustawy PZP </w:t>
      </w:r>
      <w:r w:rsidRPr="001F52F3">
        <w:rPr>
          <w:rFonts w:asciiTheme="minorHAnsi" w:hAnsiTheme="minorHAnsi" w:cstheme="minorHAnsi"/>
          <w:i/>
        </w:rPr>
        <w:t>(</w:t>
      </w:r>
      <w:r w:rsidRPr="001F52F3">
        <w:rPr>
          <w:rFonts w:asciiTheme="minorHAnsi" w:hAnsiTheme="minorHAnsi" w:cstheme="minorHAnsi"/>
          <w:bCs/>
          <w:i/>
        </w:rPr>
        <w:t>podać mającą zastosowanie podstawę wykluczenia</w:t>
      </w:r>
      <w:r w:rsidRPr="001F52F3">
        <w:rPr>
          <w:rFonts w:asciiTheme="minorHAnsi" w:hAnsiTheme="minorHAnsi" w:cstheme="minorHAnsi"/>
          <w:i/>
        </w:rPr>
        <w:t xml:space="preserve">) </w:t>
      </w:r>
      <w:r w:rsidRPr="001F52F3">
        <w:rPr>
          <w:rFonts w:asciiTheme="minorHAnsi" w:hAnsiTheme="minorHAnsi" w:cstheme="minorHAnsi"/>
          <w:iCs/>
        </w:rPr>
        <w:t>oraz</w:t>
      </w:r>
      <w:r w:rsidRPr="001F52F3">
        <w:rPr>
          <w:rFonts w:asciiTheme="minorHAnsi" w:hAnsiTheme="minorHAnsi" w:cstheme="minorHAnsi"/>
          <w:i/>
        </w:rPr>
        <w:t xml:space="preserve"> </w:t>
      </w:r>
      <w:r w:rsidRPr="001F52F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F52F3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:rsidR="009627AA" w:rsidRPr="001F52F3" w:rsidRDefault="009627AA" w:rsidP="009627AA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</w:p>
    <w:p w:rsidR="009627AA" w:rsidRPr="001F52F3" w:rsidRDefault="009627AA" w:rsidP="009627AA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………………………………………….……………………………………………………………………………………………..</w:t>
      </w:r>
    </w:p>
    <w:p w:rsidR="009627AA" w:rsidRPr="001F52F3" w:rsidRDefault="009627AA" w:rsidP="009627AA">
      <w:pPr>
        <w:spacing w:after="0" w:line="276" w:lineRule="auto"/>
        <w:jc w:val="both"/>
        <w:rPr>
          <w:rFonts w:cstheme="minorHAnsi"/>
          <w:b/>
          <w:bCs/>
          <w:iCs/>
          <w:color w:val="FF0000"/>
          <w:szCs w:val="24"/>
        </w:rPr>
      </w:pPr>
      <w:r w:rsidRPr="001F52F3">
        <w:rPr>
          <w:rFonts w:cstheme="minorHAnsi"/>
          <w:b/>
          <w:bCs/>
          <w:iCs/>
          <w:color w:val="FF0000"/>
          <w:szCs w:val="24"/>
        </w:rPr>
        <w:t xml:space="preserve">*UWAGA: </w:t>
      </w:r>
      <w:r w:rsidRPr="001F52F3">
        <w:rPr>
          <w:rFonts w:cstheme="minorHAnsi"/>
          <w:b/>
          <w:bCs/>
          <w:iCs/>
          <w:color w:val="FF0000"/>
          <w:szCs w:val="24"/>
        </w:rPr>
        <w:tab/>
        <w:t xml:space="preserve">Należy wypełnić tylko wtedy, jeżeli dotyczy. Jeżeli nie dotyczy należy przekreślić/wykreślić/usunąć </w:t>
      </w:r>
    </w:p>
    <w:p w:rsidR="009627AA" w:rsidRPr="001F52F3" w:rsidRDefault="009627AA" w:rsidP="009627AA">
      <w:pPr>
        <w:spacing w:after="0" w:line="276" w:lineRule="auto"/>
        <w:jc w:val="both"/>
        <w:rPr>
          <w:rFonts w:cstheme="minorHAnsi"/>
          <w:iCs/>
          <w:szCs w:val="24"/>
        </w:rPr>
      </w:pPr>
    </w:p>
    <w:p w:rsidR="009627AA" w:rsidRPr="001F52F3" w:rsidRDefault="009627AA" w:rsidP="009627AA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:rsidR="009627AA" w:rsidRPr="001F52F3" w:rsidRDefault="009627AA" w:rsidP="009627AA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Cs w:val="24"/>
        </w:rPr>
      </w:pPr>
      <w:r w:rsidRPr="001F52F3">
        <w:rPr>
          <w:rFonts w:cstheme="minorHAnsi"/>
          <w:b/>
          <w:szCs w:val="24"/>
        </w:rPr>
        <w:t>Oświadczenie dotyczące podanych informacji:</w:t>
      </w:r>
    </w:p>
    <w:p w:rsidR="009627AA" w:rsidRPr="00FC72CE" w:rsidRDefault="009627AA" w:rsidP="009627AA">
      <w:pPr>
        <w:spacing w:after="0" w:line="276" w:lineRule="auto"/>
        <w:jc w:val="both"/>
        <w:rPr>
          <w:rFonts w:cstheme="minorHAnsi"/>
          <w:szCs w:val="24"/>
        </w:rPr>
      </w:pPr>
      <w:r w:rsidRPr="001F52F3">
        <w:rPr>
          <w:rFonts w:cstheme="minorHAnsi"/>
          <w:szCs w:val="24"/>
        </w:rPr>
        <w:t xml:space="preserve">Oświadczam, że wszystkie informacje podane w powyższych oświadczeniach są aktualne </w:t>
      </w:r>
      <w:r w:rsidRPr="001F52F3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27AA" w:rsidRPr="00FC72CE" w:rsidRDefault="009627AA" w:rsidP="009627AA">
      <w:pPr>
        <w:spacing w:after="0" w:line="276" w:lineRule="auto"/>
        <w:jc w:val="right"/>
        <w:rPr>
          <w:rFonts w:cstheme="minorHAnsi"/>
          <w:b/>
          <w:szCs w:val="24"/>
        </w:rPr>
      </w:pPr>
    </w:p>
    <w:p w:rsidR="009627AA" w:rsidRDefault="009627AA" w:rsidP="009627AA">
      <w:pPr>
        <w:spacing w:after="0" w:line="276" w:lineRule="auto"/>
        <w:jc w:val="right"/>
        <w:rPr>
          <w:rFonts w:cstheme="minorHAnsi"/>
          <w:b/>
          <w:szCs w:val="24"/>
        </w:rPr>
      </w:pPr>
    </w:p>
    <w:p w:rsidR="00F84054" w:rsidRDefault="00F84054"/>
    <w:sectPr w:rsidR="00F84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AA" w:rsidRDefault="009627AA" w:rsidP="009627AA">
      <w:pPr>
        <w:spacing w:after="0" w:line="240" w:lineRule="auto"/>
      </w:pPr>
      <w:r>
        <w:separator/>
      </w:r>
    </w:p>
  </w:endnote>
  <w:endnote w:type="continuationSeparator" w:id="0">
    <w:p w:rsidR="009627AA" w:rsidRDefault="009627AA" w:rsidP="0096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AA" w:rsidRDefault="009627AA" w:rsidP="009627AA">
      <w:pPr>
        <w:spacing w:after="0" w:line="240" w:lineRule="auto"/>
      </w:pPr>
      <w:r>
        <w:separator/>
      </w:r>
    </w:p>
  </w:footnote>
  <w:footnote w:type="continuationSeparator" w:id="0">
    <w:p w:rsidR="009627AA" w:rsidRDefault="009627AA" w:rsidP="009627AA">
      <w:pPr>
        <w:spacing w:after="0" w:line="240" w:lineRule="auto"/>
      </w:pPr>
      <w:r>
        <w:continuationSeparator/>
      </w:r>
    </w:p>
  </w:footnote>
  <w:footnote w:id="1">
    <w:p w:rsidR="009627AA" w:rsidRPr="002C0605" w:rsidRDefault="009627AA" w:rsidP="009627A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9627AA" w:rsidRPr="002C0605" w:rsidRDefault="009627AA" w:rsidP="009627AA">
      <w:pPr>
        <w:pStyle w:val="Tekstprzypisudolnego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:rsidR="009627AA" w:rsidRPr="002C0605" w:rsidRDefault="009627AA" w:rsidP="009627AA">
      <w:pPr>
        <w:pStyle w:val="Tekstprzypisudolnego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:rsidR="009627AA" w:rsidRPr="002C0605" w:rsidRDefault="009627AA" w:rsidP="009627AA">
      <w:pPr>
        <w:pStyle w:val="Tekstprzypisudolnego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:rsidR="009627AA" w:rsidRPr="002C0605" w:rsidRDefault="009627AA" w:rsidP="009627AA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2C0605">
        <w:rPr>
          <w:rFonts w:asciiTheme="majorHAnsi" w:hAnsiTheme="majorHAnsi" w:cstheme="majorHAnsi"/>
          <w:sz w:val="18"/>
          <w:szCs w:val="16"/>
        </w:rPr>
        <w:t>Pzp</w:t>
      </w:r>
      <w:proofErr w:type="spellEnd"/>
      <w:r w:rsidRPr="002C0605">
        <w:rPr>
          <w:rFonts w:asciiTheme="majorHAnsi" w:hAnsiTheme="majorHAnsi" w:cstheme="majorHAnsi"/>
          <w:sz w:val="18"/>
          <w:szCs w:val="16"/>
        </w:rPr>
        <w:t xml:space="preserve"> wyklucza się:</w:t>
      </w:r>
    </w:p>
    <w:p w:rsidR="009627AA" w:rsidRPr="002C0605" w:rsidRDefault="009627AA" w:rsidP="009627AA">
      <w:pPr>
        <w:pStyle w:val="Tekstprzypisudolnego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 wymienionego w wykazach określonych w rozporządzeniu 765/2006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o zastosowaniu środka, o którym mowa w art. 1 pkt 3 ustawy;</w:t>
      </w:r>
    </w:p>
    <w:p w:rsidR="009627AA" w:rsidRPr="002C0605" w:rsidRDefault="009627AA" w:rsidP="009627AA">
      <w:pPr>
        <w:pStyle w:val="Tekstprzypisudolnego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627AA" w:rsidRDefault="009627AA" w:rsidP="009627AA">
      <w:pPr>
        <w:pStyle w:val="Tekstprzypisudolnego"/>
        <w:numPr>
          <w:ilvl w:val="0"/>
          <w:numId w:val="5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CA1" w:rsidRDefault="00AD5CA1" w:rsidP="00AD5CA1">
    <w:pPr>
      <w:pStyle w:val="Nagwek"/>
      <w:jc w:val="right"/>
    </w:pPr>
    <w:r w:rsidRPr="00AD5CA1">
      <w:t>ZP. 200.16.2022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AA"/>
    <w:rsid w:val="002C2C8D"/>
    <w:rsid w:val="00352D38"/>
    <w:rsid w:val="009627AA"/>
    <w:rsid w:val="00AD5CA1"/>
    <w:rsid w:val="00E962BB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6E1C-48C2-4EBD-B065-4EF5F90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7AA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27AA"/>
    <w:rPr>
      <w:szCs w:val="20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1 Znak,lp1 Znak,Preambuła Znak,maz_wyliczenie Znak,opis dzialania Znak,K-P_odwolanie Znak"/>
    <w:link w:val="Akapitzlist"/>
    <w:uiPriority w:val="34"/>
    <w:qFormat/>
    <w:rsid w:val="00962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27AA"/>
    <w:pPr>
      <w:spacing w:after="0" w:line="240" w:lineRule="auto"/>
    </w:pPr>
    <w:rPr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7AA"/>
    <w:rPr>
      <w:sz w:val="20"/>
      <w:szCs w:val="20"/>
    </w:rPr>
  </w:style>
  <w:style w:type="paragraph" w:styleId="Akapitzlist">
    <w:name w:val="List Paragraph"/>
    <w:aliases w:val="wypunktowanie,L1,Numerowanie,Akapit z listą5,Akapit z listą BS,Kolorowa lista — akcent 11,List Paragraph1,lp1,Preambuła,maz_wyliczenie,opis dzialania,K-P_odwolanie,A_wyliczenie,Akapit z listą 1,T_SZ_List Paragraph,Lista PR,BulletC,Obiekt"/>
    <w:basedOn w:val="Normalny"/>
    <w:link w:val="AkapitzlistZnak"/>
    <w:uiPriority w:val="34"/>
    <w:qFormat/>
    <w:rsid w:val="009627AA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7A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6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7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Roma Biechońska</cp:lastModifiedBy>
  <cp:revision>2</cp:revision>
  <dcterms:created xsi:type="dcterms:W3CDTF">2022-08-22T13:11:00Z</dcterms:created>
  <dcterms:modified xsi:type="dcterms:W3CDTF">2022-08-22T13:11:00Z</dcterms:modified>
</cp:coreProperties>
</file>