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D1" w:rsidRDefault="00C66AD1" w:rsidP="00C66AD1">
      <w:pPr>
        <w:tabs>
          <w:tab w:val="left" w:pos="9214"/>
        </w:tabs>
        <w:rPr>
          <w:rFonts w:ascii="Arial" w:hAnsi="Arial" w:cs="Arial"/>
        </w:rPr>
      </w:pPr>
    </w:p>
    <w:p w:rsidR="00481BB2" w:rsidRDefault="00481BB2" w:rsidP="00C66AD1">
      <w:pPr>
        <w:tabs>
          <w:tab w:val="left" w:pos="9214"/>
        </w:tabs>
        <w:rPr>
          <w:rFonts w:ascii="Arial" w:hAnsi="Arial" w:cs="Arial"/>
        </w:rPr>
      </w:pPr>
    </w:p>
    <w:p w:rsidR="00D75815" w:rsidRPr="00F55779" w:rsidRDefault="00F55779" w:rsidP="00F55779">
      <w:pPr>
        <w:tabs>
          <w:tab w:val="left" w:pos="9214"/>
        </w:tabs>
        <w:jc w:val="center"/>
        <w:rPr>
          <w:rFonts w:ascii="Arial" w:hAnsi="Arial" w:cs="Arial"/>
          <w:b/>
        </w:rPr>
      </w:pPr>
      <w:r w:rsidRPr="00F55779">
        <w:rPr>
          <w:rFonts w:ascii="Arial" w:hAnsi="Arial" w:cs="Arial"/>
          <w:b/>
        </w:rPr>
        <w:t>OPIS PRZEDMIOTU ZAMÓWIENIA</w:t>
      </w:r>
    </w:p>
    <w:p w:rsidR="00644040" w:rsidRDefault="00644040" w:rsidP="00C66AD1">
      <w:pPr>
        <w:tabs>
          <w:tab w:val="left" w:pos="9214"/>
        </w:tabs>
        <w:rPr>
          <w:rFonts w:ascii="Arial" w:hAnsi="Arial" w:cs="Arial"/>
        </w:rPr>
      </w:pPr>
    </w:p>
    <w:p w:rsidR="00F55779" w:rsidRPr="00D54139" w:rsidRDefault="00644040" w:rsidP="00644040">
      <w:pPr>
        <w:tabs>
          <w:tab w:val="left" w:pos="9214"/>
        </w:tabs>
        <w:jc w:val="both"/>
        <w:rPr>
          <w:rFonts w:ascii="Arial" w:hAnsi="Arial" w:cs="Arial"/>
          <w:b/>
        </w:rPr>
      </w:pPr>
      <w:r w:rsidRPr="00644040">
        <w:rPr>
          <w:rFonts w:ascii="Arial" w:hAnsi="Arial" w:cs="Arial"/>
        </w:rPr>
        <w:t xml:space="preserve">Centrum Koordynacji Projektów Środowiskowych z siedzibą w Warszawie (01-217) przy ul. Kolejowej 5/7 zwraca się z prośbą o </w:t>
      </w:r>
      <w:r w:rsidRPr="005745B5">
        <w:rPr>
          <w:rFonts w:ascii="Arial" w:hAnsi="Arial" w:cs="Arial"/>
          <w:b/>
        </w:rPr>
        <w:t>przekazanie informacji o szacunkowej cenie usługi</w:t>
      </w:r>
      <w:r w:rsidRPr="00644040">
        <w:rPr>
          <w:rFonts w:ascii="Arial" w:hAnsi="Arial" w:cs="Arial"/>
        </w:rPr>
        <w:t xml:space="preserve"> </w:t>
      </w:r>
      <w:r w:rsidRPr="00D54139">
        <w:rPr>
          <w:rFonts w:ascii="Arial" w:hAnsi="Arial" w:cs="Arial"/>
          <w:b/>
        </w:rPr>
        <w:t xml:space="preserve">polegającej na </w:t>
      </w:r>
      <w:r w:rsidR="00B26F89" w:rsidRPr="00D54139">
        <w:rPr>
          <w:rFonts w:ascii="Arial" w:hAnsi="Arial" w:cs="Arial"/>
          <w:b/>
        </w:rPr>
        <w:t xml:space="preserve">kompleksowym </w:t>
      </w:r>
      <w:r w:rsidRPr="00D54139">
        <w:rPr>
          <w:rFonts w:ascii="Arial" w:hAnsi="Arial" w:cs="Arial"/>
          <w:b/>
        </w:rPr>
        <w:t xml:space="preserve">opracowaniu 3 projektów. </w:t>
      </w:r>
    </w:p>
    <w:p w:rsidR="00F55779" w:rsidRPr="00D54139" w:rsidRDefault="00F55779" w:rsidP="00644040">
      <w:pPr>
        <w:tabs>
          <w:tab w:val="left" w:pos="9214"/>
        </w:tabs>
        <w:jc w:val="both"/>
        <w:rPr>
          <w:rFonts w:ascii="Arial" w:hAnsi="Arial" w:cs="Arial"/>
          <w:b/>
        </w:rPr>
      </w:pPr>
    </w:p>
    <w:p w:rsidR="005745B5" w:rsidRPr="00997C1D" w:rsidRDefault="005745B5" w:rsidP="005745B5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97C1D">
        <w:rPr>
          <w:rFonts w:ascii="Arial" w:hAnsi="Arial" w:cs="Arial"/>
          <w:b/>
          <w:sz w:val="24"/>
          <w:szCs w:val="24"/>
        </w:rPr>
        <w:t>Zamawiający</w:t>
      </w:r>
    </w:p>
    <w:p w:rsidR="005745B5" w:rsidRDefault="005745B5" w:rsidP="00644040">
      <w:pPr>
        <w:tabs>
          <w:tab w:val="left" w:pos="9214"/>
        </w:tabs>
        <w:jc w:val="both"/>
        <w:rPr>
          <w:rFonts w:ascii="Arial" w:hAnsi="Arial" w:cs="Arial"/>
        </w:rPr>
      </w:pP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 xml:space="preserve">Centrum Koordynacji Projektów Środowiskowych </w:t>
      </w:r>
      <w:r w:rsidR="006D79C4">
        <w:rPr>
          <w:rFonts w:ascii="Arial" w:hAnsi="Arial" w:cs="Arial"/>
        </w:rPr>
        <w:t>(CKPŚ)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ul. Kolejowa 5/7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01-217 Warszawa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NIP 7010041263</w:t>
      </w:r>
    </w:p>
    <w:p w:rsidR="005745B5" w:rsidRP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</w:p>
    <w:p w:rsidR="005745B5" w:rsidRDefault="005745B5" w:rsidP="005745B5">
      <w:pPr>
        <w:tabs>
          <w:tab w:val="left" w:pos="9214"/>
        </w:tabs>
        <w:jc w:val="both"/>
        <w:rPr>
          <w:rFonts w:ascii="Arial" w:hAnsi="Arial" w:cs="Arial"/>
        </w:rPr>
      </w:pPr>
      <w:r w:rsidRPr="005745B5">
        <w:rPr>
          <w:rFonts w:ascii="Arial" w:hAnsi="Arial" w:cs="Arial"/>
        </w:rPr>
        <w:t>Kod CPV: 71242000-6 Przygotowanie przedsięwzięcia i projektu, oszacowanie kosztów</w:t>
      </w:r>
    </w:p>
    <w:p w:rsidR="005745B5" w:rsidRDefault="005745B5" w:rsidP="00644040">
      <w:pPr>
        <w:tabs>
          <w:tab w:val="left" w:pos="9214"/>
        </w:tabs>
        <w:jc w:val="both"/>
        <w:rPr>
          <w:rFonts w:ascii="Arial" w:hAnsi="Arial" w:cs="Arial"/>
        </w:rPr>
      </w:pPr>
    </w:p>
    <w:p w:rsidR="003F1DA0" w:rsidRPr="00997C1D" w:rsidRDefault="003F1DA0" w:rsidP="003F1DA0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 xml:space="preserve">Przedmiot zamówienia </w:t>
      </w:r>
    </w:p>
    <w:p w:rsidR="00644040" w:rsidRPr="00644040" w:rsidRDefault="00644040" w:rsidP="00644040"/>
    <w:p w:rsidR="003F1DA0" w:rsidRDefault="003F1DA0" w:rsidP="003F1DA0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C514A5">
        <w:rPr>
          <w:rFonts w:ascii="Arial" w:hAnsi="Arial" w:cs="Arial"/>
        </w:rPr>
        <w:t xml:space="preserve">kompleksowe </w:t>
      </w:r>
      <w:r>
        <w:rPr>
          <w:rFonts w:ascii="Arial" w:hAnsi="Arial" w:cs="Arial"/>
        </w:rPr>
        <w:t xml:space="preserve">opracowanie </w:t>
      </w:r>
      <w:r w:rsidR="00D54139">
        <w:rPr>
          <w:rFonts w:ascii="Arial" w:hAnsi="Arial" w:cs="Arial"/>
        </w:rPr>
        <w:t>3 projektów wskazanych poniżej:</w:t>
      </w:r>
    </w:p>
    <w:p w:rsidR="00D54139" w:rsidRDefault="00D54139" w:rsidP="003F1DA0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</w:p>
    <w:p w:rsidR="003F1DA0" w:rsidRDefault="003F1DA0" w:rsidP="006D79C4">
      <w:pPr>
        <w:pStyle w:val="Akapitzlist"/>
        <w:numPr>
          <w:ilvl w:val="0"/>
          <w:numId w:val="3"/>
        </w:numPr>
        <w:tabs>
          <w:tab w:val="left" w:pos="9214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6D79C4">
        <w:rPr>
          <w:rFonts w:ascii="Arial" w:hAnsi="Arial" w:cs="Arial"/>
          <w:b/>
          <w:i/>
        </w:rPr>
        <w:t xml:space="preserve">Przywracanie funkcji i poprawa stanu siedlisk </w:t>
      </w:r>
      <w:proofErr w:type="spellStart"/>
      <w:r w:rsidRPr="006D79C4">
        <w:rPr>
          <w:rFonts w:ascii="Arial" w:hAnsi="Arial" w:cs="Arial"/>
          <w:b/>
          <w:i/>
        </w:rPr>
        <w:t>hydrogenicznych</w:t>
      </w:r>
      <w:proofErr w:type="spellEnd"/>
      <w:r w:rsidRPr="006D79C4">
        <w:rPr>
          <w:rFonts w:ascii="Arial" w:hAnsi="Arial" w:cs="Arial"/>
          <w:b/>
          <w:i/>
        </w:rPr>
        <w:t xml:space="preserve"> na terenach pozostających w zarządzie PGL LP na obszarach Natura 2000 i Zielonej Infrastruktury</w:t>
      </w:r>
      <w:r>
        <w:rPr>
          <w:rFonts w:ascii="Arial" w:hAnsi="Arial" w:cs="Arial"/>
        </w:rPr>
        <w:t>” w ramach Działania 1.5. Programu Fundusze Europejskie na Infrastrukturę Klimat Środowisko</w:t>
      </w:r>
      <w:r w:rsidR="006D79C4">
        <w:rPr>
          <w:rFonts w:ascii="Arial" w:hAnsi="Arial" w:cs="Arial"/>
        </w:rPr>
        <w:t>.</w:t>
      </w:r>
    </w:p>
    <w:p w:rsidR="00921BA7" w:rsidRPr="00921BA7" w:rsidRDefault="00921BA7" w:rsidP="00921BA7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Celem głównym projektu jest w</w:t>
      </w:r>
      <w:r w:rsidRPr="00921BA7">
        <w:rPr>
          <w:rFonts w:ascii="Arial" w:hAnsi="Arial" w:cs="Arial"/>
        </w:rPr>
        <w:t>spieranie przystosowania się do zmian klimatu poprzez stworzenie warunków do wdrożenia Priorytetowych Ram Działań dla sieci Natura 2000 w Polsce na obszarach bagien, torfowisk i terenów podmokłych na obszarach Natura 2000 i Zielonej Infrastruktury.</w:t>
      </w:r>
      <w:r>
        <w:rPr>
          <w:rFonts w:ascii="Arial" w:hAnsi="Arial" w:cs="Arial"/>
        </w:rPr>
        <w:t xml:space="preserve"> D</w:t>
      </w:r>
      <w:r w:rsidRPr="00921BA7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 xml:space="preserve">w projekcie </w:t>
      </w:r>
      <w:r w:rsidRPr="00921BA7">
        <w:rPr>
          <w:rFonts w:ascii="Arial" w:hAnsi="Arial" w:cs="Arial"/>
        </w:rPr>
        <w:t xml:space="preserve">będą ukierunkowane na ochronę gleb </w:t>
      </w:r>
      <w:proofErr w:type="spellStart"/>
      <w:r w:rsidRPr="00921BA7">
        <w:rPr>
          <w:rFonts w:ascii="Arial" w:hAnsi="Arial" w:cs="Arial"/>
        </w:rPr>
        <w:t>hydrogenicznych</w:t>
      </w:r>
      <w:proofErr w:type="spellEnd"/>
      <w:r w:rsidRPr="00921BA7">
        <w:rPr>
          <w:rFonts w:ascii="Arial" w:hAnsi="Arial" w:cs="Arial"/>
        </w:rPr>
        <w:t xml:space="preserve"> (właściwy stan ochrony siedlisk w myśl Dyrektywy Siedliskowej) poprzez zapewnienie naturalnych stosunków wodnych oraz przywrócenie i ochronę procesu torfotwórczego/zahamowanie procesu murszenia.</w:t>
      </w:r>
      <w:r>
        <w:rPr>
          <w:rFonts w:ascii="Arial" w:hAnsi="Arial" w:cs="Arial"/>
        </w:rPr>
        <w:t xml:space="preserve"> </w:t>
      </w:r>
    </w:p>
    <w:p w:rsidR="00921BA7" w:rsidRPr="00921BA7" w:rsidRDefault="00921BA7" w:rsidP="00921BA7">
      <w:pPr>
        <w:spacing w:after="160" w:line="259" w:lineRule="auto"/>
        <w:jc w:val="both"/>
        <w:rPr>
          <w:rFonts w:ascii="Arial" w:hAnsi="Arial" w:cs="Arial"/>
        </w:rPr>
      </w:pPr>
      <w:r w:rsidRPr="00921BA7">
        <w:rPr>
          <w:rFonts w:ascii="Arial" w:hAnsi="Arial" w:cs="Arial"/>
        </w:rPr>
        <w:t>Osiągnięcie planowanych celów, będzie służyło lepszej ochronie siedlisk przyrodniczych oraz gatunków związanych z silnie uwilgotnionymi (bagiennymi) obszarami</w:t>
      </w:r>
      <w:r>
        <w:rPr>
          <w:rFonts w:ascii="Arial" w:hAnsi="Arial" w:cs="Arial"/>
        </w:rPr>
        <w:t xml:space="preserve">. </w:t>
      </w:r>
      <w:r w:rsidRPr="00921BA7">
        <w:rPr>
          <w:rFonts w:ascii="Arial" w:hAnsi="Arial" w:cs="Arial"/>
        </w:rPr>
        <w:t xml:space="preserve">Realizacja działań </w:t>
      </w:r>
      <w:r>
        <w:rPr>
          <w:rFonts w:ascii="Arial" w:hAnsi="Arial" w:cs="Arial"/>
        </w:rPr>
        <w:t>ma wpłynąć</w:t>
      </w:r>
      <w:r w:rsidRPr="00921BA7">
        <w:rPr>
          <w:rFonts w:ascii="Arial" w:hAnsi="Arial" w:cs="Arial"/>
        </w:rPr>
        <w:t xml:space="preserve"> na poprawę warunków siedliskowych gatunków chronionych </w:t>
      </w:r>
      <w:r w:rsidR="00126BA8">
        <w:rPr>
          <w:rFonts w:ascii="Arial" w:hAnsi="Arial" w:cs="Arial"/>
        </w:rPr>
        <w:br/>
      </w:r>
      <w:r w:rsidRPr="00921BA7">
        <w:rPr>
          <w:rFonts w:ascii="Arial" w:hAnsi="Arial" w:cs="Arial"/>
        </w:rPr>
        <w:t xml:space="preserve">w ramach Dyrektywy Siedliskowej i Ptasiej. </w:t>
      </w:r>
    </w:p>
    <w:p w:rsidR="006D79C4" w:rsidRDefault="00997C1D" w:rsidP="00921BA7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  <w:r w:rsidRPr="00997C1D">
        <w:rPr>
          <w:rFonts w:ascii="Arial" w:hAnsi="Arial" w:cs="Arial"/>
        </w:rPr>
        <w:t>Szacunkowy koszt realizacji zadań w ramach projektu</w:t>
      </w:r>
      <w:r>
        <w:rPr>
          <w:rFonts w:ascii="Arial" w:hAnsi="Arial" w:cs="Arial"/>
        </w:rPr>
        <w:t xml:space="preserve"> wynosi: 254 mln PLN.</w:t>
      </w:r>
    </w:p>
    <w:p w:rsidR="006D79C4" w:rsidRPr="006D79C4" w:rsidRDefault="006D79C4" w:rsidP="006D79C4">
      <w:pPr>
        <w:tabs>
          <w:tab w:val="left" w:pos="9214"/>
        </w:tabs>
        <w:spacing w:before="120" w:after="120"/>
        <w:jc w:val="both"/>
        <w:rPr>
          <w:rFonts w:ascii="Arial" w:hAnsi="Arial" w:cs="Arial"/>
        </w:rPr>
      </w:pPr>
    </w:p>
    <w:p w:rsidR="00E70F07" w:rsidRDefault="00CA4D3C" w:rsidP="006D79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954BF">
        <w:rPr>
          <w:rFonts w:ascii="Arial" w:hAnsi="Arial" w:cs="Arial"/>
        </w:rPr>
        <w:t>„</w:t>
      </w:r>
      <w:r w:rsidRPr="006D79C4">
        <w:rPr>
          <w:rFonts w:ascii="Arial" w:hAnsi="Arial" w:cs="Arial"/>
          <w:b/>
          <w:i/>
        </w:rPr>
        <w:t>Co Ty wiesz o przyrodzie? – ogólnopolska kampania edukacyjno-informacyjna</w:t>
      </w:r>
      <w:r w:rsidRPr="00D954BF">
        <w:rPr>
          <w:rFonts w:ascii="Arial" w:hAnsi="Arial" w:cs="Arial"/>
        </w:rPr>
        <w:t xml:space="preserve">” </w:t>
      </w:r>
      <w:r w:rsidR="00D954BF" w:rsidRPr="00D954BF">
        <w:rPr>
          <w:rFonts w:ascii="Arial" w:hAnsi="Arial" w:cs="Arial"/>
        </w:rPr>
        <w:t>w ramach Działania 1.5. Programu Fundusze Europejskie na Infrastrukturę Klimat Środowisko</w:t>
      </w:r>
    </w:p>
    <w:p w:rsidR="006D79C4" w:rsidRDefault="006D79C4" w:rsidP="006D79C4">
      <w:pPr>
        <w:jc w:val="both"/>
        <w:rPr>
          <w:rFonts w:ascii="Arial" w:hAnsi="Arial" w:cs="Arial"/>
        </w:rPr>
      </w:pPr>
    </w:p>
    <w:p w:rsidR="006D79C4" w:rsidRDefault="00797DCC" w:rsidP="00797DCC">
      <w:pPr>
        <w:spacing w:before="120" w:after="120"/>
        <w:jc w:val="both"/>
        <w:rPr>
          <w:rFonts w:ascii="Arial" w:hAnsi="Arial" w:cs="Arial"/>
        </w:rPr>
      </w:pPr>
      <w:r w:rsidRPr="00797DCC">
        <w:rPr>
          <w:rFonts w:ascii="Arial" w:hAnsi="Arial" w:cs="Arial"/>
        </w:rPr>
        <w:lastRenderedPageBreak/>
        <w:t>Celem głównym Projektu jest upowszechnienie wiedzy oraz podniesienie poziomu świadomości społeczeństwa w zakresie celów i zasad ochrony przyrody oraz różnorodności biologicznej, jak również kwestii klimatycznych poprzez przeprowadzenie szerokiej, ogólnopolskiej kampanii edukacyjno-informacyjnej kształtującej świadomość edukacyjną społeczeństwa.</w:t>
      </w:r>
    </w:p>
    <w:p w:rsidR="00797DCC" w:rsidRDefault="00797DCC" w:rsidP="00797DCC">
      <w:pPr>
        <w:pStyle w:val="Akapitzlist"/>
        <w:spacing w:before="120" w:after="120"/>
        <w:ind w:left="34"/>
        <w:contextualSpacing w:val="0"/>
        <w:jc w:val="both"/>
        <w:rPr>
          <w:rFonts w:ascii="Arial" w:hAnsi="Arial" w:cs="Arial"/>
        </w:rPr>
      </w:pPr>
      <w:r w:rsidRPr="00797DCC">
        <w:rPr>
          <w:rFonts w:ascii="Arial" w:hAnsi="Arial" w:cs="Arial"/>
        </w:rPr>
        <w:t>Projekt polega na opracowaniu i przeprowadzeniu kampanii edukacyjno-informacyjnej z elementami aktywnej edukacji opartej o najnowocześniejsze i oryginalne narzędzia informacyjno-komunikacyjne oraz materiały edukacyjne.</w:t>
      </w:r>
      <w:r>
        <w:rPr>
          <w:rFonts w:ascii="Arial" w:hAnsi="Arial" w:cs="Arial"/>
        </w:rPr>
        <w:t xml:space="preserve"> </w:t>
      </w:r>
      <w:r w:rsidRPr="00797DCC">
        <w:rPr>
          <w:rFonts w:ascii="Arial" w:hAnsi="Arial" w:cs="Arial"/>
        </w:rPr>
        <w:t xml:space="preserve">Kampania prowadzona będzie za pośrednictwem mediów ogólnopolskich, lokalnych oraz specjalistycznych (branżowych). Wykorzystane zostaną nowe media i działania niestandardowe, gwarantujące dotarcie do jak największej i najbardziej reprezentatywnej grupy odbiorców. </w:t>
      </w:r>
      <w:r>
        <w:rPr>
          <w:rFonts w:ascii="Arial" w:hAnsi="Arial" w:cs="Arial"/>
        </w:rPr>
        <w:t xml:space="preserve">Zadania będą realizowane w latach 2024 – 2029. </w:t>
      </w:r>
    </w:p>
    <w:p w:rsidR="00797DCC" w:rsidRDefault="00797DCC" w:rsidP="00797DCC">
      <w:pPr>
        <w:pStyle w:val="Akapitzlist"/>
        <w:spacing w:before="120" w:after="120"/>
        <w:ind w:left="3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Szacunkowy koszt realizacji zadań w ramach projektu wynosi: 41,2 mln PLN.</w:t>
      </w:r>
    </w:p>
    <w:p w:rsidR="006D79C4" w:rsidRPr="006D79C4" w:rsidRDefault="006D79C4" w:rsidP="006D79C4">
      <w:pPr>
        <w:jc w:val="both"/>
        <w:rPr>
          <w:rFonts w:ascii="Arial" w:hAnsi="Arial" w:cs="Arial"/>
        </w:rPr>
      </w:pPr>
    </w:p>
    <w:p w:rsidR="003F1DA0" w:rsidRDefault="00664606" w:rsidP="006D79C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70F07">
        <w:rPr>
          <w:rFonts w:ascii="Arial" w:hAnsi="Arial" w:cs="Arial"/>
        </w:rPr>
        <w:t>„</w:t>
      </w:r>
      <w:r w:rsidRPr="006D79C4">
        <w:rPr>
          <w:rFonts w:ascii="Arial" w:hAnsi="Arial" w:cs="Arial"/>
          <w:b/>
          <w:i/>
        </w:rPr>
        <w:t>LIFE - INTO THE WILD – korytarze ekologiczne dla dużych drapieżników</w:t>
      </w:r>
      <w:r w:rsidRPr="00E70F07">
        <w:rPr>
          <w:rFonts w:ascii="Arial" w:hAnsi="Arial" w:cs="Arial"/>
        </w:rPr>
        <w:t xml:space="preserve">” – </w:t>
      </w:r>
      <w:r w:rsidR="00E70F07">
        <w:rPr>
          <w:rFonts w:ascii="Arial" w:hAnsi="Arial" w:cs="Arial"/>
        </w:rPr>
        <w:br/>
      </w:r>
      <w:r w:rsidRPr="00E70F07">
        <w:rPr>
          <w:rFonts w:ascii="Arial" w:hAnsi="Arial" w:cs="Arial"/>
        </w:rPr>
        <w:t xml:space="preserve">w ramach Programu </w:t>
      </w:r>
      <w:r w:rsidR="00E70F07" w:rsidRPr="00E70F07">
        <w:rPr>
          <w:rFonts w:ascii="Arial" w:hAnsi="Arial" w:cs="Arial"/>
        </w:rPr>
        <w:t xml:space="preserve">LIFE Nature &amp; </w:t>
      </w:r>
      <w:proofErr w:type="spellStart"/>
      <w:r w:rsidR="00E70F07" w:rsidRPr="00E70F07">
        <w:rPr>
          <w:rFonts w:ascii="Arial" w:hAnsi="Arial" w:cs="Arial"/>
        </w:rPr>
        <w:t>Biodiversity</w:t>
      </w:r>
      <w:proofErr w:type="spellEnd"/>
      <w:r w:rsidR="00E70F07" w:rsidRPr="00E70F07">
        <w:rPr>
          <w:rFonts w:ascii="Arial" w:hAnsi="Arial" w:cs="Arial"/>
        </w:rPr>
        <w:t xml:space="preserve"> - Standard Action </w:t>
      </w:r>
      <w:proofErr w:type="spellStart"/>
      <w:r w:rsidR="00E70F07" w:rsidRPr="00E70F07">
        <w:rPr>
          <w:rFonts w:ascii="Arial" w:hAnsi="Arial" w:cs="Arial"/>
        </w:rPr>
        <w:t>Projects</w:t>
      </w:r>
      <w:proofErr w:type="spellEnd"/>
    </w:p>
    <w:p w:rsidR="00FE3666" w:rsidRDefault="00FE3666" w:rsidP="00FE3666">
      <w:pPr>
        <w:jc w:val="both"/>
        <w:rPr>
          <w:rFonts w:ascii="Arial" w:hAnsi="Arial" w:cs="Arial"/>
        </w:rPr>
      </w:pPr>
    </w:p>
    <w:p w:rsidR="00FE3666" w:rsidRDefault="00FE3666" w:rsidP="00FE3666">
      <w:pPr>
        <w:jc w:val="both"/>
        <w:rPr>
          <w:rFonts w:ascii="Arial" w:hAnsi="Arial" w:cs="Arial"/>
        </w:rPr>
      </w:pPr>
      <w:r w:rsidRPr="00FE3666">
        <w:rPr>
          <w:rFonts w:ascii="Arial" w:hAnsi="Arial" w:cs="Arial"/>
        </w:rPr>
        <w:t>Cel</w:t>
      </w:r>
      <w:r>
        <w:rPr>
          <w:rFonts w:ascii="Arial" w:hAnsi="Arial" w:cs="Arial"/>
        </w:rPr>
        <w:t>em</w:t>
      </w:r>
      <w:r w:rsidRPr="00FE3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 jest z</w:t>
      </w:r>
      <w:r w:rsidRPr="00FE3666">
        <w:rPr>
          <w:rFonts w:ascii="Arial" w:hAnsi="Arial" w:cs="Arial"/>
        </w:rPr>
        <w:t>apewnienie trwałych powiązań ekologicznych pomiędzy ekosystemami dużych drapieżników (wilka, niedźwiedzia i rysia) w celu zachowania równowagi przyrodniczej oraz trwałości podstawowych procesów przyrodniczych jako jednego z aspektów realizacji zrównoważonego rozwoju, z uwzględnieniem potrzeb rozwoju urbanistyki.</w:t>
      </w:r>
      <w:r w:rsidRPr="00FE3666">
        <w:t xml:space="preserve"> </w:t>
      </w:r>
      <w:r>
        <w:rPr>
          <w:rFonts w:ascii="Arial" w:hAnsi="Arial" w:cs="Arial"/>
        </w:rPr>
        <w:t>Oczekiwane rezultaty i produkty projektu: p</w:t>
      </w:r>
      <w:r w:rsidRPr="00FE3666">
        <w:rPr>
          <w:rFonts w:ascii="Arial" w:hAnsi="Arial" w:cs="Arial"/>
        </w:rPr>
        <w:t>rzygotowanie propozycji pakietów rozwiązań legislacyjnych dotyczących korytarzy ekologicznych</w:t>
      </w:r>
      <w:r>
        <w:rPr>
          <w:rFonts w:ascii="Arial" w:hAnsi="Arial" w:cs="Arial"/>
        </w:rPr>
        <w:t>, u</w:t>
      </w:r>
      <w:r w:rsidRPr="00FE3666">
        <w:rPr>
          <w:rFonts w:ascii="Arial" w:hAnsi="Arial" w:cs="Arial"/>
        </w:rPr>
        <w:t xml:space="preserve">tworzenie bazy danych przestrzennych aktualnych korytarzy ekologicznych w obszarze </w:t>
      </w:r>
      <w:r>
        <w:rPr>
          <w:rFonts w:ascii="Arial" w:hAnsi="Arial" w:cs="Arial"/>
        </w:rPr>
        <w:t>wybranych województw, o</w:t>
      </w:r>
      <w:r w:rsidRPr="00FE3666">
        <w:rPr>
          <w:rFonts w:ascii="Arial" w:hAnsi="Arial" w:cs="Arial"/>
        </w:rPr>
        <w:t>pracowanie strategii propozycji r</w:t>
      </w:r>
      <w:r>
        <w:rPr>
          <w:rFonts w:ascii="Arial" w:hAnsi="Arial" w:cs="Arial"/>
        </w:rPr>
        <w:t>ozwiązań sytuacji konfliktowych, o</w:t>
      </w:r>
      <w:r w:rsidRPr="00FE3666">
        <w:rPr>
          <w:rFonts w:ascii="Arial" w:hAnsi="Arial" w:cs="Arial"/>
        </w:rPr>
        <w:t>pracowanie wytycznych monitoringowych drożności korytarzy ekologicznych</w:t>
      </w:r>
      <w:r>
        <w:rPr>
          <w:rFonts w:ascii="Arial" w:hAnsi="Arial" w:cs="Arial"/>
        </w:rPr>
        <w:t>.</w:t>
      </w:r>
    </w:p>
    <w:p w:rsidR="00FE3666" w:rsidRDefault="00FE3666" w:rsidP="00FE3666">
      <w:pPr>
        <w:jc w:val="both"/>
        <w:rPr>
          <w:rFonts w:ascii="Arial" w:hAnsi="Arial" w:cs="Arial"/>
        </w:rPr>
      </w:pPr>
    </w:p>
    <w:p w:rsidR="00FE3666" w:rsidRPr="00FE3666" w:rsidRDefault="00FE3666" w:rsidP="00FE3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Szacunkowy koszt realizacji zadań w ramach projektu wynosi: 12 mln EUR. </w:t>
      </w:r>
    </w:p>
    <w:p w:rsidR="00997C1D" w:rsidRDefault="00997C1D" w:rsidP="00E70F07">
      <w:pPr>
        <w:rPr>
          <w:rFonts w:ascii="Arial" w:hAnsi="Arial" w:cs="Arial"/>
        </w:rPr>
      </w:pPr>
    </w:p>
    <w:p w:rsidR="00997C1D" w:rsidRDefault="00997C1D" w:rsidP="00E70F07">
      <w:pPr>
        <w:rPr>
          <w:rFonts w:ascii="Arial" w:hAnsi="Arial" w:cs="Arial"/>
          <w:u w:val="single"/>
        </w:rPr>
      </w:pPr>
      <w:r w:rsidRPr="00D54139">
        <w:rPr>
          <w:rFonts w:ascii="Arial" w:hAnsi="Arial" w:cs="Arial"/>
          <w:u w:val="single"/>
        </w:rPr>
        <w:t>W ramach usługi do zadań wykonawcy będzie należało:</w:t>
      </w:r>
    </w:p>
    <w:p w:rsidR="00D54139" w:rsidRPr="00D54139" w:rsidRDefault="00D54139" w:rsidP="00E70F07">
      <w:pPr>
        <w:rPr>
          <w:rFonts w:ascii="Arial" w:hAnsi="Arial" w:cs="Arial"/>
          <w:u w:val="single"/>
        </w:rPr>
      </w:pPr>
    </w:p>
    <w:p w:rsidR="00997C1D" w:rsidRDefault="00997C1D" w:rsidP="00C514A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Zgromadzenie informacji oraz danych dot. zapotrzebowania na działania prowadzone w ramach ww. przedsięwzięć</w:t>
      </w:r>
      <w:r w:rsidR="00D54139">
        <w:rPr>
          <w:rFonts w:ascii="Arial" w:hAnsi="Arial" w:cs="Arial"/>
        </w:rPr>
        <w:t>;</w:t>
      </w:r>
    </w:p>
    <w:p w:rsidR="00D54139" w:rsidRDefault="00D54139" w:rsidP="00C514A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 uzyskanych informacji i danych;</w:t>
      </w:r>
    </w:p>
    <w:p w:rsidR="00D54139" w:rsidRDefault="00D54139" w:rsidP="00C514A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Szacowanie kosztów zadań planowanych do realizacji w ramach projektów;</w:t>
      </w:r>
    </w:p>
    <w:p w:rsidR="00997C1D" w:rsidRDefault="00997C1D" w:rsidP="00C514A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Koordynacja działań partnerów wspólnie realizujących </w:t>
      </w:r>
      <w:r w:rsidR="00B26F89">
        <w:rPr>
          <w:rFonts w:ascii="Arial" w:hAnsi="Arial" w:cs="Arial"/>
        </w:rPr>
        <w:t xml:space="preserve">wyżej wymienione </w:t>
      </w:r>
      <w:r>
        <w:rPr>
          <w:rFonts w:ascii="Arial" w:hAnsi="Arial" w:cs="Arial"/>
        </w:rPr>
        <w:t>przedsięwzięcia;</w:t>
      </w:r>
    </w:p>
    <w:p w:rsidR="00997C1D" w:rsidRPr="00997C1D" w:rsidRDefault="00C514A5" w:rsidP="00C514A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aplikacyjnych dla 3 projektów w celu pozyskania zewnętrznych środków finansowych na realizację </w:t>
      </w:r>
    </w:p>
    <w:p w:rsidR="00997C1D" w:rsidRDefault="00997C1D" w:rsidP="00E70F07">
      <w:pPr>
        <w:rPr>
          <w:rFonts w:ascii="Arial" w:hAnsi="Arial" w:cs="Arial"/>
        </w:rPr>
      </w:pPr>
    </w:p>
    <w:p w:rsidR="00FD727D" w:rsidRDefault="00644040" w:rsidP="00FD72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Dokumentacje aplikacyjne muszą zostać opracowane zgodn</w:t>
      </w:r>
      <w:r w:rsidR="00FD727D">
        <w:rPr>
          <w:rFonts w:ascii="Arial" w:hAnsi="Arial" w:cs="Arial"/>
        </w:rPr>
        <w:t>ie z dokumentami programowymi, na podstawie ogłoszeń o naborach wraz z załącznikami, w tym regulaminami i wytycznymi właściwymi dla danego programu.</w:t>
      </w:r>
    </w:p>
    <w:p w:rsidR="00D54139" w:rsidRDefault="00D54139" w:rsidP="00FD727D">
      <w:pPr>
        <w:jc w:val="both"/>
        <w:rPr>
          <w:rFonts w:ascii="Arial" w:hAnsi="Arial" w:cs="Arial"/>
        </w:rPr>
      </w:pPr>
    </w:p>
    <w:p w:rsidR="006D79C4" w:rsidRPr="00FD727D" w:rsidRDefault="006D79C4" w:rsidP="00FD72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opracowań musi być tożsamy z zakresem określonym we wzorach wniosków aplikacyjnych </w:t>
      </w:r>
      <w:r w:rsidR="00D54139">
        <w:rPr>
          <w:rFonts w:ascii="Arial" w:hAnsi="Arial" w:cs="Arial"/>
        </w:rPr>
        <w:t xml:space="preserve">wraz z załącznikami </w:t>
      </w:r>
      <w:r>
        <w:rPr>
          <w:rFonts w:ascii="Arial" w:hAnsi="Arial" w:cs="Arial"/>
        </w:rPr>
        <w:t xml:space="preserve">opublikowanych przez instytucje wdrażające/ zarządzające właściwym programem. </w:t>
      </w:r>
    </w:p>
    <w:p w:rsidR="00FD727D" w:rsidRPr="00997C1D" w:rsidRDefault="00FD727D" w:rsidP="00FD727D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lastRenderedPageBreak/>
        <w:t xml:space="preserve">Termin realizacji </w:t>
      </w:r>
      <w:r w:rsidR="00997C1D">
        <w:rPr>
          <w:rFonts w:ascii="Arial" w:hAnsi="Arial" w:cs="Arial"/>
          <w:b/>
          <w:sz w:val="24"/>
          <w:szCs w:val="24"/>
        </w:rPr>
        <w:t>usługi</w:t>
      </w:r>
    </w:p>
    <w:p w:rsidR="00FD727D" w:rsidRPr="00FD727D" w:rsidRDefault="00FD727D" w:rsidP="00FD727D"/>
    <w:p w:rsidR="00FD727D" w:rsidRDefault="00FD727D" w:rsidP="006440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zadania: </w:t>
      </w:r>
      <w:r w:rsidR="006D79C4">
        <w:rPr>
          <w:rFonts w:ascii="Arial" w:hAnsi="Arial" w:cs="Arial"/>
        </w:rPr>
        <w:t>31 grudnia 2023 r.</w:t>
      </w:r>
    </w:p>
    <w:p w:rsidR="006D79C4" w:rsidRDefault="006D79C4" w:rsidP="00E70F07">
      <w:pPr>
        <w:rPr>
          <w:rFonts w:ascii="Arial" w:hAnsi="Arial" w:cs="Arial"/>
        </w:rPr>
      </w:pPr>
    </w:p>
    <w:p w:rsidR="006D79C4" w:rsidRPr="00997C1D" w:rsidRDefault="00AE6CED" w:rsidP="00AE6CED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Sposób i termin złożenia informacji o szacowanej cenie usługi</w:t>
      </w:r>
    </w:p>
    <w:p w:rsidR="006D79C4" w:rsidRDefault="006D79C4" w:rsidP="00E70F07">
      <w:pPr>
        <w:rPr>
          <w:rFonts w:ascii="Arial" w:hAnsi="Arial" w:cs="Arial"/>
        </w:rPr>
      </w:pPr>
    </w:p>
    <w:p w:rsidR="00D54139" w:rsidRDefault="00A522EE" w:rsidP="00BC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cenie proszę przekazać</w:t>
      </w:r>
      <w:r w:rsidR="00BC5D2F">
        <w:rPr>
          <w:rFonts w:ascii="Arial" w:hAnsi="Arial" w:cs="Arial"/>
        </w:rPr>
        <w:t xml:space="preserve"> na formularzu</w:t>
      </w:r>
      <w:r>
        <w:rPr>
          <w:rFonts w:ascii="Arial" w:hAnsi="Arial" w:cs="Arial"/>
        </w:rPr>
        <w:t xml:space="preserve"> załą</w:t>
      </w:r>
      <w:r w:rsidR="00BC5D2F">
        <w:rPr>
          <w:rFonts w:ascii="Arial" w:hAnsi="Arial" w:cs="Arial"/>
        </w:rPr>
        <w:t>czonym</w:t>
      </w:r>
      <w:r>
        <w:rPr>
          <w:rFonts w:ascii="Arial" w:hAnsi="Arial" w:cs="Arial"/>
        </w:rPr>
        <w:t xml:space="preserve"> do niniejszego zapytania o cenę </w:t>
      </w:r>
      <w:r w:rsidR="0065707E">
        <w:rPr>
          <w:rFonts w:ascii="Arial" w:hAnsi="Arial" w:cs="Arial"/>
        </w:rPr>
        <w:t xml:space="preserve"> (Załącznik nr 2) </w:t>
      </w:r>
      <w:r w:rsidR="00D54139">
        <w:rPr>
          <w:rFonts w:ascii="Arial" w:hAnsi="Arial" w:cs="Arial"/>
        </w:rPr>
        <w:t>w terminie do 2</w:t>
      </w:r>
      <w:r w:rsidR="00076D68">
        <w:rPr>
          <w:rFonts w:ascii="Arial" w:hAnsi="Arial" w:cs="Arial"/>
        </w:rPr>
        <w:t>1</w:t>
      </w:r>
      <w:r w:rsidR="00BC5D2F">
        <w:rPr>
          <w:rFonts w:ascii="Arial" w:hAnsi="Arial" w:cs="Arial"/>
        </w:rPr>
        <w:t xml:space="preserve"> sierpnia br. </w:t>
      </w:r>
    </w:p>
    <w:p w:rsidR="001A39C8" w:rsidRPr="00997C1D" w:rsidRDefault="001A39C8" w:rsidP="001A39C8">
      <w:pPr>
        <w:pStyle w:val="Nagwek1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97C1D">
        <w:rPr>
          <w:rFonts w:ascii="Arial" w:hAnsi="Arial" w:cs="Arial"/>
          <w:b/>
          <w:sz w:val="24"/>
          <w:szCs w:val="24"/>
        </w:rPr>
        <w:t>Informacje dodatkowe</w:t>
      </w:r>
    </w:p>
    <w:p w:rsidR="001A39C8" w:rsidRPr="001A39C8" w:rsidRDefault="001A39C8" w:rsidP="001A39C8"/>
    <w:p w:rsidR="006D79C4" w:rsidRDefault="006D79C4" w:rsidP="001A39C8">
      <w:pPr>
        <w:jc w:val="both"/>
        <w:rPr>
          <w:rFonts w:ascii="Arial" w:hAnsi="Arial" w:cs="Arial"/>
        </w:rPr>
      </w:pPr>
      <w:r w:rsidRPr="001A39C8">
        <w:rPr>
          <w:rFonts w:ascii="Arial" w:hAnsi="Arial" w:cs="Arial"/>
        </w:rPr>
        <w:t>Niniejsze zapytanie jest prowadzone w ramach szacowania wartości zamówienia i nie stanowi zobowiązania CKPŚ do zawarcia umowy.</w:t>
      </w:r>
    </w:p>
    <w:p w:rsidR="001A39C8" w:rsidRDefault="001A39C8" w:rsidP="001A39C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A39C8" w:rsidSect="00424C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64" w:bottom="1588" w:left="1701" w:header="34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88" w:rsidRDefault="00BE2988" w:rsidP="00A927A1">
      <w:r>
        <w:separator/>
      </w:r>
    </w:p>
  </w:endnote>
  <w:endnote w:type="continuationSeparator" w:id="0">
    <w:p w:rsidR="00BE2988" w:rsidRDefault="00BE2988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56" w:rsidRDefault="00A927A1" w:rsidP="00D84F56">
    <w:r>
      <w:fldChar w:fldCharType="begin"/>
    </w:r>
    <w:r>
      <w:instrText xml:space="preserve">PAGE  </w:instrText>
    </w:r>
    <w:r>
      <w:fldChar w:fldCharType="end"/>
    </w:r>
  </w:p>
  <w:p w:rsidR="00D84F56" w:rsidRDefault="00D84F56"/>
  <w:p w:rsidR="00D84F56" w:rsidRDefault="00D84F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22" w:rsidRDefault="00AB1722" w:rsidP="00AB1722">
    <w:pPr>
      <w:pStyle w:val="Stopka"/>
      <w:jc w:val="center"/>
    </w:pPr>
  </w:p>
  <w:p w:rsidR="00AB1722" w:rsidRDefault="00AB1722" w:rsidP="00AB1722">
    <w:pPr>
      <w:pStyle w:val="Stopka"/>
      <w:jc w:val="center"/>
    </w:pPr>
  </w:p>
  <w:p w:rsidR="00D84F56" w:rsidRPr="00AB1722" w:rsidRDefault="00AB1722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65707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62" w:rsidRDefault="00086A26" w:rsidP="00424C62">
    <w:pPr>
      <w:autoSpaceDE w:val="0"/>
      <w:autoSpaceDN w:val="0"/>
      <w:adjustRightInd w:val="0"/>
    </w:pPr>
    <w:r w:rsidRPr="003C694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9F463" id="Łącznik prostoliniowy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:rsidR="00120CC6" w:rsidRDefault="00120CC6" w:rsidP="00120CC6">
    <w:pPr>
      <w:pStyle w:val="LPstopka"/>
      <w:ind w:left="141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3ABE1" wp14:editId="0F75CB54">
          <wp:simplePos x="0" y="0"/>
          <wp:positionH relativeFrom="column">
            <wp:posOffset>25400</wp:posOffset>
          </wp:positionH>
          <wp:positionV relativeFrom="paragraph">
            <wp:posOffset>8890</wp:posOffset>
          </wp:positionV>
          <wp:extent cx="691763" cy="5755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" cy="57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946D7" wp14:editId="435F7FF2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CC6" w:rsidRPr="001438AE" w:rsidRDefault="00120CC6" w:rsidP="00120CC6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946D7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left:0;text-align:left;margin-left:361.7pt;margin-top:4pt;width:109.6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:rsidR="00120CC6" w:rsidRPr="001438AE" w:rsidRDefault="00120CC6" w:rsidP="00120CC6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120CC6" w:rsidRDefault="00120CC6" w:rsidP="00120CC6">
    <w:pPr>
      <w:pStyle w:val="LPstopka"/>
      <w:ind w:left="1416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:rsidR="00120CC6" w:rsidRDefault="00120CC6" w:rsidP="00120CC6">
    <w:pPr>
      <w:pStyle w:val="LPstopka"/>
      <w:rPr>
        <w:lang w:val="en-US"/>
      </w:rPr>
    </w:pPr>
  </w:p>
  <w:p w:rsidR="00120CC6" w:rsidRPr="00424C62" w:rsidRDefault="00120CC6" w:rsidP="00120CC6">
    <w:pPr>
      <w:autoSpaceDE w:val="0"/>
      <w:autoSpaceDN w:val="0"/>
      <w:adjustRightInd w:val="0"/>
      <w:ind w:left="1416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:rsidR="00424C62" w:rsidRPr="00AB1722" w:rsidRDefault="00424C62" w:rsidP="00AB1722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88" w:rsidRDefault="00BE2988" w:rsidP="00A927A1">
      <w:r>
        <w:separator/>
      </w:r>
    </w:p>
  </w:footnote>
  <w:footnote w:type="continuationSeparator" w:id="0">
    <w:p w:rsidR="00BE2988" w:rsidRDefault="00BE2988" w:rsidP="00A9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56" w:rsidRDefault="00D84F56" w:rsidP="00AB1722">
    <w:pPr>
      <w:pStyle w:val="Nagwek"/>
    </w:pPr>
  </w:p>
  <w:p w:rsidR="00AB1722" w:rsidRDefault="00AB1722" w:rsidP="00AB1722">
    <w:pPr>
      <w:pStyle w:val="Nagwek"/>
    </w:pPr>
  </w:p>
  <w:p w:rsidR="00AB1722" w:rsidRDefault="00AB1722" w:rsidP="00AB1722">
    <w:pPr>
      <w:pStyle w:val="Nagwek"/>
    </w:pPr>
  </w:p>
  <w:p w:rsidR="00AB1722" w:rsidRPr="00AB1722" w:rsidRDefault="00AB1722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22" w:rsidRPr="00424C62" w:rsidRDefault="00F8263C" w:rsidP="00CA72CD">
    <w:pPr>
      <w:rPr>
        <w:sz w:val="14"/>
        <w:szCs w:val="14"/>
      </w:rPr>
    </w:pPr>
    <w:r>
      <w:rPr>
        <w:noProof/>
      </w:rPr>
      <w:drawing>
        <wp:inline distT="0" distB="0" distL="0" distR="0" wp14:anchorId="11270675" wp14:editId="212F6B68">
          <wp:extent cx="5824740" cy="545593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BBF"/>
    <w:multiLevelType w:val="hybridMultilevel"/>
    <w:tmpl w:val="63C0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0F9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252E0"/>
    <w:multiLevelType w:val="hybridMultilevel"/>
    <w:tmpl w:val="1B9A549A"/>
    <w:lvl w:ilvl="0" w:tplc="7AE2B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05676"/>
    <w:multiLevelType w:val="hybridMultilevel"/>
    <w:tmpl w:val="181060B8"/>
    <w:lvl w:ilvl="0" w:tplc="F42E32F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350AB"/>
    <w:multiLevelType w:val="hybridMultilevel"/>
    <w:tmpl w:val="E44258C6"/>
    <w:lvl w:ilvl="0" w:tplc="572EF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0"/>
    <w:rsid w:val="000165B6"/>
    <w:rsid w:val="00033775"/>
    <w:rsid w:val="00034F84"/>
    <w:rsid w:val="00076D68"/>
    <w:rsid w:val="00086A26"/>
    <w:rsid w:val="00090ADC"/>
    <w:rsid w:val="000E6E11"/>
    <w:rsid w:val="00120CC6"/>
    <w:rsid w:val="00121B2B"/>
    <w:rsid w:val="00126BA8"/>
    <w:rsid w:val="0013579A"/>
    <w:rsid w:val="001438AE"/>
    <w:rsid w:val="0015538A"/>
    <w:rsid w:val="001A39C8"/>
    <w:rsid w:val="001A6CE5"/>
    <w:rsid w:val="001C3BED"/>
    <w:rsid w:val="00263FA7"/>
    <w:rsid w:val="00277E1B"/>
    <w:rsid w:val="002C0D8E"/>
    <w:rsid w:val="002E7155"/>
    <w:rsid w:val="003138E1"/>
    <w:rsid w:val="0031591E"/>
    <w:rsid w:val="00343468"/>
    <w:rsid w:val="003C6947"/>
    <w:rsid w:val="003E307D"/>
    <w:rsid w:val="003F1DA0"/>
    <w:rsid w:val="00424C62"/>
    <w:rsid w:val="004346CB"/>
    <w:rsid w:val="00462581"/>
    <w:rsid w:val="00480262"/>
    <w:rsid w:val="00481BB2"/>
    <w:rsid w:val="00556BB7"/>
    <w:rsid w:val="005745B5"/>
    <w:rsid w:val="0059721D"/>
    <w:rsid w:val="005975C0"/>
    <w:rsid w:val="005B06FD"/>
    <w:rsid w:val="005E4E44"/>
    <w:rsid w:val="00644040"/>
    <w:rsid w:val="006534DE"/>
    <w:rsid w:val="0065707E"/>
    <w:rsid w:val="00664606"/>
    <w:rsid w:val="00671DEA"/>
    <w:rsid w:val="0068337E"/>
    <w:rsid w:val="006D79C4"/>
    <w:rsid w:val="006E1336"/>
    <w:rsid w:val="00700E7D"/>
    <w:rsid w:val="00733790"/>
    <w:rsid w:val="007467F6"/>
    <w:rsid w:val="00754B99"/>
    <w:rsid w:val="007843E0"/>
    <w:rsid w:val="00797DCC"/>
    <w:rsid w:val="007C2F2F"/>
    <w:rsid w:val="007D12AE"/>
    <w:rsid w:val="00872EB2"/>
    <w:rsid w:val="008775B2"/>
    <w:rsid w:val="008E5E61"/>
    <w:rsid w:val="00915486"/>
    <w:rsid w:val="00921BA7"/>
    <w:rsid w:val="00936F83"/>
    <w:rsid w:val="009531C5"/>
    <w:rsid w:val="00997C1D"/>
    <w:rsid w:val="009A6E94"/>
    <w:rsid w:val="009B29BB"/>
    <w:rsid w:val="009C3E52"/>
    <w:rsid w:val="009E68ED"/>
    <w:rsid w:val="00A162CF"/>
    <w:rsid w:val="00A302FF"/>
    <w:rsid w:val="00A522EE"/>
    <w:rsid w:val="00A927A1"/>
    <w:rsid w:val="00AB1722"/>
    <w:rsid w:val="00AD21C0"/>
    <w:rsid w:val="00AE6A87"/>
    <w:rsid w:val="00AE6CED"/>
    <w:rsid w:val="00B26F89"/>
    <w:rsid w:val="00B35182"/>
    <w:rsid w:val="00B36CF6"/>
    <w:rsid w:val="00B40E85"/>
    <w:rsid w:val="00B87619"/>
    <w:rsid w:val="00BB4A24"/>
    <w:rsid w:val="00BC5D2F"/>
    <w:rsid w:val="00BC6663"/>
    <w:rsid w:val="00BE2988"/>
    <w:rsid w:val="00C514A5"/>
    <w:rsid w:val="00C66AD1"/>
    <w:rsid w:val="00C74EAB"/>
    <w:rsid w:val="00C806F0"/>
    <w:rsid w:val="00CA4D3C"/>
    <w:rsid w:val="00CA72CD"/>
    <w:rsid w:val="00D54139"/>
    <w:rsid w:val="00D6737A"/>
    <w:rsid w:val="00D75815"/>
    <w:rsid w:val="00D84F56"/>
    <w:rsid w:val="00D954BF"/>
    <w:rsid w:val="00DA486D"/>
    <w:rsid w:val="00DA725D"/>
    <w:rsid w:val="00DB0397"/>
    <w:rsid w:val="00DB602B"/>
    <w:rsid w:val="00DC5818"/>
    <w:rsid w:val="00E37BDE"/>
    <w:rsid w:val="00E70F07"/>
    <w:rsid w:val="00F032D6"/>
    <w:rsid w:val="00F55779"/>
    <w:rsid w:val="00F8263C"/>
    <w:rsid w:val="00FA0150"/>
    <w:rsid w:val="00FD727D"/>
    <w:rsid w:val="00FE3666"/>
    <w:rsid w:val="00FF1A5B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071C0C5"/>
  <w15:docId w15:val="{DE9729A6-CF00-49AE-A841-0B2A6AA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7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D21C0"/>
    <w:pPr>
      <w:tabs>
        <w:tab w:val="left" w:pos="142"/>
      </w:tabs>
      <w:autoSpaceDE w:val="0"/>
      <w:autoSpaceDN w:val="0"/>
      <w:adjustRightInd w:val="0"/>
      <w:spacing w:line="360" w:lineRule="auto"/>
      <w:ind w:left="142"/>
      <w:jc w:val="both"/>
      <w:textAlignment w:val="center"/>
    </w:pPr>
    <w:rPr>
      <w:rFonts w:ascii="Arial" w:eastAsia="Times New Roman" w:hAnsi="Arial" w:cs="Arial"/>
      <w:i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94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7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B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1D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70F07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0996-F8FF-4246-8276-4C885798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Ignaszak</dc:creator>
  <cp:keywords/>
  <cp:lastModifiedBy>Agnieszka Bagińska-Gorczyca</cp:lastModifiedBy>
  <cp:revision>4</cp:revision>
  <cp:lastPrinted>2013-02-11T12:42:00Z</cp:lastPrinted>
  <dcterms:created xsi:type="dcterms:W3CDTF">2023-08-16T07:09:00Z</dcterms:created>
  <dcterms:modified xsi:type="dcterms:W3CDTF">2023-08-16T07:15:00Z</dcterms:modified>
</cp:coreProperties>
</file>