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88ECB" w14:textId="352E5CA4" w:rsidR="00515B8F" w:rsidRPr="00515B8F" w:rsidRDefault="001538B4" w:rsidP="00540B08">
      <w:pPr>
        <w:suppressAutoHyphens/>
        <w:spacing w:after="0" w:line="240" w:lineRule="auto"/>
        <w:jc w:val="right"/>
        <w:rPr>
          <w:rFonts w:eastAsia="MS Mincho" w:cs="Tahoma"/>
          <w:b/>
          <w:lang w:eastAsia="pl-PL"/>
        </w:rPr>
      </w:pPr>
      <w:bookmarkStart w:id="0" w:name="_Hlk16504636"/>
      <w:bookmarkStart w:id="1" w:name="_Hlk10541195"/>
      <w:r w:rsidRPr="00C9386B">
        <w:rPr>
          <w:rFonts w:eastAsia="MS Mincho" w:cs="Tahoma"/>
          <w:b/>
          <w:lang w:eastAsia="pl-PL"/>
        </w:rPr>
        <w:t xml:space="preserve">Załącznik nr </w:t>
      </w:r>
      <w:r w:rsidR="00C9386B" w:rsidRPr="00C9386B">
        <w:rPr>
          <w:rFonts w:eastAsia="MS Mincho" w:cs="Tahoma"/>
          <w:b/>
          <w:lang w:eastAsia="pl-PL"/>
        </w:rPr>
        <w:t>10</w:t>
      </w:r>
      <w:r w:rsidR="00CD4E8B" w:rsidRPr="00C9386B">
        <w:rPr>
          <w:rFonts w:eastAsia="MS Mincho" w:cs="Tahoma"/>
          <w:b/>
          <w:lang w:eastAsia="pl-PL"/>
        </w:rPr>
        <w:t xml:space="preserve"> </w:t>
      </w:r>
      <w:r w:rsidR="00802085" w:rsidRPr="00C9386B">
        <w:rPr>
          <w:rFonts w:eastAsia="MS Mincho" w:cs="Tahoma"/>
          <w:b/>
          <w:lang w:eastAsia="pl-PL"/>
        </w:rPr>
        <w:t>do SIWZ</w:t>
      </w:r>
    </w:p>
    <w:bookmarkEnd w:id="0"/>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5CF1F554"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r w:rsidR="005E768B">
        <w:rPr>
          <w:rFonts w:eastAsia="MS Mincho" w:cs="Tahoma"/>
          <w:b/>
          <w:lang w:eastAsia="pl-PL"/>
        </w:rPr>
        <w:t xml:space="preserve"> – </w:t>
      </w:r>
      <w:r w:rsidR="005E768B" w:rsidRPr="005E768B">
        <w:rPr>
          <w:rFonts w:eastAsia="MS Mincho" w:cs="Tahoma"/>
          <w:b/>
          <w:color w:val="FF0000"/>
          <w:lang w:eastAsia="pl-PL"/>
        </w:rPr>
        <w:t>po zmianach z dnia 26.05.2020 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2FEF524C"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CE0B06">
        <w:rPr>
          <w:rFonts w:eastAsia="Times New Roman" w:cs="Times New Roman"/>
          <w:lang w:eastAsia="pl-PL"/>
        </w:rPr>
        <w:t>Redzikowie</w:t>
      </w:r>
      <w:r w:rsidRPr="00D8691E">
        <w:rPr>
          <w:rFonts w:eastAsia="Times New Roman" w:cs="Times New Roman"/>
          <w:lang w:eastAsia="pl-PL"/>
        </w:rPr>
        <w:t xml:space="preserve"> pomiędzy:</w:t>
      </w:r>
    </w:p>
    <w:p w14:paraId="55DABF7E" w14:textId="5D45D21C" w:rsidR="00BD494C" w:rsidRPr="00BD494C" w:rsidRDefault="00CE0B06"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Ośrodkiem Sportu i Rekreacji Gminy Słupsk Sp. z o.o.</w:t>
      </w:r>
      <w:r w:rsidR="00954C75">
        <w:rPr>
          <w:rFonts w:eastAsia="Times New Roman" w:cs="Times New Roman"/>
          <w:b/>
          <w:bCs/>
          <w:lang w:eastAsia="pl-PL"/>
        </w:rPr>
        <w:t xml:space="preserve">, </w:t>
      </w:r>
      <w:r w:rsidRPr="00CE0B06">
        <w:rPr>
          <w:rFonts w:eastAsia="Times New Roman" w:cs="Times New Roman"/>
          <w:lang w:eastAsia="pl-PL"/>
        </w:rPr>
        <w:t>z siedzibą w Redzikowie 16B,</w:t>
      </w:r>
      <w:r>
        <w:rPr>
          <w:rFonts w:eastAsia="Times New Roman" w:cs="Times New Roman"/>
          <w:b/>
          <w:bCs/>
          <w:lang w:eastAsia="pl-PL"/>
        </w:rPr>
        <w:t xml:space="preserve"> </w:t>
      </w:r>
      <w:r w:rsidR="001340A6">
        <w:rPr>
          <w:rFonts w:eastAsia="Times New Roman" w:cs="Times New Roman"/>
          <w:bCs/>
          <w:lang w:eastAsia="pl-PL"/>
        </w:rPr>
        <w:t>76-200 Słupsk</w:t>
      </w:r>
      <w:r w:rsidR="00BD494C">
        <w:rPr>
          <w:rFonts w:eastAsia="Times New Roman" w:cs="Times New Roman"/>
          <w:bCs/>
          <w:lang w:eastAsia="pl-PL"/>
        </w:rPr>
        <w:t>,</w:t>
      </w:r>
      <w:r w:rsidR="0072770D" w:rsidRPr="0072770D">
        <w:rPr>
          <w:rFonts w:ascii="Times New Roman" w:eastAsia="Times New Roman" w:hAnsi="Times New Roman" w:cs="Times New Roman"/>
          <w:lang w:eastAsia="pl-PL"/>
        </w:rPr>
        <w:t xml:space="preserve"> </w:t>
      </w:r>
      <w:r w:rsidR="0072770D" w:rsidRPr="0072770D">
        <w:rPr>
          <w:rFonts w:eastAsia="Times New Roman" w:cs="Times New Roman"/>
          <w:bCs/>
          <w:lang w:eastAsia="pl-PL"/>
        </w:rPr>
        <w:t xml:space="preserve">wpisaną do Rejestru Przedsiębiorców prowadzonego przez Sąd Rejonowy Gdańsk – Północ w Gdańsku, VIII Wydział Gospodarczy Krajowego Rejestru Sądowego pod numerem </w:t>
      </w:r>
      <w:r w:rsidR="002D2C69">
        <w:rPr>
          <w:rFonts w:eastAsia="Times New Roman" w:cs="Times New Roman"/>
          <w:bCs/>
          <w:lang w:eastAsia="pl-PL"/>
        </w:rPr>
        <w:t>301173</w:t>
      </w:r>
      <w:r w:rsidR="0072770D" w:rsidRPr="0072770D">
        <w:rPr>
          <w:rFonts w:eastAsia="Times New Roman" w:cs="Times New Roman"/>
          <w:bCs/>
          <w:lang w:eastAsia="pl-PL"/>
        </w:rPr>
        <w:t xml:space="preserve">, posiadającą numer identyfikacji podatkowej 839-305-48-46, z kapitałem zakładowym w wysokości </w:t>
      </w:r>
      <w:r w:rsidR="002D2C69">
        <w:rPr>
          <w:rFonts w:eastAsia="Times New Roman" w:cs="Times New Roman"/>
          <w:bCs/>
          <w:lang w:eastAsia="pl-PL"/>
        </w:rPr>
        <w:t>843.000,00</w:t>
      </w:r>
      <w:r w:rsidR="0072770D" w:rsidRPr="0072770D">
        <w:rPr>
          <w:rFonts w:eastAsia="Times New Roman" w:cs="Times New Roman"/>
          <w:bCs/>
          <w:lang w:eastAsia="pl-PL"/>
        </w:rPr>
        <w:t xml:space="preserve"> zł</w:t>
      </w:r>
      <w:r w:rsidR="0072770D">
        <w:rPr>
          <w:rFonts w:eastAsia="Times New Roman" w:cs="Times New Roman"/>
          <w:bCs/>
          <w:lang w:eastAsia="pl-PL"/>
        </w:rPr>
        <w:t>,</w:t>
      </w:r>
      <w:r w:rsidR="00BD494C">
        <w:rPr>
          <w:rFonts w:eastAsia="Times New Roman" w:cs="Times New Roman"/>
          <w:bCs/>
          <w:lang w:eastAsia="pl-PL"/>
        </w:rPr>
        <w:t xml:space="preserve"> zwan</w:t>
      </w:r>
      <w:r w:rsidR="0072770D">
        <w:rPr>
          <w:rFonts w:eastAsia="Times New Roman" w:cs="Times New Roman"/>
          <w:bCs/>
          <w:lang w:eastAsia="pl-PL"/>
        </w:rPr>
        <w:t>ą</w:t>
      </w:r>
      <w:r w:rsidR="00BD494C" w:rsidRPr="00BD494C">
        <w:rPr>
          <w:rFonts w:eastAsia="Times New Roman" w:cs="Times New Roman"/>
          <w:bCs/>
          <w:lang w:eastAsia="pl-PL"/>
        </w:rPr>
        <w:t xml:space="preserve"> dalej</w:t>
      </w:r>
      <w:r w:rsidR="00BD494C" w:rsidRPr="00BD494C">
        <w:rPr>
          <w:rFonts w:eastAsia="Times New Roman" w:cs="Times New Roman"/>
          <w:b/>
          <w:bCs/>
          <w:lang w:eastAsia="pl-PL"/>
        </w:rPr>
        <w:t xml:space="preserve"> „Zamawiającym” </w:t>
      </w:r>
      <w:r w:rsidR="00BD494C" w:rsidRPr="00BD494C">
        <w:rPr>
          <w:rFonts w:eastAsia="Times New Roman" w:cs="Times New Roman"/>
          <w:bCs/>
          <w:lang w:eastAsia="pl-PL"/>
        </w:rPr>
        <w:t>reprezentowa</w:t>
      </w:r>
      <w:r w:rsidR="0072770D">
        <w:rPr>
          <w:rFonts w:eastAsia="Times New Roman" w:cs="Times New Roman"/>
          <w:bCs/>
          <w:lang w:eastAsia="pl-PL"/>
        </w:rPr>
        <w:t>ną</w:t>
      </w:r>
      <w:r w:rsidR="00BD494C" w:rsidRPr="00BD494C">
        <w:rPr>
          <w:rFonts w:eastAsia="Times New Roman" w:cs="Times New Roman"/>
          <w:bCs/>
          <w:lang w:eastAsia="pl-PL"/>
        </w:rPr>
        <w:t xml:space="preserve"> przez:</w:t>
      </w:r>
    </w:p>
    <w:p w14:paraId="16F07F06" w14:textId="10AAE426" w:rsidR="00515B8F" w:rsidRPr="0072770D" w:rsidRDefault="0072770D" w:rsidP="00540B08">
      <w:pPr>
        <w:suppressAutoHyphens/>
        <w:spacing w:after="0" w:line="240" w:lineRule="auto"/>
        <w:jc w:val="both"/>
        <w:rPr>
          <w:rFonts w:eastAsia="Times New Roman" w:cs="Times New Roman"/>
          <w:b/>
          <w:bCs/>
          <w:lang w:eastAsia="pl-PL"/>
        </w:rPr>
      </w:pPr>
      <w:r w:rsidRPr="0072770D">
        <w:rPr>
          <w:rFonts w:eastAsia="Times New Roman" w:cs="Times New Roman"/>
          <w:b/>
          <w:bCs/>
          <w:lang w:eastAsia="pl-PL"/>
        </w:rPr>
        <w:t>Romana Wójcika – Prezesa Zarządu</w:t>
      </w:r>
    </w:p>
    <w:p w14:paraId="2345D65C" w14:textId="77777777"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 a </w:t>
      </w:r>
    </w:p>
    <w:p w14:paraId="493D3E58" w14:textId="2042176F"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 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reprezentowan</w:t>
      </w:r>
      <w:r w:rsidR="0072770D">
        <w:rPr>
          <w:rFonts w:eastAsia="Times New Roman" w:cs="Times New Roman"/>
          <w:lang w:eastAsia="pl-PL"/>
        </w:rPr>
        <w:t>ym</w:t>
      </w:r>
      <w:r w:rsidRPr="00515B8F">
        <w:rPr>
          <w:rFonts w:eastAsia="Times New Roman" w:cs="Times New Roman"/>
          <w:lang w:eastAsia="pl-PL"/>
        </w:rPr>
        <w:t xml:space="preserve"> przez:      ................</w:t>
      </w:r>
    </w:p>
    <w:p w14:paraId="4D8D9547" w14:textId="77777777" w:rsidR="00515B8F" w:rsidRDefault="00515B8F" w:rsidP="00540B08">
      <w:pPr>
        <w:suppressAutoHyphens/>
        <w:spacing w:after="0" w:line="240" w:lineRule="auto"/>
        <w:jc w:val="both"/>
        <w:rPr>
          <w:rFonts w:eastAsia="Times New Roman" w:cs="Times New Roman"/>
          <w:lang w:eastAsia="pl-PL"/>
        </w:rPr>
      </w:pPr>
    </w:p>
    <w:p w14:paraId="4BA4A06E" w14:textId="77777777" w:rsidR="00954C75" w:rsidRDefault="00954C75" w:rsidP="00540B08">
      <w:pPr>
        <w:suppressAutoHyphens/>
        <w:spacing w:after="0" w:line="240" w:lineRule="auto"/>
        <w:jc w:val="both"/>
        <w:rPr>
          <w:rFonts w:eastAsia="Times New Roman" w:cs="Times New Roman"/>
          <w:lang w:eastAsia="pl-PL"/>
        </w:rPr>
      </w:pPr>
      <w:r>
        <w:rPr>
          <w:rFonts w:eastAsia="Times New Roman" w:cs="Times New Roman"/>
          <w:lang w:eastAsia="pl-PL"/>
        </w:rPr>
        <w:t>łącznie dalej zwanych „Stronami” lub z osobna „Stroną”</w:t>
      </w:r>
    </w:p>
    <w:p w14:paraId="05AB7B6C" w14:textId="77777777" w:rsidR="00954C75" w:rsidRPr="00515B8F" w:rsidRDefault="00954C75" w:rsidP="00540B08">
      <w:pPr>
        <w:suppressAutoHyphens/>
        <w:spacing w:after="0" w:line="240" w:lineRule="auto"/>
        <w:jc w:val="both"/>
        <w:rPr>
          <w:rFonts w:eastAsia="Times New Roman" w:cs="Times New Roman"/>
          <w:lang w:eastAsia="pl-PL"/>
        </w:rPr>
      </w:pPr>
    </w:p>
    <w:p w14:paraId="1EAAA173" w14:textId="38B599F9" w:rsidR="002965FE" w:rsidRPr="00383D3D"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 rezultacie dokonania przez Zamawiającego wyboru oferty Wykonawcy w postępowaniu o udzielenie zamówienia publicznego</w:t>
      </w:r>
      <w:r w:rsidR="00D2635E" w:rsidRPr="00D2635E">
        <w:rPr>
          <w:rFonts w:eastAsia="Times New Roman" w:cs="Calibri"/>
          <w:lang w:eastAsia="ar-SA"/>
        </w:rPr>
        <w:t xml:space="preserve"> </w:t>
      </w:r>
      <w:r w:rsidR="00D2635E" w:rsidRPr="00D2635E">
        <w:rPr>
          <w:rFonts w:eastAsia="Times New Roman" w:cs="Times New Roman"/>
          <w:lang w:eastAsia="pl-PL"/>
        </w:rPr>
        <w:t xml:space="preserve">o wartości zamówienia </w:t>
      </w:r>
      <w:r w:rsidR="00653341">
        <w:rPr>
          <w:rFonts w:eastAsia="Times New Roman" w:cs="Times New Roman"/>
          <w:lang w:eastAsia="pl-PL"/>
        </w:rPr>
        <w:t>mniejszej</w:t>
      </w:r>
      <w:r w:rsidR="00D2635E" w:rsidRPr="00D2635E">
        <w:rPr>
          <w:rFonts w:eastAsia="Times New Roman" w:cs="Times New Roman"/>
          <w:lang w:eastAsia="pl-PL"/>
        </w:rPr>
        <w:t xml:space="preserve"> niż kwota określona w przepisach wydanych na podstawie art. 11 ust. 8 ustawy </w:t>
      </w:r>
      <w:proofErr w:type="spellStart"/>
      <w:r w:rsidR="00D2635E" w:rsidRPr="00D2635E">
        <w:rPr>
          <w:rFonts w:eastAsia="Times New Roman" w:cs="Times New Roman"/>
          <w:lang w:eastAsia="pl-PL"/>
        </w:rPr>
        <w:t>Pzp</w:t>
      </w:r>
      <w:proofErr w:type="spellEnd"/>
      <w:r w:rsidRPr="00515B8F">
        <w:rPr>
          <w:rFonts w:eastAsia="Times New Roman" w:cs="Times New Roman"/>
          <w:lang w:eastAsia="pl-PL"/>
        </w:rPr>
        <w:t xml:space="preserve">, przeprowadzonym w trybie przetargu nieograniczonego </w:t>
      </w:r>
      <w:r w:rsidR="0053426A" w:rsidRPr="00AB3E42">
        <w:rPr>
          <w:rFonts w:eastAsia="Times New Roman"/>
          <w:lang w:eastAsia="ar-SA"/>
        </w:rPr>
        <w:t>zgodnie z ustawą  z dnia 29 stycznia 2004 r. Prawo zamówień publicznych (t</w:t>
      </w:r>
      <w:r w:rsidR="00D2635E">
        <w:rPr>
          <w:rFonts w:eastAsia="Times New Roman"/>
          <w:lang w:eastAsia="ar-SA"/>
        </w:rPr>
        <w:t>.</w:t>
      </w:r>
      <w:r w:rsidR="0053426A" w:rsidRPr="00AB3E42">
        <w:rPr>
          <w:rFonts w:eastAsia="Times New Roman"/>
          <w:lang w:eastAsia="ar-SA"/>
        </w:rPr>
        <w:t xml:space="preserve"> j</w:t>
      </w:r>
      <w:r w:rsidR="00D2635E">
        <w:rPr>
          <w:rFonts w:eastAsia="Times New Roman"/>
          <w:lang w:eastAsia="ar-SA"/>
        </w:rPr>
        <w:t>.</w:t>
      </w:r>
      <w:r w:rsidR="0053426A" w:rsidRPr="00AB3E42">
        <w:rPr>
          <w:rFonts w:eastAsia="Times New Roman"/>
          <w:lang w:eastAsia="ar-SA"/>
        </w:rPr>
        <w:t>: Dz. U. z 201</w:t>
      </w:r>
      <w:r w:rsidR="00D2635E">
        <w:rPr>
          <w:rFonts w:eastAsia="Times New Roman"/>
          <w:lang w:eastAsia="ar-SA"/>
        </w:rPr>
        <w:t>9</w:t>
      </w:r>
      <w:r w:rsidR="0053426A" w:rsidRPr="00AB3E42">
        <w:rPr>
          <w:rFonts w:eastAsia="Times New Roman"/>
          <w:lang w:eastAsia="ar-SA"/>
        </w:rPr>
        <w:t xml:space="preserve"> r., poz. 1</w:t>
      </w:r>
      <w:r w:rsidR="00D2635E">
        <w:rPr>
          <w:rFonts w:eastAsia="Times New Roman"/>
          <w:lang w:eastAsia="ar-SA"/>
        </w:rPr>
        <w:t>843</w:t>
      </w:r>
      <w:r w:rsidR="0053426A" w:rsidRPr="00AB3E42">
        <w:rPr>
          <w:rFonts w:eastAsia="Times New Roman"/>
          <w:lang w:eastAsia="ar-SA"/>
        </w:rPr>
        <w:t xml:space="preserve">), zwanej w dalszej treści umowy „ustawą </w:t>
      </w:r>
      <w:proofErr w:type="spellStart"/>
      <w:r w:rsidR="0053426A" w:rsidRPr="00AB3E42">
        <w:rPr>
          <w:rFonts w:eastAsia="Times New Roman"/>
          <w:lang w:eastAsia="ar-SA"/>
        </w:rPr>
        <w:t>Pzp</w:t>
      </w:r>
      <w:proofErr w:type="spellEnd"/>
      <w:r w:rsidR="0053426A" w:rsidRPr="00AB3E42">
        <w:rPr>
          <w:rFonts w:eastAsia="Times New Roman"/>
          <w:lang w:eastAsia="ar-SA"/>
        </w:rPr>
        <w:t>”</w:t>
      </w:r>
      <w:r w:rsidR="00D360C8">
        <w:rPr>
          <w:rFonts w:eastAsia="Times New Roman" w:cs="Times New Roman"/>
          <w:lang w:eastAsia="pl-PL"/>
        </w:rPr>
        <w:t xml:space="preserve"> na </w:t>
      </w:r>
      <w:r w:rsidR="00D360C8">
        <w:t xml:space="preserve">wykonanie </w:t>
      </w:r>
      <w:r w:rsidR="00A332CC" w:rsidRPr="00A332CC">
        <w:t xml:space="preserve">w ramach </w:t>
      </w:r>
      <w:bookmarkStart w:id="2" w:name="_Hlk34304154"/>
      <w:r w:rsidR="0072770D" w:rsidRPr="0072770D">
        <w:rPr>
          <w:b/>
          <w:bCs/>
        </w:rPr>
        <w:t>Działania 1.6 Promowanie wykorzystywania wysokosprawnej kogeneracji ciepła i energii elektrycznej w oparciu o zapotrzebowanie na ciepło użytkowe, Poddziałanie 1.6.1. Źródła wysokosprawnej kogeneracji, oś priorytetowa I Zmniejszenie emisyjności gospodarki Programu Operacyjnego Infrastruktura i Środowisko 2014 – 2020</w:t>
      </w:r>
      <w:bookmarkEnd w:id="2"/>
      <w:r w:rsidR="00A332CC" w:rsidRPr="00A332CC">
        <w:rPr>
          <w:b/>
          <w:bCs/>
        </w:rPr>
        <w:t xml:space="preserv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1702AF" w:rsidRPr="00A332CC">
        <w:rPr>
          <w:b/>
          <w:bCs/>
        </w:rPr>
        <w:t>„</w:t>
      </w:r>
      <w:r w:rsidR="0072770D" w:rsidRPr="0072770D">
        <w:rPr>
          <w:b/>
          <w:bCs/>
        </w:rPr>
        <w:t>Budowa układu wysokosprawnej kogeneracji dla kompleksu sportowo – rekreacyjnego w Redzikowie</w:t>
      </w:r>
      <w:r w:rsidR="00D360C8" w:rsidRPr="00404F13">
        <w:t>”</w:t>
      </w:r>
      <w:r w:rsidRPr="00404F13">
        <w:rPr>
          <w:rFonts w:eastAsia="Times New Roman" w:cs="Times New Roman"/>
          <w:lang w:eastAsia="pl-PL"/>
        </w:rPr>
        <w:t>,</w:t>
      </w:r>
      <w:r w:rsidRPr="00515B8F">
        <w:rPr>
          <w:rFonts w:eastAsia="Times New Roman" w:cs="Times New Roman"/>
          <w:lang w:eastAsia="pl-PL"/>
        </w:rPr>
        <w:t xml:space="preserve"> opublikowanego w </w:t>
      </w:r>
      <w:r w:rsidR="006B7880">
        <w:rPr>
          <w:rFonts w:eastAsia="Times New Roman" w:cs="Times New Roman"/>
          <w:lang w:eastAsia="pl-PL"/>
        </w:rPr>
        <w:t xml:space="preserve">Dzienniku Urzędowym Unii Europejskiej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 w dniu ........</w:t>
      </w:r>
      <w:r w:rsidR="006B7880">
        <w:rPr>
          <w:rFonts w:eastAsia="Times New Roman" w:cs="Times New Roman"/>
          <w:lang w:eastAsia="pl-PL"/>
        </w:rPr>
        <w:t>..............</w:t>
      </w:r>
    </w:p>
    <w:p w14:paraId="130069A2" w14:textId="77777777" w:rsidR="004A7141" w:rsidRPr="00515B8F" w:rsidRDefault="004A7141" w:rsidP="00540B08">
      <w:pPr>
        <w:tabs>
          <w:tab w:val="left" w:pos="92"/>
          <w:tab w:val="left" w:pos="452"/>
          <w:tab w:val="left" w:pos="812"/>
        </w:tabs>
        <w:suppressAutoHyphens/>
        <w:spacing w:after="0" w:line="240" w:lineRule="auto"/>
        <w:rPr>
          <w:rFonts w:eastAsia="Times New Roman" w:cs="Times New Roman"/>
          <w:b/>
          <w:lang w:eastAsia="pl-PL"/>
        </w:rPr>
      </w:pPr>
    </w:p>
    <w:p w14:paraId="11E12FD1" w14:textId="77777777" w:rsidR="00C55399" w:rsidRDefault="00C55399" w:rsidP="00540B08">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7777777"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C55399">
      <w:pPr>
        <w:tabs>
          <w:tab w:val="left" w:pos="92"/>
          <w:tab w:val="left" w:pos="452"/>
          <w:tab w:val="left" w:pos="812"/>
        </w:tabs>
        <w:suppressAutoHyphens/>
        <w:spacing w:after="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46E26D12" w:rsidR="00C55399"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sidRPr="00A819C3">
        <w:rPr>
          <w:rFonts w:eastAsia="Times New Roman" w:cs="Times New Roman"/>
          <w:lang w:eastAsia="pl-PL"/>
        </w:rPr>
        <w:t xml:space="preserve">Przedmiotem Umowy jest </w:t>
      </w:r>
      <w:r w:rsidR="002D2C69" w:rsidRPr="002D2C69">
        <w:rPr>
          <w:rFonts w:eastAsia="Times New Roman" w:cs="Times New Roman"/>
          <w:b/>
          <w:lang w:eastAsia="pl-PL"/>
        </w:rPr>
        <w:t>b</w:t>
      </w:r>
      <w:r w:rsidR="00680DBB" w:rsidRPr="00680DBB">
        <w:rPr>
          <w:b/>
          <w:bCs/>
        </w:rPr>
        <w:t>udowa układu wysokosprawnej kogeneracji dla kompleksu sportowo – rekreacyjnego w Redzikowie</w:t>
      </w:r>
      <w:r w:rsidR="00CE3320">
        <w:rPr>
          <w:b/>
          <w:bCs/>
        </w:rPr>
        <w:t>.</w:t>
      </w:r>
    </w:p>
    <w:p w14:paraId="7372C374" w14:textId="77777777" w:rsidR="00A819C3"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2C04C8F9" w14:textId="144C9D50" w:rsidR="004F0E75" w:rsidRDefault="004F0E75"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sidRPr="004F0E75">
        <w:rPr>
          <w:rFonts w:eastAsia="Times New Roman" w:cs="Times New Roman"/>
          <w:lang w:eastAsia="pl-PL"/>
        </w:rPr>
        <w:t>zapoznał się z należytą starannością ze SIWZ i załącznikam</w:t>
      </w:r>
      <w:r>
        <w:rPr>
          <w:rFonts w:eastAsia="Times New Roman" w:cs="Times New Roman"/>
          <w:lang w:eastAsia="pl-PL"/>
        </w:rPr>
        <w:t>i,</w:t>
      </w:r>
    </w:p>
    <w:p w14:paraId="14C12531" w14:textId="57B3E92A" w:rsidR="00A819C3"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77777777" w:rsidR="00A819C3"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otrzymaną dokumentacją projektową i Specyfikacją Techniczną Wykonania i Odbioru Robót i nie zgłasza w tej sprawie żadnych uwag</w:t>
      </w:r>
      <w:r w:rsidR="007E0465">
        <w:rPr>
          <w:rFonts w:eastAsia="Times New Roman" w:cs="Times New Roman"/>
          <w:lang w:eastAsia="pl-PL"/>
        </w:rPr>
        <w:t>,</w:t>
      </w:r>
    </w:p>
    <w:p w14:paraId="6991061E" w14:textId="77777777" w:rsidR="007E0465" w:rsidRPr="003E5EA9" w:rsidRDefault="006E7C8B"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2C96B0B6" w:rsidR="00A819C3"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B3E8573" w14:textId="77777777" w:rsidR="0086560A" w:rsidRPr="0086560A" w:rsidRDefault="0086560A" w:rsidP="00DA565F">
      <w:pPr>
        <w:pStyle w:val="Akapitzlist"/>
        <w:numPr>
          <w:ilvl w:val="0"/>
          <w:numId w:val="24"/>
        </w:numPr>
        <w:tabs>
          <w:tab w:val="left" w:pos="92"/>
          <w:tab w:val="left" w:pos="452"/>
          <w:tab w:val="left" w:pos="812"/>
        </w:tabs>
        <w:suppressAutoHyphens/>
        <w:rPr>
          <w:rFonts w:eastAsia="Times New Roman" w:cs="Times New Roman"/>
          <w:lang w:eastAsia="pl-PL"/>
        </w:rPr>
      </w:pPr>
      <w:r w:rsidRPr="0086560A">
        <w:rPr>
          <w:rFonts w:eastAsia="Times New Roman" w:cs="Times New Roman"/>
          <w:lang w:eastAsia="pl-PL"/>
        </w:rPr>
        <w:t>W ramach umowy Wykonawca dostarczy Zamawiającemu niżej wyszczególnione narzędzia:</w:t>
      </w:r>
    </w:p>
    <w:p w14:paraId="289284C7" w14:textId="3F891D78" w:rsidR="0086560A" w:rsidRPr="0086560A" w:rsidRDefault="0086560A" w:rsidP="00DA565F">
      <w:pPr>
        <w:pStyle w:val="Akapitzlist"/>
        <w:numPr>
          <w:ilvl w:val="1"/>
          <w:numId w:val="24"/>
        </w:numPr>
        <w:tabs>
          <w:tab w:val="left" w:pos="92"/>
          <w:tab w:val="left" w:pos="452"/>
          <w:tab w:val="left" w:pos="812"/>
        </w:tabs>
        <w:suppressAutoHyphens/>
        <w:rPr>
          <w:rFonts w:eastAsia="Times New Roman" w:cs="Times New Roman"/>
          <w:bCs/>
          <w:lang w:val="x-none" w:eastAsia="pl-PL"/>
        </w:rPr>
      </w:pPr>
      <w:r w:rsidRPr="0086560A">
        <w:rPr>
          <w:rFonts w:eastAsia="Times New Roman" w:cs="Times New Roman"/>
          <w:bCs/>
          <w:lang w:val="x-none" w:eastAsia="pl-PL"/>
        </w:rPr>
        <w:t xml:space="preserve">sprzęt BHP i </w:t>
      </w:r>
      <w:r w:rsidR="004F0E75">
        <w:rPr>
          <w:rFonts w:eastAsia="Times New Roman" w:cs="Times New Roman"/>
          <w:bCs/>
          <w:lang w:eastAsia="pl-PL"/>
        </w:rPr>
        <w:t>p</w:t>
      </w:r>
      <w:proofErr w:type="spellStart"/>
      <w:r w:rsidRPr="0086560A">
        <w:rPr>
          <w:rFonts w:eastAsia="Times New Roman" w:cs="Times New Roman"/>
          <w:bCs/>
          <w:lang w:val="x-none" w:eastAsia="pl-PL"/>
        </w:rPr>
        <w:t>poż</w:t>
      </w:r>
      <w:proofErr w:type="spellEnd"/>
      <w:r w:rsidRPr="0086560A">
        <w:rPr>
          <w:rFonts w:eastAsia="Times New Roman" w:cs="Times New Roman"/>
          <w:bCs/>
          <w:lang w:val="x-none" w:eastAsia="pl-PL"/>
        </w:rPr>
        <w:t xml:space="preserve">. niezbędny do prawidłowego prowadzenia eksploatacji </w:t>
      </w:r>
      <w:r w:rsidRPr="0086560A">
        <w:rPr>
          <w:rFonts w:eastAsia="Times New Roman" w:cs="Times New Roman"/>
          <w:bCs/>
          <w:lang w:eastAsia="pl-PL"/>
        </w:rPr>
        <w:t>Urządzenia</w:t>
      </w:r>
      <w:r w:rsidRPr="0086560A">
        <w:rPr>
          <w:rFonts w:eastAsia="Times New Roman" w:cs="Times New Roman"/>
          <w:bCs/>
          <w:lang w:val="x-none" w:eastAsia="pl-PL"/>
        </w:rPr>
        <w:t>,</w:t>
      </w:r>
    </w:p>
    <w:p w14:paraId="2C05FC2D" w14:textId="293FC2DB" w:rsidR="0086560A" w:rsidRDefault="0086560A"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sidRPr="0086560A">
        <w:rPr>
          <w:rFonts w:eastAsia="Times New Roman" w:cs="Times New Roman"/>
          <w:bCs/>
          <w:lang w:eastAsia="pl-PL"/>
        </w:rPr>
        <w:lastRenderedPageBreak/>
        <w:t>zestaw narzędzi niezbędnych do przeprowadzania czynności serwisowych przez pracowników Zamawiającego oraz inne narzędzia przewidziane w DTR</w:t>
      </w:r>
      <w:r>
        <w:rPr>
          <w:rFonts w:eastAsia="Times New Roman" w:cs="Times New Roman"/>
          <w:bCs/>
          <w:lang w:eastAsia="pl-PL"/>
        </w:rPr>
        <w:t>.</w:t>
      </w:r>
    </w:p>
    <w:p w14:paraId="76BCD9AF" w14:textId="77777777" w:rsidR="00A819C3" w:rsidRDefault="00A819C3" w:rsidP="00DA565F">
      <w:pPr>
        <w:pStyle w:val="Akapitzlist"/>
        <w:numPr>
          <w:ilvl w:val="0"/>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0F04A8D" w:rsidR="00A819C3"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Dokumentacja projektowa,</w:t>
      </w:r>
    </w:p>
    <w:p w14:paraId="57FFBE2D" w14:textId="3B715028" w:rsidR="00C55399" w:rsidRPr="00DD3F1E" w:rsidRDefault="00A819C3" w:rsidP="00DA565F">
      <w:pPr>
        <w:pStyle w:val="Akapitzlist"/>
        <w:numPr>
          <w:ilvl w:val="1"/>
          <w:numId w:val="24"/>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3" w:name="_Hlk9246585"/>
    </w:p>
    <w:p w14:paraId="065260E5" w14:textId="77777777"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Przedmiot umowy</w:t>
      </w:r>
    </w:p>
    <w:bookmarkEnd w:id="3"/>
    <w:p w14:paraId="343F67A5" w14:textId="68470568" w:rsidR="005359B6" w:rsidRDefault="00ED7504" w:rsidP="00DA565F">
      <w:pPr>
        <w:pStyle w:val="Akapitzlist"/>
        <w:numPr>
          <w:ilvl w:val="0"/>
          <w:numId w:val="2"/>
        </w:numPr>
        <w:spacing w:after="0" w:line="240" w:lineRule="auto"/>
        <w:ind w:left="357"/>
        <w:jc w:val="both"/>
        <w:rPr>
          <w:rFonts w:ascii="Calibri" w:hAnsi="Calibri" w:cs="Calibri"/>
        </w:rPr>
      </w:pPr>
      <w:r>
        <w:rPr>
          <w:rFonts w:eastAsia="Arial Narrow" w:cs="Tahoma"/>
          <w:color w:val="000000"/>
          <w:lang w:eastAsia="pl-PL"/>
        </w:rPr>
        <w:t>Zamawiający zleca, a Wykonawca zobowiązuje się do wykonania robót budowlanych</w:t>
      </w:r>
      <w:r w:rsidR="00023DAA">
        <w:rPr>
          <w:rFonts w:eastAsia="Arial Narrow" w:cs="Tahoma"/>
          <w:color w:val="000000"/>
          <w:lang w:eastAsia="pl-PL"/>
        </w:rPr>
        <w:t>, których przedmiotem jest</w:t>
      </w:r>
      <w:r w:rsidR="008211B1" w:rsidRPr="00404F13">
        <w:rPr>
          <w:rFonts w:ascii="Calibri" w:hAnsi="Calibri" w:cs="Calibri"/>
        </w:rPr>
        <w:t xml:space="preserve"> </w:t>
      </w:r>
      <w:r w:rsidR="00680DBB">
        <w:rPr>
          <w:rFonts w:ascii="Calibri" w:hAnsi="Calibri" w:cs="Calibri"/>
          <w:bCs/>
        </w:rPr>
        <w:t>b</w:t>
      </w:r>
      <w:r w:rsidR="00680DBB" w:rsidRPr="00680DBB">
        <w:rPr>
          <w:rFonts w:ascii="Calibri" w:hAnsi="Calibri" w:cs="Calibri"/>
          <w:bCs/>
        </w:rPr>
        <w:t>udowa układu wysokosprawnej kogeneracji dla kompleksu sportowo – rekreacyjnego w Redzikowie</w:t>
      </w:r>
      <w:r w:rsidR="008211B1" w:rsidRPr="00404F13">
        <w:rPr>
          <w:rFonts w:ascii="Calibri" w:hAnsi="Calibri" w:cs="Calibri"/>
        </w:rPr>
        <w:t>.</w:t>
      </w:r>
    </w:p>
    <w:p w14:paraId="66F2A6D1" w14:textId="77777777" w:rsidR="00A8080A" w:rsidRDefault="008211B1" w:rsidP="00DA565F">
      <w:pPr>
        <w:pStyle w:val="Akapitzlist"/>
        <w:numPr>
          <w:ilvl w:val="0"/>
          <w:numId w:val="2"/>
        </w:numPr>
        <w:spacing w:after="0" w:line="240" w:lineRule="auto"/>
        <w:jc w:val="both"/>
        <w:rPr>
          <w:rFonts w:ascii="Calibri" w:hAnsi="Calibri" w:cs="Calibri"/>
        </w:rPr>
      </w:pPr>
      <w:r w:rsidRPr="00E01E00">
        <w:rPr>
          <w:rFonts w:eastAsia="Arial Narrow" w:cs="Tahoma"/>
          <w:color w:val="000000"/>
          <w:lang w:eastAsia="pl-PL"/>
        </w:rPr>
        <w:t xml:space="preserve">Zakres przedmiotu </w:t>
      </w:r>
      <w:r>
        <w:rPr>
          <w:rFonts w:eastAsia="Arial Narrow" w:cs="Tahoma"/>
          <w:color w:val="000000"/>
          <w:lang w:eastAsia="pl-PL"/>
        </w:rPr>
        <w:t>U</w:t>
      </w:r>
      <w:r w:rsidRPr="00E01E00">
        <w:rPr>
          <w:rFonts w:eastAsia="Arial Narrow" w:cs="Tahoma"/>
          <w:color w:val="000000"/>
          <w:lang w:eastAsia="pl-PL"/>
        </w:rPr>
        <w:t xml:space="preserve">mowy </w:t>
      </w:r>
      <w:r w:rsidRPr="008211B1">
        <w:rPr>
          <w:rFonts w:ascii="Calibri" w:hAnsi="Calibri" w:cs="Calibri"/>
        </w:rPr>
        <w:t>obejmuje wykonanie</w:t>
      </w:r>
      <w:r w:rsidR="00F20067">
        <w:rPr>
          <w:rFonts w:ascii="Calibri" w:hAnsi="Calibri" w:cs="Calibri"/>
        </w:rPr>
        <w:t xml:space="preserve"> w szczególności</w:t>
      </w:r>
      <w:r w:rsidRPr="008211B1">
        <w:rPr>
          <w:rFonts w:ascii="Calibri" w:hAnsi="Calibri" w:cs="Calibri"/>
        </w:rPr>
        <w:t>:</w:t>
      </w:r>
      <w:bookmarkStart w:id="4" w:name="_Hlk34290637"/>
      <w:bookmarkStart w:id="5" w:name="_Hlk13222747"/>
      <w:bookmarkStart w:id="6" w:name="_Hlk15973000"/>
      <w:bookmarkStart w:id="7" w:name="_Hlk10715842"/>
      <w:bookmarkStart w:id="8" w:name="_Hlk9245640"/>
    </w:p>
    <w:p w14:paraId="026E2EB9" w14:textId="77777777" w:rsidR="00A8080A" w:rsidRPr="00A8080A" w:rsidRDefault="00A8080A" w:rsidP="00DA565F">
      <w:pPr>
        <w:pStyle w:val="Akapitzlist"/>
        <w:numPr>
          <w:ilvl w:val="1"/>
          <w:numId w:val="2"/>
        </w:numPr>
        <w:spacing w:after="0" w:line="240" w:lineRule="auto"/>
        <w:jc w:val="both"/>
        <w:rPr>
          <w:rFonts w:ascii="Calibri" w:hAnsi="Calibri" w:cs="Calibri"/>
        </w:rPr>
      </w:pPr>
      <w:r>
        <w:t>wykonanie robót sanitarnych:</w:t>
      </w:r>
    </w:p>
    <w:p w14:paraId="6DFBF58C" w14:textId="77777777" w:rsidR="00A8080A" w:rsidRPr="00A8080A" w:rsidRDefault="00A8080A" w:rsidP="00DA565F">
      <w:pPr>
        <w:pStyle w:val="Akapitzlist"/>
        <w:numPr>
          <w:ilvl w:val="2"/>
          <w:numId w:val="2"/>
        </w:numPr>
        <w:spacing w:after="0" w:line="240" w:lineRule="auto"/>
        <w:jc w:val="both"/>
        <w:rPr>
          <w:rFonts w:ascii="Calibri" w:hAnsi="Calibri" w:cs="Calibri"/>
        </w:rPr>
      </w:pPr>
      <w:r w:rsidRPr="00B22D61">
        <w:t>demontaż istniejącego kotła wraz z osprzętem i okablowaniem,</w:t>
      </w:r>
    </w:p>
    <w:p w14:paraId="7F9B356E"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ogólnobudowlane,</w:t>
      </w:r>
    </w:p>
    <w:p w14:paraId="2D243D85" w14:textId="01D6101A" w:rsidR="00A8080A" w:rsidRPr="00A8080A" w:rsidRDefault="00A8080A" w:rsidP="00DA565F">
      <w:pPr>
        <w:pStyle w:val="Akapitzlist"/>
        <w:numPr>
          <w:ilvl w:val="2"/>
          <w:numId w:val="2"/>
        </w:numPr>
        <w:spacing w:after="0" w:line="240" w:lineRule="auto"/>
        <w:jc w:val="both"/>
        <w:rPr>
          <w:rFonts w:ascii="Calibri" w:hAnsi="Calibri" w:cs="Calibri"/>
        </w:rPr>
      </w:pPr>
      <w:r>
        <w:t>roboty w zakresie montażu turbiny gazowej</w:t>
      </w:r>
      <w:r w:rsidR="008A73BD">
        <w:t xml:space="preserve"> </w:t>
      </w:r>
      <w:r w:rsidR="008A73BD" w:rsidRPr="008A73BD">
        <w:rPr>
          <w:color w:val="FF0000"/>
        </w:rPr>
        <w:t xml:space="preserve">(zespołu </w:t>
      </w:r>
      <w:proofErr w:type="spellStart"/>
      <w:r w:rsidR="008A73BD" w:rsidRPr="008A73BD">
        <w:rPr>
          <w:color w:val="FF0000"/>
        </w:rPr>
        <w:t>mikroturbin</w:t>
      </w:r>
      <w:proofErr w:type="spellEnd"/>
      <w:r w:rsidR="008A73BD" w:rsidRPr="008A73BD">
        <w:rPr>
          <w:color w:val="FF0000"/>
        </w:rPr>
        <w:t>)</w:t>
      </w:r>
      <w:r w:rsidRPr="008A73BD">
        <w:rPr>
          <w:color w:val="FF0000"/>
        </w:rPr>
        <w:t>,</w:t>
      </w:r>
    </w:p>
    <w:p w14:paraId="2E1F2C47"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w zakresie przyłącza i instalacji gazu,</w:t>
      </w:r>
    </w:p>
    <w:p w14:paraId="188EBC54"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w zakresie wentylacji,</w:t>
      </w:r>
    </w:p>
    <w:p w14:paraId="3AECD679"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w zakresie odwodnienia kotłowni</w:t>
      </w:r>
      <w:bookmarkEnd w:id="4"/>
      <w:r>
        <w:t>,</w:t>
      </w:r>
      <w:bookmarkStart w:id="9" w:name="_Hlk34290613"/>
    </w:p>
    <w:p w14:paraId="5D595927" w14:textId="77777777" w:rsidR="00A8080A" w:rsidRPr="00A8080A" w:rsidRDefault="00A8080A" w:rsidP="00DA565F">
      <w:pPr>
        <w:pStyle w:val="Akapitzlist"/>
        <w:numPr>
          <w:ilvl w:val="1"/>
          <w:numId w:val="2"/>
        </w:numPr>
        <w:spacing w:after="0" w:line="240" w:lineRule="auto"/>
        <w:jc w:val="both"/>
        <w:rPr>
          <w:rFonts w:ascii="Calibri" w:hAnsi="Calibri" w:cs="Calibri"/>
        </w:rPr>
      </w:pPr>
      <w:r w:rsidRPr="00E11844">
        <w:t>wykonanie robót elektrycznych:</w:t>
      </w:r>
    </w:p>
    <w:p w14:paraId="30CAC6B3" w14:textId="78983F35" w:rsidR="00A8080A" w:rsidRPr="00A8080A" w:rsidRDefault="00A8080A" w:rsidP="00DA565F">
      <w:pPr>
        <w:pStyle w:val="Akapitzlist"/>
        <w:numPr>
          <w:ilvl w:val="2"/>
          <w:numId w:val="2"/>
        </w:numPr>
        <w:spacing w:after="0" w:line="240" w:lineRule="auto"/>
        <w:jc w:val="both"/>
        <w:rPr>
          <w:rFonts w:ascii="Calibri" w:hAnsi="Calibri" w:cs="Calibri"/>
        </w:rPr>
      </w:pPr>
      <w:r>
        <w:t xml:space="preserve">budowa wewnętrznej linii zasilającej </w:t>
      </w:r>
      <w:proofErr w:type="spellStart"/>
      <w:r>
        <w:t>mikroturbinę</w:t>
      </w:r>
      <w:proofErr w:type="spellEnd"/>
      <w:r w:rsidR="008A73BD">
        <w:t xml:space="preserve"> </w:t>
      </w:r>
      <w:r w:rsidR="008A73BD" w:rsidRPr="008A73BD">
        <w:rPr>
          <w:color w:val="FF0000"/>
        </w:rPr>
        <w:t xml:space="preserve">(zespół </w:t>
      </w:r>
      <w:proofErr w:type="spellStart"/>
      <w:r w:rsidR="008A73BD" w:rsidRPr="008A73BD">
        <w:rPr>
          <w:color w:val="FF0000"/>
        </w:rPr>
        <w:t>mikroturbin</w:t>
      </w:r>
      <w:proofErr w:type="spellEnd"/>
      <w:r w:rsidR="008A73BD" w:rsidRPr="008A73BD">
        <w:rPr>
          <w:color w:val="FF0000"/>
        </w:rPr>
        <w:t>)</w:t>
      </w:r>
      <w:r w:rsidRPr="008A73BD">
        <w:rPr>
          <w:color w:val="FF0000"/>
        </w:rPr>
        <w:t>:</w:t>
      </w:r>
    </w:p>
    <w:p w14:paraId="37BAB775" w14:textId="77777777" w:rsidR="00A8080A" w:rsidRPr="00A8080A" w:rsidRDefault="00A8080A" w:rsidP="00DA565F">
      <w:pPr>
        <w:pStyle w:val="Akapitzlist"/>
        <w:numPr>
          <w:ilvl w:val="3"/>
          <w:numId w:val="2"/>
        </w:numPr>
        <w:spacing w:after="0" w:line="240" w:lineRule="auto"/>
        <w:jc w:val="both"/>
        <w:rPr>
          <w:rFonts w:ascii="Calibri" w:hAnsi="Calibri" w:cs="Calibri"/>
        </w:rPr>
      </w:pPr>
      <w:r>
        <w:t>budowa linii kablowej,</w:t>
      </w:r>
    </w:p>
    <w:p w14:paraId="3BF20652" w14:textId="77777777" w:rsidR="00A8080A" w:rsidRPr="00A8080A" w:rsidRDefault="00A8080A" w:rsidP="00DA565F">
      <w:pPr>
        <w:pStyle w:val="Akapitzlist"/>
        <w:numPr>
          <w:ilvl w:val="3"/>
          <w:numId w:val="2"/>
        </w:numPr>
        <w:spacing w:after="0" w:line="240" w:lineRule="auto"/>
        <w:jc w:val="both"/>
        <w:rPr>
          <w:rFonts w:ascii="Calibri" w:hAnsi="Calibri" w:cs="Calibri"/>
        </w:rPr>
      </w:pPr>
      <w:r>
        <w:t>montaż rozdzielnicy elektrycznej wraz z wyposażeniem,</w:t>
      </w:r>
    </w:p>
    <w:p w14:paraId="788B931A" w14:textId="0BAB21A9" w:rsidR="00A8080A" w:rsidRPr="00A8080A" w:rsidRDefault="00A8080A" w:rsidP="00DA565F">
      <w:pPr>
        <w:pStyle w:val="Akapitzlist"/>
        <w:numPr>
          <w:ilvl w:val="3"/>
          <w:numId w:val="2"/>
        </w:numPr>
        <w:spacing w:after="0" w:line="240" w:lineRule="auto"/>
        <w:jc w:val="both"/>
        <w:rPr>
          <w:rFonts w:ascii="Calibri" w:hAnsi="Calibri" w:cs="Calibri"/>
        </w:rPr>
      </w:pPr>
      <w:r>
        <w:t xml:space="preserve">podłączenie linii kablowych w stacji transformatorowej, rozdzielnicy oraz </w:t>
      </w:r>
      <w:proofErr w:type="spellStart"/>
      <w:r>
        <w:t>mikroturbinie</w:t>
      </w:r>
      <w:proofErr w:type="spellEnd"/>
      <w:r w:rsidR="008A73BD">
        <w:t xml:space="preserve"> </w:t>
      </w:r>
      <w:r w:rsidR="008A73BD" w:rsidRPr="008A73BD">
        <w:rPr>
          <w:color w:val="FF0000"/>
        </w:rPr>
        <w:t xml:space="preserve">(zespole </w:t>
      </w:r>
      <w:proofErr w:type="spellStart"/>
      <w:r w:rsidR="008A73BD" w:rsidRPr="008A73BD">
        <w:rPr>
          <w:color w:val="FF0000"/>
        </w:rPr>
        <w:t>mikroturbin</w:t>
      </w:r>
      <w:proofErr w:type="spellEnd"/>
      <w:r w:rsidR="008A73BD" w:rsidRPr="008A73BD">
        <w:rPr>
          <w:color w:val="FF0000"/>
        </w:rPr>
        <w:t>)</w:t>
      </w:r>
      <w:r w:rsidRPr="008A73BD">
        <w:rPr>
          <w:color w:val="FF0000"/>
        </w:rPr>
        <w:t>,</w:t>
      </w:r>
    </w:p>
    <w:p w14:paraId="4DC31CD3" w14:textId="77777777" w:rsidR="00A8080A" w:rsidRPr="00A8080A" w:rsidRDefault="00A8080A" w:rsidP="00DA565F">
      <w:pPr>
        <w:pStyle w:val="Akapitzlist"/>
        <w:numPr>
          <w:ilvl w:val="3"/>
          <w:numId w:val="2"/>
        </w:numPr>
        <w:spacing w:after="0" w:line="240" w:lineRule="auto"/>
        <w:jc w:val="both"/>
        <w:rPr>
          <w:rFonts w:ascii="Calibri" w:hAnsi="Calibri" w:cs="Calibri"/>
        </w:rPr>
      </w:pPr>
      <w:r>
        <w:t>ułożenie kanałów z rur PCV,</w:t>
      </w:r>
    </w:p>
    <w:p w14:paraId="5AFCD773" w14:textId="77777777" w:rsidR="00A8080A" w:rsidRPr="00A8080A" w:rsidRDefault="00A8080A" w:rsidP="00DA565F">
      <w:pPr>
        <w:pStyle w:val="Akapitzlist"/>
        <w:numPr>
          <w:ilvl w:val="3"/>
          <w:numId w:val="2"/>
        </w:numPr>
        <w:spacing w:after="0" w:line="240" w:lineRule="auto"/>
        <w:jc w:val="both"/>
        <w:rPr>
          <w:rFonts w:ascii="Calibri" w:hAnsi="Calibri" w:cs="Calibri"/>
        </w:rPr>
      </w:pPr>
      <w:r>
        <w:t>ułożenie bednarki i podłączenie w stacji oraz rozdzielnicy elektrycznej,</w:t>
      </w:r>
    </w:p>
    <w:p w14:paraId="5DFDF751" w14:textId="77777777" w:rsidR="00A8080A" w:rsidRPr="00A8080A" w:rsidRDefault="00A8080A" w:rsidP="00DA565F">
      <w:pPr>
        <w:pStyle w:val="Akapitzlist"/>
        <w:numPr>
          <w:ilvl w:val="3"/>
          <w:numId w:val="2"/>
        </w:numPr>
        <w:spacing w:after="0" w:line="240" w:lineRule="auto"/>
        <w:jc w:val="both"/>
        <w:rPr>
          <w:rFonts w:ascii="Calibri" w:hAnsi="Calibri" w:cs="Calibri"/>
        </w:rPr>
      </w:pPr>
      <w:r>
        <w:t>wykonanie pomiarów poodbiorowych</w:t>
      </w:r>
      <w:bookmarkEnd w:id="9"/>
      <w:r>
        <w:t>,</w:t>
      </w:r>
      <w:bookmarkStart w:id="10" w:name="_Hlk34290579"/>
    </w:p>
    <w:p w14:paraId="4B671B20" w14:textId="07BBBD63" w:rsidR="00A8080A" w:rsidRPr="00A8080A" w:rsidRDefault="00A8080A" w:rsidP="00DA565F">
      <w:pPr>
        <w:pStyle w:val="Akapitzlist"/>
        <w:numPr>
          <w:ilvl w:val="1"/>
          <w:numId w:val="2"/>
        </w:numPr>
        <w:spacing w:after="0" w:line="240" w:lineRule="auto"/>
        <w:jc w:val="both"/>
        <w:rPr>
          <w:rFonts w:ascii="Calibri" w:hAnsi="Calibri" w:cs="Calibri"/>
        </w:rPr>
      </w:pPr>
      <w:r>
        <w:t xml:space="preserve">dostawa, montaż oraz uruchomienie </w:t>
      </w:r>
      <w:proofErr w:type="spellStart"/>
      <w:r>
        <w:t>mikroturbiny</w:t>
      </w:r>
      <w:proofErr w:type="spellEnd"/>
      <w:r w:rsidR="008A73BD">
        <w:t xml:space="preserve"> </w:t>
      </w:r>
      <w:r w:rsidR="008A73BD" w:rsidRPr="008A73BD">
        <w:rPr>
          <w:color w:val="FF0000"/>
        </w:rPr>
        <w:t xml:space="preserve">(zespołu </w:t>
      </w:r>
      <w:proofErr w:type="spellStart"/>
      <w:r w:rsidR="008A73BD" w:rsidRPr="008A73BD">
        <w:rPr>
          <w:color w:val="FF0000"/>
        </w:rPr>
        <w:t>mikroturbin</w:t>
      </w:r>
      <w:proofErr w:type="spellEnd"/>
      <w:r w:rsidR="008A73BD" w:rsidRPr="008A73BD">
        <w:rPr>
          <w:color w:val="FF0000"/>
        </w:rPr>
        <w:t>)</w:t>
      </w:r>
      <w:r w:rsidRPr="008A73BD">
        <w:rPr>
          <w:color w:val="FF0000"/>
        </w:rPr>
        <w:t xml:space="preserve"> </w:t>
      </w:r>
      <w:r>
        <w:t>gazowej wraz z oprzyrządowaniem</w:t>
      </w:r>
      <w:bookmarkEnd w:id="10"/>
      <w:r>
        <w:t>,</w:t>
      </w:r>
      <w:bookmarkStart w:id="11" w:name="_Hlk34290657"/>
    </w:p>
    <w:p w14:paraId="7BE5398D" w14:textId="77777777" w:rsidR="00A8080A" w:rsidRPr="00A8080A" w:rsidRDefault="00A8080A" w:rsidP="00DA565F">
      <w:pPr>
        <w:pStyle w:val="Akapitzlist"/>
        <w:numPr>
          <w:ilvl w:val="1"/>
          <w:numId w:val="2"/>
        </w:numPr>
        <w:spacing w:after="0" w:line="240" w:lineRule="auto"/>
        <w:jc w:val="both"/>
        <w:rPr>
          <w:rFonts w:ascii="Calibri" w:hAnsi="Calibri" w:cs="Calibri"/>
        </w:rPr>
      </w:pPr>
      <w:r w:rsidRPr="00E11844">
        <w:t>wykonanie robót drogowych:</w:t>
      </w:r>
    </w:p>
    <w:p w14:paraId="0DC63473" w14:textId="77777777" w:rsidR="00A8080A" w:rsidRPr="00A8080A" w:rsidRDefault="00A8080A" w:rsidP="00DA565F">
      <w:pPr>
        <w:pStyle w:val="Akapitzlist"/>
        <w:numPr>
          <w:ilvl w:val="2"/>
          <w:numId w:val="2"/>
        </w:numPr>
        <w:spacing w:after="0" w:line="240" w:lineRule="auto"/>
        <w:jc w:val="both"/>
        <w:rPr>
          <w:rFonts w:ascii="Calibri" w:hAnsi="Calibri" w:cs="Calibri"/>
        </w:rPr>
      </w:pPr>
      <w:r>
        <w:t>prace rozbiórkowe i ziemne,</w:t>
      </w:r>
    </w:p>
    <w:p w14:paraId="58E61908" w14:textId="77777777" w:rsidR="00A8080A" w:rsidRPr="00A8080A" w:rsidRDefault="00A8080A" w:rsidP="00DA565F">
      <w:pPr>
        <w:pStyle w:val="Akapitzlist"/>
        <w:numPr>
          <w:ilvl w:val="2"/>
          <w:numId w:val="2"/>
        </w:numPr>
        <w:spacing w:after="0" w:line="240" w:lineRule="auto"/>
        <w:jc w:val="both"/>
        <w:rPr>
          <w:rFonts w:ascii="Calibri" w:hAnsi="Calibri" w:cs="Calibri"/>
        </w:rPr>
      </w:pPr>
      <w:r>
        <w:t>prace nawierzchniowe – wykonanie nawierzchni z kostki betonowej,</w:t>
      </w:r>
    </w:p>
    <w:p w14:paraId="28BBE2DD" w14:textId="77777777" w:rsidR="00A8080A" w:rsidRPr="00A8080A" w:rsidRDefault="00A8080A" w:rsidP="00DA565F">
      <w:pPr>
        <w:pStyle w:val="Akapitzlist"/>
        <w:numPr>
          <w:ilvl w:val="2"/>
          <w:numId w:val="2"/>
        </w:numPr>
        <w:spacing w:after="0" w:line="240" w:lineRule="auto"/>
        <w:jc w:val="both"/>
        <w:rPr>
          <w:rFonts w:ascii="Calibri" w:hAnsi="Calibri" w:cs="Calibri"/>
        </w:rPr>
      </w:pPr>
      <w:r>
        <w:t>budowa schodów,</w:t>
      </w:r>
    </w:p>
    <w:p w14:paraId="57CAECE5" w14:textId="77777777" w:rsidR="00A8080A" w:rsidRPr="00A8080A" w:rsidRDefault="00A8080A" w:rsidP="00DA565F">
      <w:pPr>
        <w:pStyle w:val="Akapitzlist"/>
        <w:numPr>
          <w:ilvl w:val="2"/>
          <w:numId w:val="2"/>
        </w:numPr>
        <w:spacing w:after="0" w:line="240" w:lineRule="auto"/>
        <w:jc w:val="both"/>
        <w:rPr>
          <w:rFonts w:ascii="Calibri" w:hAnsi="Calibri" w:cs="Calibri"/>
        </w:rPr>
      </w:pPr>
      <w:r>
        <w:t>umocnienie skarp,</w:t>
      </w:r>
    </w:p>
    <w:p w14:paraId="4A7184C6" w14:textId="77777777" w:rsidR="00A8080A" w:rsidRPr="00A8080A" w:rsidRDefault="00A8080A" w:rsidP="00DA565F">
      <w:pPr>
        <w:pStyle w:val="Akapitzlist"/>
        <w:numPr>
          <w:ilvl w:val="2"/>
          <w:numId w:val="2"/>
        </w:numPr>
        <w:spacing w:after="0" w:line="240" w:lineRule="auto"/>
        <w:jc w:val="both"/>
        <w:rPr>
          <w:rFonts w:ascii="Calibri" w:hAnsi="Calibri" w:cs="Calibri"/>
        </w:rPr>
      </w:pPr>
      <w:r>
        <w:t>roboty porządkowe</w:t>
      </w:r>
      <w:bookmarkStart w:id="12" w:name="_Hlk34290675"/>
      <w:bookmarkEnd w:id="11"/>
    </w:p>
    <w:p w14:paraId="1CB0FE88" w14:textId="65B7510F" w:rsidR="00610242" w:rsidRPr="00610242" w:rsidRDefault="00610242" w:rsidP="00DA565F">
      <w:pPr>
        <w:pStyle w:val="Akapitzlist"/>
        <w:numPr>
          <w:ilvl w:val="1"/>
          <w:numId w:val="2"/>
        </w:numPr>
        <w:spacing w:after="0" w:line="240" w:lineRule="auto"/>
        <w:jc w:val="both"/>
        <w:rPr>
          <w:rFonts w:ascii="Calibri" w:hAnsi="Calibri" w:cs="Calibri"/>
        </w:rPr>
      </w:pPr>
      <w:r w:rsidRPr="00610242">
        <w:rPr>
          <w:rFonts w:ascii="Calibri" w:hAnsi="Calibri" w:cs="Calibri"/>
        </w:rPr>
        <w:t>wykonanie dokumentacji układów pomiarowych, automatyki i sterowania uwzględniającej w  zakresie ich sprzężenie z analogicznymi układami wykorzystywanymi w BMS Parku Wodnego w Redzikowie – szczegółowo opisane w  załączniku nr 12 do SIWZ</w:t>
      </w:r>
      <w:r>
        <w:rPr>
          <w:rFonts w:ascii="Calibri" w:hAnsi="Calibri" w:cs="Calibri"/>
        </w:rPr>
        <w:t>,</w:t>
      </w:r>
    </w:p>
    <w:p w14:paraId="79D65490" w14:textId="4855BFEF" w:rsidR="00877C88" w:rsidRPr="00F663ED" w:rsidRDefault="00A8080A" w:rsidP="00DA565F">
      <w:pPr>
        <w:pStyle w:val="Akapitzlist"/>
        <w:numPr>
          <w:ilvl w:val="1"/>
          <w:numId w:val="2"/>
        </w:numPr>
        <w:spacing w:after="0" w:line="240" w:lineRule="auto"/>
        <w:jc w:val="both"/>
        <w:rPr>
          <w:rFonts w:ascii="Calibri" w:hAnsi="Calibri" w:cs="Calibri"/>
        </w:rPr>
      </w:pPr>
      <w:r>
        <w:t xml:space="preserve">wykonanie </w:t>
      </w:r>
      <w:r w:rsidRPr="00F663ED">
        <w:t>inwentaryzacji geodezyjnej powykonawczej</w:t>
      </w:r>
      <w:bookmarkEnd w:id="5"/>
      <w:bookmarkEnd w:id="6"/>
      <w:bookmarkEnd w:id="7"/>
      <w:bookmarkEnd w:id="8"/>
      <w:bookmarkEnd w:id="12"/>
      <w:r w:rsidRPr="00F663ED">
        <w:t>.</w:t>
      </w:r>
    </w:p>
    <w:p w14:paraId="00B7DE57" w14:textId="1E8D8D41" w:rsidR="00A8080A" w:rsidRPr="00F663ED" w:rsidRDefault="00A8080A" w:rsidP="00DA565F">
      <w:pPr>
        <w:numPr>
          <w:ilvl w:val="0"/>
          <w:numId w:val="2"/>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bookmarkStart w:id="13" w:name="_Hlk34290745"/>
      <w:r w:rsidRPr="00F663ED">
        <w:rPr>
          <w:rFonts w:eastAsia="Times New Roman" w:cs="Times New Roman"/>
          <w:lang w:eastAsia="pl-PL"/>
        </w:rPr>
        <w:t xml:space="preserve">Szczegółowy opis wymagań dotyczących dostawy, montażu oraz uruchomienia </w:t>
      </w:r>
      <w:proofErr w:type="spellStart"/>
      <w:r w:rsidRPr="00F663ED">
        <w:rPr>
          <w:rFonts w:eastAsia="Times New Roman" w:cs="Times New Roman"/>
          <w:lang w:eastAsia="pl-PL"/>
        </w:rPr>
        <w:t>mikroturbiny</w:t>
      </w:r>
      <w:proofErr w:type="spellEnd"/>
      <w:r w:rsidR="008A73BD">
        <w:rPr>
          <w:rFonts w:eastAsia="Times New Roman" w:cs="Times New Roman"/>
          <w:lang w:eastAsia="pl-PL"/>
        </w:rPr>
        <w:t xml:space="preserve"> </w:t>
      </w:r>
      <w:r w:rsidR="008A73BD" w:rsidRPr="008A73BD">
        <w:rPr>
          <w:rFonts w:eastAsia="Times New Roman" w:cs="Times New Roman"/>
          <w:color w:val="FF0000"/>
          <w:lang w:eastAsia="pl-PL"/>
        </w:rPr>
        <w:t xml:space="preserve">(zespołu </w:t>
      </w:r>
      <w:proofErr w:type="spellStart"/>
      <w:r w:rsidR="008A73BD" w:rsidRPr="008A73BD">
        <w:rPr>
          <w:rFonts w:eastAsia="Times New Roman" w:cs="Times New Roman"/>
          <w:color w:val="FF0000"/>
          <w:lang w:eastAsia="pl-PL"/>
        </w:rPr>
        <w:t>mikroturbin</w:t>
      </w:r>
      <w:proofErr w:type="spellEnd"/>
      <w:r w:rsidR="008A73BD" w:rsidRPr="008A73BD">
        <w:rPr>
          <w:rFonts w:eastAsia="Times New Roman" w:cs="Times New Roman"/>
          <w:color w:val="FF0000"/>
          <w:lang w:eastAsia="pl-PL"/>
        </w:rPr>
        <w:t>)</w:t>
      </w:r>
      <w:r w:rsidRPr="00F663ED">
        <w:rPr>
          <w:rFonts w:eastAsia="Times New Roman" w:cs="Times New Roman"/>
          <w:lang w:eastAsia="pl-PL"/>
        </w:rPr>
        <w:t xml:space="preserve"> gazowej stanowi Załącznik nr </w:t>
      </w:r>
      <w:r w:rsidR="00836496" w:rsidRPr="00F663ED">
        <w:rPr>
          <w:rFonts w:eastAsia="Times New Roman" w:cs="Times New Roman"/>
          <w:lang w:eastAsia="pl-PL"/>
        </w:rPr>
        <w:t xml:space="preserve">3 </w:t>
      </w:r>
      <w:r w:rsidRPr="00F663ED">
        <w:rPr>
          <w:rFonts w:eastAsia="Times New Roman" w:cs="Times New Roman"/>
          <w:lang w:eastAsia="pl-PL"/>
        </w:rPr>
        <w:t xml:space="preserve">do </w:t>
      </w:r>
      <w:bookmarkEnd w:id="13"/>
      <w:r w:rsidRPr="00F663ED">
        <w:rPr>
          <w:rFonts w:eastAsia="Times New Roman" w:cs="Times New Roman"/>
          <w:lang w:eastAsia="pl-PL"/>
        </w:rPr>
        <w:t>Umowy.</w:t>
      </w:r>
    </w:p>
    <w:p w14:paraId="5BCAA5A7" w14:textId="342010AF" w:rsidR="00515B8F" w:rsidRPr="006E7C8B" w:rsidRDefault="0061279B" w:rsidP="00DA565F">
      <w:pPr>
        <w:numPr>
          <w:ilvl w:val="0"/>
          <w:numId w:val="2"/>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F663ED">
        <w:rPr>
          <w:rFonts w:eastAsia="Times New Roman" w:cs="Times New Roman"/>
          <w:lang w:eastAsia="pl-PL"/>
        </w:rPr>
        <w:t>Przedmiot umowy został szczegółowo</w:t>
      </w:r>
      <w:r w:rsidRPr="00C64517">
        <w:rPr>
          <w:rFonts w:eastAsia="Times New Roman" w:cs="Times New Roman"/>
          <w:lang w:eastAsia="pl-PL"/>
        </w:rPr>
        <w:t xml:space="preserve"> opisany za pomocą dokumentacji projektowej, </w:t>
      </w:r>
      <w:proofErr w:type="spellStart"/>
      <w:r w:rsidRPr="00C64517">
        <w:rPr>
          <w:rFonts w:eastAsia="Times New Roman" w:cs="Times New Roman"/>
          <w:lang w:eastAsia="pl-PL"/>
        </w:rPr>
        <w:t>STWiOR</w:t>
      </w:r>
      <w:proofErr w:type="spellEnd"/>
      <w:r w:rsidRPr="00C64517">
        <w:rPr>
          <w:rFonts w:eastAsia="Times New Roman" w:cs="Times New Roman"/>
          <w:lang w:eastAsia="pl-PL"/>
        </w:rPr>
        <w:t>, kt</w:t>
      </w:r>
      <w:r w:rsidR="004D2F31" w:rsidRPr="00C64517">
        <w:rPr>
          <w:rFonts w:eastAsia="Times New Roman" w:cs="Times New Roman"/>
          <w:lang w:eastAsia="pl-PL"/>
        </w:rPr>
        <w:t xml:space="preserve">óre stanowią </w:t>
      </w:r>
      <w:r w:rsidR="004D2F31" w:rsidRPr="00237C3B">
        <w:rPr>
          <w:rFonts w:eastAsia="Times New Roman" w:cs="Times New Roman"/>
          <w:lang w:eastAsia="pl-PL"/>
        </w:rPr>
        <w:t>załącznik nr 1 do U</w:t>
      </w:r>
      <w:r w:rsidRPr="00237C3B">
        <w:rPr>
          <w:rFonts w:eastAsia="Times New Roman" w:cs="Times New Roman"/>
          <w:lang w:eastAsia="pl-PL"/>
        </w:rPr>
        <w:t xml:space="preserve">mowy. </w:t>
      </w:r>
      <w:r w:rsidR="00415DB5" w:rsidRPr="00237C3B">
        <w:rPr>
          <w:rFonts w:eastAsia="Times New Roman" w:cs="Times New Roman"/>
          <w:lang w:eastAsia="pl-PL"/>
        </w:rPr>
        <w:t>Zgodnie z art. 30 ust. 4 ustawy</w:t>
      </w:r>
      <w:r w:rsidR="006544BE">
        <w:rPr>
          <w:rFonts w:eastAsia="Times New Roman" w:cs="Times New Roman"/>
          <w:lang w:eastAsia="pl-PL"/>
        </w:rPr>
        <w:t xml:space="preserve"> </w:t>
      </w:r>
      <w:proofErr w:type="spellStart"/>
      <w:r w:rsidR="006544BE">
        <w:rPr>
          <w:rFonts w:eastAsia="Times New Roman" w:cs="Times New Roman"/>
          <w:lang w:eastAsia="pl-PL"/>
        </w:rPr>
        <w:t>Pzp</w:t>
      </w:r>
      <w:proofErr w:type="spellEnd"/>
      <w:r w:rsidR="00415DB5" w:rsidRPr="00237C3B">
        <w:rPr>
          <w:rFonts w:eastAsia="Times New Roman" w:cs="Times New Roman"/>
          <w:lang w:eastAsia="pl-PL"/>
        </w:rPr>
        <w:t xml:space="preserve"> Zamawiający dopuszcza rozwiązania równoważne opisanym</w:t>
      </w:r>
      <w:r w:rsidR="00415DB5" w:rsidRPr="00415DB5">
        <w:rPr>
          <w:rFonts w:eastAsia="Times New Roman" w:cs="Times New Roman"/>
          <w:lang w:eastAsia="pl-PL"/>
        </w:rPr>
        <w:t xml:space="preserve"> w dokumentacji projektowej za pomocą norm, europejskich ocen technicznych, </w:t>
      </w:r>
      <w:r w:rsidR="00415DB5" w:rsidRPr="00415DB5">
        <w:rPr>
          <w:rFonts w:eastAsia="Times New Roman" w:cs="Times New Roman"/>
          <w:lang w:eastAsia="pl-PL"/>
        </w:rPr>
        <w:lastRenderedPageBreak/>
        <w:t>aprobat, specyfikacji technicznych i systemów referencji technicznych, o których mowa w art. 30 ust. 1 pkt 2 i ust. 3 ustawy</w:t>
      </w:r>
      <w:r w:rsidR="006544BE">
        <w:rPr>
          <w:rFonts w:eastAsia="Times New Roman" w:cs="Times New Roman"/>
          <w:lang w:eastAsia="pl-PL"/>
        </w:rPr>
        <w:t xml:space="preserve"> </w:t>
      </w:r>
      <w:proofErr w:type="spellStart"/>
      <w:r w:rsidR="006544BE">
        <w:rPr>
          <w:rFonts w:eastAsia="Times New Roman" w:cs="Times New Roman"/>
          <w:lang w:eastAsia="pl-PL"/>
        </w:rPr>
        <w:t>Pzp</w:t>
      </w:r>
      <w:proofErr w:type="spellEnd"/>
      <w:r w:rsidRPr="00C64517">
        <w:rPr>
          <w:rFonts w:eastAsia="Times New Roman" w:cs="Times New Roman"/>
          <w:lang w:eastAsia="pl-PL"/>
        </w:rPr>
        <w:t>.</w:t>
      </w:r>
      <w:r w:rsidR="000A024F">
        <w:rPr>
          <w:rFonts w:eastAsia="Times New Roman" w:cs="Times New Roman"/>
          <w:lang w:eastAsia="pl-PL"/>
        </w:rPr>
        <w:t xml:space="preserve"> </w:t>
      </w:r>
      <w:r w:rsidR="000A024F" w:rsidRPr="000A024F">
        <w:rPr>
          <w:rFonts w:eastAsia="Times New Roman" w:cs="Times New Roman"/>
          <w:lang w:eastAsia="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B0C733B" w14:textId="25AF522E" w:rsidR="00424EAB" w:rsidRPr="00CA5A73" w:rsidRDefault="00F166A2" w:rsidP="00DA565F">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Pr>
          <w:rFonts w:eastAsia="Times New Roman" w:cs="Times New Roman"/>
          <w:lang w:eastAsia="pl-PL"/>
        </w:rPr>
        <w:t xml:space="preserve">Wykonawca zobowiązuje się do realizacji przedmiotu Umowy z należytą starannością, zgodnie 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375CB83B" w14:textId="1E12F6FF" w:rsidR="008E06EA" w:rsidRPr="00522443" w:rsidRDefault="008E06EA" w:rsidP="00DA565F">
      <w:pPr>
        <w:numPr>
          <w:ilvl w:val="0"/>
          <w:numId w:val="2"/>
        </w:numPr>
        <w:suppressAutoHyphens/>
        <w:spacing w:after="0" w:line="240" w:lineRule="auto"/>
        <w:jc w:val="both"/>
        <w:rPr>
          <w:rFonts w:eastAsia="Times New Roman" w:cs="Times New Roman"/>
          <w:lang w:eastAsia="pl-PL"/>
        </w:rPr>
      </w:pPr>
      <w:r w:rsidRPr="00522443">
        <w:rPr>
          <w:rFonts w:eastAsia="Times New Roman" w:cs="Times New Roman"/>
          <w:lang w:eastAsia="pl-PL"/>
        </w:rPr>
        <w:t xml:space="preserve">Zamawiający wymaga zatrudnienia na podstawie umowy o pracę przez Wykonawcę lub podwykonawcę osób wykonujących w trakcie realizacji zamówienia </w:t>
      </w:r>
      <w:bookmarkStart w:id="14" w:name="_Hlk11151355"/>
      <w:r w:rsidR="00A26836" w:rsidRPr="00522443">
        <w:t>czynności</w:t>
      </w:r>
      <w:r w:rsidR="00A36E50">
        <w:t xml:space="preserve"> </w:t>
      </w:r>
      <w:bookmarkStart w:id="15" w:name="_Hlk13741475"/>
      <w:r w:rsidR="00CA5A73" w:rsidRPr="00CA5A73">
        <w:t>podstawowe z zakresu wykonywania prac:</w:t>
      </w:r>
      <w:bookmarkStart w:id="16" w:name="_Hlk11826939"/>
      <w:r w:rsidR="00CA5A73" w:rsidRPr="00CA5A73">
        <w:t xml:space="preserve"> przygotowawczych, rozbiórkowych, demontażowych, montażowych, elektrycznych, ręcznych prac ziemnych, zieleniarskich, porządkowych</w:t>
      </w:r>
      <w:bookmarkEnd w:id="16"/>
      <w:r w:rsidR="00225A05" w:rsidRPr="00522443">
        <w:t>.</w:t>
      </w:r>
      <w:r w:rsidR="00225A05" w:rsidRPr="00522443">
        <w:rPr>
          <w:bCs/>
        </w:rPr>
        <w:t xml:space="preserve"> </w:t>
      </w:r>
    </w:p>
    <w:bookmarkEnd w:id="14"/>
    <w:bookmarkEnd w:id="15"/>
    <w:p w14:paraId="7B146DD8" w14:textId="62C365BE" w:rsidR="008E06EA" w:rsidRPr="005603DF" w:rsidRDefault="008E06EA" w:rsidP="00DA565F">
      <w:pPr>
        <w:numPr>
          <w:ilvl w:val="0"/>
          <w:numId w:val="2"/>
        </w:numPr>
        <w:suppressAutoHyphens/>
        <w:spacing w:after="0" w:line="240" w:lineRule="auto"/>
        <w:jc w:val="both"/>
        <w:rPr>
          <w:rFonts w:eastAsia="Times New Roman" w:cs="Times New Roman"/>
          <w:lang w:eastAsia="pl-PL"/>
        </w:rPr>
      </w:pPr>
      <w:r w:rsidRPr="001F1AC6">
        <w:rPr>
          <w:rFonts w:eastAsia="Times New Roman" w:cs="Times New Roman"/>
          <w:lang w:eastAsia="pl-PL"/>
        </w:rPr>
        <w:t>W trakcie realizacji zamówienia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610242">
        <w:rPr>
          <w:rFonts w:eastAsia="Times New Roman" w:cs="Times New Roman"/>
          <w:lang w:eastAsia="pl-PL"/>
        </w:rPr>
        <w:t>6</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243BF3D1" w:rsidR="008E06EA" w:rsidRPr="005603DF" w:rsidRDefault="008E06EA" w:rsidP="00DA565F">
      <w:pPr>
        <w:numPr>
          <w:ilvl w:val="0"/>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610242">
        <w:rPr>
          <w:rFonts w:eastAsia="Times New Roman" w:cs="Times New Roman"/>
          <w:lang w:eastAsia="pl-PL"/>
        </w:rPr>
        <w:t>6</w:t>
      </w:r>
      <w:r w:rsidRPr="005603DF">
        <w:rPr>
          <w:rFonts w:eastAsia="Times New Roman" w:cs="Times New Roman"/>
          <w:lang w:eastAsia="pl-PL"/>
        </w:rPr>
        <w:t xml:space="preserve"> czynności w trakcie zamówienia:</w:t>
      </w:r>
    </w:p>
    <w:p w14:paraId="758ECB20"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13776D" w14:textId="7136D716"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AA2BFE" w:rsidRPr="00AA2BFE">
        <w:rPr>
          <w:rFonts w:eastAsia="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(RODO</w:t>
      </w:r>
      <w:r w:rsidR="00AA2BFE">
        <w:rPr>
          <w:rFonts w:eastAsia="Times New Roman" w:cs="Times New Roman"/>
          <w:lang w:eastAsia="pl-PL"/>
        </w:rPr>
        <w:t xml:space="preserve">), </w:t>
      </w:r>
      <w:r w:rsidRPr="005603DF">
        <w:rPr>
          <w:rFonts w:eastAsia="Times New Roman" w:cs="Times New Roman"/>
          <w:lang w:eastAsia="pl-PL"/>
        </w:rPr>
        <w:t xml:space="preserve">ustawy z dnia </w:t>
      </w:r>
      <w:r w:rsidR="00E30660">
        <w:rPr>
          <w:rFonts w:eastAsia="Times New Roman" w:cs="Times New Roman"/>
          <w:lang w:eastAsia="pl-PL"/>
        </w:rPr>
        <w:t>10 maja 2018 r.</w:t>
      </w:r>
      <w:r w:rsidRPr="005603DF">
        <w:rPr>
          <w:rFonts w:eastAsia="Times New Roman" w:cs="Times New Roman"/>
          <w:lang w:eastAsia="pl-PL"/>
        </w:rPr>
        <w:t xml:space="preserve"> o ochronie danych osobowych (tj. w szczególności bez adresów, nr PESEL pracowników</w:t>
      </w:r>
      <w:r w:rsidR="00AA2BFE">
        <w:rPr>
          <w:rFonts w:eastAsia="Times New Roman" w:cs="Times New Roman"/>
          <w:lang w:eastAsia="pl-PL"/>
        </w:rPr>
        <w:t>, wysokości wynagrodzenia</w:t>
      </w:r>
      <w:r w:rsidRPr="005603DF">
        <w:rPr>
          <w:rFonts w:eastAsia="Times New Roman" w:cs="Times New Roman"/>
          <w:lang w:eastAsia="pl-PL"/>
        </w:rPr>
        <w:t xml:space="preserve">). </w:t>
      </w:r>
      <w:r w:rsidR="00646A9F">
        <w:rPr>
          <w:rFonts w:eastAsia="Times New Roman" w:cs="Times New Roman"/>
          <w:lang w:eastAsia="pl-PL"/>
        </w:rPr>
        <w:t xml:space="preserve">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 xml:space="preserve">. </w:t>
      </w:r>
      <w:r w:rsidRPr="005603DF">
        <w:rPr>
          <w:rFonts w:eastAsia="Times New Roman" w:cs="Times New Roman"/>
          <w:lang w:eastAsia="pl-PL"/>
        </w:rPr>
        <w:t>Informacje takie jak: data zawarcia umowy, rodzaj umowy o pracę i wymiar etatu powinny być możliwe do zidentyfikowania;</w:t>
      </w:r>
    </w:p>
    <w:p w14:paraId="3FD93A2F" w14:textId="77777777" w:rsidR="008E06EA" w:rsidRPr="005603DF"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0B99EFA7" w14:textId="02C2171C" w:rsidR="008E06EA" w:rsidRDefault="008E06EA" w:rsidP="00DA565F">
      <w:pPr>
        <w:numPr>
          <w:ilvl w:val="1"/>
          <w:numId w:val="2"/>
        </w:numPr>
        <w:suppressAutoHyphens/>
        <w:spacing w:after="0" w:line="240" w:lineRule="auto"/>
        <w:jc w:val="both"/>
        <w:rPr>
          <w:rFonts w:eastAsia="Times New Roman" w:cs="Times New Roman"/>
          <w:lang w:eastAsia="pl-PL"/>
        </w:rPr>
      </w:pPr>
      <w:r w:rsidRPr="005603DF">
        <w:rPr>
          <w:rFonts w:eastAsia="Times New Roman" w:cs="Times New Roman"/>
          <w:lang w:eastAsia="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14:paraId="4D51F4B9" w14:textId="63286F10" w:rsidR="002D10C3" w:rsidRPr="00907803" w:rsidRDefault="008E06EA" w:rsidP="00DA565F">
      <w:pPr>
        <w:numPr>
          <w:ilvl w:val="0"/>
          <w:numId w:val="2"/>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43483FF1" w14:textId="77777777" w:rsidR="002D10C3" w:rsidRDefault="002D10C3" w:rsidP="00540B08">
      <w:pPr>
        <w:tabs>
          <w:tab w:val="left" w:pos="229"/>
        </w:tabs>
        <w:suppressAutoHyphens/>
        <w:spacing w:after="0" w:line="240" w:lineRule="auto"/>
        <w:jc w:val="center"/>
        <w:rPr>
          <w:rFonts w:eastAsia="Times New Roman" w:cs="Times New Roman"/>
          <w:b/>
          <w:lang w:eastAsia="pl-PL"/>
        </w:rPr>
      </w:pPr>
    </w:p>
    <w:p w14:paraId="527A76EF" w14:textId="5C264595"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10E5C3B5" w:rsidR="00AC0F0F" w:rsidRPr="00351B2E" w:rsidRDefault="009839E1" w:rsidP="00DA565F">
      <w:pPr>
        <w:numPr>
          <w:ilvl w:val="0"/>
          <w:numId w:val="3"/>
        </w:numPr>
        <w:tabs>
          <w:tab w:val="left" w:pos="360"/>
          <w:tab w:val="left" w:pos="420"/>
          <w:tab w:val="left" w:pos="2389"/>
        </w:tabs>
        <w:suppressAutoHyphens/>
        <w:spacing w:after="0" w:line="240" w:lineRule="auto"/>
        <w:ind w:left="357" w:hanging="357"/>
        <w:jc w:val="both"/>
        <w:rPr>
          <w:rFonts w:eastAsia="Times New Roman" w:cs="Times New Roman"/>
          <w:bCs/>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terminie </w:t>
      </w:r>
      <w:r w:rsidR="00F92715" w:rsidRPr="0025743A">
        <w:rPr>
          <w:rFonts w:eastAsia="Times New Roman" w:cs="Times New Roman"/>
          <w:b/>
          <w:lang w:eastAsia="pl-PL"/>
        </w:rPr>
        <w:t xml:space="preserve">do </w:t>
      </w:r>
      <w:r w:rsidR="00CA5A73">
        <w:rPr>
          <w:rFonts w:eastAsia="Times New Roman" w:cs="Times New Roman"/>
          <w:b/>
          <w:lang w:eastAsia="pl-PL"/>
        </w:rPr>
        <w:t xml:space="preserve">6 miesięcy od dnia </w:t>
      </w:r>
      <w:r w:rsidR="00F37147">
        <w:rPr>
          <w:rFonts w:eastAsia="Times New Roman" w:cs="Times New Roman"/>
          <w:b/>
          <w:lang w:eastAsia="pl-PL"/>
        </w:rPr>
        <w:t>zawarcia</w:t>
      </w:r>
      <w:r w:rsidR="00CA5A73">
        <w:rPr>
          <w:rFonts w:eastAsia="Times New Roman" w:cs="Times New Roman"/>
          <w:b/>
          <w:lang w:eastAsia="pl-PL"/>
        </w:rPr>
        <w:t xml:space="preserve"> Umowy, tj. do dnia ……………………..</w:t>
      </w:r>
      <w:r w:rsidR="00F92715" w:rsidRPr="0025743A">
        <w:rPr>
          <w:rFonts w:eastAsia="Times New Roman" w:cs="Times New Roman"/>
          <w:b/>
          <w:lang w:eastAsia="pl-PL"/>
        </w:rPr>
        <w:t>.</w:t>
      </w:r>
    </w:p>
    <w:p w14:paraId="55D1B264" w14:textId="77777777" w:rsidR="00692990" w:rsidRPr="00351B2E" w:rsidRDefault="00954C75" w:rsidP="00DA565F">
      <w:pPr>
        <w:pStyle w:val="Akapitzlist"/>
        <w:numPr>
          <w:ilvl w:val="0"/>
          <w:numId w:val="3"/>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projektowej</w:t>
      </w:r>
      <w:r w:rsidR="00692990" w:rsidRPr="00351B2E">
        <w:rPr>
          <w:rFonts w:eastAsia="Times New Roman" w:cs="Tahoma"/>
          <w:lang w:eastAsia="pl-PL"/>
        </w:rPr>
        <w:t>.</w:t>
      </w:r>
    </w:p>
    <w:p w14:paraId="71AB8DBD" w14:textId="2CD54163" w:rsidR="00555D18" w:rsidRPr="00555D18" w:rsidRDefault="00954C75" w:rsidP="00DA565F">
      <w:pPr>
        <w:pStyle w:val="Akapitzlist"/>
        <w:numPr>
          <w:ilvl w:val="0"/>
          <w:numId w:val="3"/>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414299" w:rsidRPr="00351B2E">
        <w:rPr>
          <w:rFonts w:eastAsia="Times New Roman" w:cs="Tahoma"/>
          <w:lang w:eastAsia="pl-PL"/>
        </w:rPr>
        <w:t>7</w:t>
      </w:r>
      <w:r w:rsidRPr="00954C75">
        <w:rPr>
          <w:rFonts w:eastAsia="Times New Roman" w:cs="Tahoma"/>
          <w:lang w:eastAsia="pl-PL"/>
        </w:rPr>
        <w:t xml:space="preserve"> dni, licząc od dnia zawarcia umowy</w:t>
      </w:r>
      <w:r>
        <w:rPr>
          <w:rFonts w:eastAsia="Times New Roman" w:cs="Tahoma"/>
          <w:lang w:eastAsia="pl-PL"/>
        </w:rPr>
        <w:t>.</w:t>
      </w:r>
    </w:p>
    <w:p w14:paraId="182AAA77" w14:textId="77777777" w:rsidR="00EF7E25" w:rsidRDefault="00EF7E25" w:rsidP="0025743A">
      <w:pPr>
        <w:tabs>
          <w:tab w:val="left" w:pos="229"/>
        </w:tabs>
        <w:suppressAutoHyphens/>
        <w:spacing w:after="0" w:line="240" w:lineRule="auto"/>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F63BA0" w:rsidRDefault="00515B8F" w:rsidP="00540B08">
      <w:pPr>
        <w:tabs>
          <w:tab w:val="left" w:pos="189"/>
          <w:tab w:val="left" w:pos="625"/>
        </w:tabs>
        <w:suppressAutoHyphens/>
        <w:spacing w:after="0" w:line="240" w:lineRule="auto"/>
        <w:jc w:val="center"/>
        <w:rPr>
          <w:rFonts w:eastAsia="Times New Roman" w:cs="Times New Roman"/>
          <w:b/>
          <w:lang w:eastAsia="pl-PL"/>
        </w:rPr>
      </w:pPr>
      <w:r w:rsidRPr="00F63BA0">
        <w:rPr>
          <w:rFonts w:eastAsia="Times New Roman" w:cs="Times New Roman"/>
          <w:b/>
          <w:lang w:eastAsia="pl-PL"/>
        </w:rPr>
        <w:t>Osoby odpowiedzialne za realizacj</w:t>
      </w:r>
      <w:r w:rsidR="00BD7AC0" w:rsidRPr="00F63BA0">
        <w:rPr>
          <w:rFonts w:eastAsia="Times New Roman" w:cs="Times New Roman"/>
          <w:b/>
          <w:lang w:eastAsia="pl-PL"/>
        </w:rPr>
        <w:t>ę</w:t>
      </w:r>
      <w:r w:rsidRPr="00F63BA0">
        <w:rPr>
          <w:rFonts w:eastAsia="Times New Roman" w:cs="Times New Roman"/>
          <w:b/>
          <w:lang w:eastAsia="pl-PL"/>
        </w:rPr>
        <w:t xml:space="preserve"> przedmiotu </w:t>
      </w:r>
      <w:r w:rsidR="007E0465" w:rsidRPr="00F63BA0">
        <w:rPr>
          <w:rFonts w:eastAsia="Times New Roman" w:cs="Times New Roman"/>
          <w:b/>
          <w:lang w:eastAsia="pl-PL"/>
        </w:rPr>
        <w:t>U</w:t>
      </w:r>
      <w:r w:rsidRPr="00F63BA0">
        <w:rPr>
          <w:rFonts w:eastAsia="Times New Roman" w:cs="Times New Roman"/>
          <w:b/>
          <w:lang w:eastAsia="pl-PL"/>
        </w:rPr>
        <w:t>mowy</w:t>
      </w:r>
    </w:p>
    <w:p w14:paraId="6B8080AA" w14:textId="5F44B5C3" w:rsidR="006F4BAF" w:rsidRPr="00555D18" w:rsidRDefault="00515B8F"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F63BA0">
        <w:rPr>
          <w:rFonts w:eastAsia="Times New Roman" w:cs="Times New Roman"/>
          <w:lang w:eastAsia="pl-PL"/>
        </w:rPr>
        <w:t xml:space="preserve">Zamawiający </w:t>
      </w:r>
      <w:r w:rsidR="00B40EE6" w:rsidRPr="00F63BA0">
        <w:rPr>
          <w:rFonts w:eastAsia="Times New Roman" w:cs="Times New Roman"/>
          <w:lang w:eastAsia="pl-PL"/>
        </w:rPr>
        <w:t>ustanawia</w:t>
      </w:r>
      <w:bookmarkStart w:id="17" w:name="_Hlk15885233"/>
      <w:bookmarkStart w:id="18" w:name="_Hlk14166463"/>
      <w:r w:rsidR="00555D18">
        <w:rPr>
          <w:rFonts w:eastAsia="Times New Roman" w:cs="Times New Roman"/>
          <w:lang w:eastAsia="pl-PL"/>
        </w:rPr>
        <w:t xml:space="preserve"> </w:t>
      </w:r>
      <w:r w:rsidR="00F37147" w:rsidRPr="00555D18">
        <w:rPr>
          <w:rFonts w:eastAsia="Times New Roman" w:cs="Times New Roman"/>
          <w:lang w:eastAsia="pl-PL"/>
        </w:rPr>
        <w:t>inspektora nadzoru inwestorskiego w osobie ............................................................., nr tel. …………., e-mail: ……………………….</w:t>
      </w:r>
      <w:bookmarkEnd w:id="17"/>
      <w:bookmarkEnd w:id="18"/>
    </w:p>
    <w:p w14:paraId="6C6F5ED9" w14:textId="77777777" w:rsidR="00515B8F" w:rsidRDefault="003010E2"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F63BA0">
        <w:rPr>
          <w:rFonts w:eastAsia="Times New Roman" w:cs="Times New Roman"/>
          <w:lang w:eastAsia="pl-PL"/>
        </w:rPr>
        <w:t>Inspektor nadzoru</w:t>
      </w:r>
      <w:r w:rsidR="00515B8F" w:rsidRPr="00F63BA0">
        <w:rPr>
          <w:rFonts w:eastAsia="Times New Roman" w:cs="Times New Roman"/>
          <w:lang w:eastAsia="pl-PL"/>
        </w:rPr>
        <w:t xml:space="preserve"> działa w granicach umocowania określonego </w:t>
      </w:r>
      <w:r w:rsidR="002D5640" w:rsidRPr="00F63BA0">
        <w:rPr>
          <w:rFonts w:eastAsia="Times New Roman" w:cs="Times New Roman"/>
          <w:lang w:eastAsia="pl-PL"/>
        </w:rPr>
        <w:t xml:space="preserve">przepisami </w:t>
      </w:r>
      <w:r w:rsidR="00515B8F" w:rsidRPr="00F63BA0">
        <w:rPr>
          <w:rFonts w:eastAsia="Times New Roman" w:cs="Times New Roman"/>
          <w:lang w:eastAsia="pl-PL"/>
        </w:rPr>
        <w:t>ustawy z dnia 7 lipca 1994 r</w:t>
      </w:r>
      <w:r w:rsidR="007932A3" w:rsidRPr="00F63BA0">
        <w:rPr>
          <w:rFonts w:eastAsia="Times New Roman" w:cs="Times New Roman"/>
          <w:lang w:eastAsia="pl-PL"/>
        </w:rPr>
        <w:t xml:space="preserve">. Prawo </w:t>
      </w:r>
      <w:r w:rsidR="00DA60D2" w:rsidRPr="00F63BA0">
        <w:rPr>
          <w:rFonts w:eastAsia="Times New Roman" w:cs="Times New Roman"/>
          <w:lang w:eastAsia="pl-PL"/>
        </w:rPr>
        <w:t>b</w:t>
      </w:r>
      <w:r w:rsidR="007932A3" w:rsidRPr="00F63BA0">
        <w:rPr>
          <w:rFonts w:eastAsia="Times New Roman" w:cs="Times New Roman"/>
          <w:lang w:eastAsia="pl-PL"/>
        </w:rPr>
        <w:t>udowlane</w:t>
      </w:r>
      <w:r w:rsidR="002D5640" w:rsidRPr="00F63BA0">
        <w:rPr>
          <w:rFonts w:eastAsia="Times New Roman" w:cs="Times New Roman"/>
          <w:lang w:eastAsia="pl-PL"/>
        </w:rPr>
        <w:t>,</w:t>
      </w:r>
      <w:r w:rsidR="007932A3" w:rsidRPr="00F63BA0">
        <w:rPr>
          <w:rFonts w:eastAsia="Times New Roman" w:cs="Times New Roman"/>
          <w:lang w:eastAsia="pl-PL"/>
        </w:rPr>
        <w:t xml:space="preserve"> </w:t>
      </w:r>
      <w:r w:rsidR="00515B8F" w:rsidRPr="00F63BA0">
        <w:rPr>
          <w:rFonts w:eastAsia="Times New Roman" w:cs="Times New Roman"/>
          <w:lang w:eastAsia="pl-PL"/>
        </w:rPr>
        <w:t>z zastrzeżeniem, iż nie jest umocowany do samodzielnego podejmowania</w:t>
      </w:r>
      <w:r w:rsidR="00515B8F" w:rsidRPr="00515B8F">
        <w:rPr>
          <w:rFonts w:eastAsia="Times New Roman" w:cs="Times New Roman"/>
          <w:lang w:eastAsia="pl-PL"/>
        </w:rPr>
        <w:t xml:space="preserve"> decyzji 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77777777" w:rsidR="00DC7A25" w:rsidRDefault="00DC7A25"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zgodnie 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77777777" w:rsidR="00DC7A25" w:rsidRDefault="00DC7A25"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y, o których mowa w ust. 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Pr>
          <w:rFonts w:eastAsia="Times New Roman" w:cs="Times New Roman"/>
          <w:lang w:eastAsia="pl-PL"/>
        </w:rPr>
        <w:t>3.</w:t>
      </w:r>
    </w:p>
    <w:p w14:paraId="75F6E085" w14:textId="77777777" w:rsidR="00515B8F" w:rsidRPr="00DC7A25" w:rsidRDefault="007754FF" w:rsidP="00DA565F">
      <w:pPr>
        <w:numPr>
          <w:ilvl w:val="0"/>
          <w:numId w:val="4"/>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77777777" w:rsidR="00515B8F" w:rsidRPr="00515B8F" w:rsidRDefault="003010E2" w:rsidP="00DA565F">
      <w:pPr>
        <w:numPr>
          <w:ilvl w:val="0"/>
          <w:numId w:val="4"/>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5814BEEE" w14:textId="77777777" w:rsidR="00A36BCB" w:rsidRDefault="00515B8F" w:rsidP="00DA565F">
      <w:pPr>
        <w:numPr>
          <w:ilvl w:val="0"/>
          <w:numId w:val="4"/>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A36BCB">
        <w:rPr>
          <w:rFonts w:eastAsia="Times New Roman" w:cs="Times New Roman"/>
          <w:lang w:eastAsia="pl-PL"/>
        </w:rPr>
        <w:t>:</w:t>
      </w:r>
    </w:p>
    <w:p w14:paraId="4A810C67" w14:textId="7E87A0BE" w:rsidR="00B50706" w:rsidRDefault="00C90307" w:rsidP="00DA565F">
      <w:pPr>
        <w:pStyle w:val="Akapitzlist"/>
        <w:numPr>
          <w:ilvl w:val="0"/>
          <w:numId w:val="30"/>
        </w:numPr>
        <w:tabs>
          <w:tab w:val="left" w:pos="840"/>
          <w:tab w:val="left" w:pos="1629"/>
          <w:tab w:val="left" w:pos="1989"/>
          <w:tab w:val="left" w:pos="2425"/>
        </w:tabs>
        <w:suppressAutoHyphens/>
        <w:spacing w:after="0" w:line="240" w:lineRule="auto"/>
        <w:jc w:val="both"/>
        <w:rPr>
          <w:rFonts w:eastAsia="Times New Roman" w:cs="Times New Roman"/>
          <w:lang w:eastAsia="pl-PL"/>
        </w:rPr>
      </w:pPr>
      <w:bookmarkStart w:id="19" w:name="_Hlk15885490"/>
      <w:r w:rsidRPr="00A36BCB">
        <w:rPr>
          <w:rFonts w:eastAsia="Times New Roman" w:cs="Times New Roman"/>
          <w:lang w:eastAsia="pl-PL"/>
        </w:rPr>
        <w:t xml:space="preserve">Kierownika Budowy w osobie: ............................................, </w:t>
      </w:r>
      <w:bookmarkStart w:id="20" w:name="_Hlk11756942"/>
      <w:r w:rsidRPr="00A36BCB">
        <w:rPr>
          <w:rFonts w:eastAsia="Times New Roman" w:cs="Times New Roman"/>
          <w:lang w:eastAsia="pl-PL"/>
        </w:rPr>
        <w:t xml:space="preserve">posiadającego uprawnienia budowlane </w:t>
      </w:r>
      <w:r w:rsidR="000837DD" w:rsidRPr="000837DD">
        <w:rPr>
          <w:rFonts w:eastAsia="Times New Roman" w:cs="Times New Roman"/>
          <w:lang w:eastAsia="pl-PL"/>
        </w:rPr>
        <w:t>do kierowania robotami w specjalności sanitarnej lub odpowiadające im równoważne uprawnienia budowlane do kierowania robotami budowlanymi, które zostały wydane na podstawie wcześniej obowiązujących przepisów</w:t>
      </w:r>
      <w:r w:rsidR="000837DD">
        <w:rPr>
          <w:rFonts w:eastAsia="Times New Roman" w:cs="Times New Roman"/>
          <w:lang w:eastAsia="pl-PL"/>
        </w:rPr>
        <w:t xml:space="preserve"> </w:t>
      </w:r>
      <w:r w:rsidRPr="00A36BCB">
        <w:rPr>
          <w:rFonts w:eastAsia="Times New Roman" w:cs="Times New Roman"/>
          <w:lang w:eastAsia="pl-PL"/>
        </w:rPr>
        <w:t>nr: ............................................................................., wydane</w:t>
      </w:r>
      <w:r w:rsidR="000D0C88" w:rsidRPr="00A36BCB">
        <w:rPr>
          <w:rFonts w:eastAsia="Times New Roman" w:cs="Times New Roman"/>
          <w:lang w:eastAsia="pl-PL"/>
        </w:rPr>
        <w:t xml:space="preserve"> w dniu</w:t>
      </w:r>
      <w:r w:rsidRPr="00A36BCB">
        <w:rPr>
          <w:rFonts w:eastAsia="Times New Roman" w:cs="Times New Roman"/>
          <w:lang w:eastAsia="pl-PL"/>
        </w:rPr>
        <w:t>.............</w:t>
      </w:r>
      <w:r w:rsidR="000D0C88" w:rsidRPr="00A36BCB">
        <w:rPr>
          <w:rFonts w:eastAsia="Times New Roman" w:cs="Times New Roman"/>
          <w:lang w:eastAsia="pl-PL"/>
        </w:rPr>
        <w:t>, nr tel. ………………, e-mail: …………………………….</w:t>
      </w:r>
    </w:p>
    <w:p w14:paraId="27396C82" w14:textId="4A14711E" w:rsidR="00F37147" w:rsidRDefault="0094703B" w:rsidP="00DA565F">
      <w:pPr>
        <w:pStyle w:val="Akapitzlist"/>
        <w:numPr>
          <w:ilvl w:val="0"/>
          <w:numId w:val="30"/>
        </w:numPr>
        <w:tabs>
          <w:tab w:val="left" w:pos="840"/>
          <w:tab w:val="left" w:pos="1629"/>
          <w:tab w:val="left" w:pos="1989"/>
          <w:tab w:val="left" w:pos="2425"/>
        </w:tabs>
        <w:suppressAutoHyphens/>
        <w:spacing w:after="0" w:line="240" w:lineRule="auto"/>
        <w:jc w:val="both"/>
        <w:rPr>
          <w:rFonts w:eastAsia="Times New Roman" w:cs="Times New Roman"/>
          <w:lang w:eastAsia="pl-PL"/>
        </w:rPr>
      </w:pPr>
      <w:bookmarkStart w:id="21" w:name="_Hlk34306279"/>
      <w:bookmarkEnd w:id="19"/>
      <w:r>
        <w:rPr>
          <w:rFonts w:eastAsia="Times New Roman" w:cs="Times New Roman"/>
          <w:lang w:eastAsia="pl-PL"/>
        </w:rPr>
        <w:t>K</w:t>
      </w:r>
      <w:r w:rsidRPr="00A36BCB">
        <w:rPr>
          <w:rFonts w:eastAsia="Times New Roman" w:cs="Times New Roman"/>
          <w:lang w:eastAsia="pl-PL"/>
        </w:rPr>
        <w:t xml:space="preserve">ierownika </w:t>
      </w:r>
      <w:r>
        <w:rPr>
          <w:rFonts w:eastAsia="Times New Roman" w:cs="Times New Roman"/>
          <w:lang w:eastAsia="pl-PL"/>
        </w:rPr>
        <w:t xml:space="preserve">robót branży </w:t>
      </w:r>
      <w:r w:rsidR="00555D18">
        <w:rPr>
          <w:rFonts w:eastAsia="Times New Roman" w:cs="Times New Roman"/>
          <w:lang w:eastAsia="pl-PL"/>
        </w:rPr>
        <w:t>elektrycznej</w:t>
      </w:r>
      <w:r>
        <w:rPr>
          <w:rFonts w:eastAsia="Times New Roman" w:cs="Times New Roman"/>
          <w:lang w:eastAsia="pl-PL"/>
        </w:rPr>
        <w:t xml:space="preserve"> w osobie: ………………………., </w:t>
      </w:r>
      <w:r w:rsidRPr="00A36BCB">
        <w:rPr>
          <w:rFonts w:eastAsia="Times New Roman" w:cs="Times New Roman"/>
          <w:lang w:eastAsia="pl-PL"/>
        </w:rPr>
        <w:t>posiadającego uprawnienia budowlane nr: ............................................................................., wydane w dniu............., nr tel. ………………, e-mail: …………………………….</w:t>
      </w:r>
    </w:p>
    <w:bookmarkEnd w:id="21"/>
    <w:p w14:paraId="43498BAD" w14:textId="4F820025" w:rsidR="0094703B" w:rsidRPr="00F37147" w:rsidRDefault="0094703B" w:rsidP="00DA565F">
      <w:pPr>
        <w:pStyle w:val="Akapitzlist"/>
        <w:numPr>
          <w:ilvl w:val="0"/>
          <w:numId w:val="30"/>
        </w:numPr>
        <w:tabs>
          <w:tab w:val="left" w:pos="840"/>
          <w:tab w:val="left" w:pos="1629"/>
          <w:tab w:val="left" w:pos="1989"/>
          <w:tab w:val="left" w:pos="2425"/>
        </w:tabs>
        <w:suppressAutoHyphens/>
        <w:spacing w:after="0" w:line="240" w:lineRule="auto"/>
        <w:jc w:val="both"/>
        <w:rPr>
          <w:rFonts w:eastAsia="Times New Roman" w:cs="Times New Roman"/>
          <w:lang w:eastAsia="pl-PL"/>
        </w:rPr>
      </w:pPr>
      <w:r w:rsidRPr="00A36BCB">
        <w:rPr>
          <w:rFonts w:eastAsia="Times New Roman" w:cs="Times New Roman"/>
          <w:lang w:eastAsia="pl-PL"/>
        </w:rPr>
        <w:lastRenderedPageBreak/>
        <w:t xml:space="preserve"> </w:t>
      </w:r>
      <w:r w:rsidR="00F37147">
        <w:rPr>
          <w:rFonts w:eastAsia="Times New Roman" w:cs="Times New Roman"/>
          <w:lang w:eastAsia="pl-PL"/>
        </w:rPr>
        <w:t>K</w:t>
      </w:r>
      <w:r w:rsidR="00F37147" w:rsidRPr="00A36BCB">
        <w:rPr>
          <w:rFonts w:eastAsia="Times New Roman" w:cs="Times New Roman"/>
          <w:lang w:eastAsia="pl-PL"/>
        </w:rPr>
        <w:t xml:space="preserve">ierownika </w:t>
      </w:r>
      <w:r w:rsidR="00F37147">
        <w:rPr>
          <w:rFonts w:eastAsia="Times New Roman" w:cs="Times New Roman"/>
          <w:lang w:eastAsia="pl-PL"/>
        </w:rPr>
        <w:t xml:space="preserve">robót branży drogowej w osobie: ………………………., </w:t>
      </w:r>
      <w:r w:rsidR="00F37147" w:rsidRPr="00A36BCB">
        <w:rPr>
          <w:rFonts w:eastAsia="Times New Roman" w:cs="Times New Roman"/>
          <w:lang w:eastAsia="pl-PL"/>
        </w:rPr>
        <w:t>posiadającego uprawnienia budowlane nr: ............................................................................., wydane w dniu............., nr tel. ………………, e-mail: …………………………….</w:t>
      </w:r>
    </w:p>
    <w:bookmarkEnd w:id="20"/>
    <w:p w14:paraId="281E63E2" w14:textId="164BA500" w:rsidR="0060223F" w:rsidRPr="00367BB5" w:rsidRDefault="00515B8F" w:rsidP="00DA565F">
      <w:pPr>
        <w:numPr>
          <w:ilvl w:val="0"/>
          <w:numId w:val="4"/>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B50706">
        <w:rPr>
          <w:rFonts w:eastAsia="Times New Roman" w:cs="Times New Roman"/>
          <w:lang w:eastAsia="pl-PL"/>
        </w:rPr>
        <w:t>ób</w:t>
      </w:r>
      <w:r w:rsidR="00537F9F">
        <w:rPr>
          <w:rFonts w:eastAsia="Times New Roman" w:cs="Times New Roman"/>
          <w:lang w:eastAsia="pl-PL"/>
        </w:rPr>
        <w:t xml:space="preserve"> wskazan</w:t>
      </w:r>
      <w:r w:rsidR="00B50706">
        <w:rPr>
          <w:rFonts w:eastAsia="Times New Roman" w:cs="Times New Roman"/>
          <w:lang w:eastAsia="pl-PL"/>
        </w:rPr>
        <w:t>ych</w:t>
      </w:r>
      <w:r w:rsidRPr="00515B8F">
        <w:rPr>
          <w:rFonts w:eastAsia="Times New Roman" w:cs="Times New Roman"/>
          <w:lang w:eastAsia="pl-PL"/>
        </w:rPr>
        <w:t xml:space="preserve"> w ust. </w:t>
      </w:r>
      <w:r w:rsidR="007754FF">
        <w:rPr>
          <w:rFonts w:eastAsia="Times New Roman" w:cs="Times New Roman"/>
          <w:lang w:eastAsia="pl-PL"/>
        </w:rPr>
        <w:t>7</w:t>
      </w:r>
      <w:r w:rsidR="00B50706">
        <w:rPr>
          <w:rFonts w:eastAsia="Times New Roman" w:cs="Times New Roman"/>
          <w:lang w:eastAsia="pl-PL"/>
        </w:rPr>
        <w:t xml:space="preserve"> lit. a-</w:t>
      </w:r>
      <w:r w:rsidR="00F37147">
        <w:rPr>
          <w:rFonts w:eastAsia="Times New Roman" w:cs="Times New Roman"/>
          <w:lang w:eastAsia="pl-PL"/>
        </w:rPr>
        <w:t>c</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B50706">
        <w:rPr>
          <w:rFonts w:eastAsia="Times New Roman" w:cs="Times New Roman"/>
          <w:lang w:eastAsia="pl-PL"/>
        </w:rPr>
        <w:t>e</w:t>
      </w:r>
      <w:r w:rsidR="00537F9F">
        <w:rPr>
          <w:rFonts w:eastAsia="Times New Roman" w:cs="Times New Roman"/>
          <w:lang w:eastAsia="pl-PL"/>
        </w:rPr>
        <w:t xml:space="preserve"> osob</w:t>
      </w:r>
      <w:r w:rsidR="00B50706">
        <w:rPr>
          <w:rFonts w:eastAsia="Times New Roman" w:cs="Times New Roman"/>
          <w:lang w:eastAsia="pl-PL"/>
        </w:rPr>
        <w:t>y</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30EA9312" w14:textId="77777777" w:rsidR="00537F9F" w:rsidRDefault="00537F9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77777777"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D83F9DF" w:rsidR="00515B8F" w:rsidRPr="00643CA9" w:rsidRDefault="00515B8F" w:rsidP="00DA565F">
      <w:pPr>
        <w:numPr>
          <w:ilvl w:val="0"/>
          <w:numId w:val="5"/>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projektowej określającej umówione roboty budowlane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77777777" w:rsidR="00643CA9" w:rsidRPr="004C1E41" w:rsidRDefault="00643CA9" w:rsidP="00DA565F">
      <w:pPr>
        <w:numPr>
          <w:ilvl w:val="0"/>
          <w:numId w:val="5"/>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inwestorskiego/przedstawiciela Zamawiaj</w:t>
      </w:r>
      <w:r w:rsidR="002D5640">
        <w:rPr>
          <w:rFonts w:eastAsia="Times New Roman" w:cs="Times New Roman"/>
          <w:lang w:eastAsia="pl-PL"/>
        </w:rPr>
        <w:t>ą</w:t>
      </w:r>
      <w:r>
        <w:rPr>
          <w:rFonts w:eastAsia="Times New Roman" w:cs="Times New Roman"/>
          <w:lang w:eastAsia="pl-PL"/>
        </w:rPr>
        <w:t>cego.</w:t>
      </w:r>
    </w:p>
    <w:p w14:paraId="634DACEC" w14:textId="052B63FC" w:rsidR="00515B8F" w:rsidRPr="00515B8F" w:rsidRDefault="00515B8F" w:rsidP="00DA565F">
      <w:pPr>
        <w:numPr>
          <w:ilvl w:val="0"/>
          <w:numId w:val="5"/>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37584D">
        <w:rPr>
          <w:rFonts w:eastAsia="Times New Roman" w:cs="Times New Roman"/>
          <w:lang w:eastAsia="pl-PL"/>
        </w:rPr>
        <w:t xml:space="preserve">w </w:t>
      </w:r>
      <w:r w:rsidRPr="0037584D">
        <w:rPr>
          <w:rFonts w:eastAsia="Times New Roman" w:cs="Tahoma"/>
          <w:lang w:eastAsia="pl-PL"/>
        </w:rPr>
        <w:t>§</w:t>
      </w:r>
      <w:r w:rsidRPr="0037584D">
        <w:rPr>
          <w:rFonts w:eastAsia="Times New Roman" w:cs="Times New Roman"/>
          <w:lang w:eastAsia="pl-PL"/>
        </w:rPr>
        <w:t xml:space="preserve"> </w:t>
      </w:r>
      <w:r w:rsidR="00283E84" w:rsidRPr="0037584D">
        <w:rPr>
          <w:rFonts w:eastAsia="Times New Roman" w:cs="Times New Roman"/>
          <w:lang w:eastAsia="pl-PL"/>
        </w:rPr>
        <w:t>1</w:t>
      </w:r>
      <w:r w:rsidR="0037584D" w:rsidRPr="0037584D">
        <w:rPr>
          <w:rFonts w:eastAsia="Times New Roman" w:cs="Times New Roman"/>
          <w:lang w:eastAsia="pl-PL"/>
        </w:rPr>
        <w:t>0</w:t>
      </w:r>
      <w:r w:rsidRPr="0037584D">
        <w:rPr>
          <w:rFonts w:eastAsia="Times New Roman" w:cs="Times New Roman"/>
          <w:lang w:eastAsia="pl-PL"/>
        </w:rPr>
        <w:t xml:space="preserve"> niniejszej</w:t>
      </w:r>
      <w:r w:rsidRPr="00515B8F">
        <w:rPr>
          <w:rFonts w:eastAsia="Times New Roman" w:cs="Times New Roman"/>
          <w:lang w:eastAsia="pl-PL"/>
        </w:rPr>
        <w:t xml:space="preserve"> </w:t>
      </w:r>
      <w:r w:rsidR="008F3686">
        <w:rPr>
          <w:rFonts w:eastAsia="Times New Roman" w:cs="Times New Roman"/>
          <w:lang w:eastAsia="pl-PL"/>
        </w:rPr>
        <w:t>U</w:t>
      </w:r>
      <w:r w:rsidRPr="00515B8F">
        <w:rPr>
          <w:rFonts w:eastAsia="Times New Roman" w:cs="Times New Roman"/>
          <w:lang w:eastAsia="pl-PL"/>
        </w:rPr>
        <w:t>mowy.</w:t>
      </w:r>
    </w:p>
    <w:p w14:paraId="47E59EC8" w14:textId="5B50DBFF" w:rsidR="00B47D3A" w:rsidRDefault="00515B8F" w:rsidP="00DA565F">
      <w:pPr>
        <w:numPr>
          <w:ilvl w:val="0"/>
          <w:numId w:val="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814AED6" w14:textId="036561A7" w:rsidR="0086560A" w:rsidRPr="00A44113" w:rsidRDefault="0086560A" w:rsidP="00DA565F">
      <w:pPr>
        <w:numPr>
          <w:ilvl w:val="0"/>
          <w:numId w:val="5"/>
        </w:numPr>
        <w:tabs>
          <w:tab w:val="left" w:pos="360"/>
        </w:tabs>
        <w:suppressAutoHyphens/>
        <w:spacing w:after="0" w:line="240" w:lineRule="auto"/>
        <w:jc w:val="both"/>
        <w:rPr>
          <w:rFonts w:eastAsia="Times New Roman" w:cs="Times New Roman"/>
          <w:lang w:eastAsia="pl-PL"/>
        </w:rPr>
      </w:pPr>
      <w:r w:rsidRPr="0086560A">
        <w:rPr>
          <w:rFonts w:eastAsia="Times New Roman" w:cs="Times New Roman"/>
          <w:lang w:eastAsia="pl-PL"/>
        </w:rPr>
        <w:t>Zamawiający wskaże Wykonawcy w obszarze wykonywanych prac miejsce poboru energii elektrycznej i wody dla potrzeb realizacji umowy</w:t>
      </w:r>
      <w:r>
        <w:rPr>
          <w:rFonts w:eastAsia="Times New Roman" w:cs="Times New Roman"/>
          <w:lang w:eastAsia="pl-PL"/>
        </w:rPr>
        <w:t>.</w:t>
      </w:r>
    </w:p>
    <w:p w14:paraId="4F093533" w14:textId="77777777" w:rsidR="00515B8F" w:rsidRPr="00515B8F" w:rsidRDefault="00515B8F" w:rsidP="00DA565F">
      <w:pPr>
        <w:numPr>
          <w:ilvl w:val="0"/>
          <w:numId w:val="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ma prawo zlecenia dodatkowych badań i ekspertyz na stosowane materiały, surowce i technologie. W przypadku negatywnych wyników koszty badań i ekspertyz poniesie Wykonawca.</w:t>
      </w:r>
    </w:p>
    <w:p w14:paraId="090DC52A" w14:textId="174FBF0D" w:rsidR="000D63F5" w:rsidRPr="005C78B7" w:rsidRDefault="00515B8F" w:rsidP="00DA565F">
      <w:pPr>
        <w:numPr>
          <w:ilvl w:val="0"/>
          <w:numId w:val="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3453FEBF" w14:textId="77777777" w:rsidR="00A56DA4" w:rsidRDefault="00A56DA4" w:rsidP="00540B08">
      <w:pPr>
        <w:suppressAutoHyphens/>
        <w:spacing w:after="0" w:line="240" w:lineRule="auto"/>
        <w:jc w:val="center"/>
        <w:rPr>
          <w:rFonts w:eastAsia="Times New Roman" w:cs="Times New Roman"/>
          <w:b/>
          <w:lang w:eastAsia="pl-PL"/>
        </w:rPr>
      </w:pPr>
    </w:p>
    <w:p w14:paraId="70518325" w14:textId="306BD841"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269FA3C9" w:rsidR="00515B8F" w:rsidRPr="00367BB5" w:rsidRDefault="00515B8F" w:rsidP="00DA565F">
      <w:pPr>
        <w:numPr>
          <w:ilvl w:val="0"/>
          <w:numId w:val="6"/>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w:t>
      </w:r>
      <w:r w:rsidR="00110B15">
        <w:rPr>
          <w:rFonts w:eastAsia="Times New Roman" w:cs="Times New Roman"/>
          <w:lang w:eastAsia="pl-PL"/>
        </w:rPr>
        <w:t xml:space="preserve">oraz </w:t>
      </w:r>
      <w:r w:rsidR="003D79F2">
        <w:rPr>
          <w:rFonts w:eastAsia="Times New Roman" w:cs="Times New Roman"/>
          <w:lang w:eastAsia="pl-PL"/>
        </w:rPr>
        <w:t xml:space="preserve">dostawę, </w:t>
      </w:r>
      <w:r w:rsidR="00110B15">
        <w:rPr>
          <w:rFonts w:eastAsia="Times New Roman" w:cs="Times New Roman"/>
          <w:lang w:eastAsia="pl-PL"/>
        </w:rPr>
        <w:t xml:space="preserve">montaż </w:t>
      </w:r>
      <w:r w:rsidR="003D79F2">
        <w:rPr>
          <w:rFonts w:eastAsia="Times New Roman" w:cs="Times New Roman"/>
          <w:lang w:eastAsia="pl-PL"/>
        </w:rPr>
        <w:t xml:space="preserve">i uruchomienie </w:t>
      </w:r>
      <w:proofErr w:type="spellStart"/>
      <w:r w:rsidR="003D79F2">
        <w:rPr>
          <w:rFonts w:eastAsia="Times New Roman" w:cs="Times New Roman"/>
          <w:lang w:eastAsia="pl-PL"/>
        </w:rPr>
        <w:t>mikroturbiny</w:t>
      </w:r>
      <w:proofErr w:type="spellEnd"/>
      <w:r w:rsidR="000A5887">
        <w:rPr>
          <w:rFonts w:eastAsia="Times New Roman" w:cs="Times New Roman"/>
          <w:lang w:eastAsia="pl-PL"/>
        </w:rPr>
        <w:t xml:space="preserve"> </w:t>
      </w:r>
      <w:r w:rsidR="000A5887" w:rsidRPr="000A5887">
        <w:rPr>
          <w:rFonts w:eastAsia="Times New Roman" w:cs="Times New Roman"/>
          <w:color w:val="FF0000"/>
          <w:lang w:eastAsia="pl-PL"/>
        </w:rPr>
        <w:t xml:space="preserve">(zespołu </w:t>
      </w:r>
      <w:proofErr w:type="spellStart"/>
      <w:r w:rsidR="000A5887" w:rsidRPr="000A5887">
        <w:rPr>
          <w:rFonts w:eastAsia="Times New Roman" w:cs="Times New Roman"/>
          <w:color w:val="FF0000"/>
          <w:lang w:eastAsia="pl-PL"/>
        </w:rPr>
        <w:t>mikroturbin</w:t>
      </w:r>
      <w:proofErr w:type="spellEnd"/>
      <w:r w:rsidR="000A5887" w:rsidRPr="000A5887">
        <w:rPr>
          <w:rFonts w:eastAsia="Times New Roman" w:cs="Times New Roman"/>
          <w:color w:val="FF0000"/>
          <w:lang w:eastAsia="pl-PL"/>
        </w:rPr>
        <w:t>)</w:t>
      </w:r>
      <w:r w:rsidR="003D79F2" w:rsidRPr="000A5887">
        <w:rPr>
          <w:rFonts w:eastAsia="Times New Roman" w:cs="Times New Roman"/>
          <w:color w:val="FF0000"/>
          <w:lang w:eastAsia="pl-PL"/>
        </w:rPr>
        <w:t xml:space="preserve"> </w:t>
      </w:r>
      <w:r w:rsidR="003D79F2">
        <w:rPr>
          <w:rFonts w:eastAsia="Times New Roman" w:cs="Times New Roman"/>
          <w:lang w:eastAsia="pl-PL"/>
        </w:rPr>
        <w:t xml:space="preserve">gazowej </w:t>
      </w:r>
      <w:r w:rsidRPr="00AC0F0F">
        <w:rPr>
          <w:rFonts w:eastAsia="Times New Roman" w:cs="Times New Roman"/>
          <w:lang w:eastAsia="pl-PL"/>
        </w:rPr>
        <w:t xml:space="preserve">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 xml:space="preserve">z należytą starannością, zgodnie z dokumentacją projektową, </w:t>
      </w:r>
      <w:r w:rsidR="00D76DF6" w:rsidRPr="00367BB5">
        <w:rPr>
          <w:rFonts w:eastAsia="Times New Roman" w:cs="Times New Roman"/>
          <w:lang w:eastAsia="pl-PL"/>
        </w:rPr>
        <w:t xml:space="preserve">specyfikacją techniczną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777777" w:rsidR="00515B8F" w:rsidRP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 z ustawą Prawo budowlane lub uszkodzeniem pozostałej części obiektu jest zobowiązany do przywrócenia stanu pierwotnego i usunięcia wszelkich usterek na własny koszt.</w:t>
      </w:r>
    </w:p>
    <w:p w14:paraId="6B5362D3" w14:textId="77777777" w:rsid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z umową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409B3EB4" w:rsidR="00515B8F" w:rsidRDefault="00515B8F" w:rsidP="00DA565F">
      <w:pPr>
        <w:numPr>
          <w:ilvl w:val="0"/>
          <w:numId w:val="6"/>
        </w:numPr>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Wykonawca zobowiązuje się do przestrzegania obowiązujących na terenie budowy przepisów BHP oraz ppoż., a także </w:t>
      </w:r>
      <w:r w:rsidRPr="00615FE9">
        <w:rPr>
          <w:rFonts w:eastAsia="Times New Roman" w:cs="Times New Roman"/>
          <w:lang w:eastAsia="pl-PL"/>
        </w:rPr>
        <w:t>obowiązujących przepisów w zakresie ochrony środowiska.</w:t>
      </w:r>
    </w:p>
    <w:p w14:paraId="18FADBA2" w14:textId="440ED3FB" w:rsidR="0086560A" w:rsidRPr="003D79F2" w:rsidRDefault="0086560A" w:rsidP="003D79F2">
      <w:pPr>
        <w:numPr>
          <w:ilvl w:val="0"/>
          <w:numId w:val="6"/>
        </w:numPr>
        <w:suppressAutoHyphens/>
        <w:spacing w:after="0" w:line="240" w:lineRule="auto"/>
        <w:jc w:val="both"/>
        <w:rPr>
          <w:rFonts w:eastAsia="Times New Roman" w:cs="Times New Roman"/>
          <w:b/>
          <w:lang w:eastAsia="pl-PL"/>
        </w:rPr>
      </w:pPr>
      <w:r w:rsidRPr="0086560A">
        <w:rPr>
          <w:rFonts w:eastAsia="Times New Roman" w:cs="Times New Roman"/>
          <w:b/>
          <w:lang w:eastAsia="pl-PL"/>
        </w:rPr>
        <w:t xml:space="preserve">Wykonawca zobowiązany jest przed terminem dostawy </w:t>
      </w:r>
      <w:proofErr w:type="spellStart"/>
      <w:r w:rsidRPr="0086560A">
        <w:rPr>
          <w:rFonts w:eastAsia="Times New Roman" w:cs="Times New Roman"/>
          <w:b/>
          <w:lang w:eastAsia="pl-PL"/>
        </w:rPr>
        <w:t>mikroturbiny</w:t>
      </w:r>
      <w:proofErr w:type="spellEnd"/>
      <w:r w:rsidR="000A5887">
        <w:rPr>
          <w:rFonts w:eastAsia="Times New Roman" w:cs="Times New Roman"/>
          <w:b/>
          <w:lang w:eastAsia="pl-PL"/>
        </w:rPr>
        <w:t xml:space="preserve"> </w:t>
      </w:r>
      <w:r w:rsidR="000A5887" w:rsidRPr="000A5887">
        <w:rPr>
          <w:rFonts w:eastAsia="Times New Roman" w:cs="Times New Roman"/>
          <w:b/>
          <w:color w:val="FF0000"/>
          <w:lang w:eastAsia="pl-PL"/>
        </w:rPr>
        <w:t xml:space="preserve">(zespołu </w:t>
      </w:r>
      <w:proofErr w:type="spellStart"/>
      <w:r w:rsidR="000A5887" w:rsidRPr="000A5887">
        <w:rPr>
          <w:rFonts w:eastAsia="Times New Roman" w:cs="Times New Roman"/>
          <w:b/>
          <w:color w:val="FF0000"/>
          <w:lang w:eastAsia="pl-PL"/>
        </w:rPr>
        <w:t>mikroturbin</w:t>
      </w:r>
      <w:proofErr w:type="spellEnd"/>
      <w:r w:rsidR="000A5887" w:rsidRPr="000A5887">
        <w:rPr>
          <w:rFonts w:eastAsia="Times New Roman" w:cs="Times New Roman"/>
          <w:b/>
          <w:color w:val="FF0000"/>
          <w:lang w:eastAsia="pl-PL"/>
        </w:rPr>
        <w:t>)</w:t>
      </w:r>
      <w:r w:rsidRPr="000A5887">
        <w:rPr>
          <w:rFonts w:eastAsia="Times New Roman" w:cs="Times New Roman"/>
          <w:b/>
          <w:color w:val="FF0000"/>
          <w:lang w:eastAsia="pl-PL"/>
        </w:rPr>
        <w:t xml:space="preserve"> </w:t>
      </w:r>
      <w:r w:rsidR="003D79F2">
        <w:rPr>
          <w:rFonts w:eastAsia="Times New Roman" w:cs="Times New Roman"/>
          <w:b/>
          <w:lang w:eastAsia="pl-PL"/>
        </w:rPr>
        <w:t>gazowej</w:t>
      </w:r>
      <w:r w:rsidRPr="0086560A">
        <w:rPr>
          <w:rFonts w:eastAsia="Times New Roman" w:cs="Times New Roman"/>
          <w:b/>
          <w:lang w:eastAsia="pl-PL"/>
        </w:rPr>
        <w:t xml:space="preserve"> do wykonania</w:t>
      </w:r>
      <w:r w:rsidR="003D79F2">
        <w:rPr>
          <w:rFonts w:eastAsia="Times New Roman" w:cs="Times New Roman"/>
          <w:b/>
          <w:lang w:eastAsia="pl-PL"/>
        </w:rPr>
        <w:t xml:space="preserve"> </w:t>
      </w:r>
      <w:r w:rsidRPr="003D79F2">
        <w:rPr>
          <w:rFonts w:eastAsia="Times New Roman" w:cs="Times New Roman"/>
          <w:b/>
          <w:lang w:eastAsia="pl-PL"/>
        </w:rPr>
        <w:t>na stanowisku próbnym u producenta – prób testow</w:t>
      </w:r>
      <w:r w:rsidR="003D79F2" w:rsidRPr="003D79F2">
        <w:rPr>
          <w:rFonts w:eastAsia="Times New Roman" w:cs="Times New Roman"/>
          <w:b/>
          <w:lang w:eastAsia="pl-PL"/>
        </w:rPr>
        <w:t>ych</w:t>
      </w:r>
      <w:r w:rsidRPr="003D79F2">
        <w:rPr>
          <w:rFonts w:eastAsia="Times New Roman" w:cs="Times New Roman"/>
          <w:b/>
          <w:lang w:eastAsia="pl-PL"/>
        </w:rPr>
        <w:t xml:space="preserve"> </w:t>
      </w:r>
      <w:proofErr w:type="spellStart"/>
      <w:r w:rsidRPr="003D79F2">
        <w:rPr>
          <w:rFonts w:eastAsia="Times New Roman" w:cs="Times New Roman"/>
          <w:b/>
          <w:lang w:eastAsia="pl-PL"/>
        </w:rPr>
        <w:t>mikroturbiny</w:t>
      </w:r>
      <w:proofErr w:type="spellEnd"/>
      <w:r w:rsidR="000A5887">
        <w:rPr>
          <w:rFonts w:eastAsia="Times New Roman" w:cs="Times New Roman"/>
          <w:b/>
          <w:lang w:eastAsia="pl-PL"/>
        </w:rPr>
        <w:t xml:space="preserve"> </w:t>
      </w:r>
      <w:r w:rsidR="000A5887" w:rsidRPr="000A5887">
        <w:rPr>
          <w:rFonts w:eastAsia="Times New Roman" w:cs="Times New Roman"/>
          <w:b/>
          <w:color w:val="FF0000"/>
          <w:lang w:eastAsia="pl-PL"/>
        </w:rPr>
        <w:t xml:space="preserve">(zespołu </w:t>
      </w:r>
      <w:proofErr w:type="spellStart"/>
      <w:r w:rsidR="000A5887" w:rsidRPr="000A5887">
        <w:rPr>
          <w:rFonts w:eastAsia="Times New Roman" w:cs="Times New Roman"/>
          <w:b/>
          <w:color w:val="FF0000"/>
          <w:lang w:eastAsia="pl-PL"/>
        </w:rPr>
        <w:t>mikroturbin</w:t>
      </w:r>
      <w:proofErr w:type="spellEnd"/>
      <w:r w:rsidR="000A5887" w:rsidRPr="000A5887">
        <w:rPr>
          <w:rFonts w:eastAsia="Times New Roman" w:cs="Times New Roman"/>
          <w:b/>
          <w:color w:val="FF0000"/>
          <w:lang w:eastAsia="pl-PL"/>
        </w:rPr>
        <w:t xml:space="preserve">) </w:t>
      </w:r>
      <w:r w:rsidRPr="000A5887">
        <w:rPr>
          <w:rFonts w:eastAsia="Times New Roman" w:cs="Times New Roman"/>
          <w:b/>
          <w:color w:val="FF0000"/>
          <w:lang w:eastAsia="pl-PL"/>
        </w:rPr>
        <w:t xml:space="preserve"> </w:t>
      </w:r>
      <w:r w:rsidR="003D79F2" w:rsidRPr="003D79F2">
        <w:rPr>
          <w:rFonts w:eastAsia="Times New Roman" w:cs="Times New Roman"/>
          <w:b/>
          <w:lang w:eastAsia="pl-PL"/>
        </w:rPr>
        <w:t>gazowe</w:t>
      </w:r>
      <w:r w:rsidRPr="003D79F2">
        <w:rPr>
          <w:rFonts w:eastAsia="Times New Roman" w:cs="Times New Roman"/>
          <w:b/>
          <w:lang w:eastAsia="pl-PL"/>
        </w:rPr>
        <w:t>j zakończon</w:t>
      </w:r>
      <w:r w:rsidR="003D79F2" w:rsidRPr="003D79F2">
        <w:rPr>
          <w:rFonts w:eastAsia="Times New Roman" w:cs="Times New Roman"/>
          <w:b/>
          <w:lang w:eastAsia="pl-PL"/>
        </w:rPr>
        <w:t>ych</w:t>
      </w:r>
      <w:r w:rsidRPr="003D79F2">
        <w:rPr>
          <w:rFonts w:eastAsia="Times New Roman" w:cs="Times New Roman"/>
          <w:b/>
          <w:lang w:eastAsia="pl-PL"/>
        </w:rPr>
        <w:t xml:space="preserve"> sporządzeniem raportów</w:t>
      </w:r>
      <w:r w:rsidR="003D79F2" w:rsidRPr="003D79F2">
        <w:rPr>
          <w:rFonts w:eastAsia="Times New Roman" w:cs="Times New Roman"/>
          <w:b/>
          <w:lang w:eastAsia="pl-PL"/>
        </w:rPr>
        <w:t xml:space="preserve"> faktycznych.</w:t>
      </w:r>
    </w:p>
    <w:p w14:paraId="6599040E" w14:textId="62856448" w:rsidR="0086560A" w:rsidRPr="0086560A" w:rsidRDefault="0086560A" w:rsidP="00DA565F">
      <w:pPr>
        <w:numPr>
          <w:ilvl w:val="0"/>
          <w:numId w:val="6"/>
        </w:numPr>
        <w:suppressAutoHyphens/>
        <w:spacing w:after="0" w:line="240" w:lineRule="auto"/>
        <w:jc w:val="both"/>
        <w:rPr>
          <w:rFonts w:eastAsia="Times New Roman" w:cs="Times New Roman"/>
          <w:b/>
          <w:lang w:eastAsia="pl-PL"/>
        </w:rPr>
      </w:pPr>
      <w:r w:rsidRPr="0086560A">
        <w:rPr>
          <w:rFonts w:eastAsia="Times New Roman" w:cs="Times New Roman"/>
          <w:b/>
          <w:lang w:eastAsia="pl-PL"/>
        </w:rPr>
        <w:t xml:space="preserve">Po uruchomieniu </w:t>
      </w:r>
      <w:proofErr w:type="spellStart"/>
      <w:r w:rsidRPr="009D35C5">
        <w:rPr>
          <w:rFonts w:eastAsia="Times New Roman" w:cs="Times New Roman"/>
          <w:b/>
          <w:lang w:eastAsia="pl-PL"/>
        </w:rPr>
        <w:t>mikroturbiny</w:t>
      </w:r>
      <w:proofErr w:type="spellEnd"/>
      <w:r w:rsidR="000A5887">
        <w:rPr>
          <w:rFonts w:eastAsia="Times New Roman" w:cs="Times New Roman"/>
          <w:b/>
          <w:lang w:eastAsia="pl-PL"/>
        </w:rPr>
        <w:t xml:space="preserve"> </w:t>
      </w:r>
      <w:r w:rsidR="000A5887" w:rsidRPr="000A5887">
        <w:rPr>
          <w:rFonts w:eastAsia="Times New Roman" w:cs="Times New Roman"/>
          <w:b/>
          <w:color w:val="FF0000"/>
          <w:lang w:eastAsia="pl-PL"/>
        </w:rPr>
        <w:t xml:space="preserve">(zespołu </w:t>
      </w:r>
      <w:proofErr w:type="spellStart"/>
      <w:r w:rsidR="000A5887" w:rsidRPr="000A5887">
        <w:rPr>
          <w:rFonts w:eastAsia="Times New Roman" w:cs="Times New Roman"/>
          <w:b/>
          <w:color w:val="FF0000"/>
          <w:lang w:eastAsia="pl-PL"/>
        </w:rPr>
        <w:t>mikroturbin</w:t>
      </w:r>
      <w:proofErr w:type="spellEnd"/>
      <w:r w:rsidR="000A5887" w:rsidRPr="000A5887">
        <w:rPr>
          <w:rFonts w:eastAsia="Times New Roman" w:cs="Times New Roman"/>
          <w:b/>
          <w:color w:val="FF0000"/>
          <w:lang w:eastAsia="pl-PL"/>
        </w:rPr>
        <w:t>)</w:t>
      </w:r>
      <w:r w:rsidRPr="000A5887">
        <w:rPr>
          <w:rFonts w:eastAsia="Times New Roman" w:cs="Times New Roman"/>
          <w:b/>
          <w:color w:val="FF0000"/>
          <w:lang w:eastAsia="pl-PL"/>
        </w:rPr>
        <w:t xml:space="preserve"> </w:t>
      </w:r>
      <w:r w:rsidR="00B50CDE">
        <w:rPr>
          <w:rFonts w:eastAsia="Times New Roman" w:cs="Times New Roman"/>
          <w:b/>
          <w:lang w:eastAsia="pl-PL"/>
        </w:rPr>
        <w:t>gazowej</w:t>
      </w:r>
      <w:r w:rsidRPr="0086560A">
        <w:rPr>
          <w:rFonts w:eastAsia="Times New Roman" w:cs="Times New Roman"/>
          <w:b/>
          <w:lang w:eastAsia="pl-PL"/>
        </w:rPr>
        <w:t xml:space="preserve">, Wykonawca przeprowadzi w obecności przedstawiciela Zamawiającego 72 – godzinny rozruch próbny </w:t>
      </w:r>
      <w:proofErr w:type="spellStart"/>
      <w:r w:rsidRPr="009D35C5">
        <w:rPr>
          <w:rFonts w:eastAsia="Times New Roman" w:cs="Times New Roman"/>
          <w:b/>
          <w:lang w:eastAsia="pl-PL"/>
        </w:rPr>
        <w:t>mikroturbiny</w:t>
      </w:r>
      <w:proofErr w:type="spellEnd"/>
      <w:r w:rsidR="000A5887">
        <w:rPr>
          <w:rFonts w:eastAsia="Times New Roman" w:cs="Times New Roman"/>
          <w:b/>
          <w:lang w:eastAsia="pl-PL"/>
        </w:rPr>
        <w:t xml:space="preserve"> </w:t>
      </w:r>
      <w:r w:rsidR="000A5887" w:rsidRPr="000A5887">
        <w:rPr>
          <w:rFonts w:eastAsia="Times New Roman" w:cs="Times New Roman"/>
          <w:b/>
          <w:color w:val="FF0000"/>
          <w:lang w:eastAsia="pl-PL"/>
        </w:rPr>
        <w:t xml:space="preserve">(zespołu </w:t>
      </w:r>
      <w:proofErr w:type="spellStart"/>
      <w:r w:rsidR="000A5887" w:rsidRPr="000A5887">
        <w:rPr>
          <w:rFonts w:eastAsia="Times New Roman" w:cs="Times New Roman"/>
          <w:b/>
          <w:color w:val="FF0000"/>
          <w:lang w:eastAsia="pl-PL"/>
        </w:rPr>
        <w:t>mikroturbin</w:t>
      </w:r>
      <w:proofErr w:type="spellEnd"/>
      <w:r w:rsidR="000A5887" w:rsidRPr="000A5887">
        <w:rPr>
          <w:rFonts w:eastAsia="Times New Roman" w:cs="Times New Roman"/>
          <w:b/>
          <w:color w:val="FF0000"/>
          <w:lang w:eastAsia="pl-PL"/>
        </w:rPr>
        <w:t>)</w:t>
      </w:r>
      <w:r w:rsidRPr="000A5887">
        <w:rPr>
          <w:rFonts w:eastAsia="Times New Roman" w:cs="Times New Roman"/>
          <w:b/>
          <w:color w:val="FF0000"/>
          <w:lang w:eastAsia="pl-PL"/>
        </w:rPr>
        <w:t xml:space="preserve"> </w:t>
      </w:r>
      <w:r w:rsidR="00B50CDE">
        <w:rPr>
          <w:rFonts w:eastAsia="Times New Roman" w:cs="Times New Roman"/>
          <w:b/>
          <w:lang w:eastAsia="pl-PL"/>
        </w:rPr>
        <w:t>gazowe</w:t>
      </w:r>
      <w:r w:rsidRPr="009D35C5">
        <w:rPr>
          <w:rFonts w:eastAsia="Times New Roman" w:cs="Times New Roman"/>
          <w:b/>
          <w:lang w:eastAsia="pl-PL"/>
        </w:rPr>
        <w:t>j</w:t>
      </w:r>
      <w:r w:rsidRPr="0086560A">
        <w:rPr>
          <w:rFonts w:eastAsia="Times New Roman" w:cs="Times New Roman"/>
          <w:b/>
          <w:lang w:eastAsia="pl-PL"/>
        </w:rPr>
        <w:t xml:space="preserve"> przy je</w:t>
      </w:r>
      <w:r w:rsidRPr="009D35C5">
        <w:rPr>
          <w:rFonts w:eastAsia="Times New Roman" w:cs="Times New Roman"/>
          <w:b/>
          <w:lang w:eastAsia="pl-PL"/>
        </w:rPr>
        <w:t>j</w:t>
      </w:r>
      <w:r w:rsidRPr="0086560A">
        <w:rPr>
          <w:rFonts w:eastAsia="Times New Roman" w:cs="Times New Roman"/>
          <w:b/>
          <w:lang w:eastAsia="pl-PL"/>
        </w:rPr>
        <w:t xml:space="preserve"> obciążeniu nominalnym. W ramach rozruchu próbnego zostanie sprawdzone i potwierdzone osiągnięcie wymagań postawionych przez Zamawiającego dla </w:t>
      </w:r>
      <w:proofErr w:type="spellStart"/>
      <w:r w:rsidRPr="009D35C5">
        <w:rPr>
          <w:rFonts w:eastAsia="Times New Roman" w:cs="Times New Roman"/>
          <w:b/>
          <w:lang w:eastAsia="pl-PL"/>
        </w:rPr>
        <w:t>mikroturbiny</w:t>
      </w:r>
      <w:proofErr w:type="spellEnd"/>
      <w:r w:rsidR="000A5887">
        <w:rPr>
          <w:rFonts w:eastAsia="Times New Roman" w:cs="Times New Roman"/>
          <w:b/>
          <w:lang w:eastAsia="pl-PL"/>
        </w:rPr>
        <w:t xml:space="preserve"> </w:t>
      </w:r>
      <w:r w:rsidR="000A5887" w:rsidRPr="000A5887">
        <w:rPr>
          <w:rFonts w:eastAsia="Times New Roman" w:cs="Times New Roman"/>
          <w:b/>
          <w:color w:val="FF0000"/>
          <w:lang w:eastAsia="pl-PL"/>
        </w:rPr>
        <w:t xml:space="preserve">(zespołu </w:t>
      </w:r>
      <w:proofErr w:type="spellStart"/>
      <w:r w:rsidR="000A5887" w:rsidRPr="000A5887">
        <w:rPr>
          <w:rFonts w:eastAsia="Times New Roman" w:cs="Times New Roman"/>
          <w:b/>
          <w:color w:val="FF0000"/>
          <w:lang w:eastAsia="pl-PL"/>
        </w:rPr>
        <w:t>mikroturbin</w:t>
      </w:r>
      <w:proofErr w:type="spellEnd"/>
      <w:r w:rsidR="000A5887" w:rsidRPr="000A5887">
        <w:rPr>
          <w:rFonts w:eastAsia="Times New Roman" w:cs="Times New Roman"/>
          <w:b/>
          <w:color w:val="FF0000"/>
          <w:lang w:eastAsia="pl-PL"/>
        </w:rPr>
        <w:t>)</w:t>
      </w:r>
      <w:r w:rsidR="000A5887">
        <w:rPr>
          <w:rFonts w:eastAsia="Times New Roman" w:cs="Times New Roman"/>
          <w:b/>
          <w:color w:val="FF0000"/>
          <w:lang w:eastAsia="pl-PL"/>
        </w:rPr>
        <w:t xml:space="preserve"> </w:t>
      </w:r>
      <w:r w:rsidR="000A5887" w:rsidRPr="000A5887">
        <w:rPr>
          <w:rFonts w:eastAsia="Times New Roman" w:cs="Times New Roman"/>
          <w:b/>
          <w:lang w:eastAsia="pl-PL"/>
        </w:rPr>
        <w:t>gazowej</w:t>
      </w:r>
      <w:r w:rsidRPr="000A5887">
        <w:rPr>
          <w:rFonts w:eastAsia="Times New Roman" w:cs="Times New Roman"/>
          <w:b/>
          <w:lang w:eastAsia="pl-PL"/>
        </w:rPr>
        <w:t>,</w:t>
      </w:r>
      <w:r w:rsidRPr="0086560A">
        <w:rPr>
          <w:rFonts w:eastAsia="Times New Roman" w:cs="Times New Roman"/>
          <w:b/>
          <w:lang w:eastAsia="pl-PL"/>
        </w:rPr>
        <w:t xml:space="preserve"> w tym:</w:t>
      </w:r>
    </w:p>
    <w:p w14:paraId="3A3D8353" w14:textId="77777777" w:rsidR="0086560A" w:rsidRPr="0086560A" w:rsidRDefault="0086560A" w:rsidP="00DA565F">
      <w:pPr>
        <w:numPr>
          <w:ilvl w:val="1"/>
          <w:numId w:val="6"/>
        </w:numPr>
        <w:suppressAutoHyphens/>
        <w:spacing w:after="0" w:line="240" w:lineRule="auto"/>
        <w:jc w:val="both"/>
        <w:rPr>
          <w:rFonts w:eastAsia="Times New Roman" w:cs="Times New Roman"/>
          <w:b/>
          <w:bCs/>
          <w:lang w:eastAsia="pl-PL"/>
        </w:rPr>
      </w:pPr>
      <w:r w:rsidRPr="0086560A">
        <w:rPr>
          <w:rFonts w:eastAsia="Times New Roman" w:cs="Times New Roman"/>
          <w:b/>
          <w:bCs/>
          <w:lang w:eastAsia="pl-PL"/>
        </w:rPr>
        <w:t>osiągnięcie mocy znamionowej zarówno elektrycznej jak i cieplnej,</w:t>
      </w:r>
    </w:p>
    <w:p w14:paraId="13191A85" w14:textId="28876233" w:rsidR="0086560A" w:rsidRPr="00B50CDE" w:rsidRDefault="0086560A" w:rsidP="00B50CDE">
      <w:pPr>
        <w:numPr>
          <w:ilvl w:val="1"/>
          <w:numId w:val="6"/>
        </w:numPr>
        <w:suppressAutoHyphens/>
        <w:spacing w:after="0" w:line="240" w:lineRule="auto"/>
        <w:jc w:val="both"/>
        <w:rPr>
          <w:rFonts w:eastAsia="Times New Roman" w:cs="Times New Roman"/>
          <w:b/>
          <w:lang w:eastAsia="pl-PL"/>
        </w:rPr>
      </w:pPr>
      <w:r w:rsidRPr="0086560A">
        <w:rPr>
          <w:rFonts w:eastAsia="Times New Roman" w:cs="Times New Roman"/>
          <w:b/>
          <w:bCs/>
          <w:lang w:eastAsia="pl-PL"/>
        </w:rPr>
        <w:t>możliwości regulacyjne układu w zakresie zadeklarowanych wartości np. zmniejszenie ilości paliwa, zmniejszenia odbioru ciepła, zmniejszenie generacji energii elektrycznej,</w:t>
      </w:r>
    </w:p>
    <w:p w14:paraId="75A160B4" w14:textId="30155EFF" w:rsidR="0086560A" w:rsidRPr="009D35C5" w:rsidRDefault="0086560A" w:rsidP="00DA565F">
      <w:pPr>
        <w:numPr>
          <w:ilvl w:val="1"/>
          <w:numId w:val="6"/>
        </w:numPr>
        <w:suppressAutoHyphens/>
        <w:spacing w:after="0" w:line="240" w:lineRule="auto"/>
        <w:jc w:val="both"/>
        <w:rPr>
          <w:rFonts w:eastAsia="Times New Roman" w:cs="Times New Roman"/>
          <w:b/>
          <w:lang w:eastAsia="pl-PL"/>
        </w:rPr>
      </w:pPr>
      <w:r w:rsidRPr="009D35C5">
        <w:rPr>
          <w:rFonts w:eastAsia="Times New Roman" w:cs="Times New Roman"/>
          <w:b/>
          <w:bCs/>
          <w:lang w:eastAsia="pl-PL"/>
        </w:rPr>
        <w:t>sprawność układu w sytuacjach awaryjnych takich jak: odcięcie paliwa, nagły zanik i powrót napięcia w sieci elektroenergetycznej operatora oraz nagłe zmniejszenie odbioru ciepła.</w:t>
      </w:r>
    </w:p>
    <w:p w14:paraId="3EEA3042" w14:textId="5401EF53" w:rsidR="0086560A" w:rsidRPr="009D35C5" w:rsidRDefault="0086560A" w:rsidP="00DA565F">
      <w:pPr>
        <w:numPr>
          <w:ilvl w:val="0"/>
          <w:numId w:val="6"/>
        </w:numPr>
        <w:suppressAutoHyphens/>
        <w:spacing w:after="0" w:line="240" w:lineRule="auto"/>
        <w:jc w:val="both"/>
        <w:rPr>
          <w:rFonts w:eastAsia="Times New Roman" w:cs="Times New Roman"/>
          <w:b/>
          <w:lang w:eastAsia="pl-PL"/>
        </w:rPr>
      </w:pPr>
      <w:r w:rsidRPr="009D35C5">
        <w:rPr>
          <w:rFonts w:eastAsia="Times New Roman" w:cs="Times New Roman"/>
          <w:b/>
          <w:lang w:eastAsia="pl-PL"/>
        </w:rPr>
        <w:t xml:space="preserve">Wykonawca </w:t>
      </w:r>
      <w:r w:rsidR="009D35C5" w:rsidRPr="009D35C5">
        <w:rPr>
          <w:rFonts w:eastAsia="Times New Roman" w:cs="Times New Roman"/>
          <w:b/>
          <w:lang w:eastAsia="pl-PL"/>
        </w:rPr>
        <w:t xml:space="preserve">zobowiązany jest do przeszkolenia </w:t>
      </w:r>
      <w:r w:rsidRPr="009D35C5">
        <w:rPr>
          <w:rFonts w:eastAsia="Times New Roman" w:cs="Times New Roman"/>
          <w:b/>
          <w:lang w:eastAsia="pl-PL"/>
        </w:rPr>
        <w:t xml:space="preserve">pracowników Zamawiającego w miejscu zainstalowania </w:t>
      </w:r>
      <w:proofErr w:type="spellStart"/>
      <w:r w:rsidR="009D35C5" w:rsidRPr="009D35C5">
        <w:rPr>
          <w:rFonts w:eastAsia="Times New Roman" w:cs="Times New Roman"/>
          <w:b/>
          <w:lang w:eastAsia="pl-PL"/>
        </w:rPr>
        <w:t>mikroturbiny</w:t>
      </w:r>
      <w:proofErr w:type="spellEnd"/>
      <w:r w:rsidR="000A5887">
        <w:rPr>
          <w:rFonts w:eastAsia="Times New Roman" w:cs="Times New Roman"/>
          <w:b/>
          <w:lang w:eastAsia="pl-PL"/>
        </w:rPr>
        <w:t xml:space="preserve"> </w:t>
      </w:r>
      <w:r w:rsidR="000A5887" w:rsidRPr="000A5887">
        <w:rPr>
          <w:rFonts w:eastAsia="Times New Roman" w:cs="Times New Roman"/>
          <w:b/>
          <w:color w:val="FF0000"/>
          <w:lang w:eastAsia="pl-PL"/>
        </w:rPr>
        <w:t xml:space="preserve">(zespołu </w:t>
      </w:r>
      <w:proofErr w:type="spellStart"/>
      <w:r w:rsidR="000A5887" w:rsidRPr="000A5887">
        <w:rPr>
          <w:rFonts w:eastAsia="Times New Roman" w:cs="Times New Roman"/>
          <w:b/>
          <w:color w:val="FF0000"/>
          <w:lang w:eastAsia="pl-PL"/>
        </w:rPr>
        <w:t>mikroturbin</w:t>
      </w:r>
      <w:proofErr w:type="spellEnd"/>
      <w:r w:rsidR="000A5887" w:rsidRPr="000A5887">
        <w:rPr>
          <w:rFonts w:eastAsia="Times New Roman" w:cs="Times New Roman"/>
          <w:b/>
          <w:color w:val="FF0000"/>
          <w:lang w:eastAsia="pl-PL"/>
        </w:rPr>
        <w:t>)</w:t>
      </w:r>
      <w:r w:rsidR="009D35C5" w:rsidRPr="000A5887">
        <w:rPr>
          <w:rFonts w:eastAsia="Times New Roman" w:cs="Times New Roman"/>
          <w:b/>
          <w:color w:val="FF0000"/>
          <w:lang w:eastAsia="pl-PL"/>
        </w:rPr>
        <w:t xml:space="preserve"> </w:t>
      </w:r>
      <w:r w:rsidR="00B50CDE">
        <w:rPr>
          <w:rFonts w:eastAsia="Times New Roman" w:cs="Times New Roman"/>
          <w:b/>
          <w:lang w:eastAsia="pl-PL"/>
        </w:rPr>
        <w:t>gazowej</w:t>
      </w:r>
      <w:r w:rsidRPr="009D35C5">
        <w:rPr>
          <w:rFonts w:eastAsia="Times New Roman" w:cs="Times New Roman"/>
          <w:b/>
          <w:lang w:eastAsia="pl-PL"/>
        </w:rPr>
        <w:t xml:space="preserve"> w terminie do 7 dni roboczych od daty </w:t>
      </w:r>
      <w:r w:rsidR="009D35C5" w:rsidRPr="009D35C5">
        <w:rPr>
          <w:rFonts w:eastAsia="Times New Roman" w:cs="Times New Roman"/>
          <w:b/>
          <w:lang w:eastAsia="pl-PL"/>
        </w:rPr>
        <w:t xml:space="preserve">jej </w:t>
      </w:r>
      <w:r w:rsidRPr="009D35C5">
        <w:rPr>
          <w:rFonts w:eastAsia="Times New Roman" w:cs="Times New Roman"/>
          <w:b/>
          <w:lang w:eastAsia="pl-PL"/>
        </w:rPr>
        <w:t>uruchomienia</w:t>
      </w:r>
      <w:r w:rsidR="009D35C5" w:rsidRPr="009D35C5">
        <w:rPr>
          <w:rFonts w:eastAsia="Times New Roman" w:cs="Times New Roman"/>
          <w:b/>
          <w:lang w:eastAsia="pl-PL"/>
        </w:rPr>
        <w:t>.</w:t>
      </w:r>
    </w:p>
    <w:p w14:paraId="6DC86B90" w14:textId="264C3EAB" w:rsidR="009D35C5" w:rsidRPr="009D35C5" w:rsidRDefault="009D35C5" w:rsidP="00DA565F">
      <w:pPr>
        <w:numPr>
          <w:ilvl w:val="0"/>
          <w:numId w:val="6"/>
        </w:numPr>
        <w:suppressAutoHyphens/>
        <w:spacing w:after="0" w:line="240" w:lineRule="auto"/>
        <w:jc w:val="both"/>
        <w:rPr>
          <w:rFonts w:eastAsia="Times New Roman" w:cs="Times New Roman"/>
          <w:b/>
          <w:lang w:eastAsia="pl-PL"/>
        </w:rPr>
      </w:pPr>
      <w:r w:rsidRPr="009D35C5">
        <w:rPr>
          <w:rFonts w:eastAsia="Times New Roman" w:cs="Times New Roman"/>
          <w:b/>
          <w:lang w:eastAsia="pl-PL"/>
        </w:rPr>
        <w:t xml:space="preserve">Wykonawca zobowiązany jest do oddelegowania minimum jednego wykwalifikowanego pracownika serwisowego do przygotowania i przeprowadzenia rozruchu próbnego </w:t>
      </w:r>
      <w:proofErr w:type="spellStart"/>
      <w:r w:rsidRPr="009D35C5">
        <w:rPr>
          <w:rFonts w:eastAsia="Times New Roman" w:cs="Times New Roman"/>
          <w:b/>
          <w:lang w:eastAsia="pl-PL"/>
        </w:rPr>
        <w:t>mikroturbiny</w:t>
      </w:r>
      <w:proofErr w:type="spellEnd"/>
      <w:r w:rsidR="000A5887">
        <w:rPr>
          <w:rFonts w:eastAsia="Times New Roman" w:cs="Times New Roman"/>
          <w:b/>
          <w:lang w:eastAsia="pl-PL"/>
        </w:rPr>
        <w:t xml:space="preserve"> </w:t>
      </w:r>
      <w:r w:rsidR="000A5887" w:rsidRPr="000A5887">
        <w:rPr>
          <w:rFonts w:eastAsia="Times New Roman" w:cs="Times New Roman"/>
          <w:b/>
          <w:color w:val="FF0000"/>
          <w:lang w:eastAsia="pl-PL"/>
        </w:rPr>
        <w:t xml:space="preserve">(zespołu </w:t>
      </w:r>
      <w:proofErr w:type="spellStart"/>
      <w:r w:rsidR="000A5887" w:rsidRPr="000A5887">
        <w:rPr>
          <w:rFonts w:eastAsia="Times New Roman" w:cs="Times New Roman"/>
          <w:b/>
          <w:color w:val="FF0000"/>
          <w:lang w:eastAsia="pl-PL"/>
        </w:rPr>
        <w:t>mikroturbin</w:t>
      </w:r>
      <w:proofErr w:type="spellEnd"/>
      <w:r w:rsidR="000A5887" w:rsidRPr="000A5887">
        <w:rPr>
          <w:rFonts w:eastAsia="Times New Roman" w:cs="Times New Roman"/>
          <w:b/>
          <w:color w:val="FF0000"/>
          <w:lang w:eastAsia="pl-PL"/>
        </w:rPr>
        <w:t>)</w:t>
      </w:r>
      <w:r w:rsidRPr="000A5887">
        <w:rPr>
          <w:rFonts w:eastAsia="Times New Roman" w:cs="Times New Roman"/>
          <w:b/>
          <w:color w:val="FF0000"/>
          <w:lang w:eastAsia="pl-PL"/>
        </w:rPr>
        <w:t xml:space="preserve"> </w:t>
      </w:r>
      <w:r w:rsidR="00B50CDE">
        <w:rPr>
          <w:rFonts w:eastAsia="Times New Roman" w:cs="Times New Roman"/>
          <w:b/>
          <w:lang w:eastAsia="pl-PL"/>
        </w:rPr>
        <w:t xml:space="preserve">gazowej </w:t>
      </w:r>
      <w:r w:rsidRPr="009D35C5">
        <w:rPr>
          <w:rFonts w:eastAsia="Times New Roman" w:cs="Times New Roman"/>
          <w:b/>
          <w:lang w:eastAsia="pl-PL"/>
        </w:rPr>
        <w:t>oraz przeszkolenia pracowników.</w:t>
      </w:r>
    </w:p>
    <w:p w14:paraId="33576F21" w14:textId="128EC143" w:rsidR="00F76B18" w:rsidRPr="00F76B18" w:rsidRDefault="00E22CD3" w:rsidP="00DA565F">
      <w:pPr>
        <w:numPr>
          <w:ilvl w:val="0"/>
          <w:numId w:val="6"/>
        </w:numPr>
        <w:suppressAutoHyphens/>
        <w:spacing w:after="0" w:line="240" w:lineRule="auto"/>
        <w:jc w:val="both"/>
        <w:rPr>
          <w:rFonts w:eastAsia="Times New Roman" w:cs="Times New Roman"/>
          <w:lang w:eastAsia="pl-PL"/>
        </w:rPr>
      </w:pPr>
      <w:bookmarkStart w:id="22" w:name="_Hlk11749578"/>
      <w:r w:rsidRPr="00615FE9">
        <w:rPr>
          <w:rFonts w:eastAsia="Times New Roman" w:cs="Times New Roman"/>
          <w:lang w:eastAsia="pl-PL"/>
        </w:rPr>
        <w:t xml:space="preserve">Do obowiązków Wykonawcy w ramach realizacji przedmiotu </w:t>
      </w:r>
      <w:r w:rsidR="00FC2051" w:rsidRPr="00615FE9">
        <w:rPr>
          <w:rFonts w:eastAsia="Times New Roman" w:cs="Times New Roman"/>
          <w:lang w:eastAsia="pl-PL"/>
        </w:rPr>
        <w:t>U</w:t>
      </w:r>
      <w:r w:rsidRPr="00615FE9">
        <w:rPr>
          <w:rFonts w:eastAsia="Times New Roman" w:cs="Times New Roman"/>
          <w:lang w:eastAsia="pl-PL"/>
        </w:rPr>
        <w:t>mowy należy w szczególności:</w:t>
      </w:r>
    </w:p>
    <w:p w14:paraId="0B5D0EFD" w14:textId="347F151D"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kompleksowe i terminowe wykonanie robót objętych umową,</w:t>
      </w:r>
    </w:p>
    <w:p w14:paraId="0A59D600" w14:textId="1DE9A42A"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prowadzenie dziennika budowy wszystkich robót i przedkładanie go Zamawiającemu celem dokonania wpisów i potwierdzeń,</w:t>
      </w:r>
    </w:p>
    <w:p w14:paraId="274BB3B4" w14:textId="292B0419"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zagospodarowanie terenu budowy, jego zabezpieczenie oraz zorganizowanie we własnym zakresie zaplecza budowy,</w:t>
      </w:r>
    </w:p>
    <w:p w14:paraId="724902F4" w14:textId="2AC19FB2"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zapewnienie kompletnego kierownictwa, posiadające</w:t>
      </w:r>
      <w:r w:rsidR="00DA7DAB">
        <w:rPr>
          <w:rFonts w:eastAsia="Arial Narrow" w:cs="Tahoma"/>
          <w:color w:val="000000"/>
          <w:lang w:eastAsia="pl-PL"/>
        </w:rPr>
        <w:t>go</w:t>
      </w:r>
      <w:r>
        <w:rPr>
          <w:rFonts w:eastAsia="Arial Narrow" w:cs="Tahoma"/>
          <w:color w:val="000000"/>
          <w:lang w:eastAsia="pl-PL"/>
        </w:rPr>
        <w:t xml:space="preserve"> odpowiednie kwalifikacje, materiałów, sprzętu i innych urządzeń niezbędnych do wykonania robót oraz usunięcie wad,</w:t>
      </w:r>
    </w:p>
    <w:p w14:paraId="4E502017" w14:textId="7E2F9C8F" w:rsidR="00F76B18" w:rsidRDefault="00F76B18"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pełnienie funkcji koordynacyjnych w stosunku do robót realizowanych przez podwykonawców i odpowiedzialność za skutki ich działania,</w:t>
      </w:r>
    </w:p>
    <w:p w14:paraId="03961CDA" w14:textId="61F909C4" w:rsidR="009D35C5" w:rsidRDefault="009D35C5"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 xml:space="preserve">koordynowanie prac </w:t>
      </w:r>
      <w:r w:rsidRPr="009D35C5">
        <w:rPr>
          <w:rFonts w:eastAsia="Arial Narrow" w:cs="Tahoma"/>
          <w:color w:val="000000"/>
          <w:lang w:eastAsia="pl-PL"/>
        </w:rPr>
        <w:t>w porozumieniu z Zamawiającym, ze względu na prowadzenie prac w obiekcie będącym w eksploatacji</w:t>
      </w:r>
      <w:r>
        <w:rPr>
          <w:rFonts w:eastAsia="Arial Narrow" w:cs="Tahoma"/>
          <w:color w:val="000000"/>
          <w:lang w:eastAsia="pl-PL"/>
        </w:rPr>
        <w:t>,</w:t>
      </w:r>
    </w:p>
    <w:p w14:paraId="4D772813" w14:textId="51876BAB" w:rsidR="0072212B" w:rsidRPr="0072212B" w:rsidRDefault="0072212B" w:rsidP="00DA565F">
      <w:pPr>
        <w:pStyle w:val="Akapitzlist"/>
        <w:numPr>
          <w:ilvl w:val="1"/>
          <w:numId w:val="26"/>
        </w:numPr>
        <w:spacing w:after="0" w:line="240" w:lineRule="auto"/>
        <w:jc w:val="both"/>
        <w:rPr>
          <w:rFonts w:eastAsia="Arial Narrow" w:cs="Tahoma"/>
          <w:color w:val="000000"/>
          <w:lang w:eastAsia="pl-PL"/>
        </w:rPr>
      </w:pPr>
      <w:r>
        <w:rPr>
          <w:rFonts w:eastAsia="Arial Narrow" w:cs="Tahoma"/>
          <w:color w:val="000000"/>
          <w:lang w:eastAsia="pl-PL"/>
        </w:rPr>
        <w:t>zapewnienie ciągłego nadzoru nad pracownikami wykonującymi roboty,</w:t>
      </w:r>
    </w:p>
    <w:p w14:paraId="7FC72ECC" w14:textId="71E8DC57" w:rsidR="0072212B" w:rsidRPr="0072212B" w:rsidRDefault="00C84891" w:rsidP="00DA565F">
      <w:pPr>
        <w:pStyle w:val="Akapitzlist"/>
        <w:numPr>
          <w:ilvl w:val="1"/>
          <w:numId w:val="26"/>
        </w:numPr>
        <w:spacing w:after="0" w:line="240" w:lineRule="auto"/>
        <w:jc w:val="both"/>
        <w:rPr>
          <w:rFonts w:eastAsia="Arial Narrow" w:cs="Tahoma"/>
          <w:color w:val="000000"/>
          <w:lang w:eastAsia="pl-PL"/>
        </w:rPr>
      </w:pPr>
      <w:r w:rsidRPr="00C84891">
        <w:rPr>
          <w:rFonts w:eastAsia="Arial Narrow" w:cs="Tahoma"/>
          <w:color w:val="000000"/>
          <w:lang w:eastAsia="pl-PL"/>
        </w:rPr>
        <w:t>zabezpieczeni</w:t>
      </w:r>
      <w:r>
        <w:rPr>
          <w:rFonts w:eastAsia="Arial Narrow" w:cs="Tahoma"/>
          <w:color w:val="000000"/>
          <w:lang w:eastAsia="pl-PL"/>
        </w:rPr>
        <w:t>e</w:t>
      </w:r>
      <w:r w:rsidRPr="00C84891">
        <w:rPr>
          <w:rFonts w:eastAsia="Arial Narrow" w:cs="Tahoma"/>
          <w:color w:val="000000"/>
          <w:lang w:eastAsia="pl-PL"/>
        </w:rPr>
        <w:t xml:space="preserve"> przed uszkodzeniem istniejącego uzbrojenia podziemnego,</w:t>
      </w:r>
    </w:p>
    <w:p w14:paraId="346BF596" w14:textId="77777777" w:rsidR="00C84891" w:rsidRPr="00C84891" w:rsidRDefault="00C84891" w:rsidP="00DA565F">
      <w:pPr>
        <w:pStyle w:val="Akapitzlist"/>
        <w:numPr>
          <w:ilvl w:val="1"/>
          <w:numId w:val="26"/>
        </w:numPr>
        <w:spacing w:after="0" w:line="240" w:lineRule="auto"/>
        <w:jc w:val="both"/>
        <w:rPr>
          <w:rFonts w:eastAsia="Arial Narrow" w:cs="Tahoma"/>
          <w:color w:val="000000"/>
          <w:lang w:eastAsia="pl-PL"/>
        </w:rPr>
      </w:pPr>
      <w:r w:rsidRPr="00C84891">
        <w:rPr>
          <w:rFonts w:eastAsia="Arial Narrow" w:cs="Tahoma"/>
          <w:color w:val="000000"/>
          <w:lang w:eastAsia="pl-PL"/>
        </w:rPr>
        <w:t>utrzymani</w:t>
      </w:r>
      <w:r w:rsidR="00B46DE0">
        <w:rPr>
          <w:rFonts w:eastAsia="Arial Narrow" w:cs="Tahoma"/>
          <w:color w:val="000000"/>
          <w:lang w:eastAsia="pl-PL"/>
        </w:rPr>
        <w:t>e</w:t>
      </w:r>
      <w:r w:rsidRPr="00C84891">
        <w:rPr>
          <w:rFonts w:eastAsia="Arial Narrow" w:cs="Tahoma"/>
          <w:color w:val="000000"/>
          <w:lang w:eastAsia="pl-PL"/>
        </w:rPr>
        <w:t xml:space="preserve"> ładu i porządku na terenie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p>
    <w:p w14:paraId="7132FE3F" w14:textId="099BAE6C" w:rsidR="001219C9" w:rsidRPr="00B61849" w:rsidRDefault="00F76B18" w:rsidP="00DA565F">
      <w:pPr>
        <w:pStyle w:val="Akapitzlist"/>
        <w:numPr>
          <w:ilvl w:val="1"/>
          <w:numId w:val="26"/>
        </w:numPr>
        <w:spacing w:after="0" w:line="240" w:lineRule="auto"/>
        <w:jc w:val="both"/>
        <w:rPr>
          <w:rFonts w:eastAsia="Arial Narrow" w:cs="Tahoma"/>
          <w:color w:val="000000"/>
          <w:lang w:eastAsia="pl-PL"/>
        </w:rPr>
      </w:pPr>
      <w:r w:rsidRPr="00B61849">
        <w:rPr>
          <w:rFonts w:eastAsia="Arial Narrow" w:cs="Tahoma"/>
          <w:color w:val="000000"/>
          <w:lang w:eastAsia="pl-PL"/>
        </w:rPr>
        <w:t xml:space="preserve">zapewnienie pełnej obsługi geodezyjnej oraz </w:t>
      </w:r>
      <w:r w:rsidR="00C84891" w:rsidRPr="00B61849">
        <w:rPr>
          <w:rFonts w:eastAsia="Arial Narrow" w:cs="Tahoma"/>
          <w:color w:val="000000"/>
          <w:lang w:eastAsia="pl-PL"/>
        </w:rPr>
        <w:t>wykonani</w:t>
      </w:r>
      <w:r w:rsidR="00B46DE0" w:rsidRPr="00B61849">
        <w:rPr>
          <w:rFonts w:eastAsia="Arial Narrow" w:cs="Tahoma"/>
          <w:color w:val="000000"/>
          <w:lang w:eastAsia="pl-PL"/>
        </w:rPr>
        <w:t>e</w:t>
      </w:r>
      <w:r w:rsidR="00C84891" w:rsidRPr="00B61849">
        <w:rPr>
          <w:rFonts w:eastAsia="Arial Narrow" w:cs="Tahoma"/>
          <w:color w:val="000000"/>
          <w:lang w:eastAsia="pl-PL"/>
        </w:rPr>
        <w:t xml:space="preserve"> na własny koszt dokumentacji powykonawczej wraz z inwentaryzacją geodezyjną,</w:t>
      </w:r>
      <w:bookmarkStart w:id="23" w:name="_Hlk10794909"/>
    </w:p>
    <w:bookmarkEnd w:id="23"/>
    <w:p w14:paraId="57CBE1E6" w14:textId="471C62E1" w:rsidR="00A074E4" w:rsidRDefault="00A074E4" w:rsidP="00DA565F">
      <w:pPr>
        <w:numPr>
          <w:ilvl w:val="1"/>
          <w:numId w:val="26"/>
        </w:numPr>
        <w:suppressAutoHyphens/>
        <w:spacing w:after="0" w:line="240" w:lineRule="auto"/>
        <w:ind w:left="714" w:hanging="357"/>
        <w:jc w:val="both"/>
        <w:rPr>
          <w:rFonts w:eastAsia="Times New Roman" w:cs="Times New Roman"/>
          <w:lang w:eastAsia="pl-PL"/>
        </w:rPr>
      </w:pPr>
      <w:r w:rsidRPr="00B61849">
        <w:rPr>
          <w:rFonts w:eastAsia="Times New Roman" w:cs="Times New Roman"/>
          <w:lang w:eastAsia="pl-PL"/>
        </w:rPr>
        <w:t>zaopatrzenie placu budowy w wodę, energię elektryczną</w:t>
      </w:r>
      <w:r w:rsidR="00B61849" w:rsidRPr="00B61849">
        <w:rPr>
          <w:rFonts w:eastAsia="Times New Roman" w:cs="Times New Roman"/>
          <w:lang w:eastAsia="pl-PL"/>
        </w:rPr>
        <w:t xml:space="preserve"> (Zamawiający gwarantuje dostęp do tych mediów, przy czym rozliczenie za zużycie wody, energii elektrycznej nastąpi po zakończeniu realizacji przedmiotu Umowy)</w:t>
      </w:r>
      <w:r w:rsidRPr="00B61849">
        <w:rPr>
          <w:rFonts w:eastAsia="Times New Roman" w:cs="Times New Roman"/>
          <w:lang w:eastAsia="pl-PL"/>
        </w:rPr>
        <w:t>, ewentualne ogrodzenie oraz pozostałe niezbędne elementy placu budowy – we własnym zakresie</w:t>
      </w:r>
      <w:r w:rsidRPr="00A074E4">
        <w:rPr>
          <w:rFonts w:eastAsia="Times New Roman" w:cs="Times New Roman"/>
          <w:lang w:eastAsia="pl-PL"/>
        </w:rPr>
        <w:t>, wyposażenie pracowników oraz sprzętu w stosowne oznakowanie umożliwiające identyfikację w czasie prowadzenia robót</w:t>
      </w:r>
      <w:r>
        <w:rPr>
          <w:rFonts w:eastAsia="Times New Roman" w:cs="Times New Roman"/>
          <w:lang w:eastAsia="pl-PL"/>
        </w:rPr>
        <w:t>,</w:t>
      </w:r>
    </w:p>
    <w:p w14:paraId="43A616C9" w14:textId="5B9EECF0" w:rsidR="00A074E4" w:rsidRDefault="00A074E4" w:rsidP="00DA565F">
      <w:pPr>
        <w:numPr>
          <w:ilvl w:val="1"/>
          <w:numId w:val="26"/>
        </w:numPr>
        <w:suppressAutoHyphens/>
        <w:spacing w:after="0" w:line="240" w:lineRule="auto"/>
        <w:jc w:val="both"/>
        <w:rPr>
          <w:rFonts w:eastAsia="Times New Roman" w:cs="Times New Roman"/>
          <w:lang w:eastAsia="pl-PL"/>
        </w:rPr>
      </w:pPr>
      <w:r>
        <w:rPr>
          <w:rFonts w:eastAsia="Times New Roman" w:cs="Times New Roman"/>
          <w:lang w:eastAsia="pl-PL"/>
        </w:rPr>
        <w:lastRenderedPageBreak/>
        <w:t>z</w:t>
      </w:r>
      <w:r w:rsidRPr="00A074E4">
        <w:rPr>
          <w:rFonts w:eastAsia="Times New Roman" w:cs="Times New Roman"/>
          <w:lang w:eastAsia="pl-PL"/>
        </w:rPr>
        <w:t>abezpieczenie</w:t>
      </w:r>
      <w:r w:rsidR="00E44FAE">
        <w:rPr>
          <w:rFonts w:eastAsia="Times New Roman" w:cs="Times New Roman"/>
          <w:lang w:eastAsia="pl-PL"/>
        </w:rPr>
        <w:t>, oznakowanie</w:t>
      </w:r>
      <w:r w:rsidRPr="00A074E4">
        <w:rPr>
          <w:rFonts w:eastAsia="Times New Roman" w:cs="Times New Roman"/>
          <w:lang w:eastAsia="pl-PL"/>
        </w:rPr>
        <w:t xml:space="preserv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6E4C8248" w14:textId="7B933233" w:rsidR="00FC2051" w:rsidRPr="008F6527" w:rsidRDefault="00FC2051" w:rsidP="00DA565F">
      <w:pPr>
        <w:numPr>
          <w:ilvl w:val="1"/>
          <w:numId w:val="26"/>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2EEB7D" w14:textId="0AB7503C" w:rsidR="007D73FC" w:rsidRDefault="007D73FC" w:rsidP="00DA565F">
      <w:pPr>
        <w:numPr>
          <w:ilvl w:val="1"/>
          <w:numId w:val="26"/>
        </w:numPr>
        <w:suppressAutoHyphens/>
        <w:spacing w:after="0" w:line="240" w:lineRule="auto"/>
        <w:jc w:val="both"/>
        <w:rPr>
          <w:rFonts w:eastAsia="Times New Roman" w:cs="Times New Roman"/>
          <w:lang w:eastAsia="pl-PL"/>
        </w:rPr>
      </w:pPr>
      <w:r w:rsidRPr="007D73FC">
        <w:rPr>
          <w:rFonts w:eastAsia="Times New Roman" w:cs="Times New Roman"/>
          <w:lang w:eastAsia="pl-PL"/>
        </w:rPr>
        <w:t>zapewnienie bieżącej czystości w rejonie terenu, na którym wykonywane są roboty i uporządkowania go po zakończeniu robót</w:t>
      </w:r>
      <w:r>
        <w:rPr>
          <w:rFonts w:eastAsia="Times New Roman" w:cs="Times New Roman"/>
          <w:lang w:eastAsia="pl-PL"/>
        </w:rPr>
        <w:t>,</w:t>
      </w:r>
    </w:p>
    <w:p w14:paraId="0B0CC5A6" w14:textId="77777777" w:rsidR="007D73FC" w:rsidRDefault="007D73FC" w:rsidP="00DA565F">
      <w:pPr>
        <w:numPr>
          <w:ilvl w:val="1"/>
          <w:numId w:val="26"/>
        </w:numPr>
        <w:suppressAutoHyphens/>
        <w:spacing w:after="0" w:line="240" w:lineRule="auto"/>
        <w:jc w:val="both"/>
        <w:rPr>
          <w:rFonts w:eastAsia="Times New Roman" w:cs="Times New Roman"/>
          <w:lang w:eastAsia="pl-PL"/>
        </w:rPr>
      </w:pPr>
      <w:r w:rsidRPr="007D73FC">
        <w:rPr>
          <w:rFonts w:eastAsia="Times New Roman" w:cs="Times New Roman"/>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04071D5E" w14:textId="77777777" w:rsidR="007D73FC" w:rsidRDefault="007D73FC" w:rsidP="00DA565F">
      <w:pPr>
        <w:numPr>
          <w:ilvl w:val="1"/>
          <w:numId w:val="26"/>
        </w:numPr>
        <w:suppressAutoHyphens/>
        <w:spacing w:after="0" w:line="240" w:lineRule="auto"/>
        <w:jc w:val="both"/>
        <w:rPr>
          <w:rFonts w:eastAsia="Times New Roman" w:cs="Times New Roman"/>
          <w:lang w:eastAsia="pl-PL"/>
        </w:rPr>
      </w:pPr>
      <w:r w:rsidRPr="007D73FC">
        <w:rPr>
          <w:rFonts w:eastAsia="Times New Roman" w:cs="Times New Roman"/>
          <w:lang w:eastAsia="pl-PL"/>
        </w:rPr>
        <w:t>Wykonawca będzie ponosił pełną odpowiedzialność wobec Zamawiającego za jakość i terminowość wykonania umowy oraz wobec Zamawiającego i osób trzecich za ewentualne szkody powstałe w wyniku niewykonania lub niewłaściwego wykonania robót/prac, w tym dostawy urządzeń</w:t>
      </w:r>
      <w:r>
        <w:rPr>
          <w:rFonts w:eastAsia="Times New Roman" w:cs="Times New Roman"/>
          <w:lang w:eastAsia="pl-PL"/>
        </w:rPr>
        <w:t>,</w:t>
      </w:r>
    </w:p>
    <w:p w14:paraId="1FFE4B22" w14:textId="66FDE1FE" w:rsidR="007D73FC" w:rsidRPr="00172798" w:rsidRDefault="007D73FC" w:rsidP="00DA565F">
      <w:pPr>
        <w:numPr>
          <w:ilvl w:val="1"/>
          <w:numId w:val="26"/>
        </w:numPr>
        <w:suppressAutoHyphens/>
        <w:spacing w:after="0" w:line="240" w:lineRule="auto"/>
        <w:jc w:val="both"/>
        <w:rPr>
          <w:rFonts w:eastAsia="Times New Roman" w:cs="Times New Roman"/>
          <w:lang w:eastAsia="pl-PL"/>
        </w:rPr>
      </w:pPr>
      <w:r w:rsidRPr="00172798">
        <w:rPr>
          <w:rFonts w:eastAsia="Times New Roman" w:cs="Times New Roman"/>
          <w:lang w:eastAsia="pl-PL"/>
        </w:rPr>
        <w:t>Wykonawca jest posiadaczem i wytwórcą odpadów powstających w związku z realizacją zadania. Na Wykonawcy ciążą obowiązki wynikające z ustawy z dnia 14 grudnia 2012 r. o odpadach. Wobec powyższego utylizację powstałych odpadów należy przeprowadzić zgodnie z ww. ustawą,</w:t>
      </w:r>
    </w:p>
    <w:p w14:paraId="1F62E24C" w14:textId="34D3B50D" w:rsidR="004D0341" w:rsidRDefault="009421CF" w:rsidP="00DA565F">
      <w:pPr>
        <w:numPr>
          <w:ilvl w:val="1"/>
          <w:numId w:val="26"/>
        </w:numPr>
        <w:suppressAutoHyphens/>
        <w:spacing w:after="0" w:line="240" w:lineRule="auto"/>
        <w:jc w:val="both"/>
        <w:rPr>
          <w:rFonts w:eastAsia="Times New Roman" w:cs="Times New Roman"/>
          <w:lang w:eastAsia="pl-PL"/>
        </w:rPr>
      </w:pPr>
      <w:r w:rsidRPr="009421CF">
        <w:rPr>
          <w:rFonts w:eastAsia="Times New Roman" w:cs="Times New Roman"/>
          <w:lang w:eastAsia="pl-PL"/>
        </w:rPr>
        <w:t>Wykonawca odpowiada wobec Zamawiającego za wszelkie szkody wyrządzone Zamawiającemu przez pracowników Wykonawcy oraz osoby trzecie w przypadku niedołożenia przez Wykonawcę należytej staranności przy wykonywaniu przedmiotu zamówienia</w:t>
      </w:r>
      <w:r>
        <w:rPr>
          <w:rFonts w:eastAsia="Times New Roman" w:cs="Times New Roman"/>
          <w:lang w:eastAsia="pl-PL"/>
        </w:rPr>
        <w:t>,</w:t>
      </w:r>
    </w:p>
    <w:p w14:paraId="38D57D27" w14:textId="7C1C0EAF" w:rsidR="008F6527" w:rsidRDefault="008F6527" w:rsidP="00DA565F">
      <w:pPr>
        <w:numPr>
          <w:ilvl w:val="1"/>
          <w:numId w:val="26"/>
        </w:numPr>
        <w:suppressAutoHyphens/>
        <w:spacing w:after="0" w:line="240" w:lineRule="auto"/>
        <w:jc w:val="both"/>
        <w:rPr>
          <w:rFonts w:eastAsia="Times New Roman" w:cs="Times New Roman"/>
          <w:lang w:eastAsia="pl-PL"/>
        </w:rPr>
      </w:pPr>
      <w:r>
        <w:rPr>
          <w:rFonts w:eastAsia="Times New Roman" w:cs="Times New Roman"/>
          <w:lang w:eastAsia="pl-PL"/>
        </w:rPr>
        <w:t>Wykonanie innych czynności wymaganych przepisami prawa, a związanych z realizacją przedmiotu umowy,</w:t>
      </w:r>
    </w:p>
    <w:p w14:paraId="5B6C462F" w14:textId="6B101F94" w:rsidR="008F6527" w:rsidRPr="00BB72A5" w:rsidRDefault="00713ECA" w:rsidP="00DA565F">
      <w:pPr>
        <w:numPr>
          <w:ilvl w:val="1"/>
          <w:numId w:val="26"/>
        </w:numPr>
        <w:suppressAutoHyphens/>
        <w:spacing w:after="0" w:line="240" w:lineRule="auto"/>
        <w:jc w:val="both"/>
        <w:rPr>
          <w:rFonts w:eastAsia="Times New Roman" w:cs="Times New Roman"/>
          <w:lang w:eastAsia="pl-PL"/>
        </w:rPr>
      </w:pPr>
      <w:r w:rsidRPr="00F03A00">
        <w:rPr>
          <w:rFonts w:eastAsia="Times New Roman" w:cs="Times New Roman"/>
          <w:lang w:eastAsia="pl-PL"/>
        </w:rPr>
        <w:t>umożliwienie wstępu na teren budowy pracownikom Zamawiającego oraz pracownikom organów państwowego nadzoru budowlanego, do których należy wykonywanie zadań określonych ustawą Prawo budowlane oraz udostępnienie im niezbędnych danych i informacji</w:t>
      </w:r>
      <w:r>
        <w:rPr>
          <w:rFonts w:eastAsia="Times New Roman" w:cs="Times New Roman"/>
          <w:lang w:eastAsia="pl-PL"/>
        </w:rPr>
        <w:t>,</w:t>
      </w:r>
    </w:p>
    <w:p w14:paraId="2F903A61" w14:textId="77777777" w:rsidR="00D223C3" w:rsidRPr="00905269" w:rsidRDefault="00D223C3" w:rsidP="00DA565F">
      <w:pPr>
        <w:numPr>
          <w:ilvl w:val="1"/>
          <w:numId w:val="26"/>
        </w:numPr>
        <w:suppressAutoHyphens/>
        <w:spacing w:after="0" w:line="240" w:lineRule="auto"/>
        <w:jc w:val="both"/>
        <w:rPr>
          <w:rFonts w:eastAsia="Times New Roman" w:cs="Times New Roman"/>
          <w:lang w:eastAsia="pl-PL"/>
        </w:rPr>
      </w:pPr>
      <w:r w:rsidRPr="00905269">
        <w:rPr>
          <w:rFonts w:eastAsia="Times New Roman" w:cs="Times New Roman"/>
          <w:lang w:eastAsia="pl-PL"/>
        </w:rPr>
        <w:t>informowanie Zamawiającego o konieczności wykonywania robót dodatkowych, zamiennych, koniecznych, w terminie 3 dni od daty stwierdzenia konieczności ich wykonania,</w:t>
      </w:r>
    </w:p>
    <w:p w14:paraId="4B1C5AA1" w14:textId="4430A0B5" w:rsidR="00D223C3" w:rsidRPr="007C4888" w:rsidRDefault="00D223C3" w:rsidP="00DA565F">
      <w:pPr>
        <w:numPr>
          <w:ilvl w:val="1"/>
          <w:numId w:val="26"/>
        </w:numPr>
        <w:suppressAutoHyphens/>
        <w:spacing w:after="0" w:line="240" w:lineRule="auto"/>
        <w:jc w:val="both"/>
        <w:rPr>
          <w:rFonts w:eastAsia="Times New Roman" w:cs="Times New Roman"/>
          <w:lang w:eastAsia="pl-PL"/>
        </w:rPr>
      </w:pPr>
      <w:r w:rsidRPr="00905269">
        <w:rPr>
          <w:rFonts w:eastAsia="Times New Roman" w:cs="Times New Roman"/>
          <w:lang w:eastAsia="pl-PL"/>
        </w:rPr>
        <w:t xml:space="preserve">informowanie </w:t>
      </w:r>
      <w:r>
        <w:rPr>
          <w:rFonts w:eastAsia="Times New Roman" w:cs="Times New Roman"/>
          <w:lang w:eastAsia="pl-PL"/>
        </w:rPr>
        <w:t>inspektora nadzoru</w:t>
      </w:r>
      <w:r w:rsidRPr="00905269">
        <w:rPr>
          <w:rFonts w:eastAsia="Times New Roman" w:cs="Times New Roman"/>
          <w:lang w:eastAsia="pl-PL"/>
        </w:rPr>
        <w:t xml:space="preserve"> o terminie zakrycia robót ulegających zakryciu oraz robót zanikających</w:t>
      </w:r>
      <w:r w:rsidR="00713ECA">
        <w:rPr>
          <w:rFonts w:eastAsia="Times New Roman" w:cs="Times New Roman"/>
          <w:lang w:eastAsia="pl-PL"/>
        </w:rPr>
        <w:t xml:space="preserve"> przynajmniej na 5 dni wcześniej. W razie naruszenia tego obowiązku wykonawca zobowiązany jest na swój koszt odkryć roboty lub wykonać otwory niezbędne do zbadania robót, a następnie przywrócić roboty do stanu pierwotnego, pod rygorem odmowy przystąpienia do odbioru robót, których jakości nie można zweryfikować.</w:t>
      </w:r>
    </w:p>
    <w:p w14:paraId="19CD9F98" w14:textId="77777777" w:rsidR="009421CF" w:rsidRDefault="009421CF" w:rsidP="00DA565F">
      <w:pPr>
        <w:pStyle w:val="Akapitzlist"/>
        <w:numPr>
          <w:ilvl w:val="0"/>
          <w:numId w:val="6"/>
        </w:numPr>
        <w:suppressAutoHyphens/>
        <w:spacing w:after="0" w:line="240" w:lineRule="auto"/>
        <w:jc w:val="both"/>
        <w:rPr>
          <w:rFonts w:eastAsia="Times New Roman" w:cs="Times New Roman"/>
          <w:lang w:eastAsia="pl-PL"/>
        </w:rPr>
      </w:pPr>
      <w:r w:rsidRPr="00D223C3">
        <w:rPr>
          <w:rFonts w:eastAsia="Times New Roman" w:cs="Times New Roman"/>
          <w:lang w:eastAsia="pl-PL"/>
        </w:rPr>
        <w:t xml:space="preserve">Zamawiający nie ponosi odpowiedzialności za składniki majątkowe Wykonawcy znajdujące się na terenie wykonywanych prac w trakcie realizacji przedmiotu </w:t>
      </w:r>
      <w:r w:rsidR="00466C08" w:rsidRPr="00D223C3">
        <w:rPr>
          <w:rFonts w:eastAsia="Times New Roman" w:cs="Times New Roman"/>
          <w:lang w:eastAsia="pl-PL"/>
        </w:rPr>
        <w:t>Umowy</w:t>
      </w:r>
      <w:r w:rsidR="00D223C3">
        <w:rPr>
          <w:rFonts w:eastAsia="Times New Roman" w:cs="Times New Roman"/>
          <w:lang w:eastAsia="pl-PL"/>
        </w:rPr>
        <w:t>.</w:t>
      </w:r>
    </w:p>
    <w:p w14:paraId="4E61F6C5" w14:textId="74535294" w:rsidR="00515B8F" w:rsidRPr="00713ECA" w:rsidRDefault="004D0341" w:rsidP="00DA565F">
      <w:pPr>
        <w:pStyle w:val="Akapitzlist"/>
        <w:numPr>
          <w:ilvl w:val="0"/>
          <w:numId w:val="6"/>
        </w:numPr>
        <w:suppressAutoHyphens/>
        <w:spacing w:after="0" w:line="240" w:lineRule="auto"/>
        <w:jc w:val="both"/>
        <w:rPr>
          <w:rFonts w:eastAsia="Times New Roman" w:cs="Times New Roman"/>
          <w:lang w:eastAsia="pl-PL"/>
        </w:rPr>
      </w:pPr>
      <w:r w:rsidRPr="00D223C3">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BB72A5">
        <w:rPr>
          <w:rFonts w:eastAsia="Times New Roman" w:cs="Times New Roman"/>
          <w:lang w:eastAsia="pl-PL"/>
        </w:rPr>
        <w:t>.</w:t>
      </w:r>
    </w:p>
    <w:p w14:paraId="1F44D217" w14:textId="71A63483" w:rsidR="00E22CD3" w:rsidRPr="007C4888" w:rsidRDefault="00515B8F" w:rsidP="00DA565F">
      <w:pPr>
        <w:pStyle w:val="Akapitzlist"/>
        <w:numPr>
          <w:ilvl w:val="0"/>
          <w:numId w:val="6"/>
        </w:numPr>
        <w:suppressAutoHyphens/>
        <w:spacing w:after="0" w:line="240" w:lineRule="auto"/>
        <w:jc w:val="both"/>
        <w:rPr>
          <w:rFonts w:eastAsia="Times New Roman" w:cs="Times New Roman"/>
          <w:lang w:eastAsia="pl-PL"/>
        </w:rPr>
      </w:pPr>
      <w:r w:rsidRPr="007C4888">
        <w:rPr>
          <w:rFonts w:eastAsia="Times New Roman" w:cs="Times New Roman"/>
          <w:lang w:eastAsia="pl-PL"/>
        </w:rPr>
        <w:t>Wykonawca zobowiązuje się na swój koszt sporządzić dokumentację odbiorową</w:t>
      </w:r>
      <w:r w:rsidR="0037584D">
        <w:rPr>
          <w:rFonts w:eastAsia="Times New Roman" w:cs="Times New Roman"/>
          <w:lang w:eastAsia="pl-PL"/>
        </w:rPr>
        <w:t>.</w:t>
      </w:r>
      <w:bookmarkEnd w:id="22"/>
    </w:p>
    <w:p w14:paraId="2E3C6CC3" w14:textId="77777777" w:rsidR="00515B8F" w:rsidRPr="00515B8F" w:rsidRDefault="00515B8F" w:rsidP="00540B08">
      <w:pPr>
        <w:suppressAutoHyphens/>
        <w:spacing w:after="0" w:line="240" w:lineRule="auto"/>
        <w:rPr>
          <w:rFonts w:eastAsia="Times New Roman" w:cs="Times New Roman"/>
          <w:b/>
          <w:lang w:eastAsia="pl-PL"/>
        </w:rPr>
      </w:pPr>
    </w:p>
    <w:p w14:paraId="5F25355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540B08">
      <w:pPr>
        <w:suppressAutoHyphens/>
        <w:spacing w:after="0" w:line="240" w:lineRule="auto"/>
        <w:jc w:val="center"/>
        <w:rPr>
          <w:rFonts w:eastAsia="Times New Roman" w:cs="Times New Roman"/>
          <w:b/>
          <w:lang w:eastAsia="pl-PL"/>
        </w:rPr>
      </w:pPr>
      <w:r w:rsidRPr="00836496">
        <w:rPr>
          <w:rFonts w:eastAsia="Times New Roman" w:cs="Times New Roman"/>
          <w:b/>
          <w:lang w:eastAsia="pl-PL"/>
        </w:rPr>
        <w:t>Wykonawcy i Podwykonawcy</w:t>
      </w:r>
    </w:p>
    <w:p w14:paraId="160FFA73" w14:textId="77777777" w:rsidR="00515B8F" w:rsidRDefault="00515B8F" w:rsidP="00DA565F">
      <w:pPr>
        <w:numPr>
          <w:ilvl w:val="0"/>
          <w:numId w:val="7"/>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Pr="00515B8F">
        <w:rPr>
          <w:rFonts w:eastAsia="Times New Roman" w:cs="Times New Roman"/>
          <w:bCs/>
          <w:kern w:val="1"/>
          <w:lang w:eastAsia="pl-PL"/>
        </w:rPr>
        <w:t>..................................................................................................................................</w:t>
      </w:r>
    </w:p>
    <w:p w14:paraId="7E07D076" w14:textId="036D6CB8" w:rsidR="00846D6E" w:rsidRDefault="00846D6E" w:rsidP="00DA565F">
      <w:pPr>
        <w:numPr>
          <w:ilvl w:val="0"/>
          <w:numId w:val="7"/>
        </w:numPr>
        <w:tabs>
          <w:tab w:val="left" w:pos="360"/>
        </w:tabs>
        <w:suppressAutoHyphens/>
        <w:spacing w:after="0" w:line="240" w:lineRule="auto"/>
        <w:ind w:left="357" w:hanging="357"/>
        <w:jc w:val="both"/>
        <w:rPr>
          <w:rFonts w:eastAsia="Times New Roman" w:cs="Times New Roman"/>
          <w:bCs/>
          <w:kern w:val="1"/>
          <w:lang w:eastAsia="pl-PL"/>
        </w:rPr>
      </w:pPr>
      <w:r>
        <w:rPr>
          <w:rFonts w:eastAsia="Times New Roman" w:cs="Times New Roman"/>
          <w:bCs/>
          <w:kern w:val="1"/>
          <w:lang w:eastAsia="pl-PL"/>
        </w:rPr>
        <w:lastRenderedPageBreak/>
        <w:t xml:space="preserve">Wykonawca oświadcza, że podmiot trzeci …………………………. (nazwa podmiotu trzeciego), na zasoby którego wykonawca powołał się na zasadach określonych w art. 22a ustawy </w:t>
      </w:r>
      <w:proofErr w:type="spellStart"/>
      <w:r>
        <w:rPr>
          <w:rFonts w:eastAsia="Times New Roman" w:cs="Times New Roman"/>
          <w:bCs/>
          <w:kern w:val="1"/>
          <w:lang w:eastAsia="pl-PL"/>
        </w:rPr>
        <w:t>Pzp</w:t>
      </w:r>
      <w:proofErr w:type="spellEnd"/>
      <w:r>
        <w:rPr>
          <w:rFonts w:eastAsia="Times New Roman" w:cs="Times New Roman"/>
          <w:bCs/>
          <w:kern w:val="1"/>
          <w:lang w:eastAsia="pl-PL"/>
        </w:rPr>
        <w:t>, w celu wykazania spełni</w:t>
      </w:r>
      <w:r w:rsidR="00B068D5">
        <w:rPr>
          <w:rFonts w:eastAsia="Times New Roman" w:cs="Times New Roman"/>
          <w:bCs/>
          <w:kern w:val="1"/>
          <w:lang w:eastAsia="pl-PL"/>
        </w:rPr>
        <w:t>a</w:t>
      </w:r>
      <w:r>
        <w:rPr>
          <w:rFonts w:eastAsia="Times New Roman" w:cs="Times New Roman"/>
          <w:bCs/>
          <w:kern w:val="1"/>
          <w:lang w:eastAsia="pl-PL"/>
        </w:rPr>
        <w:t>nia warunków udziału w postępowaniu, będzie realizował przedmiot Umowy w zakresie ……………………… (w jakim udział podmiotu trzeciego był deklarowany do wykonania przedmiotu Umowy).</w:t>
      </w:r>
    </w:p>
    <w:p w14:paraId="0CD53209" w14:textId="77777777" w:rsidR="000D0C88" w:rsidRPr="002D5640" w:rsidRDefault="000D0C88" w:rsidP="00DA565F">
      <w:pPr>
        <w:numPr>
          <w:ilvl w:val="0"/>
          <w:numId w:val="7"/>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umowy przez …………............................................ </w:t>
      </w:r>
      <w:r w:rsidRPr="000D0C88">
        <w:rPr>
          <w:rFonts w:eastAsia="Times New Roman" w:cs="Times New Roman"/>
          <w:bCs/>
          <w:i/>
          <w:kern w:val="1"/>
          <w:lang w:eastAsia="pl-PL"/>
        </w:rPr>
        <w:t>(nazwa podmiotu</w:t>
      </w:r>
      <w:r w:rsidRPr="000D0C88">
        <w:rPr>
          <w:rFonts w:eastAsia="Times New Roman" w:cs="Times New Roman"/>
          <w:bCs/>
          <w:kern w:val="1"/>
          <w:lang w:eastAsia="pl-PL"/>
        </w:rPr>
        <w:t xml:space="preserve">) 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77777777" w:rsidR="00515B8F" w:rsidRPr="00F56782"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W toku realizacji umowy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77777777" w:rsidR="00CD63C2" w:rsidRDefault="009660B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r>
        <w:rPr>
          <w:rFonts w:eastAsia="Times New Roman" w:cs="Times New Roman"/>
          <w:bCs/>
          <w:kern w:val="1"/>
          <w:lang w:eastAsia="pl-PL"/>
        </w:rPr>
        <w:t>.</w:t>
      </w:r>
    </w:p>
    <w:p w14:paraId="1A73EE52" w14:textId="77777777" w:rsidR="009660BF" w:rsidRPr="009660BF" w:rsidRDefault="009660B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Umowa z podwykonawcą lub dalszym podwykonawcą powinna zawierać, w szczególności zapisy w zakresie:  </w:t>
      </w:r>
    </w:p>
    <w:p w14:paraId="17521F6B" w14:textId="235BCDA7" w:rsidR="009660BF" w:rsidRPr="00CC4CFF"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448C1AEC" w14:textId="77777777" w:rsidR="009660BF" w:rsidRPr="009660BF"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9660BF"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okresu odpowiedzialności za wady, który nie może być krótszy od okresu odpowiedzialności za wady Wykonawcy wobec Zamawiającego,</w:t>
      </w:r>
    </w:p>
    <w:p w14:paraId="34328EC3" w14:textId="1F9F8DC2" w:rsidR="00C23071" w:rsidRPr="00C23071" w:rsidRDefault="009660B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C23071">
        <w:rPr>
          <w:rFonts w:eastAsia="Times New Roman" w:cs="Times New Roman"/>
          <w:bCs/>
          <w:kern w:val="1"/>
          <w:lang w:eastAsia="pl-PL"/>
        </w:rPr>
        <w:t>obowiązku zatrudnienia przez podwykonawcę lub dalszego podwykonawcę na podstawie umowy o pracę osób</w:t>
      </w:r>
      <w:r w:rsidRPr="00522443">
        <w:rPr>
          <w:rFonts w:eastAsia="Times New Roman" w:cs="Times New Roman"/>
          <w:bCs/>
          <w:kern w:val="1"/>
          <w:lang w:eastAsia="pl-PL"/>
        </w:rPr>
        <w:t xml:space="preserve">, które w trakcie realizacji zamówienia wykonują </w:t>
      </w:r>
      <w:r w:rsidR="00CF3AB0">
        <w:rPr>
          <w:rFonts w:eastAsia="Times New Roman" w:cs="Times New Roman"/>
          <w:bCs/>
          <w:kern w:val="1"/>
          <w:lang w:eastAsia="pl-PL"/>
        </w:rPr>
        <w:t xml:space="preserve">podstawowe </w:t>
      </w:r>
      <w:r w:rsidRPr="00522443">
        <w:rPr>
          <w:rFonts w:eastAsia="Times New Roman" w:cs="Times New Roman"/>
          <w:bCs/>
          <w:kern w:val="1"/>
          <w:lang w:eastAsia="pl-PL"/>
        </w:rPr>
        <w:t>czynności</w:t>
      </w:r>
      <w:r w:rsidR="00332F91" w:rsidRPr="00522443">
        <w:rPr>
          <w:rFonts w:eastAsia="Times New Roman" w:cs="Times New Roman"/>
          <w:bCs/>
          <w:kern w:val="1"/>
          <w:lang w:eastAsia="pl-PL"/>
        </w:rPr>
        <w:t xml:space="preserve"> z zakresu</w:t>
      </w:r>
      <w:r w:rsidRPr="00522443">
        <w:rPr>
          <w:rFonts w:eastAsia="Times New Roman" w:cs="Times New Roman"/>
          <w:bCs/>
          <w:kern w:val="1"/>
          <w:lang w:eastAsia="pl-PL"/>
        </w:rPr>
        <w:t xml:space="preserve"> </w:t>
      </w:r>
      <w:r w:rsidR="00C23071" w:rsidRPr="00522443">
        <w:rPr>
          <w:rFonts w:eastAsia="Times New Roman" w:cs="Times New Roman"/>
          <w:bCs/>
          <w:kern w:val="1"/>
          <w:lang w:eastAsia="pl-PL"/>
        </w:rPr>
        <w:t xml:space="preserve">wykonywania prac: </w:t>
      </w:r>
      <w:r w:rsidR="001B7EB7" w:rsidRPr="001B7EB7">
        <w:t>przygotowawczych, rozbiórkowych, demontażowych, montażowych, elektrycznych, ręcznych prac ziemnych, zieleniarskich, porządkowych</w:t>
      </w:r>
      <w:r w:rsidR="00C23071" w:rsidRPr="00522443">
        <w:t>.</w:t>
      </w:r>
      <w:r w:rsidR="00C23071" w:rsidRPr="00C23071">
        <w:rPr>
          <w:bCs/>
        </w:rPr>
        <w:t xml:space="preserve"> </w:t>
      </w:r>
    </w:p>
    <w:p w14:paraId="61322D26" w14:textId="77777777" w:rsidR="00515B8F" w:rsidRPr="00515B8F" w:rsidRDefault="0031034A" w:rsidP="00DA565F">
      <w:pPr>
        <w:numPr>
          <w:ilvl w:val="0"/>
          <w:numId w:val="7"/>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 xml:space="preserve">w formie pisemnej </w:t>
      </w:r>
      <w:r w:rsidR="00515B8F" w:rsidRPr="00515B8F">
        <w:rPr>
          <w:rFonts w:eastAsia="Times New Roman" w:cs="Times New Roman"/>
          <w:bCs/>
          <w:kern w:val="1"/>
          <w:lang w:eastAsia="pl-PL"/>
        </w:rPr>
        <w:t>zastrzeżenia do projektu umowy o podwykonawstwo, której przedmiotem są roboty budowlane:</w:t>
      </w:r>
    </w:p>
    <w:p w14:paraId="5CFAE40B" w14:textId="0D77D19B"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zawartych w </w:t>
      </w:r>
      <w:r w:rsidR="00827741" w:rsidRPr="001B7EB7">
        <w:rPr>
          <w:rFonts w:eastAsia="Times New Roman" w:cs="Times New Roman"/>
          <w:bCs/>
          <w:kern w:val="1"/>
          <w:lang w:eastAsia="pl-PL"/>
        </w:rPr>
        <w:t xml:space="preserve">ust. </w:t>
      </w:r>
      <w:r w:rsidR="009B46E2" w:rsidRPr="001B7EB7">
        <w:rPr>
          <w:rFonts w:eastAsia="Times New Roman" w:cs="Times New Roman"/>
          <w:bCs/>
          <w:kern w:val="1"/>
          <w:lang w:eastAsia="pl-PL"/>
        </w:rPr>
        <w:t>8</w:t>
      </w:r>
      <w:r w:rsidR="00827741" w:rsidRPr="001B7EB7">
        <w:rPr>
          <w:rFonts w:eastAsia="Times New Roman" w:cs="Times New Roman"/>
          <w:bCs/>
          <w:kern w:val="1"/>
          <w:lang w:eastAsia="pl-PL"/>
        </w:rPr>
        <w:t xml:space="preserve"> pkt 1, </w:t>
      </w:r>
      <w:r w:rsidR="001B7EB7" w:rsidRPr="001B7EB7">
        <w:rPr>
          <w:rFonts w:eastAsia="Times New Roman" w:cs="Times New Roman"/>
          <w:bCs/>
          <w:kern w:val="1"/>
          <w:lang w:eastAsia="pl-PL"/>
        </w:rPr>
        <w:t>3</w:t>
      </w:r>
      <w:r w:rsidR="00827741" w:rsidRPr="001B7EB7">
        <w:rPr>
          <w:rFonts w:eastAsia="Times New Roman" w:cs="Times New Roman"/>
          <w:bCs/>
          <w:kern w:val="1"/>
          <w:lang w:eastAsia="pl-PL"/>
        </w:rPr>
        <w:t xml:space="preserve">, </w:t>
      </w:r>
      <w:r w:rsidR="001B7EB7">
        <w:rPr>
          <w:rFonts w:eastAsia="Times New Roman" w:cs="Times New Roman"/>
          <w:bCs/>
          <w:kern w:val="1"/>
          <w:lang w:eastAsia="pl-PL"/>
        </w:rPr>
        <w:t>4</w:t>
      </w:r>
      <w:r w:rsidR="00530AC6" w:rsidRPr="001B7EB7">
        <w:rPr>
          <w:rFonts w:eastAsia="Times New Roman" w:cs="Times New Roman"/>
          <w:bCs/>
          <w:kern w:val="1"/>
          <w:lang w:eastAsia="pl-PL"/>
        </w:rPr>
        <w:t xml:space="preserve"> niniejszego</w:t>
      </w:r>
      <w:r w:rsidR="00530AC6">
        <w:rPr>
          <w:rFonts w:eastAsia="Times New Roman" w:cs="Times New Roman"/>
          <w:bCs/>
          <w:kern w:val="1"/>
          <w:lang w:eastAsia="pl-PL"/>
        </w:rPr>
        <w:t xml:space="preserve"> paragrafu,</w:t>
      </w:r>
    </w:p>
    <w:p w14:paraId="200B60A6" w14:textId="63912077"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w:t>
      </w:r>
      <w:r w:rsidR="001B7EB7">
        <w:rPr>
          <w:rFonts w:eastAsia="Times New Roman" w:cs="Times New Roman"/>
          <w:bCs/>
          <w:kern w:val="1"/>
          <w:lang w:eastAsia="pl-PL"/>
        </w:rPr>
        <w:t>2</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DA565F">
      <w:pPr>
        <w:numPr>
          <w:ilvl w:val="0"/>
          <w:numId w:val="7"/>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457DEEE8"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w:t>
      </w:r>
      <w:r w:rsidR="001B7EB7">
        <w:rPr>
          <w:rFonts w:eastAsia="Times New Roman" w:cs="Times New Roman"/>
          <w:bCs/>
          <w:kern w:val="1"/>
          <w:lang w:eastAsia="pl-PL"/>
        </w:rPr>
        <w:t>3</w:t>
      </w:r>
      <w:r w:rsidR="00827741" w:rsidRPr="00827741">
        <w:rPr>
          <w:rFonts w:eastAsia="Times New Roman" w:cs="Times New Roman"/>
          <w:bCs/>
          <w:kern w:val="1"/>
          <w:lang w:eastAsia="pl-PL"/>
        </w:rPr>
        <w:t>, 4</w:t>
      </w:r>
      <w:r w:rsidR="00530AC6">
        <w:rPr>
          <w:rFonts w:eastAsia="Times New Roman" w:cs="Times New Roman"/>
          <w:bCs/>
          <w:kern w:val="1"/>
          <w:lang w:eastAsia="pl-PL"/>
        </w:rPr>
        <w:t xml:space="preserve"> niniejszego paragrafu,</w:t>
      </w:r>
    </w:p>
    <w:p w14:paraId="072C6B21" w14:textId="24D5788D" w:rsidR="00515B8F" w:rsidRPr="00515B8F" w:rsidRDefault="00515B8F" w:rsidP="00DA565F">
      <w:pPr>
        <w:numPr>
          <w:ilvl w:val="1"/>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w:t>
      </w:r>
      <w:r w:rsidR="001B7EB7">
        <w:rPr>
          <w:rFonts w:eastAsia="Times New Roman" w:cs="Times New Roman"/>
          <w:bCs/>
          <w:kern w:val="1"/>
          <w:lang w:eastAsia="pl-PL"/>
        </w:rPr>
        <w:t>2</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77777777"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53980F3C" w:rsidR="00515B8F" w:rsidRPr="00515B8F"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w:t>
      </w:r>
      <w:r w:rsidR="002B6C4F">
        <w:rPr>
          <w:rFonts w:eastAsia="Times New Roman" w:cs="Times New Roman"/>
          <w:bCs/>
          <w:kern w:val="1"/>
          <w:lang w:eastAsia="pl-PL"/>
        </w:rPr>
        <w:t>2</w:t>
      </w:r>
      <w:r w:rsidR="00827741">
        <w:rPr>
          <w:rFonts w:eastAsia="Times New Roman" w:cs="Times New Roman"/>
          <w:bCs/>
          <w:kern w:val="1"/>
          <w:lang w:eastAsia="pl-PL"/>
        </w:rPr>
        <w:t xml:space="preserve">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DA565F">
      <w:pPr>
        <w:numPr>
          <w:ilvl w:val="0"/>
          <w:numId w:val="7"/>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59E86467" w14:textId="4281EBBE" w:rsidR="00827741" w:rsidRPr="006F3B81"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umowie i wynikające z przepisów prawa zasady zatrudnienia podwykonawcy stosuje się odpowiednio do zatrudniania przez podwykonawcę (podwykonawców) dalszych podwykonawców. </w:t>
      </w:r>
      <w:r w:rsidRPr="006F3B81">
        <w:rPr>
          <w:rFonts w:eastAsia="Times New Roman" w:cs="Times New Roman"/>
          <w:kern w:val="1"/>
          <w:lang w:eastAsia="pl-PL"/>
        </w:rPr>
        <w:t>Wykonawca zobowiązuje się wobec Zamawiającego do zapewnienia przestrzegania powyższych zasad w umowach zawieranych z podwykonawcami i dalszymi podwykonawcami.</w:t>
      </w:r>
    </w:p>
    <w:p w14:paraId="4360ACD8" w14:textId="77777777" w:rsidR="00827741"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Zawierający umowę z podwykonawcą oraz Zamawiający i Wykonawca ponoszą solidarną odpowiedzialność za zapłatę wynagrodzenia za roboty budowlane, dostawy i usługi wykonane przez podwykonawców w trakcie realizacji niniejszej umowy</w:t>
      </w:r>
      <w:r>
        <w:rPr>
          <w:rFonts w:eastAsia="Times New Roman" w:cs="Times New Roman"/>
          <w:kern w:val="1"/>
          <w:lang w:eastAsia="pl-PL"/>
        </w:rPr>
        <w:t>.</w:t>
      </w:r>
    </w:p>
    <w:p w14:paraId="6ED3A3BF" w14:textId="77777777" w:rsidR="00C76401" w:rsidRDefault="00515B8F"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 </w:t>
      </w:r>
      <w:r w:rsidR="00827741" w:rsidRPr="00827741">
        <w:rPr>
          <w:rFonts w:eastAsia="Times New Roman" w:cs="Times New Roman"/>
          <w:kern w:val="1"/>
          <w:lang w:eastAsia="pl-PL"/>
        </w:rPr>
        <w:t>Umowy o podwykonawstwo mają formę pisemną pod rygorem nieważności</w:t>
      </w:r>
      <w:r w:rsidR="00827741">
        <w:rPr>
          <w:rFonts w:eastAsia="Times New Roman" w:cs="Times New Roman"/>
          <w:kern w:val="1"/>
          <w:lang w:eastAsia="pl-PL"/>
        </w:rPr>
        <w:t>.</w:t>
      </w:r>
    </w:p>
    <w:p w14:paraId="483DC8F4" w14:textId="77777777" w:rsidR="00827741"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Zamawiający nie wyraża zgody na zawarcie umowy z podwykonawcą lub dalszym podwykonawcą, której treść będzie sprzeczna z postanowieniami niniejszej umowy lub odrębnymi przepisami</w:t>
      </w:r>
      <w:r>
        <w:rPr>
          <w:rFonts w:eastAsia="Times New Roman" w:cs="Times New Roman"/>
          <w:kern w:val="1"/>
          <w:lang w:eastAsia="pl-PL"/>
        </w:rPr>
        <w:t>.</w:t>
      </w:r>
    </w:p>
    <w:p w14:paraId="05530825" w14:textId="3251D5A4" w:rsidR="00827741"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z podwykonawcą lub dalszym podwykonawcą bez zgody Zamawiającego oraz w przypadku nieuwzględnienia zastrzeżeń lub sprzeciwu do umowy zgłoszonych przez Zamawiającego zgodnie z postanowieniami niniejszej umowy, Zamawiający jest zwolniony z odpowiedzialności, o której mowa 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77777777" w:rsidR="00827741" w:rsidRPr="00047CF2" w:rsidRDefault="00827741" w:rsidP="00DA565F">
      <w:pPr>
        <w:numPr>
          <w:ilvl w:val="0"/>
          <w:numId w:val="7"/>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umowy</w:t>
      </w:r>
      <w:r w:rsidR="001C750E">
        <w:rPr>
          <w:rFonts w:eastAsia="Times New Roman" w:cs="Times New Roman"/>
          <w:kern w:val="1"/>
          <w:lang w:eastAsia="pl-PL"/>
        </w:rPr>
        <w:t>.</w:t>
      </w:r>
    </w:p>
    <w:p w14:paraId="67C1C931" w14:textId="77777777" w:rsidR="000F2880" w:rsidRDefault="000F2880" w:rsidP="005C78B7">
      <w:pPr>
        <w:tabs>
          <w:tab w:val="left" w:pos="112"/>
          <w:tab w:val="left" w:pos="472"/>
          <w:tab w:val="left" w:pos="1003"/>
        </w:tabs>
        <w:suppressAutoHyphens/>
        <w:spacing w:after="0" w:line="240" w:lineRule="auto"/>
        <w:rPr>
          <w:rFonts w:eastAsia="Times New Roman" w:cs="Times New Roman"/>
          <w:b/>
          <w:lang w:eastAsia="pl-PL"/>
        </w:rPr>
      </w:pPr>
    </w:p>
    <w:p w14:paraId="105053CA" w14:textId="77777777"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471619A5" w14:textId="58CD1AB3" w:rsidR="002B6C4F" w:rsidRPr="00985891" w:rsidRDefault="002B6C4F"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2B6C4F">
        <w:rPr>
          <w:rFonts w:eastAsia="Times New Roman" w:cs="Times New Roman"/>
          <w:bCs/>
          <w:lang w:eastAsia="pl-PL"/>
        </w:rPr>
        <w:t xml:space="preserve">Strony ustalają, że obowiązującą ich formą wynagrodzenia jest wynagrodzenie ryczałtowe brutto, które z </w:t>
      </w:r>
      <w:r w:rsidRPr="00985891">
        <w:rPr>
          <w:rFonts w:eastAsia="Times New Roman" w:cs="Times New Roman"/>
          <w:bCs/>
          <w:lang w:eastAsia="pl-PL"/>
        </w:rPr>
        <w:t>zastrzeżeniem ust. 4 wynosi: ……………………………………………………… (słownie: ………………………), w tym wartość netto: …………………………………….. zł oraz podatek VAT w wysokości: ………………..</w:t>
      </w:r>
    </w:p>
    <w:p w14:paraId="4F861A85" w14:textId="2815D240" w:rsidR="002B6C4F" w:rsidRPr="00985891" w:rsidRDefault="00985891"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985891">
        <w:rPr>
          <w:rFonts w:eastAsia="Times New Roman" w:cs="Times New Roman"/>
          <w:bCs/>
          <w:lang w:eastAsia="pl-PL"/>
        </w:rPr>
        <w:t>Wynagrodzenie określone w ust. 1 stanowi pełne wynagrodzenie Wykonawcy za całkowite i kompletne wykonanie prac objętych niniejszą umową zgodnie z dokumentacją projektową, prawem budowlanym, ofertą Wykonawcy, obejmując wszelkie koszty, do pokrywania których zobowiązanych jest Wykonawca, w tym również kosztów wszelkich robót przygotowawczych, porządkowych, innych robót których wykonanie Wykonawca winien przewidzieć dla pełnego i kompletnego wykonania przedmiotu umowy, kosztów zagospodarowania placu budowy, kosztów zużycia mediów, sporządzenia dokumentacji odbiorowej i powykonawczej oraz podatek VAT w ustawowej wysokości, z uwzględnieniem wprowadzonych zmian zakresu zobowiązania na etapie postępowania przetargowego.</w:t>
      </w:r>
    </w:p>
    <w:p w14:paraId="0C00C674" w14:textId="454F7689" w:rsidR="00985891" w:rsidRPr="00985891" w:rsidRDefault="00985891"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985891">
        <w:rPr>
          <w:rFonts w:eastAsia="Times New Roman" w:cs="Times New Roman"/>
          <w:bCs/>
          <w:lang w:eastAsia="pl-PL"/>
        </w:rPr>
        <w:t>Wynagrodzenie wskazane w ust. 1 jest stałą ceną ryczałtową na cały okres obowiązywania umowy, nie podlegającą zmianom, za wyjątkiem przypadków wskazanych w postanowieniach SIWZ, zapisach umowy lub przepisach ustawy Prawo zamówień publicznych.</w:t>
      </w:r>
    </w:p>
    <w:p w14:paraId="05EB821C" w14:textId="4FE4B536" w:rsidR="00B92C91" w:rsidRPr="00985891" w:rsidRDefault="00985891" w:rsidP="00DA565F">
      <w:pPr>
        <w:pStyle w:val="Akapitzlist"/>
        <w:numPr>
          <w:ilvl w:val="0"/>
          <w:numId w:val="25"/>
        </w:numPr>
        <w:tabs>
          <w:tab w:val="left" w:pos="112"/>
          <w:tab w:val="left" w:pos="472"/>
          <w:tab w:val="left" w:pos="1003"/>
        </w:tabs>
        <w:suppressAutoHyphens/>
        <w:spacing w:after="0" w:line="240" w:lineRule="auto"/>
        <w:jc w:val="both"/>
        <w:rPr>
          <w:rFonts w:eastAsia="Times New Roman" w:cs="Times New Roman"/>
          <w:bCs/>
          <w:lang w:eastAsia="pl-PL"/>
        </w:rPr>
      </w:pPr>
      <w:r w:rsidRPr="00985891">
        <w:rPr>
          <w:rFonts w:eastAsia="Times New Roman" w:cs="Times New Roman"/>
          <w:bCs/>
          <w:lang w:eastAsia="pl-PL"/>
        </w:rPr>
        <w:t>Strony ustalają, że w przypadku niewykonania części robót, Wynagrodzenie Wykonawcy będzie ustalone, poprzez odjęcie z kwoty, o której mowa w ust. 1, wartości robót niewykonanych a ujętych w cenie, ustalonych na podstawie kosztorysu ofertowego, złożonego przez Wykonawcę, zgodnie z postanowieniami SIWZ, przed podpisaniem niniejszej umowy. Pomniejszeniu podlegać mogą ustalone w kosztorysie ofertowym wartości  robót wyszczególnionych w odrębnie skalkulowanych pozycjach kosztorysu. Wynagrodzenie ustalone w sposób powyższy ma również charakter ryczałtowy. Strony ustalają, że kosztorys ofertowy, będzie zastosowany jako podstawa rozliczeń  wyłącznie w przypadku korekty wynagrodzenia, w sytuacji przewidzianej w niniejszym ustępie. Nie ma zastosowania jako podstawa innych rozliczeń stron. W przypadku niezłożenia przez Wykonawcę kosztorysu ofertowego, wartość robót niewykonanych ustalona będzie przez Zamawiającego według stawek rynkowych.</w:t>
      </w:r>
    </w:p>
    <w:p w14:paraId="36EB2E8F" w14:textId="77777777" w:rsidR="0064351E" w:rsidRDefault="0064351E" w:rsidP="005C78B7">
      <w:pPr>
        <w:suppressAutoHyphens/>
        <w:spacing w:after="0" w:line="240" w:lineRule="auto"/>
        <w:rPr>
          <w:rFonts w:eastAsia="Times New Roman" w:cs="Times New Roman"/>
          <w:b/>
          <w:lang w:eastAsia="pl-PL"/>
        </w:rPr>
      </w:pPr>
    </w:p>
    <w:p w14:paraId="7765FB3D" w14:textId="2ECBCA21" w:rsidR="00515B8F" w:rsidRPr="00515B8F" w:rsidRDefault="00515B8F" w:rsidP="00540B08">
      <w:pPr>
        <w:suppressAutoHyphens/>
        <w:spacing w:after="0" w:line="240" w:lineRule="auto"/>
        <w:jc w:val="center"/>
        <w:rPr>
          <w:rFonts w:eastAsia="Times New Roman" w:cs="Times New Roman"/>
          <w:b/>
          <w:lang w:eastAsia="pl-PL"/>
        </w:rPr>
      </w:pPr>
      <w:bookmarkStart w:id="24" w:name="_Hlk13644434"/>
      <w:r w:rsidRPr="001526E6">
        <w:rPr>
          <w:rFonts w:eastAsia="Times New Roman" w:cs="Times New Roman"/>
          <w:b/>
          <w:lang w:eastAsia="pl-PL"/>
        </w:rPr>
        <w:t xml:space="preserve">§ </w:t>
      </w:r>
      <w:r w:rsidR="00836496">
        <w:rPr>
          <w:rFonts w:eastAsia="Times New Roman" w:cs="Times New Roman"/>
          <w:b/>
          <w:lang w:eastAsia="pl-PL"/>
        </w:rPr>
        <w:t>9</w:t>
      </w:r>
    </w:p>
    <w:bookmarkEnd w:id="24"/>
    <w:p w14:paraId="1E644474" w14:textId="57D4B0AB"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Warunki płatności</w:t>
      </w:r>
    </w:p>
    <w:p w14:paraId="2DF55E07" w14:textId="772860D0" w:rsidR="006D048F" w:rsidRPr="001A47B0"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 xml:space="preserve">Rozliczenie za wykonanie przedmiotu Umowy nastąpi po wykonaniu i odbiorze robót na podstawie protokołu odbioru. Bezusterkowy protokół odbioru jest warunkiem wystawienia i załącznikiem do faktury Wykonawcy. Za zgodą Zamawiającego udzieloną na wniosek Wykonawcy, strony dokonywać będą rozliczeń </w:t>
      </w:r>
      <w:r w:rsidRPr="001A47B0">
        <w:rPr>
          <w:rFonts w:eastAsia="Times New Roman" w:cs="Times New Roman"/>
          <w:lang w:eastAsia="pl-PL"/>
        </w:rPr>
        <w:t xml:space="preserve">w oparciu o faktury częściowe, zgodnie z zaawansowaniem robót, potwierdzonym przez inspektora nadzoru, w protokole odbioru częściowego. Suma faktur częściowych nie może przekroczyć </w:t>
      </w:r>
      <w:r w:rsidR="00DA7DAB" w:rsidRPr="001A47B0">
        <w:rPr>
          <w:rFonts w:eastAsia="Times New Roman" w:cs="Times New Roman"/>
          <w:lang w:eastAsia="pl-PL"/>
        </w:rPr>
        <w:t>3</w:t>
      </w:r>
      <w:r w:rsidRPr="001A47B0">
        <w:rPr>
          <w:rFonts w:eastAsia="Times New Roman" w:cs="Times New Roman"/>
          <w:lang w:eastAsia="pl-PL"/>
        </w:rPr>
        <w:t>0% wartości umownej brutto, określonej w § 8 ust. 1 niniejszej Umowy.</w:t>
      </w:r>
    </w:p>
    <w:p w14:paraId="18BB2A92" w14:textId="001C6385"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1A47B0">
        <w:rPr>
          <w:rFonts w:eastAsia="Times New Roman" w:cs="Times New Roman"/>
          <w:lang w:eastAsia="pl-PL"/>
        </w:rPr>
        <w:t>Końcowe rozliczenie</w:t>
      </w:r>
      <w:r w:rsidRPr="006D048F">
        <w:rPr>
          <w:rFonts w:eastAsia="Times New Roman" w:cs="Times New Roman"/>
          <w:lang w:eastAsia="pl-PL"/>
        </w:rPr>
        <w:t xml:space="preserve"> nastąpi w oparciu o fakturę końcową po zakończeniu robót, </w:t>
      </w:r>
      <w:r w:rsidRPr="0037584D">
        <w:rPr>
          <w:rFonts w:eastAsia="Times New Roman" w:cs="Times New Roman"/>
          <w:lang w:eastAsia="pl-PL"/>
        </w:rPr>
        <w:t xml:space="preserve">na podstawie protokołu odbioru końcowego, przedstawieniu wszystkich dokumentów, o których mowa w § </w:t>
      </w:r>
      <w:r w:rsidR="0037584D" w:rsidRPr="0037584D">
        <w:rPr>
          <w:rFonts w:eastAsia="Times New Roman" w:cs="Times New Roman"/>
          <w:lang w:eastAsia="pl-PL"/>
        </w:rPr>
        <w:t>10</w:t>
      </w:r>
      <w:r w:rsidRPr="0037584D">
        <w:rPr>
          <w:rFonts w:eastAsia="Times New Roman" w:cs="Times New Roman"/>
          <w:lang w:eastAsia="pl-PL"/>
        </w:rPr>
        <w:t xml:space="preserve"> ust. 2 i spełnieniu</w:t>
      </w:r>
      <w:r w:rsidRPr="006D048F">
        <w:rPr>
          <w:rFonts w:eastAsia="Times New Roman" w:cs="Times New Roman"/>
          <w:lang w:eastAsia="pl-PL"/>
        </w:rPr>
        <w:t xml:space="preserve"> wszystkich wymogów dla odbioru</w:t>
      </w:r>
      <w:r>
        <w:rPr>
          <w:rFonts w:eastAsia="Times New Roman" w:cs="Times New Roman"/>
          <w:lang w:eastAsia="pl-PL"/>
        </w:rPr>
        <w:t>.</w:t>
      </w:r>
    </w:p>
    <w:p w14:paraId="0CDFF07B" w14:textId="1FC8FD70"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 xml:space="preserve">Termin płatności faktur Wykonawcy wynosi </w:t>
      </w:r>
      <w:r>
        <w:rPr>
          <w:rFonts w:eastAsia="Times New Roman" w:cs="Times New Roman"/>
          <w:lang w:eastAsia="pl-PL"/>
        </w:rPr>
        <w:t xml:space="preserve">do </w:t>
      </w:r>
      <w:r w:rsidRPr="006D048F">
        <w:rPr>
          <w:rFonts w:eastAsia="Times New Roman" w:cs="Times New Roman"/>
          <w:lang w:eastAsia="pl-PL"/>
        </w:rPr>
        <w:t>30 dni, licząc od daty przyjęcia przez Zamawiającego prawidłowo wystawionej faktury wraz z wymaganymi dla odbioru dokumentami</w:t>
      </w:r>
      <w:r>
        <w:rPr>
          <w:rFonts w:eastAsia="Times New Roman" w:cs="Times New Roman"/>
          <w:lang w:eastAsia="pl-PL"/>
        </w:rPr>
        <w:t>.</w:t>
      </w:r>
    </w:p>
    <w:p w14:paraId="3429D394" w14:textId="561493F0"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Wynagrodzenie Wykonawcy zostanie przekazane na rachunek bankowy wskazany przez Wykonawcę w fakturze</w:t>
      </w:r>
      <w:r>
        <w:rPr>
          <w:rFonts w:eastAsia="Times New Roman" w:cs="Times New Roman"/>
          <w:lang w:eastAsia="pl-PL"/>
        </w:rPr>
        <w:t>.</w:t>
      </w:r>
    </w:p>
    <w:p w14:paraId="6E7C53BF" w14:textId="468E26A1" w:rsidR="006D048F" w:rsidRDefault="006D048F"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6D048F">
        <w:rPr>
          <w:rFonts w:eastAsia="Times New Roman" w:cs="Times New Roman"/>
          <w:lang w:eastAsia="pl-PL"/>
        </w:rPr>
        <w:t>Za dzień zapłaty uważa się dzień obciążenia rachunku bankowego Zamawiającego</w:t>
      </w:r>
      <w:r>
        <w:rPr>
          <w:rFonts w:eastAsia="Times New Roman" w:cs="Times New Roman"/>
          <w:lang w:eastAsia="pl-PL"/>
        </w:rPr>
        <w:t>.</w:t>
      </w:r>
    </w:p>
    <w:p w14:paraId="566CD19E" w14:textId="33FD8E7E" w:rsidR="006D048F"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lastRenderedPageBreak/>
        <w:t>Warunkiem zapłaty przez Zamawiającego wynagrodzenia za odebrane roboty budowlane (w przypadku dokonywania rozliczeń fakturami częściowymi – warunkiem drugiej i następnych płatności) jest przedstawienie dowodów zapłaty wymagalnego wynagrodzenia podwykonawcom i dalszym podwykonawcom, względnie oświadczenie podwykonawcy lub dalszego podwykonawcy, o których mowa w ust. 8, biorących udział w realizacji odebranych robót budowlanych, o braku w stosunku do nich wymagalnych zobowiązań Wykonawcy</w:t>
      </w:r>
      <w:r>
        <w:rPr>
          <w:rFonts w:eastAsia="Times New Roman" w:cs="Times New Roman"/>
          <w:lang w:eastAsia="pl-PL"/>
        </w:rPr>
        <w:t>.</w:t>
      </w:r>
    </w:p>
    <w:p w14:paraId="78DF5E31" w14:textId="31C3990F" w:rsidR="007263C4"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W przypadku niespełnienia wymogów ust. 6, Zamawiający ma prawo wstrzymać wypłatę należnego wynagrodzenia za odebrane roboty budowlane, w części równej sumie kwot wynikających z wartości wymagalnych należności podwykonawców lub dalszych podwykonawców</w:t>
      </w:r>
      <w:r w:rsidR="007263C4" w:rsidRPr="0033414C">
        <w:rPr>
          <w:rFonts w:eastAsia="Times New Roman" w:cs="Times New Roman"/>
          <w:lang w:eastAsia="pl-PL"/>
        </w:rPr>
        <w:t>.</w:t>
      </w:r>
    </w:p>
    <w:p w14:paraId="37D39C88" w14:textId="429338B3"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Pr>
          <w:rFonts w:eastAsia="Times New Roman" w:cs="Times New Roman"/>
          <w:lang w:eastAsia="pl-PL"/>
        </w:rPr>
        <w:t>.</w:t>
      </w:r>
    </w:p>
    <w:p w14:paraId="24F312E1" w14:textId="730E08B1"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Bezpośrednia zapłata ,o której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eastAsia="Times New Roman" w:cs="Times New Roman"/>
          <w:lang w:eastAsia="pl-PL"/>
        </w:rPr>
        <w:t>.</w:t>
      </w:r>
    </w:p>
    <w:p w14:paraId="7C705C11" w14:textId="3D1BF959"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Bezpośrednia zapłata obejmuje wyłącznie należne wynagrodzenie, bez odsetek należnych podwykonawcy lub dalszemu podwykonawcy</w:t>
      </w:r>
      <w:r>
        <w:rPr>
          <w:rFonts w:eastAsia="Times New Roman" w:cs="Times New Roman"/>
          <w:lang w:eastAsia="pl-PL"/>
        </w:rPr>
        <w:t>.</w:t>
      </w:r>
    </w:p>
    <w:p w14:paraId="75399775" w14:textId="33128352" w:rsidR="0033414C" w:rsidRDefault="0033414C" w:rsidP="00DA565F">
      <w:pPr>
        <w:pStyle w:val="Akapitzlist"/>
        <w:numPr>
          <w:ilvl w:val="0"/>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 xml:space="preserve">Przed dokonaniem bezpośredniej zapłaty Zamawiający umożliwi Wykonawcy zgłoszenie w formie pisemnej uwag dotyczących zasadności bezpośredniej zapłaty wynagrodzenia podwykonawcy lub dalszemu podwykonawcy, o których mowa w ust. </w:t>
      </w:r>
      <w:r>
        <w:rPr>
          <w:rFonts w:eastAsia="Times New Roman" w:cs="Times New Roman"/>
          <w:lang w:eastAsia="pl-PL"/>
        </w:rPr>
        <w:t>8</w:t>
      </w:r>
      <w:r w:rsidRPr="0033414C">
        <w:rPr>
          <w:rFonts w:eastAsia="Times New Roman" w:cs="Times New Roman"/>
          <w:lang w:eastAsia="pl-PL"/>
        </w:rPr>
        <w:t>. Termin zgłaszania uwag – 7 dni od dnia doręczenia tej informacji Wykonawcy</w:t>
      </w:r>
      <w:r>
        <w:rPr>
          <w:rFonts w:eastAsia="Times New Roman" w:cs="Times New Roman"/>
          <w:lang w:eastAsia="pl-PL"/>
        </w:rPr>
        <w:t>.</w:t>
      </w:r>
    </w:p>
    <w:p w14:paraId="7095A181" w14:textId="05D99BF7" w:rsidR="0033414C" w:rsidRDefault="0033414C" w:rsidP="00DA565F">
      <w:pPr>
        <w:numPr>
          <w:ilvl w:val="0"/>
          <w:numId w:val="27"/>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W przypadku zgłoszenia uwag, o których mowa </w:t>
      </w:r>
      <w:r w:rsidRPr="00832F30">
        <w:rPr>
          <w:rFonts w:eastAsia="Times New Roman" w:cs="Times New Roman"/>
          <w:lang w:eastAsia="pl-PL"/>
        </w:rPr>
        <w:t>w ust. 1</w:t>
      </w:r>
      <w:r>
        <w:rPr>
          <w:rFonts w:eastAsia="Times New Roman" w:cs="Times New Roman"/>
          <w:lang w:eastAsia="pl-PL"/>
        </w:rPr>
        <w:t>1</w:t>
      </w:r>
      <w:r w:rsidRPr="00832F30">
        <w:rPr>
          <w:rFonts w:eastAsia="Times New Roman" w:cs="Times New Roman"/>
          <w:lang w:eastAsia="pl-PL"/>
        </w:rPr>
        <w:t>,</w:t>
      </w:r>
      <w:r w:rsidRPr="00172718">
        <w:rPr>
          <w:rFonts w:eastAsia="Times New Roman" w:cs="Times New Roman"/>
          <w:lang w:eastAsia="pl-PL"/>
        </w:rPr>
        <w:t xml:space="preserve"> Zamawiający może:</w:t>
      </w:r>
    </w:p>
    <w:p w14:paraId="04D5BE19" w14:textId="2685A848" w:rsidR="0033414C" w:rsidRPr="0033414C" w:rsidRDefault="0033414C" w:rsidP="00DA565F">
      <w:pPr>
        <w:numPr>
          <w:ilvl w:val="1"/>
          <w:numId w:val="27"/>
        </w:numPr>
        <w:tabs>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nie dokonać bezpośredniej zapłaty wynagrodzenia podwykonawcy lub dalszemu podwykonawcy, jeżeli Wykonawca wykaże niezasadność takiej zapłaty, albo</w:t>
      </w:r>
    </w:p>
    <w:p w14:paraId="4740A56B" w14:textId="77777777" w:rsidR="0033414C" w:rsidRDefault="0033414C" w:rsidP="00DA565F">
      <w:pPr>
        <w:numPr>
          <w:ilvl w:val="1"/>
          <w:numId w:val="27"/>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449EFB" w14:textId="1616DEBA" w:rsidR="0033414C" w:rsidRDefault="0033414C" w:rsidP="00DA565F">
      <w:pPr>
        <w:numPr>
          <w:ilvl w:val="1"/>
          <w:numId w:val="27"/>
        </w:numPr>
        <w:tabs>
          <w:tab w:val="left" w:pos="360"/>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dokonać bezpośredniej zapłaty wynagrodzenia podwykonawcy lub dalszemu podwykonawcy, jeżeli podwykonawca lub dalszy podwykonawca wykaże zasadność takiej zapłaty</w:t>
      </w:r>
    </w:p>
    <w:p w14:paraId="066B4BC8" w14:textId="69E8E079" w:rsidR="0033414C" w:rsidRDefault="0033414C"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33414C">
        <w:rPr>
          <w:rFonts w:eastAsia="Times New Roman" w:cs="Times New Roman"/>
          <w:lang w:eastAsia="pl-PL"/>
        </w:rPr>
        <w:t xml:space="preserve">W przypadku dokonania bezpośredniej zapłaty podwykonawcy lub dalszemu podwykonawcy, o których mowa w ust. </w:t>
      </w:r>
      <w:r>
        <w:rPr>
          <w:rFonts w:eastAsia="Times New Roman" w:cs="Times New Roman"/>
          <w:lang w:eastAsia="pl-PL"/>
        </w:rPr>
        <w:t>8</w:t>
      </w:r>
      <w:r w:rsidRPr="0033414C">
        <w:rPr>
          <w:rFonts w:eastAsia="Times New Roman" w:cs="Times New Roman"/>
          <w:lang w:eastAsia="pl-PL"/>
        </w:rPr>
        <w:t>, Zamawiający potrąca kwotę wypłaconego wynagrodzenia z wynagrodzenia należnego Wykonawcy</w:t>
      </w:r>
      <w:r>
        <w:rPr>
          <w:rFonts w:eastAsia="Times New Roman" w:cs="Times New Roman"/>
          <w:lang w:eastAsia="pl-PL"/>
        </w:rPr>
        <w:t>.</w:t>
      </w:r>
    </w:p>
    <w:p w14:paraId="554B631F" w14:textId="482678CC" w:rsidR="00F9740E" w:rsidRDefault="00434E65"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434E65">
        <w:rPr>
          <w:rFonts w:eastAsia="Times New Roman" w:cs="Times New Roman"/>
          <w:lang w:eastAsia="pl-PL"/>
        </w:rPr>
        <w:t>Zamawiający wstrzyma, do czasu ustania przyczyny, płatność faktury – w całości lub w części – w przypadku niewywiązania się Wykonawcy z któregokolwiek ze zobowiązań wynikających z umowy. W takim przypadku Wykonawcy nie przysługują odsetki z tytułu opóźnienia w zapłacie</w:t>
      </w:r>
      <w:r>
        <w:rPr>
          <w:rFonts w:eastAsia="Times New Roman" w:cs="Times New Roman"/>
          <w:lang w:eastAsia="pl-PL"/>
        </w:rPr>
        <w:t>.</w:t>
      </w:r>
    </w:p>
    <w:p w14:paraId="06F51077" w14:textId="74ECE9AE" w:rsidR="00F9740E" w:rsidRDefault="00F9740E"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eastAsia="Times New Roman" w:cs="Times New Roman"/>
          <w:bCs/>
          <w:lang w:eastAsia="pl-PL"/>
        </w:rPr>
        <w:t xml:space="preserve">W przypadku niedostarczenia wszelkich dokumentów niezbędnych do odbioru, w tym dokumentów zgodnie z ust. </w:t>
      </w:r>
      <w:r>
        <w:rPr>
          <w:rFonts w:eastAsia="Times New Roman" w:cs="Times New Roman"/>
          <w:bCs/>
          <w:lang w:eastAsia="pl-PL"/>
        </w:rPr>
        <w:t>6</w:t>
      </w:r>
      <w:r w:rsidRPr="00F9740E">
        <w:rPr>
          <w:rFonts w:eastAsia="Times New Roman" w:cs="Times New Roman"/>
          <w:bCs/>
          <w:lang w:eastAsia="pl-PL"/>
        </w:rPr>
        <w:t xml:space="preserve"> niniejszego paragrafu  lub ich niekompletności, termin zapłaty ulega odpowiedniemu  przesunięciu. W takim przypadku zapłata zostanie dokonana w terminie 3 dni roboczych od dnia dostarczenia kompletu brakujących dokumentów</w:t>
      </w:r>
      <w:r>
        <w:rPr>
          <w:rFonts w:eastAsia="Times New Roman" w:cs="Times New Roman"/>
          <w:bCs/>
          <w:lang w:eastAsia="pl-PL"/>
        </w:rPr>
        <w:t>.</w:t>
      </w:r>
    </w:p>
    <w:p w14:paraId="5EFFA532" w14:textId="77777777" w:rsidR="00F9740E" w:rsidRDefault="0035761D"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eastAsia="Times New Roman" w:cs="Times New Roman"/>
          <w:lang w:eastAsia="pl-PL"/>
        </w:rPr>
        <w:lastRenderedPageBreak/>
        <w:t>Strony oświadczają, że płatność wynikająca z niniejszej umowy będzie dokonana za pośrednictwem metody podzielonej płatności (</w:t>
      </w:r>
      <w:proofErr w:type="spellStart"/>
      <w:r w:rsidRPr="00F9740E">
        <w:rPr>
          <w:rFonts w:eastAsia="Times New Roman" w:cs="Times New Roman"/>
          <w:lang w:eastAsia="pl-PL"/>
        </w:rPr>
        <w:t>split</w:t>
      </w:r>
      <w:proofErr w:type="spellEnd"/>
      <w:r w:rsidRPr="00F9740E">
        <w:rPr>
          <w:rFonts w:eastAsia="Times New Roman" w:cs="Times New Roman"/>
          <w:lang w:eastAsia="pl-PL"/>
        </w:rPr>
        <w:t xml:space="preserve"> </w:t>
      </w:r>
      <w:proofErr w:type="spellStart"/>
      <w:r w:rsidRPr="00F9740E">
        <w:rPr>
          <w:rFonts w:eastAsia="Times New Roman" w:cs="Times New Roman"/>
          <w:lang w:eastAsia="pl-PL"/>
        </w:rPr>
        <w:t>payment</w:t>
      </w:r>
      <w:proofErr w:type="spellEnd"/>
      <w:r w:rsidRPr="00F9740E">
        <w:rPr>
          <w:rFonts w:eastAsia="Times New Roman" w:cs="Times New Roman"/>
          <w:lang w:eastAsia="pl-PL"/>
        </w:rPr>
        <w:t>). Ponadto Wykonawca oświadcza, że wskazany na fakturze VAT rachunek należy do Wykonawcy Umowy i służy do prowadzonej działalności gospodarczej.</w:t>
      </w:r>
    </w:p>
    <w:p w14:paraId="407450EC" w14:textId="19EABC83" w:rsidR="00F9740E" w:rsidRDefault="00B55A4D"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ascii="Calibri" w:eastAsia="Calibri" w:hAnsi="Calibri" w:cs="Times New Roman"/>
        </w:rPr>
        <w:t xml:space="preserve">Wykonawca zobowiązany jest do doręczenia faktury w formie papierowej lub drogą elektroniczną </w:t>
      </w:r>
      <w:r w:rsidRPr="00F9740E">
        <w:rPr>
          <w:rFonts w:ascii="Calibri" w:eastAsia="Calibri" w:hAnsi="Calibri" w:cs="Times New Roman"/>
        </w:rPr>
        <w:br/>
        <w:t>z adresu e-mail: ………….. na adres e-mail właściwy do przesyłania faktur</w:t>
      </w:r>
      <w:r w:rsidR="00540A56">
        <w:rPr>
          <w:rFonts w:ascii="Calibri" w:eastAsia="Calibri" w:hAnsi="Calibri" w:cs="Times New Roman"/>
        </w:rPr>
        <w:t xml:space="preserve"> </w:t>
      </w:r>
      <w:hyperlink r:id="rId8" w:history="1">
        <w:r w:rsidR="00540A56" w:rsidRPr="002907FE">
          <w:rPr>
            <w:rStyle w:val="Hipercze"/>
            <w:rFonts w:ascii="Calibri" w:eastAsia="Calibri" w:hAnsi="Calibri" w:cs="Times New Roman"/>
          </w:rPr>
          <w:t>g.ksiegowa@parkwodnyredzikowo.pl</w:t>
        </w:r>
      </w:hyperlink>
      <w:r w:rsidR="00540A56">
        <w:rPr>
          <w:rFonts w:ascii="Calibri" w:eastAsia="Calibri" w:hAnsi="Calibri" w:cs="Times New Roman"/>
        </w:rPr>
        <w:t xml:space="preserve"> ,</w:t>
      </w:r>
    </w:p>
    <w:p w14:paraId="2DC94390" w14:textId="415D0137" w:rsidR="00EA3D2D" w:rsidRDefault="00EA3D2D"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F9740E">
        <w:rPr>
          <w:rFonts w:eastAsia="Times New Roman" w:cs="Times New Roman"/>
          <w:lang w:eastAsia="pl-PL"/>
        </w:rPr>
        <w:t>Wykonawca może złożyć fakturę na Platformie Elektronicznego Fakturowania. W przypadku takiej formy złożenia faktury Wykonawca jest zobowiązany do poinformowania Zamawiającego o tym fakcie na adres e-mail:</w:t>
      </w:r>
      <w:r w:rsidR="00F9740E" w:rsidRPr="00F9740E">
        <w:rPr>
          <w:rFonts w:eastAsia="Times New Roman" w:cs="Times New Roman"/>
          <w:lang w:eastAsia="pl-PL"/>
        </w:rPr>
        <w:t xml:space="preserve"> </w:t>
      </w:r>
      <w:hyperlink r:id="rId9" w:history="1">
        <w:r w:rsidR="00191149" w:rsidRPr="002907FE">
          <w:rPr>
            <w:rStyle w:val="Hipercze"/>
            <w:rFonts w:eastAsia="Times New Roman" w:cs="Times New Roman"/>
            <w:lang w:eastAsia="pl-PL"/>
          </w:rPr>
          <w:t>g.ksiegowa@parkwodnyredzikowo.pl</w:t>
        </w:r>
      </w:hyperlink>
      <w:r w:rsidR="00191149">
        <w:rPr>
          <w:rFonts w:eastAsia="Times New Roman" w:cs="Times New Roman"/>
          <w:lang w:eastAsia="pl-PL"/>
        </w:rPr>
        <w:t xml:space="preserve"> .</w:t>
      </w:r>
    </w:p>
    <w:p w14:paraId="7668EEAE" w14:textId="621263A7" w:rsidR="00294D3E" w:rsidRPr="00F9740E" w:rsidRDefault="00F9740E" w:rsidP="00DA565F">
      <w:pPr>
        <w:numPr>
          <w:ilvl w:val="0"/>
          <w:numId w:val="27"/>
        </w:numPr>
        <w:tabs>
          <w:tab w:val="left" w:pos="360"/>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Zamawiający nie dopuszcza możliwości przelewu wierzytelności Wykonawcy z tytułu realizacji niniejszej umowy na osoby trzecie</w:t>
      </w:r>
      <w:r>
        <w:rPr>
          <w:rFonts w:eastAsia="Times New Roman" w:cs="Times New Roman"/>
          <w:lang w:eastAsia="pl-PL"/>
        </w:rPr>
        <w:t>.</w:t>
      </w:r>
    </w:p>
    <w:p w14:paraId="32998285" w14:textId="77777777" w:rsidR="00376715" w:rsidRDefault="0037671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1CFDFBE9"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CC4218">
        <w:rPr>
          <w:rFonts w:eastAsia="Times New Roman" w:cs="Times New Roman"/>
          <w:b/>
          <w:lang w:eastAsia="pl-PL"/>
        </w:rPr>
        <w:t>10</w:t>
      </w:r>
      <w:r w:rsidRPr="00515B8F">
        <w:rPr>
          <w:rFonts w:eastAsia="Times New Roman" w:cs="Times New Roman"/>
          <w:b/>
          <w:lang w:eastAsia="pl-PL"/>
        </w:rPr>
        <w:t>.</w:t>
      </w:r>
    </w:p>
    <w:p w14:paraId="619F8507" w14:textId="77777777"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Odbiór robót</w:t>
      </w:r>
    </w:p>
    <w:p w14:paraId="436BBBB8" w14:textId="4D826238" w:rsidR="00CC4218" w:rsidRDefault="00CC4218" w:rsidP="00DA565F">
      <w:pPr>
        <w:pStyle w:val="Normalny1"/>
        <w:numPr>
          <w:ilvl w:val="6"/>
          <w:numId w:val="19"/>
        </w:numPr>
        <w:ind w:left="284" w:hanging="284"/>
        <w:jc w:val="both"/>
        <w:rPr>
          <w:rFonts w:asciiTheme="minorHAnsi" w:hAnsiTheme="minorHAnsi" w:cs="Tahoma"/>
          <w:sz w:val="22"/>
          <w:szCs w:val="22"/>
        </w:rPr>
      </w:pPr>
      <w:r w:rsidRPr="00CC4218">
        <w:rPr>
          <w:rFonts w:asciiTheme="minorHAnsi" w:hAnsiTheme="minorHAnsi" w:cs="Tahoma"/>
          <w:sz w:val="22"/>
          <w:szCs w:val="22"/>
        </w:rPr>
        <w:t>Zakres i sposób odbiorów elementów robót odbywać się będzie zgodnie z warunkami niniejszej umowy, obowiązującymi przepisami w tym prawem budowlanym</w:t>
      </w:r>
      <w:r>
        <w:rPr>
          <w:rFonts w:asciiTheme="minorHAnsi" w:hAnsiTheme="minorHAnsi" w:cs="Tahoma"/>
          <w:sz w:val="22"/>
          <w:szCs w:val="22"/>
        </w:rPr>
        <w:t>.</w:t>
      </w:r>
    </w:p>
    <w:p w14:paraId="7A78EB9E" w14:textId="0E778C31" w:rsidR="00D70507" w:rsidRPr="00D70507" w:rsidRDefault="00CC4218" w:rsidP="00DA565F">
      <w:pPr>
        <w:pStyle w:val="Normalny1"/>
        <w:numPr>
          <w:ilvl w:val="6"/>
          <w:numId w:val="19"/>
        </w:numPr>
        <w:ind w:left="284" w:hanging="284"/>
        <w:jc w:val="both"/>
        <w:rPr>
          <w:rFonts w:asciiTheme="minorHAnsi" w:hAnsiTheme="minorHAnsi" w:cs="Tahoma"/>
          <w:sz w:val="22"/>
          <w:szCs w:val="22"/>
        </w:rPr>
      </w:pPr>
      <w:r w:rsidRPr="00CC4218">
        <w:rPr>
          <w:rFonts w:asciiTheme="minorHAnsi" w:hAnsiTheme="minorHAnsi" w:cs="Tahoma"/>
          <w:sz w:val="22"/>
          <w:szCs w:val="22"/>
        </w:rPr>
        <w:t>Ustala się następujące rodzaje odbiorów robót</w:t>
      </w:r>
      <w:r>
        <w:rPr>
          <w:rFonts w:asciiTheme="minorHAnsi" w:hAnsiTheme="minorHAnsi" w:cs="Tahoma"/>
          <w:sz w:val="22"/>
          <w:szCs w:val="22"/>
        </w:rPr>
        <w:t>:</w:t>
      </w:r>
    </w:p>
    <w:p w14:paraId="1F534FB4" w14:textId="29F88F6D" w:rsidR="00CC4218" w:rsidRDefault="00CC4218" w:rsidP="00DA565F">
      <w:pPr>
        <w:pStyle w:val="Normalny1"/>
        <w:numPr>
          <w:ilvl w:val="0"/>
          <w:numId w:val="31"/>
        </w:numPr>
        <w:jc w:val="both"/>
        <w:rPr>
          <w:rFonts w:asciiTheme="minorHAnsi" w:hAnsiTheme="minorHAnsi" w:cs="Tahoma"/>
          <w:sz w:val="22"/>
          <w:szCs w:val="22"/>
        </w:rPr>
      </w:pPr>
      <w:r w:rsidRPr="00CC4218">
        <w:rPr>
          <w:rFonts w:asciiTheme="minorHAnsi" w:hAnsiTheme="minorHAnsi" w:cs="Tahoma"/>
          <w:b/>
          <w:bCs/>
          <w:sz w:val="22"/>
          <w:szCs w:val="22"/>
        </w:rPr>
        <w:t>odbiór częściowy</w:t>
      </w:r>
      <w:r w:rsidRPr="00CC4218">
        <w:rPr>
          <w:rFonts w:asciiTheme="minorHAnsi" w:hAnsiTheme="minorHAnsi" w:cs="Tahoma"/>
          <w:sz w:val="22"/>
          <w:szCs w:val="22"/>
        </w:rPr>
        <w:t>, dokonuje się w celu prowadzenia bieżących częściowych rozliczeń przewidzianych w umowie; dokonanie odbioru częściowego następuje na podstawie sporządzonego przez Wykonawcę protokołu odbioru części przedmiotu umowy, potwierdzonego przez inspektora nadzoru wskazanego przez Zamawiającego. O częstotliwości i konieczności dokonywania odbiorów częściowych decyduje Zamawiający, na wniosek Wykonawcy, biorąc pod uwagę specyfikę wykonywanych robót. O ile strony nie uzgodnią inaczej w trakcie trwania niniejszej umowy odbędzie się co najmniej jeden odbiór częściowy</w:t>
      </w:r>
      <w:r>
        <w:rPr>
          <w:rFonts w:asciiTheme="minorHAnsi" w:hAnsiTheme="minorHAnsi" w:cs="Tahoma"/>
          <w:sz w:val="22"/>
          <w:szCs w:val="22"/>
        </w:rPr>
        <w:t>,</w:t>
      </w:r>
    </w:p>
    <w:p w14:paraId="3FA31FAA" w14:textId="4AFF1BBA" w:rsidR="009D35C5" w:rsidRPr="009D35C5" w:rsidRDefault="009D35C5" w:rsidP="00DA565F">
      <w:pPr>
        <w:pStyle w:val="Normalny1"/>
        <w:numPr>
          <w:ilvl w:val="0"/>
          <w:numId w:val="31"/>
        </w:numPr>
        <w:jc w:val="both"/>
        <w:rPr>
          <w:rFonts w:asciiTheme="minorHAnsi" w:hAnsiTheme="minorHAnsi" w:cs="Tahoma"/>
          <w:sz w:val="22"/>
          <w:szCs w:val="22"/>
        </w:rPr>
      </w:pPr>
      <w:r>
        <w:rPr>
          <w:rFonts w:asciiTheme="minorHAnsi" w:hAnsiTheme="minorHAnsi" w:cs="Tahoma"/>
          <w:b/>
          <w:bCs/>
          <w:sz w:val="22"/>
          <w:szCs w:val="22"/>
        </w:rPr>
        <w:t xml:space="preserve">odbiór jakościowy </w:t>
      </w:r>
      <w:proofErr w:type="spellStart"/>
      <w:r>
        <w:rPr>
          <w:rFonts w:asciiTheme="minorHAnsi" w:hAnsiTheme="minorHAnsi" w:cs="Tahoma"/>
          <w:b/>
          <w:bCs/>
          <w:sz w:val="22"/>
          <w:szCs w:val="22"/>
        </w:rPr>
        <w:t>mikroturbiny</w:t>
      </w:r>
      <w:proofErr w:type="spellEnd"/>
      <w:r w:rsidR="000A5887">
        <w:rPr>
          <w:rFonts w:asciiTheme="minorHAnsi" w:hAnsiTheme="minorHAnsi" w:cs="Tahoma"/>
          <w:b/>
          <w:bCs/>
          <w:sz w:val="22"/>
          <w:szCs w:val="22"/>
        </w:rPr>
        <w:t xml:space="preserve"> </w:t>
      </w:r>
      <w:r w:rsidR="000A5887" w:rsidRPr="000A5887">
        <w:rPr>
          <w:rFonts w:asciiTheme="minorHAnsi" w:hAnsiTheme="minorHAnsi" w:cs="Tahoma"/>
          <w:b/>
          <w:bCs/>
          <w:color w:val="FF0000"/>
          <w:sz w:val="22"/>
          <w:szCs w:val="22"/>
        </w:rPr>
        <w:t xml:space="preserve">(zespołu </w:t>
      </w:r>
      <w:proofErr w:type="spellStart"/>
      <w:r w:rsidR="000A5887" w:rsidRPr="000A5887">
        <w:rPr>
          <w:rFonts w:asciiTheme="minorHAnsi" w:hAnsiTheme="minorHAnsi" w:cs="Tahoma"/>
          <w:b/>
          <w:bCs/>
          <w:color w:val="FF0000"/>
          <w:sz w:val="22"/>
          <w:szCs w:val="22"/>
        </w:rPr>
        <w:t>mikroturbin</w:t>
      </w:r>
      <w:proofErr w:type="spellEnd"/>
      <w:r w:rsidR="000A5887" w:rsidRPr="000A5887">
        <w:rPr>
          <w:rFonts w:asciiTheme="minorHAnsi" w:hAnsiTheme="minorHAnsi" w:cs="Tahoma"/>
          <w:b/>
          <w:bCs/>
          <w:color w:val="FF0000"/>
          <w:sz w:val="22"/>
          <w:szCs w:val="22"/>
        </w:rPr>
        <w:t>)</w:t>
      </w:r>
      <w:r>
        <w:rPr>
          <w:rFonts w:asciiTheme="minorHAnsi" w:hAnsiTheme="minorHAnsi" w:cs="Tahoma"/>
          <w:b/>
          <w:bCs/>
          <w:sz w:val="22"/>
          <w:szCs w:val="22"/>
        </w:rPr>
        <w:t xml:space="preserve"> </w:t>
      </w:r>
      <w:r w:rsidR="00DA7DAB">
        <w:rPr>
          <w:rFonts w:asciiTheme="minorHAnsi" w:hAnsiTheme="minorHAnsi" w:cs="Tahoma"/>
          <w:b/>
          <w:bCs/>
          <w:sz w:val="22"/>
          <w:szCs w:val="22"/>
        </w:rPr>
        <w:t>gazowej</w:t>
      </w:r>
      <w:r>
        <w:rPr>
          <w:rFonts w:asciiTheme="minorHAnsi" w:hAnsiTheme="minorHAnsi" w:cs="Tahoma"/>
          <w:b/>
          <w:bCs/>
          <w:sz w:val="22"/>
          <w:szCs w:val="22"/>
        </w:rPr>
        <w:t xml:space="preserve">, </w:t>
      </w:r>
      <w:r w:rsidRPr="009D35C5">
        <w:rPr>
          <w:rFonts w:asciiTheme="minorHAnsi" w:hAnsiTheme="minorHAnsi" w:cs="Tahoma"/>
          <w:bCs/>
          <w:sz w:val="22"/>
          <w:szCs w:val="22"/>
        </w:rPr>
        <w:t xml:space="preserve">nastąpi nie później niż w ciągu 3 dni roboczych od daty jego dostarczenia oraz po otrzymaniu kompletnej dokumentacji odbiorowej w języku polskim, </w:t>
      </w:r>
      <w:r w:rsidRPr="009D35C5">
        <w:rPr>
          <w:rFonts w:asciiTheme="minorHAnsi" w:hAnsiTheme="minorHAnsi" w:cs="Tahoma"/>
          <w:bCs/>
          <w:sz w:val="22"/>
          <w:szCs w:val="22"/>
        </w:rPr>
        <w:br/>
        <w:t>na którą składają się</w:t>
      </w:r>
      <w:r>
        <w:rPr>
          <w:rFonts w:asciiTheme="minorHAnsi" w:hAnsiTheme="minorHAnsi" w:cs="Tahoma"/>
          <w:bCs/>
          <w:sz w:val="22"/>
          <w:szCs w:val="22"/>
        </w:rPr>
        <w:t>:</w:t>
      </w:r>
    </w:p>
    <w:p w14:paraId="1A6F830C" w14:textId="0F9321DF" w:rsidR="009D35C5" w:rsidRPr="009D35C5" w:rsidRDefault="009D35C5" w:rsidP="00DA565F">
      <w:pPr>
        <w:pStyle w:val="Normalny1"/>
        <w:numPr>
          <w:ilvl w:val="1"/>
          <w:numId w:val="31"/>
        </w:numPr>
        <w:jc w:val="both"/>
        <w:rPr>
          <w:rFonts w:asciiTheme="minorHAnsi" w:hAnsiTheme="minorHAnsi" w:cs="Tahoma"/>
          <w:sz w:val="22"/>
          <w:szCs w:val="22"/>
        </w:rPr>
      </w:pPr>
      <w:r w:rsidRPr="009D35C5">
        <w:rPr>
          <w:rFonts w:asciiTheme="minorHAnsi" w:hAnsiTheme="minorHAnsi" w:cs="Tahoma"/>
          <w:bCs/>
          <w:sz w:val="22"/>
          <w:szCs w:val="22"/>
        </w:rPr>
        <w:t>dokumentacja techniczno-ruchowa (DTR) wraz z wykazem części zamiennych, szybko zużywających się oraz materiałów eksploatacyjnych – w ilości 2 egz., w wersji papierowej oraz na elektronicznej - na płycie CD</w:t>
      </w:r>
      <w:r>
        <w:rPr>
          <w:rFonts w:asciiTheme="minorHAnsi" w:hAnsiTheme="minorHAnsi" w:cs="Tahoma"/>
          <w:bCs/>
          <w:sz w:val="22"/>
          <w:szCs w:val="22"/>
        </w:rPr>
        <w:t>,</w:t>
      </w:r>
    </w:p>
    <w:p w14:paraId="1A8717E5" w14:textId="3C414F9D" w:rsidR="009D35C5" w:rsidRPr="009D35C5" w:rsidRDefault="009D35C5" w:rsidP="00DA565F">
      <w:pPr>
        <w:pStyle w:val="Normalny1"/>
        <w:numPr>
          <w:ilvl w:val="1"/>
          <w:numId w:val="31"/>
        </w:numPr>
        <w:jc w:val="both"/>
        <w:rPr>
          <w:rFonts w:asciiTheme="minorHAnsi" w:hAnsiTheme="minorHAnsi" w:cs="Tahoma"/>
          <w:sz w:val="22"/>
          <w:szCs w:val="22"/>
        </w:rPr>
      </w:pPr>
      <w:r w:rsidRPr="009D35C5">
        <w:rPr>
          <w:rFonts w:asciiTheme="minorHAnsi" w:hAnsiTheme="minorHAnsi" w:cs="Tahoma"/>
          <w:bCs/>
          <w:sz w:val="22"/>
          <w:szCs w:val="22"/>
        </w:rPr>
        <w:t>dokumentacja zawierająca opis części i podzespołów jednostki kogeneracyjnej, w tym</w:t>
      </w:r>
      <w:r>
        <w:rPr>
          <w:rFonts w:asciiTheme="minorHAnsi" w:hAnsiTheme="minorHAnsi" w:cs="Tahoma"/>
          <w:bCs/>
          <w:sz w:val="22"/>
          <w:szCs w:val="22"/>
        </w:rPr>
        <w:t>:</w:t>
      </w:r>
    </w:p>
    <w:p w14:paraId="79B4FDF6"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schematy elektryczne w wersji DWG i papierowej,</w:t>
      </w:r>
    </w:p>
    <w:p w14:paraId="556D0FB7" w14:textId="7B91FE13" w:rsidR="009D35C5" w:rsidRPr="00D44608"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 xml:space="preserve">schematy i opisy poszczególnych bloków z zaznaczonymi oznacznikami kabli </w:t>
      </w:r>
      <w:r w:rsidRPr="00D44608">
        <w:rPr>
          <w:rFonts w:asciiTheme="minorHAnsi" w:hAnsiTheme="minorHAnsi" w:cs="Tahoma"/>
          <w:sz w:val="22"/>
          <w:szCs w:val="22"/>
        </w:rPr>
        <w:t>i przewodów:</w:t>
      </w:r>
    </w:p>
    <w:p w14:paraId="5400B8F2"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siłowa: generator, wyłącznik, przekładniki, instalacja 400V;</w:t>
      </w:r>
    </w:p>
    <w:p w14:paraId="3AC3F11C"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niskoprądowa: stycznik, przekaźniki, zabezpieczenia i listwy zaciskowe;</w:t>
      </w:r>
    </w:p>
    <w:p w14:paraId="0A0586CF"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sterowania: zapłonu;</w:t>
      </w:r>
    </w:p>
    <w:p w14:paraId="11115931"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 xml:space="preserve">część niskiego napięcia: czujniki i </w:t>
      </w:r>
      <w:proofErr w:type="spellStart"/>
      <w:r w:rsidRPr="009D35C5">
        <w:rPr>
          <w:rFonts w:asciiTheme="minorHAnsi" w:hAnsiTheme="minorHAnsi" w:cs="Tahoma"/>
          <w:sz w:val="22"/>
          <w:szCs w:val="22"/>
        </w:rPr>
        <w:t>AKPiA</w:t>
      </w:r>
      <w:proofErr w:type="spellEnd"/>
      <w:r w:rsidRPr="009D35C5">
        <w:rPr>
          <w:rFonts w:asciiTheme="minorHAnsi" w:hAnsiTheme="minorHAnsi" w:cs="Tahoma"/>
          <w:sz w:val="22"/>
          <w:szCs w:val="22"/>
        </w:rPr>
        <w:t>;</w:t>
      </w:r>
    </w:p>
    <w:p w14:paraId="619763CC"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część sygnały wyjściowe: analogowe i cyfrowe;</w:t>
      </w:r>
    </w:p>
    <w:p w14:paraId="07DC6F64"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pompy, wentylatory chłodzenia awaryjnego;</w:t>
      </w:r>
    </w:p>
    <w:p w14:paraId="2EAA007C" w14:textId="77777777" w:rsidR="009D35C5" w:rsidRP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panel LCD, wyświetlacz, tablica kontrolna;</w:t>
      </w:r>
    </w:p>
    <w:p w14:paraId="30980BC8" w14:textId="03930ACA" w:rsidR="009D35C5" w:rsidRDefault="009D35C5" w:rsidP="00DA565F">
      <w:pPr>
        <w:pStyle w:val="Normalny1"/>
        <w:numPr>
          <w:ilvl w:val="2"/>
          <w:numId w:val="31"/>
        </w:numPr>
        <w:jc w:val="both"/>
        <w:rPr>
          <w:rFonts w:asciiTheme="minorHAnsi" w:hAnsiTheme="minorHAnsi" w:cs="Tahoma"/>
          <w:sz w:val="22"/>
          <w:szCs w:val="22"/>
        </w:rPr>
      </w:pPr>
      <w:r w:rsidRPr="009D35C5">
        <w:rPr>
          <w:rFonts w:asciiTheme="minorHAnsi" w:hAnsiTheme="minorHAnsi" w:cs="Tahoma"/>
          <w:sz w:val="22"/>
          <w:szCs w:val="22"/>
        </w:rPr>
        <w:t xml:space="preserve"> pozostałe: jak uziemienia, zabezpieczenia przepięciowe, połączenia</w:t>
      </w:r>
      <w:r w:rsidR="00D44608">
        <w:rPr>
          <w:rFonts w:asciiTheme="minorHAnsi" w:hAnsiTheme="minorHAnsi" w:cs="Tahoma"/>
          <w:sz w:val="22"/>
          <w:szCs w:val="22"/>
        </w:rPr>
        <w:t xml:space="preserve"> </w:t>
      </w:r>
      <w:r w:rsidRPr="009D35C5">
        <w:rPr>
          <w:rFonts w:asciiTheme="minorHAnsi" w:hAnsiTheme="minorHAnsi" w:cs="Tahoma"/>
          <w:sz w:val="22"/>
          <w:szCs w:val="22"/>
        </w:rPr>
        <w:t xml:space="preserve">wyrównawcze </w:t>
      </w:r>
      <w:r w:rsidR="00D44608">
        <w:rPr>
          <w:rFonts w:asciiTheme="minorHAnsi" w:hAnsiTheme="minorHAnsi" w:cs="Tahoma"/>
          <w:sz w:val="22"/>
          <w:szCs w:val="22"/>
        </w:rPr>
        <w:t>itd.</w:t>
      </w:r>
    </w:p>
    <w:p w14:paraId="61949493"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lastRenderedPageBreak/>
        <w:t>instrukcja obsługi i eksploatacji obejmująca zakres wymagań BHP i p.poż. - w ilości 2 egz., w wersji papierowej oraz elektronicznej - na płycie CD,</w:t>
      </w:r>
    </w:p>
    <w:p w14:paraId="1C14BBA6"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instrukcje stanowiskowe,</w:t>
      </w:r>
    </w:p>
    <w:p w14:paraId="626F8686"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szczegółowy plan czynności serwisowych i remontowych obejmujący wszystkie czynności od odbioru końcowego do remontu głównego jednostki kogeneracyjnej,</w:t>
      </w:r>
    </w:p>
    <w:p w14:paraId="6B88BDDC"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karty katalogowe części i materiałów (w języku producenta wraz z tłumaczeniem na język polski),</w:t>
      </w:r>
    </w:p>
    <w:p w14:paraId="77E8926F"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atesty urządzeń wraz z certyfikatami,</w:t>
      </w:r>
    </w:p>
    <w:p w14:paraId="3046B3B9"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dokument gwarancyjny,</w:t>
      </w:r>
    </w:p>
    <w:p w14:paraId="23697C60" w14:textId="77777777" w:rsidR="00D44608" w:rsidRP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książka serwisowa,</w:t>
      </w:r>
    </w:p>
    <w:p w14:paraId="106B337C" w14:textId="547202EF" w:rsidR="00D44608" w:rsidRDefault="00D44608" w:rsidP="00DA565F">
      <w:pPr>
        <w:pStyle w:val="Normalny1"/>
        <w:numPr>
          <w:ilvl w:val="1"/>
          <w:numId w:val="31"/>
        </w:numPr>
        <w:jc w:val="both"/>
        <w:rPr>
          <w:rFonts w:asciiTheme="minorHAnsi" w:hAnsiTheme="minorHAnsi" w:cs="Tahoma"/>
          <w:sz w:val="22"/>
          <w:szCs w:val="22"/>
        </w:rPr>
      </w:pPr>
      <w:r w:rsidRPr="00D44608">
        <w:rPr>
          <w:rFonts w:asciiTheme="minorHAnsi" w:hAnsiTheme="minorHAnsi" w:cs="Tahoma"/>
          <w:sz w:val="22"/>
          <w:szCs w:val="22"/>
        </w:rPr>
        <w:t xml:space="preserve">raporty z przeprowadzenia u producenta prób testowych - silnika, generatora i </w:t>
      </w:r>
      <w:r w:rsidR="000829BB">
        <w:rPr>
          <w:rFonts w:asciiTheme="minorHAnsi" w:hAnsiTheme="minorHAnsi" w:cs="Tahoma"/>
          <w:sz w:val="22"/>
          <w:szCs w:val="22"/>
        </w:rPr>
        <w:t>układu sterowania,</w:t>
      </w:r>
    </w:p>
    <w:p w14:paraId="23395DFA" w14:textId="5E62DE21" w:rsidR="00D44608" w:rsidRPr="009D35C5" w:rsidRDefault="000829BB" w:rsidP="00DA565F">
      <w:pPr>
        <w:pStyle w:val="Normalny1"/>
        <w:numPr>
          <w:ilvl w:val="1"/>
          <w:numId w:val="31"/>
        </w:numPr>
        <w:jc w:val="both"/>
        <w:rPr>
          <w:rFonts w:asciiTheme="minorHAnsi" w:hAnsiTheme="minorHAnsi" w:cs="Tahoma"/>
          <w:sz w:val="22"/>
          <w:szCs w:val="22"/>
        </w:rPr>
      </w:pPr>
      <w:r>
        <w:rPr>
          <w:rFonts w:asciiTheme="minorHAnsi" w:hAnsiTheme="minorHAnsi" w:cs="Tahoma"/>
          <w:sz w:val="22"/>
          <w:szCs w:val="22"/>
        </w:rPr>
        <w:t>p</w:t>
      </w:r>
      <w:r w:rsidR="00D44608" w:rsidRPr="00D44608">
        <w:rPr>
          <w:rFonts w:asciiTheme="minorHAnsi" w:hAnsiTheme="minorHAnsi" w:cs="Tahoma"/>
          <w:sz w:val="22"/>
          <w:szCs w:val="22"/>
        </w:rPr>
        <w:t xml:space="preserve">otwierdzeniem odbioru </w:t>
      </w:r>
      <w:r w:rsidR="00D44608">
        <w:rPr>
          <w:rFonts w:asciiTheme="minorHAnsi" w:hAnsiTheme="minorHAnsi" w:cs="Tahoma"/>
          <w:sz w:val="22"/>
          <w:szCs w:val="22"/>
        </w:rPr>
        <w:t xml:space="preserve">jakościowego </w:t>
      </w:r>
      <w:r w:rsidR="00D44608" w:rsidRPr="00D44608">
        <w:rPr>
          <w:rFonts w:asciiTheme="minorHAnsi" w:hAnsiTheme="minorHAnsi" w:cs="Tahoma"/>
          <w:sz w:val="22"/>
          <w:szCs w:val="22"/>
        </w:rPr>
        <w:t xml:space="preserve">będzie </w:t>
      </w:r>
      <w:r w:rsidR="00D44608" w:rsidRPr="00D44608">
        <w:rPr>
          <w:rFonts w:asciiTheme="minorHAnsi" w:hAnsiTheme="minorHAnsi" w:cs="Tahoma"/>
          <w:b/>
          <w:sz w:val="22"/>
          <w:szCs w:val="22"/>
        </w:rPr>
        <w:t xml:space="preserve">Protokół Odbioru </w:t>
      </w:r>
      <w:proofErr w:type="spellStart"/>
      <w:r w:rsidR="00D44608">
        <w:rPr>
          <w:rFonts w:asciiTheme="minorHAnsi" w:hAnsiTheme="minorHAnsi" w:cs="Tahoma"/>
          <w:b/>
          <w:sz w:val="22"/>
          <w:szCs w:val="22"/>
        </w:rPr>
        <w:t>mikroturbiny</w:t>
      </w:r>
      <w:proofErr w:type="spellEnd"/>
      <w:r w:rsidR="000A5887">
        <w:rPr>
          <w:rFonts w:asciiTheme="minorHAnsi" w:hAnsiTheme="minorHAnsi" w:cs="Tahoma"/>
          <w:b/>
          <w:sz w:val="22"/>
          <w:szCs w:val="22"/>
        </w:rPr>
        <w:t xml:space="preserve"> </w:t>
      </w:r>
      <w:r w:rsidR="000A5887" w:rsidRPr="000A5887">
        <w:rPr>
          <w:rFonts w:asciiTheme="minorHAnsi" w:hAnsiTheme="minorHAnsi" w:cs="Tahoma"/>
          <w:b/>
          <w:color w:val="FF0000"/>
          <w:sz w:val="22"/>
          <w:szCs w:val="22"/>
        </w:rPr>
        <w:t xml:space="preserve">(zespołu </w:t>
      </w:r>
      <w:proofErr w:type="spellStart"/>
      <w:r w:rsidR="000A5887" w:rsidRPr="000A5887">
        <w:rPr>
          <w:rFonts w:asciiTheme="minorHAnsi" w:hAnsiTheme="minorHAnsi" w:cs="Tahoma"/>
          <w:b/>
          <w:color w:val="FF0000"/>
          <w:sz w:val="22"/>
          <w:szCs w:val="22"/>
        </w:rPr>
        <w:t>mikroturbin</w:t>
      </w:r>
      <w:proofErr w:type="spellEnd"/>
      <w:r w:rsidR="000A5887" w:rsidRPr="000A5887">
        <w:rPr>
          <w:rFonts w:asciiTheme="minorHAnsi" w:hAnsiTheme="minorHAnsi" w:cs="Tahoma"/>
          <w:b/>
          <w:color w:val="FF0000"/>
          <w:sz w:val="22"/>
          <w:szCs w:val="22"/>
        </w:rPr>
        <w:t>)</w:t>
      </w:r>
      <w:r w:rsidR="00D44608">
        <w:rPr>
          <w:rFonts w:asciiTheme="minorHAnsi" w:hAnsiTheme="minorHAnsi" w:cs="Tahoma"/>
          <w:b/>
          <w:sz w:val="22"/>
          <w:szCs w:val="22"/>
        </w:rPr>
        <w:t xml:space="preserve"> </w:t>
      </w:r>
      <w:r>
        <w:rPr>
          <w:rFonts w:asciiTheme="minorHAnsi" w:hAnsiTheme="minorHAnsi" w:cs="Tahoma"/>
          <w:b/>
          <w:sz w:val="22"/>
          <w:szCs w:val="22"/>
        </w:rPr>
        <w:t>gazowe</w:t>
      </w:r>
      <w:r w:rsidR="00D44608">
        <w:rPr>
          <w:rFonts w:asciiTheme="minorHAnsi" w:hAnsiTheme="minorHAnsi" w:cs="Tahoma"/>
          <w:b/>
          <w:sz w:val="22"/>
          <w:szCs w:val="22"/>
        </w:rPr>
        <w:t>j</w:t>
      </w:r>
      <w:r w:rsidR="00D44608" w:rsidRPr="00D44608">
        <w:rPr>
          <w:rFonts w:asciiTheme="minorHAnsi" w:hAnsiTheme="minorHAnsi" w:cs="Tahoma"/>
          <w:sz w:val="22"/>
          <w:szCs w:val="22"/>
        </w:rPr>
        <w:t>, podpisany przez upoważnionych przedstawicieli obu stron</w:t>
      </w:r>
      <w:r w:rsidR="00D44608">
        <w:rPr>
          <w:rFonts w:asciiTheme="minorHAnsi" w:hAnsiTheme="minorHAnsi" w:cs="Tahoma"/>
          <w:sz w:val="22"/>
          <w:szCs w:val="22"/>
        </w:rPr>
        <w:t>.</w:t>
      </w:r>
      <w:r w:rsidR="00D44608" w:rsidRPr="00D44608">
        <w:rPr>
          <w:rFonts w:eastAsia="Times New Roman" w:cs="Times New Roman"/>
          <w:kern w:val="0"/>
          <w:sz w:val="22"/>
          <w:szCs w:val="22"/>
          <w:lang w:eastAsia="pl-PL" w:bidi="ar-SA"/>
        </w:rPr>
        <w:t xml:space="preserve"> </w:t>
      </w:r>
      <w:r w:rsidR="00D44608" w:rsidRPr="00D44608">
        <w:rPr>
          <w:rFonts w:asciiTheme="minorHAnsi" w:hAnsiTheme="minorHAnsi" w:cs="Tahoma"/>
          <w:sz w:val="22"/>
          <w:szCs w:val="22"/>
        </w:rPr>
        <w:t xml:space="preserve">Zamawiający zastrzega sobie prawo do odmowy przyjęcia </w:t>
      </w:r>
      <w:proofErr w:type="spellStart"/>
      <w:r w:rsidR="00D44608">
        <w:rPr>
          <w:rFonts w:asciiTheme="minorHAnsi" w:hAnsiTheme="minorHAnsi" w:cs="Tahoma"/>
          <w:sz w:val="22"/>
          <w:szCs w:val="22"/>
        </w:rPr>
        <w:t>mikroturbiny</w:t>
      </w:r>
      <w:proofErr w:type="spellEnd"/>
      <w:r w:rsidR="000A5887">
        <w:rPr>
          <w:rFonts w:asciiTheme="minorHAnsi" w:hAnsiTheme="minorHAnsi" w:cs="Tahoma"/>
          <w:sz w:val="22"/>
          <w:szCs w:val="22"/>
        </w:rPr>
        <w:t xml:space="preserve"> </w:t>
      </w:r>
      <w:r w:rsidR="000A5887" w:rsidRPr="000A5887">
        <w:rPr>
          <w:rFonts w:asciiTheme="minorHAnsi" w:hAnsiTheme="minorHAnsi" w:cs="Tahoma"/>
          <w:color w:val="FF0000"/>
          <w:sz w:val="22"/>
          <w:szCs w:val="22"/>
        </w:rPr>
        <w:t xml:space="preserve">(zespołu </w:t>
      </w:r>
      <w:proofErr w:type="spellStart"/>
      <w:r w:rsidR="000A5887" w:rsidRPr="000A5887">
        <w:rPr>
          <w:rFonts w:asciiTheme="minorHAnsi" w:hAnsiTheme="minorHAnsi" w:cs="Tahoma"/>
          <w:color w:val="FF0000"/>
          <w:sz w:val="22"/>
          <w:szCs w:val="22"/>
        </w:rPr>
        <w:t>mikroturbin</w:t>
      </w:r>
      <w:proofErr w:type="spellEnd"/>
      <w:r w:rsidR="000A5887" w:rsidRPr="000A5887">
        <w:rPr>
          <w:rFonts w:asciiTheme="minorHAnsi" w:hAnsiTheme="minorHAnsi" w:cs="Tahoma"/>
          <w:color w:val="FF0000"/>
          <w:sz w:val="22"/>
          <w:szCs w:val="22"/>
        </w:rPr>
        <w:t>)</w:t>
      </w:r>
      <w:r w:rsidR="00D44608" w:rsidRPr="000A5887">
        <w:rPr>
          <w:rFonts w:asciiTheme="minorHAnsi" w:hAnsiTheme="minorHAnsi" w:cs="Tahoma"/>
          <w:color w:val="FF0000"/>
          <w:sz w:val="22"/>
          <w:szCs w:val="22"/>
        </w:rPr>
        <w:t xml:space="preserve"> </w:t>
      </w:r>
      <w:r>
        <w:rPr>
          <w:rFonts w:asciiTheme="minorHAnsi" w:hAnsiTheme="minorHAnsi" w:cs="Tahoma"/>
          <w:sz w:val="22"/>
          <w:szCs w:val="22"/>
        </w:rPr>
        <w:t>gazowej</w:t>
      </w:r>
      <w:r w:rsidR="00D44608" w:rsidRPr="00D44608">
        <w:rPr>
          <w:rFonts w:asciiTheme="minorHAnsi" w:hAnsiTheme="minorHAnsi" w:cs="Tahoma"/>
          <w:sz w:val="22"/>
          <w:szCs w:val="22"/>
        </w:rPr>
        <w:t>, jeżeli brak będzie dokumentów wymienionych powyżej lub dostarczon</w:t>
      </w:r>
      <w:r w:rsidR="00D44608">
        <w:rPr>
          <w:rFonts w:asciiTheme="minorHAnsi" w:hAnsiTheme="minorHAnsi" w:cs="Tahoma"/>
          <w:sz w:val="22"/>
          <w:szCs w:val="22"/>
        </w:rPr>
        <w:t>a</w:t>
      </w:r>
      <w:r w:rsidR="00D44608" w:rsidRPr="00D44608">
        <w:rPr>
          <w:rFonts w:asciiTheme="minorHAnsi" w:hAnsiTheme="minorHAnsi" w:cs="Tahoma"/>
          <w:sz w:val="22"/>
          <w:szCs w:val="22"/>
        </w:rPr>
        <w:t xml:space="preserve"> </w:t>
      </w:r>
      <w:proofErr w:type="spellStart"/>
      <w:r w:rsidR="00D44608">
        <w:rPr>
          <w:rFonts w:asciiTheme="minorHAnsi" w:hAnsiTheme="minorHAnsi" w:cs="Tahoma"/>
          <w:sz w:val="22"/>
          <w:szCs w:val="22"/>
        </w:rPr>
        <w:t>mikroturbina</w:t>
      </w:r>
      <w:proofErr w:type="spellEnd"/>
      <w:r w:rsidR="00D44608" w:rsidRPr="00D44608">
        <w:rPr>
          <w:rFonts w:asciiTheme="minorHAnsi" w:hAnsiTheme="minorHAnsi" w:cs="Tahoma"/>
          <w:sz w:val="22"/>
          <w:szCs w:val="22"/>
        </w:rPr>
        <w:t xml:space="preserve"> </w:t>
      </w:r>
      <w:r w:rsidR="000A5887" w:rsidRPr="000A5887">
        <w:rPr>
          <w:rFonts w:asciiTheme="minorHAnsi" w:hAnsiTheme="minorHAnsi" w:cs="Tahoma"/>
          <w:color w:val="FF0000"/>
          <w:sz w:val="22"/>
          <w:szCs w:val="22"/>
        </w:rPr>
        <w:t xml:space="preserve">(zespół </w:t>
      </w:r>
      <w:proofErr w:type="spellStart"/>
      <w:r w:rsidR="000A5887" w:rsidRPr="000A5887">
        <w:rPr>
          <w:rFonts w:asciiTheme="minorHAnsi" w:hAnsiTheme="minorHAnsi" w:cs="Tahoma"/>
          <w:color w:val="FF0000"/>
          <w:sz w:val="22"/>
          <w:szCs w:val="22"/>
        </w:rPr>
        <w:t>mikroturbin</w:t>
      </w:r>
      <w:proofErr w:type="spellEnd"/>
      <w:r w:rsidR="000A5887" w:rsidRPr="000A5887">
        <w:rPr>
          <w:rFonts w:asciiTheme="minorHAnsi" w:hAnsiTheme="minorHAnsi" w:cs="Tahoma"/>
          <w:color w:val="FF0000"/>
          <w:sz w:val="22"/>
          <w:szCs w:val="22"/>
        </w:rPr>
        <w:t>)</w:t>
      </w:r>
      <w:r w:rsidR="00D44608" w:rsidRPr="00D44608">
        <w:rPr>
          <w:rFonts w:asciiTheme="minorHAnsi" w:hAnsiTheme="minorHAnsi" w:cs="Tahoma"/>
          <w:sz w:val="22"/>
          <w:szCs w:val="22"/>
        </w:rPr>
        <w:t>nie będzie zgodn</w:t>
      </w:r>
      <w:r w:rsidR="00D44608">
        <w:rPr>
          <w:rFonts w:asciiTheme="minorHAnsi" w:hAnsiTheme="minorHAnsi" w:cs="Tahoma"/>
          <w:sz w:val="22"/>
          <w:szCs w:val="22"/>
        </w:rPr>
        <w:t>a</w:t>
      </w:r>
      <w:r w:rsidR="00D44608" w:rsidRPr="00D44608">
        <w:rPr>
          <w:rFonts w:asciiTheme="minorHAnsi" w:hAnsiTheme="minorHAnsi" w:cs="Tahoma"/>
          <w:sz w:val="22"/>
          <w:szCs w:val="22"/>
        </w:rPr>
        <w:t xml:space="preserve"> ze specyfikacją zawartą w ofercie</w:t>
      </w:r>
      <w:r w:rsidR="00D44608">
        <w:rPr>
          <w:rFonts w:asciiTheme="minorHAnsi" w:hAnsiTheme="minorHAnsi" w:cs="Tahoma"/>
          <w:sz w:val="22"/>
          <w:szCs w:val="22"/>
        </w:rPr>
        <w:t>.</w:t>
      </w:r>
    </w:p>
    <w:p w14:paraId="2757958D" w14:textId="129A32BD" w:rsidR="00CC4218" w:rsidRPr="00CC4218" w:rsidRDefault="00CC4218" w:rsidP="00DA565F">
      <w:pPr>
        <w:pStyle w:val="Normalny1"/>
        <w:numPr>
          <w:ilvl w:val="0"/>
          <w:numId w:val="31"/>
        </w:numPr>
        <w:jc w:val="both"/>
        <w:rPr>
          <w:rFonts w:asciiTheme="minorHAnsi" w:hAnsiTheme="minorHAnsi" w:cs="Tahoma"/>
          <w:sz w:val="22"/>
          <w:szCs w:val="22"/>
        </w:rPr>
      </w:pPr>
      <w:r w:rsidRPr="00CC4218">
        <w:rPr>
          <w:rFonts w:asciiTheme="minorHAnsi" w:hAnsiTheme="minorHAnsi" w:cs="Tahoma"/>
          <w:b/>
          <w:bCs/>
          <w:sz w:val="22"/>
          <w:szCs w:val="22"/>
        </w:rPr>
        <w:t>odbiór końcowy</w:t>
      </w:r>
      <w:r>
        <w:rPr>
          <w:rFonts w:asciiTheme="minorHAnsi" w:hAnsiTheme="minorHAnsi" w:cs="Tahoma"/>
          <w:b/>
          <w:bCs/>
          <w:sz w:val="22"/>
          <w:szCs w:val="22"/>
        </w:rPr>
        <w:t>:</w:t>
      </w:r>
    </w:p>
    <w:p w14:paraId="409934EE" w14:textId="67D6C521" w:rsidR="00CC4218" w:rsidRDefault="00CC4218" w:rsidP="00DA565F">
      <w:pPr>
        <w:pStyle w:val="Normalny1"/>
        <w:numPr>
          <w:ilvl w:val="1"/>
          <w:numId w:val="31"/>
        </w:numPr>
        <w:jc w:val="both"/>
        <w:rPr>
          <w:rFonts w:asciiTheme="minorHAnsi" w:hAnsiTheme="minorHAnsi" w:cs="Tahoma"/>
          <w:sz w:val="22"/>
          <w:szCs w:val="22"/>
        </w:rPr>
      </w:pPr>
      <w:r w:rsidRPr="00CC4218">
        <w:rPr>
          <w:rFonts w:asciiTheme="minorHAnsi" w:hAnsiTheme="minorHAnsi" w:cs="Tahoma"/>
          <w:sz w:val="22"/>
          <w:szCs w:val="22"/>
        </w:rPr>
        <w:t>przystępuje się do niego po zakończeniu wszystkich robót składających się na przedmiot umowy, wszelkich czynności wymaganych prawe budowlanym a także – o ile w trakcie robót doszło do wskazania wad wykonawczych - po usunięciu wszystkich wad stwierdzonych przez Zamawiającego</w:t>
      </w:r>
      <w:r>
        <w:rPr>
          <w:rFonts w:asciiTheme="minorHAnsi" w:hAnsiTheme="minorHAnsi" w:cs="Tahoma"/>
          <w:sz w:val="22"/>
          <w:szCs w:val="22"/>
        </w:rPr>
        <w:t>,</w:t>
      </w:r>
    </w:p>
    <w:p w14:paraId="35557182" w14:textId="4F09571F" w:rsidR="00CC4218" w:rsidRPr="00CC4218" w:rsidRDefault="00CC4218" w:rsidP="00DA565F">
      <w:pPr>
        <w:pStyle w:val="Normalny1"/>
        <w:numPr>
          <w:ilvl w:val="1"/>
          <w:numId w:val="31"/>
        </w:numPr>
        <w:jc w:val="both"/>
        <w:rPr>
          <w:rFonts w:asciiTheme="minorHAnsi" w:hAnsiTheme="minorHAnsi" w:cs="Tahoma"/>
          <w:sz w:val="22"/>
          <w:szCs w:val="22"/>
        </w:rPr>
      </w:pPr>
      <w:r w:rsidRPr="00CC4218">
        <w:rPr>
          <w:rFonts w:asciiTheme="minorHAnsi" w:hAnsiTheme="minorHAnsi" w:cs="Tahoma"/>
          <w:sz w:val="22"/>
          <w:szCs w:val="22"/>
        </w:rPr>
        <w:t xml:space="preserve">Wykonawca zgłosi Zamawiającemu zakończenie całości robót i gotowość do odbioru potwierdzone przez kierownika budowy. Wraz ze zgłoszeniem przez Wykonawcę gotowości do odbioru końcowego robót, Wykonawca przedłoży Zamawiającemu kompletną dokumentację powykonawczą tj. atesty, oryginał dziennika budowy, oświadczenie Kierownika Budowy, zgodne z art. 57 Prawa Budowlanego, komplet ważnych kart gwarancyjnych na zamontowane urządzenia, </w:t>
      </w:r>
      <w:r w:rsidR="00D44608">
        <w:rPr>
          <w:rFonts w:asciiTheme="minorHAnsi" w:hAnsiTheme="minorHAnsi" w:cs="Tahoma"/>
          <w:sz w:val="22"/>
          <w:szCs w:val="22"/>
        </w:rPr>
        <w:t xml:space="preserve">wyniki pomiarów kontrolnych i prób szczelności </w:t>
      </w:r>
      <w:proofErr w:type="spellStart"/>
      <w:r w:rsidR="00D44608">
        <w:rPr>
          <w:rFonts w:asciiTheme="minorHAnsi" w:hAnsiTheme="minorHAnsi" w:cs="Tahoma"/>
          <w:sz w:val="22"/>
          <w:szCs w:val="22"/>
        </w:rPr>
        <w:t>mikroturbiny</w:t>
      </w:r>
      <w:proofErr w:type="spellEnd"/>
      <w:r w:rsidR="000A5887">
        <w:rPr>
          <w:rFonts w:asciiTheme="minorHAnsi" w:hAnsiTheme="minorHAnsi" w:cs="Tahoma"/>
          <w:sz w:val="22"/>
          <w:szCs w:val="22"/>
        </w:rPr>
        <w:t xml:space="preserve"> (</w:t>
      </w:r>
      <w:r w:rsidR="000A5887" w:rsidRPr="000A5887">
        <w:rPr>
          <w:rFonts w:asciiTheme="minorHAnsi" w:hAnsiTheme="minorHAnsi" w:cs="Tahoma"/>
          <w:color w:val="FF0000"/>
          <w:sz w:val="22"/>
          <w:szCs w:val="22"/>
        </w:rPr>
        <w:t xml:space="preserve">zespołu </w:t>
      </w:r>
      <w:proofErr w:type="spellStart"/>
      <w:r w:rsidR="000A5887" w:rsidRPr="000A5887">
        <w:rPr>
          <w:rFonts w:asciiTheme="minorHAnsi" w:hAnsiTheme="minorHAnsi" w:cs="Tahoma"/>
          <w:color w:val="FF0000"/>
          <w:sz w:val="22"/>
          <w:szCs w:val="22"/>
        </w:rPr>
        <w:t>mikroturbin</w:t>
      </w:r>
      <w:proofErr w:type="spellEnd"/>
      <w:r w:rsidR="000A5887" w:rsidRPr="000A5887">
        <w:rPr>
          <w:rFonts w:asciiTheme="minorHAnsi" w:hAnsiTheme="minorHAnsi" w:cs="Tahoma"/>
          <w:color w:val="FF0000"/>
          <w:sz w:val="22"/>
          <w:szCs w:val="22"/>
        </w:rPr>
        <w:t>)</w:t>
      </w:r>
      <w:r w:rsidR="00D44608">
        <w:rPr>
          <w:rFonts w:asciiTheme="minorHAnsi" w:hAnsiTheme="minorHAnsi" w:cs="Tahoma"/>
          <w:sz w:val="22"/>
          <w:szCs w:val="22"/>
        </w:rPr>
        <w:t xml:space="preserve">, pomiarów elektrycznych </w:t>
      </w:r>
      <w:proofErr w:type="spellStart"/>
      <w:r w:rsidR="00D44608">
        <w:rPr>
          <w:rFonts w:asciiTheme="minorHAnsi" w:hAnsiTheme="minorHAnsi" w:cs="Tahoma"/>
          <w:sz w:val="22"/>
          <w:szCs w:val="22"/>
        </w:rPr>
        <w:t>mikroturbiny</w:t>
      </w:r>
      <w:proofErr w:type="spellEnd"/>
      <w:r w:rsidR="000A5887">
        <w:rPr>
          <w:rFonts w:asciiTheme="minorHAnsi" w:hAnsiTheme="minorHAnsi" w:cs="Tahoma"/>
          <w:sz w:val="22"/>
          <w:szCs w:val="22"/>
        </w:rPr>
        <w:t xml:space="preserve"> </w:t>
      </w:r>
      <w:r w:rsidR="000A5887" w:rsidRPr="000A5887">
        <w:rPr>
          <w:rFonts w:asciiTheme="minorHAnsi" w:hAnsiTheme="minorHAnsi" w:cs="Tahoma"/>
          <w:color w:val="FF0000"/>
          <w:sz w:val="22"/>
          <w:szCs w:val="22"/>
        </w:rPr>
        <w:t xml:space="preserve">(zespołu </w:t>
      </w:r>
      <w:proofErr w:type="spellStart"/>
      <w:r w:rsidR="000A5887" w:rsidRPr="000A5887">
        <w:rPr>
          <w:rFonts w:asciiTheme="minorHAnsi" w:hAnsiTheme="minorHAnsi" w:cs="Tahoma"/>
          <w:color w:val="FF0000"/>
          <w:sz w:val="22"/>
          <w:szCs w:val="22"/>
        </w:rPr>
        <w:t>mikroturbin</w:t>
      </w:r>
      <w:proofErr w:type="spellEnd"/>
      <w:r w:rsidR="000A5887" w:rsidRPr="000A5887">
        <w:rPr>
          <w:rFonts w:asciiTheme="minorHAnsi" w:hAnsiTheme="minorHAnsi" w:cs="Tahoma"/>
          <w:color w:val="FF0000"/>
          <w:sz w:val="22"/>
          <w:szCs w:val="22"/>
        </w:rPr>
        <w:t>)</w:t>
      </w:r>
      <w:r w:rsidR="00D44608">
        <w:rPr>
          <w:rFonts w:asciiTheme="minorHAnsi" w:hAnsiTheme="minorHAnsi" w:cs="Tahoma"/>
          <w:sz w:val="22"/>
          <w:szCs w:val="22"/>
        </w:rPr>
        <w:t xml:space="preserve">, raportu z prób </w:t>
      </w:r>
      <w:proofErr w:type="spellStart"/>
      <w:r w:rsidR="00D44608">
        <w:rPr>
          <w:rFonts w:asciiTheme="minorHAnsi" w:hAnsiTheme="minorHAnsi" w:cs="Tahoma"/>
          <w:sz w:val="22"/>
          <w:szCs w:val="22"/>
        </w:rPr>
        <w:t>funkcjonalno</w:t>
      </w:r>
      <w:proofErr w:type="spellEnd"/>
      <w:r w:rsidR="00D44608">
        <w:rPr>
          <w:rFonts w:asciiTheme="minorHAnsi" w:hAnsiTheme="minorHAnsi" w:cs="Tahoma"/>
          <w:sz w:val="22"/>
          <w:szCs w:val="22"/>
        </w:rPr>
        <w:t xml:space="preserve"> – użytkowych wykonanych w docelowej lokalizacji, </w:t>
      </w:r>
      <w:r w:rsidRPr="00CC4218">
        <w:rPr>
          <w:rFonts w:asciiTheme="minorHAnsi" w:hAnsiTheme="minorHAnsi" w:cs="Tahoma"/>
          <w:sz w:val="22"/>
          <w:szCs w:val="22"/>
        </w:rPr>
        <w:t>geodezyjną inwentaryzację powykonawczą, oświadczenia gestorów sieci dotyczące wykonania przebudowy infrastruktury technicznej (studnie kanalizacji deszczowej, sanitarnej, wpusty uliczne, odbudowy zasuw, odbudowy hydrantów podziemnych (jeżeli jest wymagane) oraz dokumenty dot. ostatecznego rozliczenia się z</w:t>
      </w:r>
      <w:r>
        <w:rPr>
          <w:rFonts w:asciiTheme="minorHAnsi" w:hAnsiTheme="minorHAnsi" w:cs="Tahoma"/>
          <w:sz w:val="22"/>
          <w:szCs w:val="22"/>
        </w:rPr>
        <w:t xml:space="preserve"> </w:t>
      </w:r>
      <w:r w:rsidRPr="00CC4218">
        <w:rPr>
          <w:rFonts w:asciiTheme="minorHAnsi" w:hAnsiTheme="minorHAnsi" w:cs="Tahoma"/>
          <w:sz w:val="22"/>
          <w:szCs w:val="22"/>
        </w:rPr>
        <w:t>podwykonawcami i dalszymi podwykonawcami,</w:t>
      </w:r>
    </w:p>
    <w:p w14:paraId="3FBF51E8" w14:textId="5AF149B4" w:rsidR="00515B8F" w:rsidRPr="00D70507" w:rsidRDefault="00D70507" w:rsidP="00DA565F">
      <w:pPr>
        <w:pStyle w:val="Normalny1"/>
        <w:numPr>
          <w:ilvl w:val="0"/>
          <w:numId w:val="31"/>
        </w:numPr>
        <w:jc w:val="both"/>
        <w:rPr>
          <w:rFonts w:asciiTheme="minorHAnsi" w:hAnsiTheme="minorHAnsi" w:cs="Tahoma"/>
          <w:sz w:val="22"/>
          <w:szCs w:val="22"/>
        </w:rPr>
      </w:pPr>
      <w:r w:rsidRPr="00D70507">
        <w:rPr>
          <w:rFonts w:asciiTheme="minorHAnsi" w:hAnsiTheme="minorHAnsi" w:cs="Tahoma"/>
          <w:b/>
          <w:bCs/>
          <w:sz w:val="22"/>
          <w:szCs w:val="22"/>
        </w:rPr>
        <w:t>odbiór ostateczny</w:t>
      </w:r>
      <w:r w:rsidRPr="00D70507">
        <w:rPr>
          <w:rFonts w:asciiTheme="minorHAnsi" w:hAnsiTheme="minorHAnsi" w:cs="Tahoma"/>
          <w:sz w:val="22"/>
          <w:szCs w:val="22"/>
        </w:rPr>
        <w:t>: dokonywany przez strony po upływie okresów rękojmi i gwarancji, w sytuacji braku istnienia niezaspokojonych roszczeń Zamawiającego zgłoszonych w okresie rękojmi i gwarancji. W takim przypadku odbiór ostateczny nastąpi po usunięciu wszelkich zgłoszonych usterek i wad</w:t>
      </w:r>
      <w:r>
        <w:rPr>
          <w:rFonts w:asciiTheme="minorHAnsi" w:hAnsiTheme="minorHAnsi" w:cs="Tahoma"/>
          <w:sz w:val="22"/>
          <w:szCs w:val="22"/>
        </w:rPr>
        <w:t>.</w:t>
      </w:r>
    </w:p>
    <w:p w14:paraId="6763F0FF" w14:textId="22727620" w:rsidR="00D70507" w:rsidRPr="00D70507" w:rsidRDefault="00D70507" w:rsidP="00DA565F">
      <w:pPr>
        <w:pStyle w:val="Normalny1"/>
        <w:numPr>
          <w:ilvl w:val="6"/>
          <w:numId w:val="32"/>
        </w:numPr>
        <w:ind w:left="284" w:hanging="284"/>
        <w:jc w:val="both"/>
        <w:rPr>
          <w:rFonts w:asciiTheme="minorHAnsi" w:hAnsiTheme="minorHAnsi" w:cs="Tahoma"/>
          <w:sz w:val="22"/>
          <w:szCs w:val="22"/>
        </w:rPr>
      </w:pPr>
      <w:r w:rsidRPr="00D70507">
        <w:rPr>
          <w:rFonts w:asciiTheme="minorHAnsi" w:hAnsiTheme="minorHAnsi" w:cs="Tahoma"/>
          <w:b/>
          <w:bCs/>
          <w:sz w:val="22"/>
          <w:szCs w:val="22"/>
        </w:rPr>
        <w:t xml:space="preserve">Zgłoszenie zakończenia całości robót uznane będzie za prawidłowe jeśli spełnia wymogi określone w ust. 2 pkt </w:t>
      </w:r>
      <w:r w:rsidR="00D44608">
        <w:rPr>
          <w:rFonts w:asciiTheme="minorHAnsi" w:hAnsiTheme="minorHAnsi" w:cs="Tahoma"/>
          <w:b/>
          <w:bCs/>
          <w:sz w:val="22"/>
          <w:szCs w:val="22"/>
        </w:rPr>
        <w:t>3</w:t>
      </w:r>
      <w:r>
        <w:rPr>
          <w:rFonts w:asciiTheme="minorHAnsi" w:hAnsiTheme="minorHAnsi" w:cs="Tahoma"/>
          <w:b/>
          <w:bCs/>
          <w:sz w:val="22"/>
          <w:szCs w:val="22"/>
        </w:rPr>
        <w:t>.</w:t>
      </w:r>
    </w:p>
    <w:p w14:paraId="5DEA462F" w14:textId="5D3631D8" w:rsidR="00D70507" w:rsidRPr="00D70507" w:rsidRDefault="00D70507" w:rsidP="00DA565F">
      <w:pPr>
        <w:pStyle w:val="Normalny1"/>
        <w:numPr>
          <w:ilvl w:val="6"/>
          <w:numId w:val="32"/>
        </w:numPr>
        <w:ind w:left="284" w:hanging="284"/>
        <w:jc w:val="both"/>
        <w:rPr>
          <w:rFonts w:asciiTheme="minorHAnsi" w:hAnsiTheme="minorHAnsi" w:cs="Tahoma"/>
          <w:sz w:val="22"/>
          <w:szCs w:val="22"/>
        </w:rPr>
      </w:pPr>
      <w:r w:rsidRPr="00D70507">
        <w:rPr>
          <w:rFonts w:asciiTheme="minorHAnsi" w:hAnsiTheme="minorHAnsi" w:cs="Tahoma"/>
          <w:b/>
          <w:bCs/>
          <w:sz w:val="22"/>
          <w:szCs w:val="22"/>
        </w:rPr>
        <w:t>Termin zgłoszenia zakończenia robót budowlanych to również termin złożenia roboczej wersji geodezyjnej inwentaryzacji powykonawczej u Zamawiającego z nadanym przez Starostwo Powiatowe w Słupsku numerem KERG – ostateczne. Zamawiający wymaga  5 egzemplarzy geodezyjnej inwentaryzacji powykonawczej</w:t>
      </w:r>
      <w:r>
        <w:rPr>
          <w:rFonts w:asciiTheme="minorHAnsi" w:hAnsiTheme="minorHAnsi" w:cs="Tahoma"/>
          <w:b/>
          <w:bCs/>
          <w:sz w:val="22"/>
          <w:szCs w:val="22"/>
        </w:rPr>
        <w:t>.</w:t>
      </w:r>
    </w:p>
    <w:p w14:paraId="487D5F77" w14:textId="2D38C060" w:rsidR="00D70507" w:rsidRP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ahoma"/>
          <w:sz w:val="22"/>
          <w:szCs w:val="22"/>
        </w:rPr>
        <w:t xml:space="preserve">Zamawiający przystąpi do odbioru końcowego, o którym mowa w ust. 2 pkt </w:t>
      </w:r>
      <w:r w:rsidR="00D44608">
        <w:rPr>
          <w:rFonts w:asciiTheme="minorHAnsi" w:hAnsiTheme="minorHAnsi" w:cs="Tahoma"/>
          <w:sz w:val="22"/>
          <w:szCs w:val="22"/>
        </w:rPr>
        <w:t>3</w:t>
      </w:r>
      <w:r w:rsidRPr="00D70507">
        <w:rPr>
          <w:rFonts w:asciiTheme="minorHAnsi" w:hAnsiTheme="minorHAnsi" w:cs="Tahoma"/>
          <w:sz w:val="22"/>
          <w:szCs w:val="22"/>
        </w:rPr>
        <w:t xml:space="preserve">, w terminie </w:t>
      </w:r>
      <w:r>
        <w:rPr>
          <w:rFonts w:asciiTheme="minorHAnsi" w:hAnsiTheme="minorHAnsi" w:cs="Tahoma"/>
          <w:sz w:val="22"/>
          <w:szCs w:val="22"/>
        </w:rPr>
        <w:t>7</w:t>
      </w:r>
      <w:r w:rsidRPr="00D70507">
        <w:rPr>
          <w:rFonts w:asciiTheme="minorHAnsi" w:hAnsiTheme="minorHAnsi" w:cs="Tahoma"/>
          <w:sz w:val="22"/>
          <w:szCs w:val="22"/>
        </w:rPr>
        <w:t xml:space="preserve"> dni od zgłoszenia zakończenia robót przez Wykonawcę, po stwierdzeniu prawidłowości zgłoszenia. W przypadku stwierdzenia </w:t>
      </w:r>
      <w:r w:rsidRPr="00D70507">
        <w:rPr>
          <w:rFonts w:asciiTheme="minorHAnsi" w:hAnsiTheme="minorHAnsi" w:cs="Tahoma"/>
          <w:sz w:val="22"/>
          <w:szCs w:val="22"/>
        </w:rPr>
        <w:lastRenderedPageBreak/>
        <w:t xml:space="preserve">niekompletności zgłoszenia lub gdy oświadczenie Wykonawcy o zakończeniu wszystkich robót objętych umową okaże się nieprawdziwe, Zamawiający odmówi przystąpienia do odbioru końcowego, lub przerwie go (gdy okoliczności te ujawnią się w po rozpoczęciu odbioru) i wezwie Wykonawcę do uzupełnienia zgłoszenia lub </w:t>
      </w:r>
      <w:r w:rsidRPr="00D70507">
        <w:rPr>
          <w:rFonts w:asciiTheme="minorHAnsi" w:hAnsiTheme="minorHAnsi" w:cstheme="minorHAnsi"/>
          <w:sz w:val="22"/>
          <w:szCs w:val="22"/>
        </w:rPr>
        <w:t>dokończenia robót. W przypadku ponownego zawiadomienia przez Wykonawcę o zakończeniu całości robót i gotowości do odbioru powyższe zasady stosuje się odpowiednio.</w:t>
      </w:r>
    </w:p>
    <w:p w14:paraId="2EA398B3" w14:textId="77777777" w:rsidR="00D70507" w:rsidRP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Odbiór końcowy jest przeprowadzany komisyjnie przy udziale upoważnionych przedstawicieli Zamawiającego oraz w obecności Wykonawcy. W wyniku odbioru końcowego strony mogą:</w:t>
      </w:r>
    </w:p>
    <w:p w14:paraId="22CB6A89" w14:textId="77777777" w:rsidR="00D70507" w:rsidRPr="00D70507" w:rsidRDefault="00D70507" w:rsidP="00D70507">
      <w:pPr>
        <w:pStyle w:val="Normalny1"/>
        <w:ind w:left="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 przerwać czynności odbiorowe,  w razie stwierdzenia niewykonania umowy lub niepoprawności albo niekompletności zgłoszenia o gotowości do odbioru, lub w razie stwierdzenia wad istotnych uniemożliwiających prawidłowe korzystanie z wykonanych prac – do czasu usunięcia przyczyn przerwania,</w:t>
      </w:r>
    </w:p>
    <w:p w14:paraId="18F6835F" w14:textId="77777777" w:rsidR="00D70507" w:rsidRPr="00D70507" w:rsidRDefault="00D70507" w:rsidP="00D70507">
      <w:pPr>
        <w:pStyle w:val="Normalny1"/>
        <w:ind w:left="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 potwierdzić wykonanie całości robót objętych umową bez uwag lub wskazać na istniejące wady nieistotne, wyznaczając Wykonawcy termin na ich usunięcie i określając jednocześnie termin odbioru robót poprawkowych,</w:t>
      </w:r>
    </w:p>
    <w:p w14:paraId="5A74D817" w14:textId="77777777" w:rsidR="00D70507" w:rsidRPr="00D70507" w:rsidRDefault="00D70507" w:rsidP="00D70507">
      <w:pPr>
        <w:pStyle w:val="Normalny1"/>
        <w:ind w:left="284"/>
        <w:jc w:val="both"/>
        <w:rPr>
          <w:rFonts w:asciiTheme="minorHAnsi" w:hAnsiTheme="minorHAnsi" w:cstheme="minorHAnsi"/>
          <w:sz w:val="22"/>
          <w:szCs w:val="22"/>
        </w:rPr>
      </w:pPr>
      <w:r w:rsidRPr="00D70507">
        <w:rPr>
          <w:rFonts w:asciiTheme="minorHAnsi" w:eastAsia="Calibri" w:hAnsiTheme="minorHAnsi" w:cstheme="minorHAnsi"/>
          <w:color w:val="000000"/>
          <w:sz w:val="22"/>
          <w:szCs w:val="22"/>
        </w:rPr>
        <w:t>- wykonać inne uprawnienia wynikające z przepisów prawa</w:t>
      </w:r>
    </w:p>
    <w:p w14:paraId="1869698E" w14:textId="1142C1F8"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Odbiór końcowy będzie uznany za zakończony w sytuacji, gdy strony potwierdzą usunięcie wszystkich wad ujawnionych w toku odbioru lub porozumieją się co do skutków ich nieusunięcia z wyłączeniem sytuacji odstąpienia od umowy</w:t>
      </w:r>
      <w:r>
        <w:rPr>
          <w:rFonts w:asciiTheme="minorHAnsi" w:hAnsiTheme="minorHAnsi" w:cstheme="minorHAnsi"/>
          <w:sz w:val="22"/>
          <w:szCs w:val="22"/>
        </w:rPr>
        <w:t>.</w:t>
      </w:r>
    </w:p>
    <w:p w14:paraId="4918044F" w14:textId="5335A20E"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 xml:space="preserve">Odbiór ostateczny, o którym mowa w ust. 2 pkt </w:t>
      </w:r>
      <w:r w:rsidR="00D44608">
        <w:rPr>
          <w:rFonts w:asciiTheme="minorHAnsi" w:hAnsiTheme="minorHAnsi" w:cstheme="minorHAnsi"/>
          <w:sz w:val="22"/>
          <w:szCs w:val="22"/>
        </w:rPr>
        <w:t>4</w:t>
      </w:r>
      <w:r w:rsidRPr="00D70507">
        <w:rPr>
          <w:rFonts w:asciiTheme="minorHAnsi" w:hAnsiTheme="minorHAnsi" w:cstheme="minorHAnsi"/>
          <w:sz w:val="22"/>
          <w:szCs w:val="22"/>
        </w:rPr>
        <w:t xml:space="preserve">), dokonywany będzie przez Zamawiającego, z udziałem inspektora nadzoru. Zamawiający przystąpi do odbioru w terminie </w:t>
      </w:r>
      <w:r>
        <w:rPr>
          <w:rFonts w:asciiTheme="minorHAnsi" w:hAnsiTheme="minorHAnsi" w:cstheme="minorHAnsi"/>
          <w:sz w:val="22"/>
          <w:szCs w:val="22"/>
        </w:rPr>
        <w:t>7</w:t>
      </w:r>
      <w:r w:rsidRPr="00D70507">
        <w:rPr>
          <w:rFonts w:asciiTheme="minorHAnsi" w:hAnsiTheme="minorHAnsi" w:cstheme="minorHAnsi"/>
          <w:sz w:val="22"/>
          <w:szCs w:val="22"/>
        </w:rPr>
        <w:t xml:space="preserve"> dni od daty zgłoszenia gotowości przez Wykonawcę (lub - w przypadku odbiorów robót poprawkowych - od daty zawiadomienia o usunięciu wad</w:t>
      </w:r>
      <w:r>
        <w:rPr>
          <w:rFonts w:asciiTheme="minorHAnsi" w:hAnsiTheme="minorHAnsi" w:cstheme="minorHAnsi"/>
          <w:sz w:val="22"/>
          <w:szCs w:val="22"/>
        </w:rPr>
        <w:t>).</w:t>
      </w:r>
    </w:p>
    <w:p w14:paraId="42E4AF74" w14:textId="33CDAE57"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Strony postanawiają, że z czynności odbioru będzie spisany protokół zawierający wszelkie ustalenia dokonane w toku odbioru, jak również terminy wyznaczone przez Zamawiającego na usunięcie ujawnionych wad</w:t>
      </w:r>
      <w:r>
        <w:rPr>
          <w:rFonts w:asciiTheme="minorHAnsi" w:hAnsiTheme="minorHAnsi" w:cstheme="minorHAnsi"/>
          <w:sz w:val="22"/>
          <w:szCs w:val="22"/>
        </w:rPr>
        <w:t>.</w:t>
      </w:r>
    </w:p>
    <w:p w14:paraId="74A6030A" w14:textId="58ACAF5E"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Wszystkie czynności związane z odbiorem robót, wymagają formy pisemnej protokołu podpisanego przez Strony, pod rygorem nieważności</w:t>
      </w:r>
      <w:r>
        <w:rPr>
          <w:rFonts w:asciiTheme="minorHAnsi" w:hAnsiTheme="minorHAnsi" w:cstheme="minorHAnsi"/>
          <w:sz w:val="22"/>
          <w:szCs w:val="22"/>
        </w:rPr>
        <w:t>.</w:t>
      </w:r>
    </w:p>
    <w:p w14:paraId="73D08E13" w14:textId="2FA7DAF4"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Istnienie wady powinno być stwierdzone w protokole odbioru. Wykonawca zobowiązuje się do usunięcia wad na swój koszt, bez względu na wysokość związanych z tym kosztów. Wykonawca zobowiązany jest do usunięcia usterek i wad niezwłocznie na zasadach w terminie wskazanym przez Zamawiającego w protokole odbioru</w:t>
      </w:r>
      <w:r>
        <w:rPr>
          <w:rFonts w:asciiTheme="minorHAnsi" w:hAnsiTheme="minorHAnsi" w:cstheme="minorHAnsi"/>
          <w:sz w:val="22"/>
          <w:szCs w:val="22"/>
        </w:rPr>
        <w:t>.</w:t>
      </w:r>
    </w:p>
    <w:p w14:paraId="55879B94" w14:textId="2DD7EB0B" w:rsidR="00D70507"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W przypadku stwierdzenia podczas odbioru, wystąpienia wad nie nadających się do usunięcia lub nie dających się usunąć w odpowiednim terminie, Zamawiający,  może w szczególności</w:t>
      </w:r>
      <w:r>
        <w:rPr>
          <w:rFonts w:asciiTheme="minorHAnsi" w:hAnsiTheme="minorHAnsi" w:cstheme="minorHAnsi"/>
          <w:sz w:val="22"/>
          <w:szCs w:val="22"/>
        </w:rPr>
        <w:t>:</w:t>
      </w:r>
    </w:p>
    <w:p w14:paraId="6F72376F" w14:textId="77777777" w:rsidR="00D70507" w:rsidRDefault="00D70507" w:rsidP="00DA565F">
      <w:pPr>
        <w:pStyle w:val="Normalny1"/>
        <w:numPr>
          <w:ilvl w:val="0"/>
          <w:numId w:val="33"/>
        </w:numPr>
        <w:jc w:val="both"/>
        <w:rPr>
          <w:rFonts w:asciiTheme="minorHAnsi" w:hAnsiTheme="minorHAnsi" w:cstheme="minorHAnsi"/>
          <w:sz w:val="22"/>
          <w:szCs w:val="22"/>
        </w:rPr>
      </w:pPr>
      <w:r w:rsidRPr="00D70507">
        <w:rPr>
          <w:rFonts w:asciiTheme="minorHAnsi" w:hAnsiTheme="minorHAnsi" w:cstheme="minorHAnsi"/>
          <w:sz w:val="22"/>
          <w:szCs w:val="22"/>
        </w:rPr>
        <w:t>obniżyć odpowiednio wynagrodzenie, jeśli wady są nieistotne i dokonać odbioru robót,</w:t>
      </w:r>
    </w:p>
    <w:p w14:paraId="4F60DCD0" w14:textId="0BC59537" w:rsidR="00D70507" w:rsidRPr="00D70507" w:rsidRDefault="00D70507" w:rsidP="00DA565F">
      <w:pPr>
        <w:pStyle w:val="Normalny1"/>
        <w:numPr>
          <w:ilvl w:val="0"/>
          <w:numId w:val="33"/>
        </w:numPr>
        <w:jc w:val="both"/>
        <w:rPr>
          <w:rFonts w:asciiTheme="minorHAnsi" w:hAnsiTheme="minorHAnsi" w:cstheme="minorHAnsi"/>
          <w:sz w:val="22"/>
          <w:szCs w:val="22"/>
        </w:rPr>
      </w:pPr>
      <w:r w:rsidRPr="00D70507">
        <w:rPr>
          <w:rFonts w:asciiTheme="minorHAnsi" w:hAnsiTheme="minorHAnsi" w:cstheme="minorHAnsi"/>
          <w:sz w:val="22"/>
          <w:szCs w:val="22"/>
        </w:rPr>
        <w:t>odstąpić od umowy w całości lub w części w terminie 30 dni od stwierdzenia wad a jeśli Wykonawca był wezwany do ich usunięcia, w terminie 30 dni od dnia w którym upłynął termin wyznaczony dla ich usunięcia</w:t>
      </w:r>
      <w:r>
        <w:rPr>
          <w:rFonts w:asciiTheme="minorHAnsi" w:hAnsiTheme="minorHAnsi" w:cstheme="minorHAnsi"/>
          <w:sz w:val="22"/>
          <w:szCs w:val="22"/>
        </w:rPr>
        <w:t>.</w:t>
      </w:r>
    </w:p>
    <w:p w14:paraId="578451CB" w14:textId="589E794D" w:rsidR="00D70507" w:rsidRPr="008C6184" w:rsidRDefault="00D70507" w:rsidP="00DA565F">
      <w:pPr>
        <w:pStyle w:val="Normalny1"/>
        <w:numPr>
          <w:ilvl w:val="6"/>
          <w:numId w:val="32"/>
        </w:numPr>
        <w:ind w:left="284" w:hanging="284"/>
        <w:jc w:val="both"/>
        <w:rPr>
          <w:rFonts w:asciiTheme="minorHAnsi" w:hAnsiTheme="minorHAnsi" w:cstheme="minorHAnsi"/>
          <w:sz w:val="22"/>
          <w:szCs w:val="22"/>
        </w:rPr>
      </w:pPr>
      <w:r w:rsidRPr="00D70507">
        <w:rPr>
          <w:rFonts w:asciiTheme="minorHAnsi" w:hAnsiTheme="minorHAnsi" w:cstheme="minorHAnsi"/>
          <w:sz w:val="22"/>
          <w:szCs w:val="22"/>
        </w:rPr>
        <w:t>Powyższe postanowienia nie ograniczają uprawnień stron przysługujących zgodnie z przepisami kodeksu cywilnego w zakresie niewykonania lub nienależytego wykonania zobowiązań oraz przepisów o rękojmi</w:t>
      </w:r>
      <w:r>
        <w:rPr>
          <w:rFonts w:asciiTheme="minorHAnsi" w:hAnsiTheme="minorHAnsi" w:cstheme="minorHAnsi"/>
          <w:sz w:val="22"/>
          <w:szCs w:val="22"/>
        </w:rPr>
        <w:t>.</w:t>
      </w:r>
    </w:p>
    <w:p w14:paraId="1AB29A9B" w14:textId="77777777" w:rsidR="00D826C5" w:rsidRDefault="00D826C5" w:rsidP="00540B08">
      <w:pPr>
        <w:tabs>
          <w:tab w:val="left" w:pos="283"/>
        </w:tabs>
        <w:suppressAutoHyphens/>
        <w:spacing w:after="0" w:line="240" w:lineRule="auto"/>
        <w:jc w:val="center"/>
        <w:rPr>
          <w:rFonts w:eastAsia="Times New Roman" w:cs="Times New Roman"/>
          <w:b/>
          <w:lang w:eastAsia="pl-PL"/>
        </w:rPr>
      </w:pPr>
    </w:p>
    <w:p w14:paraId="79FA0A02" w14:textId="30B72209"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8C6184">
        <w:rPr>
          <w:rFonts w:eastAsia="Times New Roman" w:cs="Times New Roman"/>
          <w:b/>
          <w:lang w:eastAsia="pl-PL"/>
        </w:rPr>
        <w:t>11</w:t>
      </w:r>
      <w:r w:rsidRPr="00515B8F">
        <w:rPr>
          <w:rFonts w:eastAsia="Times New Roman" w:cs="Times New Roman"/>
          <w:b/>
          <w:lang w:eastAsia="pl-PL"/>
        </w:rPr>
        <w:t>.</w:t>
      </w:r>
    </w:p>
    <w:p w14:paraId="085EF53A" w14:textId="77777777" w:rsidR="00515B8F" w:rsidRPr="00BA3603" w:rsidRDefault="006F42EE" w:rsidP="00540B08">
      <w:pPr>
        <w:tabs>
          <w:tab w:val="left" w:pos="283"/>
        </w:tabs>
        <w:suppressAutoHyphens/>
        <w:spacing w:after="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niewykonania lub nienależytego wykonania umowy przez Wykonawcę, Wykonawca zobowiązuje się zapłacić Zamawiającemu kary umowne:</w:t>
      </w:r>
    </w:p>
    <w:p w14:paraId="17737A6E" w14:textId="3338D8DB" w:rsidR="00515B8F" w:rsidRPr="00515B8F" w:rsidRDefault="00EF7E25"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terminów wykonania zamówienia o których</w:t>
      </w:r>
      <w:r w:rsidR="00B95D2D">
        <w:rPr>
          <w:rFonts w:eastAsia="Times New Roman" w:cs="Times New Roman"/>
          <w:lang w:eastAsia="pl-PL"/>
        </w:rPr>
        <w:t xml:space="preserve"> mowa w § </w:t>
      </w:r>
      <w:r w:rsidR="009B680A">
        <w:rPr>
          <w:rFonts w:eastAsia="Times New Roman" w:cs="Times New Roman"/>
          <w:lang w:eastAsia="pl-PL"/>
        </w:rPr>
        <w:t>3</w:t>
      </w:r>
      <w:r w:rsidR="00B95D2D">
        <w:rPr>
          <w:rFonts w:eastAsia="Times New Roman" w:cs="Times New Roman"/>
          <w:lang w:eastAsia="pl-PL"/>
        </w:rPr>
        <w:t xml:space="preserve"> ust. 1 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brutto określonego </w:t>
      </w:r>
      <w:r w:rsidR="00515B8F" w:rsidRPr="0037584D">
        <w:rPr>
          <w:rFonts w:eastAsia="Times New Roman" w:cs="Times New Roman"/>
          <w:lang w:eastAsia="pl-PL"/>
        </w:rPr>
        <w:t xml:space="preserve">w § </w:t>
      </w:r>
      <w:r w:rsidR="00252E19" w:rsidRPr="0037584D">
        <w:rPr>
          <w:rFonts w:eastAsia="Times New Roman" w:cs="Times New Roman"/>
          <w:lang w:eastAsia="pl-PL"/>
        </w:rPr>
        <w:t>8</w:t>
      </w:r>
      <w:r w:rsidR="00515B8F" w:rsidRPr="0037584D">
        <w:rPr>
          <w:rFonts w:eastAsia="Times New Roman" w:cs="Times New Roman"/>
          <w:lang w:eastAsia="pl-PL"/>
        </w:rPr>
        <w:t xml:space="preserve"> ust. </w:t>
      </w:r>
      <w:r w:rsidR="0037584D" w:rsidRPr="0037584D">
        <w:rPr>
          <w:rFonts w:eastAsia="Times New Roman" w:cs="Times New Roman"/>
          <w:lang w:eastAsia="pl-PL"/>
        </w:rPr>
        <w:t>1</w:t>
      </w:r>
      <w:r w:rsidR="00515B8F" w:rsidRPr="0037584D">
        <w:rPr>
          <w:rFonts w:eastAsia="Times New Roman" w:cs="Times New Roman"/>
          <w:lang w:eastAsia="pl-PL"/>
        </w:rPr>
        <w:t xml:space="preserve"> niniejszej</w:t>
      </w:r>
      <w:r w:rsidR="00515B8F" w:rsidRPr="00515B8F">
        <w:rPr>
          <w:rFonts w:eastAsia="Times New Roman" w:cs="Times New Roman"/>
          <w:lang w:eastAsia="pl-PL"/>
        </w:rPr>
        <w:t xml:space="preserve"> umowy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02F6B179" w14:textId="1803DF2E" w:rsidR="00674A3C" w:rsidRPr="008C6184" w:rsidRDefault="00515B8F" w:rsidP="00DA565F">
      <w:pPr>
        <w:numPr>
          <w:ilvl w:val="0"/>
          <w:numId w:val="9"/>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lastRenderedPageBreak/>
        <w:t xml:space="preserve">za naruszenie terminu rozpoczęcia robót w wysokości </w:t>
      </w:r>
      <w:r w:rsidR="00B8795C">
        <w:rPr>
          <w:rFonts w:eastAsia="Times New Roman" w:cs="Times New Roman"/>
          <w:lang w:eastAsia="pl-PL"/>
        </w:rPr>
        <w:t>0,2</w:t>
      </w:r>
      <w:r w:rsidRPr="00515B8F">
        <w:rPr>
          <w:rFonts w:eastAsia="Times New Roman" w:cs="Times New Roman"/>
          <w:lang w:eastAsia="pl-PL"/>
        </w:rPr>
        <w:t xml:space="preserve">% łącznego wynagrodzenia brutto </w:t>
      </w:r>
      <w:r w:rsidRPr="008046C9">
        <w:rPr>
          <w:rFonts w:eastAsia="Times New Roman" w:cstheme="minorHAnsi"/>
          <w:lang w:eastAsia="pl-PL"/>
        </w:rPr>
        <w:t xml:space="preserve">określonego </w:t>
      </w:r>
      <w:r w:rsidRPr="0037584D">
        <w:rPr>
          <w:rFonts w:eastAsia="Times New Roman" w:cstheme="minorHAnsi"/>
          <w:lang w:eastAsia="pl-PL"/>
        </w:rPr>
        <w:t xml:space="preserve">w § </w:t>
      </w:r>
      <w:r w:rsidR="00252E19" w:rsidRPr="0037584D">
        <w:rPr>
          <w:rFonts w:eastAsia="Times New Roman" w:cstheme="minorHAnsi"/>
          <w:lang w:eastAsia="pl-PL"/>
        </w:rPr>
        <w:t>8</w:t>
      </w:r>
      <w:r w:rsidRPr="0037584D">
        <w:rPr>
          <w:rFonts w:eastAsia="Times New Roman" w:cstheme="minorHAnsi"/>
          <w:lang w:eastAsia="pl-PL"/>
        </w:rPr>
        <w:t xml:space="preserve"> ust. </w:t>
      </w:r>
      <w:r w:rsidR="0037584D" w:rsidRPr="0037584D">
        <w:rPr>
          <w:rFonts w:eastAsia="Times New Roman" w:cstheme="minorHAnsi"/>
          <w:lang w:eastAsia="pl-PL"/>
        </w:rPr>
        <w:t>1</w:t>
      </w:r>
      <w:r w:rsidRPr="0037584D">
        <w:rPr>
          <w:rFonts w:eastAsia="Times New Roman" w:cstheme="minorHAnsi"/>
          <w:lang w:eastAsia="pl-PL"/>
        </w:rPr>
        <w:t xml:space="preserve"> niniejszej</w:t>
      </w:r>
      <w:r w:rsidRPr="004C7E54">
        <w:rPr>
          <w:rFonts w:eastAsia="Times New Roman" w:cstheme="minorHAnsi"/>
          <w:lang w:eastAsia="pl-PL"/>
        </w:rPr>
        <w:t xml:space="preserve"> umowy za każdy dzień </w:t>
      </w:r>
      <w:r w:rsidR="00E30345" w:rsidRPr="004C7E54">
        <w:rPr>
          <w:rFonts w:eastAsia="Times New Roman" w:cstheme="minorHAnsi"/>
          <w:lang w:eastAsia="pl-PL"/>
        </w:rPr>
        <w:t>opóźnienia</w:t>
      </w:r>
      <w:r w:rsidRPr="004C7E54">
        <w:rPr>
          <w:rFonts w:eastAsia="Times New Roman" w:cstheme="minorHAnsi"/>
          <w:lang w:eastAsia="pl-PL"/>
        </w:rPr>
        <w:t>,</w:t>
      </w:r>
    </w:p>
    <w:p w14:paraId="14150D72" w14:textId="10680E3B" w:rsidR="00515B8F" w:rsidRPr="00515B8F" w:rsidRDefault="00515B8F" w:rsidP="00DA565F">
      <w:pPr>
        <w:numPr>
          <w:ilvl w:val="0"/>
          <w:numId w:val="9"/>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515B8F">
        <w:rPr>
          <w:rFonts w:eastAsia="Times New Roman" w:cs="Times New Roman"/>
          <w:lang w:eastAsia="pl-PL"/>
        </w:rPr>
        <w:t>za brak zapłaty lub za nieterminową zapłatę wynagrodzenia należnego Podwykonawcom lub dalszym Podwykonawcom w wysokości  10</w:t>
      </w:r>
      <w:r w:rsidRPr="00515B8F">
        <w:rPr>
          <w:rFonts w:eastAsia="Times New Roman" w:cs="Times New Roman"/>
          <w:color w:val="000000"/>
          <w:lang w:eastAsia="pl-PL"/>
        </w:rPr>
        <w:t>0 zł za każdy dzień opóźnienia,</w:t>
      </w:r>
    </w:p>
    <w:p w14:paraId="06B19693" w14:textId="77777777" w:rsidR="00515B8F" w:rsidRP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77777777" w:rsid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 brak zmiany umowy o podwykonawstwo w zakresie terminu zapłaty w wysokości 500 zł </w:t>
      </w:r>
      <w:r w:rsidR="005A1524">
        <w:rPr>
          <w:rFonts w:eastAsia="Times New Roman" w:cs="Times New Roman"/>
          <w:lang w:eastAsia="pl-PL"/>
        </w:rPr>
        <w:t>,</w:t>
      </w:r>
    </w:p>
    <w:p w14:paraId="72515D04" w14:textId="77777777" w:rsidR="005A1524" w:rsidRPr="006F42EE" w:rsidRDefault="005A1524"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będzie wymagana, jeżeli przed terminem ustalonym do jej zapłaty w wezwaniu Zamawiającego, Wykonawca ureguluje wszelkie zobowiązania wobec niezgłoszonego lub nieprawidłowo zgłoszonego podwykonawcy lub dalszego podwykonawcy,</w:t>
      </w:r>
    </w:p>
    <w:p w14:paraId="264CC756" w14:textId="725B0780" w:rsidR="00515B8F" w:rsidRPr="0037584D"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2B2737">
        <w:rPr>
          <w:rFonts w:eastAsia="Times New Roman" w:cs="Times New Roman"/>
          <w:lang w:eastAsia="pl-PL"/>
        </w:rPr>
        <w:t xml:space="preserve">za naruszenie terminu w usunięciu wad i usterek stwierdzonych przy odbiorze </w:t>
      </w:r>
      <w:r w:rsidR="004C540B" w:rsidRPr="002B2737">
        <w:rPr>
          <w:rFonts w:eastAsia="Times New Roman" w:cs="Times New Roman"/>
          <w:lang w:eastAsia="pl-PL"/>
        </w:rPr>
        <w:t xml:space="preserve">częściowym, </w:t>
      </w:r>
      <w:r w:rsidRPr="002B2737">
        <w:rPr>
          <w:rFonts w:eastAsia="Times New Roman" w:cs="Times New Roman"/>
          <w:lang w:eastAsia="pl-PL"/>
        </w:rPr>
        <w:t xml:space="preserve">końcowym i ostatecznym </w:t>
      </w:r>
      <w:r w:rsidRPr="0037584D">
        <w:rPr>
          <w:rFonts w:eastAsia="Times New Roman" w:cs="Times New Roman"/>
          <w:lang w:eastAsia="pl-PL"/>
        </w:rPr>
        <w:t>wskazany</w:t>
      </w:r>
      <w:r w:rsidR="009C2EC1" w:rsidRPr="0037584D">
        <w:rPr>
          <w:rFonts w:eastAsia="Times New Roman" w:cs="Times New Roman"/>
          <w:lang w:eastAsia="pl-PL"/>
        </w:rPr>
        <w:t>m</w:t>
      </w:r>
      <w:r w:rsidRPr="0037584D">
        <w:rPr>
          <w:rFonts w:eastAsia="Times New Roman" w:cs="Times New Roman"/>
          <w:lang w:eastAsia="pl-PL"/>
        </w:rPr>
        <w:t xml:space="preserve"> w protokołach odbioru w wysokości </w:t>
      </w:r>
      <w:r w:rsidR="00EB439E" w:rsidRPr="0037584D">
        <w:rPr>
          <w:rFonts w:eastAsia="Times New Roman" w:cs="Times New Roman"/>
          <w:lang w:eastAsia="pl-PL"/>
        </w:rPr>
        <w:t xml:space="preserve">0,5 </w:t>
      </w:r>
      <w:r w:rsidRPr="0037584D">
        <w:rPr>
          <w:rFonts w:eastAsia="Times New Roman" w:cs="Times New Roman"/>
          <w:lang w:eastAsia="pl-PL"/>
        </w:rPr>
        <w:t xml:space="preserve">% łącznego wynagrodzenia brutto określonego w § </w:t>
      </w:r>
      <w:r w:rsidR="00252E19" w:rsidRPr="0037584D">
        <w:rPr>
          <w:rFonts w:eastAsia="Times New Roman" w:cs="Times New Roman"/>
          <w:lang w:eastAsia="pl-PL"/>
        </w:rPr>
        <w:t>8</w:t>
      </w:r>
      <w:r w:rsidRPr="0037584D">
        <w:rPr>
          <w:rFonts w:eastAsia="Times New Roman" w:cs="Times New Roman"/>
          <w:lang w:eastAsia="pl-PL"/>
        </w:rPr>
        <w:t xml:space="preserve"> ust. </w:t>
      </w:r>
      <w:r w:rsidR="0037584D" w:rsidRPr="0037584D">
        <w:rPr>
          <w:rFonts w:eastAsia="Times New Roman" w:cs="Times New Roman"/>
          <w:lang w:eastAsia="pl-PL"/>
        </w:rPr>
        <w:t>1</w:t>
      </w:r>
      <w:r w:rsidRPr="0037584D">
        <w:rPr>
          <w:rFonts w:eastAsia="Times New Roman" w:cs="Times New Roman"/>
          <w:lang w:eastAsia="pl-PL"/>
        </w:rPr>
        <w:t xml:space="preserve"> niniejszej umowy za każdy dzień </w:t>
      </w:r>
      <w:r w:rsidR="00E30345" w:rsidRPr="0037584D">
        <w:rPr>
          <w:rFonts w:eastAsia="Times New Roman" w:cs="Times New Roman"/>
          <w:lang w:eastAsia="pl-PL"/>
        </w:rPr>
        <w:t>opóźnienia</w:t>
      </w:r>
      <w:r w:rsidRPr="0037584D">
        <w:rPr>
          <w:rFonts w:eastAsia="Times New Roman" w:cs="Times New Roman"/>
          <w:lang w:eastAsia="pl-PL"/>
        </w:rPr>
        <w:t>, liczony od dnia wyznaczonego na usunięcie wad</w:t>
      </w:r>
      <w:r w:rsidR="00475B10" w:rsidRPr="0037584D">
        <w:rPr>
          <w:rFonts w:eastAsia="Times New Roman" w:cs="Times New Roman"/>
          <w:lang w:eastAsia="pl-PL"/>
        </w:rPr>
        <w:t>,</w:t>
      </w:r>
    </w:p>
    <w:p w14:paraId="6A880202" w14:textId="7458743D" w:rsidR="00515B8F" w:rsidRDefault="00515B8F" w:rsidP="00DA565F">
      <w:pPr>
        <w:numPr>
          <w:ilvl w:val="0"/>
          <w:numId w:val="9"/>
        </w:numPr>
        <w:tabs>
          <w:tab w:val="left" w:pos="720"/>
          <w:tab w:val="left" w:pos="1788"/>
        </w:tabs>
        <w:suppressAutoHyphens/>
        <w:spacing w:after="0" w:line="240" w:lineRule="auto"/>
        <w:jc w:val="both"/>
        <w:rPr>
          <w:rFonts w:eastAsia="Times New Roman" w:cs="Times New Roman"/>
          <w:lang w:eastAsia="pl-PL"/>
        </w:rPr>
      </w:pPr>
      <w:r w:rsidRPr="0037584D">
        <w:rPr>
          <w:rFonts w:eastAsia="Times New Roman" w:cs="Times New Roman"/>
          <w:lang w:eastAsia="pl-PL"/>
        </w:rPr>
        <w:t xml:space="preserve">za odstąpienie od umowy z przyczyn </w:t>
      </w:r>
      <w:r w:rsidR="00955391" w:rsidRPr="0037584D">
        <w:rPr>
          <w:rFonts w:eastAsia="Times New Roman" w:cs="Times New Roman"/>
          <w:lang w:eastAsia="pl-PL"/>
        </w:rPr>
        <w:t>niezależnych od Zamawiającego</w:t>
      </w:r>
      <w:r w:rsidRPr="0037584D">
        <w:rPr>
          <w:rFonts w:eastAsia="Times New Roman" w:cs="Times New Roman"/>
          <w:lang w:eastAsia="pl-PL"/>
        </w:rPr>
        <w:t xml:space="preserve"> w wysokości 30 %  wynagrodzenia brutto określoneg</w:t>
      </w:r>
      <w:r w:rsidR="00595DF1" w:rsidRPr="0037584D">
        <w:rPr>
          <w:rFonts w:eastAsia="Times New Roman" w:cs="Times New Roman"/>
          <w:lang w:eastAsia="pl-PL"/>
        </w:rPr>
        <w:t xml:space="preserve">o w § </w:t>
      </w:r>
      <w:r w:rsidR="00252E19" w:rsidRPr="0037584D">
        <w:rPr>
          <w:rFonts w:eastAsia="Times New Roman" w:cs="Times New Roman"/>
          <w:lang w:eastAsia="pl-PL"/>
        </w:rPr>
        <w:t>8</w:t>
      </w:r>
      <w:r w:rsidR="00595DF1" w:rsidRPr="0037584D">
        <w:rPr>
          <w:rFonts w:eastAsia="Times New Roman" w:cs="Times New Roman"/>
          <w:lang w:eastAsia="pl-PL"/>
        </w:rPr>
        <w:t xml:space="preserve"> ust. </w:t>
      </w:r>
      <w:r w:rsidR="0037584D" w:rsidRPr="0037584D">
        <w:rPr>
          <w:rFonts w:eastAsia="Times New Roman" w:cs="Times New Roman"/>
          <w:lang w:eastAsia="pl-PL"/>
        </w:rPr>
        <w:t>1</w:t>
      </w:r>
      <w:r w:rsidR="00595DF1" w:rsidRPr="0037584D">
        <w:rPr>
          <w:rFonts w:eastAsia="Times New Roman" w:cs="Times New Roman"/>
          <w:lang w:eastAsia="pl-PL"/>
        </w:rPr>
        <w:t xml:space="preserve"> niniejszej</w:t>
      </w:r>
      <w:r w:rsidR="00595DF1">
        <w:rPr>
          <w:rFonts w:eastAsia="Times New Roman" w:cs="Times New Roman"/>
          <w:lang w:eastAsia="pl-PL"/>
        </w:rPr>
        <w:t xml:space="preserve"> umowy</w:t>
      </w:r>
      <w:r w:rsidR="00475B10">
        <w:rPr>
          <w:rFonts w:eastAsia="Times New Roman" w:cs="Times New Roman"/>
          <w:lang w:eastAsia="pl-PL"/>
        </w:rPr>
        <w:t>,</w:t>
      </w:r>
    </w:p>
    <w:p w14:paraId="74FDE537" w14:textId="09619367" w:rsidR="00105B28" w:rsidRPr="009B7091" w:rsidRDefault="00595DF1" w:rsidP="000829BB">
      <w:pPr>
        <w:pStyle w:val="Akapitzlist"/>
        <w:numPr>
          <w:ilvl w:val="0"/>
          <w:numId w:val="9"/>
        </w:numPr>
        <w:spacing w:after="0" w:line="240" w:lineRule="auto"/>
        <w:ind w:hanging="357"/>
        <w:jc w:val="both"/>
        <w:rPr>
          <w:rFonts w:eastAsia="Times New Roman" w:cs="Times New Roman"/>
          <w:lang w:eastAsia="pl-PL"/>
        </w:rPr>
      </w:pPr>
      <w:r w:rsidRPr="00595DF1">
        <w:rPr>
          <w:rFonts w:eastAsia="Times New Roman" w:cs="Times New Roman"/>
          <w:lang w:eastAsia="pl-PL"/>
        </w:rPr>
        <w:t xml:space="preserve">z tytułu niespełnienia przez Wykonawcę lub podwykonawcę wymogu zatrudnienia na podstawie umowy o pracę osób wykonujących </w:t>
      </w:r>
      <w:r w:rsidRPr="0037584D">
        <w:rPr>
          <w:rFonts w:eastAsia="Times New Roman" w:cs="Times New Roman"/>
          <w:lang w:eastAsia="pl-PL"/>
        </w:rPr>
        <w:t xml:space="preserve">wskazane w § </w:t>
      </w:r>
      <w:r w:rsidR="00DD6B8E" w:rsidRPr="0037584D">
        <w:rPr>
          <w:rFonts w:eastAsia="Times New Roman" w:cs="Times New Roman"/>
          <w:lang w:eastAsia="pl-PL"/>
        </w:rPr>
        <w:t>2</w:t>
      </w:r>
      <w:r w:rsidRPr="0037584D">
        <w:rPr>
          <w:rFonts w:eastAsia="Times New Roman" w:cs="Times New Roman"/>
          <w:lang w:eastAsia="pl-PL"/>
        </w:rPr>
        <w:t xml:space="preserve"> ust. </w:t>
      </w:r>
      <w:r w:rsidR="0037584D" w:rsidRPr="0037584D">
        <w:rPr>
          <w:rFonts w:eastAsia="Times New Roman" w:cs="Times New Roman"/>
          <w:lang w:eastAsia="pl-PL"/>
        </w:rPr>
        <w:t>6</w:t>
      </w:r>
      <w:r w:rsidRPr="0037584D">
        <w:rPr>
          <w:rFonts w:eastAsia="Times New Roman" w:cs="Times New Roman"/>
          <w:lang w:eastAsia="pl-PL"/>
        </w:rPr>
        <w:t xml:space="preserve"> Umowy</w:t>
      </w:r>
      <w:r w:rsidRPr="00595DF1">
        <w:rPr>
          <w:rFonts w:eastAsia="Times New Roman" w:cs="Times New Roman"/>
          <w:lang w:eastAsia="pl-PL"/>
        </w:rPr>
        <w:t xml:space="preserve"> czynności Zamawiający przewiduje sankcję w postaci obowiązku zapłaty przez Wykonawcę kary umownej w wysokości</w:t>
      </w:r>
      <w:r w:rsidR="003D42AC">
        <w:rPr>
          <w:rFonts w:eastAsia="Times New Roman" w:cs="Times New Roman"/>
          <w:lang w:eastAsia="pl-PL"/>
        </w:rPr>
        <w:t xml:space="preserve"> 500,00 zł za każdy </w:t>
      </w:r>
      <w:r w:rsidR="003D42AC" w:rsidRPr="009B7091">
        <w:rPr>
          <w:rFonts w:eastAsia="Times New Roman" w:cs="Times New Roman"/>
          <w:lang w:eastAsia="pl-PL"/>
        </w:rPr>
        <w:t>stwierdzony przypadek</w:t>
      </w:r>
      <w:r w:rsidR="000829BB" w:rsidRPr="009B7091">
        <w:rPr>
          <w:rFonts w:eastAsia="Times New Roman" w:cs="Times New Roman"/>
          <w:lang w:eastAsia="pl-PL"/>
        </w:rPr>
        <w:t>,</w:t>
      </w:r>
    </w:p>
    <w:p w14:paraId="7F607E93" w14:textId="18756237" w:rsidR="000829BB" w:rsidRPr="009B7091" w:rsidRDefault="000829BB" w:rsidP="000829BB">
      <w:pPr>
        <w:pStyle w:val="Akapitzlist"/>
        <w:numPr>
          <w:ilvl w:val="0"/>
          <w:numId w:val="9"/>
        </w:numPr>
        <w:spacing w:after="0" w:line="240" w:lineRule="auto"/>
        <w:jc w:val="both"/>
        <w:rPr>
          <w:rFonts w:eastAsia="Times New Roman" w:cs="Times New Roman"/>
          <w:lang w:eastAsia="pl-PL"/>
        </w:rPr>
      </w:pPr>
      <w:r w:rsidRPr="009B7091">
        <w:rPr>
          <w:rFonts w:eastAsia="Times New Roman" w:cs="Times New Roman"/>
          <w:lang w:eastAsia="pl-PL"/>
        </w:rPr>
        <w:t>z tytułu niewykonania przeglądu serwisowego w okresie gwarancji § 12 ust. 21 w wysokości 2% wynagrodzenia brutto określonego w § 8 ust. 1 niniejszej umowy</w:t>
      </w:r>
      <w:r w:rsidR="008B0FC0" w:rsidRPr="009B7091">
        <w:rPr>
          <w:rFonts w:eastAsia="Times New Roman" w:cs="Times New Roman"/>
          <w:lang w:eastAsia="pl-PL"/>
        </w:rPr>
        <w:t>,</w:t>
      </w:r>
    </w:p>
    <w:p w14:paraId="6A45A441" w14:textId="17A06853" w:rsidR="008B0FC0" w:rsidRPr="009B7091" w:rsidRDefault="008B0FC0" w:rsidP="000829BB">
      <w:pPr>
        <w:pStyle w:val="Akapitzlist"/>
        <w:numPr>
          <w:ilvl w:val="0"/>
          <w:numId w:val="9"/>
        </w:numPr>
        <w:spacing w:after="0" w:line="240" w:lineRule="auto"/>
        <w:jc w:val="both"/>
        <w:rPr>
          <w:rFonts w:eastAsia="Times New Roman" w:cs="Times New Roman"/>
          <w:lang w:eastAsia="pl-PL"/>
        </w:rPr>
      </w:pPr>
      <w:r w:rsidRPr="009B7091">
        <w:rPr>
          <w:rFonts w:eastAsia="Times New Roman" w:cs="Times New Roman"/>
          <w:lang w:eastAsia="pl-PL"/>
        </w:rPr>
        <w:t xml:space="preserve">z tytułu </w:t>
      </w:r>
      <w:r w:rsidR="00B61849" w:rsidRPr="009B7091">
        <w:rPr>
          <w:rFonts w:eastAsia="Times New Roman" w:cs="Times New Roman"/>
          <w:lang w:eastAsia="pl-PL"/>
        </w:rPr>
        <w:t>niespełnienia poziomu d</w:t>
      </w:r>
      <w:r w:rsidR="00D72739" w:rsidRPr="009B7091">
        <w:rPr>
          <w:rFonts w:eastAsia="Times New Roman" w:cs="Times New Roman"/>
          <w:lang w:eastAsia="pl-PL"/>
        </w:rPr>
        <w:t>yspozycyjności</w:t>
      </w:r>
      <w:r w:rsidR="00B61849" w:rsidRPr="009B7091">
        <w:rPr>
          <w:rFonts w:eastAsia="Times New Roman" w:cs="Times New Roman"/>
          <w:lang w:eastAsia="pl-PL"/>
        </w:rPr>
        <w:t xml:space="preserve"> </w:t>
      </w:r>
      <w:proofErr w:type="spellStart"/>
      <w:r w:rsidR="00B61849" w:rsidRPr="009B7091">
        <w:rPr>
          <w:rFonts w:eastAsia="Times New Roman" w:cs="Times New Roman"/>
          <w:lang w:eastAsia="pl-PL"/>
        </w:rPr>
        <w:t>mikroturbiny</w:t>
      </w:r>
      <w:proofErr w:type="spellEnd"/>
      <w:r w:rsidR="0004582F">
        <w:rPr>
          <w:rFonts w:eastAsia="Times New Roman" w:cs="Times New Roman"/>
          <w:lang w:eastAsia="pl-PL"/>
        </w:rPr>
        <w:t xml:space="preserve"> </w:t>
      </w:r>
      <w:r w:rsidR="0004582F" w:rsidRPr="0004582F">
        <w:rPr>
          <w:rFonts w:eastAsia="Times New Roman" w:cs="Times New Roman"/>
          <w:color w:val="FF0000"/>
          <w:lang w:eastAsia="pl-PL"/>
        </w:rPr>
        <w:t xml:space="preserve">(zespołu </w:t>
      </w:r>
      <w:proofErr w:type="spellStart"/>
      <w:r w:rsidR="0004582F" w:rsidRPr="0004582F">
        <w:rPr>
          <w:rFonts w:eastAsia="Times New Roman" w:cs="Times New Roman"/>
          <w:color w:val="FF0000"/>
          <w:lang w:eastAsia="pl-PL"/>
        </w:rPr>
        <w:t>mikroturbin</w:t>
      </w:r>
      <w:proofErr w:type="spellEnd"/>
      <w:r w:rsidR="0004582F" w:rsidRPr="0004582F">
        <w:rPr>
          <w:rFonts w:eastAsia="Times New Roman" w:cs="Times New Roman"/>
          <w:color w:val="FF0000"/>
          <w:lang w:eastAsia="pl-PL"/>
        </w:rPr>
        <w:t>)</w:t>
      </w:r>
      <w:r w:rsidR="00B61849" w:rsidRPr="0004582F">
        <w:rPr>
          <w:rFonts w:eastAsia="Times New Roman" w:cs="Times New Roman"/>
          <w:color w:val="FF0000"/>
          <w:lang w:eastAsia="pl-PL"/>
        </w:rPr>
        <w:t xml:space="preserve"> </w:t>
      </w:r>
      <w:r w:rsidR="00B61849" w:rsidRPr="009B7091">
        <w:rPr>
          <w:rFonts w:eastAsia="Times New Roman" w:cs="Times New Roman"/>
          <w:lang w:eastAsia="pl-PL"/>
        </w:rPr>
        <w:t xml:space="preserve">gazowej w skali roku zadeklarowanej </w:t>
      </w:r>
      <w:r w:rsidR="00D72739" w:rsidRPr="009B7091">
        <w:rPr>
          <w:rFonts w:eastAsia="Times New Roman" w:cs="Times New Roman"/>
          <w:lang w:eastAsia="pl-PL"/>
        </w:rPr>
        <w:t xml:space="preserve">przez Wykonawcę </w:t>
      </w:r>
      <w:r w:rsidR="00B61849" w:rsidRPr="009B7091">
        <w:rPr>
          <w:rFonts w:eastAsia="Times New Roman" w:cs="Times New Roman"/>
          <w:lang w:eastAsia="pl-PL"/>
        </w:rPr>
        <w:t xml:space="preserve">w Ofercie w wysokości </w:t>
      </w:r>
      <w:r w:rsidR="00D72739" w:rsidRPr="009B7091">
        <w:rPr>
          <w:rFonts w:eastAsia="Times New Roman" w:cs="Times New Roman"/>
          <w:lang w:eastAsia="pl-PL"/>
        </w:rPr>
        <w:t>3</w:t>
      </w:r>
      <w:r w:rsidR="00540A56" w:rsidRPr="009B7091">
        <w:rPr>
          <w:rFonts w:eastAsia="Times New Roman" w:cs="Times New Roman"/>
          <w:lang w:eastAsia="pl-PL"/>
        </w:rPr>
        <w:t xml:space="preserve">0.000,00 zł </w:t>
      </w:r>
      <w:r w:rsidR="00B61849" w:rsidRPr="009B7091">
        <w:rPr>
          <w:rFonts w:eastAsia="Times New Roman" w:cs="Times New Roman"/>
          <w:lang w:eastAsia="pl-PL"/>
        </w:rPr>
        <w:t xml:space="preserve">za brak </w:t>
      </w:r>
      <w:r w:rsidR="00D72739" w:rsidRPr="009B7091">
        <w:rPr>
          <w:rFonts w:eastAsia="Times New Roman" w:cs="Times New Roman"/>
          <w:lang w:eastAsia="pl-PL"/>
        </w:rPr>
        <w:t xml:space="preserve">tej dyspozycyjności </w:t>
      </w:r>
      <w:r w:rsidR="00534B33" w:rsidRPr="009B7091">
        <w:rPr>
          <w:rFonts w:eastAsia="Times New Roman" w:cs="Times New Roman"/>
          <w:lang w:eastAsia="pl-PL"/>
        </w:rPr>
        <w:t xml:space="preserve">na poziomie 1% </w:t>
      </w:r>
      <w:r w:rsidR="001A47B0" w:rsidRPr="009B7091">
        <w:rPr>
          <w:rFonts w:eastAsia="Times New Roman" w:cs="Times New Roman"/>
          <w:lang w:eastAsia="pl-PL"/>
        </w:rPr>
        <w:t>w skali roku</w:t>
      </w:r>
      <w:r w:rsidR="00D72739" w:rsidRPr="009B7091">
        <w:rPr>
          <w:rFonts w:eastAsia="Times New Roman" w:cs="Times New Roman"/>
          <w:lang w:eastAsia="pl-PL"/>
        </w:rPr>
        <w:t>.</w:t>
      </w:r>
    </w:p>
    <w:p w14:paraId="4B4F6B96" w14:textId="5580925F" w:rsidR="00515B8F" w:rsidRPr="00515B8F" w:rsidRDefault="00515B8F" w:rsidP="000829BB">
      <w:pPr>
        <w:numPr>
          <w:ilvl w:val="0"/>
          <w:numId w:val="8"/>
        </w:numPr>
        <w:tabs>
          <w:tab w:val="left" w:pos="360"/>
          <w:tab w:val="left" w:pos="1788"/>
        </w:tabs>
        <w:suppressAutoHyphens/>
        <w:spacing w:after="0" w:line="240" w:lineRule="auto"/>
        <w:ind w:hanging="357"/>
        <w:jc w:val="both"/>
        <w:rPr>
          <w:rFonts w:eastAsia="Times New Roman" w:cs="Times New Roman"/>
          <w:lang w:eastAsia="pl-PL"/>
        </w:rPr>
      </w:pPr>
      <w:r w:rsidRPr="009B7091">
        <w:rPr>
          <w:rFonts w:eastAsia="Times New Roman" w:cs="Times New Roman"/>
          <w:lang w:eastAsia="pl-PL"/>
        </w:rPr>
        <w:t>Wykonawca</w:t>
      </w:r>
      <w:r w:rsidRPr="00515B8F">
        <w:rPr>
          <w:rFonts w:eastAsia="Times New Roman" w:cs="Times New Roman"/>
          <w:lang w:eastAsia="pl-PL"/>
        </w:rPr>
        <w:t xml:space="preserve"> może naliczyć Zamawiającemu karę umowną za odstąpienie od umowy z przyczyn zależnych od </w:t>
      </w:r>
      <w:r w:rsidRPr="002D0B37">
        <w:rPr>
          <w:rFonts w:eastAsia="Times New Roman" w:cs="Times New Roman"/>
          <w:lang w:eastAsia="pl-PL"/>
        </w:rPr>
        <w:t xml:space="preserve">Zamawiającego w wysokości 30 %  wynagrodzenia brutto określonego w § </w:t>
      </w:r>
      <w:r w:rsidR="00257345" w:rsidRPr="002D0B37">
        <w:rPr>
          <w:rFonts w:eastAsia="Times New Roman" w:cs="Times New Roman"/>
          <w:lang w:eastAsia="pl-PL"/>
        </w:rPr>
        <w:t>8</w:t>
      </w:r>
      <w:r w:rsidRPr="002D0B37">
        <w:rPr>
          <w:rFonts w:eastAsia="Times New Roman" w:cs="Times New Roman"/>
          <w:lang w:eastAsia="pl-PL"/>
        </w:rPr>
        <w:t xml:space="preserve"> ust. </w:t>
      </w:r>
      <w:r w:rsidR="0037584D" w:rsidRPr="002D0B37">
        <w:rPr>
          <w:rFonts w:eastAsia="Times New Roman" w:cs="Times New Roman"/>
          <w:lang w:eastAsia="pl-PL"/>
        </w:rPr>
        <w:t>1</w:t>
      </w:r>
      <w:r w:rsidRPr="002D0B37">
        <w:rPr>
          <w:rFonts w:eastAsia="Times New Roman" w:cs="Times New Roman"/>
          <w:lang w:eastAsia="pl-PL"/>
        </w:rPr>
        <w:t xml:space="preserve"> niniejszej umowy, z zastrzeżeniem § 1</w:t>
      </w:r>
      <w:r w:rsidR="002D0B37" w:rsidRPr="002D0B37">
        <w:rPr>
          <w:rFonts w:eastAsia="Times New Roman" w:cs="Times New Roman"/>
          <w:lang w:eastAsia="pl-PL"/>
        </w:rPr>
        <w:t>4</w:t>
      </w:r>
      <w:r w:rsidRPr="002D0B37">
        <w:rPr>
          <w:rFonts w:eastAsia="Times New Roman" w:cs="Times New Roman"/>
          <w:lang w:eastAsia="pl-PL"/>
        </w:rPr>
        <w:t xml:space="preserve"> ust.1 pkt 1 niniejszej umowy.</w:t>
      </w:r>
    </w:p>
    <w:p w14:paraId="40DF3607" w14:textId="77777777"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0BB53A3E"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r w:rsidR="00A3296D">
        <w:rPr>
          <w:rFonts w:eastAsia="Times New Roman" w:cs="Times New Roman"/>
          <w:lang w:eastAsia="pl-PL"/>
        </w:rPr>
        <w:t>.</w:t>
      </w:r>
    </w:p>
    <w:p w14:paraId="054B7FAE" w14:textId="77777777" w:rsidR="00515B8F" w:rsidRPr="00515B8F"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5FF2B360" w14:textId="1CAF5B55" w:rsidR="00523512" w:rsidRPr="002C2BD0" w:rsidRDefault="00515B8F" w:rsidP="00DA565F">
      <w:pPr>
        <w:numPr>
          <w:ilvl w:val="0"/>
          <w:numId w:val="8"/>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06585C6B" w14:textId="77777777" w:rsidR="00D826C5" w:rsidRDefault="00D826C5" w:rsidP="00540B08">
      <w:pPr>
        <w:tabs>
          <w:tab w:val="left" w:pos="348"/>
        </w:tabs>
        <w:suppressAutoHyphens/>
        <w:spacing w:after="0" w:line="240" w:lineRule="auto"/>
        <w:jc w:val="center"/>
        <w:rPr>
          <w:rFonts w:eastAsia="Times New Roman" w:cs="Times New Roman"/>
          <w:b/>
          <w:bCs/>
          <w:lang w:eastAsia="pl-PL"/>
        </w:rPr>
      </w:pPr>
    </w:p>
    <w:p w14:paraId="7CD84F53" w14:textId="71577103"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 xml:space="preserve">§ </w:t>
      </w:r>
      <w:r w:rsidR="009F1384">
        <w:rPr>
          <w:rFonts w:eastAsia="Times New Roman" w:cs="Times New Roman"/>
          <w:b/>
          <w:bCs/>
          <w:lang w:eastAsia="pl-PL"/>
        </w:rPr>
        <w:t>12</w:t>
      </w:r>
      <w:r w:rsidRPr="00515B8F">
        <w:rPr>
          <w:rFonts w:eastAsia="Times New Roman" w:cs="Times New Roman"/>
          <w:b/>
          <w:bCs/>
          <w:lang w:eastAsia="pl-PL"/>
        </w:rPr>
        <w:t>.</w:t>
      </w:r>
    </w:p>
    <w:p w14:paraId="1168211C" w14:textId="77777777"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4F936890" w14:textId="07E06445" w:rsidR="006838D3" w:rsidRDefault="006838D3" w:rsidP="00DA565F">
      <w:pPr>
        <w:pStyle w:val="Listapunktowana2"/>
        <w:numPr>
          <w:ilvl w:val="0"/>
          <w:numId w:val="10"/>
        </w:numPr>
        <w:tabs>
          <w:tab w:val="left" w:pos="284"/>
        </w:tabs>
        <w:jc w:val="both"/>
        <w:rPr>
          <w:rFonts w:ascii="Calibri" w:hAnsi="Calibri" w:cs="Calibri"/>
          <w:sz w:val="22"/>
          <w:szCs w:val="22"/>
        </w:rPr>
      </w:pPr>
      <w:r w:rsidRPr="006838D3">
        <w:rPr>
          <w:rFonts w:ascii="Calibri" w:hAnsi="Calibri" w:cs="Calibri"/>
          <w:sz w:val="22"/>
          <w:szCs w:val="22"/>
        </w:rPr>
        <w:lastRenderedPageBreak/>
        <w:t xml:space="preserve">Wykonawca na podstawie niniejszego dokumentu umowy udziela </w:t>
      </w:r>
      <w:r w:rsidR="000829BB">
        <w:rPr>
          <w:rFonts w:ascii="Calibri" w:hAnsi="Calibri" w:cs="Calibri"/>
          <w:b/>
          <w:sz w:val="22"/>
          <w:szCs w:val="22"/>
        </w:rPr>
        <w:t>36</w:t>
      </w:r>
      <w:r w:rsidRPr="006838D3">
        <w:rPr>
          <w:rFonts w:ascii="Calibri" w:hAnsi="Calibri" w:cs="Calibri"/>
          <w:b/>
          <w:sz w:val="22"/>
          <w:szCs w:val="22"/>
        </w:rPr>
        <w:t xml:space="preserve"> miesięcy gwarancji</w:t>
      </w:r>
      <w:r w:rsidRPr="006838D3">
        <w:rPr>
          <w:rFonts w:ascii="Calibri" w:hAnsi="Calibri" w:cs="Calibri"/>
          <w:sz w:val="22"/>
          <w:szCs w:val="22"/>
        </w:rPr>
        <w:t xml:space="preserve"> na wykonany przedmiot Umowy, w szczególności w odniesieniu do usterek, uszkodzeń, niedokładności, wad jakiegokolwiek rodzaju mających swoją przyczynę w niewłaściwym wykonaniu umowy i ujawnionych w okresie gwarancji. Okres gwarancyjny rozpoczyna bieg od daty zakończenia odbioru końcowego.</w:t>
      </w:r>
    </w:p>
    <w:p w14:paraId="538D54EC" w14:textId="36907F4B" w:rsidR="00D44608" w:rsidRPr="000829BB" w:rsidRDefault="00D44608" w:rsidP="000829BB">
      <w:pPr>
        <w:pStyle w:val="Listapunktowana2"/>
        <w:numPr>
          <w:ilvl w:val="0"/>
          <w:numId w:val="10"/>
        </w:numPr>
        <w:tabs>
          <w:tab w:val="left" w:pos="284"/>
        </w:tabs>
        <w:jc w:val="both"/>
        <w:rPr>
          <w:rFonts w:ascii="Calibri" w:hAnsi="Calibri" w:cs="Calibri"/>
          <w:sz w:val="22"/>
          <w:szCs w:val="22"/>
        </w:rPr>
      </w:pPr>
      <w:r w:rsidRPr="00D44608">
        <w:rPr>
          <w:rFonts w:ascii="Calibri" w:hAnsi="Calibri" w:cs="Calibri"/>
          <w:sz w:val="22"/>
          <w:szCs w:val="22"/>
        </w:rPr>
        <w:t>W ramach gwarancji Wykonawca zobowiązuje się do nieodpłatnej wymiany lub naprawy wadliwych części,</w:t>
      </w:r>
      <w:r>
        <w:rPr>
          <w:rFonts w:ascii="Calibri" w:hAnsi="Calibri" w:cs="Calibri"/>
          <w:sz w:val="22"/>
          <w:szCs w:val="22"/>
        </w:rPr>
        <w:t xml:space="preserve"> </w:t>
      </w:r>
      <w:r w:rsidRPr="00D44608">
        <w:rPr>
          <w:rFonts w:ascii="Calibri" w:hAnsi="Calibri" w:cs="Calibri"/>
          <w:sz w:val="22"/>
          <w:szCs w:val="22"/>
        </w:rPr>
        <w:t>które uległy uszkodzeniu w okresie gwarancji na fabrycznie nowe, wolne od wad</w:t>
      </w:r>
      <w:r>
        <w:rPr>
          <w:rFonts w:ascii="Calibri" w:hAnsi="Calibri" w:cs="Calibri"/>
          <w:sz w:val="22"/>
          <w:szCs w:val="22"/>
        </w:rPr>
        <w:t>.</w:t>
      </w:r>
    </w:p>
    <w:p w14:paraId="6ED3F78F" w14:textId="607AEA43" w:rsidR="00D44608" w:rsidRDefault="00D44608" w:rsidP="00DA565F">
      <w:pPr>
        <w:pStyle w:val="Listapunktowana2"/>
        <w:numPr>
          <w:ilvl w:val="0"/>
          <w:numId w:val="10"/>
        </w:numPr>
        <w:tabs>
          <w:tab w:val="left" w:pos="284"/>
        </w:tabs>
        <w:jc w:val="both"/>
        <w:rPr>
          <w:rFonts w:ascii="Calibri" w:hAnsi="Calibri" w:cs="Calibri"/>
          <w:sz w:val="22"/>
          <w:szCs w:val="22"/>
        </w:rPr>
      </w:pPr>
      <w:r w:rsidRPr="00D44608">
        <w:rPr>
          <w:rFonts w:ascii="Calibri" w:hAnsi="Calibri" w:cs="Calibri"/>
          <w:sz w:val="22"/>
          <w:szCs w:val="22"/>
        </w:rPr>
        <w:t>Usuwanie wad objętych gwarancją będzie wykonywane przez autoryzowany serwis Wykonawcy lub producenta Urządzenia</w:t>
      </w:r>
      <w:r>
        <w:rPr>
          <w:rFonts w:ascii="Calibri" w:hAnsi="Calibri" w:cs="Calibri"/>
          <w:sz w:val="22"/>
          <w:szCs w:val="22"/>
        </w:rPr>
        <w:t>.</w:t>
      </w:r>
    </w:p>
    <w:p w14:paraId="097EF4E0" w14:textId="77777777" w:rsidR="00B34CAB" w:rsidRDefault="00D44608" w:rsidP="00B34CAB">
      <w:pPr>
        <w:pStyle w:val="Listapunktowana2"/>
        <w:numPr>
          <w:ilvl w:val="0"/>
          <w:numId w:val="10"/>
        </w:numPr>
        <w:tabs>
          <w:tab w:val="left" w:pos="284"/>
        </w:tabs>
        <w:jc w:val="both"/>
        <w:rPr>
          <w:rFonts w:ascii="Calibri" w:hAnsi="Calibri" w:cs="Calibri"/>
          <w:sz w:val="22"/>
          <w:szCs w:val="22"/>
        </w:rPr>
      </w:pPr>
      <w:r w:rsidRPr="00D44608">
        <w:rPr>
          <w:rFonts w:ascii="Calibri" w:hAnsi="Calibri" w:cs="Calibri"/>
          <w:sz w:val="22"/>
          <w:szCs w:val="22"/>
        </w:rPr>
        <w:t>Zamawiający zawiadomi niezwłocznie Wykonawcę o ujawnieniu wady przedmiotu umowy poprzez przesłanie Wykonawcy zgłoszenia pocztą elektroniczną na adres</w:t>
      </w:r>
      <w:r w:rsidR="007474C6">
        <w:rPr>
          <w:rFonts w:ascii="Calibri" w:hAnsi="Calibri" w:cs="Calibri"/>
          <w:sz w:val="22"/>
          <w:szCs w:val="22"/>
        </w:rPr>
        <w:t>:………………………</w:t>
      </w:r>
    </w:p>
    <w:p w14:paraId="780714FC" w14:textId="7405522D" w:rsidR="007474C6" w:rsidRPr="00B34CAB" w:rsidRDefault="007474C6" w:rsidP="00B34CAB">
      <w:pPr>
        <w:pStyle w:val="Listapunktowana2"/>
        <w:numPr>
          <w:ilvl w:val="0"/>
          <w:numId w:val="10"/>
        </w:numPr>
        <w:tabs>
          <w:tab w:val="left" w:pos="284"/>
        </w:tabs>
        <w:jc w:val="both"/>
        <w:rPr>
          <w:rFonts w:ascii="Calibri" w:hAnsi="Calibri" w:cs="Calibri"/>
          <w:sz w:val="22"/>
          <w:szCs w:val="22"/>
        </w:rPr>
      </w:pPr>
      <w:r w:rsidRPr="00B34CAB">
        <w:rPr>
          <w:rFonts w:ascii="Calibri" w:hAnsi="Calibri" w:cs="Calibri"/>
          <w:b/>
          <w:sz w:val="22"/>
          <w:szCs w:val="22"/>
        </w:rPr>
        <w:t xml:space="preserve">Wykonawca gwarantuje czas reakcji serwisu na zgłoszoną przez Zamawiającego wadę nie dłuższy niż </w:t>
      </w:r>
      <w:r w:rsidR="00B34CAB">
        <w:rPr>
          <w:rFonts w:ascii="Calibri" w:hAnsi="Calibri" w:cs="Calibri"/>
          <w:b/>
          <w:sz w:val="22"/>
          <w:szCs w:val="22"/>
        </w:rPr>
        <w:t>12</w:t>
      </w:r>
      <w:r w:rsidRPr="00B34CAB">
        <w:rPr>
          <w:rFonts w:ascii="Calibri" w:hAnsi="Calibri" w:cs="Calibri"/>
          <w:b/>
          <w:sz w:val="22"/>
          <w:szCs w:val="22"/>
        </w:rPr>
        <w:t xml:space="preserve"> godziny. Reakcja będzie polegała na kontakcie telefonicznym z Zamawiającym z ustaleniem terminu podjęcia prac związanych z usunięciem wady.</w:t>
      </w:r>
    </w:p>
    <w:p w14:paraId="5ECD84E0" w14:textId="045E6546" w:rsidR="007474C6" w:rsidRPr="00B34CAB" w:rsidRDefault="007474C6" w:rsidP="00DA565F">
      <w:pPr>
        <w:pStyle w:val="Listapunktowana2"/>
        <w:numPr>
          <w:ilvl w:val="0"/>
          <w:numId w:val="10"/>
        </w:numPr>
        <w:tabs>
          <w:tab w:val="left" w:pos="284"/>
        </w:tabs>
        <w:jc w:val="both"/>
        <w:rPr>
          <w:rFonts w:ascii="Calibri" w:hAnsi="Calibri" w:cs="Calibri"/>
          <w:sz w:val="22"/>
          <w:szCs w:val="22"/>
        </w:rPr>
      </w:pPr>
      <w:r w:rsidRPr="00B34CAB">
        <w:rPr>
          <w:rFonts w:ascii="Calibri" w:hAnsi="Calibri" w:cs="Calibri"/>
          <w:sz w:val="22"/>
          <w:szCs w:val="22"/>
        </w:rPr>
        <w:t xml:space="preserve">Wykonawca zapewni usunięcie wady w terminie do 7 dni od daty jej zgłoszenia. W przypadku naprawy wymagającej sprowadzania części zamiennych od producenta </w:t>
      </w:r>
      <w:proofErr w:type="spellStart"/>
      <w:r w:rsidRPr="00B34CAB">
        <w:rPr>
          <w:rFonts w:ascii="Calibri" w:hAnsi="Calibri" w:cs="Calibri"/>
          <w:sz w:val="22"/>
          <w:szCs w:val="22"/>
        </w:rPr>
        <w:t>mikroturbiny</w:t>
      </w:r>
      <w:proofErr w:type="spellEnd"/>
      <w:r w:rsidR="0004582F">
        <w:rPr>
          <w:rFonts w:ascii="Calibri" w:hAnsi="Calibri" w:cs="Calibri"/>
          <w:sz w:val="22"/>
          <w:szCs w:val="22"/>
        </w:rPr>
        <w:t xml:space="preserve"> </w:t>
      </w:r>
      <w:r w:rsidR="0004582F" w:rsidRPr="0004582F">
        <w:rPr>
          <w:rFonts w:ascii="Calibri" w:hAnsi="Calibri" w:cs="Calibri"/>
          <w:color w:val="FF0000"/>
          <w:sz w:val="22"/>
          <w:szCs w:val="22"/>
        </w:rPr>
        <w:t xml:space="preserve">(zespołu </w:t>
      </w:r>
      <w:proofErr w:type="spellStart"/>
      <w:r w:rsidR="0004582F" w:rsidRPr="0004582F">
        <w:rPr>
          <w:rFonts w:ascii="Calibri" w:hAnsi="Calibri" w:cs="Calibri"/>
          <w:color w:val="FF0000"/>
          <w:sz w:val="22"/>
          <w:szCs w:val="22"/>
        </w:rPr>
        <w:t>mikroturbin</w:t>
      </w:r>
      <w:proofErr w:type="spellEnd"/>
      <w:r w:rsidR="0004582F" w:rsidRPr="0004582F">
        <w:rPr>
          <w:rFonts w:ascii="Calibri" w:hAnsi="Calibri" w:cs="Calibri"/>
          <w:color w:val="FF0000"/>
          <w:sz w:val="22"/>
          <w:szCs w:val="22"/>
        </w:rPr>
        <w:t>)</w:t>
      </w:r>
      <w:r w:rsidRPr="0004582F">
        <w:rPr>
          <w:rFonts w:ascii="Calibri" w:hAnsi="Calibri" w:cs="Calibri"/>
          <w:color w:val="FF0000"/>
          <w:sz w:val="22"/>
          <w:szCs w:val="22"/>
        </w:rPr>
        <w:t xml:space="preserve"> </w:t>
      </w:r>
      <w:r w:rsidR="00B34CAB" w:rsidRPr="00B34CAB">
        <w:rPr>
          <w:rFonts w:ascii="Calibri" w:hAnsi="Calibri" w:cs="Calibri"/>
          <w:sz w:val="22"/>
          <w:szCs w:val="22"/>
        </w:rPr>
        <w:t>gazowej</w:t>
      </w:r>
      <w:r w:rsidRPr="00B34CAB">
        <w:rPr>
          <w:rFonts w:ascii="Calibri" w:hAnsi="Calibri" w:cs="Calibri"/>
          <w:sz w:val="22"/>
          <w:szCs w:val="22"/>
        </w:rPr>
        <w:t xml:space="preserve"> Wykonawca zastrzega sobie możliwość wydłużenia ww. terminu o czas potrzebny do ich sprowadzenia, o czym niezwłocznie zawiadomi Zamawiającego. W żadnym wypadku termin naprawy nie może przekroczyć 4 tygodni, chyba, że strony umowy uzgodniły inaczej.</w:t>
      </w:r>
    </w:p>
    <w:p w14:paraId="0D6F71BA" w14:textId="77777777" w:rsidR="007474C6" w:rsidRPr="007474C6" w:rsidRDefault="007474C6" w:rsidP="00DA565F">
      <w:pPr>
        <w:pStyle w:val="Listapunktowana2"/>
        <w:numPr>
          <w:ilvl w:val="0"/>
          <w:numId w:val="10"/>
        </w:numPr>
        <w:tabs>
          <w:tab w:val="left" w:pos="284"/>
        </w:tabs>
        <w:jc w:val="both"/>
        <w:rPr>
          <w:rFonts w:ascii="Calibri" w:hAnsi="Calibri" w:cs="Calibri"/>
          <w:sz w:val="22"/>
          <w:szCs w:val="22"/>
        </w:rPr>
      </w:pPr>
      <w:r w:rsidRPr="00B34CAB">
        <w:rPr>
          <w:rFonts w:ascii="Calibri" w:hAnsi="Calibri" w:cs="Calibri"/>
          <w:sz w:val="22"/>
          <w:szCs w:val="22"/>
        </w:rPr>
        <w:t>Usunięcie wad zostanie potwierdzone</w:t>
      </w:r>
      <w:r w:rsidRPr="007474C6">
        <w:rPr>
          <w:rFonts w:ascii="Calibri" w:hAnsi="Calibri" w:cs="Calibri"/>
          <w:sz w:val="22"/>
          <w:szCs w:val="22"/>
        </w:rPr>
        <w:t xml:space="preserve"> Protokołem Odbioru Prac, podpisanym przez obie strony.</w:t>
      </w:r>
    </w:p>
    <w:p w14:paraId="076A92B6" w14:textId="77777777" w:rsidR="007474C6" w:rsidRPr="007474C6" w:rsidRDefault="007474C6" w:rsidP="00DA565F">
      <w:pPr>
        <w:pStyle w:val="Listapunktowana2"/>
        <w:numPr>
          <w:ilvl w:val="0"/>
          <w:numId w:val="10"/>
        </w:numPr>
        <w:tabs>
          <w:tab w:val="left" w:pos="284"/>
        </w:tabs>
        <w:jc w:val="both"/>
        <w:rPr>
          <w:rFonts w:ascii="Calibri" w:hAnsi="Calibri" w:cs="Calibri"/>
          <w:sz w:val="22"/>
          <w:szCs w:val="22"/>
        </w:rPr>
      </w:pPr>
      <w:r w:rsidRPr="007474C6">
        <w:rPr>
          <w:rFonts w:ascii="Calibri" w:hAnsi="Calibri" w:cs="Calibri"/>
          <w:sz w:val="22"/>
          <w:szCs w:val="22"/>
        </w:rPr>
        <w:t>Wszelkie koszty związane z naprawą gwarancyjną, w tym koszty materiałów, części, robocizny, transportu, dojazdów i pobytu pokrywa Wykonawca w takim zakresie, w jakim jest on odpowiedzialny za wykryte wady.</w:t>
      </w:r>
    </w:p>
    <w:p w14:paraId="64F136CA" w14:textId="3A041429" w:rsidR="007474C6" w:rsidRPr="007474C6" w:rsidRDefault="007474C6" w:rsidP="00DA565F">
      <w:pPr>
        <w:pStyle w:val="Listapunktowana2"/>
        <w:numPr>
          <w:ilvl w:val="0"/>
          <w:numId w:val="10"/>
        </w:numPr>
        <w:tabs>
          <w:tab w:val="left" w:pos="284"/>
        </w:tabs>
        <w:jc w:val="both"/>
        <w:rPr>
          <w:rFonts w:ascii="Calibri" w:hAnsi="Calibri" w:cs="Calibri"/>
          <w:sz w:val="22"/>
          <w:szCs w:val="22"/>
        </w:rPr>
      </w:pPr>
      <w:r w:rsidRPr="007474C6">
        <w:rPr>
          <w:rFonts w:ascii="Calibri" w:hAnsi="Calibri" w:cs="Calibri"/>
          <w:sz w:val="22"/>
          <w:szCs w:val="22"/>
        </w:rPr>
        <w:t>Szczegółowe warunki gwarancji określone zostały w dokumencie gwarancyjnym Urządzenia stanowiącym integralną część umowy.</w:t>
      </w:r>
    </w:p>
    <w:p w14:paraId="1E59F57A" w14:textId="77777777" w:rsidR="001112AE" w:rsidRDefault="001112AE" w:rsidP="00DA565F">
      <w:pPr>
        <w:pStyle w:val="Listapunktowana2"/>
        <w:numPr>
          <w:ilvl w:val="0"/>
          <w:numId w:val="10"/>
        </w:numPr>
        <w:tabs>
          <w:tab w:val="left" w:pos="284"/>
        </w:tabs>
        <w:jc w:val="both"/>
        <w:rPr>
          <w:rFonts w:asciiTheme="minorHAnsi" w:hAnsiTheme="minorHAnsi" w:cs="Tahoma"/>
          <w:sz w:val="22"/>
          <w:szCs w:val="22"/>
        </w:rPr>
      </w:pPr>
      <w:r w:rsidRPr="006838D3">
        <w:rPr>
          <w:rFonts w:asciiTheme="minorHAnsi" w:hAnsiTheme="minorHAnsi" w:cs="Tahoma"/>
          <w:sz w:val="22"/>
          <w:szCs w:val="22"/>
        </w:rPr>
        <w:t xml:space="preserve">Żadne postanowienia umowy nie ograniczają ani nie wykluczają w żaden sposób odpowiedzialności Wykonawcy wobec Zamawiającego z tytułu rękojmi, za wady fizyczne lub prawne,  wynikającej z postanowień </w:t>
      </w:r>
      <w:r w:rsidRPr="00866C1C">
        <w:rPr>
          <w:rFonts w:asciiTheme="minorHAnsi" w:hAnsiTheme="minorHAnsi" w:cs="Tahoma"/>
          <w:sz w:val="22"/>
          <w:szCs w:val="22"/>
        </w:rPr>
        <w:t>kodeksu cywilnego.</w:t>
      </w:r>
    </w:p>
    <w:p w14:paraId="7C2B082F" w14:textId="59D22149" w:rsidR="001112AE" w:rsidRPr="008A3702" w:rsidRDefault="001112AE"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Uprawnienia Zamawiającego z tytułu rękojmi za wady wygasają po upływie </w:t>
      </w:r>
      <w:r w:rsidR="00B34CAB">
        <w:rPr>
          <w:rFonts w:asciiTheme="minorHAnsi" w:hAnsiTheme="minorHAnsi" w:cs="Tahoma"/>
          <w:b/>
          <w:bCs/>
          <w:sz w:val="22"/>
          <w:szCs w:val="22"/>
        </w:rPr>
        <w:t>36</w:t>
      </w:r>
      <w:r w:rsidRPr="00515B8F">
        <w:rPr>
          <w:rFonts w:asciiTheme="minorHAnsi" w:hAnsiTheme="minorHAnsi" w:cs="Tahoma"/>
          <w:b/>
          <w:bCs/>
          <w:sz w:val="22"/>
          <w:szCs w:val="22"/>
        </w:rPr>
        <w:t xml:space="preserve"> miesięcy</w:t>
      </w:r>
      <w:r w:rsidRPr="00515B8F">
        <w:rPr>
          <w:rFonts w:asciiTheme="minorHAnsi" w:hAnsiTheme="minorHAnsi" w:cs="Tahoma"/>
          <w:sz w:val="22"/>
          <w:szCs w:val="22"/>
        </w:rPr>
        <w:t xml:space="preserve"> od daty </w:t>
      </w:r>
      <w:r w:rsidR="00347DA1">
        <w:rPr>
          <w:rFonts w:asciiTheme="minorHAnsi" w:hAnsiTheme="minorHAnsi" w:cs="Tahoma"/>
          <w:sz w:val="22"/>
          <w:szCs w:val="22"/>
        </w:rPr>
        <w:t>bezusterkowego</w:t>
      </w:r>
      <w:r w:rsidR="00347DA1" w:rsidRPr="00515B8F">
        <w:rPr>
          <w:rFonts w:asciiTheme="minorHAnsi" w:hAnsiTheme="minorHAnsi" w:cs="Tahoma"/>
          <w:sz w:val="22"/>
          <w:szCs w:val="22"/>
        </w:rPr>
        <w:t xml:space="preserve"> </w:t>
      </w:r>
      <w:r w:rsidRPr="00515B8F">
        <w:rPr>
          <w:rFonts w:asciiTheme="minorHAnsi" w:hAnsiTheme="minorHAnsi" w:cs="Tahoma"/>
          <w:sz w:val="22"/>
          <w:szCs w:val="22"/>
        </w:rPr>
        <w:t>odbioru końcowego.</w:t>
      </w:r>
    </w:p>
    <w:p w14:paraId="19E5DC20" w14:textId="5388F7D7"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na swój koszt, ryzyko 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79A16BCF"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Wykonawca zobowiązuje się usunąć na swój koszt wszystkie usterki wynikłe z wad wykonania, które ujawniły się w okresie gwarancji i rękojmi w możliwie jak najkrótszym czasie</w:t>
      </w:r>
      <w:r w:rsidR="00B34CAB">
        <w:rPr>
          <w:rFonts w:asciiTheme="minorHAnsi" w:hAnsiTheme="minorHAnsi" w:cs="Tahoma"/>
          <w:sz w:val="22"/>
          <w:szCs w:val="22"/>
        </w:rPr>
        <w:t>, jednak nie dłuższym niż określonym w punkcie 6</w:t>
      </w:r>
      <w:r w:rsidRPr="00515B8F">
        <w:rPr>
          <w:rFonts w:asciiTheme="minorHAnsi" w:hAnsiTheme="minorHAnsi" w:cs="Tahoma"/>
          <w:sz w:val="22"/>
          <w:szCs w:val="22"/>
        </w:rPr>
        <w:t xml:space="preserv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Pr="00515B8F">
        <w:rPr>
          <w:rFonts w:asciiTheme="minorHAnsi" w:hAnsiTheme="minorHAnsi" w:cs="Tahoma"/>
          <w:sz w:val="22"/>
          <w:szCs w:val="22"/>
        </w:rPr>
        <w:t xml:space="preserve"> </w:t>
      </w:r>
    </w:p>
    <w:p w14:paraId="39FCEA26" w14:textId="48D25A52"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i niepodjęciu przez Wykonawcę napraw w wyznaczonym terminie. W przypadku rozbieżnej oceny przyczyn usterek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77777777" w:rsidR="00515B8F" w:rsidRPr="00515B8F" w:rsidRDefault="00515B8F" w:rsidP="00DA565F">
      <w:pPr>
        <w:pStyle w:val="Listapunktowana2"/>
        <w:numPr>
          <w:ilvl w:val="0"/>
          <w:numId w:val="10"/>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Pr="00515B8F">
        <w:rPr>
          <w:rFonts w:asciiTheme="minorHAnsi" w:hAnsiTheme="minorHAnsi" w:cs="Tahoma"/>
          <w:sz w:val="22"/>
          <w:szCs w:val="22"/>
        </w:rPr>
        <w:t xml:space="preserve"> przez Zamawiającego z tytułu wadliwie wykonanych robót.</w:t>
      </w:r>
    </w:p>
    <w:p w14:paraId="04C6280D" w14:textId="5E70BF57" w:rsidR="00515B8F" w:rsidRPr="00515B8F" w:rsidRDefault="00F6265A" w:rsidP="00DA565F">
      <w:pPr>
        <w:pStyle w:val="Listapunktowana2"/>
        <w:numPr>
          <w:ilvl w:val="0"/>
          <w:numId w:val="10"/>
        </w:numPr>
        <w:tabs>
          <w:tab w:val="left" w:pos="284"/>
        </w:tabs>
        <w:jc w:val="both"/>
        <w:rPr>
          <w:rFonts w:asciiTheme="minorHAnsi" w:hAnsiTheme="minorHAnsi" w:cs="Tahoma"/>
          <w:sz w:val="22"/>
          <w:szCs w:val="22"/>
        </w:rPr>
      </w:pPr>
      <w:r w:rsidRPr="00F6265A">
        <w:rPr>
          <w:rFonts w:asciiTheme="minorHAnsi" w:hAnsiTheme="minorHAnsi" w:cs="Tahoma"/>
          <w:sz w:val="22"/>
          <w:szCs w:val="22"/>
        </w:rPr>
        <w:lastRenderedPageBreak/>
        <w:t>Wszystkie reklamacje będą zgłaszane wszelkimi dostępnymi kanałami komunikacyjnymi (np. telefon, e-mail, itp.), ponadto będą  potwierdzane pisemnie</w:t>
      </w:r>
      <w:r w:rsidR="00515B8F" w:rsidRPr="00515B8F">
        <w:rPr>
          <w:rFonts w:asciiTheme="minorHAnsi" w:hAnsiTheme="minorHAnsi" w:cs="Tahoma"/>
          <w:sz w:val="22"/>
          <w:szCs w:val="22"/>
        </w:rPr>
        <w:t>.</w:t>
      </w:r>
    </w:p>
    <w:p w14:paraId="40FB3E62" w14:textId="77777777" w:rsidR="00515B8F" w:rsidRPr="00515B8F" w:rsidRDefault="00515B8F"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Protokół odbioru ostatecznego</w:t>
      </w:r>
      <w:r w:rsidRPr="00515B8F">
        <w:rPr>
          <w:rFonts w:asciiTheme="minorHAnsi" w:eastAsia="Times New Roman" w:hAnsiTheme="minorHAnsi" w:cs="Tahoma"/>
          <w:color w:val="00B050"/>
          <w:sz w:val="22"/>
          <w:szCs w:val="22"/>
          <w:lang w:eastAsia="pl-PL"/>
        </w:rPr>
        <w:t xml:space="preserve"> </w:t>
      </w:r>
      <w:r w:rsidRPr="00515B8F">
        <w:rPr>
          <w:rFonts w:asciiTheme="minorHAnsi" w:eastAsia="Times New Roman" w:hAnsiTheme="minorHAnsi" w:cs="Tahoma"/>
          <w:sz w:val="22"/>
          <w:szCs w:val="22"/>
          <w:lang w:eastAsia="pl-PL"/>
        </w:rPr>
        <w:t>będzie ostatecznym potwierdzeniem wykonania przez Wykonawcę zobowiązań wynikających z niniejszej umowy.</w:t>
      </w:r>
    </w:p>
    <w:p w14:paraId="7FFA65EE" w14:textId="644F292B" w:rsidR="000F2880" w:rsidRDefault="00515B8F"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BEB3973" w14:textId="152CBAB9" w:rsidR="00BD03AF" w:rsidRDefault="00BD03AF"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BD03AF">
        <w:rPr>
          <w:rFonts w:asciiTheme="minorHAnsi" w:eastAsia="Times New Roman" w:hAnsiTheme="minorHAnsi" w:cs="Tahoma"/>
          <w:sz w:val="22"/>
          <w:szCs w:val="22"/>
          <w:lang w:eastAsia="pl-PL"/>
        </w:rPr>
        <w:t xml:space="preserve"> Zamawiającemu przysługują roszczenia z tytułu rękojmi niezależnie od roszczeń z tytułu udzielonej gwarancji na wykonany przedmiot umowy.</w:t>
      </w:r>
    </w:p>
    <w:p w14:paraId="0AE31F31" w14:textId="690D1A7B" w:rsidR="007474C6" w:rsidRPr="007474C6" w:rsidRDefault="007474C6" w:rsidP="00DA565F">
      <w:pPr>
        <w:pStyle w:val="Listapunktowana2"/>
        <w:numPr>
          <w:ilvl w:val="0"/>
          <w:numId w:val="10"/>
        </w:numPr>
        <w:tabs>
          <w:tab w:val="left" w:pos="284"/>
        </w:tabs>
        <w:jc w:val="both"/>
        <w:rPr>
          <w:rFonts w:asciiTheme="minorHAnsi" w:eastAsia="Times New Roman" w:hAnsiTheme="minorHAnsi" w:cs="Tahoma"/>
          <w:b/>
          <w:sz w:val="22"/>
          <w:szCs w:val="22"/>
          <w:lang w:eastAsia="pl-PL"/>
        </w:rPr>
      </w:pPr>
      <w:r w:rsidRPr="007474C6">
        <w:rPr>
          <w:rFonts w:asciiTheme="minorHAnsi" w:eastAsia="Times New Roman" w:hAnsiTheme="minorHAnsi" w:cs="Tahoma"/>
          <w:b/>
          <w:sz w:val="22"/>
          <w:szCs w:val="22"/>
          <w:lang w:eastAsia="pl-PL"/>
        </w:rPr>
        <w:t xml:space="preserve">Przeglądy serwisowe </w:t>
      </w:r>
      <w:proofErr w:type="spellStart"/>
      <w:r w:rsidRPr="007474C6">
        <w:rPr>
          <w:rFonts w:asciiTheme="minorHAnsi" w:eastAsia="Times New Roman" w:hAnsiTheme="minorHAnsi" w:cs="Tahoma"/>
          <w:b/>
          <w:sz w:val="22"/>
          <w:szCs w:val="22"/>
          <w:lang w:eastAsia="pl-PL"/>
        </w:rPr>
        <w:t>mikroturbiny</w:t>
      </w:r>
      <w:proofErr w:type="spellEnd"/>
      <w:r w:rsidR="0004582F">
        <w:rPr>
          <w:rFonts w:asciiTheme="minorHAnsi" w:eastAsia="Times New Roman" w:hAnsiTheme="minorHAnsi" w:cs="Tahoma"/>
          <w:b/>
          <w:sz w:val="22"/>
          <w:szCs w:val="22"/>
          <w:lang w:eastAsia="pl-PL"/>
        </w:rPr>
        <w:t xml:space="preserve"> </w:t>
      </w:r>
      <w:r w:rsidR="0004582F" w:rsidRPr="0004582F">
        <w:rPr>
          <w:rFonts w:asciiTheme="minorHAnsi" w:eastAsia="Times New Roman" w:hAnsiTheme="minorHAnsi" w:cs="Tahoma"/>
          <w:b/>
          <w:color w:val="FF0000"/>
          <w:sz w:val="22"/>
          <w:szCs w:val="22"/>
          <w:lang w:eastAsia="pl-PL"/>
        </w:rPr>
        <w:t xml:space="preserve">(zespołu </w:t>
      </w:r>
      <w:proofErr w:type="spellStart"/>
      <w:r w:rsidR="0004582F" w:rsidRPr="0004582F">
        <w:rPr>
          <w:rFonts w:asciiTheme="minorHAnsi" w:eastAsia="Times New Roman" w:hAnsiTheme="minorHAnsi" w:cs="Tahoma"/>
          <w:b/>
          <w:color w:val="FF0000"/>
          <w:sz w:val="22"/>
          <w:szCs w:val="22"/>
          <w:lang w:eastAsia="pl-PL"/>
        </w:rPr>
        <w:t>mikroturbin</w:t>
      </w:r>
      <w:proofErr w:type="spellEnd"/>
      <w:r w:rsidR="0004582F" w:rsidRPr="0004582F">
        <w:rPr>
          <w:rFonts w:asciiTheme="minorHAnsi" w:eastAsia="Times New Roman" w:hAnsiTheme="minorHAnsi" w:cs="Tahoma"/>
          <w:b/>
          <w:color w:val="FF0000"/>
          <w:sz w:val="22"/>
          <w:szCs w:val="22"/>
          <w:lang w:eastAsia="pl-PL"/>
        </w:rPr>
        <w:t>)</w:t>
      </w:r>
      <w:r w:rsidRPr="0004582F">
        <w:rPr>
          <w:rFonts w:asciiTheme="minorHAnsi" w:eastAsia="Times New Roman" w:hAnsiTheme="minorHAnsi" w:cs="Tahoma"/>
          <w:b/>
          <w:color w:val="FF0000"/>
          <w:sz w:val="22"/>
          <w:szCs w:val="22"/>
          <w:lang w:eastAsia="pl-PL"/>
        </w:rPr>
        <w:t xml:space="preserve"> </w:t>
      </w:r>
      <w:r w:rsidR="00F6265A">
        <w:rPr>
          <w:rFonts w:asciiTheme="minorHAnsi" w:eastAsia="Times New Roman" w:hAnsiTheme="minorHAnsi" w:cs="Tahoma"/>
          <w:b/>
          <w:sz w:val="22"/>
          <w:szCs w:val="22"/>
          <w:lang w:eastAsia="pl-PL"/>
        </w:rPr>
        <w:t>gazowej</w:t>
      </w:r>
      <w:r w:rsidRPr="007474C6">
        <w:rPr>
          <w:rFonts w:asciiTheme="minorHAnsi" w:eastAsia="Times New Roman" w:hAnsiTheme="minorHAnsi" w:cs="Tahoma"/>
          <w:b/>
          <w:sz w:val="22"/>
          <w:szCs w:val="22"/>
          <w:lang w:eastAsia="pl-PL"/>
        </w:rPr>
        <w:t xml:space="preserve"> w okresie gwarancyjnym będą wykonywane nieodpłatnie przez autoryzowany serwis producenta </w:t>
      </w:r>
      <w:proofErr w:type="spellStart"/>
      <w:r w:rsidRPr="007474C6">
        <w:rPr>
          <w:rFonts w:asciiTheme="minorHAnsi" w:eastAsia="Times New Roman" w:hAnsiTheme="minorHAnsi" w:cs="Tahoma"/>
          <w:b/>
          <w:sz w:val="22"/>
          <w:szCs w:val="22"/>
          <w:lang w:eastAsia="pl-PL"/>
        </w:rPr>
        <w:t>mikroturbiny</w:t>
      </w:r>
      <w:proofErr w:type="spellEnd"/>
      <w:r w:rsidR="0004582F">
        <w:rPr>
          <w:rFonts w:asciiTheme="minorHAnsi" w:eastAsia="Times New Roman" w:hAnsiTheme="minorHAnsi" w:cs="Tahoma"/>
          <w:b/>
          <w:sz w:val="22"/>
          <w:szCs w:val="22"/>
          <w:lang w:eastAsia="pl-PL"/>
        </w:rPr>
        <w:t xml:space="preserve"> </w:t>
      </w:r>
      <w:r w:rsidR="0004582F" w:rsidRPr="0004582F">
        <w:rPr>
          <w:rFonts w:asciiTheme="minorHAnsi" w:eastAsia="Times New Roman" w:hAnsiTheme="minorHAnsi" w:cs="Tahoma"/>
          <w:b/>
          <w:color w:val="FF0000"/>
          <w:sz w:val="22"/>
          <w:szCs w:val="22"/>
          <w:lang w:eastAsia="pl-PL"/>
        </w:rPr>
        <w:t xml:space="preserve">(zespołu </w:t>
      </w:r>
      <w:proofErr w:type="spellStart"/>
      <w:r w:rsidR="0004582F" w:rsidRPr="0004582F">
        <w:rPr>
          <w:rFonts w:asciiTheme="minorHAnsi" w:eastAsia="Times New Roman" w:hAnsiTheme="minorHAnsi" w:cs="Tahoma"/>
          <w:b/>
          <w:color w:val="FF0000"/>
          <w:sz w:val="22"/>
          <w:szCs w:val="22"/>
          <w:lang w:eastAsia="pl-PL"/>
        </w:rPr>
        <w:t>mikroturbin</w:t>
      </w:r>
      <w:proofErr w:type="spellEnd"/>
      <w:r w:rsidR="0004582F" w:rsidRPr="0004582F">
        <w:rPr>
          <w:rFonts w:asciiTheme="minorHAnsi" w:eastAsia="Times New Roman" w:hAnsiTheme="minorHAnsi" w:cs="Tahoma"/>
          <w:b/>
          <w:color w:val="FF0000"/>
          <w:sz w:val="22"/>
          <w:szCs w:val="22"/>
          <w:lang w:eastAsia="pl-PL"/>
        </w:rPr>
        <w:t>)</w:t>
      </w:r>
      <w:r w:rsidRPr="0004582F">
        <w:rPr>
          <w:rFonts w:asciiTheme="minorHAnsi" w:eastAsia="Times New Roman" w:hAnsiTheme="minorHAnsi" w:cs="Tahoma"/>
          <w:b/>
          <w:color w:val="FF0000"/>
          <w:sz w:val="22"/>
          <w:szCs w:val="22"/>
          <w:lang w:eastAsia="pl-PL"/>
        </w:rPr>
        <w:t xml:space="preserve"> </w:t>
      </w:r>
      <w:r w:rsidR="00F6265A">
        <w:rPr>
          <w:rFonts w:asciiTheme="minorHAnsi" w:eastAsia="Times New Roman" w:hAnsiTheme="minorHAnsi" w:cs="Tahoma"/>
          <w:b/>
          <w:sz w:val="22"/>
          <w:szCs w:val="22"/>
          <w:lang w:eastAsia="pl-PL"/>
        </w:rPr>
        <w:t>gazowe</w:t>
      </w:r>
      <w:r w:rsidRPr="007474C6">
        <w:rPr>
          <w:rFonts w:asciiTheme="minorHAnsi" w:eastAsia="Times New Roman" w:hAnsiTheme="minorHAnsi" w:cs="Tahoma"/>
          <w:b/>
          <w:sz w:val="22"/>
          <w:szCs w:val="22"/>
          <w:lang w:eastAsia="pl-PL"/>
        </w:rPr>
        <w:t>j</w:t>
      </w:r>
      <w:r w:rsidR="00F6265A">
        <w:rPr>
          <w:rFonts w:asciiTheme="minorHAnsi" w:eastAsia="Times New Roman" w:hAnsiTheme="minorHAnsi" w:cs="Tahoma"/>
          <w:b/>
          <w:sz w:val="22"/>
          <w:szCs w:val="22"/>
          <w:lang w:eastAsia="pl-PL"/>
        </w:rPr>
        <w:t xml:space="preserve"> zgodnie z zapisami DTR</w:t>
      </w:r>
      <w:r w:rsidRPr="007474C6">
        <w:rPr>
          <w:rFonts w:asciiTheme="minorHAnsi" w:eastAsia="Times New Roman" w:hAnsiTheme="minorHAnsi" w:cs="Tahoma"/>
          <w:b/>
          <w:sz w:val="22"/>
          <w:szCs w:val="22"/>
          <w:lang w:eastAsia="pl-PL"/>
        </w:rPr>
        <w:t xml:space="preserve">. </w:t>
      </w:r>
    </w:p>
    <w:p w14:paraId="7003F77D" w14:textId="202B6D65" w:rsidR="007474C6" w:rsidRDefault="007474C6"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7474C6">
        <w:rPr>
          <w:rFonts w:asciiTheme="minorHAnsi" w:eastAsia="Times New Roman" w:hAnsiTheme="minorHAnsi" w:cs="Tahoma"/>
          <w:b/>
          <w:sz w:val="22"/>
          <w:szCs w:val="22"/>
          <w:lang w:eastAsia="pl-PL"/>
        </w:rPr>
        <w:t xml:space="preserve">Na każdy wykonany serwis </w:t>
      </w:r>
      <w:proofErr w:type="spellStart"/>
      <w:r w:rsidRPr="007474C6">
        <w:rPr>
          <w:rFonts w:asciiTheme="minorHAnsi" w:eastAsia="Times New Roman" w:hAnsiTheme="minorHAnsi" w:cs="Tahoma"/>
          <w:b/>
          <w:sz w:val="22"/>
          <w:szCs w:val="22"/>
          <w:lang w:eastAsia="pl-PL"/>
        </w:rPr>
        <w:t>mikroturbiny</w:t>
      </w:r>
      <w:proofErr w:type="spellEnd"/>
      <w:r w:rsidR="0004582F">
        <w:rPr>
          <w:rFonts w:asciiTheme="minorHAnsi" w:eastAsia="Times New Roman" w:hAnsiTheme="minorHAnsi" w:cs="Tahoma"/>
          <w:b/>
          <w:sz w:val="22"/>
          <w:szCs w:val="22"/>
          <w:lang w:eastAsia="pl-PL"/>
        </w:rPr>
        <w:t xml:space="preserve"> </w:t>
      </w:r>
      <w:r w:rsidR="0004582F" w:rsidRPr="0004582F">
        <w:rPr>
          <w:rFonts w:asciiTheme="minorHAnsi" w:eastAsia="Times New Roman" w:hAnsiTheme="minorHAnsi" w:cs="Tahoma"/>
          <w:b/>
          <w:color w:val="FF0000"/>
          <w:sz w:val="22"/>
          <w:szCs w:val="22"/>
          <w:lang w:eastAsia="pl-PL"/>
        </w:rPr>
        <w:t xml:space="preserve">(zespołu </w:t>
      </w:r>
      <w:proofErr w:type="spellStart"/>
      <w:r w:rsidR="0004582F" w:rsidRPr="0004582F">
        <w:rPr>
          <w:rFonts w:asciiTheme="minorHAnsi" w:eastAsia="Times New Roman" w:hAnsiTheme="minorHAnsi" w:cs="Tahoma"/>
          <w:b/>
          <w:color w:val="FF0000"/>
          <w:sz w:val="22"/>
          <w:szCs w:val="22"/>
          <w:lang w:eastAsia="pl-PL"/>
        </w:rPr>
        <w:t>mikroturbin</w:t>
      </w:r>
      <w:proofErr w:type="spellEnd"/>
      <w:r w:rsidR="0004582F" w:rsidRPr="0004582F">
        <w:rPr>
          <w:rFonts w:asciiTheme="minorHAnsi" w:eastAsia="Times New Roman" w:hAnsiTheme="minorHAnsi" w:cs="Tahoma"/>
          <w:b/>
          <w:color w:val="FF0000"/>
          <w:sz w:val="22"/>
          <w:szCs w:val="22"/>
          <w:lang w:eastAsia="pl-PL"/>
        </w:rPr>
        <w:t>)</w:t>
      </w:r>
      <w:r w:rsidRPr="0004582F">
        <w:rPr>
          <w:rFonts w:asciiTheme="minorHAnsi" w:eastAsia="Times New Roman" w:hAnsiTheme="minorHAnsi" w:cs="Tahoma"/>
          <w:b/>
          <w:color w:val="FF0000"/>
          <w:sz w:val="22"/>
          <w:szCs w:val="22"/>
          <w:lang w:eastAsia="pl-PL"/>
        </w:rPr>
        <w:t xml:space="preserve"> </w:t>
      </w:r>
      <w:r w:rsidR="00F6265A">
        <w:rPr>
          <w:rFonts w:asciiTheme="minorHAnsi" w:eastAsia="Times New Roman" w:hAnsiTheme="minorHAnsi" w:cs="Tahoma"/>
          <w:b/>
          <w:sz w:val="22"/>
          <w:szCs w:val="22"/>
          <w:lang w:eastAsia="pl-PL"/>
        </w:rPr>
        <w:t>gazowej</w:t>
      </w:r>
      <w:r w:rsidRPr="007474C6">
        <w:rPr>
          <w:rFonts w:asciiTheme="minorHAnsi" w:eastAsia="Times New Roman" w:hAnsiTheme="minorHAnsi" w:cs="Tahoma"/>
          <w:b/>
          <w:sz w:val="22"/>
          <w:szCs w:val="22"/>
          <w:lang w:eastAsia="pl-PL"/>
        </w:rPr>
        <w:t xml:space="preserve"> oraz na części i materiały eksploatacyjne użyte do jego wykonania Wykonawca udzieli gwarancji na okres do kolejnego przeglądu gwarancyjnego zgodnie z DTR</w:t>
      </w:r>
      <w:r>
        <w:rPr>
          <w:rFonts w:asciiTheme="minorHAnsi" w:eastAsia="Times New Roman" w:hAnsiTheme="minorHAnsi" w:cs="Tahoma"/>
          <w:sz w:val="22"/>
          <w:szCs w:val="22"/>
          <w:lang w:eastAsia="pl-PL"/>
        </w:rPr>
        <w:t>.</w:t>
      </w:r>
    </w:p>
    <w:p w14:paraId="000A6780" w14:textId="5BBAEF39" w:rsidR="007474C6" w:rsidRPr="00BD03AF" w:rsidRDefault="007474C6" w:rsidP="00DA565F">
      <w:pPr>
        <w:pStyle w:val="Listapunktowana2"/>
        <w:numPr>
          <w:ilvl w:val="0"/>
          <w:numId w:val="10"/>
        </w:numPr>
        <w:tabs>
          <w:tab w:val="left" w:pos="284"/>
        </w:tabs>
        <w:jc w:val="both"/>
        <w:rPr>
          <w:rFonts w:asciiTheme="minorHAnsi" w:eastAsia="Times New Roman" w:hAnsiTheme="minorHAnsi" w:cs="Tahoma"/>
          <w:sz w:val="22"/>
          <w:szCs w:val="22"/>
          <w:lang w:eastAsia="pl-PL"/>
        </w:rPr>
      </w:pPr>
      <w:r w:rsidRPr="00F6265A">
        <w:rPr>
          <w:rFonts w:asciiTheme="minorHAnsi" w:eastAsia="Times New Roman" w:hAnsiTheme="minorHAnsi" w:cs="Tahoma"/>
          <w:b/>
          <w:sz w:val="22"/>
          <w:szCs w:val="22"/>
          <w:lang w:eastAsia="pl-PL"/>
        </w:rPr>
        <w:t>Wykonawca zapewnia Zamawiającemu po upływie okresu gwarancji lub rękojmi przez okres 10 lat odpłatny serwis pogwarancyjny i zaopatrzenie w oryginalne części zamienne oraz części zużywające się</w:t>
      </w:r>
      <w:r>
        <w:rPr>
          <w:rFonts w:asciiTheme="minorHAnsi" w:eastAsia="Times New Roman" w:hAnsiTheme="minorHAnsi" w:cs="Tahoma"/>
          <w:sz w:val="22"/>
          <w:szCs w:val="22"/>
          <w:lang w:eastAsia="pl-PL"/>
        </w:rPr>
        <w:t>.</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460251D8"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 xml:space="preserve">§ </w:t>
      </w:r>
      <w:r w:rsidR="006838D3">
        <w:rPr>
          <w:rFonts w:eastAsia="Times New Roman" w:cs="Times New Roman"/>
          <w:b/>
          <w:lang w:eastAsia="pl-PL"/>
        </w:rPr>
        <w:t>13</w:t>
      </w:r>
      <w:r w:rsidRPr="00515B8F">
        <w:rPr>
          <w:rFonts w:eastAsia="Times New Roman" w:cs="Times New Roman"/>
          <w:lang w:eastAsia="pl-PL"/>
        </w:rPr>
        <w:t>.</w:t>
      </w:r>
    </w:p>
    <w:p w14:paraId="01CB48EC" w14:textId="77777777" w:rsid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77777777" w:rsidR="00FD6A86" w:rsidRPr="000F2880" w:rsidRDefault="00FD6A86"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Pr="000F2880">
        <w:rPr>
          <w:rFonts w:eastAsia="Times New Roman" w:cs="Times New Roman"/>
          <w:b/>
          <w:lang w:eastAsia="pl-PL"/>
        </w:rPr>
        <w:t>10%</w:t>
      </w:r>
      <w:r w:rsidRPr="000F2880">
        <w:rPr>
          <w:rFonts w:eastAsia="Times New Roman" w:cs="Times New Roman"/>
          <w:lang w:eastAsia="pl-PL"/>
        </w:rPr>
        <w:t xml:space="preserve"> ceny całkowitej, podanej w ofercie (brutto) za wykonanie przedmiotu umowy tj. ………………… zł najpóźniej w dniu zawarcia umowy, w formie …………………………………..</w:t>
      </w:r>
    </w:p>
    <w:p w14:paraId="12ECE8C0" w14:textId="11815526" w:rsidR="00FD6A86" w:rsidRDefault="00FD6A86"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co najmniej 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25A9D66F" w14:textId="77777777" w:rsidR="00FD6A86" w:rsidRPr="000F2880" w:rsidRDefault="00515B8F"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p>
    <w:p w14:paraId="7F941B24" w14:textId="77777777" w:rsidR="00FD6A86" w:rsidRPr="000F2880" w:rsidRDefault="00515B8F"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77777777" w:rsidR="00FD6A86" w:rsidRPr="000F2880" w:rsidRDefault="00515B8F" w:rsidP="00DA565F">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 xml:space="preserve">Kwota w wysokości 30% kwoty wniesionego zabezpieczenia zostaje pozostawiona na zabezpieczenie roszczeń z tytułu rękojmi za wady. </w:t>
      </w:r>
    </w:p>
    <w:p w14:paraId="5FBEDC83" w14:textId="1226773C" w:rsidR="00D11BD4" w:rsidRPr="00F6265A" w:rsidRDefault="00515B8F" w:rsidP="00F6265A">
      <w:pPr>
        <w:pStyle w:val="Akapitzlist"/>
        <w:numPr>
          <w:ilvl w:val="0"/>
          <w:numId w:val="29"/>
        </w:numPr>
        <w:tabs>
          <w:tab w:val="left" w:pos="190"/>
          <w:tab w:val="left" w:pos="361"/>
          <w:tab w:val="left" w:pos="503"/>
        </w:tabs>
        <w:suppressAutoHyphens/>
        <w:spacing w:after="0" w:line="240" w:lineRule="auto"/>
        <w:jc w:val="both"/>
        <w:rPr>
          <w:rFonts w:eastAsia="Times New Roman" w:cs="Times New Roman"/>
          <w:b/>
          <w:lang w:eastAsia="pl-PL"/>
        </w:rPr>
      </w:pPr>
      <w:r w:rsidRPr="000F2880">
        <w:rPr>
          <w:rFonts w:eastAsia="Times New Roman" w:cs="Times New Roman"/>
          <w:lang w:eastAsia="pl-PL"/>
        </w:rPr>
        <w:t xml:space="preserve">Kwota, o której mowa w ust. </w:t>
      </w:r>
      <w:r w:rsidR="007C4354" w:rsidRPr="000F2880">
        <w:rPr>
          <w:rFonts w:eastAsia="Times New Roman" w:cs="Times New Roman"/>
          <w:lang w:eastAsia="pl-PL"/>
        </w:rPr>
        <w:t>6</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340839A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6838D3">
        <w:rPr>
          <w:rFonts w:eastAsia="Times New Roman" w:cs="Times New Roman"/>
          <w:b/>
          <w:lang w:eastAsia="pl-PL"/>
        </w:rPr>
        <w:t>14</w:t>
      </w:r>
      <w:r w:rsidRPr="00515B8F">
        <w:rPr>
          <w:rFonts w:eastAsia="Times New Roman" w:cs="Times New Roman"/>
          <w:b/>
          <w:lang w:eastAsia="pl-PL"/>
        </w:rPr>
        <w:t>.</w:t>
      </w:r>
    </w:p>
    <w:p w14:paraId="5A61D555" w14:textId="77777777"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9AC5EEF" w:rsidR="00515B8F" w:rsidRPr="00515B8F" w:rsidRDefault="00515B8F" w:rsidP="00DA565F">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Zamawiającemu przysługuje prawo odstąpienia od umowy bez wyznaczania dodatkowego terminu i jakichkolwiek roszczeń ze strony Wykonawcy:</w:t>
      </w:r>
    </w:p>
    <w:p w14:paraId="5F3BA346" w14:textId="77777777" w:rsidR="00515B8F" w:rsidRDefault="00515B8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lastRenderedPageBreak/>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Pr="00C9386B" w:rsidRDefault="00BA050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C9386B">
        <w:rPr>
          <w:rFonts w:eastAsia="Times New Roman" w:cs="Times New Roman"/>
          <w:lang w:eastAsia="pl-PL"/>
        </w:rPr>
        <w:t xml:space="preserve">jeżeli zostanie </w:t>
      </w:r>
      <w:r w:rsidRPr="00C9386B">
        <w:rPr>
          <w:rFonts w:eastAsia="Times New Roman" w:cs="Times New Roman"/>
          <w:bCs/>
          <w:lang w:eastAsia="pl-PL"/>
        </w:rPr>
        <w:t>wszczęta</w:t>
      </w:r>
      <w:r w:rsidRPr="00C9386B">
        <w:rPr>
          <w:rFonts w:eastAsia="Times New Roman" w:cs="Times New Roman"/>
          <w:lang w:eastAsia="pl-PL"/>
        </w:rPr>
        <w:t xml:space="preserve"> likwidacja przedsiębiorstwa Wykonawcy,</w:t>
      </w:r>
    </w:p>
    <w:p w14:paraId="30C4FE7D" w14:textId="0AE11227" w:rsidR="00BA050F" w:rsidRPr="00C9386B" w:rsidRDefault="00BA050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C9386B">
        <w:rPr>
          <w:rFonts w:eastAsia="Times New Roman" w:cs="Times New Roman"/>
          <w:lang w:eastAsia="pl-PL"/>
        </w:rPr>
        <w:t>jeżeli zostanie zajęty majątek Wykonawcy,</w:t>
      </w:r>
    </w:p>
    <w:p w14:paraId="1063D40F" w14:textId="77777777" w:rsidR="00515B8F" w:rsidRDefault="00515B8F"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C9386B">
        <w:rPr>
          <w:rFonts w:eastAsia="Times New Roman" w:cs="Times New Roman"/>
          <w:lang w:eastAsia="pl-PL"/>
        </w:rPr>
        <w:t>wystąpiła konieczność wielokrotnego dokonywania bezpośredniej zapłaty podwykonawcy lub dalszemu podwykonawcy w sytuacjach</w:t>
      </w:r>
      <w:r w:rsidRPr="00515B8F">
        <w:rPr>
          <w:rFonts w:eastAsia="Times New Roman" w:cs="Times New Roman"/>
          <w:lang w:eastAsia="pl-PL"/>
        </w:rPr>
        <w:t xml:space="preserve"> określonych w art. 143 c ust.7 ustawy prawo zamówień publicznych</w:t>
      </w:r>
      <w:r w:rsidR="00A25747">
        <w:rPr>
          <w:rFonts w:eastAsia="Times New Roman" w:cs="Times New Roman"/>
          <w:lang w:eastAsia="pl-PL"/>
        </w:rPr>
        <w:t>,</w:t>
      </w:r>
    </w:p>
    <w:p w14:paraId="60CB0456" w14:textId="1E81B26A" w:rsidR="002147EC" w:rsidRPr="002D0B37" w:rsidRDefault="002147EC"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D0B37">
        <w:rPr>
          <w:rFonts w:eastAsia="Times New Roman" w:cs="Times New Roman"/>
          <w:lang w:eastAsia="pl-PL"/>
        </w:rPr>
        <w:t>sytuacji określonej w § 6 ust 5 i § 1</w:t>
      </w:r>
      <w:r w:rsidR="002D0B37" w:rsidRPr="002D0B37">
        <w:rPr>
          <w:rFonts w:eastAsia="Times New Roman" w:cs="Times New Roman"/>
          <w:lang w:eastAsia="pl-PL"/>
        </w:rPr>
        <w:t>0</w:t>
      </w:r>
      <w:r w:rsidRPr="002D0B37">
        <w:rPr>
          <w:rFonts w:eastAsia="Times New Roman" w:cs="Times New Roman"/>
          <w:lang w:eastAsia="pl-PL"/>
        </w:rPr>
        <w:t xml:space="preserve"> ust. </w:t>
      </w:r>
      <w:r w:rsidR="002D0B37" w:rsidRPr="002D0B37">
        <w:rPr>
          <w:rFonts w:eastAsia="Times New Roman" w:cs="Times New Roman"/>
          <w:lang w:eastAsia="pl-PL"/>
        </w:rPr>
        <w:t>7</w:t>
      </w:r>
      <w:r w:rsidR="00513539" w:rsidRPr="002D0B37">
        <w:rPr>
          <w:rFonts w:eastAsia="Times New Roman" w:cs="Times New Roman"/>
          <w:lang w:eastAsia="pl-PL"/>
        </w:rPr>
        <w:t>.</w:t>
      </w:r>
    </w:p>
    <w:p w14:paraId="67723C9E" w14:textId="77777777" w:rsidR="00251B5B" w:rsidRPr="002147EC" w:rsidRDefault="00A25747" w:rsidP="00DA565F">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77777777" w:rsidR="00515B8F" w:rsidRPr="00515B8F" w:rsidRDefault="00515B8F" w:rsidP="00DA565F">
      <w:pPr>
        <w:numPr>
          <w:ilvl w:val="0"/>
          <w:numId w:val="13"/>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W przypadku określonym w ust. 1 pkt 1) Wykonawca może żądać jedynie wynagrodzenia należnego mu z tytułu wykonania części umowy, zrealizowanej do czasu odstąpienia.</w:t>
      </w:r>
    </w:p>
    <w:p w14:paraId="3AC04A86" w14:textId="39A78A17" w:rsidR="00515B8F" w:rsidRPr="00515B8F" w:rsidRDefault="00515B8F" w:rsidP="00DA565F">
      <w:pPr>
        <w:numPr>
          <w:ilvl w:val="0"/>
          <w:numId w:val="13"/>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umowy </w:t>
      </w:r>
      <w:r w:rsidR="00BA050F">
        <w:rPr>
          <w:rFonts w:eastAsia="Times New Roman" w:cs="Times New Roman"/>
          <w:lang w:eastAsia="pl-PL"/>
        </w:rPr>
        <w:t xml:space="preserve">lub jej części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DA565F">
      <w:pPr>
        <w:numPr>
          <w:ilvl w:val="0"/>
          <w:numId w:val="13"/>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7777777" w:rsidR="00FF32D9" w:rsidRPr="002E20E9" w:rsidRDefault="007440ED" w:rsidP="00DA565F">
      <w:pPr>
        <w:numPr>
          <w:ilvl w:val="0"/>
          <w:numId w:val="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umowy.</w:t>
      </w:r>
    </w:p>
    <w:p w14:paraId="2F859C83" w14:textId="77777777" w:rsidR="00515B8F" w:rsidRDefault="00515B8F"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77777777" w:rsidR="007440ED" w:rsidRDefault="007440ED"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Jeżeli Wykonawca nie wykona czynności, o których mowa w ust. 4 pkt 3) i 4) we wskazanym terminie Zamawiający dokona tych czynności na koszt i ryzyko Wykonawcy.</w:t>
      </w:r>
    </w:p>
    <w:p w14:paraId="20875567" w14:textId="77777777" w:rsidR="00BA050F" w:rsidRDefault="00BA050F"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77777777" w:rsidR="009E7829" w:rsidRDefault="009E7829"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lastRenderedPageBreak/>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umowy</w:t>
      </w:r>
      <w:r>
        <w:rPr>
          <w:rFonts w:eastAsia="Times New Roman" w:cs="Times New Roman"/>
          <w:lang w:eastAsia="pl-PL"/>
        </w:rPr>
        <w:t>.</w:t>
      </w:r>
    </w:p>
    <w:p w14:paraId="1738C9BC" w14:textId="77777777" w:rsidR="009E7829" w:rsidRDefault="009E7829" w:rsidP="00DA565F">
      <w:pPr>
        <w:widowControl w:val="0"/>
        <w:numPr>
          <w:ilvl w:val="0"/>
          <w:numId w:val="14"/>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5B74C2F6" w14:textId="0947AC07" w:rsidR="002B3DDD" w:rsidRPr="00CA65B5" w:rsidRDefault="009E7829" w:rsidP="00DA565F">
      <w:pPr>
        <w:widowControl w:val="0"/>
        <w:numPr>
          <w:ilvl w:val="0"/>
          <w:numId w:val="14"/>
        </w:numPr>
        <w:tabs>
          <w:tab w:val="left" w:pos="1630"/>
          <w:tab w:val="left" w:pos="1801"/>
          <w:tab w:val="left" w:pos="3008"/>
        </w:tabs>
        <w:suppressAutoHyphens/>
        <w:spacing w:after="0" w:line="240" w:lineRule="auto"/>
        <w:ind w:left="357" w:hanging="357"/>
        <w:jc w:val="both"/>
        <w:rPr>
          <w:rFonts w:eastAsia="Times New Roman" w:cs="Times New Roman"/>
          <w:lang w:eastAsia="pl-PL"/>
        </w:rPr>
      </w:pPr>
      <w:r w:rsidRPr="009E7829">
        <w:rPr>
          <w:rFonts w:eastAsia="Times New Roman" w:cs="Times New Roman"/>
          <w:lang w:eastAsia="pl-PL"/>
        </w:rPr>
        <w:t xml:space="preserve">Zamawiający może rozwiązać umowę, jeżeli Wykonawca w chwili zawarcia umowy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ustawy </w:t>
      </w:r>
      <w:proofErr w:type="spellStart"/>
      <w:r w:rsidRPr="009E7829">
        <w:rPr>
          <w:rFonts w:eastAsia="Times New Roman" w:cs="Times New Roman"/>
          <w:lang w:eastAsia="pl-PL"/>
        </w:rPr>
        <w:t>Pzp</w:t>
      </w:r>
      <w:proofErr w:type="spellEnd"/>
      <w:r>
        <w:rPr>
          <w:rFonts w:eastAsia="Times New Roman" w:cs="Times New Roman"/>
          <w:lang w:eastAsia="pl-PL"/>
        </w:rPr>
        <w:t>.</w:t>
      </w:r>
    </w:p>
    <w:p w14:paraId="3CA05280" w14:textId="72FFC6A5" w:rsidR="00DC01CE" w:rsidRPr="00DC01CE" w:rsidRDefault="00BD03AF" w:rsidP="00DA565F">
      <w:pPr>
        <w:pStyle w:val="Akapitzlist"/>
        <w:numPr>
          <w:ilvl w:val="0"/>
          <w:numId w:val="14"/>
        </w:numPr>
        <w:spacing w:after="0" w:line="240" w:lineRule="auto"/>
        <w:jc w:val="both"/>
        <w:rPr>
          <w:rFonts w:eastAsia="Times New Roman" w:cstheme="minorHAnsi"/>
        </w:rPr>
      </w:pPr>
      <w:r w:rsidRPr="00BD03AF">
        <w:rPr>
          <w:rFonts w:eastAsia="Times New Roman" w:cstheme="minorHAnsi"/>
        </w:rPr>
        <w:t>Wykonawca udziela rękojmi i gwarancji w zakresie określonym w Umowie na część zobowiązania wykonaną przed odstąpieniem od Umowy.</w:t>
      </w:r>
    </w:p>
    <w:p w14:paraId="28015029" w14:textId="77777777" w:rsidR="0082077C" w:rsidRDefault="0082077C" w:rsidP="00C66156">
      <w:pPr>
        <w:tabs>
          <w:tab w:val="left" w:pos="190"/>
          <w:tab w:val="left" w:pos="361"/>
          <w:tab w:val="left" w:pos="503"/>
        </w:tabs>
        <w:suppressAutoHyphens/>
        <w:spacing w:after="0" w:line="240" w:lineRule="auto"/>
        <w:rPr>
          <w:rFonts w:eastAsia="Times New Roman" w:cs="Times New Roman"/>
          <w:b/>
          <w:lang w:eastAsia="pl-PL"/>
        </w:rPr>
      </w:pPr>
    </w:p>
    <w:p w14:paraId="556D0272" w14:textId="746C5049"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25" w:name="_Hlk13654997"/>
      <w:r w:rsidRPr="00515B8F">
        <w:rPr>
          <w:rFonts w:eastAsia="Times New Roman" w:cs="Times New Roman"/>
          <w:b/>
          <w:lang w:eastAsia="pl-PL"/>
        </w:rPr>
        <w:t xml:space="preserve">§ </w:t>
      </w:r>
      <w:bookmarkEnd w:id="25"/>
      <w:r w:rsidR="00CA65B5">
        <w:rPr>
          <w:rFonts w:eastAsia="Times New Roman" w:cs="Times New Roman"/>
          <w:b/>
          <w:lang w:eastAsia="pl-PL"/>
        </w:rPr>
        <w:t>15</w:t>
      </w:r>
      <w:r w:rsidRPr="00515B8F">
        <w:rPr>
          <w:rFonts w:eastAsia="Times New Roman" w:cs="Times New Roman"/>
          <w:b/>
          <w:lang w:eastAsia="pl-PL"/>
        </w:rPr>
        <w:t>.</w:t>
      </w:r>
    </w:p>
    <w:p w14:paraId="5203A92D" w14:textId="77777777"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77777777" w:rsidR="00515B8F" w:rsidRPr="00B95D2D" w:rsidRDefault="00515B8F" w:rsidP="00DA565F">
      <w:pPr>
        <w:numPr>
          <w:ilvl w:val="0"/>
          <w:numId w:val="15"/>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umowy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DA565F">
      <w:pPr>
        <w:numPr>
          <w:ilvl w:val="0"/>
          <w:numId w:val="15"/>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77777777" w:rsidR="00515B8F"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wystąpienia działania siły wyższej (np. powódź);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77777777" w:rsidR="00A25747" w:rsidRPr="00A25747"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wystąpienia warunków atmosferycznych utrudniających lub uniemożliwiających wykonanie przedmiotu umowy zgodnie z technologią wykonania danych robót określoną w dokumentacji projektowej lub kartach technicznych materiałów zaakceptowanych przez Zamawiającego; w takim przypadku przesunięcie terminu realizacji zamówienia wynieść powinno tyle dni ile trwa opóźnienie spowodowane powyższymi okolicznościami</w:t>
      </w:r>
      <w:r>
        <w:rPr>
          <w:rFonts w:eastAsia="Times New Roman" w:cs="Tahoma"/>
          <w:color w:val="000000"/>
          <w:lang w:eastAsia="pl-PL"/>
        </w:rPr>
        <w:t>,</w:t>
      </w:r>
    </w:p>
    <w:p w14:paraId="67639F70"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p>
    <w:p w14:paraId="73E871D0" w14:textId="54C2BF4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wydania decyzji, postanowień lub innych aktów administracyjnych a także ich zmiany mających wpływ na wykonanie przedmiotu umowy,</w:t>
      </w:r>
    </w:p>
    <w:p w14:paraId="37632882" w14:textId="77777777" w:rsidR="00515B8F" w:rsidRPr="00515B8F" w:rsidRDefault="00515B8F" w:rsidP="00DA565F">
      <w:pPr>
        <w:numPr>
          <w:ilvl w:val="1"/>
          <w:numId w:val="16"/>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p>
    <w:p w14:paraId="7215C516"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 lub zamiennych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14:paraId="4836D03B"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p>
    <w:p w14:paraId="79DF4F5B"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p>
    <w:p w14:paraId="06F453CB"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lastRenderedPageBreak/>
        <w:t>zmian przedmiotu zamówienia wynikającego z inicjatywy Zamawiającego lub okoliczności które uniemożliwiają należyte wykonanie przedmiotu umowy,</w:t>
      </w:r>
    </w:p>
    <w:p w14:paraId="663F3E6D" w14:textId="77777777" w:rsidR="00515B8F" w:rsidRPr="00515B8F"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p>
    <w:p w14:paraId="234AD7D5" w14:textId="77777777" w:rsidR="00C7465B" w:rsidRDefault="00C7465B"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A25747">
        <w:rPr>
          <w:rFonts w:eastAsia="Times New Roman" w:cs="Tahoma"/>
          <w:color w:val="000000"/>
          <w:lang w:eastAsia="pl-PL"/>
        </w:rPr>
        <w:t>,</w:t>
      </w:r>
    </w:p>
    <w:p w14:paraId="0946C001" w14:textId="5C0AC33F" w:rsidR="00A25747"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C421AE">
        <w:rPr>
          <w:rFonts w:eastAsia="Times New Roman" w:cs="Tahoma"/>
          <w:color w:val="000000"/>
          <w:lang w:eastAsia="pl-PL"/>
        </w:rPr>
        <w:t>,</w:t>
      </w:r>
    </w:p>
    <w:p w14:paraId="23F13343" w14:textId="6155CADB" w:rsidR="00C421AE" w:rsidRDefault="00C421AE"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zmianę terminu rozpoczęcia lub zakończenia robót w sytuacjach uzasadnionych leżących po stronie Zamawiającego związanych z koniecznością przestrzegania terminów i warunków uzyskania dofinansowania zewnętrznego na realizację danego projektu zgłoszonego do dofinansowania</w:t>
      </w:r>
      <w:r>
        <w:rPr>
          <w:rFonts w:eastAsia="Times New Roman" w:cs="Tahoma"/>
          <w:color w:val="000000"/>
          <w:lang w:eastAsia="pl-PL"/>
        </w:rPr>
        <w:t>,</w:t>
      </w:r>
    </w:p>
    <w:p w14:paraId="33542ED1" w14:textId="25B820AC" w:rsidR="00C421AE" w:rsidRPr="00515B8F" w:rsidRDefault="00C421AE"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w razie potrzeby wykonania robót dodatkowych niezbędnych do prawidłowego zakończenia inwestycji</w:t>
      </w:r>
      <w:r>
        <w:rPr>
          <w:rFonts w:eastAsia="Times New Roman" w:cs="Tahoma"/>
          <w:color w:val="000000"/>
          <w:lang w:eastAsia="pl-PL"/>
        </w:rPr>
        <w:t>,</w:t>
      </w:r>
    </w:p>
    <w:p w14:paraId="7A408D9F" w14:textId="77777777" w:rsidR="00515B8F" w:rsidRP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77777777" w:rsidR="00A25747" w:rsidRPr="00D60A42" w:rsidRDefault="00A25747"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w:t>
      </w:r>
      <w:r w:rsidRPr="00D60A42">
        <w:rPr>
          <w:rFonts w:eastAsia="Times New Roman" w:cs="Tahoma"/>
          <w:color w:val="000000"/>
          <w:lang w:eastAsia="pl-PL"/>
        </w:rPr>
        <w:t>niniejszej umowie,</w:t>
      </w:r>
    </w:p>
    <w:p w14:paraId="47B4A594" w14:textId="77777777" w:rsidR="00515B8F" w:rsidRPr="00D60A42"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D60A42">
        <w:rPr>
          <w:rFonts w:eastAsia="Times New Roman" w:cs="Tahoma"/>
          <w:color w:val="000000"/>
          <w:lang w:eastAsia="pl-PL"/>
        </w:rPr>
        <w:t>w przypadku zmian technologicznych korzystnych dla Zamawiającego,</w:t>
      </w:r>
    </w:p>
    <w:p w14:paraId="7841039E" w14:textId="4749BCCF" w:rsidR="00515B8F" w:rsidRPr="00D60A42" w:rsidRDefault="00515B8F"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D60A42">
        <w:rPr>
          <w:rFonts w:eastAsia="Times New Roman" w:cs="Tahoma"/>
          <w:color w:val="000000"/>
          <w:lang w:eastAsia="pl-PL"/>
        </w:rPr>
        <w:t>w razie zaistnienia istotnej z</w:t>
      </w:r>
      <w:r w:rsidR="00554CDA" w:rsidRPr="00D60A42">
        <w:rPr>
          <w:rFonts w:eastAsia="Times New Roman" w:cs="Tahoma"/>
          <w:color w:val="000000"/>
          <w:lang w:eastAsia="pl-PL"/>
        </w:rPr>
        <w:t>miany okoliczności powodującej ż</w:t>
      </w:r>
      <w:r w:rsidRPr="00D60A42">
        <w:rPr>
          <w:rFonts w:eastAsia="Times New Roman" w:cs="Tahoma"/>
          <w:color w:val="000000"/>
          <w:lang w:eastAsia="pl-PL"/>
        </w:rPr>
        <w:t>e wykonanie części zamówienia nie leży w interesie publicznym czego nie można było przewidzieć w chwili zawarcia umowy, a także w przypadku rezygnacji przez Zamawiającego z części robót</w:t>
      </w:r>
      <w:r w:rsidR="00D60A42" w:rsidRPr="00D60A42">
        <w:rPr>
          <w:rFonts w:eastAsia="Times New Roman" w:cs="Tahoma"/>
          <w:color w:val="000000"/>
          <w:lang w:eastAsia="pl-PL"/>
        </w:rPr>
        <w:t xml:space="preserve"> i ilości urządzeń,</w:t>
      </w:r>
      <w:r w:rsidRPr="00D60A42">
        <w:rPr>
          <w:rFonts w:eastAsia="Times New Roman" w:cs="Tahoma"/>
          <w:color w:val="000000"/>
          <w:lang w:eastAsia="pl-PL"/>
        </w:rPr>
        <w:t xml:space="preserve"> Zamawiający zastrzega sobie prawo do odliczenia z wynagrodzenia umownego wartości robót niewykonanych</w:t>
      </w:r>
      <w:r w:rsidR="00D60A42" w:rsidRPr="00D60A42">
        <w:rPr>
          <w:rFonts w:eastAsia="Times New Roman" w:cs="Tahoma"/>
          <w:color w:val="000000"/>
          <w:lang w:eastAsia="pl-PL"/>
        </w:rPr>
        <w:t xml:space="preserve"> oraz wartości niezrealizowanych dostaw i usług objętych przedmiotem umowy</w:t>
      </w:r>
      <w:r w:rsidRPr="00D60A42">
        <w:rPr>
          <w:rFonts w:eastAsia="Times New Roman" w:cs="Tahoma"/>
          <w:color w:val="000000"/>
          <w:lang w:eastAsia="pl-PL"/>
        </w:rPr>
        <w:t xml:space="preserve"> a uj</w:t>
      </w:r>
      <w:r w:rsidR="00C7465B" w:rsidRPr="00D60A42">
        <w:rPr>
          <w:rFonts w:eastAsia="Times New Roman" w:cs="Tahoma"/>
          <w:color w:val="000000"/>
          <w:lang w:eastAsia="pl-PL"/>
        </w:rPr>
        <w:t>ętych w cenie ofer</w:t>
      </w:r>
      <w:r w:rsidR="004975DD" w:rsidRPr="00D60A42">
        <w:rPr>
          <w:rFonts w:eastAsia="Times New Roman" w:cs="Tahoma"/>
          <w:color w:val="000000"/>
          <w:lang w:eastAsia="pl-PL"/>
        </w:rPr>
        <w:t>ty</w:t>
      </w:r>
      <w:r w:rsidR="00C7465B" w:rsidRPr="00D60A42">
        <w:rPr>
          <w:rFonts w:eastAsia="Times New Roman" w:cs="Tahoma"/>
          <w:color w:val="000000"/>
          <w:lang w:eastAsia="pl-PL"/>
        </w:rPr>
        <w:t xml:space="preserve"> Wykonawcy,</w:t>
      </w:r>
    </w:p>
    <w:p w14:paraId="7134B0F8" w14:textId="198CE4F7" w:rsidR="00C7465B" w:rsidRDefault="00C7465B"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t>
      </w:r>
      <w:r w:rsidR="00D73C31">
        <w:rPr>
          <w:rFonts w:eastAsia="Times New Roman" w:cs="Tahoma"/>
          <w:color w:val="000000"/>
          <w:lang w:eastAsia="pl-PL"/>
        </w:rPr>
        <w:t>westycji,</w:t>
      </w:r>
    </w:p>
    <w:p w14:paraId="66F42C64" w14:textId="6A63D8BD" w:rsidR="00BE4DAD" w:rsidRPr="00C421AE" w:rsidRDefault="00C421AE" w:rsidP="00DA565F">
      <w:pPr>
        <w:numPr>
          <w:ilvl w:val="1"/>
          <w:numId w:val="16"/>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 xml:space="preserve">w przypadku zaistnienia okoliczności, o której mowa w § </w:t>
      </w:r>
      <w:r>
        <w:rPr>
          <w:rFonts w:eastAsia="Times New Roman" w:cs="Tahoma"/>
          <w:color w:val="000000"/>
          <w:lang w:eastAsia="pl-PL"/>
        </w:rPr>
        <w:t>8</w:t>
      </w:r>
      <w:r w:rsidRPr="00C421AE">
        <w:rPr>
          <w:rFonts w:eastAsia="Times New Roman" w:cs="Tahoma"/>
          <w:color w:val="000000"/>
          <w:lang w:eastAsia="pl-PL"/>
        </w:rPr>
        <w:t xml:space="preserve"> ust. 4 niniejszej Umowy</w:t>
      </w:r>
      <w:r>
        <w:rPr>
          <w:rFonts w:eastAsia="Times New Roman" w:cs="Tahoma"/>
          <w:color w:val="000000"/>
          <w:lang w:eastAsia="pl-PL"/>
        </w:rPr>
        <w:t>,</w:t>
      </w:r>
    </w:p>
    <w:p w14:paraId="7DB00634" w14:textId="0766D5F7" w:rsidR="00C421AE" w:rsidRDefault="00C421AE"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C421AE">
        <w:rPr>
          <w:rFonts w:eastAsia="Times New Roman" w:cs="Tahoma"/>
          <w:color w:val="000000"/>
          <w:lang w:eastAsia="pl-PL"/>
        </w:rPr>
        <w:t>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Pr>
          <w:rFonts w:eastAsia="Times New Roman" w:cs="Tahoma"/>
          <w:color w:val="000000"/>
          <w:lang w:eastAsia="pl-PL"/>
        </w:rPr>
        <w:t>,</w:t>
      </w:r>
    </w:p>
    <w:p w14:paraId="0D75FB94" w14:textId="137EAC98" w:rsidR="00890B90" w:rsidRDefault="00890B90"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umowy</w:t>
      </w:r>
      <w:r>
        <w:rPr>
          <w:rFonts w:eastAsia="Times New Roman" w:cs="Tahoma"/>
          <w:color w:val="000000"/>
          <w:lang w:eastAsia="pl-PL"/>
        </w:rPr>
        <w:t>,</w:t>
      </w:r>
    </w:p>
    <w:p w14:paraId="02411C62" w14:textId="77777777" w:rsidR="00890B90" w:rsidRDefault="00890B90"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umowy</w:t>
      </w:r>
      <w:r>
        <w:rPr>
          <w:rFonts w:eastAsia="Times New Roman" w:cs="Tahoma"/>
          <w:color w:val="000000"/>
          <w:lang w:eastAsia="pl-PL"/>
        </w:rPr>
        <w:t>,</w:t>
      </w:r>
    </w:p>
    <w:p w14:paraId="16EA973F" w14:textId="77777777" w:rsidR="00515B8F" w:rsidRPr="00515B8F" w:rsidRDefault="00554CDA"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w</w:t>
      </w:r>
      <w:r w:rsidR="00515B8F" w:rsidRPr="00515B8F">
        <w:rPr>
          <w:rFonts w:eastAsia="Times New Roman" w:cs="Tahoma"/>
          <w:color w:val="000000"/>
          <w:lang w:eastAsia="pl-PL"/>
        </w:rPr>
        <w:t xml:space="preserve">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 </w:t>
      </w:r>
    </w:p>
    <w:p w14:paraId="40B915D8" w14:textId="77777777" w:rsid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wynikających ze zmian przepisów prawa, niezależnych od stron,</w:t>
      </w:r>
    </w:p>
    <w:p w14:paraId="1787D4AA" w14:textId="77777777" w:rsidR="00890B90" w:rsidRPr="00515B8F" w:rsidRDefault="00890B90"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r>
        <w:rPr>
          <w:rFonts w:eastAsia="Times New Roman" w:cs="Tahoma"/>
          <w:color w:val="000000"/>
          <w:lang w:eastAsia="pl-PL"/>
        </w:rPr>
        <w:t>,</w:t>
      </w:r>
    </w:p>
    <w:p w14:paraId="50F64563" w14:textId="77777777" w:rsidR="00515B8F" w:rsidRP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6A49232B" w:rsidR="00515B8F" w:rsidRDefault="00515B8F"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umowy</w:t>
      </w:r>
      <w:r w:rsidRPr="00515B8F">
        <w:rPr>
          <w:rFonts w:eastAsia="Times New Roman" w:cs="Tahoma"/>
          <w:color w:val="000000"/>
          <w:lang w:eastAsia="pl-PL"/>
        </w:rPr>
        <w:t>, przy czym nowo wskazane osoby powinny spełniać wymagania określone przez Zamawiającego w SIWZ i uzyskać akceptację Zamawiającego.</w:t>
      </w:r>
    </w:p>
    <w:p w14:paraId="713BC592" w14:textId="77777777" w:rsidR="00554CDA" w:rsidRDefault="00554CDA"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zmiany podmiotów trzecich na etapie realizacji Umowy, na zasobach których Wykonawca opierał się wskazując spełnianie warunków udziału w postępowaniu, z zastrzeżeniem, że spełnione są warunki udziału w postępowaniu określone w SIWZ</w:t>
      </w:r>
      <w:r w:rsidR="00F610AD">
        <w:rPr>
          <w:rFonts w:eastAsia="Times New Roman" w:cs="Tahoma"/>
          <w:color w:val="000000"/>
          <w:lang w:eastAsia="pl-PL"/>
        </w:rPr>
        <w:t>,</w:t>
      </w:r>
    </w:p>
    <w:p w14:paraId="1D175852" w14:textId="12D71186" w:rsidR="00515B8F" w:rsidRDefault="00F610AD"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dokumentacji projektowej stanowiącej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cego, np. przyczynią się do obniżenia kosztów eksploatacji i konserwacji wykonywanego przedmiotu umowy,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77777777" w:rsidR="00730492" w:rsidRDefault="00730492"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1418BFD9" w14:textId="77777777" w:rsidR="00730492" w:rsidRDefault="00730492"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77777777" w:rsidR="00730492" w:rsidRDefault="00730492"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wartość każdej kolejnej zmiany nie przekracza 50% wartości zamówienia określonej pierwotnie </w:t>
      </w:r>
      <w:r w:rsidR="008113F6">
        <w:rPr>
          <w:rFonts w:eastAsia="Times New Roman" w:cs="Tahoma"/>
          <w:color w:val="000000"/>
          <w:lang w:eastAsia="pl-PL"/>
        </w:rPr>
        <w:t>w umowie,</w:t>
      </w:r>
    </w:p>
    <w:p w14:paraId="40801DC4" w14:textId="77777777" w:rsidR="008113F6"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konieczność zmiany umowy spowodowana jest okolicznościami, których zamawiający, działając z należytą starannością, nie mógł przewidzieć,</w:t>
      </w:r>
    </w:p>
    <w:p w14:paraId="193D044B"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 wartości zamówienia określonej pierwotnie w umowie,</w:t>
      </w:r>
    </w:p>
    <w:p w14:paraId="54DA7641" w14:textId="1C72DA0F" w:rsidR="008113F6"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wykonawcę, któremu Z</w:t>
      </w:r>
      <w:r w:rsidR="00BD03AF">
        <w:rPr>
          <w:rFonts w:eastAsia="Times New Roman" w:cs="Tahoma"/>
          <w:color w:val="000000"/>
          <w:lang w:eastAsia="pl-PL"/>
        </w:rPr>
        <w:t>a</w:t>
      </w:r>
      <w:r>
        <w:rPr>
          <w:rFonts w:eastAsia="Times New Roman" w:cs="Tahoma"/>
          <w:color w:val="000000"/>
          <w:lang w:eastAsia="pl-PL"/>
        </w:rPr>
        <w:t>mawiający  udzielił zamówienia, ma zastąpić nowy wykonawca:</w:t>
      </w:r>
    </w:p>
    <w:p w14:paraId="5BF7809E"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410E018B" w14:textId="77777777" w:rsidR="008113F6" w:rsidRDefault="008113F6" w:rsidP="00DA565F">
      <w:pPr>
        <w:numPr>
          <w:ilvl w:val="1"/>
          <w:numId w:val="16"/>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77777777" w:rsidR="008113F6"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ustawy </w:t>
      </w:r>
      <w:proofErr w:type="spellStart"/>
      <w:r>
        <w:rPr>
          <w:rFonts w:eastAsia="Times New Roman" w:cs="Tahoma"/>
          <w:color w:val="000000"/>
          <w:lang w:eastAsia="pl-PL"/>
        </w:rPr>
        <w:t>Pzp</w:t>
      </w:r>
      <w:proofErr w:type="spellEnd"/>
      <w:r>
        <w:rPr>
          <w:rFonts w:eastAsia="Times New Roman" w:cs="Tahoma"/>
          <w:color w:val="000000"/>
          <w:lang w:eastAsia="pl-PL"/>
        </w:rPr>
        <w:t>,</w:t>
      </w:r>
    </w:p>
    <w:p w14:paraId="1FCBD515" w14:textId="414B4773" w:rsidR="009B03DB" w:rsidRDefault="008113F6" w:rsidP="00DA565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 xml:space="preserve">łączna wartość zmian jest mniejsza niż kwoty określone </w:t>
      </w:r>
      <w:r w:rsidR="00970F2D">
        <w:rPr>
          <w:rFonts w:eastAsia="Times New Roman" w:cs="Tahoma"/>
          <w:color w:val="000000"/>
          <w:lang w:eastAsia="pl-PL"/>
        </w:rPr>
        <w:t xml:space="preserve">w przepisach wydanych na podstawie art. 11 ust. 8 ustawy </w:t>
      </w:r>
      <w:proofErr w:type="spellStart"/>
      <w:r w:rsidR="00970F2D">
        <w:rPr>
          <w:rFonts w:eastAsia="Times New Roman" w:cs="Tahoma"/>
          <w:color w:val="000000"/>
          <w:lang w:eastAsia="pl-PL"/>
        </w:rPr>
        <w:t>Pzp</w:t>
      </w:r>
      <w:proofErr w:type="spellEnd"/>
      <w:r w:rsidR="00970F2D">
        <w:rPr>
          <w:rFonts w:eastAsia="Times New Roman" w:cs="Tahoma"/>
          <w:color w:val="000000"/>
          <w:lang w:eastAsia="pl-PL"/>
        </w:rPr>
        <w:t xml:space="preserve"> i jest mniejsza od 10%wartości zamówienia określonej pierwotnie w umowie w przypadku zamówień na usługi lub dostawy albo, w przypadku zamówień na roboty budowlane – jest mniejsza od 15% wartości zamówienia określonej pierwotnie w umowie</w:t>
      </w:r>
      <w:r w:rsidR="0044169F">
        <w:rPr>
          <w:rFonts w:eastAsia="Times New Roman" w:cs="Tahoma"/>
          <w:color w:val="000000"/>
          <w:lang w:eastAsia="pl-PL"/>
        </w:rPr>
        <w:t>,</w:t>
      </w:r>
    </w:p>
    <w:p w14:paraId="0000EB43" w14:textId="3CD7C8DA" w:rsidR="0044169F" w:rsidRPr="0044169F" w:rsidRDefault="0044169F" w:rsidP="0044169F">
      <w:pPr>
        <w:numPr>
          <w:ilvl w:val="0"/>
          <w:numId w:val="16"/>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przewidziane ustawą z dnia 31.03.2020 r. </w:t>
      </w:r>
      <w:r w:rsidRPr="0044169F">
        <w:rPr>
          <w:rFonts w:eastAsia="Times New Roman" w:cs="Tahoma"/>
          <w:color w:val="000000"/>
          <w:lang w:eastAsia="pl-PL"/>
        </w:rPr>
        <w:t>o zmianie ustawy o szczególnych rozwiązaniach związanych z zapobieganiem, przeciwdziałaniem i zwalczaniem COVID-19, innych chorób zakaźnych oraz wywołanych nimi sytuacji kryzysowych oraz niektórych innych ustaw</w:t>
      </w:r>
      <w:r>
        <w:rPr>
          <w:rFonts w:eastAsia="Times New Roman" w:cs="Tahoma"/>
          <w:color w:val="000000"/>
          <w:lang w:eastAsia="pl-PL"/>
        </w:rPr>
        <w:t>.</w:t>
      </w:r>
    </w:p>
    <w:p w14:paraId="69BA3861" w14:textId="77777777" w:rsidR="00E23353" w:rsidRDefault="00E23353" w:rsidP="00DA565F">
      <w:pPr>
        <w:pStyle w:val="Akapitzlist"/>
        <w:numPr>
          <w:ilvl w:val="0"/>
          <w:numId w:val="28"/>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przewidziane w umowie mogą być inicjowane przez Zamawiającego, lub przez Wykonawcę</w:t>
      </w:r>
      <w:r>
        <w:rPr>
          <w:rFonts w:eastAsia="Times New Roman" w:cs="Tahoma"/>
          <w:color w:val="000000"/>
          <w:lang w:eastAsia="pl-PL"/>
        </w:rPr>
        <w:t>.</w:t>
      </w:r>
    </w:p>
    <w:p w14:paraId="2811D275" w14:textId="29E70A82" w:rsidR="00E23353" w:rsidRDefault="00E23353" w:rsidP="00DA565F">
      <w:pPr>
        <w:pStyle w:val="Akapitzlist"/>
        <w:numPr>
          <w:ilvl w:val="0"/>
          <w:numId w:val="28"/>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 przedmiotowej umowie</w:t>
      </w:r>
      <w:r>
        <w:rPr>
          <w:rFonts w:eastAsia="Times New Roman" w:cs="Tahoma"/>
          <w:color w:val="000000"/>
          <w:lang w:eastAsia="pl-PL"/>
        </w:rPr>
        <w:t>.</w:t>
      </w:r>
    </w:p>
    <w:p w14:paraId="6ABF8CA2" w14:textId="2546B702" w:rsidR="00DC01CE" w:rsidRPr="009B7091" w:rsidRDefault="00E23353" w:rsidP="009B7091">
      <w:pPr>
        <w:pStyle w:val="Akapitzlist"/>
        <w:numPr>
          <w:ilvl w:val="0"/>
          <w:numId w:val="28"/>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uzna, że zaistniałe okoliczności nie stanowią podstawy do zmiany w umowie, Wykonawca zobowiązany jest do realizacji zadania zgodnie z warunkami zawartymi w umowie</w:t>
      </w:r>
      <w:r>
        <w:rPr>
          <w:rFonts w:eastAsia="Times New Roman" w:cs="Tahoma"/>
          <w:bCs/>
          <w:color w:val="000000"/>
          <w:lang w:eastAsia="pl-PL"/>
        </w:rPr>
        <w:t>.</w:t>
      </w:r>
      <w:bookmarkStart w:id="26" w:name="_Hlk13653940"/>
    </w:p>
    <w:p w14:paraId="0A46AE7A" w14:textId="77777777" w:rsidR="0044169F" w:rsidRDefault="0044169F" w:rsidP="00540B08">
      <w:pPr>
        <w:suppressAutoHyphens/>
        <w:spacing w:after="0" w:line="240" w:lineRule="auto"/>
        <w:jc w:val="center"/>
        <w:rPr>
          <w:rFonts w:eastAsia="Times New Roman" w:cs="Times New Roman"/>
          <w:b/>
          <w:lang w:eastAsia="pl-PL"/>
        </w:rPr>
      </w:pPr>
    </w:p>
    <w:p w14:paraId="59999127" w14:textId="3D413979" w:rsidR="009E7829" w:rsidRDefault="009E7829" w:rsidP="00540B08">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xml:space="preserve">§ </w:t>
      </w:r>
      <w:r w:rsidR="00C421AE">
        <w:rPr>
          <w:rFonts w:eastAsia="Times New Roman" w:cs="Times New Roman"/>
          <w:b/>
          <w:lang w:eastAsia="pl-PL"/>
        </w:rPr>
        <w:t>16</w:t>
      </w:r>
      <w:r w:rsidRPr="009E7829">
        <w:rPr>
          <w:rFonts w:eastAsia="Times New Roman" w:cs="Times New Roman"/>
          <w:b/>
          <w:lang w:eastAsia="pl-PL"/>
        </w:rPr>
        <w:t>.</w:t>
      </w:r>
    </w:p>
    <w:bookmarkEnd w:id="26"/>
    <w:p w14:paraId="73626154" w14:textId="77777777" w:rsidR="009E7829" w:rsidRPr="009E7829" w:rsidRDefault="009E7829" w:rsidP="00540B08">
      <w:pPr>
        <w:suppressAutoHyphens/>
        <w:spacing w:after="0" w:line="240" w:lineRule="auto"/>
        <w:jc w:val="center"/>
        <w:rPr>
          <w:rFonts w:eastAsia="Times New Roman" w:cs="Times New Roman"/>
          <w:b/>
          <w:lang w:eastAsia="pl-PL"/>
        </w:rPr>
      </w:pPr>
      <w:r>
        <w:rPr>
          <w:rFonts w:eastAsia="Times New Roman" w:cs="Times New Roman"/>
          <w:b/>
          <w:lang w:eastAsia="pl-PL"/>
        </w:rPr>
        <w:t>Regulacje RODO</w:t>
      </w:r>
    </w:p>
    <w:p w14:paraId="2CA6C852" w14:textId="091194C4" w:rsidR="000B2DCB" w:rsidRDefault="000B2DCB" w:rsidP="00DA565F">
      <w:pPr>
        <w:pStyle w:val="Akapitzlist"/>
        <w:numPr>
          <w:ilvl w:val="0"/>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W  przedmiotowym postępowaniu o udzielenie zamówienia publicznego są przetwarzane dane osobowe, zwane dalej [dane osobowe] podlegające ochronie zgodnie z przepisami Rozporządzenia PE i Rady (UE) 2016/679 z dnia 27.04.2016r. w sprawie ochrony osób fizycznych</w:t>
      </w:r>
      <w:r w:rsidRPr="000B2DCB">
        <w:rPr>
          <w:rFonts w:eastAsia="Times New Roman" w:cs="Times New Roman"/>
          <w:lang w:eastAsia="pl-PL"/>
        </w:rPr>
        <w:br/>
        <w:t>w związku z przetwarzaniem danych osobowych i w sprawie swobodnego przepływu takich danych oraz uchylenia dyrektywy 95/46/WE [zwanym dalej RODO].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r>
        <w:rPr>
          <w:rFonts w:eastAsia="Times New Roman" w:cs="Times New Roman"/>
          <w:lang w:eastAsia="pl-PL"/>
        </w:rPr>
        <w:t>).</w:t>
      </w:r>
    </w:p>
    <w:p w14:paraId="0284E1FF" w14:textId="0BE60E58" w:rsidR="000B2DCB" w:rsidRDefault="000B2DCB" w:rsidP="00DA565F">
      <w:pPr>
        <w:pStyle w:val="Akapitzlist"/>
        <w:numPr>
          <w:ilvl w:val="0"/>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 xml:space="preserve">Regulacje RODO związane z ochroną danych osobowych mają  też zastosowanie do umowy  zawartej w wyniku niniejszego postępowania oraz do dokumentacji zgromadzonej w związku </w:t>
      </w:r>
      <w:r w:rsidRPr="000B2DCB">
        <w:rPr>
          <w:rFonts w:eastAsia="Times New Roman" w:cs="Times New Roman"/>
          <w:lang w:eastAsia="pl-PL"/>
        </w:rPr>
        <w:br/>
        <w:t>z przeprowadzeniem przedmiotowego postępowania</w:t>
      </w:r>
      <w:r>
        <w:rPr>
          <w:rFonts w:eastAsia="Times New Roman" w:cs="Times New Roman"/>
          <w:lang w:eastAsia="pl-PL"/>
        </w:rPr>
        <w:t>.</w:t>
      </w:r>
    </w:p>
    <w:p w14:paraId="13C108A9" w14:textId="54B99307" w:rsidR="000B2DCB" w:rsidRDefault="000B2DCB" w:rsidP="00DA565F">
      <w:pPr>
        <w:pStyle w:val="Akapitzlist"/>
        <w:numPr>
          <w:ilvl w:val="0"/>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Zgodnie z art. 13 ust. 1 i 2 RODO  Zamawiający informuje, że</w:t>
      </w:r>
      <w:r>
        <w:rPr>
          <w:rFonts w:eastAsia="Times New Roman" w:cs="Times New Roman"/>
          <w:lang w:eastAsia="pl-PL"/>
        </w:rPr>
        <w:t>:</w:t>
      </w:r>
    </w:p>
    <w:p w14:paraId="6E4A4BBB" w14:textId="75C28D6B"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Administratorem danych osobowych jest Ośrodek Sportu i Rekreacji Gminy Słupsk Sp. z o.o.; (zwanym w treści Specyfikacji Istotnych Warunków Zamówienia „Administratorem</w:t>
      </w:r>
      <w:r>
        <w:rPr>
          <w:rFonts w:eastAsia="Times New Roman" w:cs="Times New Roman"/>
          <w:lang w:eastAsia="pl-PL"/>
        </w:rPr>
        <w:t>”)</w:t>
      </w:r>
    </w:p>
    <w:p w14:paraId="2C107633" w14:textId="77777777" w:rsidR="000B2DCB" w:rsidRPr="000B2DCB" w:rsidRDefault="000B2DCB" w:rsidP="00DA565F">
      <w:pPr>
        <w:pStyle w:val="Akapitzlist"/>
        <w:numPr>
          <w:ilvl w:val="2"/>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adres Zamawiającego: Redzikowo, 16B, 76-200 Słupsk,</w:t>
      </w:r>
    </w:p>
    <w:p w14:paraId="0E934C7C" w14:textId="77777777" w:rsidR="000B2DCB" w:rsidRPr="000B2DCB" w:rsidRDefault="000B2DCB" w:rsidP="00DA565F">
      <w:pPr>
        <w:pStyle w:val="Akapitzlist"/>
        <w:numPr>
          <w:ilvl w:val="2"/>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numer telefonu: +48 59 841 25 55,</w:t>
      </w:r>
    </w:p>
    <w:p w14:paraId="43B830B1" w14:textId="77660D98" w:rsidR="000B2DCB" w:rsidRDefault="000B2DCB" w:rsidP="00DA565F">
      <w:pPr>
        <w:pStyle w:val="Akapitzlist"/>
        <w:numPr>
          <w:ilvl w:val="2"/>
          <w:numId w:val="20"/>
        </w:numPr>
        <w:suppressAutoHyphens/>
        <w:spacing w:after="0" w:line="240" w:lineRule="auto"/>
        <w:jc w:val="both"/>
        <w:rPr>
          <w:rFonts w:eastAsia="Times New Roman" w:cs="Times New Roman"/>
          <w:lang w:val="en-US" w:eastAsia="pl-PL"/>
        </w:rPr>
      </w:pPr>
      <w:proofErr w:type="spellStart"/>
      <w:r w:rsidRPr="000B2DCB">
        <w:rPr>
          <w:rFonts w:eastAsia="Times New Roman" w:cs="Times New Roman"/>
          <w:lang w:val="en-US" w:eastAsia="pl-PL"/>
        </w:rPr>
        <w:t>adres</w:t>
      </w:r>
      <w:proofErr w:type="spellEnd"/>
      <w:r w:rsidRPr="000B2DCB">
        <w:rPr>
          <w:rFonts w:eastAsia="Times New Roman" w:cs="Times New Roman"/>
          <w:lang w:val="en-US" w:eastAsia="pl-PL"/>
        </w:rPr>
        <w:t xml:space="preserve">  e-mail: </w:t>
      </w:r>
      <w:hyperlink r:id="rId10" w:history="1">
        <w:r w:rsidRPr="00333353">
          <w:rPr>
            <w:rStyle w:val="Hipercze"/>
            <w:rFonts w:eastAsia="Times New Roman" w:cs="Times New Roman"/>
            <w:lang w:val="en-US" w:eastAsia="pl-PL"/>
          </w:rPr>
          <w:t>biuro@parkwodnyredzikowo.pl</w:t>
        </w:r>
      </w:hyperlink>
    </w:p>
    <w:p w14:paraId="2CB78CB5" w14:textId="1CFCD6B6"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bookmarkStart w:id="27" w:name="_Hlk530659047"/>
      <w:r w:rsidRPr="000B2DCB">
        <w:rPr>
          <w:rFonts w:eastAsia="Times New Roman" w:cs="Times New Roman"/>
          <w:lang w:eastAsia="pl-PL"/>
        </w:rPr>
        <w:t xml:space="preserve">kontakt z Inspektorem ochrony danych osobowych w instytucji Zamawiającego: adres e-mail: </w:t>
      </w:r>
      <w:hyperlink r:id="rId11" w:history="1">
        <w:r w:rsidRPr="000B2DCB">
          <w:rPr>
            <w:rStyle w:val="Hipercze"/>
            <w:rFonts w:eastAsia="Times New Roman" w:cs="Times New Roman"/>
            <w:lang w:eastAsia="pl-PL"/>
          </w:rPr>
          <w:t>iod@parkwodnyredzikowo.pl</w:t>
        </w:r>
      </w:hyperlink>
      <w:r w:rsidRPr="000B2DCB">
        <w:rPr>
          <w:rFonts w:eastAsia="Times New Roman" w:cs="Times New Roman"/>
          <w:lang w:eastAsia="pl-PL"/>
        </w:rPr>
        <w:t xml:space="preserve">, telefon  </w:t>
      </w:r>
      <w:bookmarkEnd w:id="27"/>
      <w:r w:rsidRPr="000B2DCB">
        <w:rPr>
          <w:rFonts w:eastAsia="Times New Roman" w:cs="Times New Roman"/>
          <w:lang w:eastAsia="pl-PL"/>
        </w:rPr>
        <w:t>606 347</w:t>
      </w:r>
      <w:r>
        <w:rPr>
          <w:rFonts w:eastAsia="Times New Roman" w:cs="Times New Roman"/>
          <w:lang w:eastAsia="pl-PL"/>
        </w:rPr>
        <w:t> </w:t>
      </w:r>
      <w:r w:rsidRPr="000B2DCB">
        <w:rPr>
          <w:rFonts w:eastAsia="Times New Roman" w:cs="Times New Roman"/>
          <w:lang w:eastAsia="pl-PL"/>
        </w:rPr>
        <w:t>948</w:t>
      </w:r>
    </w:p>
    <w:p w14:paraId="65AEC08D" w14:textId="77FC91C5"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bookmarkStart w:id="28" w:name="_Hlk530659060"/>
      <w:r w:rsidRPr="000B2DCB">
        <w:rPr>
          <w:rFonts w:eastAsia="Times New Roman" w:cs="Times New Roman"/>
          <w:lang w:eastAsia="pl-PL"/>
        </w:rPr>
        <w:t>Dane osobowe przetwarzane będą na podstawie art. 6 ust. 1 lit. c</w:t>
      </w:r>
      <w:r w:rsidRPr="000B2DCB">
        <w:rPr>
          <w:rFonts w:eastAsia="Times New Roman" w:cs="Times New Roman"/>
          <w:i/>
          <w:lang w:eastAsia="pl-PL"/>
        </w:rPr>
        <w:t xml:space="preserve"> </w:t>
      </w:r>
      <w:r w:rsidRPr="000B2DCB">
        <w:rPr>
          <w:rFonts w:eastAsia="Times New Roman" w:cs="Times New Roman"/>
          <w:lang w:eastAsia="pl-PL"/>
        </w:rPr>
        <w:t>RODO w celu związanym z postępowaniem o udzielenie zamówienia publicznego</w:t>
      </w:r>
      <w:r w:rsidRPr="000B2DCB">
        <w:rPr>
          <w:rFonts w:eastAsia="Times New Roman" w:cs="Times New Roman"/>
          <w:i/>
          <w:lang w:eastAsia="pl-PL"/>
        </w:rPr>
        <w:t xml:space="preserve">, </w:t>
      </w:r>
      <w:r w:rsidRPr="000B2DCB">
        <w:rPr>
          <w:rFonts w:eastAsia="Times New Roman" w:cs="Times New Roman"/>
          <w:lang w:eastAsia="pl-PL"/>
        </w:rPr>
        <w:t xml:space="preserve">którego wartość zamówienia nie przekracza kwoty określonej w przepisach wydanych na podstawie art. 11 ust. 8 ustawy </w:t>
      </w:r>
      <w:proofErr w:type="spellStart"/>
      <w:r w:rsidRPr="000B2DCB">
        <w:rPr>
          <w:rFonts w:eastAsia="Times New Roman" w:cs="Times New Roman"/>
          <w:lang w:eastAsia="pl-PL"/>
        </w:rPr>
        <w:t>Pzp</w:t>
      </w:r>
      <w:proofErr w:type="spellEnd"/>
      <w:r w:rsidRPr="000B2DCB">
        <w:rPr>
          <w:rFonts w:eastAsia="Times New Roman" w:cs="Times New Roman"/>
          <w:lang w:eastAsia="pl-PL"/>
        </w:rPr>
        <w:t xml:space="preserve">, </w:t>
      </w:r>
      <w:r w:rsidRPr="000B2DCB">
        <w:rPr>
          <w:rFonts w:eastAsia="Times New Roman" w:cs="Times New Roman"/>
          <w:lang w:eastAsia="pl-PL"/>
        </w:rPr>
        <w:lastRenderedPageBreak/>
        <w:t xml:space="preserve">prowadzonym w trybie przetargu nieograniczonego </w:t>
      </w:r>
      <w:bookmarkEnd w:id="28"/>
      <w:r w:rsidR="00AE4F55">
        <w:rPr>
          <w:rFonts w:eastAsia="Times New Roman" w:cs="Times New Roman"/>
          <w:lang w:eastAsia="pl-PL"/>
        </w:rPr>
        <w:t xml:space="preserve">na budowę wysokosprawnej kogeneracji dla potrzeb kompleksu sportowo – rekreacyjnego w </w:t>
      </w:r>
      <w:r w:rsidR="00AE4F55" w:rsidRPr="00AE4F55">
        <w:rPr>
          <w:rFonts w:eastAsia="Times New Roman" w:cs="Times New Roman"/>
          <w:lang w:eastAsia="pl-PL"/>
        </w:rPr>
        <w:t>Redzikowie</w:t>
      </w:r>
      <w:r w:rsidRPr="00AE4F55">
        <w:rPr>
          <w:rFonts w:eastAsia="Times New Roman" w:cs="Times New Roman"/>
          <w:bCs/>
          <w:lang w:eastAsia="pl-PL"/>
        </w:rPr>
        <w:t>.</w:t>
      </w:r>
      <w:r w:rsidRPr="00AE4F55">
        <w:rPr>
          <w:rFonts w:eastAsia="Times New Roman" w:cs="Times New Roman"/>
          <w:lang w:eastAsia="pl-PL"/>
        </w:rPr>
        <w:t xml:space="preserve"> Znak sprawy ZP.271.</w:t>
      </w:r>
      <w:r w:rsidR="00AE4F55" w:rsidRPr="00AE4F55">
        <w:rPr>
          <w:rFonts w:eastAsia="Times New Roman" w:cs="Times New Roman"/>
          <w:lang w:eastAsia="pl-PL"/>
        </w:rPr>
        <w:t>1</w:t>
      </w:r>
      <w:r w:rsidRPr="00AE4F55">
        <w:rPr>
          <w:rFonts w:eastAsia="Times New Roman" w:cs="Times New Roman"/>
          <w:lang w:eastAsia="pl-PL"/>
        </w:rPr>
        <w:t>.20</w:t>
      </w:r>
      <w:r w:rsidR="00AE4F55" w:rsidRPr="00AE4F55">
        <w:rPr>
          <w:rFonts w:eastAsia="Times New Roman" w:cs="Times New Roman"/>
          <w:lang w:eastAsia="pl-PL"/>
        </w:rPr>
        <w:t>20</w:t>
      </w:r>
    </w:p>
    <w:p w14:paraId="7C64C4EC" w14:textId="6CB7275F"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odbiorcami danych osobowych będą osoby lub podmioty, którym udostępniona zostanie dokumentacja przedmiotowego postępowania w oparciu o art. 8 oraz art. 96 ust. 3 ustawy</w:t>
      </w:r>
      <w:r>
        <w:rPr>
          <w:rFonts w:eastAsia="Times New Roman" w:cs="Times New Roman"/>
          <w:lang w:eastAsia="pl-PL"/>
        </w:rPr>
        <w:t xml:space="preserve"> </w:t>
      </w:r>
      <w:proofErr w:type="spellStart"/>
      <w:r>
        <w:rPr>
          <w:rFonts w:eastAsia="Times New Roman" w:cs="Times New Roman"/>
          <w:lang w:eastAsia="pl-PL"/>
        </w:rPr>
        <w:t>Pzp</w:t>
      </w:r>
      <w:proofErr w:type="spellEnd"/>
    </w:p>
    <w:p w14:paraId="496E465F" w14:textId="2685B638"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 xml:space="preserve">dane osobowe będą przechowywane, zgodnie z art. 97 ust. 1 ustawy </w:t>
      </w:r>
      <w:proofErr w:type="spellStart"/>
      <w:r w:rsidRPr="000B2DCB">
        <w:rPr>
          <w:rFonts w:eastAsia="Times New Roman" w:cs="Times New Roman"/>
          <w:lang w:eastAsia="pl-PL"/>
        </w:rPr>
        <w:t>Pzp</w:t>
      </w:r>
      <w:proofErr w:type="spellEnd"/>
      <w:r w:rsidRPr="000B2DCB">
        <w:rPr>
          <w:rFonts w:eastAsia="Times New Roman" w:cs="Times New Roman"/>
          <w:lang w:eastAsia="pl-PL"/>
        </w:rPr>
        <w:t>, przez okres 4 lat od dnia zakończenia niniejszego postępowania o udzielenie zamówienia, a jeżeli czas trwania umowy przekracza 4 lata, okres przechowywania obejmuje cały czas trwania umowy</w:t>
      </w:r>
    </w:p>
    <w:p w14:paraId="72AC4D45" w14:textId="7CBE8151"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 xml:space="preserve">obowiązek podania danych osobowych bezpośrednio dotyczących jest wymogiem ustawowym określonym w przepisach ustawy </w:t>
      </w:r>
      <w:proofErr w:type="spellStart"/>
      <w:r w:rsidRPr="000B2DCB">
        <w:rPr>
          <w:rFonts w:eastAsia="Times New Roman" w:cs="Times New Roman"/>
          <w:lang w:eastAsia="pl-PL"/>
        </w:rPr>
        <w:t>Pzp</w:t>
      </w:r>
      <w:proofErr w:type="spellEnd"/>
      <w:r w:rsidRPr="000B2DCB">
        <w:rPr>
          <w:rFonts w:eastAsia="Times New Roman" w:cs="Times New Roman"/>
          <w:lang w:eastAsia="pl-PL"/>
        </w:rPr>
        <w:t xml:space="preserve">, związanym z udziałem w postępowaniu o udzielenie zamówienia publicznego; konsekwencje niepodania określonych danych wynikają z ustawy </w:t>
      </w:r>
      <w:proofErr w:type="spellStart"/>
      <w:r w:rsidRPr="000B2DCB">
        <w:rPr>
          <w:rFonts w:eastAsia="Times New Roman" w:cs="Times New Roman"/>
          <w:lang w:eastAsia="pl-PL"/>
        </w:rPr>
        <w:t>Pzp</w:t>
      </w:r>
      <w:proofErr w:type="spellEnd"/>
    </w:p>
    <w:p w14:paraId="3374037A" w14:textId="741B28A0"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w odniesieniu do danych osobowych decyzje nie będą podejmowane w sposób zautomatyzowany, stosownie do art. 22 RODO</w:t>
      </w:r>
    </w:p>
    <w:p w14:paraId="50F26B53" w14:textId="34192233" w:rsidR="000B2DCB" w:rsidRDefault="000B2DCB" w:rsidP="00DA565F">
      <w:pPr>
        <w:pStyle w:val="Akapitzlist"/>
        <w:numPr>
          <w:ilvl w:val="1"/>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osoby, których dane dotyczą</w:t>
      </w:r>
      <w:r>
        <w:rPr>
          <w:rFonts w:eastAsia="Times New Roman" w:cs="Times New Roman"/>
          <w:lang w:eastAsia="pl-PL"/>
        </w:rPr>
        <w:t>:</w:t>
      </w:r>
    </w:p>
    <w:p w14:paraId="4341D7FE" w14:textId="582722D4" w:rsidR="000B2DCB" w:rsidRDefault="000B2DCB" w:rsidP="00DA565F">
      <w:pPr>
        <w:pStyle w:val="Akapitzlist"/>
        <w:numPr>
          <w:ilvl w:val="2"/>
          <w:numId w:val="20"/>
        </w:numPr>
        <w:suppressAutoHyphens/>
        <w:spacing w:after="0" w:line="240" w:lineRule="auto"/>
        <w:jc w:val="both"/>
        <w:rPr>
          <w:rFonts w:eastAsia="Times New Roman" w:cs="Times New Roman"/>
          <w:lang w:eastAsia="pl-PL"/>
        </w:rPr>
      </w:pPr>
      <w:r w:rsidRPr="000B2DCB">
        <w:rPr>
          <w:rFonts w:eastAsia="Times New Roman" w:cs="Times New Roman"/>
          <w:lang w:eastAsia="pl-PL"/>
        </w:rPr>
        <w:t>na podstawie art. 15 RODO posiadają prawo dostępu do danych osobowych ich dotyczących</w:t>
      </w:r>
    </w:p>
    <w:p w14:paraId="490F559B" w14:textId="77777777" w:rsidR="001E401C" w:rsidRPr="001E401C" w:rsidRDefault="001E401C" w:rsidP="00DA565F">
      <w:pPr>
        <w:pStyle w:val="Akapitzlist"/>
        <w:numPr>
          <w:ilvl w:val="2"/>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 xml:space="preserve">na podstawie art. 16 RODO posiadają prawo do sprostowania danych osobowych, z zastrzeżeniem, że skorzystanie z prawa do sprostowania nie może skutkować zmianą wyniku ww. postępowania ani zmianą postanowień umowy w zakresie niezgodnym z ustawą </w:t>
      </w:r>
      <w:proofErr w:type="spellStart"/>
      <w:r w:rsidRPr="001E401C">
        <w:rPr>
          <w:rFonts w:eastAsia="Times New Roman" w:cs="Times New Roman"/>
          <w:lang w:eastAsia="pl-PL"/>
        </w:rPr>
        <w:t>Pzp</w:t>
      </w:r>
      <w:proofErr w:type="spellEnd"/>
      <w:r w:rsidRPr="001E401C">
        <w:rPr>
          <w:rFonts w:eastAsia="Times New Roman" w:cs="Times New Roman"/>
          <w:lang w:eastAsia="pl-PL"/>
        </w:rPr>
        <w:t xml:space="preserve"> oraz nie może naruszać integralności protokołu postępowania oraz jego załączników</w:t>
      </w:r>
    </w:p>
    <w:p w14:paraId="707003A4" w14:textId="6BB9E6EE" w:rsidR="000B2DCB" w:rsidRDefault="001E401C" w:rsidP="00DA565F">
      <w:pPr>
        <w:pStyle w:val="Akapitzlist"/>
        <w:numPr>
          <w:ilvl w:val="2"/>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na podstawie art. 18 RODO posiadają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DD39DC" w14:textId="64A1D846" w:rsidR="001E401C" w:rsidRDefault="001E401C" w:rsidP="00DA565F">
      <w:pPr>
        <w:pStyle w:val="Akapitzlist"/>
        <w:numPr>
          <w:ilvl w:val="2"/>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prawo do wniesienia skargi do Prezesa Urzędu Ochrony Danych Osobowych, gdy uznają, że przetwarzanie danych osobowych dotyczących narusza przepisy RODO</w:t>
      </w:r>
    </w:p>
    <w:p w14:paraId="3911FEC8" w14:textId="77777777" w:rsidR="001E401C" w:rsidRPr="001E401C" w:rsidRDefault="001E401C" w:rsidP="00DA565F">
      <w:pPr>
        <w:pStyle w:val="Akapitzlist"/>
        <w:numPr>
          <w:ilvl w:val="1"/>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w związku z art. 17 ust. 3 lit. b, d lub e RODO nie przysługuje prawo do usunięcia danych osobowych,</w:t>
      </w:r>
    </w:p>
    <w:p w14:paraId="026810EE" w14:textId="77777777" w:rsidR="001E401C" w:rsidRPr="001E401C" w:rsidRDefault="001E401C" w:rsidP="00DA565F">
      <w:pPr>
        <w:pStyle w:val="Akapitzlist"/>
        <w:numPr>
          <w:ilvl w:val="1"/>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w związku z art. 20 RODO nie przysługuje Pani/Panu prawo do przenoszenia danych osobowych,</w:t>
      </w:r>
    </w:p>
    <w:p w14:paraId="2FF2E107" w14:textId="4C72363E" w:rsidR="001E401C" w:rsidRDefault="001E401C" w:rsidP="00DA565F">
      <w:pPr>
        <w:pStyle w:val="Akapitzlist"/>
        <w:numPr>
          <w:ilvl w:val="1"/>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na podstawie art. 21 RODO nie przysługuje prawo sprzeciwu, wobec przetwarzania danych osobowych, gdyż podstawą prawną przetwarzania danych osobowych jest art. 6 ust. 1 lit. C</w:t>
      </w:r>
      <w:r>
        <w:rPr>
          <w:rFonts w:eastAsia="Times New Roman" w:cs="Times New Roman"/>
          <w:lang w:eastAsia="pl-PL"/>
        </w:rPr>
        <w:t xml:space="preserve"> RODO</w:t>
      </w:r>
    </w:p>
    <w:p w14:paraId="70C6A88C" w14:textId="77777777" w:rsidR="001E401C" w:rsidRPr="001E401C" w:rsidRDefault="001E401C" w:rsidP="00DA565F">
      <w:pPr>
        <w:pStyle w:val="Akapitzlist"/>
        <w:numPr>
          <w:ilvl w:val="0"/>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103CF979" w14:textId="77777777" w:rsidR="001E401C" w:rsidRPr="001E401C" w:rsidRDefault="001E401C" w:rsidP="00DA565F">
      <w:pPr>
        <w:pStyle w:val="Akapitzlist"/>
        <w:numPr>
          <w:ilvl w:val="0"/>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Zamawiający może odstąpić od obowiązku indywidualnego informowania każdej z takich osób, w przypadkach, o których mowa w art. 14 ust. 5 RODO, np. w sytuacji, gdy osoba ta dysponuje już tymi informacjami albo gdy wymagałoby to ze strony Zamawiającego niewspółmiernie dużego wysiłku.</w:t>
      </w:r>
    </w:p>
    <w:p w14:paraId="5DC9BC3D" w14:textId="7A5A83C2" w:rsidR="005C78B7" w:rsidRPr="001E401C" w:rsidRDefault="001E401C" w:rsidP="00DA565F">
      <w:pPr>
        <w:pStyle w:val="Akapitzlist"/>
        <w:numPr>
          <w:ilvl w:val="0"/>
          <w:numId w:val="20"/>
        </w:numPr>
        <w:suppressAutoHyphens/>
        <w:spacing w:after="0" w:line="240" w:lineRule="auto"/>
        <w:jc w:val="both"/>
        <w:rPr>
          <w:rFonts w:eastAsia="Times New Roman" w:cs="Times New Roman"/>
          <w:lang w:eastAsia="pl-PL"/>
        </w:rPr>
      </w:pPr>
      <w:r w:rsidRPr="001E401C">
        <w:rPr>
          <w:rFonts w:eastAsia="Times New Roman" w:cs="Times New Roman"/>
          <w:lang w:eastAsia="pl-PL"/>
        </w:rPr>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w:t>
      </w:r>
      <w:r w:rsidRPr="001E401C">
        <w:rPr>
          <w:rFonts w:eastAsia="Times New Roman" w:cs="Times New Roman"/>
          <w:lang w:eastAsia="pl-PL"/>
        </w:rPr>
        <w:lastRenderedPageBreak/>
        <w:t>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w:t>
      </w:r>
      <w:r>
        <w:rPr>
          <w:rFonts w:eastAsia="Times New Roman" w:cs="Times New Roman"/>
          <w:lang w:eastAsia="pl-PL"/>
        </w:rPr>
        <w:t>.</w:t>
      </w:r>
    </w:p>
    <w:p w14:paraId="0F387BC5" w14:textId="77777777" w:rsidR="009C3964" w:rsidRDefault="009C3964" w:rsidP="00540B08">
      <w:pPr>
        <w:suppressAutoHyphens/>
        <w:spacing w:after="0" w:line="240" w:lineRule="auto"/>
        <w:jc w:val="center"/>
        <w:rPr>
          <w:rFonts w:eastAsia="Times New Roman" w:cs="Times New Roman"/>
          <w:b/>
          <w:lang w:eastAsia="pl-PL"/>
        </w:rPr>
      </w:pPr>
    </w:p>
    <w:p w14:paraId="4E1549B7" w14:textId="061017DD"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C421AE">
        <w:rPr>
          <w:rFonts w:eastAsia="Times New Roman" w:cs="Times New Roman"/>
          <w:b/>
          <w:lang w:eastAsia="pl-PL"/>
        </w:rPr>
        <w:t>17</w:t>
      </w:r>
      <w:r w:rsidRPr="00515B8F">
        <w:rPr>
          <w:rFonts w:eastAsia="Times New Roman" w:cs="Times New Roman"/>
          <w:b/>
          <w:lang w:eastAsia="pl-PL"/>
        </w:rPr>
        <w:t>.</w:t>
      </w:r>
    </w:p>
    <w:p w14:paraId="21B9D3C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70FEABD8" w14:textId="58D03841"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W sprawach nieuregulowanych niniejszą umową mają zastosowanie przepisy ustawy z dnia 29 stycznia 2004</w:t>
      </w:r>
      <w:r>
        <w:rPr>
          <w:rFonts w:eastAsia="Times New Roman" w:cs="Times New Roman"/>
          <w:lang w:eastAsia="pl-PL"/>
        </w:rPr>
        <w:t xml:space="preserve"> </w:t>
      </w:r>
      <w:r w:rsidRPr="00515B8F">
        <w:rPr>
          <w:rFonts w:eastAsia="Times New Roman" w:cs="Times New Roman"/>
          <w:lang w:eastAsia="pl-PL"/>
        </w:rPr>
        <w:t>r. Prawo zamówień publicznych (</w:t>
      </w:r>
      <w:proofErr w:type="spellStart"/>
      <w:r>
        <w:rPr>
          <w:rFonts w:eastAsia="Times New Roman" w:cs="Times New Roman"/>
          <w:lang w:eastAsia="pl-PL"/>
        </w:rPr>
        <w:t>t.j</w:t>
      </w:r>
      <w:proofErr w:type="spellEnd"/>
      <w:r>
        <w:rPr>
          <w:rFonts w:eastAsia="Times New Roman" w:cs="Times New Roman"/>
          <w:lang w:eastAsia="pl-PL"/>
        </w:rPr>
        <w:t>. Dz. U. z 201</w:t>
      </w:r>
      <w:r w:rsidR="00E67524">
        <w:rPr>
          <w:rFonts w:eastAsia="Times New Roman" w:cs="Times New Roman"/>
          <w:lang w:eastAsia="pl-PL"/>
        </w:rPr>
        <w:t>9</w:t>
      </w:r>
      <w:r w:rsidRPr="00515B8F">
        <w:rPr>
          <w:rFonts w:eastAsia="Times New Roman" w:cs="Times New Roman"/>
          <w:lang w:eastAsia="pl-PL"/>
        </w:rPr>
        <w:t xml:space="preserve"> r. poz. </w:t>
      </w:r>
      <w:r w:rsidR="00E67524">
        <w:rPr>
          <w:rFonts w:eastAsia="Times New Roman" w:cs="Times New Roman"/>
          <w:lang w:eastAsia="pl-PL"/>
        </w:rPr>
        <w:t>1843</w:t>
      </w:r>
      <w:r w:rsidRPr="00515B8F">
        <w:rPr>
          <w:rFonts w:eastAsia="Times New Roman" w:cs="Times New Roman"/>
          <w:lang w:eastAsia="pl-PL"/>
        </w:rPr>
        <w:t>)</w:t>
      </w:r>
      <w:r w:rsidRPr="00515B8F">
        <w:rPr>
          <w:rFonts w:eastAsia="Times New Roman" w:cs="Times New Roman"/>
          <w:color w:val="000000"/>
          <w:lang w:eastAsia="pl-PL"/>
        </w:rPr>
        <w:t xml:space="preserve"> aktów prawnych wydanych na jej podstawie, ustawy z dnia 7 lipca 1994 r. Prawo </w:t>
      </w:r>
      <w:r>
        <w:rPr>
          <w:rFonts w:eastAsia="Times New Roman" w:cs="Times New Roman"/>
          <w:color w:val="000000"/>
          <w:lang w:eastAsia="pl-PL"/>
        </w:rPr>
        <w:t>b</w:t>
      </w:r>
      <w:r w:rsidRPr="00515B8F">
        <w:rPr>
          <w:rFonts w:eastAsia="Times New Roman" w:cs="Times New Roman"/>
          <w:color w:val="000000"/>
          <w:lang w:eastAsia="pl-PL"/>
        </w:rPr>
        <w:t xml:space="preserve">udowlane </w:t>
      </w:r>
      <w:r>
        <w:rPr>
          <w:rFonts w:eastAsia="Times New Roman" w:cs="Times New Roman"/>
          <w:lang w:eastAsia="pl-PL"/>
        </w:rPr>
        <w:t>(</w:t>
      </w:r>
      <w:r w:rsidRPr="000749B0">
        <w:rPr>
          <w:rFonts w:eastAsia="Times New Roman" w:cs="Times New Roman"/>
          <w:lang w:eastAsia="pl-PL"/>
        </w:rPr>
        <w:t>t. j. Dz.U. z 201</w:t>
      </w:r>
      <w:r w:rsidR="00E35783">
        <w:rPr>
          <w:rFonts w:eastAsia="Times New Roman" w:cs="Times New Roman"/>
          <w:lang w:eastAsia="pl-PL"/>
        </w:rPr>
        <w:t>9</w:t>
      </w:r>
      <w:r w:rsidRPr="000749B0">
        <w:rPr>
          <w:rFonts w:eastAsia="Times New Roman" w:cs="Times New Roman"/>
          <w:lang w:eastAsia="pl-PL"/>
        </w:rPr>
        <w:t xml:space="preserve"> r., poz. </w:t>
      </w:r>
      <w:r>
        <w:rPr>
          <w:rFonts w:eastAsia="Times New Roman" w:cs="Times New Roman"/>
          <w:lang w:eastAsia="pl-PL"/>
        </w:rPr>
        <w:t>1</w:t>
      </w:r>
      <w:r w:rsidR="00E35783">
        <w:rPr>
          <w:rFonts w:eastAsia="Times New Roman" w:cs="Times New Roman"/>
          <w:lang w:eastAsia="pl-PL"/>
        </w:rPr>
        <w:t>186</w:t>
      </w:r>
      <w:r w:rsidRPr="00515B8F">
        <w:rPr>
          <w:rFonts w:eastAsia="Times New Roman" w:cs="Times New Roman"/>
          <w:lang w:eastAsia="pl-PL"/>
        </w:rPr>
        <w:t>)</w:t>
      </w:r>
      <w:r w:rsidRPr="00515B8F">
        <w:rPr>
          <w:rFonts w:eastAsia="Times New Roman" w:cs="Times New Roman"/>
          <w:color w:val="000000"/>
          <w:lang w:eastAsia="pl-PL"/>
        </w:rPr>
        <w:t xml:space="preserve">, przepisy ustawy z dnia 23 kwietnia 1964 r. Kodeks </w:t>
      </w:r>
      <w:r>
        <w:rPr>
          <w:rFonts w:eastAsia="Times New Roman" w:cs="Times New Roman"/>
          <w:color w:val="000000"/>
          <w:lang w:eastAsia="pl-PL"/>
        </w:rPr>
        <w:t>c</w:t>
      </w:r>
      <w:r w:rsidRPr="00515B8F">
        <w:rPr>
          <w:rFonts w:eastAsia="Times New Roman" w:cs="Times New Roman"/>
          <w:color w:val="000000"/>
          <w:lang w:eastAsia="pl-PL"/>
        </w:rPr>
        <w:t>ywilny (</w:t>
      </w:r>
      <w:r w:rsidRPr="002F519D">
        <w:rPr>
          <w:rFonts w:eastAsia="Times New Roman" w:cs="Times New Roman"/>
          <w:color w:val="000000"/>
          <w:lang w:eastAsia="pl-PL"/>
        </w:rPr>
        <w:t>t. j. z 201</w:t>
      </w:r>
      <w:r w:rsidR="00E35783">
        <w:rPr>
          <w:rFonts w:eastAsia="Times New Roman" w:cs="Times New Roman"/>
          <w:color w:val="000000"/>
          <w:lang w:eastAsia="pl-PL"/>
        </w:rPr>
        <w:t>9</w:t>
      </w:r>
      <w:r w:rsidRPr="002F519D">
        <w:rPr>
          <w:rFonts w:eastAsia="Times New Roman" w:cs="Times New Roman"/>
          <w:color w:val="000000"/>
          <w:lang w:eastAsia="pl-PL"/>
        </w:rPr>
        <w:t xml:space="preserve"> r. poz. </w:t>
      </w:r>
      <w:r>
        <w:rPr>
          <w:rFonts w:eastAsia="Times New Roman" w:cs="Times New Roman"/>
          <w:color w:val="000000"/>
          <w:lang w:eastAsia="pl-PL"/>
        </w:rPr>
        <w:t>1</w:t>
      </w:r>
      <w:r w:rsidR="00E35783">
        <w:rPr>
          <w:rFonts w:eastAsia="Times New Roman" w:cs="Times New Roman"/>
          <w:color w:val="000000"/>
          <w:lang w:eastAsia="pl-PL"/>
        </w:rPr>
        <w:t>145</w:t>
      </w:r>
      <w:r w:rsidRPr="00515B8F">
        <w:rPr>
          <w:rFonts w:eastAsia="Times New Roman" w:cs="Times New Roman"/>
          <w:color w:val="000000"/>
          <w:lang w:eastAsia="pl-PL"/>
        </w:rPr>
        <w:t>)</w:t>
      </w:r>
      <w:r w:rsidRPr="00515B8F">
        <w:rPr>
          <w:rFonts w:eastAsia="Times New Roman" w:cs="Times New Roman"/>
          <w:lang w:eastAsia="pl-PL"/>
        </w:rPr>
        <w:t>, a w sprawach procesowych – przepisy Kodeksu postępowania cywilnego</w:t>
      </w:r>
      <w:r w:rsidR="008B239D">
        <w:rPr>
          <w:rFonts w:eastAsia="Times New Roman" w:cs="Times New Roman"/>
          <w:lang w:eastAsia="pl-PL"/>
        </w:rPr>
        <w:t xml:space="preserve"> (</w:t>
      </w:r>
      <w:proofErr w:type="spellStart"/>
      <w:r w:rsidR="008B239D">
        <w:rPr>
          <w:rFonts w:eastAsia="Times New Roman" w:cs="Times New Roman"/>
          <w:lang w:eastAsia="pl-PL"/>
        </w:rPr>
        <w:t>t.j</w:t>
      </w:r>
      <w:proofErr w:type="spellEnd"/>
      <w:r w:rsidR="008B239D">
        <w:rPr>
          <w:rFonts w:eastAsia="Times New Roman" w:cs="Times New Roman"/>
          <w:lang w:eastAsia="pl-PL"/>
        </w:rPr>
        <w:t xml:space="preserve">. Dz.U. z 2018 r., poz. 1360 z </w:t>
      </w:r>
      <w:proofErr w:type="spellStart"/>
      <w:r w:rsidR="008B239D">
        <w:rPr>
          <w:rFonts w:eastAsia="Times New Roman" w:cs="Times New Roman"/>
          <w:lang w:eastAsia="pl-PL"/>
        </w:rPr>
        <w:t>późn</w:t>
      </w:r>
      <w:proofErr w:type="spellEnd"/>
      <w:r w:rsidR="008B239D">
        <w:rPr>
          <w:rFonts w:eastAsia="Times New Roman" w:cs="Times New Roman"/>
          <w:lang w:eastAsia="pl-PL"/>
        </w:rPr>
        <w:t>. zm.)</w:t>
      </w:r>
      <w:r w:rsidRPr="00515B8F">
        <w:rPr>
          <w:rFonts w:eastAsia="Times New Roman" w:cs="Times New Roman"/>
          <w:lang w:eastAsia="pl-PL"/>
        </w:rPr>
        <w:t xml:space="preserve"> oraz treść oferty złożonej przez Wykonawcę w przetargu, w wyniku którego z</w:t>
      </w:r>
      <w:r w:rsidR="00441546">
        <w:rPr>
          <w:rFonts w:eastAsia="Times New Roman" w:cs="Times New Roman"/>
          <w:lang w:eastAsia="pl-PL"/>
        </w:rPr>
        <w:t>a</w:t>
      </w:r>
      <w:r w:rsidRPr="00515B8F">
        <w:rPr>
          <w:rFonts w:eastAsia="Times New Roman" w:cs="Times New Roman"/>
          <w:lang w:eastAsia="pl-PL"/>
        </w:rPr>
        <w:t>warto niniejszą umowę.</w:t>
      </w:r>
    </w:p>
    <w:p w14:paraId="751377E6"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77777777" w:rsidR="00690D6A" w:rsidRDefault="00690D6A" w:rsidP="00DA565F">
      <w:pPr>
        <w:numPr>
          <w:ilvl w:val="0"/>
          <w:numId w:val="17"/>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Właściwym do rozpatrzenia i rozpoznania sporów wynikłych na tle realizacji niniejszej umowy jest Sąd właściwy dla Zamawiającego.</w:t>
      </w:r>
    </w:p>
    <w:p w14:paraId="71657C62" w14:textId="3280100B" w:rsidR="00690D6A" w:rsidRPr="008912D2" w:rsidRDefault="00690D6A" w:rsidP="00DA565F">
      <w:pPr>
        <w:numPr>
          <w:ilvl w:val="0"/>
          <w:numId w:val="17"/>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020467">
        <w:rPr>
          <w:rFonts w:eastAsia="Times New Roman" w:cs="Times New Roman"/>
          <w:lang w:eastAsia="pl-PL"/>
        </w:rPr>
        <w:t>2</w:t>
      </w:r>
      <w:r>
        <w:rPr>
          <w:rFonts w:eastAsia="Times New Roman" w:cs="Times New Roman"/>
          <w:lang w:eastAsia="pl-PL"/>
        </w:rPr>
        <w:t xml:space="preserve"> egzemplarzach - 1 egz. dla </w:t>
      </w:r>
      <w:r w:rsidRPr="008F18E7">
        <w:rPr>
          <w:rFonts w:eastAsia="Times New Roman" w:cs="Times New Roman"/>
          <w:lang w:eastAsia="pl-PL"/>
        </w:rPr>
        <w:t xml:space="preserve">Wykonawcy i </w:t>
      </w:r>
      <w:r w:rsidR="00020467">
        <w:rPr>
          <w:rFonts w:eastAsia="Times New Roman" w:cs="Times New Roman"/>
          <w:lang w:eastAsia="pl-PL"/>
        </w:rPr>
        <w:t>1</w:t>
      </w:r>
      <w:r>
        <w:rPr>
          <w:rFonts w:eastAsia="Times New Roman" w:cs="Times New Roman"/>
          <w:lang w:eastAsia="pl-PL"/>
        </w:rPr>
        <w:t xml:space="preserve"> </w:t>
      </w:r>
      <w:r w:rsidRPr="008F18E7">
        <w:rPr>
          <w:rFonts w:eastAsia="Times New Roman" w:cs="Times New Roman"/>
          <w:lang w:eastAsia="pl-PL"/>
        </w:rPr>
        <w:t>egz. dla Zamawiającego.</w:t>
      </w:r>
    </w:p>
    <w:p w14:paraId="5D619F54" w14:textId="77777777" w:rsidR="008501EE" w:rsidRDefault="008501EE" w:rsidP="00540B08">
      <w:pPr>
        <w:suppressAutoHyphens/>
        <w:spacing w:after="0" w:line="240" w:lineRule="auto"/>
        <w:rPr>
          <w:rFonts w:eastAsia="Times New Roman" w:cs="Times New Roman"/>
          <w:b/>
          <w:lang w:eastAsia="pl-PL"/>
        </w:rPr>
      </w:pPr>
    </w:p>
    <w:p w14:paraId="052A50BB" w14:textId="77777777" w:rsidR="00D60E6C" w:rsidRDefault="00D60E6C" w:rsidP="00540B08">
      <w:pPr>
        <w:suppressAutoHyphens/>
        <w:spacing w:after="0" w:line="240" w:lineRule="auto"/>
        <w:rPr>
          <w:rFonts w:eastAsia="Times New Roman" w:cs="Times New Roman"/>
          <w:b/>
          <w:lang w:eastAsia="pl-PL"/>
        </w:rPr>
      </w:pPr>
    </w:p>
    <w:p w14:paraId="4367C909" w14:textId="77777777" w:rsidR="008A4CD2" w:rsidRPr="00515B8F" w:rsidRDefault="008A4CD2" w:rsidP="00540B08">
      <w:pPr>
        <w:suppressAutoHyphens/>
        <w:spacing w:after="0" w:line="240" w:lineRule="auto"/>
        <w:rPr>
          <w:rFonts w:eastAsia="Times New Roman" w:cs="Times New Roman"/>
          <w:b/>
          <w:lang w:eastAsia="pl-PL"/>
        </w:rPr>
      </w:pPr>
    </w:p>
    <w:p w14:paraId="7F983376" w14:textId="77777777" w:rsidR="00515B8F" w:rsidRPr="00515B8F" w:rsidRDefault="00515B8F" w:rsidP="00540B08">
      <w:pPr>
        <w:suppressAutoHyphens/>
        <w:spacing w:after="0" w:line="240" w:lineRule="auto"/>
        <w:ind w:left="360"/>
        <w:jc w:val="both"/>
        <w:rPr>
          <w:rFonts w:eastAsia="Times New Roman" w:cs="Times New Roman"/>
          <w:b/>
          <w:lang w:eastAsia="pl-PL"/>
        </w:rPr>
      </w:pPr>
      <w:r w:rsidRPr="00515B8F">
        <w:rPr>
          <w:rFonts w:eastAsia="Times New Roman" w:cs="Times New Roman"/>
          <w:b/>
          <w:lang w:eastAsia="pl-PL"/>
        </w:rPr>
        <w:t>Załącznikami do umowy są:</w:t>
      </w:r>
    </w:p>
    <w:p w14:paraId="0CFB23DE" w14:textId="78DA3FA5" w:rsidR="00515B8F" w:rsidRPr="00515B8F" w:rsidRDefault="00515B8F" w:rsidP="00DA565F">
      <w:pPr>
        <w:numPr>
          <w:ilvl w:val="0"/>
          <w:numId w:val="18"/>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Dokumentacja projektowa - zał</w:t>
      </w:r>
      <w:r w:rsidR="00C84BBD">
        <w:rPr>
          <w:rFonts w:eastAsia="Times New Roman" w:cs="Times New Roman"/>
          <w:lang w:eastAsia="pl-PL"/>
        </w:rPr>
        <w:t>ącznik</w:t>
      </w:r>
      <w:r w:rsidRPr="00515B8F">
        <w:rPr>
          <w:rFonts w:eastAsia="Times New Roman" w:cs="Times New Roman"/>
          <w:lang w:eastAsia="pl-PL"/>
        </w:rPr>
        <w:t xml:space="preserve"> nr 1 do </w:t>
      </w:r>
      <w:r w:rsidR="00627D9C">
        <w:rPr>
          <w:rFonts w:eastAsia="Times New Roman" w:cs="Times New Roman"/>
          <w:lang w:eastAsia="pl-PL"/>
        </w:rPr>
        <w:t>U</w:t>
      </w:r>
      <w:r w:rsidRPr="00515B8F">
        <w:rPr>
          <w:rFonts w:eastAsia="Times New Roman" w:cs="Times New Roman"/>
          <w:lang w:eastAsia="pl-PL"/>
        </w:rPr>
        <w:t>mowy,</w:t>
      </w:r>
    </w:p>
    <w:p w14:paraId="199BA1A4" w14:textId="0F128360" w:rsidR="00511B0A" w:rsidRDefault="00515B8F" w:rsidP="00DA565F">
      <w:pPr>
        <w:numPr>
          <w:ilvl w:val="0"/>
          <w:numId w:val="18"/>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w:t>
      </w:r>
      <w:r w:rsidR="00C84BBD">
        <w:rPr>
          <w:rFonts w:eastAsia="Times New Roman" w:cs="Times New Roman"/>
          <w:lang w:eastAsia="pl-PL"/>
        </w:rPr>
        <w:t>ącznik</w:t>
      </w:r>
      <w:r w:rsidR="002A6D63">
        <w:rPr>
          <w:rFonts w:eastAsia="Times New Roman" w:cs="Times New Roman"/>
          <w:lang w:eastAsia="pl-PL"/>
        </w:rPr>
        <w:t xml:space="preserve"> nr 2 do </w:t>
      </w:r>
      <w:r w:rsidR="00627D9C">
        <w:rPr>
          <w:rFonts w:eastAsia="Times New Roman" w:cs="Times New Roman"/>
          <w:lang w:eastAsia="pl-PL"/>
        </w:rPr>
        <w:t>U</w:t>
      </w:r>
      <w:r w:rsidR="002A6D63">
        <w:rPr>
          <w:rFonts w:eastAsia="Times New Roman" w:cs="Times New Roman"/>
          <w:lang w:eastAsia="pl-PL"/>
        </w:rPr>
        <w:t>mowy,</w:t>
      </w:r>
    </w:p>
    <w:p w14:paraId="51E765D0" w14:textId="03D1FDD7" w:rsidR="00DF6A43" w:rsidRDefault="00D72739" w:rsidP="00DA565F">
      <w:pPr>
        <w:numPr>
          <w:ilvl w:val="0"/>
          <w:numId w:val="18"/>
        </w:numPr>
        <w:tabs>
          <w:tab w:val="left" w:pos="720"/>
        </w:tabs>
        <w:suppressAutoHyphens/>
        <w:spacing w:after="0" w:line="240" w:lineRule="auto"/>
        <w:ind w:left="720"/>
        <w:jc w:val="both"/>
        <w:rPr>
          <w:rFonts w:eastAsia="Times New Roman" w:cs="Times New Roman"/>
          <w:lang w:eastAsia="pl-PL"/>
        </w:rPr>
      </w:pPr>
      <w:r w:rsidRPr="00D72739">
        <w:rPr>
          <w:rFonts w:eastAsia="Times New Roman" w:cs="Times New Roman"/>
          <w:bCs/>
          <w:lang w:eastAsia="pl-PL"/>
        </w:rPr>
        <w:t xml:space="preserve">Szczegółowy opis wymagań dotyczących budowy układu wysokosprawnej kogeneracji dla potrzeb kompleksu sportowo – rekreacyjnego w Redzikowie w tym dostawy, montażu oraz uruchomienia </w:t>
      </w:r>
      <w:proofErr w:type="spellStart"/>
      <w:r w:rsidRPr="00D72739">
        <w:rPr>
          <w:rFonts w:eastAsia="Times New Roman" w:cs="Times New Roman"/>
          <w:bCs/>
          <w:lang w:eastAsia="pl-PL"/>
        </w:rPr>
        <w:t>mikroturbiny</w:t>
      </w:r>
      <w:proofErr w:type="spellEnd"/>
      <w:r w:rsidR="0004582F">
        <w:rPr>
          <w:rFonts w:eastAsia="Times New Roman" w:cs="Times New Roman"/>
          <w:bCs/>
          <w:lang w:eastAsia="pl-PL"/>
        </w:rPr>
        <w:t xml:space="preserve"> </w:t>
      </w:r>
      <w:r w:rsidR="0004582F" w:rsidRPr="0004582F">
        <w:rPr>
          <w:rFonts w:eastAsia="Times New Roman" w:cs="Times New Roman"/>
          <w:bCs/>
          <w:color w:val="FF0000"/>
          <w:lang w:eastAsia="pl-PL"/>
        </w:rPr>
        <w:t xml:space="preserve">(zespołu </w:t>
      </w:r>
      <w:proofErr w:type="spellStart"/>
      <w:r w:rsidR="0004582F" w:rsidRPr="0004582F">
        <w:rPr>
          <w:rFonts w:eastAsia="Times New Roman" w:cs="Times New Roman"/>
          <w:bCs/>
          <w:color w:val="FF0000"/>
          <w:lang w:eastAsia="pl-PL"/>
        </w:rPr>
        <w:t>mikroturbin</w:t>
      </w:r>
      <w:proofErr w:type="spellEnd"/>
      <w:r w:rsidR="0004582F" w:rsidRPr="0004582F">
        <w:rPr>
          <w:rFonts w:eastAsia="Times New Roman" w:cs="Times New Roman"/>
          <w:bCs/>
          <w:color w:val="FF0000"/>
          <w:lang w:eastAsia="pl-PL"/>
        </w:rPr>
        <w:t>)</w:t>
      </w:r>
      <w:r w:rsidRPr="0004582F">
        <w:rPr>
          <w:rFonts w:eastAsia="Times New Roman" w:cs="Times New Roman"/>
          <w:bCs/>
          <w:color w:val="FF0000"/>
          <w:lang w:eastAsia="pl-PL"/>
        </w:rPr>
        <w:t xml:space="preserve">  </w:t>
      </w:r>
      <w:r w:rsidRPr="00D72739">
        <w:rPr>
          <w:rFonts w:eastAsia="Times New Roman" w:cs="Times New Roman"/>
          <w:bCs/>
          <w:lang w:eastAsia="pl-PL"/>
        </w:rPr>
        <w:t>gazowej</w:t>
      </w:r>
      <w:r w:rsidRPr="00D72739">
        <w:rPr>
          <w:rFonts w:eastAsia="Times New Roman" w:cs="Times New Roman"/>
          <w:lang w:eastAsia="pl-PL"/>
        </w:rPr>
        <w:t xml:space="preserve"> </w:t>
      </w:r>
      <w:r w:rsidR="00C84BBD">
        <w:rPr>
          <w:rFonts w:eastAsia="Times New Roman" w:cs="Times New Roman"/>
          <w:lang w:eastAsia="pl-PL"/>
        </w:rPr>
        <w:t>- z</w:t>
      </w:r>
      <w:r w:rsidR="00C84BBD" w:rsidRPr="00C84BBD">
        <w:rPr>
          <w:rFonts w:eastAsia="Times New Roman" w:cs="Times New Roman"/>
          <w:lang w:eastAsia="pl-PL"/>
        </w:rPr>
        <w:t>ałącznik nr 3 do Umowy</w:t>
      </w:r>
    </w:p>
    <w:p w14:paraId="20B938AF" w14:textId="5D5B2318" w:rsidR="00772BE3" w:rsidRDefault="00DD52CD" w:rsidP="00DA565F">
      <w:pPr>
        <w:numPr>
          <w:ilvl w:val="0"/>
          <w:numId w:val="18"/>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w:t>
      </w:r>
      <w:r w:rsidR="00C84BBD">
        <w:rPr>
          <w:rFonts w:eastAsia="Times New Roman" w:cs="Times New Roman"/>
          <w:lang w:eastAsia="pl-PL"/>
        </w:rPr>
        <w:t>ącznik</w:t>
      </w:r>
      <w:r w:rsidR="00C3376D">
        <w:rPr>
          <w:rFonts w:eastAsia="Times New Roman" w:cs="Times New Roman"/>
          <w:lang w:eastAsia="pl-PL"/>
        </w:rPr>
        <w:t xml:space="preserve"> nr </w:t>
      </w:r>
      <w:r w:rsidR="00DF6A43">
        <w:rPr>
          <w:rFonts w:eastAsia="Times New Roman" w:cs="Times New Roman"/>
          <w:lang w:eastAsia="pl-PL"/>
        </w:rPr>
        <w:t>4</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r w:rsidR="00F6265A">
        <w:rPr>
          <w:rFonts w:eastAsia="Times New Roman" w:cs="Times New Roman"/>
          <w:lang w:eastAsia="pl-PL"/>
        </w:rPr>
        <w:t>,</w:t>
      </w:r>
    </w:p>
    <w:p w14:paraId="0C5E4416" w14:textId="39D2AD91" w:rsidR="00F6265A" w:rsidRDefault="00F6265A" w:rsidP="00DA565F">
      <w:pPr>
        <w:numPr>
          <w:ilvl w:val="0"/>
          <w:numId w:val="18"/>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Specyfikacja Istotnych Warunków Zamówienia wraz z załącznikami – załącznik nr 5 do Umowy,</w:t>
      </w:r>
    </w:p>
    <w:p w14:paraId="6259583C" w14:textId="5B8414EB" w:rsidR="00F6265A" w:rsidRPr="001B7EB7" w:rsidRDefault="00F6265A" w:rsidP="00DA565F">
      <w:pPr>
        <w:numPr>
          <w:ilvl w:val="0"/>
          <w:numId w:val="18"/>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Dokument gwarancji – załącznik nr 6 do Umowy.</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33C92C29" w:rsidR="00E40B7B" w:rsidRDefault="00E40B7B" w:rsidP="00540B08">
      <w:pPr>
        <w:tabs>
          <w:tab w:val="left" w:pos="113"/>
        </w:tabs>
        <w:suppressAutoHyphens/>
        <w:spacing w:after="0" w:line="240" w:lineRule="auto"/>
        <w:rPr>
          <w:rFonts w:eastAsia="Times New Roman" w:cs="Times New Roman"/>
          <w:b/>
          <w:lang w:eastAsia="pl-PL"/>
        </w:rPr>
      </w:pPr>
    </w:p>
    <w:p w14:paraId="47B0017A" w14:textId="77777777" w:rsidR="001B7EB7" w:rsidRPr="00515B8F" w:rsidRDefault="001B7EB7" w:rsidP="00540B08">
      <w:pPr>
        <w:tabs>
          <w:tab w:val="left" w:pos="113"/>
        </w:tabs>
        <w:suppressAutoHyphens/>
        <w:spacing w:after="0" w:line="240" w:lineRule="auto"/>
        <w:rPr>
          <w:rFonts w:eastAsia="Times New Roman" w:cs="Times New Roman"/>
          <w:b/>
          <w:lang w:eastAsia="pl-PL"/>
        </w:rPr>
      </w:pPr>
    </w:p>
    <w:p w14:paraId="6791841B" w14:textId="38C4C3BB" w:rsidR="004C7E54" w:rsidRPr="00F63BA0" w:rsidRDefault="00515B8F" w:rsidP="00F63BA0">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1"/>
    </w:p>
    <w:sectPr w:rsidR="004C7E54" w:rsidRPr="00F63BA0" w:rsidSect="00357D23">
      <w:headerReference w:type="default" r:id="rId12"/>
      <w:footerReference w:type="default" r:id="rId13"/>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86FD" w14:textId="77777777" w:rsidR="00A61A0B" w:rsidRDefault="00A61A0B" w:rsidP="00597E0F">
      <w:pPr>
        <w:spacing w:after="0" w:line="240" w:lineRule="auto"/>
      </w:pPr>
      <w:r>
        <w:separator/>
      </w:r>
    </w:p>
  </w:endnote>
  <w:endnote w:type="continuationSeparator" w:id="0">
    <w:p w14:paraId="4BFDE08B" w14:textId="77777777" w:rsidR="00A61A0B" w:rsidRDefault="00A61A0B"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04A67E26" w14:textId="77777777" w:rsidR="008A73BD" w:rsidRPr="00F221CE" w:rsidRDefault="008A73BD"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8A73BD" w:rsidRPr="00D47DF8" w:rsidRDefault="008A73BD"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514C2" w14:textId="77777777" w:rsidR="00A61A0B" w:rsidRDefault="00A61A0B" w:rsidP="00597E0F">
      <w:pPr>
        <w:spacing w:after="0" w:line="240" w:lineRule="auto"/>
      </w:pPr>
      <w:r>
        <w:separator/>
      </w:r>
    </w:p>
  </w:footnote>
  <w:footnote w:type="continuationSeparator" w:id="0">
    <w:p w14:paraId="1CC32E27" w14:textId="77777777" w:rsidR="00A61A0B" w:rsidRDefault="00A61A0B" w:rsidP="0059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30163E13" w:rsidR="008A73BD" w:rsidRPr="00EC3E93" w:rsidRDefault="008A73BD" w:rsidP="00680DBB">
    <w:pPr>
      <w:pStyle w:val="Nagwek"/>
      <w:tabs>
        <w:tab w:val="clear" w:pos="4536"/>
        <w:tab w:val="clear" w:pos="9072"/>
        <w:tab w:val="center" w:pos="4873"/>
        <w:tab w:val="left" w:pos="5415"/>
      </w:tabs>
    </w:pPr>
    <w:r>
      <w:tab/>
    </w:r>
    <w:r>
      <w:rPr>
        <w:noProof/>
      </w:rPr>
      <w:drawing>
        <wp:inline distT="0" distB="0" distL="0" distR="0" wp14:anchorId="53F4CD07" wp14:editId="33A7312C">
          <wp:extent cx="6188075" cy="1152525"/>
          <wp:effectExtent l="0" t="0" r="317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152525"/>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07CCA855" w:rsidR="008A73BD" w:rsidRDefault="008A73BD">
    <w:pPr>
      <w:pStyle w:val="Nagwek"/>
    </w:pPr>
    <w:r w:rsidRPr="00CE0B06">
      <w:rPr>
        <w:rFonts w:ascii="Calibri" w:eastAsia="Calibri" w:hAnsi="Calibri" w:cs="Times New Roman"/>
        <w:noProof/>
      </w:rPr>
      <w:drawing>
        <wp:inline distT="0" distB="0" distL="0" distR="0" wp14:anchorId="51626A44" wp14:editId="48449C18">
          <wp:extent cx="6188710" cy="1152525"/>
          <wp:effectExtent l="0" t="0" r="254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52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DD2EC106"/>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4DA95DA"/>
    <w:name w:val="WW8Num20"/>
    <w:lvl w:ilvl="0">
      <w:start w:val="1"/>
      <w:numFmt w:val="decimal"/>
      <w:lvlText w:val="%1)"/>
      <w:lvlJc w:val="left"/>
      <w:pPr>
        <w:tabs>
          <w:tab w:val="num" w:pos="0"/>
        </w:tabs>
        <w:ind w:left="720" w:hanging="360"/>
      </w:pPr>
      <w:rPr>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6" w15:restartNumberingAfterBreak="0">
    <w:nsid w:val="15A0496D"/>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18FF18AC"/>
    <w:multiLevelType w:val="multilevel"/>
    <w:tmpl w:val="D3DC2046"/>
    <w:lvl w:ilvl="0">
      <w:start w:val="1"/>
      <w:numFmt w:val="decimal"/>
      <w:lvlText w:val="%1)"/>
      <w:lvlJc w:val="left"/>
      <w:pPr>
        <w:tabs>
          <w:tab w:val="num" w:pos="0"/>
        </w:tabs>
        <w:ind w:left="720" w:hanging="360"/>
      </w:pPr>
      <w:rPr>
        <w:position w:val="0"/>
        <w:sz w:val="22"/>
        <w:szCs w:val="22"/>
        <w:vertAlign w:val="baseline"/>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9"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0" w15:restartNumberingAfterBreak="0">
    <w:nsid w:val="3C931D6E"/>
    <w:multiLevelType w:val="hybridMultilevel"/>
    <w:tmpl w:val="7C9AA7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0426449"/>
    <w:multiLevelType w:val="hybridMultilevel"/>
    <w:tmpl w:val="6BF4E318"/>
    <w:lvl w:ilvl="0" w:tplc="3142F7A0">
      <w:start w:val="1"/>
      <w:numFmt w:val="decimal"/>
      <w:lvlText w:val="%1."/>
      <w:lvlJc w:val="left"/>
      <w:pPr>
        <w:ind w:left="360" w:hanging="360"/>
      </w:pPr>
      <w:rPr>
        <w:rFonts w:hint="default"/>
      </w:rPr>
    </w:lvl>
    <w:lvl w:ilvl="1" w:tplc="04150011">
      <w:start w:val="1"/>
      <w:numFmt w:val="decimal"/>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42"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3" w15:restartNumberingAfterBreak="0">
    <w:nsid w:val="4CC72EFD"/>
    <w:multiLevelType w:val="hybridMultilevel"/>
    <w:tmpl w:val="201C1716"/>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4"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46" w15:restartNumberingAfterBreak="0">
    <w:nsid w:val="554C0626"/>
    <w:multiLevelType w:val="hybridMultilevel"/>
    <w:tmpl w:val="57327D68"/>
    <w:lvl w:ilvl="0" w:tplc="75F4AB2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8"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0"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1"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800D3F"/>
    <w:multiLevelType w:val="multilevel"/>
    <w:tmpl w:val="1C1237B2"/>
    <w:lvl w:ilvl="0">
      <w:start w:val="4"/>
      <w:numFmt w:val="decimal"/>
      <w:lvlText w:val="%1)"/>
      <w:lvlJc w:val="left"/>
      <w:pPr>
        <w:tabs>
          <w:tab w:val="num" w:pos="-360"/>
        </w:tabs>
        <w:ind w:left="360" w:hanging="360"/>
      </w:pPr>
      <w:rPr>
        <w:rFonts w:hint="default"/>
        <w:position w:val="0"/>
        <w:sz w:val="22"/>
        <w:szCs w:val="22"/>
        <w:vertAlign w:val="baseline"/>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3"/>
      <w:numFmt w:val="decimal"/>
      <w:lvlText w:val="%7."/>
      <w:lvlJc w:val="left"/>
      <w:pPr>
        <w:tabs>
          <w:tab w:val="num" w:pos="-360"/>
        </w:tabs>
        <w:ind w:left="4680" w:hanging="360"/>
      </w:pPr>
      <w:rPr>
        <w:rFonts w:hint="default"/>
      </w:rPr>
    </w:lvl>
    <w:lvl w:ilvl="7">
      <w:start w:val="1"/>
      <w:numFmt w:val="decimal"/>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53"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7"/>
  </w:num>
  <w:num w:numId="8">
    <w:abstractNumId w:val="10"/>
  </w:num>
  <w:num w:numId="9">
    <w:abstractNumId w:val="11"/>
  </w:num>
  <w:num w:numId="10">
    <w:abstractNumId w:val="12"/>
  </w:num>
  <w:num w:numId="11">
    <w:abstractNumId w:val="16"/>
  </w:num>
  <w:num w:numId="12">
    <w:abstractNumId w:val="17"/>
  </w:num>
  <w:num w:numId="13">
    <w:abstractNumId w:val="18"/>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51"/>
  </w:num>
  <w:num w:numId="21">
    <w:abstractNumId w:val="49"/>
  </w:num>
  <w:num w:numId="22">
    <w:abstractNumId w:val="38"/>
  </w:num>
  <w:num w:numId="23">
    <w:abstractNumId w:val="35"/>
  </w:num>
  <w:num w:numId="24">
    <w:abstractNumId w:val="48"/>
  </w:num>
  <w:num w:numId="25">
    <w:abstractNumId w:val="45"/>
  </w:num>
  <w:num w:numId="26">
    <w:abstractNumId w:val="39"/>
  </w:num>
  <w:num w:numId="27">
    <w:abstractNumId w:val="41"/>
  </w:num>
  <w:num w:numId="28">
    <w:abstractNumId w:val="53"/>
  </w:num>
  <w:num w:numId="29">
    <w:abstractNumId w:val="46"/>
  </w:num>
  <w:num w:numId="30">
    <w:abstractNumId w:val="43"/>
  </w:num>
  <w:num w:numId="31">
    <w:abstractNumId w:val="37"/>
  </w:num>
  <w:num w:numId="32">
    <w:abstractNumId w:val="52"/>
  </w:num>
  <w:num w:numId="33">
    <w:abstractNumId w:val="40"/>
  </w:num>
  <w:num w:numId="34">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7AE"/>
    <w:rsid w:val="00004A76"/>
    <w:rsid w:val="00004AC3"/>
    <w:rsid w:val="00006DD8"/>
    <w:rsid w:val="00006F78"/>
    <w:rsid w:val="00007072"/>
    <w:rsid w:val="00010029"/>
    <w:rsid w:val="00010CA4"/>
    <w:rsid w:val="00011CBC"/>
    <w:rsid w:val="00012562"/>
    <w:rsid w:val="00012F24"/>
    <w:rsid w:val="000134BA"/>
    <w:rsid w:val="000140E0"/>
    <w:rsid w:val="000149A2"/>
    <w:rsid w:val="00015414"/>
    <w:rsid w:val="000161E8"/>
    <w:rsid w:val="000168D1"/>
    <w:rsid w:val="00016961"/>
    <w:rsid w:val="00017D5C"/>
    <w:rsid w:val="000202FD"/>
    <w:rsid w:val="00020467"/>
    <w:rsid w:val="00020AF2"/>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376C"/>
    <w:rsid w:val="000348E7"/>
    <w:rsid w:val="00034C8E"/>
    <w:rsid w:val="000350C2"/>
    <w:rsid w:val="00036ECB"/>
    <w:rsid w:val="000375BE"/>
    <w:rsid w:val="000378FD"/>
    <w:rsid w:val="0004051F"/>
    <w:rsid w:val="00040ADE"/>
    <w:rsid w:val="00041379"/>
    <w:rsid w:val="00042117"/>
    <w:rsid w:val="000434CA"/>
    <w:rsid w:val="00043593"/>
    <w:rsid w:val="00043C85"/>
    <w:rsid w:val="00045139"/>
    <w:rsid w:val="000451D1"/>
    <w:rsid w:val="0004535D"/>
    <w:rsid w:val="00045575"/>
    <w:rsid w:val="000457A5"/>
    <w:rsid w:val="0004582F"/>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9B0"/>
    <w:rsid w:val="00074F40"/>
    <w:rsid w:val="00075254"/>
    <w:rsid w:val="0007695E"/>
    <w:rsid w:val="00076D36"/>
    <w:rsid w:val="00077F55"/>
    <w:rsid w:val="000803F3"/>
    <w:rsid w:val="000804FF"/>
    <w:rsid w:val="00082489"/>
    <w:rsid w:val="000828B9"/>
    <w:rsid w:val="000828EF"/>
    <w:rsid w:val="000829BB"/>
    <w:rsid w:val="000837DD"/>
    <w:rsid w:val="000853D1"/>
    <w:rsid w:val="00085AE7"/>
    <w:rsid w:val="00085BEC"/>
    <w:rsid w:val="00086669"/>
    <w:rsid w:val="00086EDB"/>
    <w:rsid w:val="00087515"/>
    <w:rsid w:val="00090761"/>
    <w:rsid w:val="00092E0D"/>
    <w:rsid w:val="0009348E"/>
    <w:rsid w:val="0009352B"/>
    <w:rsid w:val="00094D9F"/>
    <w:rsid w:val="000952A8"/>
    <w:rsid w:val="000952F4"/>
    <w:rsid w:val="00096347"/>
    <w:rsid w:val="000964A5"/>
    <w:rsid w:val="000966D6"/>
    <w:rsid w:val="0009703A"/>
    <w:rsid w:val="00097DA7"/>
    <w:rsid w:val="000A023A"/>
    <w:rsid w:val="000A024F"/>
    <w:rsid w:val="000A0717"/>
    <w:rsid w:val="000A07D4"/>
    <w:rsid w:val="000A113A"/>
    <w:rsid w:val="000A2468"/>
    <w:rsid w:val="000A2DCF"/>
    <w:rsid w:val="000A3299"/>
    <w:rsid w:val="000A3BB5"/>
    <w:rsid w:val="000A43DC"/>
    <w:rsid w:val="000A4D1B"/>
    <w:rsid w:val="000A5887"/>
    <w:rsid w:val="000A6BB5"/>
    <w:rsid w:val="000A7396"/>
    <w:rsid w:val="000A73FB"/>
    <w:rsid w:val="000B0068"/>
    <w:rsid w:val="000B06F5"/>
    <w:rsid w:val="000B0B9E"/>
    <w:rsid w:val="000B0FAC"/>
    <w:rsid w:val="000B1A4C"/>
    <w:rsid w:val="000B2102"/>
    <w:rsid w:val="000B2DCB"/>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9A"/>
    <w:rsid w:val="000C7391"/>
    <w:rsid w:val="000C78C5"/>
    <w:rsid w:val="000D068C"/>
    <w:rsid w:val="000D0C88"/>
    <w:rsid w:val="000D0ED2"/>
    <w:rsid w:val="000D0FA4"/>
    <w:rsid w:val="000D1A17"/>
    <w:rsid w:val="000D2814"/>
    <w:rsid w:val="000D290D"/>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076"/>
    <w:rsid w:val="00102FB7"/>
    <w:rsid w:val="00103416"/>
    <w:rsid w:val="00103792"/>
    <w:rsid w:val="00103B7F"/>
    <w:rsid w:val="00104C2A"/>
    <w:rsid w:val="0010567C"/>
    <w:rsid w:val="00105B28"/>
    <w:rsid w:val="001060C9"/>
    <w:rsid w:val="0010625A"/>
    <w:rsid w:val="00106B48"/>
    <w:rsid w:val="00107341"/>
    <w:rsid w:val="0010761D"/>
    <w:rsid w:val="00107EF8"/>
    <w:rsid w:val="00110B15"/>
    <w:rsid w:val="00110F84"/>
    <w:rsid w:val="001112AE"/>
    <w:rsid w:val="00111986"/>
    <w:rsid w:val="001128B1"/>
    <w:rsid w:val="001142F8"/>
    <w:rsid w:val="00114D3F"/>
    <w:rsid w:val="00115213"/>
    <w:rsid w:val="00117410"/>
    <w:rsid w:val="00117498"/>
    <w:rsid w:val="0012103F"/>
    <w:rsid w:val="001219C9"/>
    <w:rsid w:val="00121DF6"/>
    <w:rsid w:val="001234C0"/>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3584"/>
    <w:rsid w:val="00143B79"/>
    <w:rsid w:val="00143F74"/>
    <w:rsid w:val="00144C0E"/>
    <w:rsid w:val="0014656A"/>
    <w:rsid w:val="00147161"/>
    <w:rsid w:val="00147598"/>
    <w:rsid w:val="00147D31"/>
    <w:rsid w:val="001509ED"/>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49"/>
    <w:rsid w:val="001911E3"/>
    <w:rsid w:val="00191383"/>
    <w:rsid w:val="0019139F"/>
    <w:rsid w:val="0019183A"/>
    <w:rsid w:val="00192BE2"/>
    <w:rsid w:val="0019483B"/>
    <w:rsid w:val="00194846"/>
    <w:rsid w:val="001955D7"/>
    <w:rsid w:val="00196657"/>
    <w:rsid w:val="0019700F"/>
    <w:rsid w:val="001A0F05"/>
    <w:rsid w:val="001A1AC8"/>
    <w:rsid w:val="001A1DF7"/>
    <w:rsid w:val="001A2DC6"/>
    <w:rsid w:val="001A43F9"/>
    <w:rsid w:val="001A47B0"/>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B7EB7"/>
    <w:rsid w:val="001C107A"/>
    <w:rsid w:val="001C10B4"/>
    <w:rsid w:val="001C2573"/>
    <w:rsid w:val="001C2E64"/>
    <w:rsid w:val="001C3C51"/>
    <w:rsid w:val="001C4158"/>
    <w:rsid w:val="001C44A2"/>
    <w:rsid w:val="001C4A68"/>
    <w:rsid w:val="001C59DB"/>
    <w:rsid w:val="001C5EB2"/>
    <w:rsid w:val="001C683F"/>
    <w:rsid w:val="001C68C1"/>
    <w:rsid w:val="001C6A22"/>
    <w:rsid w:val="001C750E"/>
    <w:rsid w:val="001C75A7"/>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01C"/>
    <w:rsid w:val="001E4238"/>
    <w:rsid w:val="001E5833"/>
    <w:rsid w:val="001E65A5"/>
    <w:rsid w:val="001E65CA"/>
    <w:rsid w:val="001E6ACA"/>
    <w:rsid w:val="001E6BBF"/>
    <w:rsid w:val="001E7F5C"/>
    <w:rsid w:val="001F0503"/>
    <w:rsid w:val="001F06EE"/>
    <w:rsid w:val="001F17B2"/>
    <w:rsid w:val="001F1AC6"/>
    <w:rsid w:val="001F22CB"/>
    <w:rsid w:val="001F22D8"/>
    <w:rsid w:val="001F2833"/>
    <w:rsid w:val="001F2E02"/>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9D6"/>
    <w:rsid w:val="00210FCD"/>
    <w:rsid w:val="0021181B"/>
    <w:rsid w:val="00212F4C"/>
    <w:rsid w:val="0021393D"/>
    <w:rsid w:val="00213F2B"/>
    <w:rsid w:val="00214106"/>
    <w:rsid w:val="002147EC"/>
    <w:rsid w:val="00215ABF"/>
    <w:rsid w:val="00216955"/>
    <w:rsid w:val="00216A79"/>
    <w:rsid w:val="00216C35"/>
    <w:rsid w:val="00217005"/>
    <w:rsid w:val="00217194"/>
    <w:rsid w:val="00217D3A"/>
    <w:rsid w:val="002201EF"/>
    <w:rsid w:val="0022082A"/>
    <w:rsid w:val="0022163C"/>
    <w:rsid w:val="00221F37"/>
    <w:rsid w:val="00222EFD"/>
    <w:rsid w:val="0022338C"/>
    <w:rsid w:val="00224848"/>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4930"/>
    <w:rsid w:val="0026566C"/>
    <w:rsid w:val="00265D58"/>
    <w:rsid w:val="00270A5D"/>
    <w:rsid w:val="00270F98"/>
    <w:rsid w:val="002712DE"/>
    <w:rsid w:val="00271A95"/>
    <w:rsid w:val="00271E4D"/>
    <w:rsid w:val="002727AB"/>
    <w:rsid w:val="002729AC"/>
    <w:rsid w:val="00272C32"/>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BC5"/>
    <w:rsid w:val="002A32A8"/>
    <w:rsid w:val="002A3CC0"/>
    <w:rsid w:val="002A3E9E"/>
    <w:rsid w:val="002A451E"/>
    <w:rsid w:val="002A4729"/>
    <w:rsid w:val="002A4FA9"/>
    <w:rsid w:val="002A5329"/>
    <w:rsid w:val="002A53C4"/>
    <w:rsid w:val="002A5F1A"/>
    <w:rsid w:val="002A6D63"/>
    <w:rsid w:val="002A6FA9"/>
    <w:rsid w:val="002A71D4"/>
    <w:rsid w:val="002A7348"/>
    <w:rsid w:val="002B0F43"/>
    <w:rsid w:val="002B1446"/>
    <w:rsid w:val="002B2737"/>
    <w:rsid w:val="002B3DDD"/>
    <w:rsid w:val="002B4256"/>
    <w:rsid w:val="002B42E5"/>
    <w:rsid w:val="002B4716"/>
    <w:rsid w:val="002B5122"/>
    <w:rsid w:val="002B5594"/>
    <w:rsid w:val="002B5FF6"/>
    <w:rsid w:val="002B6C4F"/>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B37"/>
    <w:rsid w:val="002D10C3"/>
    <w:rsid w:val="002D139E"/>
    <w:rsid w:val="002D1A75"/>
    <w:rsid w:val="002D1EFF"/>
    <w:rsid w:val="002D21D6"/>
    <w:rsid w:val="002D2C69"/>
    <w:rsid w:val="002D2D1A"/>
    <w:rsid w:val="002D2F6B"/>
    <w:rsid w:val="002D32BD"/>
    <w:rsid w:val="002D3E7C"/>
    <w:rsid w:val="002D438D"/>
    <w:rsid w:val="002D4705"/>
    <w:rsid w:val="002D507F"/>
    <w:rsid w:val="002D51B4"/>
    <w:rsid w:val="002D5532"/>
    <w:rsid w:val="002D5640"/>
    <w:rsid w:val="002D6366"/>
    <w:rsid w:val="002D67FC"/>
    <w:rsid w:val="002D691E"/>
    <w:rsid w:val="002D6B5E"/>
    <w:rsid w:val="002D6DF1"/>
    <w:rsid w:val="002D72DB"/>
    <w:rsid w:val="002D7508"/>
    <w:rsid w:val="002D7668"/>
    <w:rsid w:val="002E0783"/>
    <w:rsid w:val="002E0D6E"/>
    <w:rsid w:val="002E0EF3"/>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BB9"/>
    <w:rsid w:val="002F3268"/>
    <w:rsid w:val="002F3BFF"/>
    <w:rsid w:val="002F3F1B"/>
    <w:rsid w:val="002F4510"/>
    <w:rsid w:val="002F477B"/>
    <w:rsid w:val="002F47B1"/>
    <w:rsid w:val="002F519D"/>
    <w:rsid w:val="002F555A"/>
    <w:rsid w:val="002F5CC5"/>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694"/>
    <w:rsid w:val="00323AA9"/>
    <w:rsid w:val="00323CB0"/>
    <w:rsid w:val="003243CA"/>
    <w:rsid w:val="00324804"/>
    <w:rsid w:val="0032744C"/>
    <w:rsid w:val="00327EF3"/>
    <w:rsid w:val="003300E4"/>
    <w:rsid w:val="003304F3"/>
    <w:rsid w:val="00331515"/>
    <w:rsid w:val="00332F91"/>
    <w:rsid w:val="00333CE5"/>
    <w:rsid w:val="00333EAD"/>
    <w:rsid w:val="0033414C"/>
    <w:rsid w:val="0033595E"/>
    <w:rsid w:val="00335B26"/>
    <w:rsid w:val="00335B82"/>
    <w:rsid w:val="00335D54"/>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61D"/>
    <w:rsid w:val="00357D23"/>
    <w:rsid w:val="00361128"/>
    <w:rsid w:val="003611AD"/>
    <w:rsid w:val="00361D75"/>
    <w:rsid w:val="00361F76"/>
    <w:rsid w:val="00362638"/>
    <w:rsid w:val="003627D4"/>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517A"/>
    <w:rsid w:val="003752BE"/>
    <w:rsid w:val="003754C1"/>
    <w:rsid w:val="0037584D"/>
    <w:rsid w:val="003761CC"/>
    <w:rsid w:val="00376341"/>
    <w:rsid w:val="00376715"/>
    <w:rsid w:val="00376CC7"/>
    <w:rsid w:val="00377324"/>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932"/>
    <w:rsid w:val="00384A4F"/>
    <w:rsid w:val="00384E0A"/>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635"/>
    <w:rsid w:val="003C2955"/>
    <w:rsid w:val="003C2A58"/>
    <w:rsid w:val="003C33CC"/>
    <w:rsid w:val="003C4D9D"/>
    <w:rsid w:val="003C502A"/>
    <w:rsid w:val="003C56AC"/>
    <w:rsid w:val="003C56BC"/>
    <w:rsid w:val="003C5D04"/>
    <w:rsid w:val="003C5FC5"/>
    <w:rsid w:val="003C61A7"/>
    <w:rsid w:val="003D035B"/>
    <w:rsid w:val="003D1BAE"/>
    <w:rsid w:val="003D29C6"/>
    <w:rsid w:val="003D31C7"/>
    <w:rsid w:val="003D402D"/>
    <w:rsid w:val="003D42AC"/>
    <w:rsid w:val="003D4487"/>
    <w:rsid w:val="003D455F"/>
    <w:rsid w:val="003D48E0"/>
    <w:rsid w:val="003D4B36"/>
    <w:rsid w:val="003D57E8"/>
    <w:rsid w:val="003D60B6"/>
    <w:rsid w:val="003D6B75"/>
    <w:rsid w:val="003D7590"/>
    <w:rsid w:val="003D77F1"/>
    <w:rsid w:val="003D79F2"/>
    <w:rsid w:val="003D7CA0"/>
    <w:rsid w:val="003E05E1"/>
    <w:rsid w:val="003E0E5D"/>
    <w:rsid w:val="003E103D"/>
    <w:rsid w:val="003E157A"/>
    <w:rsid w:val="003E1894"/>
    <w:rsid w:val="003E271C"/>
    <w:rsid w:val="003E323C"/>
    <w:rsid w:val="003E3635"/>
    <w:rsid w:val="003E49BB"/>
    <w:rsid w:val="003E4ACC"/>
    <w:rsid w:val="003E4ED9"/>
    <w:rsid w:val="003E52C8"/>
    <w:rsid w:val="003E5EA9"/>
    <w:rsid w:val="003E608F"/>
    <w:rsid w:val="003E60AC"/>
    <w:rsid w:val="003E66DF"/>
    <w:rsid w:val="003E6853"/>
    <w:rsid w:val="003E7B46"/>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4030"/>
    <w:rsid w:val="0043423A"/>
    <w:rsid w:val="00434E65"/>
    <w:rsid w:val="004376E3"/>
    <w:rsid w:val="00440853"/>
    <w:rsid w:val="0044103E"/>
    <w:rsid w:val="00441099"/>
    <w:rsid w:val="00441546"/>
    <w:rsid w:val="0044169F"/>
    <w:rsid w:val="004417C4"/>
    <w:rsid w:val="00441888"/>
    <w:rsid w:val="00443A58"/>
    <w:rsid w:val="00443BA1"/>
    <w:rsid w:val="00444689"/>
    <w:rsid w:val="004452D0"/>
    <w:rsid w:val="00446BC0"/>
    <w:rsid w:val="00446BD5"/>
    <w:rsid w:val="00446C96"/>
    <w:rsid w:val="00447036"/>
    <w:rsid w:val="004478CC"/>
    <w:rsid w:val="00451356"/>
    <w:rsid w:val="00451686"/>
    <w:rsid w:val="004529E8"/>
    <w:rsid w:val="004543F6"/>
    <w:rsid w:val="004544FC"/>
    <w:rsid w:val="00454BFA"/>
    <w:rsid w:val="00454C55"/>
    <w:rsid w:val="00456260"/>
    <w:rsid w:val="004564CC"/>
    <w:rsid w:val="0045661A"/>
    <w:rsid w:val="00457DC6"/>
    <w:rsid w:val="0046183F"/>
    <w:rsid w:val="00461A13"/>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68"/>
    <w:rsid w:val="004737CB"/>
    <w:rsid w:val="00474275"/>
    <w:rsid w:val="004743B5"/>
    <w:rsid w:val="00474DBB"/>
    <w:rsid w:val="00475B10"/>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9D1"/>
    <w:rsid w:val="004C7E54"/>
    <w:rsid w:val="004C7ED3"/>
    <w:rsid w:val="004D0341"/>
    <w:rsid w:val="004D0DDC"/>
    <w:rsid w:val="004D112A"/>
    <w:rsid w:val="004D1653"/>
    <w:rsid w:val="004D1ACB"/>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D72"/>
    <w:rsid w:val="004E0178"/>
    <w:rsid w:val="004E043C"/>
    <w:rsid w:val="004E0459"/>
    <w:rsid w:val="004E2417"/>
    <w:rsid w:val="004E4049"/>
    <w:rsid w:val="004E4717"/>
    <w:rsid w:val="004E5025"/>
    <w:rsid w:val="004E539B"/>
    <w:rsid w:val="004E5D09"/>
    <w:rsid w:val="004E78D8"/>
    <w:rsid w:val="004E7B73"/>
    <w:rsid w:val="004E7D72"/>
    <w:rsid w:val="004E7EB3"/>
    <w:rsid w:val="004F0AE5"/>
    <w:rsid w:val="004F0E57"/>
    <w:rsid w:val="004F0E60"/>
    <w:rsid w:val="004F0E75"/>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0C59"/>
    <w:rsid w:val="005012CC"/>
    <w:rsid w:val="0050181C"/>
    <w:rsid w:val="00501D13"/>
    <w:rsid w:val="005026D4"/>
    <w:rsid w:val="00502B45"/>
    <w:rsid w:val="005038AD"/>
    <w:rsid w:val="005041A4"/>
    <w:rsid w:val="005058C8"/>
    <w:rsid w:val="00505904"/>
    <w:rsid w:val="00505A3B"/>
    <w:rsid w:val="00505AC6"/>
    <w:rsid w:val="00505B6A"/>
    <w:rsid w:val="00505D89"/>
    <w:rsid w:val="00506D05"/>
    <w:rsid w:val="00506D3F"/>
    <w:rsid w:val="0050733B"/>
    <w:rsid w:val="00507B06"/>
    <w:rsid w:val="00507E3D"/>
    <w:rsid w:val="00510C42"/>
    <w:rsid w:val="00511227"/>
    <w:rsid w:val="005118A9"/>
    <w:rsid w:val="00511A9A"/>
    <w:rsid w:val="00511B0A"/>
    <w:rsid w:val="00511D45"/>
    <w:rsid w:val="005127AC"/>
    <w:rsid w:val="00512C4A"/>
    <w:rsid w:val="00513539"/>
    <w:rsid w:val="005137D6"/>
    <w:rsid w:val="0051380A"/>
    <w:rsid w:val="00515A52"/>
    <w:rsid w:val="00515B8F"/>
    <w:rsid w:val="00516067"/>
    <w:rsid w:val="00517DC9"/>
    <w:rsid w:val="00520742"/>
    <w:rsid w:val="00521473"/>
    <w:rsid w:val="00522443"/>
    <w:rsid w:val="00522C04"/>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B33"/>
    <w:rsid w:val="00534E66"/>
    <w:rsid w:val="00535465"/>
    <w:rsid w:val="005359B6"/>
    <w:rsid w:val="00535FC7"/>
    <w:rsid w:val="0053753E"/>
    <w:rsid w:val="00537A2F"/>
    <w:rsid w:val="00537EC3"/>
    <w:rsid w:val="00537F9F"/>
    <w:rsid w:val="00540945"/>
    <w:rsid w:val="00540A56"/>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5D18"/>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DA6"/>
    <w:rsid w:val="00591E97"/>
    <w:rsid w:val="00591EAC"/>
    <w:rsid w:val="005927C7"/>
    <w:rsid w:val="00592E59"/>
    <w:rsid w:val="00594959"/>
    <w:rsid w:val="00595D8F"/>
    <w:rsid w:val="00595DF1"/>
    <w:rsid w:val="005966A7"/>
    <w:rsid w:val="00597437"/>
    <w:rsid w:val="00597E0F"/>
    <w:rsid w:val="005A0B95"/>
    <w:rsid w:val="005A0F32"/>
    <w:rsid w:val="005A1524"/>
    <w:rsid w:val="005A18B8"/>
    <w:rsid w:val="005A3699"/>
    <w:rsid w:val="005A3763"/>
    <w:rsid w:val="005A3C26"/>
    <w:rsid w:val="005A4ED9"/>
    <w:rsid w:val="005A5071"/>
    <w:rsid w:val="005A51F1"/>
    <w:rsid w:val="005A5A3E"/>
    <w:rsid w:val="005A5F4E"/>
    <w:rsid w:val="005A771F"/>
    <w:rsid w:val="005B130D"/>
    <w:rsid w:val="005B2350"/>
    <w:rsid w:val="005B268A"/>
    <w:rsid w:val="005B36B2"/>
    <w:rsid w:val="005B3C47"/>
    <w:rsid w:val="005B403F"/>
    <w:rsid w:val="005B40AE"/>
    <w:rsid w:val="005B47D2"/>
    <w:rsid w:val="005B4E33"/>
    <w:rsid w:val="005B5729"/>
    <w:rsid w:val="005B58DB"/>
    <w:rsid w:val="005B5A4A"/>
    <w:rsid w:val="005B5A65"/>
    <w:rsid w:val="005B5AFE"/>
    <w:rsid w:val="005B6623"/>
    <w:rsid w:val="005B680E"/>
    <w:rsid w:val="005B7919"/>
    <w:rsid w:val="005B7EE0"/>
    <w:rsid w:val="005B7FC6"/>
    <w:rsid w:val="005C0328"/>
    <w:rsid w:val="005C0DB0"/>
    <w:rsid w:val="005C13AA"/>
    <w:rsid w:val="005C1D01"/>
    <w:rsid w:val="005C1E5E"/>
    <w:rsid w:val="005C2400"/>
    <w:rsid w:val="005C2552"/>
    <w:rsid w:val="005C292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F6A"/>
    <w:rsid w:val="005E4217"/>
    <w:rsid w:val="005E43AE"/>
    <w:rsid w:val="005E624F"/>
    <w:rsid w:val="005E628A"/>
    <w:rsid w:val="005E6888"/>
    <w:rsid w:val="005E768B"/>
    <w:rsid w:val="005F0574"/>
    <w:rsid w:val="005F14E3"/>
    <w:rsid w:val="005F17DC"/>
    <w:rsid w:val="005F18C3"/>
    <w:rsid w:val="005F1D1D"/>
    <w:rsid w:val="005F1D39"/>
    <w:rsid w:val="005F27FB"/>
    <w:rsid w:val="005F2F5E"/>
    <w:rsid w:val="005F3432"/>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F7F"/>
    <w:rsid w:val="0060223F"/>
    <w:rsid w:val="00603506"/>
    <w:rsid w:val="00603596"/>
    <w:rsid w:val="00603BCF"/>
    <w:rsid w:val="006040A7"/>
    <w:rsid w:val="006048C0"/>
    <w:rsid w:val="00604DEC"/>
    <w:rsid w:val="00605094"/>
    <w:rsid w:val="006062AE"/>
    <w:rsid w:val="00606EAD"/>
    <w:rsid w:val="006072EE"/>
    <w:rsid w:val="006074E4"/>
    <w:rsid w:val="0061000D"/>
    <w:rsid w:val="00610242"/>
    <w:rsid w:val="00610EB9"/>
    <w:rsid w:val="0061279B"/>
    <w:rsid w:val="0061435F"/>
    <w:rsid w:val="0061447D"/>
    <w:rsid w:val="006148D7"/>
    <w:rsid w:val="006153E1"/>
    <w:rsid w:val="006156EA"/>
    <w:rsid w:val="00615FE9"/>
    <w:rsid w:val="00616F1A"/>
    <w:rsid w:val="00617365"/>
    <w:rsid w:val="00620B3E"/>
    <w:rsid w:val="0062165C"/>
    <w:rsid w:val="0062193E"/>
    <w:rsid w:val="00621C57"/>
    <w:rsid w:val="00622F0F"/>
    <w:rsid w:val="006236D5"/>
    <w:rsid w:val="0062472E"/>
    <w:rsid w:val="00625336"/>
    <w:rsid w:val="00625A1D"/>
    <w:rsid w:val="00626CE2"/>
    <w:rsid w:val="00627D9C"/>
    <w:rsid w:val="00627EFA"/>
    <w:rsid w:val="00631F0A"/>
    <w:rsid w:val="00632388"/>
    <w:rsid w:val="00632EB1"/>
    <w:rsid w:val="006330D6"/>
    <w:rsid w:val="00633629"/>
    <w:rsid w:val="0063427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341"/>
    <w:rsid w:val="00653421"/>
    <w:rsid w:val="00653D75"/>
    <w:rsid w:val="00653DDF"/>
    <w:rsid w:val="006544BE"/>
    <w:rsid w:val="006547F6"/>
    <w:rsid w:val="00654980"/>
    <w:rsid w:val="0065617B"/>
    <w:rsid w:val="00656589"/>
    <w:rsid w:val="00656A16"/>
    <w:rsid w:val="00656BE0"/>
    <w:rsid w:val="006571B7"/>
    <w:rsid w:val="0065760E"/>
    <w:rsid w:val="00660F7A"/>
    <w:rsid w:val="006619BE"/>
    <w:rsid w:val="00661A0D"/>
    <w:rsid w:val="00662495"/>
    <w:rsid w:val="00663279"/>
    <w:rsid w:val="00663A22"/>
    <w:rsid w:val="00664B46"/>
    <w:rsid w:val="00665225"/>
    <w:rsid w:val="00665729"/>
    <w:rsid w:val="00666014"/>
    <w:rsid w:val="006660C1"/>
    <w:rsid w:val="00666D9D"/>
    <w:rsid w:val="00667A83"/>
    <w:rsid w:val="00670E9F"/>
    <w:rsid w:val="00671918"/>
    <w:rsid w:val="00671AC0"/>
    <w:rsid w:val="00672F59"/>
    <w:rsid w:val="00673A96"/>
    <w:rsid w:val="00674813"/>
    <w:rsid w:val="00674A3C"/>
    <w:rsid w:val="006751CB"/>
    <w:rsid w:val="006751D4"/>
    <w:rsid w:val="00675D57"/>
    <w:rsid w:val="00677B7F"/>
    <w:rsid w:val="00677FAB"/>
    <w:rsid w:val="00680096"/>
    <w:rsid w:val="006808E2"/>
    <w:rsid w:val="00680C06"/>
    <w:rsid w:val="00680C80"/>
    <w:rsid w:val="00680DBB"/>
    <w:rsid w:val="00681259"/>
    <w:rsid w:val="0068172E"/>
    <w:rsid w:val="0068196B"/>
    <w:rsid w:val="006838D3"/>
    <w:rsid w:val="00684A39"/>
    <w:rsid w:val="00684B30"/>
    <w:rsid w:val="00684DE9"/>
    <w:rsid w:val="00684FC4"/>
    <w:rsid w:val="00685742"/>
    <w:rsid w:val="00686380"/>
    <w:rsid w:val="00687093"/>
    <w:rsid w:val="00687C6C"/>
    <w:rsid w:val="00687E06"/>
    <w:rsid w:val="00690D6A"/>
    <w:rsid w:val="00691635"/>
    <w:rsid w:val="0069228C"/>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2D0"/>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B7880"/>
    <w:rsid w:val="006C0271"/>
    <w:rsid w:val="006C031E"/>
    <w:rsid w:val="006C05A5"/>
    <w:rsid w:val="006C05C4"/>
    <w:rsid w:val="006C12E6"/>
    <w:rsid w:val="006C37CF"/>
    <w:rsid w:val="006C4279"/>
    <w:rsid w:val="006C5546"/>
    <w:rsid w:val="006C6242"/>
    <w:rsid w:val="006C638D"/>
    <w:rsid w:val="006C6704"/>
    <w:rsid w:val="006C6819"/>
    <w:rsid w:val="006C6CCD"/>
    <w:rsid w:val="006C6F68"/>
    <w:rsid w:val="006C7DBF"/>
    <w:rsid w:val="006D048F"/>
    <w:rsid w:val="006D0BD3"/>
    <w:rsid w:val="006D12A6"/>
    <w:rsid w:val="006D1996"/>
    <w:rsid w:val="006D2161"/>
    <w:rsid w:val="006D371B"/>
    <w:rsid w:val="006D3CD5"/>
    <w:rsid w:val="006D3ED4"/>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F1A"/>
    <w:rsid w:val="0071036B"/>
    <w:rsid w:val="0071079D"/>
    <w:rsid w:val="00710F6A"/>
    <w:rsid w:val="00711547"/>
    <w:rsid w:val="00712C5A"/>
    <w:rsid w:val="00713ECA"/>
    <w:rsid w:val="007142D1"/>
    <w:rsid w:val="00714584"/>
    <w:rsid w:val="00715049"/>
    <w:rsid w:val="00715318"/>
    <w:rsid w:val="00715A91"/>
    <w:rsid w:val="00715DD9"/>
    <w:rsid w:val="00716942"/>
    <w:rsid w:val="00716C4F"/>
    <w:rsid w:val="0071728D"/>
    <w:rsid w:val="00720094"/>
    <w:rsid w:val="007202D6"/>
    <w:rsid w:val="007220AE"/>
    <w:rsid w:val="0072212B"/>
    <w:rsid w:val="00722874"/>
    <w:rsid w:val="007229E6"/>
    <w:rsid w:val="007231F8"/>
    <w:rsid w:val="00723E92"/>
    <w:rsid w:val="00723FD2"/>
    <w:rsid w:val="00724D1A"/>
    <w:rsid w:val="00724F47"/>
    <w:rsid w:val="00725541"/>
    <w:rsid w:val="007263C4"/>
    <w:rsid w:val="007266E5"/>
    <w:rsid w:val="00726E83"/>
    <w:rsid w:val="00726F48"/>
    <w:rsid w:val="0072759E"/>
    <w:rsid w:val="0072770D"/>
    <w:rsid w:val="00727724"/>
    <w:rsid w:val="007279BA"/>
    <w:rsid w:val="00727D32"/>
    <w:rsid w:val="00727D51"/>
    <w:rsid w:val="007301B6"/>
    <w:rsid w:val="007301BB"/>
    <w:rsid w:val="00730492"/>
    <w:rsid w:val="00731503"/>
    <w:rsid w:val="00731677"/>
    <w:rsid w:val="007319C1"/>
    <w:rsid w:val="00731BA3"/>
    <w:rsid w:val="00731DF5"/>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4C6"/>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28C"/>
    <w:rsid w:val="007625DC"/>
    <w:rsid w:val="007629E3"/>
    <w:rsid w:val="0076373D"/>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7306"/>
    <w:rsid w:val="00807AEB"/>
    <w:rsid w:val="008106FD"/>
    <w:rsid w:val="008113F6"/>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96"/>
    <w:rsid w:val="008364BE"/>
    <w:rsid w:val="00836A3C"/>
    <w:rsid w:val="00837501"/>
    <w:rsid w:val="00837B75"/>
    <w:rsid w:val="0084063C"/>
    <w:rsid w:val="00840A7E"/>
    <w:rsid w:val="00840E98"/>
    <w:rsid w:val="00841866"/>
    <w:rsid w:val="00841D10"/>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60A"/>
    <w:rsid w:val="008658D4"/>
    <w:rsid w:val="00865EA3"/>
    <w:rsid w:val="0086638A"/>
    <w:rsid w:val="008667BD"/>
    <w:rsid w:val="00866C1C"/>
    <w:rsid w:val="0086758A"/>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4C5"/>
    <w:rsid w:val="008833FA"/>
    <w:rsid w:val="00884726"/>
    <w:rsid w:val="008854C2"/>
    <w:rsid w:val="00885C73"/>
    <w:rsid w:val="0088730A"/>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1650"/>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729D"/>
    <w:rsid w:val="008A73BD"/>
    <w:rsid w:val="008B0C86"/>
    <w:rsid w:val="008B0D12"/>
    <w:rsid w:val="008B0FC0"/>
    <w:rsid w:val="008B1890"/>
    <w:rsid w:val="008B206B"/>
    <w:rsid w:val="008B239D"/>
    <w:rsid w:val="008B2EFB"/>
    <w:rsid w:val="008B312A"/>
    <w:rsid w:val="008B3BBE"/>
    <w:rsid w:val="008B40D1"/>
    <w:rsid w:val="008B5400"/>
    <w:rsid w:val="008C214F"/>
    <w:rsid w:val="008C2C34"/>
    <w:rsid w:val="008C4224"/>
    <w:rsid w:val="008C42FC"/>
    <w:rsid w:val="008C4A2F"/>
    <w:rsid w:val="008C4CEF"/>
    <w:rsid w:val="008C5327"/>
    <w:rsid w:val="008C6184"/>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F6"/>
    <w:rsid w:val="008F0936"/>
    <w:rsid w:val="008F18E7"/>
    <w:rsid w:val="008F1F43"/>
    <w:rsid w:val="008F273F"/>
    <w:rsid w:val="008F2A09"/>
    <w:rsid w:val="008F2CC1"/>
    <w:rsid w:val="008F2CDA"/>
    <w:rsid w:val="008F2E32"/>
    <w:rsid w:val="008F32EB"/>
    <w:rsid w:val="008F3386"/>
    <w:rsid w:val="008F34F4"/>
    <w:rsid w:val="008F3686"/>
    <w:rsid w:val="008F5226"/>
    <w:rsid w:val="008F5E92"/>
    <w:rsid w:val="008F6527"/>
    <w:rsid w:val="008F6AC8"/>
    <w:rsid w:val="008F6D49"/>
    <w:rsid w:val="008F6DD9"/>
    <w:rsid w:val="008F74AA"/>
    <w:rsid w:val="00900BB9"/>
    <w:rsid w:val="009024D1"/>
    <w:rsid w:val="00902C54"/>
    <w:rsid w:val="00904579"/>
    <w:rsid w:val="00905269"/>
    <w:rsid w:val="00905C15"/>
    <w:rsid w:val="00906845"/>
    <w:rsid w:val="00906C58"/>
    <w:rsid w:val="0090746C"/>
    <w:rsid w:val="00907803"/>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41A8"/>
    <w:rsid w:val="009345D4"/>
    <w:rsid w:val="00936930"/>
    <w:rsid w:val="00936EC0"/>
    <w:rsid w:val="00937C34"/>
    <w:rsid w:val="00941967"/>
    <w:rsid w:val="00941B7D"/>
    <w:rsid w:val="00941C9E"/>
    <w:rsid w:val="009421CF"/>
    <w:rsid w:val="0094307C"/>
    <w:rsid w:val="00943237"/>
    <w:rsid w:val="009440C4"/>
    <w:rsid w:val="0094477F"/>
    <w:rsid w:val="00944C19"/>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C75"/>
    <w:rsid w:val="00954F3D"/>
    <w:rsid w:val="00955391"/>
    <w:rsid w:val="00955CB7"/>
    <w:rsid w:val="00955D8E"/>
    <w:rsid w:val="0095617C"/>
    <w:rsid w:val="0095624C"/>
    <w:rsid w:val="00956BED"/>
    <w:rsid w:val="00956EE6"/>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07C"/>
    <w:rsid w:val="0097414F"/>
    <w:rsid w:val="0097453B"/>
    <w:rsid w:val="009757DD"/>
    <w:rsid w:val="00975DCA"/>
    <w:rsid w:val="00976D96"/>
    <w:rsid w:val="0097739A"/>
    <w:rsid w:val="009806E0"/>
    <w:rsid w:val="00980C4E"/>
    <w:rsid w:val="00981AEA"/>
    <w:rsid w:val="00981BD0"/>
    <w:rsid w:val="00981BD2"/>
    <w:rsid w:val="0098372B"/>
    <w:rsid w:val="009839E1"/>
    <w:rsid w:val="00984230"/>
    <w:rsid w:val="00984CA1"/>
    <w:rsid w:val="00985891"/>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091"/>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3964"/>
    <w:rsid w:val="009C4976"/>
    <w:rsid w:val="009C5B94"/>
    <w:rsid w:val="009C5ECC"/>
    <w:rsid w:val="009C6C60"/>
    <w:rsid w:val="009C7018"/>
    <w:rsid w:val="009C7D74"/>
    <w:rsid w:val="009D05D0"/>
    <w:rsid w:val="009D0C57"/>
    <w:rsid w:val="009D12FE"/>
    <w:rsid w:val="009D1C83"/>
    <w:rsid w:val="009D3177"/>
    <w:rsid w:val="009D35C5"/>
    <w:rsid w:val="009D46BD"/>
    <w:rsid w:val="009D4945"/>
    <w:rsid w:val="009D5966"/>
    <w:rsid w:val="009D5B63"/>
    <w:rsid w:val="009D5E00"/>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384"/>
    <w:rsid w:val="009F1BAE"/>
    <w:rsid w:val="009F35D4"/>
    <w:rsid w:val="009F415A"/>
    <w:rsid w:val="009F510E"/>
    <w:rsid w:val="009F5AB3"/>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36E50"/>
    <w:rsid w:val="00A40833"/>
    <w:rsid w:val="00A40ECB"/>
    <w:rsid w:val="00A40F19"/>
    <w:rsid w:val="00A42AAC"/>
    <w:rsid w:val="00A42EC8"/>
    <w:rsid w:val="00A441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1A0B"/>
    <w:rsid w:val="00A620FC"/>
    <w:rsid w:val="00A648E3"/>
    <w:rsid w:val="00A64FD6"/>
    <w:rsid w:val="00A657DE"/>
    <w:rsid w:val="00A6636C"/>
    <w:rsid w:val="00A6643D"/>
    <w:rsid w:val="00A668E4"/>
    <w:rsid w:val="00A66A3C"/>
    <w:rsid w:val="00A67B70"/>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080A"/>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2BFE"/>
    <w:rsid w:val="00AA43C6"/>
    <w:rsid w:val="00AA4A44"/>
    <w:rsid w:val="00AA6FB8"/>
    <w:rsid w:val="00AB10AC"/>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2529"/>
    <w:rsid w:val="00AE289D"/>
    <w:rsid w:val="00AE2A27"/>
    <w:rsid w:val="00AE364B"/>
    <w:rsid w:val="00AE3CD2"/>
    <w:rsid w:val="00AE3DA5"/>
    <w:rsid w:val="00AE3DBD"/>
    <w:rsid w:val="00AE4F55"/>
    <w:rsid w:val="00AE4FD0"/>
    <w:rsid w:val="00AE516C"/>
    <w:rsid w:val="00AE658E"/>
    <w:rsid w:val="00AE67B5"/>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ADF"/>
    <w:rsid w:val="00AF7E9A"/>
    <w:rsid w:val="00B000F6"/>
    <w:rsid w:val="00B0016B"/>
    <w:rsid w:val="00B0049C"/>
    <w:rsid w:val="00B016C2"/>
    <w:rsid w:val="00B01D37"/>
    <w:rsid w:val="00B03486"/>
    <w:rsid w:val="00B03AAA"/>
    <w:rsid w:val="00B051D8"/>
    <w:rsid w:val="00B053A3"/>
    <w:rsid w:val="00B068D5"/>
    <w:rsid w:val="00B1062A"/>
    <w:rsid w:val="00B12B47"/>
    <w:rsid w:val="00B12BDF"/>
    <w:rsid w:val="00B1327C"/>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4CAB"/>
    <w:rsid w:val="00B3535C"/>
    <w:rsid w:val="00B35ADF"/>
    <w:rsid w:val="00B36AAD"/>
    <w:rsid w:val="00B375A5"/>
    <w:rsid w:val="00B37734"/>
    <w:rsid w:val="00B401EA"/>
    <w:rsid w:val="00B4062B"/>
    <w:rsid w:val="00B40C97"/>
    <w:rsid w:val="00B40EE6"/>
    <w:rsid w:val="00B417E3"/>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21C"/>
    <w:rsid w:val="00B475CF"/>
    <w:rsid w:val="00B47D3A"/>
    <w:rsid w:val="00B50144"/>
    <w:rsid w:val="00B502A7"/>
    <w:rsid w:val="00B50706"/>
    <w:rsid w:val="00B50C29"/>
    <w:rsid w:val="00B50CDE"/>
    <w:rsid w:val="00B51701"/>
    <w:rsid w:val="00B51D95"/>
    <w:rsid w:val="00B52828"/>
    <w:rsid w:val="00B534D3"/>
    <w:rsid w:val="00B5438F"/>
    <w:rsid w:val="00B54CC9"/>
    <w:rsid w:val="00B551A6"/>
    <w:rsid w:val="00B55A4D"/>
    <w:rsid w:val="00B55D40"/>
    <w:rsid w:val="00B55DFD"/>
    <w:rsid w:val="00B55F3A"/>
    <w:rsid w:val="00B56BFE"/>
    <w:rsid w:val="00B57505"/>
    <w:rsid w:val="00B60A70"/>
    <w:rsid w:val="00B61849"/>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E70"/>
    <w:rsid w:val="00B822C5"/>
    <w:rsid w:val="00B82AD4"/>
    <w:rsid w:val="00B8402C"/>
    <w:rsid w:val="00B85BAC"/>
    <w:rsid w:val="00B85C5A"/>
    <w:rsid w:val="00B86729"/>
    <w:rsid w:val="00B86B04"/>
    <w:rsid w:val="00B86E50"/>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2A5"/>
    <w:rsid w:val="00BB75B6"/>
    <w:rsid w:val="00BB77DC"/>
    <w:rsid w:val="00BC0007"/>
    <w:rsid w:val="00BC0871"/>
    <w:rsid w:val="00BC11DD"/>
    <w:rsid w:val="00BC2375"/>
    <w:rsid w:val="00BC2D8F"/>
    <w:rsid w:val="00BC31D9"/>
    <w:rsid w:val="00BC32EA"/>
    <w:rsid w:val="00BC3DB7"/>
    <w:rsid w:val="00BC4773"/>
    <w:rsid w:val="00BC5FBC"/>
    <w:rsid w:val="00BC6741"/>
    <w:rsid w:val="00BC67E7"/>
    <w:rsid w:val="00BC68D5"/>
    <w:rsid w:val="00BC69F1"/>
    <w:rsid w:val="00BC6A9E"/>
    <w:rsid w:val="00BC72B0"/>
    <w:rsid w:val="00BC74D0"/>
    <w:rsid w:val="00BC77B1"/>
    <w:rsid w:val="00BD03AF"/>
    <w:rsid w:val="00BD03B4"/>
    <w:rsid w:val="00BD0D42"/>
    <w:rsid w:val="00BD0D7F"/>
    <w:rsid w:val="00BD10A0"/>
    <w:rsid w:val="00BD494C"/>
    <w:rsid w:val="00BD4D98"/>
    <w:rsid w:val="00BD667F"/>
    <w:rsid w:val="00BD6B49"/>
    <w:rsid w:val="00BD6E28"/>
    <w:rsid w:val="00BD7AC0"/>
    <w:rsid w:val="00BE05AA"/>
    <w:rsid w:val="00BE310D"/>
    <w:rsid w:val="00BE4538"/>
    <w:rsid w:val="00BE4DAD"/>
    <w:rsid w:val="00BE5549"/>
    <w:rsid w:val="00BE5E3E"/>
    <w:rsid w:val="00BE659B"/>
    <w:rsid w:val="00BE6917"/>
    <w:rsid w:val="00BE6F7F"/>
    <w:rsid w:val="00BE7167"/>
    <w:rsid w:val="00BF0B2D"/>
    <w:rsid w:val="00BF11A1"/>
    <w:rsid w:val="00BF122D"/>
    <w:rsid w:val="00BF35D7"/>
    <w:rsid w:val="00BF3933"/>
    <w:rsid w:val="00BF4132"/>
    <w:rsid w:val="00BF5317"/>
    <w:rsid w:val="00BF5BB3"/>
    <w:rsid w:val="00BF6715"/>
    <w:rsid w:val="00BF671E"/>
    <w:rsid w:val="00BF694D"/>
    <w:rsid w:val="00C00311"/>
    <w:rsid w:val="00C00887"/>
    <w:rsid w:val="00C014A0"/>
    <w:rsid w:val="00C01F41"/>
    <w:rsid w:val="00C02235"/>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501B"/>
    <w:rsid w:val="00C167A7"/>
    <w:rsid w:val="00C16AEB"/>
    <w:rsid w:val="00C17387"/>
    <w:rsid w:val="00C1798F"/>
    <w:rsid w:val="00C20210"/>
    <w:rsid w:val="00C209E4"/>
    <w:rsid w:val="00C23071"/>
    <w:rsid w:val="00C23BA2"/>
    <w:rsid w:val="00C248CA"/>
    <w:rsid w:val="00C25520"/>
    <w:rsid w:val="00C25B43"/>
    <w:rsid w:val="00C272BA"/>
    <w:rsid w:val="00C30B01"/>
    <w:rsid w:val="00C31AFB"/>
    <w:rsid w:val="00C3205E"/>
    <w:rsid w:val="00C33673"/>
    <w:rsid w:val="00C336BB"/>
    <w:rsid w:val="00C3376D"/>
    <w:rsid w:val="00C34131"/>
    <w:rsid w:val="00C34BAB"/>
    <w:rsid w:val="00C34D12"/>
    <w:rsid w:val="00C34DC3"/>
    <w:rsid w:val="00C36E80"/>
    <w:rsid w:val="00C3787F"/>
    <w:rsid w:val="00C412AB"/>
    <w:rsid w:val="00C421AE"/>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4BBD"/>
    <w:rsid w:val="00C85000"/>
    <w:rsid w:val="00C85D0D"/>
    <w:rsid w:val="00C87535"/>
    <w:rsid w:val="00C87E29"/>
    <w:rsid w:val="00C90307"/>
    <w:rsid w:val="00C90711"/>
    <w:rsid w:val="00C90BDF"/>
    <w:rsid w:val="00C9178A"/>
    <w:rsid w:val="00C91A3E"/>
    <w:rsid w:val="00C92272"/>
    <w:rsid w:val="00C92699"/>
    <w:rsid w:val="00C92781"/>
    <w:rsid w:val="00C928F3"/>
    <w:rsid w:val="00C9386B"/>
    <w:rsid w:val="00C93B89"/>
    <w:rsid w:val="00C93CDF"/>
    <w:rsid w:val="00C940FF"/>
    <w:rsid w:val="00C948A6"/>
    <w:rsid w:val="00C95060"/>
    <w:rsid w:val="00C9629D"/>
    <w:rsid w:val="00C9636E"/>
    <w:rsid w:val="00C969AF"/>
    <w:rsid w:val="00C97D42"/>
    <w:rsid w:val="00CA0096"/>
    <w:rsid w:val="00CA0A5B"/>
    <w:rsid w:val="00CA12C0"/>
    <w:rsid w:val="00CA1758"/>
    <w:rsid w:val="00CA2544"/>
    <w:rsid w:val="00CA5A73"/>
    <w:rsid w:val="00CA5B65"/>
    <w:rsid w:val="00CA5B9C"/>
    <w:rsid w:val="00CA65B5"/>
    <w:rsid w:val="00CA6BF6"/>
    <w:rsid w:val="00CA7AAA"/>
    <w:rsid w:val="00CA7D26"/>
    <w:rsid w:val="00CA7D80"/>
    <w:rsid w:val="00CA7DDB"/>
    <w:rsid w:val="00CB06F3"/>
    <w:rsid w:val="00CB0F6C"/>
    <w:rsid w:val="00CB1227"/>
    <w:rsid w:val="00CB1AEF"/>
    <w:rsid w:val="00CB2E03"/>
    <w:rsid w:val="00CB306D"/>
    <w:rsid w:val="00CB3509"/>
    <w:rsid w:val="00CB36AB"/>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218"/>
    <w:rsid w:val="00CC46C7"/>
    <w:rsid w:val="00CC49ED"/>
    <w:rsid w:val="00CC4CC3"/>
    <w:rsid w:val="00CC4CFF"/>
    <w:rsid w:val="00CC4DC6"/>
    <w:rsid w:val="00CC5046"/>
    <w:rsid w:val="00CC5514"/>
    <w:rsid w:val="00CC58F5"/>
    <w:rsid w:val="00CC5EAF"/>
    <w:rsid w:val="00CC5F1C"/>
    <w:rsid w:val="00CC7099"/>
    <w:rsid w:val="00CC79F7"/>
    <w:rsid w:val="00CC7A8F"/>
    <w:rsid w:val="00CC7FAA"/>
    <w:rsid w:val="00CD067D"/>
    <w:rsid w:val="00CD06A5"/>
    <w:rsid w:val="00CD09C4"/>
    <w:rsid w:val="00CD28F8"/>
    <w:rsid w:val="00CD2E79"/>
    <w:rsid w:val="00CD3312"/>
    <w:rsid w:val="00CD4DFD"/>
    <w:rsid w:val="00CD4E8B"/>
    <w:rsid w:val="00CD63C2"/>
    <w:rsid w:val="00CD6B01"/>
    <w:rsid w:val="00CD6E8B"/>
    <w:rsid w:val="00CD7B2B"/>
    <w:rsid w:val="00CD7CC3"/>
    <w:rsid w:val="00CE0819"/>
    <w:rsid w:val="00CE09C0"/>
    <w:rsid w:val="00CE0B06"/>
    <w:rsid w:val="00CE20DE"/>
    <w:rsid w:val="00CE3320"/>
    <w:rsid w:val="00CE3A87"/>
    <w:rsid w:val="00CE47AF"/>
    <w:rsid w:val="00CE4EA9"/>
    <w:rsid w:val="00CE5291"/>
    <w:rsid w:val="00CE5E59"/>
    <w:rsid w:val="00CE6B4F"/>
    <w:rsid w:val="00CE7916"/>
    <w:rsid w:val="00CF054B"/>
    <w:rsid w:val="00CF0F5C"/>
    <w:rsid w:val="00CF11E7"/>
    <w:rsid w:val="00CF2678"/>
    <w:rsid w:val="00CF29B5"/>
    <w:rsid w:val="00CF33C9"/>
    <w:rsid w:val="00CF3635"/>
    <w:rsid w:val="00CF3AB0"/>
    <w:rsid w:val="00CF50B3"/>
    <w:rsid w:val="00CF5374"/>
    <w:rsid w:val="00CF5E1F"/>
    <w:rsid w:val="00CF692F"/>
    <w:rsid w:val="00CF6CAA"/>
    <w:rsid w:val="00CF7423"/>
    <w:rsid w:val="00CF7506"/>
    <w:rsid w:val="00CF777F"/>
    <w:rsid w:val="00CF7CB0"/>
    <w:rsid w:val="00D01C89"/>
    <w:rsid w:val="00D02258"/>
    <w:rsid w:val="00D02E72"/>
    <w:rsid w:val="00D03D80"/>
    <w:rsid w:val="00D0401A"/>
    <w:rsid w:val="00D0495A"/>
    <w:rsid w:val="00D05647"/>
    <w:rsid w:val="00D056AD"/>
    <w:rsid w:val="00D06414"/>
    <w:rsid w:val="00D077C9"/>
    <w:rsid w:val="00D07B88"/>
    <w:rsid w:val="00D10064"/>
    <w:rsid w:val="00D10105"/>
    <w:rsid w:val="00D10F03"/>
    <w:rsid w:val="00D1107B"/>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635E"/>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4608"/>
    <w:rsid w:val="00D47691"/>
    <w:rsid w:val="00D4769B"/>
    <w:rsid w:val="00D47DF8"/>
    <w:rsid w:val="00D50183"/>
    <w:rsid w:val="00D5107D"/>
    <w:rsid w:val="00D51EBD"/>
    <w:rsid w:val="00D52945"/>
    <w:rsid w:val="00D52ADF"/>
    <w:rsid w:val="00D54E28"/>
    <w:rsid w:val="00D55B9F"/>
    <w:rsid w:val="00D55BD4"/>
    <w:rsid w:val="00D56065"/>
    <w:rsid w:val="00D5612E"/>
    <w:rsid w:val="00D56251"/>
    <w:rsid w:val="00D56D57"/>
    <w:rsid w:val="00D5795C"/>
    <w:rsid w:val="00D6019F"/>
    <w:rsid w:val="00D60A42"/>
    <w:rsid w:val="00D60A81"/>
    <w:rsid w:val="00D60B84"/>
    <w:rsid w:val="00D60DB7"/>
    <w:rsid w:val="00D60E6C"/>
    <w:rsid w:val="00D61631"/>
    <w:rsid w:val="00D62405"/>
    <w:rsid w:val="00D6253B"/>
    <w:rsid w:val="00D62600"/>
    <w:rsid w:val="00D62D16"/>
    <w:rsid w:val="00D63039"/>
    <w:rsid w:val="00D63B61"/>
    <w:rsid w:val="00D65B21"/>
    <w:rsid w:val="00D66366"/>
    <w:rsid w:val="00D66736"/>
    <w:rsid w:val="00D668E1"/>
    <w:rsid w:val="00D67830"/>
    <w:rsid w:val="00D67E78"/>
    <w:rsid w:val="00D7025C"/>
    <w:rsid w:val="00D70507"/>
    <w:rsid w:val="00D70CD2"/>
    <w:rsid w:val="00D716AA"/>
    <w:rsid w:val="00D72739"/>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794C"/>
    <w:rsid w:val="00D97ED0"/>
    <w:rsid w:val="00DA11C5"/>
    <w:rsid w:val="00DA1D5B"/>
    <w:rsid w:val="00DA1EEA"/>
    <w:rsid w:val="00DA20E0"/>
    <w:rsid w:val="00DA2551"/>
    <w:rsid w:val="00DA2BC5"/>
    <w:rsid w:val="00DA3C1F"/>
    <w:rsid w:val="00DA3F54"/>
    <w:rsid w:val="00DA4318"/>
    <w:rsid w:val="00DA565F"/>
    <w:rsid w:val="00DA5A4F"/>
    <w:rsid w:val="00DA60D2"/>
    <w:rsid w:val="00DA6975"/>
    <w:rsid w:val="00DA6FB8"/>
    <w:rsid w:val="00DA799D"/>
    <w:rsid w:val="00DA7DAB"/>
    <w:rsid w:val="00DA7E36"/>
    <w:rsid w:val="00DB0D1B"/>
    <w:rsid w:val="00DB1F40"/>
    <w:rsid w:val="00DB2239"/>
    <w:rsid w:val="00DB2EC7"/>
    <w:rsid w:val="00DB4382"/>
    <w:rsid w:val="00DB55A2"/>
    <w:rsid w:val="00DB5E72"/>
    <w:rsid w:val="00DB6346"/>
    <w:rsid w:val="00DC01CE"/>
    <w:rsid w:val="00DC05C4"/>
    <w:rsid w:val="00DC069B"/>
    <w:rsid w:val="00DC0B3C"/>
    <w:rsid w:val="00DC13AE"/>
    <w:rsid w:val="00DC2061"/>
    <w:rsid w:val="00DC28CC"/>
    <w:rsid w:val="00DC2BCB"/>
    <w:rsid w:val="00DC31AA"/>
    <w:rsid w:val="00DC3967"/>
    <w:rsid w:val="00DC4657"/>
    <w:rsid w:val="00DC4E17"/>
    <w:rsid w:val="00DC50D1"/>
    <w:rsid w:val="00DC6293"/>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A43"/>
    <w:rsid w:val="00DF6DAB"/>
    <w:rsid w:val="00DF6DE3"/>
    <w:rsid w:val="00DF70CA"/>
    <w:rsid w:val="00DF72EB"/>
    <w:rsid w:val="00DF7DE8"/>
    <w:rsid w:val="00E00674"/>
    <w:rsid w:val="00E0076E"/>
    <w:rsid w:val="00E01E00"/>
    <w:rsid w:val="00E020BB"/>
    <w:rsid w:val="00E02C5C"/>
    <w:rsid w:val="00E02D26"/>
    <w:rsid w:val="00E03491"/>
    <w:rsid w:val="00E0368F"/>
    <w:rsid w:val="00E039B7"/>
    <w:rsid w:val="00E03FCD"/>
    <w:rsid w:val="00E04A16"/>
    <w:rsid w:val="00E04A1B"/>
    <w:rsid w:val="00E0593A"/>
    <w:rsid w:val="00E066FB"/>
    <w:rsid w:val="00E06E3D"/>
    <w:rsid w:val="00E06F87"/>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45"/>
    <w:rsid w:val="00E30660"/>
    <w:rsid w:val="00E3112C"/>
    <w:rsid w:val="00E31F18"/>
    <w:rsid w:val="00E31F5D"/>
    <w:rsid w:val="00E321D3"/>
    <w:rsid w:val="00E32E8D"/>
    <w:rsid w:val="00E32FBE"/>
    <w:rsid w:val="00E3473C"/>
    <w:rsid w:val="00E34B44"/>
    <w:rsid w:val="00E3559C"/>
    <w:rsid w:val="00E35783"/>
    <w:rsid w:val="00E35F8F"/>
    <w:rsid w:val="00E36F4B"/>
    <w:rsid w:val="00E37D36"/>
    <w:rsid w:val="00E40101"/>
    <w:rsid w:val="00E40327"/>
    <w:rsid w:val="00E40B7B"/>
    <w:rsid w:val="00E412BC"/>
    <w:rsid w:val="00E41951"/>
    <w:rsid w:val="00E42382"/>
    <w:rsid w:val="00E424D8"/>
    <w:rsid w:val="00E4347A"/>
    <w:rsid w:val="00E4372F"/>
    <w:rsid w:val="00E43E0B"/>
    <w:rsid w:val="00E44028"/>
    <w:rsid w:val="00E44FAE"/>
    <w:rsid w:val="00E45216"/>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524"/>
    <w:rsid w:val="00E6775E"/>
    <w:rsid w:val="00E678B7"/>
    <w:rsid w:val="00E711CF"/>
    <w:rsid w:val="00E71684"/>
    <w:rsid w:val="00E71BCB"/>
    <w:rsid w:val="00E720EC"/>
    <w:rsid w:val="00E72F52"/>
    <w:rsid w:val="00E732E1"/>
    <w:rsid w:val="00E735C1"/>
    <w:rsid w:val="00E75E2F"/>
    <w:rsid w:val="00E7672B"/>
    <w:rsid w:val="00E767A0"/>
    <w:rsid w:val="00E774B3"/>
    <w:rsid w:val="00E77F8B"/>
    <w:rsid w:val="00E80A19"/>
    <w:rsid w:val="00E80FED"/>
    <w:rsid w:val="00E810E3"/>
    <w:rsid w:val="00E81170"/>
    <w:rsid w:val="00E815DE"/>
    <w:rsid w:val="00E81ED8"/>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F10"/>
    <w:rsid w:val="00EB2CD9"/>
    <w:rsid w:val="00EB2F18"/>
    <w:rsid w:val="00EB31B9"/>
    <w:rsid w:val="00EB3522"/>
    <w:rsid w:val="00EB39C3"/>
    <w:rsid w:val="00EB3ABE"/>
    <w:rsid w:val="00EB40B9"/>
    <w:rsid w:val="00EB439E"/>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6F9"/>
    <w:rsid w:val="00EC7778"/>
    <w:rsid w:val="00ED235B"/>
    <w:rsid w:val="00ED32F2"/>
    <w:rsid w:val="00ED34A2"/>
    <w:rsid w:val="00ED3D84"/>
    <w:rsid w:val="00ED3EB7"/>
    <w:rsid w:val="00ED3F74"/>
    <w:rsid w:val="00ED4BC8"/>
    <w:rsid w:val="00ED52B5"/>
    <w:rsid w:val="00ED5A93"/>
    <w:rsid w:val="00ED5BBC"/>
    <w:rsid w:val="00ED605E"/>
    <w:rsid w:val="00ED7504"/>
    <w:rsid w:val="00ED7F79"/>
    <w:rsid w:val="00EE2E70"/>
    <w:rsid w:val="00EE3016"/>
    <w:rsid w:val="00EE435F"/>
    <w:rsid w:val="00EE4792"/>
    <w:rsid w:val="00EE5CBC"/>
    <w:rsid w:val="00EE5D6F"/>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66A2"/>
    <w:rsid w:val="00F167E0"/>
    <w:rsid w:val="00F16A3D"/>
    <w:rsid w:val="00F16E2C"/>
    <w:rsid w:val="00F17B8B"/>
    <w:rsid w:val="00F20067"/>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27F"/>
    <w:rsid w:val="00F36425"/>
    <w:rsid w:val="00F36426"/>
    <w:rsid w:val="00F3685C"/>
    <w:rsid w:val="00F36974"/>
    <w:rsid w:val="00F36D15"/>
    <w:rsid w:val="00F37147"/>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670"/>
    <w:rsid w:val="00F50E96"/>
    <w:rsid w:val="00F51703"/>
    <w:rsid w:val="00F518E5"/>
    <w:rsid w:val="00F53FCE"/>
    <w:rsid w:val="00F5490A"/>
    <w:rsid w:val="00F54E81"/>
    <w:rsid w:val="00F55444"/>
    <w:rsid w:val="00F55B2A"/>
    <w:rsid w:val="00F55D96"/>
    <w:rsid w:val="00F56782"/>
    <w:rsid w:val="00F57836"/>
    <w:rsid w:val="00F57CC6"/>
    <w:rsid w:val="00F57D8D"/>
    <w:rsid w:val="00F60800"/>
    <w:rsid w:val="00F610AD"/>
    <w:rsid w:val="00F61F62"/>
    <w:rsid w:val="00F62658"/>
    <w:rsid w:val="00F6265A"/>
    <w:rsid w:val="00F628D7"/>
    <w:rsid w:val="00F62E59"/>
    <w:rsid w:val="00F63407"/>
    <w:rsid w:val="00F63456"/>
    <w:rsid w:val="00F63BA0"/>
    <w:rsid w:val="00F6412E"/>
    <w:rsid w:val="00F643AD"/>
    <w:rsid w:val="00F64E8C"/>
    <w:rsid w:val="00F64F5A"/>
    <w:rsid w:val="00F65865"/>
    <w:rsid w:val="00F65DE9"/>
    <w:rsid w:val="00F6618C"/>
    <w:rsid w:val="00F663ED"/>
    <w:rsid w:val="00F673C4"/>
    <w:rsid w:val="00F67A54"/>
    <w:rsid w:val="00F67F87"/>
    <w:rsid w:val="00F71391"/>
    <w:rsid w:val="00F71A45"/>
    <w:rsid w:val="00F723D0"/>
    <w:rsid w:val="00F73D57"/>
    <w:rsid w:val="00F73DAA"/>
    <w:rsid w:val="00F73FCD"/>
    <w:rsid w:val="00F74669"/>
    <w:rsid w:val="00F754C1"/>
    <w:rsid w:val="00F75DCE"/>
    <w:rsid w:val="00F76B18"/>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40A4"/>
    <w:rsid w:val="00F9435D"/>
    <w:rsid w:val="00F9474C"/>
    <w:rsid w:val="00F9475B"/>
    <w:rsid w:val="00F94D78"/>
    <w:rsid w:val="00F950A0"/>
    <w:rsid w:val="00F97210"/>
    <w:rsid w:val="00F973CE"/>
    <w:rsid w:val="00F9740E"/>
    <w:rsid w:val="00FA0224"/>
    <w:rsid w:val="00FA03BD"/>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7707"/>
    <w:rsid w:val="00FF0D1B"/>
    <w:rsid w:val="00FF0FD2"/>
    <w:rsid w:val="00FF1EBE"/>
    <w:rsid w:val="00FF222E"/>
    <w:rsid w:val="00FF2882"/>
    <w:rsid w:val="00FF2B22"/>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21"/>
      </w:numPr>
    </w:pPr>
  </w:style>
  <w:style w:type="numbering" w:customStyle="1" w:styleId="WWNum61">
    <w:name w:val="WWNum61"/>
    <w:basedOn w:val="Bezlisty"/>
    <w:rsid w:val="00477E7E"/>
    <w:pPr>
      <w:numPr>
        <w:numId w:val="22"/>
      </w:numPr>
    </w:pPr>
  </w:style>
  <w:style w:type="numbering" w:customStyle="1" w:styleId="WWNum63">
    <w:name w:val="WWNum63"/>
    <w:basedOn w:val="Bezlisty"/>
    <w:rsid w:val="00477E7E"/>
    <w:pPr>
      <w:numPr>
        <w:numId w:val="23"/>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paragraph" w:styleId="Tekstpodstawowywcity">
    <w:name w:val="Body Text Indent"/>
    <w:basedOn w:val="Normalny"/>
    <w:link w:val="TekstpodstawowywcityZnak"/>
    <w:uiPriority w:val="99"/>
    <w:semiHidden/>
    <w:unhideWhenUsed/>
    <w:rsid w:val="0086560A"/>
    <w:pPr>
      <w:spacing w:after="120"/>
      <w:ind w:left="283"/>
    </w:pPr>
  </w:style>
  <w:style w:type="character" w:customStyle="1" w:styleId="TekstpodstawowywcityZnak">
    <w:name w:val="Tekst podstawowy wcięty Znak"/>
    <w:basedOn w:val="Domylnaczcionkaakapitu"/>
    <w:link w:val="Tekstpodstawowywcity"/>
    <w:uiPriority w:val="99"/>
    <w:semiHidden/>
    <w:rsid w:val="0086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egowa@parkwodnyredzik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arkwodnyredziko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parkwodnyredzikowo.pl" TargetMode="External"/><Relationship Id="rId4" Type="http://schemas.openxmlformats.org/officeDocument/2006/relationships/settings" Target="settings.xml"/><Relationship Id="rId9" Type="http://schemas.openxmlformats.org/officeDocument/2006/relationships/hyperlink" Target="mailto:g.ksiegowa@parkwodnyredzikowo.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9816-F4C5-498A-9480-D7937132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5288</TotalTime>
  <Pages>24</Pages>
  <Words>11097</Words>
  <Characters>66585</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290</cp:revision>
  <cp:lastPrinted>2020-04-06T11:22:00Z</cp:lastPrinted>
  <dcterms:created xsi:type="dcterms:W3CDTF">2019-06-13T11:43:00Z</dcterms:created>
  <dcterms:modified xsi:type="dcterms:W3CDTF">2020-05-27T13:15:00Z</dcterms:modified>
</cp:coreProperties>
</file>