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4330B" w14:textId="77777777" w:rsidR="00112F61" w:rsidRDefault="00B4620F" w:rsidP="00112F61">
      <w:pPr>
        <w:pStyle w:val="Tekstpodstawowywcity"/>
        <w:tabs>
          <w:tab w:val="center" w:pos="1620"/>
        </w:tabs>
        <w:ind w:left="0"/>
        <w:jc w:val="right"/>
        <w:rPr>
          <w:rFonts w:ascii="Arial" w:hAnsi="Arial" w:cs="Arial"/>
          <w:b/>
          <w:sz w:val="22"/>
          <w:szCs w:val="22"/>
        </w:rPr>
      </w:pP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Pr="00D83F32">
        <w:rPr>
          <w:rFonts w:ascii="Arial" w:hAnsi="Arial" w:cs="Arial"/>
        </w:rPr>
        <w:tab/>
      </w:r>
      <w:r w:rsidR="00595882">
        <w:rPr>
          <w:rFonts w:ascii="Arial" w:hAnsi="Arial" w:cs="Arial"/>
        </w:rPr>
        <w:t xml:space="preserve">     </w:t>
      </w:r>
      <w:r w:rsidRPr="005623C1">
        <w:rPr>
          <w:rFonts w:ascii="Arial" w:hAnsi="Arial" w:cs="Arial"/>
          <w:b/>
          <w:sz w:val="22"/>
          <w:szCs w:val="22"/>
        </w:rPr>
        <w:t xml:space="preserve">Załącznik Nr </w:t>
      </w:r>
      <w:r w:rsidR="00FE4228" w:rsidRPr="005623C1">
        <w:rPr>
          <w:rFonts w:ascii="Arial" w:hAnsi="Arial" w:cs="Arial"/>
          <w:b/>
          <w:sz w:val="22"/>
          <w:szCs w:val="22"/>
        </w:rPr>
        <w:t>7 do SWZ</w:t>
      </w:r>
    </w:p>
    <w:p w14:paraId="71358E7E" w14:textId="75D01B31" w:rsidR="00B4620F" w:rsidRPr="00112F6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b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A86745" w14:textId="56132719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0D8E8056" w14:textId="51563E3E" w:rsidR="00B4620F" w:rsidRPr="005623C1" w:rsidRDefault="00B4620F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22"/>
          <w:szCs w:val="22"/>
        </w:rPr>
      </w:pPr>
      <w:r w:rsidRPr="005623C1">
        <w:rPr>
          <w:rFonts w:ascii="Arial" w:hAnsi="Arial" w:cs="Arial"/>
          <w:sz w:val="22"/>
          <w:szCs w:val="22"/>
        </w:rPr>
        <w:t>.......................................</w:t>
      </w:r>
      <w:r w:rsidR="00112F61">
        <w:rPr>
          <w:rFonts w:ascii="Arial" w:hAnsi="Arial" w:cs="Arial"/>
          <w:sz w:val="22"/>
          <w:szCs w:val="22"/>
        </w:rPr>
        <w:t>...........</w:t>
      </w:r>
    </w:p>
    <w:p w14:paraId="2EDE148C" w14:textId="7F244B8D" w:rsidR="00B4620F" w:rsidRPr="00112F61" w:rsidRDefault="00112F61" w:rsidP="00B4620F">
      <w:pPr>
        <w:pStyle w:val="Tekstpodstawowywcity"/>
        <w:tabs>
          <w:tab w:val="center" w:pos="1620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620F" w:rsidRPr="00112F61">
        <w:rPr>
          <w:rFonts w:ascii="Arial" w:hAnsi="Arial" w:cs="Arial"/>
          <w:sz w:val="18"/>
          <w:szCs w:val="18"/>
        </w:rPr>
        <w:t>(nazwa i adres firmy – Wykonawcy)</w:t>
      </w:r>
    </w:p>
    <w:p w14:paraId="18C70645" w14:textId="77777777" w:rsidR="00B4620F" w:rsidRPr="005623C1" w:rsidRDefault="00B4620F" w:rsidP="00B4620F">
      <w:pPr>
        <w:autoSpaceDE w:val="0"/>
        <w:rPr>
          <w:rFonts w:ascii="Arial" w:hAnsi="Arial" w:cs="Arial"/>
          <w:sz w:val="22"/>
          <w:szCs w:val="22"/>
        </w:rPr>
      </w:pPr>
    </w:p>
    <w:p w14:paraId="26483C84" w14:textId="77777777" w:rsidR="00B4620F" w:rsidRPr="005623C1" w:rsidRDefault="00B4620F" w:rsidP="00B4620F">
      <w:pPr>
        <w:autoSpaceDE w:val="0"/>
        <w:rPr>
          <w:rFonts w:ascii="Arial" w:hAnsi="Arial" w:cs="Arial"/>
          <w:sz w:val="22"/>
          <w:szCs w:val="22"/>
        </w:rPr>
      </w:pPr>
    </w:p>
    <w:p w14:paraId="3C465750" w14:textId="77777777" w:rsidR="00B4620F" w:rsidRPr="00112F61" w:rsidRDefault="00B4620F" w:rsidP="00B4620F">
      <w:pPr>
        <w:autoSpaceDE w:val="0"/>
        <w:jc w:val="center"/>
        <w:rPr>
          <w:rFonts w:ascii="Arial" w:hAnsi="Arial" w:cs="Arial"/>
          <w:b/>
        </w:rPr>
      </w:pPr>
      <w:r w:rsidRPr="00112F61">
        <w:rPr>
          <w:rFonts w:ascii="Arial" w:hAnsi="Arial" w:cs="Arial"/>
          <w:b/>
        </w:rPr>
        <w:t>WYKAZ OSÓB</w:t>
      </w:r>
    </w:p>
    <w:p w14:paraId="71907D37" w14:textId="77777777" w:rsidR="00B4620F" w:rsidRPr="005623C1" w:rsidRDefault="00B4620F" w:rsidP="00B4620F">
      <w:pPr>
        <w:tabs>
          <w:tab w:val="left" w:pos="7695"/>
        </w:tabs>
        <w:rPr>
          <w:rFonts w:ascii="Arial" w:hAnsi="Arial" w:cs="Arial"/>
          <w:b/>
          <w:sz w:val="22"/>
          <w:szCs w:val="22"/>
        </w:rPr>
      </w:pPr>
    </w:p>
    <w:p w14:paraId="4F208910" w14:textId="764EDC95" w:rsidR="00283722" w:rsidRPr="000F692C" w:rsidRDefault="00283722" w:rsidP="00FE3C7D">
      <w:pPr>
        <w:spacing w:line="254" w:lineRule="auto"/>
        <w:jc w:val="both"/>
        <w:rPr>
          <w:rFonts w:ascii="Arial" w:eastAsiaTheme="majorEastAsia" w:hAnsi="Arial" w:cs="Arial"/>
          <w:b/>
          <w:bCs/>
          <w:sz w:val="22"/>
          <w:szCs w:val="22"/>
        </w:rPr>
      </w:pPr>
      <w:r w:rsidRPr="00E15135">
        <w:rPr>
          <w:rFonts w:ascii="Arial" w:hAnsi="Arial" w:cs="Arial"/>
          <w:b/>
          <w:bCs/>
          <w:sz w:val="22"/>
          <w:szCs w:val="22"/>
        </w:rPr>
        <w:t>dot. postępowania o ud</w:t>
      </w:r>
      <w:bookmarkStart w:id="0" w:name="_GoBack"/>
      <w:bookmarkEnd w:id="0"/>
      <w:r w:rsidRPr="00E15135">
        <w:rPr>
          <w:rFonts w:ascii="Arial" w:hAnsi="Arial" w:cs="Arial"/>
          <w:b/>
          <w:bCs/>
          <w:sz w:val="22"/>
          <w:szCs w:val="22"/>
        </w:rPr>
        <w:t>zielenie zamówienia publicznego na</w:t>
      </w:r>
      <w:r w:rsidRPr="000F692C">
        <w:rPr>
          <w:rFonts w:ascii="Arial" w:hAnsi="Arial" w:cs="Arial"/>
          <w:b/>
          <w:bCs/>
          <w:sz w:val="22"/>
          <w:szCs w:val="22"/>
        </w:rPr>
        <w:t>:</w:t>
      </w:r>
      <w:r w:rsidR="00EE26EE" w:rsidRPr="000F692C">
        <w:rPr>
          <w:rFonts w:ascii="Arial" w:hAnsi="Arial" w:cs="Arial"/>
          <w:b/>
          <w:bCs/>
          <w:sz w:val="22"/>
          <w:szCs w:val="22"/>
        </w:rPr>
        <w:t xml:space="preserve"> </w:t>
      </w:r>
      <w:r w:rsidR="00FE3C7D" w:rsidRPr="000F692C">
        <w:rPr>
          <w:rFonts w:ascii="Arial" w:hAnsi="Arial" w:cs="Arial"/>
          <w:b/>
          <w:bCs/>
          <w:sz w:val="22"/>
          <w:szCs w:val="22"/>
        </w:rPr>
        <w:t>„</w:t>
      </w:r>
      <w:r w:rsidR="000F692C" w:rsidRPr="000F692C">
        <w:rPr>
          <w:rFonts w:ascii="Arial" w:hAnsi="Arial" w:cs="Arial"/>
          <w:b/>
          <w:sz w:val="22"/>
          <w:szCs w:val="22"/>
        </w:rPr>
        <w:t>Remont drogi gminnej nr 534517P w Granówku</w:t>
      </w:r>
      <w:r w:rsidR="00FE3C7D" w:rsidRPr="000F692C">
        <w:rPr>
          <w:rFonts w:ascii="Arial" w:eastAsiaTheme="majorEastAsia" w:hAnsi="Arial" w:cs="Arial"/>
          <w:b/>
          <w:bCs/>
          <w:sz w:val="22"/>
          <w:szCs w:val="22"/>
        </w:rPr>
        <w:t>”</w:t>
      </w:r>
    </w:p>
    <w:p w14:paraId="2E36FBD0" w14:textId="77777777" w:rsidR="00FE3C7D" w:rsidRPr="005623C1" w:rsidRDefault="00FE3C7D" w:rsidP="00FE3C7D">
      <w:pPr>
        <w:spacing w:line="254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671B9B" w14:textId="2E735723" w:rsidR="00763348" w:rsidRPr="005623C1" w:rsidRDefault="00B4620F" w:rsidP="007633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5623C1">
        <w:rPr>
          <w:rFonts w:ascii="Arial" w:hAnsi="Arial" w:cs="Arial"/>
          <w:b/>
          <w:color w:val="000000"/>
          <w:sz w:val="22"/>
          <w:szCs w:val="22"/>
        </w:rPr>
        <w:t xml:space="preserve">Wykaz osób, skierowanych przez Wykonawcę do realizacji zamówienia publicznego, w szczególności odpowiedzialnych za kierowanie robotami budowlanymi wraz z informacjami na temat ich kwalifikacji, doświadczenia i wykształcenia niezbędnych do wykonania zamówienia, a także zakresu wykonywanych przez nie czynności oraz informacją o podstawie do dysponowania tymi osobami, </w:t>
      </w:r>
      <w:r w:rsidR="00E15135">
        <w:rPr>
          <w:rFonts w:ascii="Arial" w:hAnsi="Arial" w:cs="Arial"/>
          <w:b/>
          <w:color w:val="000000"/>
          <w:sz w:val="22"/>
          <w:szCs w:val="22"/>
        </w:rPr>
        <w:br/>
      </w:r>
      <w:r w:rsidRPr="005623C1">
        <w:rPr>
          <w:rFonts w:ascii="Arial" w:hAnsi="Arial" w:cs="Arial"/>
          <w:b/>
          <w:color w:val="000000"/>
          <w:sz w:val="22"/>
          <w:szCs w:val="22"/>
        </w:rPr>
        <w:t xml:space="preserve">tj. potwierdzający, że Wykonawca dysponuje </w:t>
      </w:r>
      <w:r w:rsidRPr="005623C1">
        <w:rPr>
          <w:rFonts w:ascii="Arial" w:hAnsi="Arial" w:cs="Arial"/>
          <w:b/>
          <w:sz w:val="22"/>
          <w:szCs w:val="22"/>
        </w:rPr>
        <w:t xml:space="preserve">kierownikiem budowy, </w:t>
      </w:r>
      <w:r w:rsidR="00763348" w:rsidRPr="005623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posiadającym uprawnienia budowlane do kierowania robotami budowlanymi w specjalności</w:t>
      </w:r>
      <w:r w:rsidR="00534C6F" w:rsidRPr="005623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763348" w:rsidRPr="005623C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inżynieryjnej drogowej.</w:t>
      </w:r>
    </w:p>
    <w:p w14:paraId="249AAFE6" w14:textId="77777777" w:rsidR="00B4620F" w:rsidRPr="00283722" w:rsidRDefault="00B4620F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79"/>
        <w:tblW w:w="14142" w:type="dxa"/>
        <w:tblLayout w:type="fixed"/>
        <w:tblLook w:val="0000" w:firstRow="0" w:lastRow="0" w:firstColumn="0" w:lastColumn="0" w:noHBand="0" w:noVBand="0"/>
      </w:tblPr>
      <w:tblGrid>
        <w:gridCol w:w="709"/>
        <w:gridCol w:w="2801"/>
        <w:gridCol w:w="2410"/>
        <w:gridCol w:w="2268"/>
        <w:gridCol w:w="2693"/>
        <w:gridCol w:w="3261"/>
      </w:tblGrid>
      <w:tr w:rsidR="00112F61" w:rsidRPr="00D83F32" w14:paraId="24EA4903" w14:textId="77777777" w:rsidTr="00112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F8CE4" w14:textId="77777777" w:rsidR="00112F61" w:rsidRPr="0028515E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28515E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CE982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70288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Kwalifikacje,</w:t>
            </w:r>
          </w:p>
          <w:p w14:paraId="7039013B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doświadczenie, wykształcenie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12EDE" w14:textId="77777777" w:rsidR="00112F61" w:rsidRPr="0028515E" w:rsidRDefault="00112F61" w:rsidP="00112F6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Zakres wykonywanych</w:t>
            </w:r>
          </w:p>
          <w:p w14:paraId="209FCCFF" w14:textId="77777777" w:rsidR="00112F61" w:rsidRPr="0028515E" w:rsidRDefault="00112F61" w:rsidP="00112F61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czynności</w:t>
            </w:r>
          </w:p>
          <w:p w14:paraId="2D881E04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4EF3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8515E">
              <w:rPr>
                <w:rFonts w:ascii="Arial" w:hAnsi="Arial" w:cs="Arial"/>
                <w:sz w:val="20"/>
              </w:rPr>
              <w:t xml:space="preserve">Dysponowanie </w:t>
            </w:r>
            <w:r w:rsidRPr="0028515E">
              <w:rPr>
                <w:rFonts w:ascii="Arial" w:hAnsi="Arial" w:cs="Arial"/>
                <w:sz w:val="20"/>
                <w:u w:val="single"/>
              </w:rPr>
              <w:t>bezpośrednie</w:t>
            </w:r>
          </w:p>
          <w:p w14:paraId="0C85B5C5" w14:textId="77777777" w:rsidR="00112F61" w:rsidRPr="0028515E" w:rsidRDefault="00112F61" w:rsidP="00112F61">
            <w:pPr>
              <w:snapToGrid w:val="0"/>
              <w:spacing w:line="200" w:lineRule="atLeast"/>
              <w:ind w:right="7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2DA" w14:textId="77777777" w:rsidR="00112F61" w:rsidRPr="0028515E" w:rsidRDefault="00112F61" w:rsidP="00112F6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8515E">
              <w:rPr>
                <w:rFonts w:ascii="Arial" w:hAnsi="Arial" w:cs="Arial"/>
                <w:sz w:val="20"/>
              </w:rPr>
              <w:t xml:space="preserve">Dysponowanie </w:t>
            </w:r>
            <w:r w:rsidRPr="0028515E">
              <w:rPr>
                <w:rFonts w:ascii="Arial" w:hAnsi="Arial" w:cs="Arial"/>
                <w:sz w:val="20"/>
                <w:u w:val="single"/>
              </w:rPr>
              <w:t>pośrednie</w:t>
            </w:r>
          </w:p>
          <w:p w14:paraId="53635615" w14:textId="77777777" w:rsidR="00112F61" w:rsidRPr="0028515E" w:rsidRDefault="00112F61" w:rsidP="00112F61">
            <w:pPr>
              <w:snapToGrid w:val="0"/>
              <w:spacing w:line="200" w:lineRule="atLeast"/>
              <w:ind w:right="70"/>
              <w:jc w:val="center"/>
              <w:rPr>
                <w:rFonts w:ascii="Arial" w:hAnsi="Arial" w:cs="Arial"/>
                <w:sz w:val="20"/>
              </w:rPr>
            </w:pPr>
            <w:r w:rsidRPr="0028515E">
              <w:rPr>
                <w:rFonts w:ascii="Arial" w:hAnsi="Arial" w:cs="Arial"/>
                <w:sz w:val="20"/>
              </w:rPr>
              <w:t>(osobą tą dysponuje podmiot trzeci, który ją udostępni na podstawie stosownej umowy)</w:t>
            </w:r>
          </w:p>
        </w:tc>
      </w:tr>
      <w:tr w:rsidR="00112F61" w:rsidRPr="00D83F32" w14:paraId="4EDB3132" w14:textId="77777777" w:rsidTr="00112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FADD0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BE778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3CABB771" w14:textId="77777777" w:rsidR="00112F61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22A94384" w14:textId="77777777" w:rsidR="00112F61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528FF425" w14:textId="77777777" w:rsidR="00112F61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77961D6F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41E0A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34314312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6D06B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692A2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0AB2" w14:textId="77777777" w:rsidR="00112F61" w:rsidRPr="00D83F32" w:rsidRDefault="00112F61" w:rsidP="00112F61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</w:tbl>
    <w:p w14:paraId="5D5AD2EF" w14:textId="77777777" w:rsidR="00283722" w:rsidRPr="00D83F32" w:rsidRDefault="00283722" w:rsidP="00283722">
      <w:pPr>
        <w:tabs>
          <w:tab w:val="left" w:pos="14411"/>
          <w:tab w:val="left" w:pos="15261"/>
          <w:tab w:val="left" w:pos="16112"/>
        </w:tabs>
        <w:spacing w:line="276" w:lineRule="auto"/>
        <w:jc w:val="both"/>
        <w:rPr>
          <w:rFonts w:ascii="Arial" w:hAnsi="Arial" w:cs="Arial"/>
        </w:rPr>
      </w:pPr>
    </w:p>
    <w:p w14:paraId="08543FD8" w14:textId="77777777" w:rsidR="00B4620F" w:rsidRDefault="00B4620F" w:rsidP="00B4620F">
      <w:pPr>
        <w:autoSpaceDE w:val="0"/>
        <w:rPr>
          <w:rFonts w:ascii="Arial" w:hAnsi="Arial" w:cs="Arial"/>
          <w:b/>
        </w:rPr>
      </w:pPr>
    </w:p>
    <w:p w14:paraId="66E18F0D" w14:textId="77777777" w:rsidR="00B4620F" w:rsidRDefault="00B4620F" w:rsidP="00B4620F">
      <w:pPr>
        <w:ind w:left="7080"/>
        <w:rPr>
          <w:rFonts w:ascii="Arial" w:hAnsi="Arial" w:cs="Arial"/>
        </w:rPr>
      </w:pPr>
    </w:p>
    <w:p w14:paraId="252E12AB" w14:textId="24D650E3" w:rsidR="0006705A" w:rsidRPr="00E15135" w:rsidRDefault="0006705A" w:rsidP="0006705A">
      <w:pPr>
        <w:jc w:val="both"/>
        <w:rPr>
          <w:rFonts w:ascii="Arial" w:eastAsia="Calibri" w:hAnsi="Arial" w:cs="Arial"/>
          <w:iCs/>
          <w:sz w:val="22"/>
          <w:szCs w:val="20"/>
        </w:rPr>
      </w:pPr>
      <w:r>
        <w:rPr>
          <w:rFonts w:ascii="Arial" w:eastAsia="Calibri" w:hAnsi="Arial" w:cs="Arial"/>
          <w:b/>
          <w:iCs/>
          <w:sz w:val="22"/>
        </w:rPr>
        <w:t>UWAGA: DOKUMENT NALEŻY OPATRZYĆ KWALIFIKOWANYM PODPISEM ELEKTRONICZNYM LUB PODPISEM ZAUFANYM LUB PODPISEM OSOBISTYM</w:t>
      </w:r>
      <w:r>
        <w:rPr>
          <w:rFonts w:ascii="Arial" w:eastAsia="Calibri" w:hAnsi="Arial" w:cs="Arial"/>
          <w:iCs/>
          <w:sz w:val="22"/>
        </w:rPr>
        <w:t xml:space="preserve"> </w:t>
      </w:r>
      <w:r>
        <w:rPr>
          <w:rFonts w:ascii="Arial" w:hAnsi="Arial" w:cs="Arial"/>
          <w:b/>
          <w:iCs/>
          <w:sz w:val="22"/>
        </w:rPr>
        <w:t>PODPIS OSOBISTY TO JEDEN Z RODZAJÓW PODPISU ELEKTRONICZNEGO</w:t>
      </w:r>
      <w:r w:rsidR="0093135F">
        <w:rPr>
          <w:rFonts w:ascii="Arial" w:hAnsi="Arial" w:cs="Arial"/>
          <w:b/>
          <w:iCs/>
          <w:sz w:val="22"/>
        </w:rPr>
        <w:t xml:space="preserve"> </w:t>
      </w:r>
      <w:r w:rsidR="0093135F">
        <w:rPr>
          <w:rFonts w:ascii="Arial" w:eastAsia="Calibri" w:hAnsi="Arial" w:cs="Arial"/>
          <w:b/>
          <w:i/>
          <w:iCs/>
          <w:sz w:val="22"/>
        </w:rPr>
        <w:t>(podpis osobisty to jeden</w:t>
      </w:r>
      <w:r w:rsidR="00E15135">
        <w:rPr>
          <w:rFonts w:ascii="Arial" w:eastAsia="Calibri" w:hAnsi="Arial" w:cs="Arial"/>
          <w:b/>
          <w:i/>
          <w:iCs/>
          <w:sz w:val="22"/>
        </w:rPr>
        <w:br/>
      </w:r>
      <w:r w:rsidR="0093135F">
        <w:rPr>
          <w:rFonts w:ascii="Arial" w:eastAsia="Calibri" w:hAnsi="Arial" w:cs="Arial"/>
          <w:b/>
          <w:i/>
          <w:iCs/>
          <w:sz w:val="22"/>
        </w:rPr>
        <w:t xml:space="preserve"> z rodzajów podpisu elektronicznego)</w:t>
      </w:r>
    </w:p>
    <w:p w14:paraId="738EFF29" w14:textId="77777777" w:rsidR="00112F61" w:rsidRDefault="00112F61"/>
    <w:sectPr w:rsidR="00112F61" w:rsidSect="00112F61">
      <w:pgSz w:w="16840" w:h="11900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182E1" w14:textId="77777777" w:rsidR="002534EB" w:rsidRDefault="002534EB" w:rsidP="0028515E">
      <w:r>
        <w:separator/>
      </w:r>
    </w:p>
  </w:endnote>
  <w:endnote w:type="continuationSeparator" w:id="0">
    <w:p w14:paraId="6EC9F545" w14:textId="77777777" w:rsidR="002534EB" w:rsidRDefault="002534EB" w:rsidP="002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9FCBF" w14:textId="77777777" w:rsidR="002534EB" w:rsidRDefault="002534EB" w:rsidP="0028515E">
      <w:r>
        <w:separator/>
      </w:r>
    </w:p>
  </w:footnote>
  <w:footnote w:type="continuationSeparator" w:id="0">
    <w:p w14:paraId="35F3FFC5" w14:textId="77777777" w:rsidR="002534EB" w:rsidRDefault="002534EB" w:rsidP="002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F"/>
    <w:rsid w:val="000226AC"/>
    <w:rsid w:val="0006705A"/>
    <w:rsid w:val="000F692C"/>
    <w:rsid w:val="00112F61"/>
    <w:rsid w:val="00156549"/>
    <w:rsid w:val="001F178C"/>
    <w:rsid w:val="002534EB"/>
    <w:rsid w:val="00257BE5"/>
    <w:rsid w:val="00264D21"/>
    <w:rsid w:val="00283722"/>
    <w:rsid w:val="0028515E"/>
    <w:rsid w:val="003C0B6E"/>
    <w:rsid w:val="004372F4"/>
    <w:rsid w:val="00455EB9"/>
    <w:rsid w:val="004C79E1"/>
    <w:rsid w:val="00534C6F"/>
    <w:rsid w:val="005623C1"/>
    <w:rsid w:val="00595882"/>
    <w:rsid w:val="00763348"/>
    <w:rsid w:val="0093135F"/>
    <w:rsid w:val="00A36AC9"/>
    <w:rsid w:val="00B4620F"/>
    <w:rsid w:val="00B655C2"/>
    <w:rsid w:val="00BF6700"/>
    <w:rsid w:val="00C31AB1"/>
    <w:rsid w:val="00CD0FBC"/>
    <w:rsid w:val="00D93EA6"/>
    <w:rsid w:val="00DB4FF9"/>
    <w:rsid w:val="00E15135"/>
    <w:rsid w:val="00E47F4B"/>
    <w:rsid w:val="00E84CD1"/>
    <w:rsid w:val="00EE26EE"/>
    <w:rsid w:val="00F14769"/>
    <w:rsid w:val="00F25A4C"/>
    <w:rsid w:val="00F74EB6"/>
    <w:rsid w:val="00FE3C7D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CCAB"/>
  <w15:docId w15:val="{080F5683-70BB-4206-A4D4-4463BE45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20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655C2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4620F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620F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20F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F74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B655C2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15E"/>
  </w:style>
  <w:style w:type="paragraph" w:styleId="Stopka">
    <w:name w:val="footer"/>
    <w:basedOn w:val="Normalny"/>
    <w:link w:val="StopkaZnak"/>
    <w:uiPriority w:val="99"/>
    <w:unhideWhenUsed/>
    <w:rsid w:val="00285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15E"/>
  </w:style>
  <w:style w:type="paragraph" w:styleId="Tekstdymka">
    <w:name w:val="Balloon Text"/>
    <w:basedOn w:val="Normalny"/>
    <w:link w:val="TekstdymkaZnak"/>
    <w:uiPriority w:val="99"/>
    <w:semiHidden/>
    <w:unhideWhenUsed/>
    <w:rsid w:val="00F25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Aleksandra Czaja</cp:lastModifiedBy>
  <cp:revision>2</cp:revision>
  <cp:lastPrinted>2023-09-11T11:17:00Z</cp:lastPrinted>
  <dcterms:created xsi:type="dcterms:W3CDTF">2023-11-18T11:25:00Z</dcterms:created>
  <dcterms:modified xsi:type="dcterms:W3CDTF">2023-11-18T11:25:00Z</dcterms:modified>
</cp:coreProperties>
</file>