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17E4" w14:textId="395117AE" w:rsidR="0068025F" w:rsidRDefault="0068025F" w:rsidP="00680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  <w:bookmarkStart w:id="0" w:name="_Hlk24614258"/>
      <w:r w:rsidRPr="00C32CA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 xml:space="preserve">UMOWA </w:t>
      </w:r>
      <w:r w:rsidR="00FB021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ZO</w:t>
      </w:r>
      <w:r w:rsidR="008F1CA3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/</w:t>
      </w:r>
      <w:r w:rsidR="00FB021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……</w:t>
      </w:r>
      <w:r w:rsidR="0055284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/202</w:t>
      </w:r>
      <w:r w:rsidR="00FB021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3</w:t>
      </w:r>
    </w:p>
    <w:p w14:paraId="568E22E8" w14:textId="77777777" w:rsidR="003609CB" w:rsidRPr="00C32CA6" w:rsidRDefault="003609CB" w:rsidP="00680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</w:p>
    <w:p w14:paraId="5AF69E0E" w14:textId="0FA687A5" w:rsidR="00C374E1" w:rsidRPr="00C374E1" w:rsidRDefault="00C374E1" w:rsidP="00C374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zawarta w dniu </w:t>
      </w:r>
      <w:r w:rsidR="00FB021B">
        <w:rPr>
          <w:rFonts w:ascii="Times New Roman" w:eastAsia="Calibri" w:hAnsi="Times New Roman" w:cs="Times New Roman"/>
          <w:noProof w:val="0"/>
          <w:sz w:val="24"/>
          <w:szCs w:val="24"/>
        </w:rPr>
        <w:t>…………………….</w:t>
      </w:r>
      <w:r w:rsidR="00712FC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r.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w Jeleniej Górze,  pomiędzy:</w:t>
      </w:r>
    </w:p>
    <w:p w14:paraId="421A5DB8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88A457F" w14:textId="76DAC3B0" w:rsidR="00C374E1" w:rsidRPr="00C374E1" w:rsidRDefault="00C374E1" w:rsidP="00C374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Wojewódzkim Centrum Szpitalnym Kotliny Jeleniogórskiej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, ul. Ogińskiego  6, 58-506 Jelenia Góra, NIP 611-121</w:t>
      </w:r>
      <w:r w:rsidR="00D27934">
        <w:rPr>
          <w:rFonts w:ascii="Times New Roman" w:eastAsia="Calibri" w:hAnsi="Times New Roman" w:cs="Times New Roman"/>
          <w:noProof w:val="0"/>
          <w:sz w:val="24"/>
          <w:szCs w:val="24"/>
        </w:rPr>
        <w:t>-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34</w:t>
      </w:r>
      <w:r w:rsidR="00D27934">
        <w:rPr>
          <w:rFonts w:ascii="Times New Roman" w:eastAsia="Calibri" w:hAnsi="Times New Roman" w:cs="Times New Roman"/>
          <w:noProof w:val="0"/>
          <w:sz w:val="24"/>
          <w:szCs w:val="24"/>
        </w:rPr>
        <w:t>-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69, REGON 000293640, zarejestrowanym w Sądzie Rejonowym dla Wrocławia Fabrycznej, IX Wydział Gospodarczy Krajowego Rejestru Sądowego pod numerem KRS  0000083901, </w:t>
      </w:r>
    </w:p>
    <w:p w14:paraId="3B98D0F5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reprezentowanym przez:</w:t>
      </w:r>
    </w:p>
    <w:p w14:paraId="145FE8D5" w14:textId="485AB20B" w:rsidR="003E6D6E" w:rsidRDefault="00FB021B" w:rsidP="003E6D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Sylwia Modrzyk</w:t>
      </w:r>
      <w:r w:rsidR="00373C3E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– Dyrektor </w:t>
      </w:r>
    </w:p>
    <w:p w14:paraId="48C8D78A" w14:textId="77777777" w:rsidR="003E6D6E" w:rsidRDefault="003E6D6E" w:rsidP="00712F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25F41ACE" w14:textId="765227AC" w:rsidR="00C374E1" w:rsidRPr="00C374E1" w:rsidRDefault="00C374E1" w:rsidP="00712F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zwanym w treści </w:t>
      </w:r>
      <w:r w:rsidR="005F3865">
        <w:rPr>
          <w:rFonts w:ascii="Times New Roman" w:eastAsia="Calibri" w:hAnsi="Times New Roman" w:cs="Times New Roman"/>
          <w:b/>
          <w:noProof w:val="0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mowy „Zamawiającym”</w:t>
      </w:r>
    </w:p>
    <w:p w14:paraId="20B50E81" w14:textId="0FF52081" w:rsidR="00C374E1" w:rsidRDefault="00C374E1" w:rsidP="00BA4139">
      <w:pPr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a </w:t>
      </w:r>
    </w:p>
    <w:p w14:paraId="7C27A59A" w14:textId="75CB962F" w:rsidR="00890F45" w:rsidRDefault="00FB021B" w:rsidP="00890F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7"/>
          <w:szCs w:val="27"/>
        </w:rPr>
      </w:pPr>
      <w:bookmarkStart w:id="1" w:name="_Hlk90366342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808F797" w14:textId="70939080" w:rsidR="00890F45" w:rsidRDefault="00890F45" w:rsidP="00890F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imieniu której działają: </w:t>
      </w:r>
    </w:p>
    <w:p w14:paraId="681B5FE8" w14:textId="77777777" w:rsidR="006C538C" w:rsidRPr="00950EA6" w:rsidRDefault="006C538C" w:rsidP="00890F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emorandum" w:eastAsia="Times New Roman" w:hAnsi="Memorandum" w:cs="Times New Roman"/>
          <w:bCs/>
          <w:iCs/>
          <w:noProof w:val="0"/>
          <w:sz w:val="24"/>
          <w:szCs w:val="20"/>
          <w:lang w:eastAsia="ar-SA"/>
        </w:rPr>
      </w:pPr>
    </w:p>
    <w:bookmarkEnd w:id="1"/>
    <w:p w14:paraId="48CF3E6B" w14:textId="1B0D26BD" w:rsidR="00C374E1" w:rsidRDefault="00C374E1" w:rsidP="00950E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…………………………………..  - ……………………..</w:t>
      </w:r>
    </w:p>
    <w:p w14:paraId="6293DB07" w14:textId="77777777" w:rsidR="006C538C" w:rsidRPr="00C374E1" w:rsidRDefault="006C538C" w:rsidP="00950E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519A68EF" w14:textId="23B785F3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zwanym w dalszej części </w:t>
      </w:r>
      <w:r w:rsidR="009753A8">
        <w:rPr>
          <w:rFonts w:ascii="Times New Roman" w:eastAsia="Calibri" w:hAnsi="Times New Roman" w:cs="Times New Roman"/>
          <w:b/>
          <w:noProof w:val="0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mowy ,,Wykonawcą ”</w:t>
      </w:r>
    </w:p>
    <w:p w14:paraId="2BB87F67" w14:textId="77777777" w:rsidR="00C374E1" w:rsidRPr="00C374E1" w:rsidRDefault="00C374E1" w:rsidP="00680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o następującej treści:</w:t>
      </w:r>
    </w:p>
    <w:p w14:paraId="5FFC5F71" w14:textId="253723D5" w:rsidR="00C374E1" w:rsidRPr="00C374E1" w:rsidRDefault="00C374E1" w:rsidP="003E5D15">
      <w:pPr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1.</w:t>
      </w:r>
    </w:p>
    <w:p w14:paraId="02E15D18" w14:textId="3D3B713A" w:rsidR="00C927C0" w:rsidRDefault="0032780C" w:rsidP="00492D2F">
      <w:pPr>
        <w:pStyle w:val="Akapitzlist"/>
        <w:widowControl w:val="0"/>
        <w:numPr>
          <w:ilvl w:val="0"/>
          <w:numId w:val="5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Zamawiający powierza a Wykonawca przyjmuje do wykonania </w:t>
      </w:r>
      <w:r w:rsidR="00FB021B" w:rsidRPr="00FB021B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realizację niezbędn</w:t>
      </w:r>
      <w:r w:rsidR="00FB021B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ych</w:t>
      </w:r>
      <w:r w:rsidR="00FB021B" w:rsidRPr="00FB021B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rob</w:t>
      </w:r>
      <w:r w:rsidR="00FB021B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ót</w:t>
      </w:r>
      <w:r w:rsidR="00FB021B" w:rsidRPr="00FB021B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budowlan</w:t>
      </w:r>
      <w:r w:rsidR="00FB021B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ych</w:t>
      </w:r>
      <w:r w:rsidR="00FB021B" w:rsidRPr="00FB021B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mając</w:t>
      </w:r>
      <w:r w:rsidR="00FB021B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ych</w:t>
      </w:r>
      <w:r w:rsidR="00FB021B" w:rsidRPr="00FB021B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na celu dostosowanie istniejącej łazienki z toaletą do wymagań standardów dostępności oraz </w:t>
      </w:r>
      <w:r w:rsidR="00FB021B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realizację</w:t>
      </w:r>
      <w:r w:rsidR="00FB021B" w:rsidRPr="00FB021B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niezbędn</w:t>
      </w:r>
      <w:r w:rsidR="00FB021B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ych</w:t>
      </w:r>
      <w:r w:rsidR="00FB021B" w:rsidRPr="00FB021B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robót budowlanych mających na celu dostosowanie Centralnej Rejestracji do standardów dostępności.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wg </w:t>
      </w:r>
      <w:r w:rsidR="00AD3EB2">
        <w:rPr>
          <w:rFonts w:ascii="Times New Roman" w:eastAsia="Calibri" w:hAnsi="Times New Roman" w:cs="Times New Roman"/>
          <w:noProof w:val="0"/>
          <w:sz w:val="24"/>
          <w:szCs w:val="24"/>
        </w:rPr>
        <w:t>kosztorysu ofertowego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złożon</w:t>
      </w:r>
      <w:r w:rsidR="00AD3EB2">
        <w:rPr>
          <w:rFonts w:ascii="Times New Roman" w:eastAsia="Calibri" w:hAnsi="Times New Roman" w:cs="Times New Roman"/>
          <w:noProof w:val="0"/>
          <w:sz w:val="24"/>
          <w:szCs w:val="24"/>
        </w:rPr>
        <w:t>ego wraz z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ofertą </w:t>
      </w:r>
      <w:r w:rsidR="00FB021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 dnia ………….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prz</w:t>
      </w:r>
      <w:r w:rsidR="002C40D3">
        <w:rPr>
          <w:rFonts w:ascii="Times New Roman" w:eastAsia="Calibri" w:hAnsi="Times New Roman" w:cs="Times New Roman"/>
          <w:noProof w:val="0"/>
          <w:sz w:val="24"/>
          <w:szCs w:val="24"/>
        </w:rPr>
        <w:t>e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z Wykon</w:t>
      </w:r>
      <w:r w:rsidR="002C40D3">
        <w:rPr>
          <w:rFonts w:ascii="Times New Roman" w:eastAsia="Calibri" w:hAnsi="Times New Roman" w:cs="Times New Roman"/>
          <w:noProof w:val="0"/>
          <w:sz w:val="24"/>
          <w:szCs w:val="24"/>
        </w:rPr>
        <w:t>a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wcę</w:t>
      </w:r>
      <w:r w:rsidR="002C40D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i oddanie </w:t>
      </w:r>
      <w:r w:rsidR="00FB021B">
        <w:rPr>
          <w:rFonts w:ascii="Times New Roman" w:eastAsia="Calibri" w:hAnsi="Times New Roman" w:cs="Times New Roman"/>
          <w:noProof w:val="0"/>
          <w:sz w:val="24"/>
          <w:szCs w:val="24"/>
        </w:rPr>
        <w:t>ich</w:t>
      </w:r>
      <w:r w:rsidR="002C40D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do użytku w ramach przeprowadzonego zapytania ofertowego wraz ze wszystkimi pracami dodatkowymi niezbędnymi do wykonania przedmiotu zamówienia. </w:t>
      </w:r>
    </w:p>
    <w:p w14:paraId="4BE9FB14" w14:textId="73A564B0" w:rsidR="002C40D3" w:rsidRPr="002C40D3" w:rsidRDefault="002C40D3" w:rsidP="00492D2F">
      <w:pPr>
        <w:pStyle w:val="Akapitzlist"/>
        <w:widowControl w:val="0"/>
        <w:numPr>
          <w:ilvl w:val="0"/>
          <w:numId w:val="5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Zakres </w:t>
      </w:r>
      <w:r w:rsidR="008035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robót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i sposób wykonania </w:t>
      </w:r>
      <w:r w:rsidR="00AD3EB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prac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określa złożona przez Wykonawcę oferta oraz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załączniki do umowy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</w:t>
      </w:r>
    </w:p>
    <w:p w14:paraId="3A0C7DCF" w14:textId="09FAE090" w:rsidR="002C40D3" w:rsidRPr="002C40D3" w:rsidRDefault="002C40D3" w:rsidP="00492D2F">
      <w:pPr>
        <w:pStyle w:val="Akapitzlist"/>
        <w:widowControl w:val="0"/>
        <w:numPr>
          <w:ilvl w:val="0"/>
          <w:numId w:val="5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Wykonawca przed złożeniem oferty zapoznał się szczegółowo z zakresem i przedmiotem umowy i nie może żądać podwyższenia wynagrodzenia chociażby w czasie zawarcia umowy nie można było przewidzieć rozmiaru </w:t>
      </w:r>
      <w:r w:rsidR="00D3375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l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ub kosztów umówionych prac.</w:t>
      </w:r>
    </w:p>
    <w:p w14:paraId="53660EB5" w14:textId="5A4FA3AD" w:rsidR="002C40D3" w:rsidRPr="002C40D3" w:rsidRDefault="002C40D3" w:rsidP="00AE3E64">
      <w:pPr>
        <w:pStyle w:val="Akapitzlist"/>
        <w:widowControl w:val="0"/>
        <w:numPr>
          <w:ilvl w:val="0"/>
          <w:numId w:val="5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Wykonawca dostarczy atestowane materiały, niezbędne do realizacji pełnego zakresu robót z zachowaniem wszystkich wymagań ujętych w dokumentacji przetargowej oraz technicznej. Na Wykonawcy spoczywa obowiązek wyjaśnienia wszelkich wątpliwości jakie powstaną w związku z koniecznością zastosowania wskazanych wyrobów budowlanych.</w:t>
      </w:r>
    </w:p>
    <w:p w14:paraId="01DE930B" w14:textId="77777777" w:rsidR="007F682E" w:rsidRDefault="002C40D3" w:rsidP="00AE3E64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razie wątpliwości przyjmuje się, że Wykonawca miał wykonać niniejszą umowę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2C40D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takim zakresie, by po dokonanym odbiorze przedmiot umowy był w pełni funkcjonalny</w:t>
      </w:r>
      <w:r w:rsidRPr="002C40D3">
        <w:rPr>
          <w:rFonts w:ascii="Times New Roman" w:eastAsia="Times New Roman" w:hAnsi="Times New Roman" w:cs="Times New Roman"/>
          <w:noProof w:val="0"/>
          <w:sz w:val="27"/>
          <w:szCs w:val="27"/>
          <w:lang w:eastAsia="pl-PL"/>
        </w:rPr>
        <w:t xml:space="preserve"> </w:t>
      </w:r>
      <w:r w:rsidRPr="002C40D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pod 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względem walorów technicznych, estetycznych i użytkowych.</w:t>
      </w:r>
    </w:p>
    <w:p w14:paraId="2D18E3A2" w14:textId="1F4EA033" w:rsidR="002C40D3" w:rsidRPr="008035AF" w:rsidRDefault="007F682E" w:rsidP="006D7035">
      <w:pPr>
        <w:numPr>
          <w:ilvl w:val="0"/>
          <w:numId w:val="5"/>
        </w:numPr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</w:rPr>
      </w:pPr>
      <w:r w:rsidRPr="006D7035">
        <w:rPr>
          <w:rFonts w:ascii="Times New Roman" w:eastAsia="Calibri" w:hAnsi="Times New Roman" w:cs="Times New Roman"/>
          <w:b/>
          <w:bCs/>
          <w:sz w:val="24"/>
          <w:szCs w:val="24"/>
        </w:rPr>
        <w:t>Wykonawca oświadcza, iż posiada ubezpieczenie OC w związku z wykonywaną  działalnością na kwotę</w:t>
      </w:r>
      <w:r w:rsidRPr="006D7035">
        <w:rPr>
          <w:rFonts w:ascii="Times New Roman" w:eastAsia="Times New Roman" w:hAnsi="Times New Roman" w:cs="Times New Roman"/>
          <w:b/>
          <w:bCs/>
          <w:sz w:val="24"/>
        </w:rPr>
        <w:t xml:space="preserve">: </w:t>
      </w:r>
      <w:r w:rsidR="00FB021B">
        <w:rPr>
          <w:rFonts w:ascii="Times New Roman" w:eastAsia="Times New Roman" w:hAnsi="Times New Roman" w:cs="Times New Roman"/>
          <w:b/>
          <w:bCs/>
          <w:sz w:val="24"/>
        </w:rPr>
        <w:t>…………….</w:t>
      </w:r>
      <w:r w:rsidR="00D26A5B" w:rsidRPr="00752917">
        <w:rPr>
          <w:rFonts w:ascii="Times New Roman" w:eastAsia="Times New Roman" w:hAnsi="Times New Roman" w:cs="Times New Roman"/>
          <w:b/>
          <w:bCs/>
          <w:sz w:val="24"/>
        </w:rPr>
        <w:t xml:space="preserve"> zł</w:t>
      </w:r>
      <w:r w:rsidRPr="006D7035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6D70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zgodnie z polisą  nr </w:t>
      </w:r>
      <w:r w:rsidR="00FB021B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</w:t>
      </w:r>
      <w:r w:rsidRPr="006D70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 dnia </w:t>
      </w:r>
      <w:r w:rsidR="00537C73" w:rsidRPr="00E678D2">
        <w:rPr>
          <w:rFonts w:ascii="Times New Roman" w:eastAsia="Calibri" w:hAnsi="Times New Roman" w:cs="Times New Roman"/>
          <w:b/>
          <w:bCs/>
          <w:sz w:val="24"/>
          <w:szCs w:val="24"/>
        </w:rPr>
        <w:t>…………….</w:t>
      </w:r>
      <w:r w:rsidRPr="006D70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wystawioną  przez </w:t>
      </w:r>
      <w:r w:rsidR="00FB021B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………………..</w:t>
      </w:r>
      <w:r w:rsidR="00526B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D70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 deklaruje, iż polisa</w:t>
      </w:r>
      <w:r w:rsidR="008035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D7035">
        <w:rPr>
          <w:rFonts w:ascii="Times New Roman" w:eastAsia="Calibri" w:hAnsi="Times New Roman" w:cs="Times New Roman"/>
          <w:b/>
          <w:bCs/>
          <w:sz w:val="24"/>
          <w:szCs w:val="24"/>
        </w:rPr>
        <w:t>obowiązywała będzie przez  cały okres realizacji umowy.</w:t>
      </w:r>
    </w:p>
    <w:p w14:paraId="78CD224C" w14:textId="5FCBEB90" w:rsidR="00C374E1" w:rsidRPr="00C374E1" w:rsidRDefault="00C374E1" w:rsidP="003E5D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lastRenderedPageBreak/>
        <w:t>§ 2.</w:t>
      </w:r>
    </w:p>
    <w:p w14:paraId="21D7DDF6" w14:textId="77777777" w:rsidR="00143023" w:rsidRPr="007657EC" w:rsidRDefault="00143023" w:rsidP="00492D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7"/>
          <w:szCs w:val="27"/>
          <w:lang w:eastAsia="pl-PL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Zamawiający zapewni dostęp do pomieszczeń (dalej zamiennie: plac/teren budowy) i umożliwi rozpoczęcie robót od dnia podpisania umowy. Wykonawca zobowiązany jest wskazać w protokole przekazania wszelkie zastrzeżenia, uwagi i wątpliwości. Brak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zastrzeżeń uważany będzie za przyjęcie pomieszczeń przekazanych w celu wykonania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zlecenia bez zastrzeżeń.</w:t>
      </w:r>
    </w:p>
    <w:p w14:paraId="4B8A5E93" w14:textId="18B5BA4D" w:rsidR="00143023" w:rsidRPr="00143023" w:rsidRDefault="00143023" w:rsidP="00492D2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Wykonawca zobowiązany jest zakończyć roboty i wydać je Zamawiającemu w terminie </w:t>
      </w:r>
      <w:r w:rsidR="00D04D53" w:rsidRPr="00813E9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do dnia </w:t>
      </w:r>
      <w:r w:rsidR="00FB021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31</w:t>
      </w:r>
      <w:r w:rsidR="00813E9C" w:rsidRPr="00813E9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.0</w:t>
      </w:r>
      <w:r w:rsidR="00FB021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3</w:t>
      </w:r>
      <w:r w:rsidR="00813E9C" w:rsidRPr="00813E9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.202</w:t>
      </w:r>
      <w:r w:rsidR="00FB021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3</w:t>
      </w:r>
      <w:r w:rsidR="00D04D53" w:rsidRPr="00813E9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r.</w:t>
      </w: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Strony zastrzegają prawo do przesunięcia terminu zakończenia budowy w przypadku zaistnienia siły wyższej </w:t>
      </w:r>
      <w:r w:rsidR="00EB791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l</w:t>
      </w: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ub warunków atmosferycznych</w:t>
      </w:r>
      <w:r w:rsidR="00EB791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,</w:t>
      </w: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które uniemożliwią</w:t>
      </w:r>
      <w:r w:rsidR="008035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prowadzenie prac. Jednakże Wykonawca przed wstrzymaniem robót niezwłocznie</w:t>
      </w:r>
      <w:r w:rsidR="008035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powiadomi Zamawiającego o przyczynach wstrzymania oraz odpowiednio je udokumentuje (fotografie, prognozy). Wykonawca ma jednak obowiązek wykonywać inne prace któr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e </w:t>
      </w: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są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możliwe do wykonania mimo wstrzymania prac podstawowych.</w:t>
      </w:r>
    </w:p>
    <w:p w14:paraId="551AE42E" w14:textId="77777777" w:rsidR="008035AF" w:rsidRDefault="00143023" w:rsidP="002B53C3">
      <w:pPr>
        <w:pStyle w:val="Akapitzlist"/>
        <w:numPr>
          <w:ilvl w:val="0"/>
          <w:numId w:val="1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Zamawiający przyjmuje na siebie obowiązek:</w:t>
      </w:r>
    </w:p>
    <w:p w14:paraId="5D1D17A9" w14:textId="0606FCBF" w:rsidR="00143023" w:rsidRPr="002B53C3" w:rsidRDefault="00143023" w:rsidP="008035AF">
      <w:pPr>
        <w:pStyle w:val="Akapitzlist"/>
        <w:tabs>
          <w:tab w:val="left" w:pos="851"/>
        </w:tabs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przekazania pomieszczeń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odbioru </w:t>
      </w:r>
      <w:r w:rsidRPr="002B53C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wykonania robót </w:t>
      </w:r>
    </w:p>
    <w:p w14:paraId="0D10CC9C" w14:textId="77777777" w:rsidR="000F7107" w:rsidRDefault="00143023" w:rsidP="000F7107">
      <w:pPr>
        <w:pStyle w:val="Akapitzlist"/>
        <w:tabs>
          <w:tab w:val="left" w:pos="851"/>
        </w:tabs>
        <w:ind w:left="360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- zapłaty wynagrodzenia</w:t>
      </w: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- przekazania do utylizacji zużytych materiałów eksploatacyjnych i odpadów</w:t>
      </w:r>
    </w:p>
    <w:p w14:paraId="43AAE753" w14:textId="5B4F8C56" w:rsidR="008035AF" w:rsidRPr="000F7107" w:rsidRDefault="000F7107" w:rsidP="000F7107">
      <w:pPr>
        <w:pStyle w:val="Akapitzlist"/>
        <w:tabs>
          <w:tab w:val="left" w:pos="851"/>
        </w:tabs>
        <w:ind w:left="426" w:hanging="426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4. </w:t>
      </w:r>
      <w:r w:rsidR="00143023" w:rsidRPr="000F710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Zamawiający przekaże Wykonawcy w bezpłatne użytkowanie:</w:t>
      </w:r>
      <w:r w:rsidR="00143023" w:rsidRPr="000F710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- przyłącze energii i wody.</w:t>
      </w:r>
      <w:r w:rsidR="00143023" w:rsidRPr="000F710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bookmarkStart w:id="2" w:name="_Hlk39055635"/>
    </w:p>
    <w:p w14:paraId="6A6BC269" w14:textId="74217C4F" w:rsidR="00C374E1" w:rsidRPr="00C374E1" w:rsidRDefault="00C374E1" w:rsidP="00342DA8">
      <w:pPr>
        <w:pStyle w:val="Akapitzlist"/>
        <w:tabs>
          <w:tab w:val="left" w:pos="851"/>
        </w:tabs>
        <w:ind w:left="0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3.</w:t>
      </w:r>
    </w:p>
    <w:bookmarkEnd w:id="2"/>
    <w:p w14:paraId="36A34CA3" w14:textId="532B913C" w:rsidR="00843F49" w:rsidRPr="00AE3E64" w:rsidRDefault="00843F49" w:rsidP="00AE3E64">
      <w:pPr>
        <w:pStyle w:val="Akapitzlist"/>
        <w:numPr>
          <w:ilvl w:val="0"/>
          <w:numId w:val="6"/>
        </w:numPr>
        <w:tabs>
          <w:tab w:val="left" w:pos="851"/>
        </w:tabs>
        <w:ind w:left="284" w:hanging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43F4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 wykonanie robót wymienionych w § 1 niniejszej umowy ustala się wynagrodzenie</w:t>
      </w:r>
      <w:r w:rsidRPr="00843F4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ryczałtowe w wysokości netto: </w:t>
      </w:r>
      <w:r w:rsidR="00FB021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………………..</w:t>
      </w:r>
      <w:r w:rsidRPr="00FB0AE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zł</w:t>
      </w:r>
      <w:r w:rsidRPr="00843F4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(słownie:</w:t>
      </w:r>
      <w:r w:rsidR="00FB0AE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="00FB021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……………………..</w:t>
      </w:r>
      <w:r w:rsidR="00FB0AE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złotych </w:t>
      </w:r>
      <w:r w:rsidR="00FB021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…</w:t>
      </w:r>
      <w:r w:rsidR="00FB0AE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/100</w:t>
      </w:r>
      <w:r w:rsidRPr="00843F4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)</w:t>
      </w:r>
      <w:r w:rsidR="0038631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38631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powiększone o należny podatek od towarów i usług</w:t>
      </w:r>
      <w:r w:rsid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tj. brutto: </w:t>
      </w:r>
      <w:r w:rsidR="00FB021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………………</w:t>
      </w:r>
      <w:r w:rsidRPr="00AE3E6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zł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(słownie:</w:t>
      </w:r>
      <w:r w:rsidR="00FB0AE0"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="00FB021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……………………..</w:t>
      </w:r>
      <w:r w:rsidR="00FB0AE0"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złotych </w:t>
      </w:r>
      <w:r w:rsidR="00FB021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……</w:t>
      </w:r>
      <w:r w:rsidR="00FB0AE0"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/100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).</w:t>
      </w:r>
    </w:p>
    <w:p w14:paraId="40BF6406" w14:textId="28AFCDEA" w:rsidR="00843F49" w:rsidRPr="00843F49" w:rsidRDefault="00843F49" w:rsidP="00492D2F">
      <w:pPr>
        <w:pStyle w:val="Akapitzlist"/>
        <w:numPr>
          <w:ilvl w:val="0"/>
          <w:numId w:val="6"/>
        </w:numPr>
        <w:tabs>
          <w:tab w:val="left" w:pos="851"/>
        </w:tabs>
        <w:ind w:left="284" w:hanging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43F4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Zamawiający może powstrzymać się z płatnością wynagrodzenia do czasu usunięcia wad i usterek stwierdzonych w trakcie odbioru </w:t>
      </w:r>
      <w:r w:rsidR="00EB791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l</w:t>
      </w:r>
      <w:r w:rsidRPr="00843F4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ub w przypadku ujawnienia wad ukrytych, w okresie pomiędzy odbiorem a terminem płatno</w:t>
      </w:r>
      <w:r w:rsidR="00342DA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ś</w:t>
      </w:r>
      <w:r w:rsidRPr="00843F4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</w:t>
      </w:r>
    </w:p>
    <w:p w14:paraId="5886A661" w14:textId="7B7B5EE6" w:rsidR="00C374E1" w:rsidRPr="00C374E1" w:rsidRDefault="00C374E1" w:rsidP="003E5D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4.</w:t>
      </w:r>
    </w:p>
    <w:p w14:paraId="4F44F2E6" w14:textId="77777777" w:rsidR="00D628C0" w:rsidRPr="00D628C0" w:rsidRDefault="00D628C0" w:rsidP="00492D2F">
      <w:pPr>
        <w:pStyle w:val="Bezodstpw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901BD">
        <w:rPr>
          <w:rFonts w:ascii="Times New Roman" w:hAnsi="Times New Roman"/>
          <w:sz w:val="24"/>
          <w:szCs w:val="24"/>
        </w:rPr>
        <w:t>Wykonawca realizuje przedmiot zamówienia siłami własnymi, zgodnie z informacjami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BD">
        <w:rPr>
          <w:rFonts w:ascii="Times New Roman" w:hAnsi="Times New Roman"/>
          <w:sz w:val="24"/>
          <w:szCs w:val="24"/>
        </w:rPr>
        <w:t>zawartymi w ofercie, zgodnie z postanowieniami umowy, zasadami sztuki budowlanej, wiedzy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BD">
        <w:rPr>
          <w:rFonts w:ascii="Times New Roman" w:hAnsi="Times New Roman"/>
          <w:sz w:val="24"/>
          <w:szCs w:val="24"/>
        </w:rPr>
        <w:t>technicznej, obowiązujących przepisów, norm i warunków technicznych przy zachowaniu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BD">
        <w:rPr>
          <w:rFonts w:ascii="Times New Roman" w:hAnsi="Times New Roman"/>
          <w:sz w:val="24"/>
          <w:szCs w:val="24"/>
        </w:rPr>
        <w:t>szczególnej staranności wynikającej z charakteru</w:t>
      </w:r>
      <w:r>
        <w:rPr>
          <w:rFonts w:ascii="Times New Roman" w:hAnsi="Times New Roman"/>
          <w:sz w:val="24"/>
          <w:szCs w:val="24"/>
        </w:rPr>
        <w:t xml:space="preserve"> p</w:t>
      </w:r>
      <w:r w:rsidRPr="00E901BD">
        <w:rPr>
          <w:rFonts w:ascii="Times New Roman" w:hAnsi="Times New Roman"/>
          <w:sz w:val="24"/>
          <w:szCs w:val="24"/>
        </w:rPr>
        <w:t>rzedmiotu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BD">
        <w:rPr>
          <w:rFonts w:ascii="Times New Roman" w:hAnsi="Times New Roman"/>
          <w:sz w:val="24"/>
          <w:szCs w:val="24"/>
        </w:rPr>
        <w:t>umowy.</w:t>
      </w:r>
    </w:p>
    <w:p w14:paraId="0A486EA9" w14:textId="77777777" w:rsidR="00D628C0" w:rsidRPr="00D628C0" w:rsidRDefault="00D628C0" w:rsidP="00492D2F">
      <w:pPr>
        <w:pStyle w:val="Bezodstpw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901BD">
        <w:rPr>
          <w:rFonts w:ascii="Times New Roman" w:hAnsi="Times New Roman"/>
          <w:sz w:val="24"/>
          <w:szCs w:val="24"/>
        </w:rPr>
        <w:t>Wykonawca wykonuje i utrzymuje na swój koszt niezbędne zabezpieczenia placu budowy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BD">
        <w:rPr>
          <w:rFonts w:ascii="Times New Roman" w:hAnsi="Times New Roman"/>
          <w:sz w:val="24"/>
          <w:szCs w:val="24"/>
        </w:rPr>
        <w:t>i robót np. ogrodzenia, barierki oraz zapewnia warunki bezpieczeństwa, wynikające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BD">
        <w:rPr>
          <w:rFonts w:ascii="Times New Roman" w:hAnsi="Times New Roman"/>
          <w:sz w:val="24"/>
          <w:szCs w:val="24"/>
        </w:rPr>
        <w:t>z przepisów BHP, P-</w:t>
      </w:r>
      <w:proofErr w:type="spellStart"/>
      <w:r w:rsidRPr="00E901BD">
        <w:rPr>
          <w:rFonts w:ascii="Times New Roman" w:hAnsi="Times New Roman"/>
          <w:sz w:val="24"/>
          <w:szCs w:val="24"/>
        </w:rPr>
        <w:t>Poż</w:t>
      </w:r>
      <w:proofErr w:type="spellEnd"/>
      <w:r w:rsidRPr="00E901BD">
        <w:rPr>
          <w:rFonts w:ascii="Times New Roman" w:hAnsi="Times New Roman"/>
          <w:sz w:val="24"/>
          <w:szCs w:val="24"/>
        </w:rPr>
        <w:t>. Wykonawca zapewnia warunki bezpieczeństwa wynikające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BD">
        <w:rPr>
          <w:rFonts w:ascii="Times New Roman" w:hAnsi="Times New Roman"/>
          <w:sz w:val="24"/>
          <w:szCs w:val="24"/>
        </w:rPr>
        <w:t>z przepisów BHP, ppoż. oraz innych zasad wynikających z faktu realizowania umowy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BD">
        <w:rPr>
          <w:rFonts w:ascii="Times New Roman" w:hAnsi="Times New Roman"/>
          <w:sz w:val="24"/>
          <w:szCs w:val="24"/>
        </w:rPr>
        <w:t>terenie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BD">
        <w:rPr>
          <w:rFonts w:ascii="Times New Roman" w:hAnsi="Times New Roman"/>
          <w:sz w:val="24"/>
          <w:szCs w:val="24"/>
        </w:rPr>
        <w:t>szpitala.</w:t>
      </w:r>
    </w:p>
    <w:p w14:paraId="287870D4" w14:textId="3F864E89" w:rsidR="00D628C0" w:rsidRPr="003D0079" w:rsidRDefault="00D628C0" w:rsidP="00492D2F">
      <w:pPr>
        <w:pStyle w:val="Bezodstpw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901BD">
        <w:rPr>
          <w:rFonts w:ascii="Times New Roman" w:hAnsi="Times New Roman"/>
          <w:sz w:val="24"/>
          <w:szCs w:val="24"/>
        </w:rPr>
        <w:t>W czasie trwania robót. Wykonawca winien utrzymać teren budowy wolny od przeszkód</w:t>
      </w:r>
      <w:r w:rsidRPr="00E901BD">
        <w:rPr>
          <w:rFonts w:ascii="Times New Roman" w:hAnsi="Times New Roman"/>
          <w:sz w:val="24"/>
          <w:szCs w:val="24"/>
        </w:rPr>
        <w:br/>
        <w:t>komunikacyjnych oraz usuwać niezwłocznie gruz, śmieci oraz inne odpady które mogą</w:t>
      </w:r>
      <w:r w:rsidRPr="00E901BD">
        <w:rPr>
          <w:rFonts w:ascii="Times New Roman" w:hAnsi="Times New Roman"/>
          <w:sz w:val="24"/>
          <w:szCs w:val="24"/>
        </w:rPr>
        <w:br/>
        <w:t>zagrażać bezpieczeństwu na terenie szpitala.</w:t>
      </w:r>
    </w:p>
    <w:p w14:paraId="7BAD04ED" w14:textId="77777777" w:rsidR="003D0079" w:rsidRPr="003D0079" w:rsidRDefault="00D628C0" w:rsidP="00492D2F">
      <w:pPr>
        <w:pStyle w:val="Bezodstpw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D0079">
        <w:rPr>
          <w:rFonts w:ascii="Times New Roman" w:hAnsi="Times New Roman"/>
          <w:sz w:val="24"/>
          <w:szCs w:val="24"/>
        </w:rPr>
        <w:t>Wszelkie prace objęte umową winny być wykonane w taki sposób, aby nie zakłócać ruchu</w:t>
      </w:r>
      <w:r w:rsidRPr="003D0079">
        <w:rPr>
          <w:rFonts w:ascii="Times New Roman" w:hAnsi="Times New Roman"/>
          <w:sz w:val="24"/>
          <w:szCs w:val="24"/>
        </w:rPr>
        <w:br/>
        <w:t>na terenie należącym do Zamawiającego w szczególności pracy komórek medycznych, chyba, że Zamawiający wyraźnie wyrazi zgodę na prowadzenie prac uciążliwych dla pracy Szpitala.</w:t>
      </w:r>
    </w:p>
    <w:p w14:paraId="42D312F6" w14:textId="77777777" w:rsidR="00813E9C" w:rsidRPr="00813E9C" w:rsidRDefault="00D628C0" w:rsidP="00492D2F">
      <w:pPr>
        <w:pStyle w:val="Bezodstpw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D0079">
        <w:rPr>
          <w:rFonts w:ascii="Times New Roman" w:hAnsi="Times New Roman"/>
          <w:sz w:val="24"/>
          <w:szCs w:val="24"/>
        </w:rPr>
        <w:t>Strony ustalają, że osobami je reprezentującymi na placu budowy i w trakcie odbiorów</w:t>
      </w:r>
      <w:r w:rsidR="003D0079">
        <w:rPr>
          <w:rFonts w:ascii="Times New Roman" w:hAnsi="Times New Roman"/>
          <w:sz w:val="24"/>
          <w:szCs w:val="24"/>
        </w:rPr>
        <w:t xml:space="preserve"> </w:t>
      </w:r>
      <w:r w:rsidRPr="003D0079">
        <w:rPr>
          <w:rFonts w:ascii="Times New Roman" w:hAnsi="Times New Roman"/>
          <w:sz w:val="24"/>
          <w:szCs w:val="24"/>
        </w:rPr>
        <w:t>będą</w:t>
      </w:r>
      <w:r w:rsidR="003D0079">
        <w:rPr>
          <w:rFonts w:ascii="Times New Roman" w:hAnsi="Times New Roman"/>
          <w:sz w:val="24"/>
          <w:szCs w:val="24"/>
        </w:rPr>
        <w:t xml:space="preserve"> </w:t>
      </w:r>
      <w:r w:rsidRPr="003D0079">
        <w:rPr>
          <w:rFonts w:ascii="Times New Roman" w:hAnsi="Times New Roman"/>
          <w:sz w:val="24"/>
          <w:szCs w:val="24"/>
        </w:rPr>
        <w:t>prawidłowo umocowani przedstawiciele:</w:t>
      </w:r>
    </w:p>
    <w:p w14:paraId="45BA45F0" w14:textId="7F74E71C" w:rsidR="002256CF" w:rsidRPr="002256CF" w:rsidRDefault="00D628C0" w:rsidP="00813E9C">
      <w:pPr>
        <w:pStyle w:val="Bezodstpw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D0079">
        <w:rPr>
          <w:rFonts w:ascii="Times New Roman" w:hAnsi="Times New Roman"/>
          <w:sz w:val="24"/>
          <w:szCs w:val="24"/>
        </w:rPr>
        <w:t>&gt; ze strony Zamawiającego:</w:t>
      </w:r>
    </w:p>
    <w:p w14:paraId="4BB56D90" w14:textId="568EF783" w:rsidR="00D628C0" w:rsidRPr="003D0079" w:rsidRDefault="00D628C0" w:rsidP="002256CF">
      <w:pPr>
        <w:pStyle w:val="Bezodstpw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D0079">
        <w:rPr>
          <w:rFonts w:ascii="Times New Roman" w:hAnsi="Times New Roman"/>
          <w:sz w:val="24"/>
          <w:szCs w:val="24"/>
        </w:rPr>
        <w:lastRenderedPageBreak/>
        <w:t>- Inspektor nadzoru robót budowlanych Zdzisław Kasprowicz oraz</w:t>
      </w:r>
      <w:r w:rsidRPr="003D0079">
        <w:rPr>
          <w:rFonts w:ascii="Times New Roman" w:hAnsi="Times New Roman"/>
          <w:sz w:val="24"/>
          <w:szCs w:val="24"/>
        </w:rPr>
        <w:br/>
        <w:t>-       inne prawidłowo umocowane osoby wskazane przez Zamawiającego,</w:t>
      </w:r>
    </w:p>
    <w:p w14:paraId="3C539219" w14:textId="5CBD7B6D" w:rsidR="003D0079" w:rsidRPr="007C31CD" w:rsidRDefault="00D628C0" w:rsidP="003D0079">
      <w:pPr>
        <w:pStyle w:val="Bezodstpw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D0079">
        <w:rPr>
          <w:rFonts w:ascii="Times New Roman" w:hAnsi="Times New Roman"/>
          <w:sz w:val="24"/>
          <w:szCs w:val="24"/>
        </w:rPr>
        <w:t>&gt; ze strony Wykonawcy:</w:t>
      </w:r>
      <w:r w:rsidR="007C31CD">
        <w:rPr>
          <w:rFonts w:ascii="Times New Roman" w:hAnsi="Times New Roman"/>
          <w:sz w:val="24"/>
          <w:szCs w:val="24"/>
        </w:rPr>
        <w:t xml:space="preserve"> </w:t>
      </w:r>
      <w:r w:rsidR="00FB021B">
        <w:rPr>
          <w:rFonts w:ascii="Times New Roman" w:hAnsi="Times New Roman"/>
          <w:b/>
          <w:bCs/>
          <w:sz w:val="24"/>
          <w:szCs w:val="24"/>
        </w:rPr>
        <w:t>…………………………………………..</w:t>
      </w:r>
      <w:r w:rsidR="007C31CD" w:rsidRPr="007C31C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353709B" w14:textId="6151BE16" w:rsidR="003D0079" w:rsidRDefault="00D628C0" w:rsidP="003D0079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  <w:r w:rsidRPr="00D628C0">
        <w:rPr>
          <w:rFonts w:ascii="Times New Roman" w:hAnsi="Times New Roman"/>
          <w:sz w:val="24"/>
          <w:szCs w:val="24"/>
        </w:rPr>
        <w:t>Zmiana osób nie wymaga zmiany umowy lecz pisemnego powiadomienia drugiej strony za</w:t>
      </w:r>
      <w:r w:rsidR="003D0079">
        <w:rPr>
          <w:rFonts w:ascii="Times New Roman" w:hAnsi="Times New Roman"/>
          <w:sz w:val="24"/>
          <w:szCs w:val="24"/>
        </w:rPr>
        <w:t xml:space="preserve"> </w:t>
      </w:r>
      <w:r w:rsidRPr="00D628C0">
        <w:rPr>
          <w:rFonts w:ascii="Times New Roman" w:hAnsi="Times New Roman"/>
          <w:sz w:val="24"/>
          <w:szCs w:val="24"/>
        </w:rPr>
        <w:t>poświadczeniem odbioru.</w:t>
      </w:r>
    </w:p>
    <w:p w14:paraId="4D0BAF1F" w14:textId="7F03A758" w:rsidR="00C374E1" w:rsidRPr="003D0079" w:rsidRDefault="003D0079" w:rsidP="00F10AAF">
      <w:pPr>
        <w:pStyle w:val="Bezodstpw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r w:rsidR="00D628C0" w:rsidRPr="00D628C0">
        <w:rPr>
          <w:rFonts w:ascii="Times New Roman" w:hAnsi="Times New Roman"/>
          <w:sz w:val="24"/>
          <w:szCs w:val="24"/>
        </w:rPr>
        <w:t>Wszelkie istotne dla wykonania umowy oświadczenia winny być składane w formie pisemnej</w:t>
      </w:r>
      <w:r>
        <w:rPr>
          <w:rFonts w:ascii="Times New Roman" w:hAnsi="Times New Roman"/>
          <w:sz w:val="24"/>
          <w:szCs w:val="24"/>
        </w:rPr>
        <w:t xml:space="preserve"> </w:t>
      </w:r>
      <w:r w:rsidR="00D628C0" w:rsidRPr="00D628C0">
        <w:rPr>
          <w:rFonts w:ascii="Times New Roman" w:hAnsi="Times New Roman"/>
          <w:sz w:val="24"/>
          <w:szCs w:val="24"/>
        </w:rPr>
        <w:t>za potwierdzeniem odbioru łub za pośrednictwem faxu, zaś fakt ich doręczenia drugiej stronie</w:t>
      </w:r>
      <w:r>
        <w:rPr>
          <w:rFonts w:ascii="Times New Roman" w:hAnsi="Times New Roman"/>
          <w:sz w:val="24"/>
          <w:szCs w:val="24"/>
        </w:rPr>
        <w:t xml:space="preserve"> </w:t>
      </w:r>
      <w:r w:rsidR="00D628C0" w:rsidRPr="00D628C0">
        <w:rPr>
          <w:rFonts w:ascii="Times New Roman" w:hAnsi="Times New Roman"/>
          <w:sz w:val="24"/>
          <w:szCs w:val="24"/>
        </w:rPr>
        <w:t>nie powinien budzić wątpliwości. Wykonawca zobowiązany jest niezwłocznie informować</w:t>
      </w:r>
      <w:r>
        <w:rPr>
          <w:rFonts w:ascii="Times New Roman" w:hAnsi="Times New Roman"/>
          <w:sz w:val="24"/>
          <w:szCs w:val="24"/>
        </w:rPr>
        <w:t xml:space="preserve"> </w:t>
      </w:r>
      <w:r w:rsidR="00D628C0" w:rsidRPr="00D628C0">
        <w:rPr>
          <w:rFonts w:ascii="Times New Roman" w:hAnsi="Times New Roman"/>
          <w:sz w:val="24"/>
          <w:szCs w:val="24"/>
        </w:rPr>
        <w:t>Zamawiającego o wszelkich zmianach danych, w tym danych osób upoważnionych, do</w:t>
      </w:r>
      <w:r>
        <w:rPr>
          <w:rFonts w:ascii="Times New Roman" w:hAnsi="Times New Roman"/>
          <w:sz w:val="24"/>
          <w:szCs w:val="24"/>
        </w:rPr>
        <w:t xml:space="preserve"> </w:t>
      </w:r>
      <w:r w:rsidR="00D628C0" w:rsidRPr="00D628C0">
        <w:rPr>
          <w:rFonts w:ascii="Times New Roman" w:hAnsi="Times New Roman"/>
          <w:sz w:val="24"/>
          <w:szCs w:val="24"/>
        </w:rPr>
        <w:t>reprezentacji. W przeciwnym wypadku oświadczenia składane na dotychczasowy adres wobec</w:t>
      </w:r>
      <w:r>
        <w:rPr>
          <w:rFonts w:ascii="Times New Roman" w:hAnsi="Times New Roman"/>
          <w:sz w:val="24"/>
          <w:szCs w:val="24"/>
        </w:rPr>
        <w:t xml:space="preserve"> </w:t>
      </w:r>
      <w:r w:rsidR="00D628C0" w:rsidRPr="00D628C0">
        <w:rPr>
          <w:rFonts w:ascii="Times New Roman" w:hAnsi="Times New Roman"/>
          <w:sz w:val="24"/>
          <w:szCs w:val="24"/>
        </w:rPr>
        <w:t>osób upoważnionych, będą w pełni skuteczne.</w:t>
      </w:r>
    </w:p>
    <w:p w14:paraId="0940116D" w14:textId="77777777" w:rsidR="00E147D2" w:rsidRDefault="00E147D2" w:rsidP="003E5D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53CEC443" w14:textId="54101D47" w:rsidR="00C374E1" w:rsidRPr="00C20AB9" w:rsidRDefault="00C374E1" w:rsidP="003E5D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20AB9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5.</w:t>
      </w:r>
    </w:p>
    <w:p w14:paraId="394EAF08" w14:textId="1A9D946F" w:rsidR="00F10AAF" w:rsidRPr="00F10AAF" w:rsidRDefault="003D0079" w:rsidP="00492D2F">
      <w:pPr>
        <w:pStyle w:val="Akapitzlist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Strony postanawiają, że rozliczenie robót nastąpi Komisyjnie w trakcie odbioru końcowego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na podstawie sporządzonego protokołu odbioru robót zaakceptowanego przez prawidłowo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umocowanych przedstawicieli Zamawiającego (w tym również Inspektora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Nadzoru </w:t>
      </w:r>
      <w:r w:rsid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 ramienia Inwestora) oraz Wykonawcy.</w:t>
      </w:r>
    </w:p>
    <w:p w14:paraId="6664C255" w14:textId="77777777" w:rsidR="00F10AAF" w:rsidRPr="00F10AAF" w:rsidRDefault="00F10AAF" w:rsidP="00492D2F">
      <w:pPr>
        <w:pStyle w:val="Akapitzlist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Przejściowy odbiór robót dokonany będzie przez upoważnionych przedstawicieli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Zamawiającego i nie stanowi on podstawy do zatwierdzenia odbioru końcowego, przy czym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roboty zanikowe istotne dla odbioru końcowego wymagają odbioru komisyjnego.</w:t>
      </w:r>
    </w:p>
    <w:p w14:paraId="05F3F5F7" w14:textId="7B2FA612" w:rsidR="00F10AAF" w:rsidRPr="00F10AAF" w:rsidRDefault="00F10AAF" w:rsidP="00492D2F">
      <w:pPr>
        <w:pStyle w:val="Akapitzlist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Jeżeli Umowa nie może być wykonywana z przyczyn leżących po stronie Zamawiającego,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Strony mogą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zgodnić odpowiednie zmiany.</w:t>
      </w:r>
    </w:p>
    <w:p w14:paraId="15D1388C" w14:textId="1E818DFB" w:rsidR="00F10AAF" w:rsidRPr="00F10AAF" w:rsidRDefault="00F10AAF" w:rsidP="00492D2F">
      <w:pPr>
        <w:pStyle w:val="Akapitzlist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Końcowy odbiór robót dokonany zosta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nie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komisyjnie z udziałem przedstawicieli stron, po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zgłoszeniu na piśmie przez Wykonawcę gotowości do odbioru robót określonych w umowie,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formie protokołu podpisanego przez strony.</w:t>
      </w:r>
    </w:p>
    <w:p w14:paraId="70B8B3EE" w14:textId="77777777" w:rsidR="00F10AAF" w:rsidRPr="00F10AAF" w:rsidRDefault="00F10AAF" w:rsidP="00492D2F">
      <w:pPr>
        <w:pStyle w:val="Akapitzlist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Ostateczne rozliczenie robót nastąpi po ich zakończeniu i protokolarnym odbiorze, w oparciu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 złożoną, poprawnie wystawioną fakturę końcową sporządzoną na podstawie protokołu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odbioru zatwierdzonego przez prawidłowo umocowanych przedstawicieli Zamawiającego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</w:t>
      </w:r>
    </w:p>
    <w:p w14:paraId="0FF56F20" w14:textId="77777777" w:rsidR="00F10AAF" w:rsidRPr="00F10AAF" w:rsidRDefault="00F10AAF" w:rsidP="00492D2F">
      <w:pPr>
        <w:pStyle w:val="Akapitzlist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razie ujawnienia się w trakcie odbiorów wad lub usterek Wykonawca dokona ich usunięcia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niezwłocznie, najpóźniej w terminie 7 dni od wskazania ich w protokole. Po usunięciu wad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i usterek Wykonawca dokona ponownego zgłoszenia gotowości do odbioru.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Do czasu odbioru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ostatecznego i usunięcia wad i usterek Wykonawca nie wystawi końcowej faktury VAT i nie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będzie żądał wynagrodzenia.</w:t>
      </w:r>
    </w:p>
    <w:p w14:paraId="48E9ED75" w14:textId="77777777" w:rsidR="00F10AAF" w:rsidRPr="00F10AAF" w:rsidRDefault="00F10AAF" w:rsidP="00492D2F">
      <w:pPr>
        <w:pStyle w:val="Akapitzlist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Warunkiem skutecznego odbioru jest dostarczenie przez Wykonawcę niezbędnych atestów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i aprobat technicznych na zastosowane materiały.</w:t>
      </w:r>
    </w:p>
    <w:p w14:paraId="47ED04BE" w14:textId="32661712" w:rsidR="007818B7" w:rsidRPr="006E731F" w:rsidRDefault="00F10AAF" w:rsidP="00492D2F">
      <w:pPr>
        <w:pStyle w:val="Akapitzlist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Jeżeli jest konieczne wykonanie robót nieprzewidzianych w umowie. Wykonawca ma prawo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do dodatkowego wynagrodzenia jedynie po zakwalifikowaniu robót jako roboty dodatkowe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i wykonaniu ich w oddzielnej procedurze nie objętej niniejszą umową. W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przeciwnym wypadku</w:t>
      </w:r>
      <w:r w:rsidR="00906E0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przyjmuje się, że roboty wykonane zostały na koszt i ryzyko Wykonawcy.</w:t>
      </w:r>
    </w:p>
    <w:p w14:paraId="118FDACB" w14:textId="0AA656C6" w:rsidR="006E731F" w:rsidRDefault="006E731F" w:rsidP="006E731F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6FD092C3" w14:textId="5DFF970A" w:rsidR="00C374E1" w:rsidRPr="00C374E1" w:rsidRDefault="00C374E1" w:rsidP="003E5D15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6.</w:t>
      </w:r>
    </w:p>
    <w:p w14:paraId="4871EDAC" w14:textId="03227CC8" w:rsidR="00906E02" w:rsidRDefault="00906E02" w:rsidP="00492D2F">
      <w:pPr>
        <w:pStyle w:val="Akapitzlist"/>
        <w:numPr>
          <w:ilvl w:val="0"/>
          <w:numId w:val="7"/>
        </w:numPr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06E0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Zamawiający zobowiązuje się do dokonania płatności w terminie </w:t>
      </w:r>
      <w:r w:rsidR="00E147D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6</w:t>
      </w:r>
      <w:r w:rsidR="002256C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0</w:t>
      </w:r>
      <w:r w:rsidRPr="00906E0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dni po wykonaniu</w:t>
      </w:r>
      <w:r w:rsidRPr="00906E0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robót oraz spełnieniu warunków umownych potwierdzonych protokołem zdawczo -odbiorczym na podstawie oryginalnej, prawidłowo wystawionej faktury VAT, licząc od</w:t>
      </w:r>
      <w:r w:rsidRPr="00906E0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daty wpływu faktury do Zamawiającego. Płatność nastąpi przelewem na konto wskazane</w:t>
      </w:r>
      <w:r w:rsidRPr="00906E0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w fakturze</w:t>
      </w:r>
      <w:r w:rsidR="00E147D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: ……………………………………………………………</w:t>
      </w:r>
      <w:r w:rsidRPr="00906E0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</w:t>
      </w:r>
    </w:p>
    <w:p w14:paraId="0E9777F1" w14:textId="77777777" w:rsidR="00E147D2" w:rsidRDefault="00E147D2" w:rsidP="00E147D2">
      <w:pPr>
        <w:pStyle w:val="Akapitzlist"/>
        <w:numPr>
          <w:ilvl w:val="0"/>
          <w:numId w:val="7"/>
        </w:numPr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47D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Wynagrodzenie netto jest niezmienne (bez względu na ryzyko Wykonawcy), stałe i nie będzie podlegało żadnym zmianom.</w:t>
      </w:r>
    </w:p>
    <w:p w14:paraId="4CB1E1C2" w14:textId="77777777" w:rsidR="00E147D2" w:rsidRPr="00E147D2" w:rsidRDefault="00E147D2" w:rsidP="00E147D2">
      <w:pPr>
        <w:pStyle w:val="Akapitzlist"/>
        <w:numPr>
          <w:ilvl w:val="0"/>
          <w:numId w:val="7"/>
        </w:numPr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47D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 datę zapłaty uznaje się dzień obciążenia rachunku bankowego Zamawiającego.</w:t>
      </w:r>
    </w:p>
    <w:p w14:paraId="61849EA2" w14:textId="77777777" w:rsidR="00E147D2" w:rsidRPr="00E147D2" w:rsidRDefault="00E147D2" w:rsidP="00E147D2">
      <w:pPr>
        <w:pStyle w:val="Akapitzlist"/>
        <w:numPr>
          <w:ilvl w:val="0"/>
          <w:numId w:val="7"/>
        </w:numPr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47D2">
        <w:rPr>
          <w:rFonts w:ascii="Times New Roman" w:eastAsia="Times New Roman" w:hAnsi="Times New Roman"/>
          <w:sz w:val="24"/>
          <w:szCs w:val="24"/>
          <w:lang w:eastAsia="pl-PL"/>
        </w:rPr>
        <w:t>Koszty obsługi bankowej powstałe w banku Zamawiającego pokrywa Zamawiający. Koszty obsługi bankowej powstałe w banku Wykonawcy pokrywa Wykonawca.</w:t>
      </w:r>
    </w:p>
    <w:p w14:paraId="4B2630F0" w14:textId="77777777" w:rsidR="00E147D2" w:rsidRPr="00E147D2" w:rsidRDefault="00E147D2" w:rsidP="00E147D2">
      <w:pPr>
        <w:pStyle w:val="Akapitzlist"/>
        <w:numPr>
          <w:ilvl w:val="0"/>
          <w:numId w:val="7"/>
        </w:numPr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47D2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W przypadku nie uregulowania przez Zamawiającego  płatności w terminie określonym w ust.1,  Wykonawcy przysługuje prawo naliczania odsetek ustawowych za opóźnienie </w:t>
      </w:r>
      <w:r w:rsidRPr="00E147D2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br/>
        <w:t>w transakcjach handlowych.</w:t>
      </w:r>
    </w:p>
    <w:p w14:paraId="776C3049" w14:textId="77777777" w:rsidR="00E147D2" w:rsidRPr="00E147D2" w:rsidRDefault="00E147D2" w:rsidP="00E147D2">
      <w:pPr>
        <w:pStyle w:val="Akapitzlist"/>
        <w:numPr>
          <w:ilvl w:val="0"/>
          <w:numId w:val="7"/>
        </w:numPr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47D2">
        <w:rPr>
          <w:rFonts w:ascii="Times New Roman" w:eastAsia="Times New Roman" w:hAnsi="Times New Roman"/>
          <w:sz w:val="24"/>
          <w:szCs w:val="24"/>
          <w:lang w:eastAsia="pl-PL"/>
        </w:rPr>
        <w:t>Zamawiający zastrzega sobie prawo regulowania wynagrodzenia przysługującego Wykonawcy w ramach mechanizmu podzielonej płatności (ang. split payment) przewidzianego w ustawie z dnia 11 marca 2004 r. o podatku od towarów i usług (t.j. Dz. U. z 2021 r.  poz. 685 ze zm.).</w:t>
      </w:r>
    </w:p>
    <w:p w14:paraId="0CA83C85" w14:textId="77777777" w:rsidR="00E147D2" w:rsidRPr="00E147D2" w:rsidRDefault="00E147D2" w:rsidP="00E147D2">
      <w:pPr>
        <w:pStyle w:val="Akapitzlist"/>
        <w:numPr>
          <w:ilvl w:val="0"/>
          <w:numId w:val="7"/>
        </w:numPr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47D2">
        <w:rPr>
          <w:rFonts w:ascii="Times New Roman" w:eastAsia="Times New Roman" w:hAnsi="Times New Roman"/>
          <w:sz w:val="24"/>
          <w:szCs w:val="24"/>
          <w:lang w:eastAsia="pl-PL"/>
        </w:rPr>
        <w:t>Wykonawca oświadcza, że wyraża zgodę na dokonywanie przez Zamawiającego płatności w systemie podzielonej płatności.</w:t>
      </w:r>
    </w:p>
    <w:p w14:paraId="3C44E7C1" w14:textId="214A72E7" w:rsidR="00E147D2" w:rsidRPr="00E147D2" w:rsidRDefault="00E147D2" w:rsidP="00E147D2">
      <w:pPr>
        <w:pStyle w:val="Akapitzlist"/>
        <w:numPr>
          <w:ilvl w:val="0"/>
          <w:numId w:val="7"/>
        </w:numPr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47D2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rachunek bankowy, o którym mowa w ust. 1, jest rachunkiem umożliwiającym płatność w ramach mechanizmu podzielonej płatności, o którym mowa w ust.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E147D2">
        <w:rPr>
          <w:rFonts w:ascii="Times New Roman" w:eastAsia="Times New Roman" w:hAnsi="Times New Roman"/>
          <w:sz w:val="24"/>
          <w:szCs w:val="24"/>
          <w:lang w:eastAsia="pl-PL"/>
        </w:rPr>
        <w:t>, jak również  rachunkiem znajdującym się w elektronicznym wykazie podmiotów prowadzonym od dnia 1 września 2019 r. przez Szefa Krajowej Administracji Skarbowej, o którym mowa art. 96b ustawy z dnia 11 marca 2004 r. o podatku od towarów i usług (t.j. Dz. U. z 2021 r. poz. 685 ze zm.) (dalej jako: wykaz).</w:t>
      </w:r>
    </w:p>
    <w:p w14:paraId="14E31C91" w14:textId="4026BDA4" w:rsidR="00E147D2" w:rsidRPr="00E147D2" w:rsidRDefault="00E147D2" w:rsidP="00E147D2">
      <w:pPr>
        <w:pStyle w:val="Akapitzlist"/>
        <w:numPr>
          <w:ilvl w:val="0"/>
          <w:numId w:val="7"/>
        </w:numPr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47D2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gdy rachunek bankowy Wykonawcy  nie spełnia warunków określonych </w:t>
      </w:r>
      <w:r w:rsidRPr="00E147D2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ust.  8, opóźnienie w dokonaniu płatności w terminie określonym w ust. 1, powstałe wskutek braku możliwości realizacji przez Zamawiającego płatności wynagrodzenia </w:t>
      </w:r>
      <w:r w:rsidRPr="00E147D2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zastosowaniem mechanizmu podzielonej płatności bądź dokonania płatności na rachunek objęty wykazem, nie stanowi dla Wykonawcy  podstawy do żądania od Zamawiającego jakichkolwiek odsetek, jak również innych rekompensat/odszkodowań/roszczeń z tytułu dokonania nieterminowej płatności. </w:t>
      </w:r>
    </w:p>
    <w:p w14:paraId="639673B2" w14:textId="77777777" w:rsidR="00E147D2" w:rsidRPr="00E147D2" w:rsidRDefault="00E147D2" w:rsidP="000F710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47D2">
        <w:rPr>
          <w:rFonts w:ascii="Times New Roman" w:hAnsi="Times New Roman"/>
          <w:color w:val="000000"/>
          <w:sz w:val="24"/>
          <w:szCs w:val="24"/>
        </w:rPr>
        <w:t>Zamawiający oświadcza, że jest płatnikiem podatku VAT i posiada NIP 611-12-13-469.</w:t>
      </w:r>
    </w:p>
    <w:p w14:paraId="0A6F9FA2" w14:textId="77777777" w:rsidR="000F7107" w:rsidRPr="000F7107" w:rsidRDefault="00E147D2" w:rsidP="000F710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47D2">
        <w:rPr>
          <w:rFonts w:ascii="Times New Roman" w:hAnsi="Times New Roman"/>
          <w:color w:val="000000"/>
          <w:sz w:val="24"/>
          <w:szCs w:val="24"/>
        </w:rPr>
        <w:t xml:space="preserve">Wykonawca oświadcza, że jest płatnikiem podatku VAT i posiada NIP </w:t>
      </w:r>
      <w:r w:rsidRPr="00E147D2">
        <w:rPr>
          <w:rFonts w:ascii="Times New Roman" w:hAnsi="Times New Roman"/>
          <w:sz w:val="24"/>
          <w:szCs w:val="24"/>
        </w:rPr>
        <w:t>………………</w:t>
      </w:r>
      <w:r w:rsidRPr="00E147D2">
        <w:rPr>
          <w:rFonts w:ascii="Times New Roman" w:hAnsi="Times New Roman"/>
          <w:color w:val="000000"/>
          <w:sz w:val="24"/>
          <w:szCs w:val="24"/>
        </w:rPr>
        <w:t>.</w:t>
      </w:r>
    </w:p>
    <w:p w14:paraId="2268CAB0" w14:textId="77777777" w:rsidR="000F7107" w:rsidRPr="000F7107" w:rsidRDefault="000F7107" w:rsidP="000F710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0F7107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Koszt zużycia energii elektrycznej, wody i odprowadzenia ścieków poniesie Wykonawca zgodnie z ustaleniami, które zostaną zaprotokołowane w protokole przekazania placu budowy. Ryczałtowa należność za dostarczone przez Zamawiającego media (woda, energia elektryczna) wynosi 0,</w:t>
      </w:r>
      <w:r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3</w:t>
      </w:r>
      <w:r w:rsidRPr="000F7107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% kwoty wynagrodzenia Wykonawcy netto, o której mowa w § 3 ust. 1 umowy. Do powyższej kwoty zostanie doliczony podatek VAT. </w:t>
      </w:r>
    </w:p>
    <w:p w14:paraId="484922CB" w14:textId="1C667A26" w:rsidR="000F7107" w:rsidRPr="000F7107" w:rsidRDefault="000F7107" w:rsidP="000F710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0F7107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Kwota, o której mowa w ust. 1</w:t>
      </w:r>
      <w:r w:rsidRPr="000F7107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2</w:t>
      </w:r>
      <w:r w:rsidRPr="000F7107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zostanie rozliczona na podstawie odrębnej faktury, wystawionej przez Zamawiającego, w terminie do 3 dni od daty podpisania protokołu odbioru końcowego.</w:t>
      </w:r>
    </w:p>
    <w:p w14:paraId="0278EC54" w14:textId="77777777" w:rsidR="00E147D2" w:rsidRDefault="00E147D2" w:rsidP="003E5D15">
      <w:pPr>
        <w:overflowPunct w:val="0"/>
        <w:autoSpaceDE w:val="0"/>
        <w:autoSpaceDN w:val="0"/>
        <w:adjustRightInd w:val="0"/>
        <w:spacing w:after="0" w:line="240" w:lineRule="auto"/>
        <w:ind w:left="3823" w:firstLine="425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64D7AEF1" w14:textId="79E933E6" w:rsidR="00C374E1" w:rsidRPr="00FB0AE0" w:rsidRDefault="00C374E1" w:rsidP="003E5D15">
      <w:pPr>
        <w:overflowPunct w:val="0"/>
        <w:autoSpaceDE w:val="0"/>
        <w:autoSpaceDN w:val="0"/>
        <w:adjustRightInd w:val="0"/>
        <w:spacing w:after="0" w:line="240" w:lineRule="auto"/>
        <w:ind w:left="3823" w:firstLine="425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FB0AE0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7.</w:t>
      </w:r>
    </w:p>
    <w:p w14:paraId="4BC23232" w14:textId="740C922F" w:rsidR="00CA1668" w:rsidRPr="00CA1668" w:rsidRDefault="00CA1668" w:rsidP="00492D2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A166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Strony postanawiają, że obowiązującą je formą odszkodowania stanowią kary umowne.</w:t>
      </w:r>
    </w:p>
    <w:p w14:paraId="053BEC32" w14:textId="2163F939" w:rsidR="006D1B2B" w:rsidRDefault="00CA1668" w:rsidP="00492D2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A166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Kary te będą naliczane w następujących sytuacjach i wysokościach</w:t>
      </w:r>
      <w:r w:rsid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:</w:t>
      </w:r>
    </w:p>
    <w:p w14:paraId="686EDFD0" w14:textId="77777777" w:rsidR="00D04D53" w:rsidRDefault="00CA1668" w:rsidP="00E147D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Wykonawca zapłaci Zamawiającemu karę umowną:</w:t>
      </w:r>
    </w:p>
    <w:p w14:paraId="5EBB3884" w14:textId="77777777" w:rsidR="00D04D53" w:rsidRDefault="00CA1668" w:rsidP="00D04D53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a) za zwłokę w wykonaniu robót w wysokości 3% wynagrodzenia określonego w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§ 3 umowy licząc za każdy dzień zwłoki od daty zakończenia robót;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b) za opóźnienie w usunięciu wad stwierdzonych przy odbiorze lub w okresie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rękojmi lub gwarancji w wysokości 3% wynagrodzenia określonego w § 3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umowy licząc za każdy dzień opóźnienia liczonego od dnia wyznaczonego na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usunięcie wad lub usterek;</w:t>
      </w:r>
    </w:p>
    <w:p w14:paraId="57CD1273" w14:textId="18C1D2A8" w:rsidR="00AE3E64" w:rsidRPr="00D04D53" w:rsidRDefault="00AE3E64" w:rsidP="00D04D53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D04D5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c) za odstąpienie przez Zamawiającego od umowy z przyczyn leżących po stronie</w:t>
      </w:r>
      <w:r w:rsidRPr="00D04D5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Wykonawcy - 10 % kwoty, o której mowa w § 2 pkt.1;</w:t>
      </w:r>
    </w:p>
    <w:p w14:paraId="5A69EBDA" w14:textId="29349556" w:rsidR="006D1B2B" w:rsidRPr="00FB0AE0" w:rsidRDefault="00CA1668" w:rsidP="002256CF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FB0AE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Maksymalna wartość kar umownych za zwłokę oraz odstąpienie umowy wynosi łącznie</w:t>
      </w:r>
      <w:r w:rsidR="006D1B2B" w:rsidRPr="00FB0AE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</w:t>
      </w:r>
      <w:r w:rsidRPr="00FB0AE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30% wartości umowy.</w:t>
      </w:r>
    </w:p>
    <w:p w14:paraId="0800F44C" w14:textId="77777777" w:rsidR="00FB0AE0" w:rsidRDefault="00FB0AE0" w:rsidP="006D1B2B">
      <w:pPr>
        <w:pStyle w:val="Akapitzlist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FE39063" w14:textId="77777777" w:rsidR="006D1B2B" w:rsidRDefault="00CA1668" w:rsidP="00492D2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razie trzykrotnej zwłoki w usłudze objętej umową. Zamawiający zastrzega sobie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prawo do odstąpienia od umowy z przyczyn leżących po stronie Wykonawcy.</w:t>
      </w:r>
    </w:p>
    <w:p w14:paraId="63C05270" w14:textId="77777777" w:rsidR="006D1B2B" w:rsidRDefault="00CA1668" w:rsidP="00492D2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Zamawiający zastrzega sobie prawo odstąpienia od umowy także w przypadku, jeżeli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Wykonawca mimo uprzedniego wezwania na piśmie i wyznaczenia terminu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dodatkowego do usunięcia uchybienia, uchybia innym postanowieniom umowy.</w:t>
      </w:r>
    </w:p>
    <w:p w14:paraId="690B11A2" w14:textId="77777777" w:rsidR="006D1B2B" w:rsidRDefault="00CA1668" w:rsidP="00492D2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Zamawiający zastrzega sobie prawo dochodzenia odszkodowania uzupełniającego, do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wysokości rzeczywistej poniesionej szkody, gdy powstała szkoda przewyższa wartością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ustalona karę umowną.</w:t>
      </w:r>
    </w:p>
    <w:p w14:paraId="7DABEA63" w14:textId="77777777" w:rsidR="006D1B2B" w:rsidRDefault="00CA1668" w:rsidP="00492D2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Zamawiający ma prawo potrącić naliczone kary umowne z wynagrodzenia</w:t>
      </w:r>
      <w:r w:rsid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przysługującego Wykonawcy, bez uprzedniego wezwania do zapłaty.</w:t>
      </w:r>
    </w:p>
    <w:p w14:paraId="606D7E98" w14:textId="2EC95109" w:rsidR="00CA1668" w:rsidRPr="006D1B2B" w:rsidRDefault="00CA1668" w:rsidP="00492D2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Zamawiający może odstąpić od umowy bez wyznaczenia terminu dodatkowego w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przypadku, gdy Wykonawca opóźnia się z rozpoczęciem lub zakończeniem robót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budowlanych, że nie jest prawdopodobne, żeby ukończył je w terminie określonym w §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2</w:t>
      </w:r>
      <w:r w:rsidR="00EF4D0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pkt</w:t>
      </w:r>
      <w:r w:rsidR="00E147D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2.</w:t>
      </w:r>
    </w:p>
    <w:p w14:paraId="24CB1B8F" w14:textId="77777777" w:rsidR="00F6093B" w:rsidRDefault="00F6093B" w:rsidP="00F6093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1C238317" w14:textId="41819F5A" w:rsidR="00C374E1" w:rsidRPr="00F6093B" w:rsidRDefault="00C374E1" w:rsidP="00F6093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F6093B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8.</w:t>
      </w:r>
    </w:p>
    <w:p w14:paraId="7A539172" w14:textId="77777777" w:rsidR="00AC387A" w:rsidRDefault="00AC387A" w:rsidP="00492D2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Powtarzające się niewywiązywanie Wykonawcy z postanowień niniejszej umowy,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powtarzające się uchybienia w jakości wykonywanych usług, upoważnia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Zamawiającego do odstąpienia od umowy i naliczenia Wykonawcy kar umownych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stosownie do postanowień § 4 umowy.</w:t>
      </w:r>
    </w:p>
    <w:p w14:paraId="308BA16D" w14:textId="77777777" w:rsidR="00AE3E64" w:rsidRDefault="00AC387A" w:rsidP="00492D2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Zamawiający może odstąpić od umowy w sytuacjach wskazanych w po wszechnic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obowiązujących przepisach a nadto jeżeli:</w:t>
      </w:r>
    </w:p>
    <w:p w14:paraId="498A7AFE" w14:textId="77777777" w:rsidR="000F7107" w:rsidRDefault="00AE3E64" w:rsidP="000F7107">
      <w:pPr>
        <w:pStyle w:val="Akapitzlist"/>
        <w:numPr>
          <w:ilvl w:val="1"/>
          <w:numId w:val="1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nastąpi upadłość Wykonawcy lub ujawnią się inne, nie znane w chwili zawierania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umowy okoliczności poddające w wątpliwość zdolność do wykonania umowy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terminie,</w:t>
      </w:r>
    </w:p>
    <w:p w14:paraId="38D96A1E" w14:textId="77777777" w:rsidR="000F7107" w:rsidRDefault="00AE3E64" w:rsidP="000F7107">
      <w:pPr>
        <w:pStyle w:val="Akapitzlist"/>
        <w:numPr>
          <w:ilvl w:val="1"/>
          <w:numId w:val="1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Wykonawca nie podjął realizacji robót / dostaw łub przerwał ich realizację przez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okres dłuższy niż 7 dni i mimo wezwania w dalszym ciągu nie podejmuje.</w:t>
      </w:r>
    </w:p>
    <w:p w14:paraId="1B49B89E" w14:textId="5BC15691" w:rsidR="00AE3E64" w:rsidRDefault="00AE3E64" w:rsidP="000F7107">
      <w:pPr>
        <w:pStyle w:val="Akapitzlist"/>
        <w:numPr>
          <w:ilvl w:val="1"/>
          <w:numId w:val="1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Wykonawca mimo wezwania nie usunął usterek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l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ub przerwał ich usuwanie i</w:t>
      </w:r>
      <w:r w:rsidR="000F710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mimo</w:t>
      </w:r>
      <w:r w:rsidR="000F710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wezwania w dalszym ciągu nie podejmuje działań.</w:t>
      </w:r>
    </w:p>
    <w:p w14:paraId="1291F495" w14:textId="17F63487" w:rsidR="00AC387A" w:rsidRPr="00AE3E64" w:rsidRDefault="00AC387A" w:rsidP="000F7107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Niezależnie od wskazanych wyżej zasad oraz kar umownych. Zamawiający może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powierzyć wykonanie umowy w całości lub części lub ich dokończenie innej osobie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trzeciej na koszt i ryzyko Wykonawcy, jeżeli Wykonawca nie przystąpił do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wykonywania umowy </w:t>
      </w:r>
      <w:r w:rsidR="00EF4D0A"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l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ub opóźnia się z jej wykonaniem a opóźnienie zagraża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terminowemu wykonaniu zlecenia, albo wykonuje umowę niezgodnie z jej treścią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i mimo wezwania i wyznaczenia terminu dodatkowego w dalszym ciągu nie podejmuje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działań wskazujących, że umowa będzie wykonywana terminowo lub zgodnie z jej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treścią.</w:t>
      </w:r>
    </w:p>
    <w:p w14:paraId="60A06F51" w14:textId="4AA39881" w:rsidR="00C20AB9" w:rsidRPr="00AC387A" w:rsidRDefault="00AC387A" w:rsidP="00492D2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Wykonawca zobowiązuje się do pokrycia kosztów badań oraz transportu chorych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w sytuacji, gdy przestoje z powodu tej samej wady lub usterki wynoszą więcej niż 7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dni w ciągu miesiąca.</w:t>
      </w:r>
    </w:p>
    <w:p w14:paraId="656FD0B0" w14:textId="3F5B80D1" w:rsidR="00FB0AE0" w:rsidRDefault="00712FC1" w:rsidP="006D1B2B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9B16C9">
        <w:rPr>
          <w:rFonts w:ascii="Times New Roman" w:eastAsia="Calibri" w:hAnsi="Times New Roman" w:cs="Times New Roman"/>
          <w:iCs/>
          <w:noProof w:val="0"/>
          <w:sz w:val="24"/>
          <w:szCs w:val="24"/>
        </w:rPr>
        <w:br/>
      </w:r>
      <w:r w:rsidR="006D1B2B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                                                     </w:t>
      </w:r>
      <w:r w:rsidR="000878EE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      </w:t>
      </w:r>
      <w:r w:rsidR="006D1B2B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  </w:t>
      </w:r>
      <w:r w:rsidR="00C374E1"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9.</w:t>
      </w:r>
    </w:p>
    <w:p w14:paraId="676B82E6" w14:textId="7ECE1B8C" w:rsidR="00AC387A" w:rsidRPr="00AC387A" w:rsidRDefault="00AC387A" w:rsidP="00492D2F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Wykonawca w okresie </w:t>
      </w:r>
      <w:r w:rsidR="008C2CD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……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miesięcy od odbioru końcowego jest odpowiedzialny względem</w:t>
      </w:r>
      <w:r w:rsidR="008C2CD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Zamawiającego z tytułu rękojmi za wady fizyczne robót objętych umową.</w:t>
      </w:r>
    </w:p>
    <w:p w14:paraId="1BB063E0" w14:textId="7EF7F6DF" w:rsidR="00AC387A" w:rsidRDefault="00AC387A" w:rsidP="00492D2F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Niezależnie od uprawnień z tytułu rękojmi Wykonawca udziela Zamawiającemu </w:t>
      </w:r>
      <w:r w:rsidR="008C2CD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….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-miesięczną gwarancję jakości wykonanych robót. W razie ujawnienia się wady Zamawiający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zobowiązany jest do jej zgłoszenia w terminie 14 dni od ujawnienia się wady a Wykonawca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zobowiązuje się do jej usunięcia niezwłocznie, najpóźniej w ciągu 2 dni od dnia zawiadomienia,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chyba że termin usunięcia wady ze względów technologicznych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>wymaga dłuższego terminu.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takiej sytuacji Wykonawca zawiadomi Zamawiającego w jakim terminie wada zostanie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usunięta, przy czym termin ten nie może być dłuższy niż 14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dni (czternaści) dni. Po usunięciu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wady Wykonawca wezwie Zamawiającego do odbioru na zasadach obowiązujących przy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odbiorze końcowym. Okres od zgłoszenia wady do protokolarnego odbioru jej usunięcia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wydłuża okres gwarancyjny.</w:t>
      </w:r>
    </w:p>
    <w:p w14:paraId="228CAA31" w14:textId="4371C6C6" w:rsidR="00AC387A" w:rsidRPr="00AC387A" w:rsidRDefault="00AC387A" w:rsidP="00492D2F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Jeżeli Wykonawca dostarcza również elementy </w:t>
      </w:r>
      <w:r w:rsidR="004D55B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l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ub urządzenia na które udzielona jest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gwarancja producenta, należy ją wręczyć Zamawiającemu w chwili odbioru końcowego.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Wykonawca deklaruje, że gwarancja na dostarczone elementy </w:t>
      </w:r>
      <w:r w:rsidR="007E2DE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l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ub urządzenia, nie będzie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krótsza niż </w:t>
      </w:r>
      <w:r w:rsidR="00E9181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……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miesi</w:t>
      </w:r>
      <w:r w:rsidR="00E9181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ęcy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 Do Zamawiającego należy prawo wyboru z których uprawnień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wskazanych wyżej z tytułu wad i usterek skorzysta.</w:t>
      </w:r>
    </w:p>
    <w:p w14:paraId="1012DF2C" w14:textId="77777777" w:rsidR="00AC387A" w:rsidRDefault="00AC387A" w:rsidP="00AC387A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30171604" w14:textId="1CB9CD58" w:rsidR="00AC387A" w:rsidRPr="00AC387A" w:rsidRDefault="00AC387A" w:rsidP="00AC387A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AC387A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                                           </w:t>
      </w:r>
      <w:r w:rsidR="00FB0AE0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</w:t>
      </w:r>
      <w:r w:rsidRPr="00AC387A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10.</w:t>
      </w:r>
    </w:p>
    <w:p w14:paraId="72EC6156" w14:textId="63C6FDAB" w:rsidR="00782EE3" w:rsidRPr="00782EE3" w:rsidRDefault="00AC387A" w:rsidP="00492D2F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Umowa niniejsza zawarta została w wyniku przeprowadzonego zapytania ofertowego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i wchodzi w życie z dniem podpisania.</w:t>
      </w:r>
    </w:p>
    <w:p w14:paraId="1094E484" w14:textId="39AE34FB" w:rsidR="00782EE3" w:rsidRPr="00782EE3" w:rsidRDefault="00AC387A" w:rsidP="00492D2F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Zakazuje się zmian postanowień zawartej Umowy w stosunku do treści oferty, na podstawie,</w:t>
      </w:r>
      <w:r w:rsidR="00614DC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której dokonano wyboru Wykonawcy, poza wyraźnie wskazanymi postanowieniami</w:t>
      </w:r>
      <w:r w:rsidR="00614DC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niniejszej Umowy.</w:t>
      </w:r>
    </w:p>
    <w:p w14:paraId="31414038" w14:textId="77777777" w:rsidR="00782EE3" w:rsidRPr="00782EE3" w:rsidRDefault="00AC387A" w:rsidP="00492D2F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razie zaistnienia istotnej okoliczności powodującej, że wykonanie umowy nie leży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w interesie publicznym, czego nie można było przewidzieć w chwili zawarcia umowy.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Zamawiający może odstąpić od umowy w terminie 30 dni od powzięcia wiadomości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o tych okolicznościach.</w:t>
      </w:r>
    </w:p>
    <w:p w14:paraId="10603BD0" w14:textId="77777777" w:rsidR="00782EE3" w:rsidRPr="00782EE3" w:rsidRDefault="00AC387A" w:rsidP="00492D2F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Wykonawca nie może bez uzyskania wcześniejszej pisemnej zgody Zamawiającego,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przenosić jakichkolwiek praw lub obowiązków wynikających z niniejszej umowy na osoby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trzecie.</w:t>
      </w:r>
    </w:p>
    <w:p w14:paraId="490E3DA6" w14:textId="77777777" w:rsidR="00782EE3" w:rsidRPr="00782EE3" w:rsidRDefault="00AC387A" w:rsidP="00492D2F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Wykonawca wyraża bezwarunkową zgodę na zmiany podmiotowe po stronie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Zamawiającego.</w:t>
      </w:r>
    </w:p>
    <w:p w14:paraId="0932D671" w14:textId="77777777" w:rsidR="00782EE3" w:rsidRPr="00782EE3" w:rsidRDefault="00AC387A" w:rsidP="00492D2F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Jeżeli Umowa nie może być wykonywana z przyczyn leżących po stronie Zamawiającego,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Strony mogą uzgodnić odpowiednie zmiany.</w:t>
      </w:r>
    </w:p>
    <w:p w14:paraId="21F5C3C1" w14:textId="2371D6DF" w:rsidR="00AC387A" w:rsidRPr="00D75A6F" w:rsidRDefault="00AC387A" w:rsidP="00492D2F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Wszelkie istotne dla wykonania umowy oświadczenia winny być składane w formie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pisemnej lub za pośrednictwem faxu, zaś fakt ich doręczenia drugiej stronie nie powinien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budzić wątpliwości. Wykonawca zobowiązany jest niezwłocznie informować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Zamawiającego o wszelkich zmianach danych, w tym danych osób upoważnionych do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reprezentacji. W przeciwnym wypadku oświadczenia składane na dotychczasowy adres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wobec osób upoważnionych, będą w pełni skuteczne.</w:t>
      </w:r>
    </w:p>
    <w:p w14:paraId="614CFF67" w14:textId="77777777" w:rsidR="00D75A6F" w:rsidRPr="00782EE3" w:rsidRDefault="00D75A6F" w:rsidP="00D75A6F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</w:p>
    <w:p w14:paraId="3F38AFCB" w14:textId="63D2A6E7" w:rsidR="00782EE3" w:rsidRDefault="00FB0AE0" w:rsidP="00782EE3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                                                              </w:t>
      </w:r>
      <w:r w:rsidR="00782EE3" w:rsidRPr="00AC387A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1</w:t>
      </w:r>
      <w:r w:rsidR="00782EE3">
        <w:rPr>
          <w:rFonts w:ascii="Times New Roman" w:eastAsia="Calibri" w:hAnsi="Times New Roman" w:cs="Times New Roman"/>
          <w:b/>
          <w:noProof w:val="0"/>
          <w:sz w:val="24"/>
          <w:szCs w:val="24"/>
        </w:rPr>
        <w:t>1</w:t>
      </w:r>
      <w:r w:rsidR="00782EE3" w:rsidRPr="00AC387A">
        <w:rPr>
          <w:rFonts w:ascii="Times New Roman" w:eastAsia="Calibri" w:hAnsi="Times New Roman" w:cs="Times New Roman"/>
          <w:b/>
          <w:noProof w:val="0"/>
          <w:sz w:val="24"/>
          <w:szCs w:val="24"/>
        </w:rPr>
        <w:t>.</w:t>
      </w:r>
    </w:p>
    <w:p w14:paraId="21BBE685" w14:textId="77777777" w:rsidR="00782EE3" w:rsidRDefault="00782EE3" w:rsidP="00492D2F">
      <w:pPr>
        <w:pStyle w:val="Akapitzlist"/>
        <w:numPr>
          <w:ilvl w:val="0"/>
          <w:numId w:val="12"/>
        </w:numPr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82EE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Wszelkie zmiany treści umowy wymagają formy pisemnej pod rygorem nieważności, z wyłączeniem zmian wchodzących w życie z mocy prawa, które następować będą z dniem wejścia w życie odpowiednich przepisów. Strony zobowiązane są jednak w formie pisemnej zawiadamiać drugą stronę o zmianie ceny i okresie, w którym zmieniona cena obowiązuje. W takich przypadkach Strony nie będą zobowiązane do zawierania pisemnych aneksów do umowy.</w:t>
      </w:r>
    </w:p>
    <w:p w14:paraId="3330329A" w14:textId="77777777" w:rsidR="00782EE3" w:rsidRDefault="00782EE3" w:rsidP="00492D2F">
      <w:pPr>
        <w:pStyle w:val="Akapitzlist"/>
        <w:numPr>
          <w:ilvl w:val="0"/>
          <w:numId w:val="12"/>
        </w:numPr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82EE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Wszelkie kontrowersje wynikające z realizacji umowy strony zobowiązują się rozwiązać na zasadach wzajemnego zrozumienia.</w:t>
      </w:r>
    </w:p>
    <w:p w14:paraId="2348AD94" w14:textId="5E0A0EA3" w:rsidR="00782EE3" w:rsidRPr="00D04D53" w:rsidRDefault="00782EE3" w:rsidP="00BA2F8C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D04D5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Właściwym do rozpoznania sporów wynikłych na tle realizacji niniejszej Umowy jest sąd właściwy miejscowo dla siedziby Zamawiającego.</w:t>
      </w:r>
    </w:p>
    <w:p w14:paraId="42E075C8" w14:textId="78BBBBE1" w:rsidR="00D04D53" w:rsidRDefault="00D04D53" w:rsidP="00D04D53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</w:p>
    <w:p w14:paraId="552394E2" w14:textId="51137C8A" w:rsidR="000F7107" w:rsidRDefault="000F7107" w:rsidP="00D04D53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</w:p>
    <w:p w14:paraId="739D9D2F" w14:textId="77777777" w:rsidR="000F7107" w:rsidRDefault="000F7107" w:rsidP="00D04D53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</w:p>
    <w:p w14:paraId="03B4F3B6" w14:textId="45C96B54" w:rsidR="00782EE3" w:rsidRDefault="00782EE3" w:rsidP="00D75A6F">
      <w:pPr>
        <w:spacing w:after="0"/>
        <w:ind w:hanging="709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82EE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 xml:space="preserve">                                                                                </w:t>
      </w:r>
      <w:r w:rsidR="00FB0AE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 </w:t>
      </w:r>
      <w:r w:rsidRPr="00782EE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§12.</w:t>
      </w:r>
      <w:r w:rsidRPr="00782EE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Umowa została sporządzona w dwóch jednobrzmiących egzemplarzach wraz</w:t>
      </w:r>
      <w:r w:rsidRPr="00782EE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z załącznikami, z czego jeden egzemplarz otrzymuje Wykonawca, a drugi egzemplarz</w:t>
      </w:r>
      <w:r w:rsidRPr="00782EE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Zamawiający.</w:t>
      </w:r>
    </w:p>
    <w:p w14:paraId="6DF79F04" w14:textId="1EED0AF4" w:rsidR="00782EE3" w:rsidRPr="00782EE3" w:rsidRDefault="00782EE3" w:rsidP="00782EE3">
      <w:pPr>
        <w:ind w:hanging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4F9C449A" w14:textId="77777777" w:rsidR="00782EE3" w:rsidRPr="00782EE3" w:rsidRDefault="00782EE3" w:rsidP="00782EE3">
      <w:pPr>
        <w:ind w:left="709" w:hanging="709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82EE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Integralną częścią umowy są załączniki:</w:t>
      </w:r>
    </w:p>
    <w:p w14:paraId="06DDF2FD" w14:textId="564E0019" w:rsidR="00AC387A" w:rsidRDefault="00782EE3" w:rsidP="00782E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</w:t>
      </w:r>
      <w:r w:rsidRPr="00782EE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Oferta wraz z kosztorysem ofertowym.</w:t>
      </w:r>
    </w:p>
    <w:p w14:paraId="0966946E" w14:textId="3DA610B2" w:rsidR="00FB021B" w:rsidRPr="00782EE3" w:rsidRDefault="00FB021B" w:rsidP="00782E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2.Kopia polisy ubezpieczenia OC.</w:t>
      </w:r>
    </w:p>
    <w:p w14:paraId="4D60A226" w14:textId="77777777" w:rsidR="00AC387A" w:rsidRDefault="00AC387A" w:rsidP="00782EE3">
      <w:pPr>
        <w:tabs>
          <w:tab w:val="left" w:pos="283"/>
        </w:tabs>
        <w:overflowPunct w:val="0"/>
        <w:autoSpaceDE w:val="0"/>
        <w:autoSpaceDN w:val="0"/>
        <w:adjustRightInd w:val="0"/>
        <w:spacing w:after="200" w:line="240" w:lineRule="auto"/>
        <w:ind w:left="86" w:hanging="35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2644006E" w14:textId="77777777" w:rsidR="00AC387A" w:rsidRDefault="00AC387A" w:rsidP="00782EE3">
      <w:pPr>
        <w:tabs>
          <w:tab w:val="left" w:pos="283"/>
        </w:tabs>
        <w:overflowPunct w:val="0"/>
        <w:autoSpaceDE w:val="0"/>
        <w:autoSpaceDN w:val="0"/>
        <w:adjustRightInd w:val="0"/>
        <w:spacing w:after="200" w:line="240" w:lineRule="auto"/>
        <w:ind w:left="86" w:hanging="35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B4ED3C2" w14:textId="77777777" w:rsidR="00AC387A" w:rsidRDefault="00AC387A" w:rsidP="00C374E1">
      <w:pPr>
        <w:tabs>
          <w:tab w:val="left" w:pos="283"/>
        </w:tabs>
        <w:overflowPunct w:val="0"/>
        <w:autoSpaceDE w:val="0"/>
        <w:autoSpaceDN w:val="0"/>
        <w:adjustRightInd w:val="0"/>
        <w:spacing w:after="200" w:line="240" w:lineRule="auto"/>
        <w:ind w:left="86" w:hanging="35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6CBB639" w14:textId="02CBE144" w:rsidR="00534662" w:rsidRDefault="00534662" w:rsidP="005F3B45">
      <w:pPr>
        <w:tabs>
          <w:tab w:val="left" w:pos="283"/>
        </w:tabs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</w:p>
    <w:p w14:paraId="628D9A95" w14:textId="6D703EC3" w:rsidR="00782EE3" w:rsidRDefault="00782EE3" w:rsidP="005F3B45">
      <w:pPr>
        <w:tabs>
          <w:tab w:val="left" w:pos="283"/>
        </w:tabs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</w:p>
    <w:p w14:paraId="43CD0874" w14:textId="51E1004D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……………………………..                                       ……………………………..</w:t>
      </w:r>
    </w:p>
    <w:p w14:paraId="22F041EB" w14:textId="6B334837" w:rsidR="002C6827" w:rsidRPr="00614DC7" w:rsidRDefault="00C374E1" w:rsidP="00614DC7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</w:t>
      </w:r>
      <w:r w:rsidR="00467B85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bookmarkStart w:id="3" w:name="_Hlk83281265"/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Wykonawca </w:t>
      </w: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     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  <w:t xml:space="preserve">     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Zamawiając</w:t>
      </w:r>
      <w:bookmarkEnd w:id="0"/>
      <w:bookmarkEnd w:id="3"/>
      <w:r w:rsidR="00467B85">
        <w:rPr>
          <w:rFonts w:ascii="Times New Roman" w:eastAsia="Calibri" w:hAnsi="Times New Roman" w:cs="Times New Roman"/>
          <w:b/>
          <w:noProof w:val="0"/>
          <w:sz w:val="24"/>
          <w:szCs w:val="24"/>
        </w:rPr>
        <w:t>y</w:t>
      </w:r>
    </w:p>
    <w:sectPr w:rsidR="002C6827" w:rsidRPr="00614D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C70F0" w14:textId="77777777" w:rsidR="00BB61EE" w:rsidRDefault="00BB61EE" w:rsidP="003E7BCD">
      <w:pPr>
        <w:spacing w:after="0" w:line="240" w:lineRule="auto"/>
      </w:pPr>
      <w:r>
        <w:separator/>
      </w:r>
    </w:p>
  </w:endnote>
  <w:endnote w:type="continuationSeparator" w:id="0">
    <w:p w14:paraId="3135D3FD" w14:textId="77777777" w:rsidR="00BB61EE" w:rsidRDefault="00BB61EE" w:rsidP="003E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tarSymbol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morandum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776943"/>
      <w:docPartObj>
        <w:docPartGallery w:val="Page Numbers (Bottom of Page)"/>
        <w:docPartUnique/>
      </w:docPartObj>
    </w:sdtPr>
    <w:sdtEndPr/>
    <w:sdtContent>
      <w:p w14:paraId="281A4682" w14:textId="5EDDB34B" w:rsidR="00ED6310" w:rsidRDefault="00ED63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E42A5E" w14:textId="77777777" w:rsidR="00ED6310" w:rsidRDefault="00ED6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A3566" w14:textId="77777777" w:rsidR="00BB61EE" w:rsidRDefault="00BB61EE" w:rsidP="003E7BCD">
      <w:pPr>
        <w:spacing w:after="0" w:line="240" w:lineRule="auto"/>
      </w:pPr>
      <w:r>
        <w:separator/>
      </w:r>
    </w:p>
  </w:footnote>
  <w:footnote w:type="continuationSeparator" w:id="0">
    <w:p w14:paraId="22B89C65" w14:textId="77777777" w:rsidR="00BB61EE" w:rsidRDefault="00BB61EE" w:rsidP="003E7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8D36" w14:textId="45846F63" w:rsidR="000F7107" w:rsidRDefault="000F7107">
    <w:pPr>
      <w:pStyle w:val="Nagwek"/>
    </w:pPr>
    <w:r w:rsidRPr="00DE67E7">
      <w:rPr>
        <w:sz w:val="20"/>
        <w:szCs w:val="20"/>
        <w:u w:val="singl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B20E32" wp14:editId="3DD756D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53125" cy="491827"/>
              <wp:effectExtent l="0" t="0" r="9525" b="3810"/>
              <wp:wrapNone/>
              <wp:docPr id="14" name="Grupa 13">
                <a:extLst xmlns:a="http://schemas.openxmlformats.org/drawingml/2006/main">
                  <a:ext uri="{FF2B5EF4-FFF2-40B4-BE49-F238E27FC236}">
                    <a16:creationId xmlns:a16="http://schemas.microsoft.com/office/drawing/2014/main" id="{284C165F-A691-4544-B0AC-FDD91FCBB41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491827"/>
                        <a:chOff x="0" y="0"/>
                        <a:chExt cx="12001262" cy="1031989"/>
                      </a:xfrm>
                    </wpg:grpSpPr>
                    <pic:pic xmlns:pic="http://schemas.openxmlformats.org/drawingml/2006/picture">
                      <pic:nvPicPr>
                        <pic:cNvPr id="2" name="Picture 3">
                          <a:extLst>
                            <a:ext uri="{FF2B5EF4-FFF2-40B4-BE49-F238E27FC236}">
                              <a16:creationId xmlns:a16="http://schemas.microsoft.com/office/drawing/2014/main" id="{9AF3F686-967E-4049-955A-B4A8EEFB2806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4889" cy="1031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>
                          <a:extLst>
                            <a:ext uri="{FF2B5EF4-FFF2-40B4-BE49-F238E27FC236}">
                              <a16:creationId xmlns:a16="http://schemas.microsoft.com/office/drawing/2014/main" id="{1EF812BF-C315-42F7-9EBD-25985EE53D08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28778" y="64702"/>
                          <a:ext cx="3272484" cy="967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6">
                          <a:extLst>
                            <a:ext uri="{FF2B5EF4-FFF2-40B4-BE49-F238E27FC236}">
                              <a16:creationId xmlns:a16="http://schemas.microsoft.com/office/drawing/2014/main" id="{1F8D0B51-6B75-4723-847E-26CD6406CBD5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5524" y="256649"/>
                          <a:ext cx="3169006" cy="66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Obraz zawierający tekst&#10;&#10;Opis wygenerowany automatycznie">
                          <a:extLst>
                            <a:ext uri="{FF2B5EF4-FFF2-40B4-BE49-F238E27FC236}">
                              <a16:creationId xmlns:a16="http://schemas.microsoft.com/office/drawing/2014/main" id="{D9284A92-07EB-4560-AA1C-5576F9A4301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11598" y="119916"/>
                          <a:ext cx="2632027" cy="82579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6C2A38" id="Grupa 13" o:spid="_x0000_s1026" style="position:absolute;margin-left:0;margin-top:-.05pt;width:468.75pt;height:38.75pt;z-index:251659264;mso-width-relative:margin;mso-height-relative:margin" coordsize="120012,103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21848;height:10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">
                <v:imagedata r:id="rId5" o:title=""/>
              </v:shape>
              <v:shape id="Picture 4" o:spid="_x0000_s1028" type="#_x0000_t75" style="position:absolute;left:87287;top:647;width:32725;height:9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">
                <v:imagedata r:id="rId6" o:title=""/>
              </v:shape>
              <v:shape id="Picture 6" o:spid="_x0000_s1029" type="#_x0000_t75" style="position:absolute;left:56255;top:2566;width:31690;height:6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">
                <v:imagedata r:id="rId7" o:title=""/>
              </v:shape>
              <v:shape id="Obraz 5" o:spid="_x0000_s1030" type="#_x0000_t75" alt="Obraz zawierający tekst&#10;&#10;Opis wygenerowany automatycznie" style="position:absolute;left:26115;top:1199;width:26321;height:8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">
                <v:imagedata r:id="rId8" o:title="Obraz zawierający tekst&#10;&#10;Opis wygenerowany automatyczni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34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79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8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</w:abstractNum>
  <w:abstractNum w:abstractNumId="1" w15:restartNumberingAfterBreak="0">
    <w:nsid w:val="0000000E"/>
    <w:multiLevelType w:val="multilevel"/>
    <w:tmpl w:val="53A677F4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theme="minorBidi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7172877"/>
    <w:multiLevelType w:val="hybridMultilevel"/>
    <w:tmpl w:val="4D8690E8"/>
    <w:lvl w:ilvl="0" w:tplc="6966D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139C"/>
    <w:multiLevelType w:val="hybridMultilevel"/>
    <w:tmpl w:val="E2C4351C"/>
    <w:name w:val="WW8Num332"/>
    <w:lvl w:ilvl="0" w:tplc="00000014"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3B0F57"/>
    <w:multiLevelType w:val="hybridMultilevel"/>
    <w:tmpl w:val="E6B8C85C"/>
    <w:name w:val="WW8Num33"/>
    <w:lvl w:ilvl="0" w:tplc="FD38E6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5" w15:restartNumberingAfterBreak="0">
    <w:nsid w:val="15F1033F"/>
    <w:multiLevelType w:val="hybridMultilevel"/>
    <w:tmpl w:val="70CA8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43694"/>
    <w:multiLevelType w:val="hybridMultilevel"/>
    <w:tmpl w:val="E4343A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152A4E"/>
    <w:multiLevelType w:val="hybridMultilevel"/>
    <w:tmpl w:val="06CAD836"/>
    <w:lvl w:ilvl="0" w:tplc="828814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AB14108"/>
    <w:multiLevelType w:val="hybridMultilevel"/>
    <w:tmpl w:val="2C483FD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465713D"/>
    <w:multiLevelType w:val="hybridMultilevel"/>
    <w:tmpl w:val="3E0A69A6"/>
    <w:name w:val="WW8Num43"/>
    <w:lvl w:ilvl="0" w:tplc="95C65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7077301"/>
    <w:multiLevelType w:val="hybridMultilevel"/>
    <w:tmpl w:val="6A36F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94FF2"/>
    <w:multiLevelType w:val="hybridMultilevel"/>
    <w:tmpl w:val="594C3A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536D5C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D42537"/>
    <w:multiLevelType w:val="hybridMultilevel"/>
    <w:tmpl w:val="75687E5E"/>
    <w:lvl w:ilvl="0" w:tplc="FF785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33979"/>
    <w:multiLevelType w:val="multilevel"/>
    <w:tmpl w:val="86AC1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2"/>
        <w:szCs w:val="22"/>
      </w:rPr>
    </w:lvl>
    <w:lvl w:ilvl="1">
      <w:start w:val="1"/>
      <w:numFmt w:val="none"/>
      <w:lvlText w:val="2.2."/>
      <w:lvlJc w:val="left"/>
      <w:pPr>
        <w:tabs>
          <w:tab w:val="num" w:pos="574"/>
        </w:tabs>
        <w:ind w:left="574" w:hanging="432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42253E8D"/>
    <w:multiLevelType w:val="hybridMultilevel"/>
    <w:tmpl w:val="2A2AFA82"/>
    <w:lvl w:ilvl="0" w:tplc="082822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5109D"/>
    <w:multiLevelType w:val="hybridMultilevel"/>
    <w:tmpl w:val="1DEAE8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EF717A1"/>
    <w:multiLevelType w:val="hybridMultilevel"/>
    <w:tmpl w:val="89D2A4B4"/>
    <w:lvl w:ilvl="0" w:tplc="3ECEC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5F18B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E3785A"/>
    <w:multiLevelType w:val="hybridMultilevel"/>
    <w:tmpl w:val="927877AE"/>
    <w:lvl w:ilvl="0" w:tplc="E1C6252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6E9631F2"/>
    <w:multiLevelType w:val="hybridMultilevel"/>
    <w:tmpl w:val="760E98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A7D2A"/>
    <w:multiLevelType w:val="hybridMultilevel"/>
    <w:tmpl w:val="C3D42892"/>
    <w:lvl w:ilvl="0" w:tplc="3C1EDA0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5284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511285">
    <w:abstractNumId w:val="10"/>
  </w:num>
  <w:num w:numId="3" w16cid:durableId="179128056">
    <w:abstractNumId w:val="8"/>
  </w:num>
  <w:num w:numId="4" w16cid:durableId="366486360">
    <w:abstractNumId w:val="11"/>
  </w:num>
  <w:num w:numId="5" w16cid:durableId="95908076">
    <w:abstractNumId w:val="7"/>
  </w:num>
  <w:num w:numId="6" w16cid:durableId="471101507">
    <w:abstractNumId w:val="12"/>
  </w:num>
  <w:num w:numId="7" w16cid:durableId="355161707">
    <w:abstractNumId w:val="5"/>
  </w:num>
  <w:num w:numId="8" w16cid:durableId="1576821806">
    <w:abstractNumId w:val="2"/>
  </w:num>
  <w:num w:numId="9" w16cid:durableId="118884154">
    <w:abstractNumId w:val="17"/>
  </w:num>
  <w:num w:numId="10" w16cid:durableId="248470906">
    <w:abstractNumId w:val="19"/>
  </w:num>
  <w:num w:numId="11" w16cid:durableId="1589804775">
    <w:abstractNumId w:val="6"/>
  </w:num>
  <w:num w:numId="12" w16cid:durableId="749430266">
    <w:abstractNumId w:val="14"/>
  </w:num>
  <w:num w:numId="13" w16cid:durableId="853496989">
    <w:abstractNumId w:val="1"/>
  </w:num>
  <w:num w:numId="14" w16cid:durableId="2065062075">
    <w:abstractNumId w:val="13"/>
  </w:num>
  <w:num w:numId="15" w16cid:durableId="1340039537">
    <w:abstractNumId w:val="18"/>
  </w:num>
  <w:num w:numId="16" w16cid:durableId="1605577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759029">
    <w:abstractNumId w:val="3"/>
  </w:num>
  <w:num w:numId="18" w16cid:durableId="5871518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23"/>
    <w:rsid w:val="00000947"/>
    <w:rsid w:val="000137AF"/>
    <w:rsid w:val="00016332"/>
    <w:rsid w:val="00030F61"/>
    <w:rsid w:val="000378D1"/>
    <w:rsid w:val="00045BCC"/>
    <w:rsid w:val="0005443C"/>
    <w:rsid w:val="00076E88"/>
    <w:rsid w:val="000878EE"/>
    <w:rsid w:val="0009410C"/>
    <w:rsid w:val="000B2D5B"/>
    <w:rsid w:val="000C1BB4"/>
    <w:rsid w:val="000C685F"/>
    <w:rsid w:val="000C6A1B"/>
    <w:rsid w:val="000F2ABD"/>
    <w:rsid w:val="000F7107"/>
    <w:rsid w:val="00133C36"/>
    <w:rsid w:val="00143023"/>
    <w:rsid w:val="0015680E"/>
    <w:rsid w:val="00161FF1"/>
    <w:rsid w:val="00162326"/>
    <w:rsid w:val="00170FEA"/>
    <w:rsid w:val="001A7FC5"/>
    <w:rsid w:val="001B41C2"/>
    <w:rsid w:val="001C5C4C"/>
    <w:rsid w:val="001C6F94"/>
    <w:rsid w:val="001E4BF4"/>
    <w:rsid w:val="0020385A"/>
    <w:rsid w:val="002256CF"/>
    <w:rsid w:val="002778DB"/>
    <w:rsid w:val="002907F3"/>
    <w:rsid w:val="002917EC"/>
    <w:rsid w:val="002A2D8C"/>
    <w:rsid w:val="002B0306"/>
    <w:rsid w:val="002B53C3"/>
    <w:rsid w:val="002C35F4"/>
    <w:rsid w:val="002C40D3"/>
    <w:rsid w:val="002C6827"/>
    <w:rsid w:val="002E74DF"/>
    <w:rsid w:val="00317E46"/>
    <w:rsid w:val="0032780C"/>
    <w:rsid w:val="00330564"/>
    <w:rsid w:val="0033300C"/>
    <w:rsid w:val="00336A7F"/>
    <w:rsid w:val="00342DA8"/>
    <w:rsid w:val="003609CB"/>
    <w:rsid w:val="003713C4"/>
    <w:rsid w:val="003723FF"/>
    <w:rsid w:val="00373C3E"/>
    <w:rsid w:val="0038631D"/>
    <w:rsid w:val="003A1072"/>
    <w:rsid w:val="003A5A44"/>
    <w:rsid w:val="003B0777"/>
    <w:rsid w:val="003B251F"/>
    <w:rsid w:val="003C64E4"/>
    <w:rsid w:val="003C6803"/>
    <w:rsid w:val="003D0079"/>
    <w:rsid w:val="003E2FEE"/>
    <w:rsid w:val="003E5D15"/>
    <w:rsid w:val="003E6D6E"/>
    <w:rsid w:val="003E70B2"/>
    <w:rsid w:val="003E7BCD"/>
    <w:rsid w:val="003F53F9"/>
    <w:rsid w:val="003F742E"/>
    <w:rsid w:val="00407A26"/>
    <w:rsid w:val="00422DF8"/>
    <w:rsid w:val="004448F5"/>
    <w:rsid w:val="00445556"/>
    <w:rsid w:val="00453B18"/>
    <w:rsid w:val="004655E4"/>
    <w:rsid w:val="00467B85"/>
    <w:rsid w:val="00471DE7"/>
    <w:rsid w:val="004742D1"/>
    <w:rsid w:val="00480A79"/>
    <w:rsid w:val="00482CC8"/>
    <w:rsid w:val="004870FE"/>
    <w:rsid w:val="00491DCC"/>
    <w:rsid w:val="00492D2F"/>
    <w:rsid w:val="004A212B"/>
    <w:rsid w:val="004A7E74"/>
    <w:rsid w:val="004C2339"/>
    <w:rsid w:val="004D55B5"/>
    <w:rsid w:val="004F7A40"/>
    <w:rsid w:val="005010D1"/>
    <w:rsid w:val="00526B91"/>
    <w:rsid w:val="00534662"/>
    <w:rsid w:val="00537C73"/>
    <w:rsid w:val="005446BF"/>
    <w:rsid w:val="00544EEF"/>
    <w:rsid w:val="0055284C"/>
    <w:rsid w:val="005539D0"/>
    <w:rsid w:val="0056774B"/>
    <w:rsid w:val="00573D08"/>
    <w:rsid w:val="0058352A"/>
    <w:rsid w:val="005972CE"/>
    <w:rsid w:val="005B6033"/>
    <w:rsid w:val="005C0502"/>
    <w:rsid w:val="005D124D"/>
    <w:rsid w:val="005E6018"/>
    <w:rsid w:val="005F3865"/>
    <w:rsid w:val="005F3B45"/>
    <w:rsid w:val="00614DC7"/>
    <w:rsid w:val="00631807"/>
    <w:rsid w:val="006318E2"/>
    <w:rsid w:val="00647579"/>
    <w:rsid w:val="00647B3B"/>
    <w:rsid w:val="0068025F"/>
    <w:rsid w:val="00690DD0"/>
    <w:rsid w:val="006B485B"/>
    <w:rsid w:val="006B5483"/>
    <w:rsid w:val="006C538C"/>
    <w:rsid w:val="006D1B2B"/>
    <w:rsid w:val="006D487C"/>
    <w:rsid w:val="006D7035"/>
    <w:rsid w:val="006D7402"/>
    <w:rsid w:val="006E2249"/>
    <w:rsid w:val="006E4703"/>
    <w:rsid w:val="006E6CCB"/>
    <w:rsid w:val="006E731F"/>
    <w:rsid w:val="0070155C"/>
    <w:rsid w:val="00706A50"/>
    <w:rsid w:val="00712FC1"/>
    <w:rsid w:val="00733911"/>
    <w:rsid w:val="00750D86"/>
    <w:rsid w:val="00752917"/>
    <w:rsid w:val="0076446B"/>
    <w:rsid w:val="00772F7A"/>
    <w:rsid w:val="00774470"/>
    <w:rsid w:val="007769E1"/>
    <w:rsid w:val="007802CB"/>
    <w:rsid w:val="007818B7"/>
    <w:rsid w:val="00782521"/>
    <w:rsid w:val="00782EE3"/>
    <w:rsid w:val="007B1748"/>
    <w:rsid w:val="007C1270"/>
    <w:rsid w:val="007C31CD"/>
    <w:rsid w:val="007C72DA"/>
    <w:rsid w:val="007D2E1E"/>
    <w:rsid w:val="007D4AF5"/>
    <w:rsid w:val="007E049B"/>
    <w:rsid w:val="007E2DE3"/>
    <w:rsid w:val="007F682E"/>
    <w:rsid w:val="007F7242"/>
    <w:rsid w:val="008035AF"/>
    <w:rsid w:val="00813E9C"/>
    <w:rsid w:val="00826BF6"/>
    <w:rsid w:val="00843F49"/>
    <w:rsid w:val="00845269"/>
    <w:rsid w:val="00853692"/>
    <w:rsid w:val="008550E3"/>
    <w:rsid w:val="008573C2"/>
    <w:rsid w:val="00867035"/>
    <w:rsid w:val="00872CD3"/>
    <w:rsid w:val="00886898"/>
    <w:rsid w:val="00890F45"/>
    <w:rsid w:val="00895E3E"/>
    <w:rsid w:val="008A4630"/>
    <w:rsid w:val="008B6FE3"/>
    <w:rsid w:val="008C1F5D"/>
    <w:rsid w:val="008C2CD5"/>
    <w:rsid w:val="008D0FDB"/>
    <w:rsid w:val="008E1948"/>
    <w:rsid w:val="008E712F"/>
    <w:rsid w:val="008F1606"/>
    <w:rsid w:val="008F1CA3"/>
    <w:rsid w:val="008F4D54"/>
    <w:rsid w:val="00906E02"/>
    <w:rsid w:val="00912FD6"/>
    <w:rsid w:val="0094261F"/>
    <w:rsid w:val="00950EA6"/>
    <w:rsid w:val="00955595"/>
    <w:rsid w:val="0097339D"/>
    <w:rsid w:val="00973FBE"/>
    <w:rsid w:val="009753A8"/>
    <w:rsid w:val="009838DE"/>
    <w:rsid w:val="00995ED7"/>
    <w:rsid w:val="009A089E"/>
    <w:rsid w:val="009A13C7"/>
    <w:rsid w:val="009A40B7"/>
    <w:rsid w:val="009A53F9"/>
    <w:rsid w:val="009B0AEA"/>
    <w:rsid w:val="009B16C9"/>
    <w:rsid w:val="00A03818"/>
    <w:rsid w:val="00A3591F"/>
    <w:rsid w:val="00A70D4E"/>
    <w:rsid w:val="00A8107D"/>
    <w:rsid w:val="00AC387A"/>
    <w:rsid w:val="00AD3EB2"/>
    <w:rsid w:val="00AE3E64"/>
    <w:rsid w:val="00B10744"/>
    <w:rsid w:val="00B308EA"/>
    <w:rsid w:val="00B35623"/>
    <w:rsid w:val="00B4302E"/>
    <w:rsid w:val="00B546F5"/>
    <w:rsid w:val="00BA4139"/>
    <w:rsid w:val="00BB61EE"/>
    <w:rsid w:val="00BD3F89"/>
    <w:rsid w:val="00C12F81"/>
    <w:rsid w:val="00C20AB9"/>
    <w:rsid w:val="00C32CA6"/>
    <w:rsid w:val="00C374E1"/>
    <w:rsid w:val="00C37C07"/>
    <w:rsid w:val="00C50391"/>
    <w:rsid w:val="00C80277"/>
    <w:rsid w:val="00C91103"/>
    <w:rsid w:val="00C927C0"/>
    <w:rsid w:val="00CA1668"/>
    <w:rsid w:val="00CB4953"/>
    <w:rsid w:val="00CC2470"/>
    <w:rsid w:val="00CD51DA"/>
    <w:rsid w:val="00CE6505"/>
    <w:rsid w:val="00D00AC6"/>
    <w:rsid w:val="00D0100C"/>
    <w:rsid w:val="00D04D53"/>
    <w:rsid w:val="00D12693"/>
    <w:rsid w:val="00D13077"/>
    <w:rsid w:val="00D1721B"/>
    <w:rsid w:val="00D26A5B"/>
    <w:rsid w:val="00D27934"/>
    <w:rsid w:val="00D3174F"/>
    <w:rsid w:val="00D33757"/>
    <w:rsid w:val="00D422C9"/>
    <w:rsid w:val="00D628C0"/>
    <w:rsid w:val="00D65E86"/>
    <w:rsid w:val="00D75A6F"/>
    <w:rsid w:val="00DB327F"/>
    <w:rsid w:val="00DB3801"/>
    <w:rsid w:val="00DC4F45"/>
    <w:rsid w:val="00E147D2"/>
    <w:rsid w:val="00E17CB2"/>
    <w:rsid w:val="00E24F66"/>
    <w:rsid w:val="00E30A12"/>
    <w:rsid w:val="00E4316C"/>
    <w:rsid w:val="00E678D2"/>
    <w:rsid w:val="00E72E1E"/>
    <w:rsid w:val="00E9181C"/>
    <w:rsid w:val="00EA566B"/>
    <w:rsid w:val="00EB2DEC"/>
    <w:rsid w:val="00EB791E"/>
    <w:rsid w:val="00ED00C4"/>
    <w:rsid w:val="00ED6310"/>
    <w:rsid w:val="00EE2423"/>
    <w:rsid w:val="00EE77D4"/>
    <w:rsid w:val="00EF4D0A"/>
    <w:rsid w:val="00EF69D9"/>
    <w:rsid w:val="00F06865"/>
    <w:rsid w:val="00F10AAF"/>
    <w:rsid w:val="00F130C8"/>
    <w:rsid w:val="00F157B8"/>
    <w:rsid w:val="00F2149C"/>
    <w:rsid w:val="00F404B5"/>
    <w:rsid w:val="00F430BF"/>
    <w:rsid w:val="00F6093B"/>
    <w:rsid w:val="00F62514"/>
    <w:rsid w:val="00F95D7C"/>
    <w:rsid w:val="00FB021B"/>
    <w:rsid w:val="00FB0AE0"/>
    <w:rsid w:val="00FB34A3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6B01"/>
  <w15:chartTrackingRefBased/>
  <w15:docId w15:val="{A4962DEE-014C-42B1-9A84-6350E78E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803"/>
    <w:rPr>
      <w:rFonts w:ascii="Segoe UI" w:hAnsi="Segoe UI" w:cs="Segoe UI"/>
      <w:noProof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CD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3E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BCD"/>
    <w:rPr>
      <w:noProof/>
    </w:rPr>
  </w:style>
  <w:style w:type="character" w:styleId="Hipercze">
    <w:name w:val="Hyperlink"/>
    <w:unhideWhenUsed/>
    <w:rsid w:val="0056774B"/>
    <w:rPr>
      <w:color w:val="0000FF"/>
      <w:u w:val="single"/>
    </w:rPr>
  </w:style>
  <w:style w:type="paragraph" w:styleId="Bezodstpw">
    <w:name w:val="No Spacing"/>
    <w:uiPriority w:val="1"/>
    <w:qFormat/>
    <w:rsid w:val="0056774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Zwykytekst1">
    <w:name w:val="Zwykły tekst1"/>
    <w:basedOn w:val="Normalny"/>
    <w:rsid w:val="00C32CA6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paragraph" w:customStyle="1" w:styleId="ZnakZnak">
    <w:name w:val="Znak Znak"/>
    <w:basedOn w:val="Normalny"/>
    <w:rsid w:val="0033300C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30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1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139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13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4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D4240-44AD-418F-B0B4-9C816353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2645</Words>
  <Characters>15872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Przemysław Bogdanowicz</cp:lastModifiedBy>
  <cp:revision>22</cp:revision>
  <cp:lastPrinted>2023-01-03T08:28:00Z</cp:lastPrinted>
  <dcterms:created xsi:type="dcterms:W3CDTF">2022-05-24T07:17:00Z</dcterms:created>
  <dcterms:modified xsi:type="dcterms:W3CDTF">2023-01-03T13:07:00Z</dcterms:modified>
</cp:coreProperties>
</file>