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15E7" w14:textId="15D1F56D" w:rsidR="00FC27E0" w:rsidRPr="00FC27E0" w:rsidRDefault="00FC27E0" w:rsidP="00FC27E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35399376"/>
      <w:r w:rsidRPr="00FC27E0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1E49C3">
        <w:rPr>
          <w:rFonts w:ascii="Times New Roman" w:hAnsi="Times New Roman" w:cs="Times New Roman"/>
          <w:sz w:val="24"/>
          <w:szCs w:val="24"/>
        </w:rPr>
        <w:t>2</w:t>
      </w:r>
      <w:r w:rsidR="00C042B4">
        <w:rPr>
          <w:rFonts w:ascii="Times New Roman" w:hAnsi="Times New Roman" w:cs="Times New Roman"/>
          <w:sz w:val="24"/>
          <w:szCs w:val="24"/>
        </w:rPr>
        <w:t>7</w:t>
      </w:r>
      <w:r w:rsidR="004A287B">
        <w:rPr>
          <w:rFonts w:ascii="Times New Roman" w:hAnsi="Times New Roman" w:cs="Times New Roman"/>
          <w:sz w:val="24"/>
          <w:szCs w:val="24"/>
        </w:rPr>
        <w:t>.06.2023 r.</w:t>
      </w:r>
    </w:p>
    <w:p w14:paraId="7DB960F2" w14:textId="77777777" w:rsidR="00FC27E0" w:rsidRPr="00FC27E0" w:rsidRDefault="00FC27E0" w:rsidP="00FC27E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E688D58" w14:textId="77777777" w:rsidR="00C042B4" w:rsidRDefault="00C042B4" w:rsidP="00FC27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C9295C" w14:textId="37D4164E" w:rsidR="00FC27E0" w:rsidRPr="00FC27E0" w:rsidRDefault="004A287B" w:rsidP="00FC27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RI.271.8.2023.FZ</w:t>
      </w:r>
    </w:p>
    <w:p w14:paraId="42B085BC" w14:textId="77777777" w:rsidR="00CE4FE5" w:rsidRDefault="00CE4FE5" w:rsidP="003D5E82">
      <w:pPr>
        <w:spacing w:after="0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</w:p>
    <w:p w14:paraId="0D4EF824" w14:textId="579D2565" w:rsidR="003D5E82" w:rsidRDefault="003D5E82" w:rsidP="003D5E82">
      <w:pPr>
        <w:spacing w:after="0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INFORMACJA O WYBORZE OFERTY</w:t>
      </w:r>
    </w:p>
    <w:p w14:paraId="66B13C86" w14:textId="77777777" w:rsidR="003D5E82" w:rsidRDefault="003D5E82" w:rsidP="00681018">
      <w:pPr>
        <w:spacing w:after="0"/>
        <w:jc w:val="both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</w:p>
    <w:p w14:paraId="25B6595F" w14:textId="29922564" w:rsidR="00681018" w:rsidRPr="00681018" w:rsidRDefault="003915F7" w:rsidP="00681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4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Dotyczy zamówienia pn.: ,,</w:t>
      </w:r>
      <w:r w:rsidR="00681018" w:rsidRPr="00681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i wdrożenie systemu ezd w Urzędzie Gminy Wągrowiec wraz z zakupem sprzętu IT</w:t>
      </w:r>
      <w:r w:rsidR="00681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4A28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Część </w:t>
      </w:r>
      <w:r w:rsidR="001E49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pn.: ,,Dostawa i wdrożenie systemu ezd w Urzędzie Gminy Wągrowiec”.</w:t>
      </w:r>
    </w:p>
    <w:p w14:paraId="682131FE" w14:textId="0495D5F1" w:rsidR="00FC27E0" w:rsidRDefault="00FC27E0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A01F0D" w14:textId="77777777" w:rsidR="00C042B4" w:rsidRDefault="00C042B4" w:rsidP="003A1350">
      <w:pPr>
        <w:tabs>
          <w:tab w:val="left" w:pos="284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85111064"/>
      <w:bookmarkStart w:id="2" w:name="_Hlk85111343"/>
      <w:bookmarkEnd w:id="0"/>
    </w:p>
    <w:p w14:paraId="46367CEC" w14:textId="38CD95C2" w:rsidR="003A1350" w:rsidRPr="00C46DB0" w:rsidRDefault="003A1350" w:rsidP="003A1350">
      <w:pPr>
        <w:tabs>
          <w:tab w:val="left" w:pos="284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46DB0">
        <w:rPr>
          <w:rFonts w:ascii="Times New Roman" w:eastAsia="Calibri" w:hAnsi="Times New Roman" w:cs="Times New Roman"/>
          <w:sz w:val="24"/>
          <w:szCs w:val="24"/>
        </w:rPr>
        <w:t xml:space="preserve">W związku z wyborem najkorzystniejszej oferty w postępowaniu o udzielenie zamówienia klasycznego o wartości mniejszej niż progi unijne określone na podstawie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46DB0">
        <w:rPr>
          <w:rFonts w:ascii="Times New Roman" w:eastAsia="Calibri" w:hAnsi="Times New Roman" w:cs="Times New Roman"/>
          <w:sz w:val="24"/>
          <w:szCs w:val="24"/>
        </w:rPr>
        <w:t xml:space="preserve">art. 3 ustawy Prawo zamówień publicznych w trybie podstawowym bez negocjacji  na postawie art. 275 pkt. 1 w/w ustawy, zgodnie z art. 253 ust. </w:t>
      </w:r>
      <w:r w:rsidR="00CE4FE5">
        <w:rPr>
          <w:rFonts w:ascii="Times New Roman" w:eastAsia="Calibri" w:hAnsi="Times New Roman" w:cs="Times New Roman"/>
          <w:sz w:val="24"/>
          <w:szCs w:val="24"/>
        </w:rPr>
        <w:t>2</w:t>
      </w:r>
      <w:r w:rsidRPr="00C46DB0">
        <w:rPr>
          <w:rFonts w:ascii="Times New Roman" w:eastAsia="Calibri" w:hAnsi="Times New Roman" w:cs="Times New Roman"/>
          <w:sz w:val="24"/>
          <w:szCs w:val="24"/>
        </w:rPr>
        <w:t xml:space="preserve"> ustawy Pzp Zamawiający </w:t>
      </w:r>
      <w:r w:rsidR="00CE4FE5">
        <w:rPr>
          <w:rFonts w:ascii="Times New Roman" w:eastAsia="Calibri" w:hAnsi="Times New Roman" w:cs="Times New Roman"/>
          <w:sz w:val="24"/>
          <w:szCs w:val="24"/>
        </w:rPr>
        <w:t>informuje</w:t>
      </w:r>
      <w:r w:rsidRPr="00C46DB0">
        <w:rPr>
          <w:rFonts w:ascii="Times New Roman" w:eastAsia="Calibri" w:hAnsi="Times New Roman" w:cs="Times New Roman"/>
          <w:sz w:val="24"/>
          <w:szCs w:val="24"/>
        </w:rPr>
        <w:t>,</w:t>
      </w:r>
      <w:r w:rsidRPr="00C46D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46DB0">
        <w:rPr>
          <w:rFonts w:ascii="Times New Roman" w:eastAsia="Calibri" w:hAnsi="Times New Roman" w:cs="Times New Roman"/>
          <w:bCs/>
          <w:sz w:val="24"/>
          <w:szCs w:val="24"/>
        </w:rPr>
        <w:t xml:space="preserve">że </w:t>
      </w:r>
      <w:r w:rsidRPr="00C46DB0">
        <w:rPr>
          <w:rFonts w:ascii="Times New Roman" w:eastAsia="Calibri" w:hAnsi="Times New Roman" w:cs="Times New Roman"/>
          <w:b/>
          <w:sz w:val="24"/>
          <w:szCs w:val="24"/>
        </w:rPr>
        <w:t>dla</w:t>
      </w:r>
      <w:r w:rsidRPr="00C46D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6DB0">
        <w:rPr>
          <w:rFonts w:ascii="Times New Roman" w:eastAsia="Calibri" w:hAnsi="Times New Roman" w:cs="Times New Roman"/>
          <w:b/>
          <w:sz w:val="24"/>
          <w:szCs w:val="24"/>
        </w:rPr>
        <w:t>Części I pn.: ,,</w:t>
      </w:r>
      <w:r w:rsidR="001E49C3">
        <w:rPr>
          <w:rFonts w:ascii="Times New Roman" w:eastAsia="Calibri" w:hAnsi="Times New Roman" w:cs="Times New Roman"/>
          <w:b/>
          <w:sz w:val="24"/>
          <w:szCs w:val="24"/>
        </w:rPr>
        <w:t xml:space="preserve">Dostawa i wdrożenie </w:t>
      </w:r>
      <w:r w:rsidR="00C042B4">
        <w:rPr>
          <w:rFonts w:ascii="Times New Roman" w:eastAsia="Calibri" w:hAnsi="Times New Roman" w:cs="Times New Roman"/>
          <w:b/>
          <w:sz w:val="24"/>
          <w:szCs w:val="24"/>
        </w:rPr>
        <w:t>systemu ezd w Urzędzie Gminy Wągrowiec</w:t>
      </w:r>
      <w:r w:rsidRPr="00C46DB0">
        <w:rPr>
          <w:rFonts w:ascii="Times New Roman" w:eastAsia="Calibri" w:hAnsi="Times New Roman" w:cs="Times New Roman"/>
          <w:b/>
          <w:sz w:val="24"/>
          <w:szCs w:val="24"/>
        </w:rPr>
        <w:t>” zamówienia pn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.: </w:t>
      </w:r>
      <w:r w:rsidRPr="00B54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</w:t>
      </w:r>
      <w:r w:rsidRPr="00681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i wdrożenie systemu ezd w Urzędzie Gminy Wągrowiec wraz z zakupem sprzętu 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”, </w:t>
      </w:r>
      <w:r w:rsidRPr="00C46DB0">
        <w:rPr>
          <w:rFonts w:ascii="Times New Roman" w:eastAsia="Calibri" w:hAnsi="Times New Roman" w:cs="Times New Roman"/>
          <w:b/>
          <w:sz w:val="24"/>
          <w:szCs w:val="24"/>
        </w:rPr>
        <w:t xml:space="preserve"> wybrana została Oferta nr </w:t>
      </w:r>
      <w:r w:rsidR="00C042B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46DB0">
        <w:rPr>
          <w:rFonts w:ascii="Times New Roman" w:eastAsia="Calibri" w:hAnsi="Times New Roman" w:cs="Times New Roman"/>
          <w:b/>
          <w:sz w:val="24"/>
          <w:szCs w:val="24"/>
        </w:rPr>
        <w:t xml:space="preserve"> złożona przez:</w:t>
      </w:r>
    </w:p>
    <w:p w14:paraId="7E446A1B" w14:textId="77777777" w:rsidR="00C042B4" w:rsidRPr="001E49C3" w:rsidRDefault="00C042B4" w:rsidP="00C042B4">
      <w:pPr>
        <w:spacing w:after="0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1E49C3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MADKOM SPÓŁKA AKCYJNA</w:t>
      </w:r>
    </w:p>
    <w:p w14:paraId="21A7944F" w14:textId="77777777" w:rsidR="00C042B4" w:rsidRPr="001E49C3" w:rsidRDefault="00C042B4" w:rsidP="00C042B4">
      <w:pPr>
        <w:spacing w:after="0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1E49C3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Aleja Zwycięstwa 96/98</w:t>
      </w:r>
    </w:p>
    <w:p w14:paraId="556C5010" w14:textId="34F14FF9" w:rsidR="003A1350" w:rsidRPr="007414B4" w:rsidRDefault="00C042B4" w:rsidP="00C042B4">
      <w:pPr>
        <w:spacing w:after="0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1E49C3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81-451 Gdynia</w:t>
      </w:r>
    </w:p>
    <w:p w14:paraId="37484829" w14:textId="77777777" w:rsidR="003A1350" w:rsidRPr="007414B4" w:rsidRDefault="003A1350" w:rsidP="003A1350">
      <w:pPr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bookmarkEnd w:id="1"/>
    <w:p w14:paraId="6B051845" w14:textId="77777777" w:rsidR="003A1350" w:rsidRPr="007414B4" w:rsidRDefault="003A1350" w:rsidP="003A13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414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Uzasadnienie:</w:t>
      </w:r>
    </w:p>
    <w:p w14:paraId="19A6EDAA" w14:textId="36B980C2" w:rsidR="003A1350" w:rsidRPr="00C042B4" w:rsidRDefault="003A1350" w:rsidP="003A1350">
      <w:pPr>
        <w:spacing w:after="0" w:line="360" w:lineRule="auto"/>
        <w:jc w:val="both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Wykonawca </w:t>
      </w:r>
      <w:r w:rsidR="00C042B4">
        <w:rPr>
          <w:rFonts w:ascii="Times New Roman" w:eastAsia="Times New Roman" w:hAnsi="Times New Roman" w:cs="Times New Roman"/>
          <w:b/>
          <w:bCs/>
          <w:sz w:val="24"/>
          <w:szCs w:val="24"/>
        </w:rPr>
        <w:t>MADKOM SPÓŁKA AKCYJNA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złożył ofertę w wyznaczonym terminie. </w:t>
      </w:r>
      <w:r w:rsidR="00C042B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W prowadzonym postępowaniu </w:t>
      </w:r>
      <w:r>
        <w:rPr>
          <w:rFonts w:ascii="Times New Roman" w:eastAsia="Times New Roman" w:hAnsi="Times New Roman" w:cs="Times New Roman"/>
          <w:sz w:val="24"/>
          <w:szCs w:val="24"/>
        </w:rPr>
        <w:t>dla Części I wpłynęł</w:t>
      </w:r>
      <w:r w:rsidR="00C042B4">
        <w:rPr>
          <w:rFonts w:ascii="Times New Roman" w:eastAsia="Times New Roman" w:hAnsi="Times New Roman" w:cs="Times New Roman"/>
          <w:sz w:val="24"/>
          <w:szCs w:val="24"/>
        </w:rPr>
        <w:t>y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ofert</w:t>
      </w:r>
      <w:r w:rsidR="00C042B4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 Zamawiający dokonał oceny ofert pod kątem przesłanek </w:t>
      </w:r>
      <w:r w:rsidR="00C042B4">
        <w:rPr>
          <w:rFonts w:ascii="Times New Roman" w:eastAsia="Times New Roman" w:hAnsi="Times New Roman" w:cs="Times New Roman"/>
          <w:sz w:val="24"/>
          <w:szCs w:val="24"/>
        </w:rPr>
        <w:t>ich</w:t>
      </w:r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 odrzucenia oraz kryteriów oceny opisanych w SWZ.</w:t>
      </w:r>
      <w:r w:rsidR="00C042B4">
        <w:rPr>
          <w:rFonts w:ascii="Times New Roman" w:eastAsia="Times New Roman" w:hAnsi="Times New Roman" w:cs="Times New Roman"/>
          <w:sz w:val="24"/>
          <w:szCs w:val="24"/>
        </w:rPr>
        <w:t xml:space="preserve"> Zamawiający działając na podstawie art. 223 ust. 2 pkt. 2 ustawy Pzp poprawił w ofercie oczywiste omyłki rachunkowe, z uwzględnieniem konsekwencji rachunkowych dokonanych poprawek. </w:t>
      </w:r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Na wezwanie Zamawiającego, </w:t>
      </w:r>
      <w:r w:rsidRPr="007414B4">
        <w:rPr>
          <w:rFonts w:ascii="Times New Roman" w:eastAsia="Calibri" w:hAnsi="Times New Roman" w:cs="Times New Roman"/>
          <w:bCs/>
          <w:sz w:val="24"/>
          <w:szCs w:val="24"/>
        </w:rPr>
        <w:t>zgodnie z art. 274 ust. 1 ustawy Pzp Wykonawca złożył wymagane w SWZ podmiotowe środki dowodowe.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Wybrany Wykonawca spełnił warunki udziału w postępowaniu określone przez Zamawiającego, nie podlega wykluczeniu </w:t>
      </w:r>
      <w:r w:rsidR="00C042B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z postępowania. Oferta Nr </w:t>
      </w:r>
      <w:r w:rsidR="00C042B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 złożona przez</w:t>
      </w:r>
      <w:r w:rsidRPr="00827ADD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042B4" w:rsidRPr="00C042B4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MADKOM SPÓŁKA AKCYJNA</w:t>
      </w:r>
      <w:r w:rsidR="00C042B4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042B4" w:rsidRPr="00C042B4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 xml:space="preserve">Aleja </w:t>
      </w:r>
      <w:r w:rsidR="00C042B4" w:rsidRPr="00C042B4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lastRenderedPageBreak/>
        <w:t>Zwycięstwa 96/98</w:t>
      </w:r>
      <w:r w:rsidR="00C042B4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042B4" w:rsidRPr="00C042B4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81-451 Gdynia</w:t>
      </w:r>
      <w:r w:rsidR="00C042B4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jest zgodna ze Specyfikacją Warunków Zamówienia </w:t>
      </w:r>
      <w:r w:rsidR="00C042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i uzyskała największą liczbę punktów w łącznej punktacji: cena i </w:t>
      </w:r>
      <w:r w:rsidR="00F455F9">
        <w:rPr>
          <w:rFonts w:ascii="Times New Roman" w:eastAsia="Times New Roman" w:hAnsi="Times New Roman" w:cs="Times New Roman"/>
          <w:sz w:val="24"/>
          <w:szCs w:val="24"/>
        </w:rPr>
        <w:t>okres</w:t>
      </w:r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 gwarancji</w:t>
      </w:r>
      <w:r w:rsidR="00C042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F84603" w14:textId="77777777" w:rsidR="003A1350" w:rsidRPr="00C46DB0" w:rsidRDefault="003A1350" w:rsidP="003A13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DB0">
        <w:rPr>
          <w:rFonts w:ascii="Times New Roman" w:eastAsia="Times New Roman" w:hAnsi="Times New Roman" w:cs="Times New Roman"/>
          <w:b/>
          <w:bCs/>
          <w:sz w:val="24"/>
          <w:szCs w:val="24"/>
        </w:rPr>
        <w:t>Punktacja przyznana ofercie:</w:t>
      </w:r>
    </w:p>
    <w:p w14:paraId="56A29DDB" w14:textId="77777777" w:rsidR="003A1350" w:rsidRPr="00C46DB0" w:rsidRDefault="003A1350" w:rsidP="003A135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DB0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,,Cena” – 60,00</w:t>
      </w:r>
    </w:p>
    <w:p w14:paraId="378EC050" w14:textId="3D9FE31D" w:rsidR="003A1350" w:rsidRPr="00C46DB0" w:rsidRDefault="003A1350" w:rsidP="003A135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DB0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Okres</w:t>
      </w:r>
      <w:r w:rsidRPr="00C46D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gwarancji” – 40,00</w:t>
      </w:r>
    </w:p>
    <w:p w14:paraId="7A748A29" w14:textId="77777777" w:rsidR="003A1350" w:rsidRPr="00614E35" w:rsidRDefault="003A1350" w:rsidP="003A135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DB0">
        <w:rPr>
          <w:rFonts w:ascii="Times New Roman" w:eastAsia="Times New Roman" w:hAnsi="Times New Roman" w:cs="Times New Roman"/>
          <w:b/>
          <w:bCs/>
          <w:sz w:val="24"/>
          <w:szCs w:val="24"/>
        </w:rPr>
        <w:t>Łączna punktacja przyznana ofercie – 100,00.</w:t>
      </w:r>
    </w:p>
    <w:p w14:paraId="63E54393" w14:textId="77777777" w:rsidR="003A1350" w:rsidRPr="007414B4" w:rsidRDefault="003A1350" w:rsidP="003A13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Wybrana oferta jest dla Zamawiającego najkorzystniejsza zgodnie z art. 239 ust. 1 ustawy Prawo zamówień publicznych. </w:t>
      </w:r>
    </w:p>
    <w:p w14:paraId="6D5E41D4" w14:textId="77777777" w:rsidR="003A1350" w:rsidRDefault="003A1350" w:rsidP="003A13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Informujemy, że w postępowaniu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 odrzucono żadnej oferty. </w:t>
      </w:r>
    </w:p>
    <w:bookmarkEnd w:id="2"/>
    <w:p w14:paraId="316DC2F5" w14:textId="1374CFA4" w:rsidR="00EA2DD4" w:rsidRPr="00EA2DD4" w:rsidRDefault="00EA2DD4" w:rsidP="00EA2D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DD4">
        <w:rPr>
          <w:rFonts w:ascii="Times New Roman" w:eastAsia="Times New Roman" w:hAnsi="Times New Roman" w:cs="Times New Roman"/>
          <w:sz w:val="24"/>
          <w:szCs w:val="24"/>
        </w:rPr>
        <w:t>W załączeniu lista Wykonawców, którzy złożyli oferty w postępowaniu wraz z przyznaną punktacją w każdym z kryteriów oceny ofert i łączną punktacją</w:t>
      </w:r>
      <w:r w:rsidRPr="00EA2DD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EA2DD4">
        <w:rPr>
          <w:rFonts w:ascii="Times New Roman" w:eastAsia="Times New Roman" w:hAnsi="Times New Roman" w:cs="Times New Roman"/>
          <w:sz w:val="24"/>
          <w:szCs w:val="24"/>
        </w:rPr>
        <w:t xml:space="preserve">oraz uzasadnienie faktyczne  </w:t>
      </w:r>
      <w:r w:rsidR="004F460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EA2DD4">
        <w:rPr>
          <w:rFonts w:ascii="Times New Roman" w:eastAsia="Times New Roman" w:hAnsi="Times New Roman" w:cs="Times New Roman"/>
          <w:sz w:val="24"/>
          <w:szCs w:val="24"/>
        </w:rPr>
        <w:t>i prawne.</w:t>
      </w:r>
    </w:p>
    <w:p w14:paraId="5ADCF94F" w14:textId="17C63CD9" w:rsidR="00EA2DD4" w:rsidRPr="00EA2DD4" w:rsidRDefault="00EA2DD4" w:rsidP="00EA2D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DD4">
        <w:rPr>
          <w:rFonts w:ascii="Times New Roman" w:eastAsia="Times New Roman" w:hAnsi="Times New Roman" w:cs="Times New Roman"/>
          <w:sz w:val="24"/>
          <w:szCs w:val="24"/>
        </w:rPr>
        <w:t xml:space="preserve">Jednocześnie informujemy, że zgodnie z art. 308 </w:t>
      </w:r>
      <w:bookmarkStart w:id="3" w:name="_Hlk84936189"/>
      <w:r w:rsidRPr="00EA2DD4">
        <w:rPr>
          <w:rFonts w:ascii="Times New Roman" w:eastAsia="Times New Roman" w:hAnsi="Times New Roman" w:cs="Times New Roman"/>
          <w:sz w:val="24"/>
          <w:szCs w:val="24"/>
        </w:rPr>
        <w:t xml:space="preserve">ust. 2 </w:t>
      </w:r>
      <w:bookmarkEnd w:id="3"/>
      <w:r w:rsidRPr="00EA2DD4">
        <w:rPr>
          <w:rFonts w:ascii="Times New Roman" w:eastAsia="Times New Roman" w:hAnsi="Times New Roman" w:cs="Times New Roman"/>
          <w:sz w:val="24"/>
          <w:szCs w:val="24"/>
        </w:rPr>
        <w:t xml:space="preserve">ustawy Pzp umowa z wybranym Wykonawcą zostanie podpisana po dniu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02.06.2023 r.</w:t>
      </w:r>
    </w:p>
    <w:p w14:paraId="544465E0" w14:textId="77777777" w:rsidR="00021AE6" w:rsidRDefault="00021AE6" w:rsidP="00C655C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1A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E5B1B" w14:textId="77777777" w:rsidR="00F06105" w:rsidRDefault="00F06105" w:rsidP="00DD4BD0">
      <w:pPr>
        <w:spacing w:after="0" w:line="240" w:lineRule="auto"/>
      </w:pPr>
      <w:r>
        <w:separator/>
      </w:r>
    </w:p>
  </w:endnote>
  <w:endnote w:type="continuationSeparator" w:id="0">
    <w:p w14:paraId="33DEF8B2" w14:textId="77777777" w:rsidR="00F06105" w:rsidRDefault="00F06105" w:rsidP="00DD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457E9" w14:textId="77777777" w:rsidR="00F06105" w:rsidRDefault="00F06105" w:rsidP="00DD4BD0">
      <w:pPr>
        <w:spacing w:after="0" w:line="240" w:lineRule="auto"/>
      </w:pPr>
      <w:r>
        <w:separator/>
      </w:r>
    </w:p>
  </w:footnote>
  <w:footnote w:type="continuationSeparator" w:id="0">
    <w:p w14:paraId="7CEAE9C6" w14:textId="77777777" w:rsidR="00F06105" w:rsidRDefault="00F06105" w:rsidP="00DD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A6E3" w14:textId="1FA96E75" w:rsidR="009B5250" w:rsidRPr="009B5250" w:rsidRDefault="00681018" w:rsidP="009B525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681018">
      <w:rPr>
        <w:rFonts w:ascii="Calibri" w:eastAsia="Calibri" w:hAnsi="Calibri" w:cs="Times New Roman"/>
        <w:noProof/>
      </w:rPr>
      <w:drawing>
        <wp:inline distT="0" distB="0" distL="0" distR="0" wp14:anchorId="125AFECD" wp14:editId="5F59BB80">
          <wp:extent cx="5760720" cy="596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5FDE1" w14:textId="77777777" w:rsidR="00DD4BD0" w:rsidRDefault="00DD4B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0B3B36"/>
    <w:multiLevelType w:val="hybridMultilevel"/>
    <w:tmpl w:val="9D58B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C0FC0"/>
    <w:multiLevelType w:val="hybridMultilevel"/>
    <w:tmpl w:val="6DA8285C"/>
    <w:lvl w:ilvl="0" w:tplc="45228B3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1077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32B0C55"/>
    <w:multiLevelType w:val="hybridMultilevel"/>
    <w:tmpl w:val="84CE3874"/>
    <w:lvl w:ilvl="0" w:tplc="BE2A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CF61091"/>
    <w:multiLevelType w:val="hybridMultilevel"/>
    <w:tmpl w:val="5870434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 w16cid:durableId="855966806">
    <w:abstractNumId w:val="1"/>
  </w:num>
  <w:num w:numId="2" w16cid:durableId="426317504">
    <w:abstractNumId w:val="5"/>
  </w:num>
  <w:num w:numId="3" w16cid:durableId="1105153277">
    <w:abstractNumId w:val="3"/>
  </w:num>
  <w:num w:numId="4" w16cid:durableId="169836407">
    <w:abstractNumId w:val="6"/>
  </w:num>
  <w:num w:numId="5" w16cid:durableId="596058064">
    <w:abstractNumId w:val="4"/>
  </w:num>
  <w:num w:numId="6" w16cid:durableId="686760758">
    <w:abstractNumId w:val="0"/>
  </w:num>
  <w:num w:numId="7" w16cid:durableId="74397895">
    <w:abstractNumId w:val="2"/>
  </w:num>
  <w:num w:numId="8" w16cid:durableId="422142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5D"/>
    <w:rsid w:val="0000209A"/>
    <w:rsid w:val="00002AAF"/>
    <w:rsid w:val="000035E7"/>
    <w:rsid w:val="00021AE6"/>
    <w:rsid w:val="00060C73"/>
    <w:rsid w:val="00062D21"/>
    <w:rsid w:val="00066335"/>
    <w:rsid w:val="00070EBF"/>
    <w:rsid w:val="00077BD1"/>
    <w:rsid w:val="00094F55"/>
    <w:rsid w:val="000B40F3"/>
    <w:rsid w:val="000D1B82"/>
    <w:rsid w:val="00155768"/>
    <w:rsid w:val="001C5891"/>
    <w:rsid w:val="001E49C3"/>
    <w:rsid w:val="001E6102"/>
    <w:rsid w:val="00227280"/>
    <w:rsid w:val="00280636"/>
    <w:rsid w:val="00294FAB"/>
    <w:rsid w:val="002A1D25"/>
    <w:rsid w:val="002D4E33"/>
    <w:rsid w:val="00333A48"/>
    <w:rsid w:val="003378F3"/>
    <w:rsid w:val="003732E5"/>
    <w:rsid w:val="003915F7"/>
    <w:rsid w:val="003A1350"/>
    <w:rsid w:val="003D5E82"/>
    <w:rsid w:val="0040304D"/>
    <w:rsid w:val="00412015"/>
    <w:rsid w:val="00417E76"/>
    <w:rsid w:val="0042313A"/>
    <w:rsid w:val="00432A5A"/>
    <w:rsid w:val="00447758"/>
    <w:rsid w:val="004A287B"/>
    <w:rsid w:val="004A795D"/>
    <w:rsid w:val="004E2DA3"/>
    <w:rsid w:val="004E3A03"/>
    <w:rsid w:val="004F460B"/>
    <w:rsid w:val="00520A66"/>
    <w:rsid w:val="00526F97"/>
    <w:rsid w:val="0054678B"/>
    <w:rsid w:val="00557CDE"/>
    <w:rsid w:val="00581B93"/>
    <w:rsid w:val="00583217"/>
    <w:rsid w:val="005E5774"/>
    <w:rsid w:val="00640760"/>
    <w:rsid w:val="00681018"/>
    <w:rsid w:val="00681B9D"/>
    <w:rsid w:val="006838DE"/>
    <w:rsid w:val="00686F30"/>
    <w:rsid w:val="00700FC1"/>
    <w:rsid w:val="00710DC8"/>
    <w:rsid w:val="00726955"/>
    <w:rsid w:val="00726CE7"/>
    <w:rsid w:val="00744912"/>
    <w:rsid w:val="0076056B"/>
    <w:rsid w:val="00787D3F"/>
    <w:rsid w:val="007B2015"/>
    <w:rsid w:val="007D4BF9"/>
    <w:rsid w:val="007F6E91"/>
    <w:rsid w:val="007F751D"/>
    <w:rsid w:val="008154D6"/>
    <w:rsid w:val="0085320C"/>
    <w:rsid w:val="008709BD"/>
    <w:rsid w:val="008839FC"/>
    <w:rsid w:val="00892DE0"/>
    <w:rsid w:val="008C21CE"/>
    <w:rsid w:val="008E569C"/>
    <w:rsid w:val="00930133"/>
    <w:rsid w:val="00935A07"/>
    <w:rsid w:val="009402AC"/>
    <w:rsid w:val="00943444"/>
    <w:rsid w:val="00993DB2"/>
    <w:rsid w:val="00997223"/>
    <w:rsid w:val="009B482C"/>
    <w:rsid w:val="009B5250"/>
    <w:rsid w:val="009C1B42"/>
    <w:rsid w:val="009D105C"/>
    <w:rsid w:val="009D115D"/>
    <w:rsid w:val="009F55F0"/>
    <w:rsid w:val="00A07E1E"/>
    <w:rsid w:val="00A23990"/>
    <w:rsid w:val="00A33857"/>
    <w:rsid w:val="00A82143"/>
    <w:rsid w:val="00AB517E"/>
    <w:rsid w:val="00B040C5"/>
    <w:rsid w:val="00B42886"/>
    <w:rsid w:val="00B532CF"/>
    <w:rsid w:val="00B54422"/>
    <w:rsid w:val="00B61C96"/>
    <w:rsid w:val="00B72285"/>
    <w:rsid w:val="00B753C2"/>
    <w:rsid w:val="00B8723C"/>
    <w:rsid w:val="00BB205B"/>
    <w:rsid w:val="00BD08E3"/>
    <w:rsid w:val="00BD714F"/>
    <w:rsid w:val="00BE1566"/>
    <w:rsid w:val="00C017C9"/>
    <w:rsid w:val="00C042B4"/>
    <w:rsid w:val="00C24900"/>
    <w:rsid w:val="00C320C6"/>
    <w:rsid w:val="00C41774"/>
    <w:rsid w:val="00C41C2B"/>
    <w:rsid w:val="00C46DB0"/>
    <w:rsid w:val="00C655C1"/>
    <w:rsid w:val="00C6569F"/>
    <w:rsid w:val="00CA2D43"/>
    <w:rsid w:val="00CE0D00"/>
    <w:rsid w:val="00CE4C30"/>
    <w:rsid w:val="00CE4FE5"/>
    <w:rsid w:val="00D0231E"/>
    <w:rsid w:val="00D2353E"/>
    <w:rsid w:val="00D252F6"/>
    <w:rsid w:val="00D53C29"/>
    <w:rsid w:val="00D76C8F"/>
    <w:rsid w:val="00D92241"/>
    <w:rsid w:val="00DA36A6"/>
    <w:rsid w:val="00DB4FC0"/>
    <w:rsid w:val="00DC0F8F"/>
    <w:rsid w:val="00DD4BD0"/>
    <w:rsid w:val="00DE0544"/>
    <w:rsid w:val="00DE4325"/>
    <w:rsid w:val="00E2199D"/>
    <w:rsid w:val="00E411BC"/>
    <w:rsid w:val="00E454E2"/>
    <w:rsid w:val="00E514C7"/>
    <w:rsid w:val="00E80B1F"/>
    <w:rsid w:val="00EA2DD4"/>
    <w:rsid w:val="00EB1895"/>
    <w:rsid w:val="00EB1C49"/>
    <w:rsid w:val="00EB5F6B"/>
    <w:rsid w:val="00EE1FCA"/>
    <w:rsid w:val="00EE32D8"/>
    <w:rsid w:val="00F06105"/>
    <w:rsid w:val="00F148E4"/>
    <w:rsid w:val="00F1706B"/>
    <w:rsid w:val="00F336AE"/>
    <w:rsid w:val="00F455F9"/>
    <w:rsid w:val="00F93A3D"/>
    <w:rsid w:val="00FA33D5"/>
    <w:rsid w:val="00FC27E0"/>
    <w:rsid w:val="00FC5980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D5A3"/>
  <w15:chartTrackingRefBased/>
  <w15:docId w15:val="{D3C28982-FFC6-4765-882E-E73C9F8D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9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BD0"/>
  </w:style>
  <w:style w:type="paragraph" w:styleId="Stopka">
    <w:name w:val="footer"/>
    <w:basedOn w:val="Normalny"/>
    <w:link w:val="StopkaZnak"/>
    <w:uiPriority w:val="99"/>
    <w:unhideWhenUsed/>
    <w:rsid w:val="00DD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BD0"/>
  </w:style>
  <w:style w:type="paragraph" w:styleId="Poprawka">
    <w:name w:val="Revision"/>
    <w:hidden/>
    <w:uiPriority w:val="99"/>
    <w:semiHidden/>
    <w:rsid w:val="00B54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szpekcinska</dc:creator>
  <cp:keywords/>
  <dc:description/>
  <cp:lastModifiedBy>maciejewskam</cp:lastModifiedBy>
  <cp:revision>59</cp:revision>
  <cp:lastPrinted>2023-06-27T07:55:00Z</cp:lastPrinted>
  <dcterms:created xsi:type="dcterms:W3CDTF">2022-04-06T10:36:00Z</dcterms:created>
  <dcterms:modified xsi:type="dcterms:W3CDTF">2023-06-27T10:09:00Z</dcterms:modified>
</cp:coreProperties>
</file>