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5" w:rsidRPr="00565F71" w:rsidRDefault="008F3E55" w:rsidP="008F3E5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65F71">
        <w:rPr>
          <w:rFonts w:ascii="Century Gothic" w:hAnsi="Century Gothic" w:cs="Segoe UI Semilight"/>
        </w:rPr>
        <w:t>Numer referencyjny postępowania:</w:t>
      </w:r>
    </w:p>
    <w:p w:rsidR="008F3E55" w:rsidRPr="00565F71" w:rsidRDefault="008F3E55" w:rsidP="008F3E55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65F71">
        <w:rPr>
          <w:rFonts w:ascii="Century Gothic" w:hAnsi="Century Gothic" w:cs="Segoe UI Semilight"/>
          <w:b/>
        </w:rPr>
        <w:t>WOK.271.</w:t>
      </w:r>
      <w:r w:rsidR="007B1A95">
        <w:rPr>
          <w:rFonts w:ascii="Century Gothic" w:hAnsi="Century Gothic" w:cs="Segoe UI Semilight"/>
          <w:b/>
        </w:rPr>
        <w:t>3</w:t>
      </w:r>
      <w:r w:rsidRPr="00565F71">
        <w:rPr>
          <w:rFonts w:ascii="Century Gothic" w:hAnsi="Century Gothic" w:cs="Segoe UI Semilight"/>
          <w:b/>
        </w:rPr>
        <w:t>.2021</w:t>
      </w:r>
    </w:p>
    <w:p w:rsidR="008F3E55" w:rsidRPr="00565F71" w:rsidRDefault="008F3E55" w:rsidP="008F3E55">
      <w:pPr>
        <w:spacing w:after="0"/>
        <w:jc w:val="right"/>
        <w:rPr>
          <w:rFonts w:ascii="Century Gothic" w:hAnsi="Century Gothic" w:cs="Segoe UI Semilight"/>
          <w:b/>
          <w:szCs w:val="20"/>
        </w:rPr>
      </w:pPr>
      <w:r w:rsidRPr="00565F71">
        <w:rPr>
          <w:rFonts w:ascii="Century Gothic" w:hAnsi="Century Gothic" w:cs="Segoe UI Semilight"/>
          <w:b/>
          <w:szCs w:val="20"/>
        </w:rPr>
        <w:t xml:space="preserve">Załącznik nr </w:t>
      </w:r>
      <w:r w:rsidR="007B1A95">
        <w:rPr>
          <w:rFonts w:ascii="Century Gothic" w:hAnsi="Century Gothic" w:cs="Segoe UI Semilight"/>
          <w:b/>
          <w:szCs w:val="20"/>
        </w:rPr>
        <w:t>3 do SWZ</w:t>
      </w:r>
    </w:p>
    <w:p w:rsidR="00BA0E71" w:rsidRPr="00E36E2A" w:rsidRDefault="00BA0E71" w:rsidP="00BA0E71">
      <w:pPr>
        <w:spacing w:after="0"/>
        <w:rPr>
          <w:rFonts w:ascii="Segoe UI Semilight" w:hAnsi="Segoe UI Semilight" w:cs="Segoe UI Semilight"/>
        </w:rPr>
      </w:pPr>
    </w:p>
    <w:p w:rsidR="00BA0E71" w:rsidRPr="008F3E55" w:rsidRDefault="00BA0E71" w:rsidP="00BA0E7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mallCaps/>
          <w:sz w:val="28"/>
          <w:szCs w:val="22"/>
        </w:rPr>
      </w:pPr>
      <w:r w:rsidRPr="008F3E55">
        <w:rPr>
          <w:rFonts w:ascii="Century Gothic" w:hAnsi="Century Gothic" w:cs="Segoe UI Semilight"/>
          <w:smallCaps/>
          <w:sz w:val="28"/>
          <w:szCs w:val="22"/>
        </w:rPr>
        <w:t xml:space="preserve">Oświadczenie o niepodleganiu wykluczeniu </w:t>
      </w:r>
      <w:r w:rsidRPr="008F3E55">
        <w:rPr>
          <w:rFonts w:ascii="Century Gothic" w:hAnsi="Century Gothic" w:cs="Segoe UI Semilight"/>
          <w:smallCaps/>
          <w:sz w:val="28"/>
          <w:szCs w:val="22"/>
        </w:rPr>
        <w:br/>
        <w:t>oraz spełnianiu warunków udziału w postępowaniu</w:t>
      </w:r>
    </w:p>
    <w:p w:rsidR="00BA0E71" w:rsidRPr="008F3E55" w:rsidRDefault="00BA0E71" w:rsidP="00BA0E71">
      <w:pPr>
        <w:spacing w:after="0"/>
        <w:jc w:val="center"/>
        <w:rPr>
          <w:rFonts w:ascii="Century Gothic" w:eastAsia="Times New Roman" w:hAnsi="Century Gothic" w:cs="Segoe UI Semilight"/>
          <w:b/>
          <w:color w:val="000000"/>
        </w:rPr>
      </w:pPr>
      <w:r w:rsidRPr="008F3E55">
        <w:rPr>
          <w:rFonts w:ascii="Century Gothic" w:hAnsi="Century Gothic" w:cs="Segoe UI Semilight"/>
          <w:b/>
          <w:color w:val="000000"/>
        </w:rPr>
        <w:t xml:space="preserve"> </w:t>
      </w: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8F3E55"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  <w:r w:rsidR="008F3E55">
        <w:rPr>
          <w:rFonts w:ascii="Century Gothic" w:hAnsi="Century Gothic" w:cs="Segoe UI Semilight"/>
          <w:color w:val="000000"/>
        </w:rPr>
        <w:br/>
      </w:r>
      <w:r w:rsidRPr="008F3E55">
        <w:rPr>
          <w:rFonts w:ascii="Century Gothic" w:hAnsi="Century Gothic" w:cs="Segoe UI Semilight"/>
          <w:color w:val="000000"/>
        </w:rPr>
        <w:t>na zadanie pod nazwą:</w:t>
      </w: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</w:p>
    <w:p w:rsidR="00BA0E71" w:rsidRPr="008F3E55" w:rsidRDefault="00BA0E71" w:rsidP="00BA0E71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8F3E55">
        <w:rPr>
          <w:rFonts w:ascii="Century Gothic" w:hAnsi="Century Gothic" w:cs="Segoe UI Semilight"/>
          <w:b/>
          <w:sz w:val="24"/>
        </w:rPr>
        <w:t>„</w:t>
      </w:r>
      <w:r w:rsidR="008F3E55" w:rsidRPr="00565F71">
        <w:rPr>
          <w:rFonts w:ascii="Century Gothic" w:hAnsi="Century Gothic" w:cs="Segoe UI Semilight"/>
          <w:b/>
          <w:sz w:val="24"/>
        </w:rPr>
        <w:t xml:space="preserve">dostawa paliwa gazowego w 2022 </w:t>
      </w:r>
      <w:bookmarkStart w:id="0" w:name="_GoBack"/>
      <w:bookmarkEnd w:id="0"/>
      <w:r w:rsidR="008F3E55" w:rsidRPr="00565F71">
        <w:rPr>
          <w:rFonts w:ascii="Century Gothic" w:hAnsi="Century Gothic" w:cs="Segoe UI Semilight"/>
          <w:b/>
          <w:sz w:val="24"/>
        </w:rPr>
        <w:t>roku</w:t>
      </w:r>
      <w:r w:rsidRPr="008F3E55">
        <w:rPr>
          <w:rFonts w:ascii="Century Gothic" w:hAnsi="Century Gothic" w:cs="Segoe UI Semilight"/>
          <w:b/>
          <w:sz w:val="24"/>
        </w:rPr>
        <w:t>”</w:t>
      </w:r>
    </w:p>
    <w:p w:rsidR="00BA0E71" w:rsidRPr="008F3E55" w:rsidRDefault="00BA0E71" w:rsidP="00BA0E71">
      <w:pPr>
        <w:spacing w:after="0" w:line="276" w:lineRule="auto"/>
        <w:ind w:right="-108"/>
        <w:jc w:val="center"/>
        <w:rPr>
          <w:rFonts w:ascii="Century Gothic" w:hAnsi="Century Gothic" w:cs="Segoe UI Semilight"/>
          <w:b/>
        </w:rPr>
      </w:pP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</w:rPr>
      </w:pPr>
      <w:r w:rsidRPr="008F3E55">
        <w:rPr>
          <w:rFonts w:ascii="Century Gothic" w:hAnsi="Century Gothic" w:cs="Segoe UI Semilight"/>
        </w:rPr>
        <w:t xml:space="preserve">składam </w:t>
      </w:r>
      <w:r w:rsidRPr="008F3E55">
        <w:rPr>
          <w:rFonts w:ascii="Century Gothic" w:hAnsi="Century Gothic" w:cs="Segoe UI Semilight"/>
          <w:color w:val="000000"/>
        </w:rPr>
        <w:t>oświadczenie</w:t>
      </w:r>
      <w:r w:rsidRPr="008F3E55">
        <w:rPr>
          <w:rFonts w:ascii="Century Gothic" w:hAnsi="Century Gothic" w:cs="Segoe UI Semilight"/>
        </w:rPr>
        <w:t xml:space="preserve"> na podstawie art. 125 ust. 1 ustawy z dnia 11 września 2019 r. – Prawo zamówień publicznych, w następującym zakresie:</w:t>
      </w:r>
    </w:p>
    <w:p w:rsidR="00BA0E71" w:rsidRPr="008F3E55" w:rsidRDefault="00BA0E71" w:rsidP="00BA0E71">
      <w:pPr>
        <w:spacing w:after="0" w:line="276" w:lineRule="auto"/>
        <w:jc w:val="both"/>
        <w:rPr>
          <w:rFonts w:ascii="Century Gothic" w:hAnsi="Century Gothic" w:cs="Segoe UI Semilight"/>
        </w:rPr>
      </w:pP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18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nie podlegam wykluczeniu z postępowania na podstawie art. 108 ust. 1 i art. 109 ust. 1 pkt 4 ustawy Pzp.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 xml:space="preserve">Oświadczam, że zachodzą w stosunku do mnie podstawy wykluczenia </w:t>
      </w:r>
      <w:r w:rsidRPr="008F3E55">
        <w:rPr>
          <w:rFonts w:ascii="Century Gothic" w:hAnsi="Century Gothic" w:cs="Segoe UI Semilight"/>
          <w:sz w:val="20"/>
          <w:szCs w:val="22"/>
        </w:rPr>
        <w:br/>
        <w:t xml:space="preserve">z postępowania na podstawie art. …………… ustawy Pzp. </w:t>
      </w:r>
      <w:r w:rsidRPr="008F3E55">
        <w:rPr>
          <w:rFonts w:ascii="Century Gothic" w:hAnsi="Century Gothic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8F3E55">
        <w:rPr>
          <w:rFonts w:ascii="Century Gothic" w:hAnsi="Century Gothic" w:cs="Segoe UI Semilight"/>
          <w:sz w:val="20"/>
          <w:szCs w:val="22"/>
        </w:rPr>
        <w:t xml:space="preserve">Jednocześnie oświadczam, że w związku z ww. okolicznością, na podstawie </w:t>
      </w:r>
      <w:r w:rsidRPr="008F3E55">
        <w:rPr>
          <w:rFonts w:ascii="Century Gothic" w:hAnsi="Century Gothic" w:cs="Segoe UI Semilight"/>
          <w:sz w:val="20"/>
          <w:szCs w:val="22"/>
        </w:rPr>
        <w:br/>
        <w:t xml:space="preserve">art. 110 ust. 2 ustawy Pzp podjąłem następujące środki naprawcze: 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 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……………………………………………………………………………………………………………………………………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 xml:space="preserve"> 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  <w:lang w:eastAsia="zh-CN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spełniam warunki udziału w postępowaniu określone przez Zamawiającego w Specyfikacji Warunków Zamówienia.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w celu wykazania spełniania warunków udziału w postępowaniu, określonych przez Zamawiającego w Specyfikacji Warunków Zamówienia</w:t>
      </w:r>
      <w:r w:rsidRPr="008F3E55">
        <w:rPr>
          <w:rFonts w:ascii="Century Gothic" w:hAnsi="Century Gothic" w:cs="Segoe UI Semilight"/>
          <w:i/>
          <w:sz w:val="20"/>
          <w:szCs w:val="22"/>
        </w:rPr>
        <w:t>,</w:t>
      </w:r>
      <w:r w:rsidRPr="008F3E55">
        <w:rPr>
          <w:rFonts w:ascii="Century Gothic" w:hAnsi="Century Gothic" w:cs="Segoe UI Semilight"/>
          <w:sz w:val="20"/>
          <w:szCs w:val="22"/>
        </w:rPr>
        <w:t xml:space="preserve"> polegam na zasobach następującego/</w:t>
      </w:r>
      <w:proofErr w:type="spellStart"/>
      <w:r w:rsidRPr="008F3E55">
        <w:rPr>
          <w:rFonts w:ascii="Century Gothic" w:hAnsi="Century Gothic" w:cs="Segoe UI Semilight"/>
          <w:sz w:val="20"/>
          <w:szCs w:val="22"/>
        </w:rPr>
        <w:t>ych</w:t>
      </w:r>
      <w:proofErr w:type="spellEnd"/>
      <w:r w:rsidRPr="008F3E55">
        <w:rPr>
          <w:rFonts w:ascii="Century Gothic" w:hAnsi="Century Gothic" w:cs="Segoe UI Semilight"/>
          <w:sz w:val="20"/>
          <w:szCs w:val="22"/>
        </w:rPr>
        <w:t xml:space="preserve"> podmiotu/ów:</w:t>
      </w:r>
      <w:r w:rsidR="008F3E55">
        <w:rPr>
          <w:rFonts w:ascii="Century Gothic" w:hAnsi="Century Gothic" w:cs="Segoe UI Semilight"/>
          <w:sz w:val="20"/>
          <w:szCs w:val="22"/>
        </w:rPr>
        <w:t xml:space="preserve"> …………………………………………………… </w:t>
      </w:r>
      <w:r w:rsidRPr="008F3E55">
        <w:rPr>
          <w:rFonts w:ascii="Century Gothic" w:hAnsi="Century Gothic" w:cs="Segoe UI Semilight"/>
          <w:sz w:val="20"/>
          <w:szCs w:val="22"/>
        </w:rPr>
        <w:t xml:space="preserve"> ………………………………………………………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 xml:space="preserve">, </w:t>
      </w:r>
      <w:r w:rsidRPr="008F3E55">
        <w:rPr>
          <w:rFonts w:ascii="Century Gothic" w:hAnsi="Century Gothic" w:cs="Segoe UI Semilight"/>
          <w:sz w:val="20"/>
          <w:szCs w:val="22"/>
        </w:rPr>
        <w:br/>
        <w:t>w następującym zakresie: ……………………………………………………………………</w:t>
      </w:r>
      <w:r w:rsidRPr="008F3E55">
        <w:rPr>
          <w:rStyle w:val="Odwoanieprzypisudolnego"/>
          <w:rFonts w:ascii="Century Gothic" w:hAnsi="Century Gothic" w:cs="Segoe UI Semilight"/>
          <w:sz w:val="20"/>
          <w:szCs w:val="22"/>
        </w:rPr>
        <w:footnoteReference w:id="1"/>
      </w:r>
      <w:r w:rsidRPr="008F3E55">
        <w:rPr>
          <w:rFonts w:ascii="Century Gothic" w:hAnsi="Century Gothic" w:cs="Segoe UI Semilight"/>
          <w:i/>
          <w:sz w:val="20"/>
          <w:szCs w:val="22"/>
        </w:rPr>
        <w:t xml:space="preserve">. 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0E71" w:rsidRPr="008F3E55" w:rsidRDefault="00BA0E71" w:rsidP="00BA0E71">
      <w:pPr>
        <w:spacing w:after="0"/>
        <w:jc w:val="both"/>
        <w:rPr>
          <w:rFonts w:ascii="Century Gothic" w:hAnsi="Century Gothic" w:cs="Segoe UI Semilight"/>
        </w:rPr>
      </w:pPr>
    </w:p>
    <w:p w:rsidR="00BA0E71" w:rsidRPr="008F3E55" w:rsidRDefault="00BA0E71" w:rsidP="00BA0E71">
      <w:pPr>
        <w:spacing w:after="0"/>
        <w:jc w:val="both"/>
        <w:rPr>
          <w:rFonts w:ascii="Century Gothic" w:hAnsi="Century Gothic" w:cs="Segoe UI Semilight"/>
          <w:i/>
        </w:rPr>
      </w:pPr>
    </w:p>
    <w:p w:rsidR="00BA0E71" w:rsidRPr="008F3E55" w:rsidRDefault="00BA0E71" w:rsidP="00BA0E71">
      <w:pPr>
        <w:pStyle w:val="Tekstpodstawowy"/>
        <w:spacing w:after="0"/>
        <w:rPr>
          <w:rFonts w:ascii="Century Gothic" w:hAnsi="Century Gothic" w:cs="Segoe UI Semilight"/>
          <w:sz w:val="22"/>
          <w:szCs w:val="22"/>
        </w:rPr>
      </w:pPr>
    </w:p>
    <w:p w:rsidR="008F3E55" w:rsidRPr="00124B9F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sz w:val="20"/>
        </w:rPr>
      </w:pPr>
      <w:r w:rsidRPr="00124B9F">
        <w:rPr>
          <w:rFonts w:ascii="Century Gothic" w:hAnsi="Century Gothic" w:cs="Segoe UI Semilight"/>
          <w:sz w:val="20"/>
        </w:rPr>
        <w:t>………………………………, dnia …………………………………</w:t>
      </w:r>
    </w:p>
    <w:p w:rsidR="008F3E55" w:rsidRPr="00124B9F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p w:rsidR="00BA0E71" w:rsidRPr="008F3E55" w:rsidRDefault="00BA0E71" w:rsidP="00BA0E71">
      <w:pPr>
        <w:keepLines/>
        <w:spacing w:after="0"/>
        <w:rPr>
          <w:rFonts w:ascii="Century Gothic" w:hAnsi="Century Gothic" w:cs="Segoe UI Semilight"/>
          <w:b/>
        </w:rPr>
      </w:pPr>
    </w:p>
    <w:sectPr w:rsidR="00BA0E71" w:rsidRPr="008F3E55" w:rsidSect="008F3E5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C4" w:rsidRDefault="009911C4" w:rsidP="00810353">
      <w:pPr>
        <w:spacing w:after="0" w:line="240" w:lineRule="auto"/>
      </w:pPr>
      <w:r>
        <w:separator/>
      </w:r>
    </w:p>
  </w:endnote>
  <w:endnote w:type="continuationSeparator" w:id="0">
    <w:p w:rsidR="009911C4" w:rsidRDefault="009911C4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851B5D" w:rsidRDefault="008F3E55" w:rsidP="008F3E55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8F3E55" w:rsidRDefault="008F3E55" w:rsidP="008F3E55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7B1A95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7B1A95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C4" w:rsidRDefault="009911C4" w:rsidP="00810353">
      <w:pPr>
        <w:spacing w:after="0" w:line="240" w:lineRule="auto"/>
      </w:pPr>
      <w:r>
        <w:separator/>
      </w:r>
    </w:p>
  </w:footnote>
  <w:footnote w:type="continuationSeparator" w:id="0">
    <w:p w:rsidR="009911C4" w:rsidRDefault="009911C4" w:rsidP="00810353">
      <w:pPr>
        <w:spacing w:after="0" w:line="240" w:lineRule="auto"/>
      </w:pPr>
      <w:r>
        <w:continuationSeparator/>
      </w:r>
    </w:p>
  </w:footnote>
  <w:footnote w:id="1">
    <w:p w:rsidR="00BA0E71" w:rsidRPr="008F3E55" w:rsidRDefault="00BA0E71" w:rsidP="00BA0E71">
      <w:pPr>
        <w:pStyle w:val="Tekstprzypisudolnego"/>
        <w:rPr>
          <w:rFonts w:ascii="Century Gothic" w:hAnsi="Century Gothic" w:cs="Segoe UI Semilight"/>
          <w:sz w:val="16"/>
        </w:rPr>
      </w:pPr>
      <w:r w:rsidRPr="008F3E55">
        <w:rPr>
          <w:rStyle w:val="Odwoanieprzypisudolnego"/>
          <w:rFonts w:ascii="Century Gothic" w:eastAsia="HG Mincho Light J" w:hAnsi="Century Gothic" w:cs="Segoe UI Semilight"/>
          <w:sz w:val="16"/>
        </w:rPr>
        <w:footnoteRef/>
      </w:r>
      <w:r w:rsidRPr="008F3E55">
        <w:rPr>
          <w:rFonts w:ascii="Century Gothic" w:hAnsi="Century Gothic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9911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32767D" w:rsidRDefault="008F3E55" w:rsidP="008F3E55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 w:rsidRPr="00124B9F">
      <w:rPr>
        <w:rFonts w:ascii="Century Gothic" w:hAnsi="Century Gothic" w:cs="Arial"/>
        <w:b/>
        <w:i/>
        <w:iCs/>
        <w:sz w:val="16"/>
        <w:szCs w:val="16"/>
      </w:rPr>
      <w:t xml:space="preserve">Oświadczenie o niepodleganiu wykluczeniu </w:t>
    </w:r>
    <w:r>
      <w:rPr>
        <w:rFonts w:ascii="Century Gothic" w:hAnsi="Century Gothic" w:cs="Arial"/>
        <w:b/>
        <w:i/>
        <w:iCs/>
        <w:sz w:val="16"/>
        <w:szCs w:val="16"/>
      </w:rPr>
      <w:t>o</w:t>
    </w:r>
    <w:r w:rsidRPr="00124B9F">
      <w:rPr>
        <w:rFonts w:ascii="Century Gothic" w:hAnsi="Century Gothic" w:cs="Arial"/>
        <w:b/>
        <w:i/>
        <w:iCs/>
        <w:sz w:val="16"/>
        <w:szCs w:val="16"/>
      </w:rPr>
      <w:t>raz spełnianiu warunków udziału w postępowaniu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8F3E55" w:rsidRPr="002E340E" w:rsidRDefault="008F3E55" w:rsidP="008F3E55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iCs/>
        <w:sz w:val="16"/>
        <w:szCs w:val="16"/>
      </w:rPr>
      <w:t>Tryb podstawowy bez negocjacji,</w:t>
    </w:r>
    <w:r w:rsidRPr="002E340E">
      <w:rPr>
        <w:rFonts w:ascii="Century Gothic" w:hAnsi="Century Gothic" w:cs="Arial"/>
        <w:sz w:val="16"/>
        <w:szCs w:val="16"/>
      </w:rPr>
      <w:t xml:space="preserve"> na zadanie pod nazwą:</w:t>
    </w:r>
  </w:p>
  <w:p w:rsidR="008F3E55" w:rsidRPr="007B1A95" w:rsidRDefault="008F3E55" w:rsidP="007B1A95">
    <w:pPr>
      <w:pStyle w:val="Nagwek"/>
      <w:jc w:val="center"/>
      <w:rPr>
        <w:rFonts w:ascii="Century Gothic" w:hAnsi="Century Gothic" w:cs="Arial"/>
        <w:b/>
        <w:bCs/>
        <w:sz w:val="16"/>
        <w:szCs w:val="16"/>
      </w:rPr>
    </w:pPr>
    <w:r w:rsidRPr="002E340E">
      <w:rPr>
        <w:rFonts w:ascii="Century Gothic" w:hAnsi="Century Gothic" w:cs="Arial"/>
        <w:b/>
        <w:bCs/>
        <w:sz w:val="16"/>
        <w:szCs w:val="16"/>
      </w:rPr>
      <w:t>„dostawa paliwa gazowego w 2022 roku”</w:t>
    </w:r>
  </w:p>
  <w:p w:rsidR="008F3E55" w:rsidRPr="00565F71" w:rsidRDefault="008F3E55" w:rsidP="008F3E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9911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613BA"/>
    <w:rsid w:val="00342FF6"/>
    <w:rsid w:val="0039554D"/>
    <w:rsid w:val="004055EB"/>
    <w:rsid w:val="005A31C4"/>
    <w:rsid w:val="00675206"/>
    <w:rsid w:val="0077461E"/>
    <w:rsid w:val="007A05E2"/>
    <w:rsid w:val="007B1A95"/>
    <w:rsid w:val="007F423C"/>
    <w:rsid w:val="00810353"/>
    <w:rsid w:val="008F3E55"/>
    <w:rsid w:val="00983CED"/>
    <w:rsid w:val="009911C4"/>
    <w:rsid w:val="009C27C2"/>
    <w:rsid w:val="00A241D3"/>
    <w:rsid w:val="00AA45C6"/>
    <w:rsid w:val="00AF14F8"/>
    <w:rsid w:val="00BA0E71"/>
    <w:rsid w:val="00BE3E20"/>
    <w:rsid w:val="00CB2C63"/>
    <w:rsid w:val="00D21718"/>
    <w:rsid w:val="00D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FAF8-731D-4BB4-A7E1-8117A44B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6</cp:revision>
  <cp:lastPrinted>2021-07-09T12:15:00Z</cp:lastPrinted>
  <dcterms:created xsi:type="dcterms:W3CDTF">2021-07-22T09:12:00Z</dcterms:created>
  <dcterms:modified xsi:type="dcterms:W3CDTF">2021-12-05T16:56:00Z</dcterms:modified>
</cp:coreProperties>
</file>