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F34AE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F34AEC">
        <w:rPr>
          <w:color w:val="auto"/>
          <w:sz w:val="20"/>
        </w:rPr>
        <w:t xml:space="preserve">Szczecin, dnia </w:t>
      </w:r>
      <w:r w:rsidR="00F51E59" w:rsidRPr="00F34AEC">
        <w:rPr>
          <w:color w:val="auto"/>
          <w:sz w:val="20"/>
        </w:rPr>
        <w:t>2</w:t>
      </w:r>
      <w:r w:rsidR="001E3C67" w:rsidRPr="00F34AEC">
        <w:rPr>
          <w:color w:val="auto"/>
          <w:sz w:val="20"/>
        </w:rPr>
        <w:t>8</w:t>
      </w:r>
      <w:r w:rsidR="00385292" w:rsidRPr="00F34AEC">
        <w:rPr>
          <w:color w:val="auto"/>
          <w:sz w:val="20"/>
        </w:rPr>
        <w:t>.</w:t>
      </w:r>
      <w:r w:rsidR="00E62319" w:rsidRPr="00F34AEC">
        <w:rPr>
          <w:color w:val="auto"/>
          <w:sz w:val="20"/>
        </w:rPr>
        <w:t>0</w:t>
      </w:r>
      <w:r w:rsidR="001E3C67" w:rsidRPr="00F34AEC">
        <w:rPr>
          <w:color w:val="auto"/>
          <w:sz w:val="20"/>
        </w:rPr>
        <w:t>3</w:t>
      </w:r>
      <w:r w:rsidR="00385292" w:rsidRPr="00F34AEC">
        <w:rPr>
          <w:color w:val="auto"/>
          <w:sz w:val="20"/>
        </w:rPr>
        <w:t>.</w:t>
      </w:r>
      <w:r w:rsidR="00E6711B" w:rsidRPr="00F34AEC">
        <w:rPr>
          <w:color w:val="auto"/>
          <w:sz w:val="20"/>
        </w:rPr>
        <w:t>202</w:t>
      </w:r>
      <w:r w:rsidR="00E62319" w:rsidRPr="00F34AEC">
        <w:rPr>
          <w:color w:val="auto"/>
          <w:sz w:val="20"/>
        </w:rPr>
        <w:t xml:space="preserve">4 </w:t>
      </w:r>
      <w:r w:rsidR="00E6711B" w:rsidRPr="00F34AEC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1E3C67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ZP/220/2</w:t>
      </w:r>
      <w:r w:rsidR="004A4DA9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9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4A4DA9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„Przebudowa wjazdu głównego na teren USK nr 2 PUM w Szczecinie wraz z montażem systemu identyfikacji pojazdów i pieszych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F34AEC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0"/>
          <w:szCs w:val="20"/>
          <w:lang w:eastAsia="en-US"/>
        </w:rPr>
      </w:pP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Zamawiający wyznacza nowy termin składania i otwarcia ofert:</w:t>
      </w:r>
      <w:bookmarkStart w:id="0" w:name="_GoBack"/>
      <w:bookmarkEnd w:id="0"/>
    </w:p>
    <w:p w:rsidR="007E3BA6" w:rsidRPr="00F34AEC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0"/>
          <w:szCs w:val="20"/>
          <w:lang w:eastAsia="en-US"/>
        </w:rPr>
      </w:pP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 xml:space="preserve">- składanie ofert do </w:t>
      </w:r>
      <w:r w:rsidR="00F34AEC"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08</w:t>
      </w:r>
      <w:r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-0</w:t>
      </w:r>
      <w:r w:rsidR="00F51E59"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4</w:t>
      </w:r>
      <w:r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-2024 r. do godz. 09.00</w:t>
      </w: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,</w:t>
      </w:r>
    </w:p>
    <w:p w:rsidR="007E3BA6" w:rsidRPr="00F34AEC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0"/>
          <w:szCs w:val="20"/>
          <w:lang w:eastAsia="en-US"/>
        </w:rPr>
      </w:pP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 xml:space="preserve">- otwarcie ofert: </w:t>
      </w:r>
      <w:r w:rsidR="00F34AEC"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08</w:t>
      </w:r>
      <w:r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-0</w:t>
      </w:r>
      <w:r w:rsidR="00F51E59"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4</w:t>
      </w:r>
      <w:r w:rsidRPr="00F34AEC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-2024 r. o godz. 09.05</w:t>
      </w:r>
    </w:p>
    <w:p w:rsidR="007E3BA6" w:rsidRPr="00F34AEC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0"/>
          <w:szCs w:val="20"/>
          <w:lang w:eastAsia="en-US"/>
        </w:rPr>
      </w:pP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Miejsce składania i otwarcia ofert pozostają bez zmian.</w:t>
      </w:r>
    </w:p>
    <w:p w:rsidR="00110637" w:rsidRPr="00F34AEC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0"/>
          <w:szCs w:val="20"/>
          <w:lang w:eastAsia="en-US"/>
        </w:rPr>
      </w:pPr>
      <w:r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Zmianie ulega również termin związania ofert</w:t>
      </w:r>
      <w:r w:rsidR="00110637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 xml:space="preserve"> wskazany w SWZ </w:t>
      </w:r>
      <w:r w:rsidR="00F34AEC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 xml:space="preserve">w rozdziale I pkt. XII </w:t>
      </w:r>
      <w:proofErr w:type="spellStart"/>
      <w:r w:rsidR="00F34AEC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ppkt</w:t>
      </w:r>
      <w:proofErr w:type="spellEnd"/>
      <w:r w:rsidR="00F34AEC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. 1, który będzie do dnia 07</w:t>
      </w:r>
      <w:r w:rsidR="00110637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.0</w:t>
      </w:r>
      <w:r w:rsidR="00F34AEC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5</w:t>
      </w:r>
      <w:r w:rsidR="00110637" w:rsidRPr="00F34AEC">
        <w:rPr>
          <w:rFonts w:eastAsiaTheme="minorHAnsi" w:cstheme="minorBidi"/>
          <w:bCs/>
          <w:color w:val="auto"/>
          <w:sz w:val="20"/>
          <w:szCs w:val="20"/>
          <w:lang w:eastAsia="en-US"/>
        </w:rPr>
        <w:t>.2024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34AEC" w:rsidRDefault="00F34AEC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E3C67"/>
    <w:rsid w:val="00204382"/>
    <w:rsid w:val="00293A8B"/>
    <w:rsid w:val="00385292"/>
    <w:rsid w:val="004528F8"/>
    <w:rsid w:val="004A4DA9"/>
    <w:rsid w:val="005D134F"/>
    <w:rsid w:val="006013CA"/>
    <w:rsid w:val="006F76BE"/>
    <w:rsid w:val="00796A33"/>
    <w:rsid w:val="007E3BA6"/>
    <w:rsid w:val="00805A51"/>
    <w:rsid w:val="009625E1"/>
    <w:rsid w:val="00B00FFA"/>
    <w:rsid w:val="00BA5DD4"/>
    <w:rsid w:val="00C75231"/>
    <w:rsid w:val="00DD646C"/>
    <w:rsid w:val="00E62319"/>
    <w:rsid w:val="00E6711B"/>
    <w:rsid w:val="00F34AEC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0AE1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21</cp:revision>
  <dcterms:created xsi:type="dcterms:W3CDTF">2023-01-10T13:06:00Z</dcterms:created>
  <dcterms:modified xsi:type="dcterms:W3CDTF">2024-03-28T09:28:00Z</dcterms:modified>
</cp:coreProperties>
</file>