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9AEC" w14:textId="77777777" w:rsidR="00037AAF" w:rsidRDefault="00EB2E98" w:rsidP="001512E6">
      <w:pPr>
        <w:keepNext/>
        <w:ind w:left="-360"/>
        <w:jc w:val="center"/>
        <w:outlineLvl w:val="2"/>
        <w:rPr>
          <w:rFonts w:asciiTheme="minorHAnsi" w:hAnsiTheme="minorHAnsi" w:cstheme="minorHAnsi"/>
          <w:b/>
          <w:bCs/>
          <w:color w:val="000000"/>
        </w:rPr>
      </w:pPr>
      <w:r w:rsidRPr="00726B11">
        <w:rPr>
          <w:rFonts w:asciiTheme="minorHAnsi" w:hAnsiTheme="minorHAnsi" w:cstheme="minorHAnsi"/>
          <w:b/>
          <w:bCs/>
          <w:color w:val="000000"/>
        </w:rPr>
        <w:t xml:space="preserve">UMOWA NR </w:t>
      </w:r>
      <w:r w:rsidR="005C403B" w:rsidRPr="00726B11">
        <w:rPr>
          <w:rFonts w:asciiTheme="minorHAnsi" w:hAnsiTheme="minorHAnsi" w:cstheme="minorHAnsi"/>
          <w:b/>
          <w:bCs/>
          <w:color w:val="000000"/>
        </w:rPr>
        <w:t>…………</w:t>
      </w:r>
    </w:p>
    <w:p w14:paraId="632AE5FF" w14:textId="3F1CC2FE" w:rsidR="00EB2E98" w:rsidRPr="00726B11" w:rsidRDefault="001512E6" w:rsidP="001512E6">
      <w:pPr>
        <w:keepNext/>
        <w:ind w:left="-360"/>
        <w:jc w:val="center"/>
        <w:outlineLvl w:val="2"/>
        <w:rPr>
          <w:rFonts w:asciiTheme="minorHAnsi" w:eastAsia="Arial Unicode MS" w:hAnsiTheme="minorHAnsi" w:cstheme="minorHAnsi"/>
          <w:b/>
          <w:bCs/>
          <w:color w:val="000000"/>
        </w:rPr>
      </w:pPr>
      <w:r w:rsidRPr="00726B11">
        <w:rPr>
          <w:rFonts w:asciiTheme="minorHAnsi" w:eastAsia="Arial Unicode MS" w:hAnsiTheme="minorHAnsi" w:cstheme="minorHAnsi"/>
          <w:b/>
          <w:bCs/>
          <w:color w:val="000000"/>
        </w:rPr>
        <w:t xml:space="preserve"> </w:t>
      </w:r>
      <w:r w:rsidR="00726B11" w:rsidRPr="00726B11">
        <w:rPr>
          <w:rFonts w:asciiTheme="minorHAnsi" w:hAnsiTheme="minorHAnsi" w:cstheme="minorHAnsi"/>
        </w:rPr>
        <w:t>z</w:t>
      </w:r>
      <w:r w:rsidR="00EB2E98" w:rsidRPr="00726B11">
        <w:rPr>
          <w:rFonts w:asciiTheme="minorHAnsi" w:hAnsiTheme="minorHAnsi" w:cstheme="minorHAnsi"/>
        </w:rPr>
        <w:t xml:space="preserve">awarta </w:t>
      </w:r>
      <w:r w:rsidR="00037AAF">
        <w:rPr>
          <w:rFonts w:asciiTheme="minorHAnsi" w:hAnsiTheme="minorHAnsi" w:cstheme="minorHAnsi"/>
        </w:rPr>
        <w:t>elektronicznie</w:t>
      </w:r>
    </w:p>
    <w:p w14:paraId="7FC6582D" w14:textId="7E41F027" w:rsidR="001512E6" w:rsidRPr="00726B11" w:rsidRDefault="001512E6" w:rsidP="001512E6">
      <w:pPr>
        <w:spacing w:line="276" w:lineRule="auto"/>
        <w:jc w:val="both"/>
        <w:rPr>
          <w:rFonts w:asciiTheme="minorHAnsi" w:hAnsiTheme="minorHAnsi" w:cs="Arial"/>
          <w:sz w:val="20"/>
          <w:szCs w:val="20"/>
        </w:rPr>
      </w:pPr>
      <w:r w:rsidRPr="00726B11">
        <w:rPr>
          <w:rFonts w:asciiTheme="minorHAnsi" w:hAnsiTheme="minorHAnsi" w:cs="Arial"/>
          <w:sz w:val="20"/>
          <w:szCs w:val="20"/>
        </w:rPr>
        <w:t>w  wyniku  przeprowadzonego  postępowania  o udzielenie zamówienia publicznego  - procedura krajowa – tryb podstawowy bez możliwości negocjacji art. 275 ust 1   ustawy z dnia 11 września 20</w:t>
      </w:r>
      <w:r w:rsidR="00726B11" w:rsidRPr="00726B11">
        <w:rPr>
          <w:rFonts w:asciiTheme="minorHAnsi" w:hAnsiTheme="minorHAnsi" w:cs="Arial"/>
          <w:sz w:val="20"/>
          <w:szCs w:val="20"/>
        </w:rPr>
        <w:t>19</w:t>
      </w:r>
      <w:r w:rsidRPr="00726B11">
        <w:rPr>
          <w:rFonts w:asciiTheme="minorHAnsi" w:hAnsiTheme="minorHAnsi" w:cs="Arial"/>
          <w:sz w:val="20"/>
          <w:szCs w:val="20"/>
        </w:rPr>
        <w:t xml:space="preserve">r. Prawo zamówień  publicznych  - nr postępowania </w:t>
      </w:r>
      <w:r w:rsidR="00E92E46">
        <w:rPr>
          <w:rFonts w:asciiTheme="minorHAnsi" w:hAnsiTheme="minorHAnsi" w:cs="Arial"/>
          <w:sz w:val="20"/>
          <w:szCs w:val="20"/>
        </w:rPr>
        <w:t xml:space="preserve"> 33</w:t>
      </w:r>
      <w:r w:rsidRPr="00726B11">
        <w:rPr>
          <w:rFonts w:asciiTheme="minorHAnsi" w:hAnsiTheme="minorHAnsi" w:cs="Arial"/>
          <w:sz w:val="20"/>
          <w:szCs w:val="20"/>
        </w:rPr>
        <w:t>/D/2</w:t>
      </w:r>
      <w:r w:rsidR="00E92E46">
        <w:rPr>
          <w:rFonts w:asciiTheme="minorHAnsi" w:hAnsiTheme="minorHAnsi" w:cs="Arial"/>
          <w:sz w:val="20"/>
          <w:szCs w:val="20"/>
        </w:rPr>
        <w:t>3</w:t>
      </w:r>
    </w:p>
    <w:p w14:paraId="7731AFCE" w14:textId="77777777" w:rsidR="00EB2E98" w:rsidRPr="00726B11" w:rsidRDefault="00EB2E98" w:rsidP="00EB2E98">
      <w:pPr>
        <w:jc w:val="both"/>
        <w:rPr>
          <w:rFonts w:asciiTheme="minorHAnsi" w:hAnsiTheme="minorHAnsi" w:cs="Arial"/>
          <w:sz w:val="20"/>
          <w:szCs w:val="20"/>
        </w:rPr>
      </w:pPr>
      <w:r w:rsidRPr="00726B11">
        <w:rPr>
          <w:rFonts w:asciiTheme="minorHAnsi" w:hAnsiTheme="minorHAnsi" w:cs="Arial"/>
          <w:sz w:val="20"/>
          <w:szCs w:val="20"/>
        </w:rPr>
        <w:t>Pomiędzy:</w:t>
      </w:r>
    </w:p>
    <w:p w14:paraId="48325C9C" w14:textId="77777777" w:rsidR="00EB2E98" w:rsidRPr="001409E0" w:rsidRDefault="00EB2E98" w:rsidP="00EB2E98">
      <w:pPr>
        <w:jc w:val="both"/>
        <w:rPr>
          <w:rFonts w:asciiTheme="minorHAnsi" w:hAnsiTheme="minorHAnsi" w:cs="Arial"/>
          <w:sz w:val="20"/>
          <w:szCs w:val="20"/>
        </w:rPr>
      </w:pPr>
      <w:r w:rsidRPr="001409E0">
        <w:rPr>
          <w:rFonts w:asciiTheme="minorHAnsi" w:hAnsiTheme="minorHAnsi"/>
          <w:b/>
          <w:sz w:val="20"/>
          <w:szCs w:val="20"/>
          <w:lang w:eastAsia="ar-SA"/>
        </w:rPr>
        <w:t>Samodzielnym Publicznym Zakładem Opieki  Zdrowotnej Ministerstwa Spraw Wewnętrznych i Administracji w Łodzi</w:t>
      </w:r>
      <w:r w:rsidRPr="001409E0">
        <w:rPr>
          <w:rFonts w:asciiTheme="minorHAnsi" w:hAnsiTheme="minorHAnsi"/>
          <w:sz w:val="20"/>
          <w:szCs w:val="20"/>
          <w:lang w:eastAsia="ar-SA"/>
        </w:rPr>
        <w:t>,</w:t>
      </w:r>
      <w:r w:rsidRPr="001409E0">
        <w:rPr>
          <w:rFonts w:asciiTheme="minorHAnsi" w:hAnsiTheme="minorHAnsi"/>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1409E0">
        <w:rPr>
          <w:rFonts w:asciiTheme="minorHAnsi" w:hAnsiTheme="minorHAnsi"/>
          <w:b/>
          <w:sz w:val="20"/>
          <w:szCs w:val="20"/>
          <w:lang w:eastAsia="ar-SA"/>
        </w:rPr>
        <w:br/>
      </w:r>
      <w:r w:rsidRPr="001409E0">
        <w:rPr>
          <w:rFonts w:asciiTheme="minorHAnsi" w:hAnsiTheme="minorHAnsi" w:cs="Arial"/>
          <w:sz w:val="20"/>
          <w:szCs w:val="20"/>
        </w:rPr>
        <w:t>w  imieniu  którego  działają:</w:t>
      </w:r>
    </w:p>
    <w:p w14:paraId="4F17A05E" w14:textId="77777777" w:rsidR="00EB2E98" w:rsidRPr="001409E0" w:rsidRDefault="00EB2E98" w:rsidP="00EB2E98">
      <w:pPr>
        <w:keepNext/>
        <w:tabs>
          <w:tab w:val="left" w:pos="360"/>
          <w:tab w:val="left" w:pos="1080"/>
        </w:tabs>
        <w:overflowPunct w:val="0"/>
        <w:autoSpaceDE w:val="0"/>
        <w:autoSpaceDN w:val="0"/>
        <w:adjustRightInd w:val="0"/>
        <w:ind w:left="1080" w:hanging="1080"/>
        <w:jc w:val="both"/>
        <w:textAlignment w:val="baseline"/>
        <w:outlineLvl w:val="1"/>
        <w:rPr>
          <w:rFonts w:asciiTheme="minorHAnsi" w:eastAsia="Arial Unicode MS" w:hAnsiTheme="minorHAnsi" w:cs="Arial"/>
          <w:b/>
          <w:sz w:val="20"/>
          <w:szCs w:val="20"/>
        </w:rPr>
      </w:pPr>
      <w:r w:rsidRPr="001409E0">
        <w:rPr>
          <w:rFonts w:asciiTheme="minorHAnsi" w:hAnsiTheme="minorHAnsi" w:cs="Arial"/>
          <w:b/>
          <w:sz w:val="20"/>
          <w:szCs w:val="20"/>
        </w:rPr>
        <w:t>Dyrektor    -  dr n. med. Robert Starzec</w:t>
      </w:r>
    </w:p>
    <w:p w14:paraId="58700BDE" w14:textId="77777777" w:rsidR="00EB2E98" w:rsidRPr="001409E0" w:rsidRDefault="00EB2E98" w:rsidP="00EB2E98">
      <w:pPr>
        <w:jc w:val="both"/>
        <w:rPr>
          <w:rFonts w:asciiTheme="minorHAnsi" w:hAnsiTheme="minorHAnsi" w:cs="Arial"/>
          <w:b/>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„Zamawiającym”</w:t>
      </w:r>
    </w:p>
    <w:p w14:paraId="5D8415B2" w14:textId="77777777" w:rsidR="00AE3867" w:rsidRDefault="00AE3867" w:rsidP="00EB2E98">
      <w:pPr>
        <w:jc w:val="both"/>
        <w:rPr>
          <w:rFonts w:ascii="Arial" w:hAnsi="Arial" w:cs="Arial"/>
          <w:b/>
          <w:sz w:val="20"/>
          <w:szCs w:val="20"/>
        </w:rPr>
      </w:pPr>
      <w:r>
        <w:rPr>
          <w:rFonts w:ascii="Arial" w:hAnsi="Arial" w:cs="Arial"/>
          <w:b/>
          <w:sz w:val="20"/>
          <w:szCs w:val="20"/>
        </w:rPr>
        <w:t>a</w:t>
      </w:r>
    </w:p>
    <w:p w14:paraId="2F412389" w14:textId="77777777" w:rsidR="00EB2E98" w:rsidRPr="00EB2E98" w:rsidRDefault="005C403B" w:rsidP="00EB2E98">
      <w:pPr>
        <w:jc w:val="both"/>
        <w:rPr>
          <w:rFonts w:ascii="Arial" w:hAnsi="Arial" w:cs="Arial"/>
          <w:b/>
          <w:sz w:val="20"/>
          <w:szCs w:val="20"/>
        </w:rPr>
      </w:pPr>
      <w:r>
        <w:rPr>
          <w:rFonts w:ascii="Arial" w:hAnsi="Arial" w:cs="Arial"/>
          <w:b/>
          <w:sz w:val="20"/>
          <w:szCs w:val="20"/>
        </w:rPr>
        <w:t>……………………………………………………………………………………………………………………………</w:t>
      </w:r>
      <w:r w:rsidR="00AE3867">
        <w:rPr>
          <w:rFonts w:ascii="Arial" w:hAnsi="Arial" w:cs="Arial"/>
          <w:b/>
          <w:sz w:val="20"/>
          <w:szCs w:val="20"/>
        </w:rPr>
        <w:t>………………………………………………………………………………………………………………..</w:t>
      </w:r>
    </w:p>
    <w:p w14:paraId="70FCF863" w14:textId="77777777" w:rsidR="00EB2E98" w:rsidRPr="001409E0" w:rsidRDefault="00EB2E98" w:rsidP="00EB2E98">
      <w:pPr>
        <w:jc w:val="both"/>
        <w:rPr>
          <w:rFonts w:asciiTheme="minorHAnsi" w:hAnsiTheme="minorHAnsi" w:cs="Arial"/>
          <w:sz w:val="20"/>
          <w:szCs w:val="20"/>
        </w:rPr>
      </w:pPr>
      <w:r w:rsidRPr="001409E0">
        <w:rPr>
          <w:rFonts w:asciiTheme="minorHAnsi" w:hAnsiTheme="minorHAnsi" w:cs="Arial"/>
          <w:sz w:val="20"/>
          <w:szCs w:val="20"/>
        </w:rPr>
        <w:t>reprezentowanym  przez:</w:t>
      </w:r>
    </w:p>
    <w:p w14:paraId="33D1E1F4" w14:textId="77777777" w:rsidR="00EB2E98" w:rsidRPr="001409E0" w:rsidRDefault="00EB2E98" w:rsidP="00EB2E98">
      <w:pPr>
        <w:jc w:val="both"/>
        <w:rPr>
          <w:rFonts w:asciiTheme="minorHAnsi" w:hAnsiTheme="minorHAnsi" w:cs="Arial"/>
          <w:b/>
          <w:sz w:val="20"/>
          <w:szCs w:val="20"/>
        </w:rPr>
      </w:pPr>
      <w:r w:rsidRPr="001409E0">
        <w:rPr>
          <w:rFonts w:asciiTheme="minorHAnsi" w:hAnsiTheme="minorHAnsi" w:cs="Arial"/>
          <w:b/>
          <w:sz w:val="20"/>
          <w:szCs w:val="20"/>
        </w:rPr>
        <w:t>………………………</w:t>
      </w:r>
    </w:p>
    <w:p w14:paraId="15D62E60" w14:textId="77777777" w:rsidR="00EB2E98" w:rsidRPr="001409E0" w:rsidRDefault="00EB2E98" w:rsidP="00EB2E98">
      <w:pPr>
        <w:jc w:val="both"/>
        <w:rPr>
          <w:rFonts w:asciiTheme="minorHAnsi" w:hAnsiTheme="minorHAnsi" w:cs="Arial"/>
          <w:b/>
          <w:bCs/>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„Wykonawcą</w:t>
      </w:r>
    </w:p>
    <w:p w14:paraId="54BDDF75" w14:textId="77777777"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1</w:t>
      </w:r>
    </w:p>
    <w:p w14:paraId="0B65920B" w14:textId="1A97819A" w:rsidR="00F91690" w:rsidRDefault="00EB2E98" w:rsidP="00037AAF">
      <w:pPr>
        <w:pStyle w:val="Akapitzlist"/>
        <w:numPr>
          <w:ilvl w:val="3"/>
          <w:numId w:val="27"/>
        </w:numPr>
        <w:ind w:left="284"/>
        <w:jc w:val="both"/>
        <w:rPr>
          <w:rFonts w:asciiTheme="minorHAnsi" w:hAnsiTheme="minorHAnsi" w:cs="Arial"/>
          <w:sz w:val="20"/>
          <w:szCs w:val="20"/>
        </w:rPr>
      </w:pPr>
      <w:r w:rsidRPr="00037AAF">
        <w:rPr>
          <w:rFonts w:asciiTheme="minorHAnsi" w:hAnsiTheme="minorHAnsi" w:cs="Arial"/>
          <w:sz w:val="20"/>
          <w:szCs w:val="20"/>
        </w:rPr>
        <w:t xml:space="preserve">Przedmiotem umowy jest </w:t>
      </w:r>
      <w:r w:rsidR="00BA0A7E" w:rsidRPr="00037AAF">
        <w:rPr>
          <w:rFonts w:asciiTheme="minorHAnsi" w:hAnsiTheme="minorHAnsi" w:cs="Arial"/>
          <w:sz w:val="20"/>
          <w:szCs w:val="20"/>
        </w:rPr>
        <w:t xml:space="preserve">dostawa </w:t>
      </w:r>
      <w:r w:rsidRPr="00037AAF">
        <w:rPr>
          <w:rFonts w:asciiTheme="minorHAnsi" w:hAnsiTheme="minorHAnsi" w:cs="Arial"/>
          <w:sz w:val="20"/>
          <w:szCs w:val="20"/>
        </w:rPr>
        <w:t xml:space="preserve">gazów medycznych </w:t>
      </w:r>
      <w:r w:rsidR="00127226" w:rsidRPr="00037AAF">
        <w:rPr>
          <w:rFonts w:asciiTheme="minorHAnsi" w:hAnsiTheme="minorHAnsi" w:cs="Arial"/>
          <w:sz w:val="20"/>
          <w:szCs w:val="20"/>
        </w:rPr>
        <w:t xml:space="preserve">i technicznych </w:t>
      </w:r>
      <w:r w:rsidR="00BA0A7E" w:rsidRPr="00037AAF">
        <w:rPr>
          <w:rFonts w:asciiTheme="minorHAnsi" w:hAnsiTheme="minorHAnsi" w:cs="Arial"/>
          <w:sz w:val="20"/>
          <w:szCs w:val="20"/>
        </w:rPr>
        <w:t>wraz z dzierżawą butli</w:t>
      </w:r>
      <w:r w:rsidR="00F91690" w:rsidRPr="00037AAF">
        <w:rPr>
          <w:rFonts w:asciiTheme="minorHAnsi" w:hAnsiTheme="minorHAnsi" w:cs="Arial"/>
          <w:sz w:val="20"/>
          <w:szCs w:val="20"/>
        </w:rPr>
        <w:t xml:space="preserve"> zgodnie z formularzem asortymentowo- cenowym określonym w Załączniku do SWZ dołączonym do oferty Wykonawcy</w:t>
      </w:r>
    </w:p>
    <w:p w14:paraId="26A86CCA" w14:textId="440281C1" w:rsidR="00F91690" w:rsidRPr="00037AAF" w:rsidRDefault="00F91690" w:rsidP="00037AAF">
      <w:pPr>
        <w:pStyle w:val="Akapitzlist"/>
        <w:numPr>
          <w:ilvl w:val="3"/>
          <w:numId w:val="27"/>
        </w:numPr>
        <w:ind w:left="284"/>
        <w:jc w:val="both"/>
        <w:rPr>
          <w:rFonts w:asciiTheme="minorHAnsi" w:hAnsiTheme="minorHAnsi" w:cs="Arial"/>
          <w:sz w:val="20"/>
          <w:szCs w:val="20"/>
        </w:rPr>
      </w:pPr>
      <w:r>
        <w:rPr>
          <w:rFonts w:asciiTheme="minorHAnsi" w:hAnsiTheme="minorHAnsi" w:cs="Arial"/>
          <w:sz w:val="20"/>
          <w:szCs w:val="20"/>
        </w:rPr>
        <w:t>S</w:t>
      </w:r>
      <w:r w:rsidRPr="00037AAF">
        <w:rPr>
          <w:rFonts w:asciiTheme="minorHAnsi" w:hAnsiTheme="minorHAnsi" w:cs="Arial"/>
          <w:sz w:val="20"/>
          <w:szCs w:val="20"/>
        </w:rPr>
        <w:t>zczegółowy opis przedmiotu zamówienia zawarty jest w ofercie złożonej przez Wykonawcę podczas postępowania o udzielenie zamówienia publicznego nr ………. w części………..</w:t>
      </w:r>
    </w:p>
    <w:p w14:paraId="1001EBA9" w14:textId="77777777" w:rsidR="00EB2E98" w:rsidRPr="00037AAF" w:rsidRDefault="00EB2E98" w:rsidP="00037AAF">
      <w:pPr>
        <w:pStyle w:val="Akapitzlist"/>
        <w:numPr>
          <w:ilvl w:val="3"/>
          <w:numId w:val="27"/>
        </w:numPr>
        <w:ind w:left="284"/>
        <w:jc w:val="both"/>
        <w:rPr>
          <w:rFonts w:asciiTheme="minorHAnsi" w:hAnsiTheme="minorHAnsi" w:cs="Arial"/>
          <w:sz w:val="20"/>
          <w:szCs w:val="20"/>
        </w:rPr>
      </w:pPr>
      <w:r w:rsidRPr="00037AAF">
        <w:rPr>
          <w:rFonts w:asciiTheme="minorHAnsi" w:hAnsiTheme="minorHAnsi" w:cs="Arial"/>
          <w:sz w:val="20"/>
          <w:szCs w:val="20"/>
        </w:rPr>
        <w:t xml:space="preserve">Zamawiający przyjmuje do wiadomości fakt występowania zagrożeń związanych </w:t>
      </w:r>
      <w:r w:rsidRPr="00037AAF">
        <w:rPr>
          <w:rFonts w:asciiTheme="minorHAnsi" w:hAnsiTheme="minorHAnsi" w:cs="Arial"/>
          <w:sz w:val="20"/>
          <w:szCs w:val="20"/>
        </w:rPr>
        <w:br/>
        <w:t xml:space="preserve">z użytkowaniem przedmiotu zamówienia i jest odpowiedzialny za zabezpieczenia personelu </w:t>
      </w:r>
      <w:r w:rsidRPr="00037AAF">
        <w:rPr>
          <w:rFonts w:asciiTheme="minorHAnsi" w:hAnsiTheme="minorHAnsi" w:cs="Arial"/>
          <w:sz w:val="20"/>
          <w:szCs w:val="20"/>
        </w:rPr>
        <w:br/>
        <w:t>i innych osób mogących być narażonymi na skutki jego składowania i użytkowania.</w:t>
      </w:r>
    </w:p>
    <w:p w14:paraId="34BA6D10" w14:textId="77777777" w:rsidR="001512E6" w:rsidRPr="001512E6" w:rsidRDefault="001512E6" w:rsidP="00037AAF">
      <w:pPr>
        <w:pStyle w:val="Akapitzlist"/>
        <w:numPr>
          <w:ilvl w:val="3"/>
          <w:numId w:val="27"/>
        </w:numPr>
        <w:ind w:left="284"/>
        <w:rPr>
          <w:rFonts w:asciiTheme="minorHAnsi" w:hAnsiTheme="minorHAnsi" w:cs="Arial"/>
          <w:sz w:val="20"/>
          <w:szCs w:val="20"/>
        </w:rPr>
      </w:pPr>
      <w:r w:rsidRPr="001512E6">
        <w:rPr>
          <w:rFonts w:asciiTheme="minorHAnsi" w:hAnsiTheme="minorHAnsi" w:cs="Arial"/>
          <w:sz w:val="20"/>
          <w:szCs w:val="20"/>
        </w:rPr>
        <w:t>Ilości wyszczególnione w załączniku  są wielkościami szacunkowymi i mogą ulec pomniejszeniu o 20% względem pierwotnych wartości określonych w ofercie, bez prawa dochodzenia przez Wykonawcę roszczeń o zamówienie pozostałej części produktów, ani innych roszczeń finansowych z  tego tytułu.</w:t>
      </w:r>
    </w:p>
    <w:p w14:paraId="6EF6E144" w14:textId="77777777" w:rsidR="00EB2E98" w:rsidRPr="00457A1C" w:rsidRDefault="00EB2E98" w:rsidP="00EB2E98">
      <w:pPr>
        <w:jc w:val="both"/>
        <w:rPr>
          <w:rFonts w:asciiTheme="minorHAnsi" w:hAnsiTheme="minorHAnsi" w:cs="Arial"/>
          <w:b/>
          <w:sz w:val="20"/>
          <w:szCs w:val="20"/>
        </w:rPr>
      </w:pPr>
      <w:r w:rsidRPr="00457A1C">
        <w:rPr>
          <w:rFonts w:asciiTheme="minorHAnsi" w:hAnsiTheme="minorHAnsi" w:cs="Arial"/>
          <w:b/>
          <w:sz w:val="20"/>
          <w:szCs w:val="20"/>
        </w:rPr>
        <w:tab/>
      </w:r>
    </w:p>
    <w:p w14:paraId="102CE178" w14:textId="77777777"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2</w:t>
      </w:r>
    </w:p>
    <w:p w14:paraId="24D28480" w14:textId="2325CA09" w:rsidR="00EB2E98" w:rsidRDefault="00EB2E98" w:rsidP="00EB2E98">
      <w:pPr>
        <w:numPr>
          <w:ilvl w:val="0"/>
          <w:numId w:val="7"/>
        </w:numPr>
        <w:jc w:val="both"/>
        <w:rPr>
          <w:rFonts w:asciiTheme="minorHAnsi" w:hAnsiTheme="minorHAnsi" w:cs="Arial"/>
          <w:sz w:val="20"/>
          <w:szCs w:val="20"/>
        </w:rPr>
      </w:pPr>
      <w:r w:rsidRPr="00457A1C">
        <w:rPr>
          <w:rFonts w:asciiTheme="minorHAnsi" w:hAnsiTheme="minorHAnsi" w:cs="Arial"/>
          <w:sz w:val="20"/>
          <w:szCs w:val="20"/>
        </w:rPr>
        <w:t xml:space="preserve">Wykonawca dostarczać będzie </w:t>
      </w:r>
      <w:r w:rsidR="00127226">
        <w:rPr>
          <w:rFonts w:asciiTheme="minorHAnsi" w:hAnsiTheme="minorHAnsi" w:cs="Arial"/>
          <w:sz w:val="20"/>
          <w:szCs w:val="20"/>
        </w:rPr>
        <w:t xml:space="preserve">przedmiot zamówienia </w:t>
      </w:r>
      <w:r w:rsidRPr="00457A1C">
        <w:rPr>
          <w:rFonts w:asciiTheme="minorHAnsi" w:hAnsiTheme="minorHAnsi" w:cs="Arial"/>
          <w:sz w:val="20"/>
          <w:szCs w:val="20"/>
        </w:rPr>
        <w:t xml:space="preserve"> sukcesywnie według wymagań i potrzeb Zamawiającego do siedziby SP</w:t>
      </w:r>
      <w:r w:rsidR="001512E6">
        <w:rPr>
          <w:rFonts w:asciiTheme="minorHAnsi" w:hAnsiTheme="minorHAnsi" w:cs="Arial"/>
          <w:sz w:val="20"/>
          <w:szCs w:val="20"/>
        </w:rPr>
        <w:t xml:space="preserve"> </w:t>
      </w:r>
      <w:r w:rsidRPr="00457A1C">
        <w:rPr>
          <w:rFonts w:asciiTheme="minorHAnsi" w:hAnsiTheme="minorHAnsi" w:cs="Arial"/>
          <w:sz w:val="20"/>
          <w:szCs w:val="20"/>
        </w:rPr>
        <w:t>ZOZ MSW</w:t>
      </w:r>
      <w:r w:rsidR="00E74106">
        <w:rPr>
          <w:rFonts w:asciiTheme="minorHAnsi" w:hAnsiTheme="minorHAnsi" w:cs="Arial"/>
          <w:sz w:val="20"/>
          <w:szCs w:val="20"/>
        </w:rPr>
        <w:t>iA</w:t>
      </w:r>
      <w:r w:rsidRPr="00457A1C">
        <w:rPr>
          <w:rFonts w:asciiTheme="minorHAnsi" w:hAnsiTheme="minorHAnsi" w:cs="Arial"/>
          <w:sz w:val="20"/>
          <w:szCs w:val="20"/>
        </w:rPr>
        <w:t xml:space="preserve"> w Łodz</w:t>
      </w:r>
      <w:r w:rsidR="00E74106">
        <w:rPr>
          <w:rFonts w:asciiTheme="minorHAnsi" w:hAnsiTheme="minorHAnsi" w:cs="Arial"/>
          <w:sz w:val="20"/>
          <w:szCs w:val="20"/>
        </w:rPr>
        <w:t xml:space="preserve">i przy ul. Północnej 42 w </w:t>
      </w:r>
      <w:r w:rsidR="00BA0A7E">
        <w:rPr>
          <w:rFonts w:asciiTheme="minorHAnsi" w:hAnsiTheme="minorHAnsi" w:cs="Arial"/>
          <w:sz w:val="20"/>
          <w:szCs w:val="20"/>
        </w:rPr>
        <w:t xml:space="preserve">terminie </w:t>
      </w:r>
      <w:r w:rsidR="00E74106">
        <w:rPr>
          <w:rFonts w:asciiTheme="minorHAnsi" w:hAnsiTheme="minorHAnsi" w:cs="Arial"/>
          <w:sz w:val="20"/>
          <w:szCs w:val="20"/>
        </w:rPr>
        <w:t>……….</w:t>
      </w:r>
      <w:r w:rsidRPr="00457A1C">
        <w:rPr>
          <w:rFonts w:asciiTheme="minorHAnsi" w:hAnsiTheme="minorHAnsi" w:cs="Arial"/>
          <w:sz w:val="20"/>
          <w:szCs w:val="20"/>
        </w:rPr>
        <w:t xml:space="preserve"> </w:t>
      </w:r>
      <w:r w:rsidR="00E92E46">
        <w:rPr>
          <w:rFonts w:asciiTheme="minorHAnsi" w:hAnsiTheme="minorHAnsi" w:cs="Arial"/>
          <w:sz w:val="20"/>
          <w:szCs w:val="20"/>
        </w:rPr>
        <w:t>godzin</w:t>
      </w:r>
      <w:r w:rsidRPr="00457A1C">
        <w:rPr>
          <w:rFonts w:asciiTheme="minorHAnsi" w:hAnsiTheme="minorHAnsi" w:cs="Arial"/>
          <w:sz w:val="20"/>
          <w:szCs w:val="20"/>
        </w:rPr>
        <w:t xml:space="preserve"> roboczych od chwili złożenia zapotrzebowania w formie pisemnej.</w:t>
      </w:r>
    </w:p>
    <w:p w14:paraId="3B31D60D" w14:textId="77777777" w:rsidR="00E2482F" w:rsidRPr="00E2482F" w:rsidRDefault="00E2482F" w:rsidP="00E2482F">
      <w:pPr>
        <w:numPr>
          <w:ilvl w:val="0"/>
          <w:numId w:val="7"/>
        </w:numPr>
        <w:tabs>
          <w:tab w:val="clear" w:pos="720"/>
          <w:tab w:val="left" w:pos="709"/>
        </w:tabs>
        <w:overflowPunct w:val="0"/>
        <w:autoSpaceDE w:val="0"/>
        <w:autoSpaceDN w:val="0"/>
        <w:adjustRightInd w:val="0"/>
        <w:spacing w:line="276" w:lineRule="auto"/>
        <w:jc w:val="both"/>
        <w:rPr>
          <w:rFonts w:asciiTheme="minorHAnsi" w:hAnsiTheme="minorHAnsi"/>
          <w:sz w:val="20"/>
          <w:szCs w:val="20"/>
        </w:rPr>
      </w:pPr>
      <w:r w:rsidRPr="00E2482F">
        <w:rPr>
          <w:rFonts w:asciiTheme="minorHAnsi" w:hAnsiTheme="minorHAnsi"/>
          <w:sz w:val="20"/>
          <w:szCs w:val="20"/>
        </w:rPr>
        <w:t>Wykonawca zobowiązuje się do potwierdzenia przyjęcia zamówienia niezwłocznie po jego otrzymaniu. Osoba do kontaktów w celu przyjęcia zamówienia, reklamacji:</w:t>
      </w:r>
    </w:p>
    <w:p w14:paraId="01ED895E" w14:textId="77777777" w:rsidR="00E2482F" w:rsidRPr="00E2482F" w:rsidRDefault="00E2482F" w:rsidP="00E2482F">
      <w:pPr>
        <w:tabs>
          <w:tab w:val="left" w:pos="709"/>
        </w:tabs>
        <w:overflowPunct w:val="0"/>
        <w:autoSpaceDE w:val="0"/>
        <w:autoSpaceDN w:val="0"/>
        <w:adjustRightInd w:val="0"/>
        <w:spacing w:line="276" w:lineRule="auto"/>
        <w:ind w:left="709"/>
        <w:jc w:val="both"/>
        <w:rPr>
          <w:rFonts w:asciiTheme="minorHAnsi" w:hAnsiTheme="minorHAnsi"/>
          <w:sz w:val="20"/>
          <w:szCs w:val="20"/>
        </w:rPr>
      </w:pPr>
      <w:r>
        <w:rPr>
          <w:rFonts w:asciiTheme="minorHAnsi" w:hAnsiTheme="minorHAnsi"/>
          <w:sz w:val="20"/>
          <w:szCs w:val="20"/>
        </w:rPr>
        <w:t xml:space="preserve"> </w:t>
      </w:r>
      <w:r w:rsidRPr="00E2482F">
        <w:rPr>
          <w:rFonts w:asciiTheme="minorHAnsi" w:hAnsiTheme="minorHAnsi"/>
          <w:sz w:val="20"/>
          <w:szCs w:val="20"/>
        </w:rPr>
        <w:t>……………………………………………………</w:t>
      </w:r>
    </w:p>
    <w:p w14:paraId="10BB8A0F" w14:textId="77777777" w:rsidR="00E2482F" w:rsidRPr="00E2482F" w:rsidRDefault="00E2482F" w:rsidP="00E2482F">
      <w:pPr>
        <w:tabs>
          <w:tab w:val="left" w:pos="709"/>
        </w:tabs>
        <w:overflowPunct w:val="0"/>
        <w:autoSpaceDE w:val="0"/>
        <w:autoSpaceDN w:val="0"/>
        <w:adjustRightInd w:val="0"/>
        <w:spacing w:line="276" w:lineRule="auto"/>
        <w:jc w:val="both"/>
        <w:rPr>
          <w:rFonts w:asciiTheme="minorHAnsi" w:hAnsiTheme="minorHAnsi"/>
          <w:sz w:val="20"/>
          <w:szCs w:val="20"/>
        </w:rPr>
      </w:pPr>
      <w:r w:rsidRPr="00E2482F">
        <w:rPr>
          <w:rFonts w:asciiTheme="minorHAnsi" w:hAnsiTheme="minorHAnsi"/>
          <w:sz w:val="20"/>
          <w:szCs w:val="20"/>
        </w:rPr>
        <w:t xml:space="preserve">            </w:t>
      </w:r>
      <w:r>
        <w:rPr>
          <w:rFonts w:asciiTheme="minorHAnsi" w:hAnsiTheme="minorHAnsi"/>
          <w:sz w:val="20"/>
          <w:szCs w:val="20"/>
        </w:rPr>
        <w:t xml:space="preserve">   </w:t>
      </w:r>
      <w:r w:rsidRPr="00E2482F">
        <w:rPr>
          <w:rFonts w:asciiTheme="minorHAnsi" w:hAnsiTheme="minorHAnsi"/>
          <w:sz w:val="20"/>
          <w:szCs w:val="20"/>
        </w:rPr>
        <w:t xml:space="preserve"> tel. …....…………………………….…………</w:t>
      </w:r>
    </w:p>
    <w:p w14:paraId="05AC09B1" w14:textId="77777777" w:rsidR="00E2482F" w:rsidRPr="00E2482F" w:rsidRDefault="00E2482F" w:rsidP="00E2482F">
      <w:pPr>
        <w:tabs>
          <w:tab w:val="left" w:pos="709"/>
        </w:tabs>
        <w:overflowPunct w:val="0"/>
        <w:autoSpaceDE w:val="0"/>
        <w:autoSpaceDN w:val="0"/>
        <w:adjustRightInd w:val="0"/>
        <w:spacing w:line="276" w:lineRule="auto"/>
        <w:jc w:val="both"/>
        <w:rPr>
          <w:rFonts w:asciiTheme="minorHAnsi" w:hAnsiTheme="minorHAnsi"/>
          <w:sz w:val="20"/>
          <w:szCs w:val="20"/>
        </w:rPr>
      </w:pPr>
      <w:r w:rsidRPr="00E2482F">
        <w:rPr>
          <w:rFonts w:asciiTheme="minorHAnsi" w:hAnsiTheme="minorHAnsi"/>
          <w:sz w:val="20"/>
          <w:szCs w:val="20"/>
        </w:rPr>
        <w:t xml:space="preserve">           </w:t>
      </w:r>
      <w:r>
        <w:rPr>
          <w:rFonts w:asciiTheme="minorHAnsi" w:hAnsiTheme="minorHAnsi"/>
          <w:sz w:val="20"/>
          <w:szCs w:val="20"/>
        </w:rPr>
        <w:t xml:space="preserve">    </w:t>
      </w:r>
      <w:r w:rsidRPr="00E2482F">
        <w:rPr>
          <w:rFonts w:asciiTheme="minorHAnsi" w:hAnsiTheme="minorHAnsi"/>
          <w:sz w:val="20"/>
          <w:szCs w:val="20"/>
        </w:rPr>
        <w:t xml:space="preserve"> fax. …………....………………………………</w:t>
      </w:r>
    </w:p>
    <w:p w14:paraId="33FC842C" w14:textId="77777777" w:rsidR="00E2482F" w:rsidRPr="00E2482F" w:rsidRDefault="00E2482F" w:rsidP="00E2482F">
      <w:pPr>
        <w:tabs>
          <w:tab w:val="left" w:pos="709"/>
        </w:tabs>
        <w:overflowPunct w:val="0"/>
        <w:autoSpaceDE w:val="0"/>
        <w:autoSpaceDN w:val="0"/>
        <w:adjustRightInd w:val="0"/>
        <w:spacing w:line="276" w:lineRule="auto"/>
        <w:jc w:val="both"/>
        <w:rPr>
          <w:rFonts w:asciiTheme="minorHAnsi" w:hAnsiTheme="minorHAnsi"/>
          <w:sz w:val="22"/>
          <w:szCs w:val="22"/>
        </w:rPr>
      </w:pPr>
      <w:r w:rsidRPr="00E2482F">
        <w:rPr>
          <w:rFonts w:asciiTheme="minorHAnsi" w:hAnsiTheme="minorHAnsi"/>
          <w:sz w:val="20"/>
          <w:szCs w:val="20"/>
        </w:rPr>
        <w:t xml:space="preserve">           </w:t>
      </w:r>
      <w:r>
        <w:rPr>
          <w:rFonts w:asciiTheme="minorHAnsi" w:hAnsiTheme="minorHAnsi"/>
          <w:sz w:val="20"/>
          <w:szCs w:val="20"/>
        </w:rPr>
        <w:t xml:space="preserve">    </w:t>
      </w:r>
      <w:r w:rsidRPr="00E2482F">
        <w:rPr>
          <w:rFonts w:asciiTheme="minorHAnsi" w:hAnsiTheme="minorHAnsi"/>
          <w:sz w:val="20"/>
          <w:szCs w:val="20"/>
        </w:rPr>
        <w:t xml:space="preserve"> e-mail ………….........………………………</w:t>
      </w:r>
    </w:p>
    <w:p w14:paraId="796760A6" w14:textId="77777777" w:rsidR="00EB2E98" w:rsidRPr="00457A1C" w:rsidRDefault="00EB2E98" w:rsidP="00EB2E98">
      <w:pPr>
        <w:numPr>
          <w:ilvl w:val="0"/>
          <w:numId w:val="7"/>
        </w:numPr>
        <w:jc w:val="both"/>
        <w:rPr>
          <w:rFonts w:asciiTheme="minorHAnsi" w:hAnsiTheme="minorHAnsi" w:cs="Arial"/>
          <w:sz w:val="20"/>
          <w:szCs w:val="20"/>
        </w:rPr>
      </w:pPr>
      <w:r w:rsidRPr="00457A1C">
        <w:rPr>
          <w:rFonts w:asciiTheme="minorHAnsi" w:hAnsiTheme="minorHAnsi" w:cs="Arial"/>
          <w:sz w:val="20"/>
          <w:szCs w:val="20"/>
        </w:rPr>
        <w:t>Transport  przedmiotu zamówienia do Zamawiającego, odbywa się na koszt i ryzyko Wykonawcy.</w:t>
      </w:r>
    </w:p>
    <w:p w14:paraId="0DF3CA40" w14:textId="77777777" w:rsidR="00EB2E98" w:rsidRPr="00726B11" w:rsidRDefault="00EB2E98" w:rsidP="00AE3867">
      <w:pPr>
        <w:rPr>
          <w:rFonts w:asciiTheme="minorHAnsi" w:hAnsiTheme="minorHAnsi" w:cs="Arial"/>
          <w:b/>
          <w:sz w:val="20"/>
          <w:szCs w:val="20"/>
        </w:rPr>
      </w:pPr>
    </w:p>
    <w:p w14:paraId="5CA2BC29" w14:textId="77777777" w:rsidR="00EB2E98" w:rsidRPr="00457A1C" w:rsidRDefault="00EB2E98" w:rsidP="00EB2E98">
      <w:pPr>
        <w:jc w:val="both"/>
        <w:rPr>
          <w:rFonts w:asciiTheme="minorHAnsi" w:hAnsiTheme="minorHAnsi" w:cs="Arial"/>
          <w:sz w:val="20"/>
          <w:szCs w:val="20"/>
        </w:rPr>
      </w:pPr>
    </w:p>
    <w:p w14:paraId="6A195299" w14:textId="77777777" w:rsidR="00AE3867" w:rsidRPr="00AE3867" w:rsidRDefault="00EB2E98" w:rsidP="00AE3867">
      <w:pPr>
        <w:jc w:val="center"/>
        <w:rPr>
          <w:rFonts w:asciiTheme="minorHAnsi" w:hAnsiTheme="minorHAnsi" w:cs="Arial"/>
          <w:b/>
          <w:sz w:val="20"/>
          <w:szCs w:val="20"/>
        </w:rPr>
      </w:pPr>
      <w:r w:rsidRPr="00457A1C">
        <w:rPr>
          <w:rFonts w:asciiTheme="minorHAnsi" w:hAnsiTheme="minorHAnsi" w:cs="Arial"/>
          <w:b/>
          <w:sz w:val="20"/>
          <w:szCs w:val="20"/>
        </w:rPr>
        <w:t xml:space="preserve">§ </w:t>
      </w:r>
      <w:r w:rsidR="00AE3867">
        <w:rPr>
          <w:rFonts w:asciiTheme="minorHAnsi" w:hAnsiTheme="minorHAnsi" w:cs="Arial"/>
          <w:b/>
          <w:sz w:val="20"/>
          <w:szCs w:val="20"/>
        </w:rPr>
        <w:t>3</w:t>
      </w:r>
    </w:p>
    <w:p w14:paraId="6882B263" w14:textId="77777777" w:rsidR="00AE3867" w:rsidRDefault="00AE3867" w:rsidP="00AE3867">
      <w:pPr>
        <w:spacing w:line="276" w:lineRule="auto"/>
        <w:rPr>
          <w:b/>
          <w:sz w:val="20"/>
          <w:szCs w:val="20"/>
        </w:rPr>
      </w:pPr>
      <w:r>
        <w:rPr>
          <w:b/>
          <w:sz w:val="20"/>
          <w:szCs w:val="20"/>
        </w:rPr>
        <w:t xml:space="preserve">                                                                             Klauzula waloryzacyjna </w:t>
      </w:r>
    </w:p>
    <w:p w14:paraId="79027500" w14:textId="77777777" w:rsidR="00AE3867" w:rsidRDefault="00AE3867" w:rsidP="00AE3867">
      <w:pPr>
        <w:pStyle w:val="Akapitzlist"/>
        <w:numPr>
          <w:ilvl w:val="0"/>
          <w:numId w:val="23"/>
        </w:numPr>
        <w:spacing w:line="276" w:lineRule="auto"/>
        <w:jc w:val="both"/>
        <w:rPr>
          <w:bCs/>
          <w:sz w:val="20"/>
          <w:szCs w:val="20"/>
        </w:rPr>
      </w:pPr>
      <w:r>
        <w:rPr>
          <w:bCs/>
          <w:sz w:val="20"/>
          <w:szCs w:val="20"/>
        </w:rPr>
        <w:t xml:space="preserve">Zgodnie z art. 439 ust. 1 ustawy </w:t>
      </w:r>
      <w:proofErr w:type="spellStart"/>
      <w:r>
        <w:rPr>
          <w:bCs/>
          <w:sz w:val="20"/>
          <w:szCs w:val="20"/>
        </w:rPr>
        <w:t>Pzp</w:t>
      </w:r>
      <w:proofErr w:type="spellEnd"/>
      <w:r>
        <w:rPr>
          <w:bCs/>
          <w:sz w:val="20"/>
          <w:szCs w:val="20"/>
        </w:rPr>
        <w:t xml:space="preserve"> Zamawiający przewiduje możliwość zmiany (zwiększenia lub zmniejszenia) wynagrodzenia brutto w przypadku zmian cen materiałów lub kosztów związanych z realizacją zamówienia, przy następujących założeniach: </w:t>
      </w:r>
    </w:p>
    <w:p w14:paraId="6E4F768F" w14:textId="77777777" w:rsidR="00AE3867" w:rsidRDefault="00AE3867" w:rsidP="00AE3867">
      <w:pPr>
        <w:numPr>
          <w:ilvl w:val="1"/>
          <w:numId w:val="24"/>
        </w:numPr>
        <w:spacing w:line="276" w:lineRule="auto"/>
        <w:jc w:val="both"/>
        <w:rPr>
          <w:bCs/>
          <w:sz w:val="20"/>
          <w:szCs w:val="20"/>
        </w:rPr>
      </w:pPr>
      <w:r>
        <w:rPr>
          <w:bCs/>
          <w:sz w:val="20"/>
          <w:szCs w:val="20"/>
        </w:rPr>
        <w:t xml:space="preserve">zmiana wynagrodzenia zostanie określona w oparciu o średnioroczny wskaźnik cen towarów i usług konsumpcyjnych ogółem ogłaszany w komunikacie Prezesa Głównego Urzędu Statystycznego; </w:t>
      </w:r>
    </w:p>
    <w:p w14:paraId="79844C00" w14:textId="77777777" w:rsidR="00AE3867" w:rsidRDefault="00AE3867" w:rsidP="00AE3867">
      <w:pPr>
        <w:numPr>
          <w:ilvl w:val="1"/>
          <w:numId w:val="24"/>
        </w:numPr>
        <w:spacing w:line="276" w:lineRule="auto"/>
        <w:jc w:val="both"/>
        <w:rPr>
          <w:bCs/>
          <w:sz w:val="20"/>
          <w:szCs w:val="20"/>
        </w:rPr>
      </w:pPr>
      <w:r>
        <w:rPr>
          <w:bCs/>
          <w:sz w:val="20"/>
          <w:szCs w:val="20"/>
        </w:rPr>
        <w:lastRenderedPageBreak/>
        <w:t xml:space="preserve">minimalny poziom zmiany średniorocznego wskaźnika cen towarów i usług konsumpcyjnych ogółem uprawniający Strony umowy do żądania zmiany wynagrodzenia wynosi 10%, w stosunku do roku poprzedniego; </w:t>
      </w:r>
    </w:p>
    <w:p w14:paraId="6364862C" w14:textId="77777777" w:rsidR="00AE3867" w:rsidRDefault="00AE3867" w:rsidP="00AE3867">
      <w:pPr>
        <w:numPr>
          <w:ilvl w:val="1"/>
          <w:numId w:val="24"/>
        </w:numPr>
        <w:spacing w:line="276" w:lineRule="auto"/>
        <w:jc w:val="both"/>
        <w:rPr>
          <w:bCs/>
          <w:sz w:val="20"/>
          <w:szCs w:val="20"/>
        </w:rPr>
      </w:pPr>
      <w:r>
        <w:rPr>
          <w:bCs/>
          <w:sz w:val="20"/>
          <w:szCs w:val="20"/>
        </w:rPr>
        <w:t xml:space="preserve">pierwsza zmiana wynagrodzenia może nastąpić po upływie 6 miesięcy kalendarzowych od dnia zawarcia umowy i będzie dotyczyć wynagrodzenia przysługującego Wykonawcy za usługi/dostawy zrealizowane po upływie tego terminu, tj. po upływie 6 miesięcy od dnia zawarcia Umowy; </w:t>
      </w:r>
    </w:p>
    <w:p w14:paraId="227C2EA9" w14:textId="77777777" w:rsidR="00AE3867" w:rsidRDefault="00AE3867" w:rsidP="00AE3867">
      <w:pPr>
        <w:numPr>
          <w:ilvl w:val="1"/>
          <w:numId w:val="24"/>
        </w:numPr>
        <w:spacing w:line="276" w:lineRule="auto"/>
        <w:jc w:val="both"/>
        <w:rPr>
          <w:bCs/>
          <w:sz w:val="20"/>
          <w:szCs w:val="20"/>
        </w:rPr>
      </w:pPr>
      <w:r>
        <w:rPr>
          <w:bCs/>
          <w:sz w:val="20"/>
          <w:szCs w:val="20"/>
        </w:rPr>
        <w:t>waloryzacja wynagrodzenia nie dotyczy wynagrodzenia za usługi/dostawy wykonane przed datą złożenia wniosku lub które zgodnie z umową miały być wykonane w ciągu 6 miesięcy od zawarcia umowy, chyba, że opóźnienie ich wykonania wynika z przyczyn leżących po stronie Zamawiającego;</w:t>
      </w:r>
    </w:p>
    <w:p w14:paraId="1116D9B9" w14:textId="77777777" w:rsidR="00AE3867" w:rsidRDefault="00AE3867" w:rsidP="00AE3867">
      <w:pPr>
        <w:numPr>
          <w:ilvl w:val="1"/>
          <w:numId w:val="24"/>
        </w:numPr>
        <w:spacing w:line="276" w:lineRule="auto"/>
        <w:jc w:val="both"/>
        <w:rPr>
          <w:bCs/>
          <w:sz w:val="20"/>
          <w:szCs w:val="20"/>
        </w:rPr>
      </w:pPr>
      <w:r>
        <w:rPr>
          <w:bCs/>
          <w:sz w:val="20"/>
          <w:szCs w:val="20"/>
        </w:rPr>
        <w:t xml:space="preserve">Strona zainteresowana waloryzacją składa drugiej Stronie wniosek o dokonanie waloryzacji wynagrodzenia wraz z uzasadnieniem wskazującym wysokość wskaźnika oraz przedmiot wartość usług/dostaw podlegających waloryzacji; </w:t>
      </w:r>
    </w:p>
    <w:p w14:paraId="34AB36E5" w14:textId="77777777" w:rsidR="00AE3867" w:rsidRDefault="00AE3867" w:rsidP="00AE3867">
      <w:pPr>
        <w:numPr>
          <w:ilvl w:val="1"/>
          <w:numId w:val="24"/>
        </w:numPr>
        <w:spacing w:line="276" w:lineRule="auto"/>
        <w:jc w:val="both"/>
        <w:rPr>
          <w:bCs/>
          <w:sz w:val="20"/>
          <w:szCs w:val="20"/>
        </w:rPr>
      </w:pPr>
      <w:r>
        <w:rPr>
          <w:bCs/>
          <w:sz w:val="20"/>
          <w:szCs w:val="20"/>
        </w:rPr>
        <w:t xml:space="preserve">waloryzacja będzie polegała na wzroście/obniżeniu wynagrodzenia za usługi/dostawy pozostałe do wykonania po dniu złożenia wniosku, o którym mowa w pkt 5, o wartość średniorocznego wskaźnika cen towarów i usług konsumpcyjnych ogółem, przy spełnieniu warunku określonego w pkt 2; </w:t>
      </w:r>
    </w:p>
    <w:p w14:paraId="2765BADF" w14:textId="77777777" w:rsidR="00AE3867" w:rsidRDefault="00AE3867" w:rsidP="00AE3867">
      <w:pPr>
        <w:numPr>
          <w:ilvl w:val="1"/>
          <w:numId w:val="24"/>
        </w:numPr>
        <w:spacing w:line="276" w:lineRule="auto"/>
        <w:jc w:val="both"/>
        <w:rPr>
          <w:bCs/>
          <w:sz w:val="20"/>
          <w:szCs w:val="20"/>
        </w:rPr>
      </w:pPr>
      <w:r>
        <w:rPr>
          <w:bCs/>
          <w:sz w:val="20"/>
          <w:szCs w:val="20"/>
        </w:rPr>
        <w:t>maksymalna wartość zmiany wynagrodzenia wynosi łącznie 5 % wynagrodzenia brutto, wskazanego w § 2 ust. 3.</w:t>
      </w:r>
    </w:p>
    <w:p w14:paraId="04BEC206" w14:textId="77777777" w:rsidR="00AE3867" w:rsidRDefault="00AE3867" w:rsidP="00AE3867">
      <w:pPr>
        <w:pStyle w:val="Akapitzlist"/>
        <w:numPr>
          <w:ilvl w:val="0"/>
          <w:numId w:val="23"/>
        </w:numPr>
        <w:spacing w:line="276" w:lineRule="auto"/>
        <w:jc w:val="both"/>
        <w:rPr>
          <w:bCs/>
          <w:sz w:val="20"/>
          <w:szCs w:val="20"/>
        </w:rPr>
      </w:pPr>
      <w:r>
        <w:rPr>
          <w:bCs/>
          <w:sz w:val="20"/>
          <w:szCs w:val="20"/>
        </w:rPr>
        <w:t xml:space="preserve">Wykonawca, którego wynagrodzenie zostało zmienione zgodnie z postanowieniami ust. 1 zobowiązany jest do zmiany wynagrodzenia przysługującego Podwykonawcy, z którym zawarł umowę, w zakresie odpowiadającym zmianom cen towarów i usług konsumpcyjnych, dotyczących zobowiązania-Podwykonawcy, jeżeli łącznie spełnione są następujące warunki: </w:t>
      </w:r>
    </w:p>
    <w:p w14:paraId="25261ED2" w14:textId="77777777" w:rsidR="00AE3867" w:rsidRDefault="00AE3867" w:rsidP="00AE3867">
      <w:pPr>
        <w:pStyle w:val="Akapitzlist"/>
        <w:numPr>
          <w:ilvl w:val="0"/>
          <w:numId w:val="25"/>
        </w:numPr>
        <w:spacing w:line="276" w:lineRule="auto"/>
        <w:jc w:val="both"/>
        <w:rPr>
          <w:bCs/>
          <w:sz w:val="20"/>
          <w:szCs w:val="20"/>
        </w:rPr>
      </w:pPr>
      <w:r>
        <w:rPr>
          <w:bCs/>
          <w:sz w:val="20"/>
          <w:szCs w:val="20"/>
        </w:rPr>
        <w:t xml:space="preserve">przedmiotem umowy są usługi/dostawy; </w:t>
      </w:r>
    </w:p>
    <w:p w14:paraId="4279326F" w14:textId="77777777" w:rsidR="00AE3867" w:rsidRDefault="00AE3867" w:rsidP="00AE3867">
      <w:pPr>
        <w:pStyle w:val="Akapitzlist"/>
        <w:numPr>
          <w:ilvl w:val="0"/>
          <w:numId w:val="25"/>
        </w:numPr>
        <w:spacing w:line="276" w:lineRule="auto"/>
        <w:jc w:val="both"/>
        <w:rPr>
          <w:bCs/>
          <w:sz w:val="20"/>
          <w:szCs w:val="20"/>
        </w:rPr>
      </w:pPr>
      <w:r>
        <w:rPr>
          <w:bCs/>
          <w:sz w:val="20"/>
          <w:szCs w:val="20"/>
        </w:rPr>
        <w:t xml:space="preserve">okres obowiązywania Umowy przekracza 6 miesięcy. </w:t>
      </w:r>
    </w:p>
    <w:p w14:paraId="3E90A57D" w14:textId="77777777" w:rsidR="00AE3867" w:rsidRDefault="00AE3867" w:rsidP="00AE3867">
      <w:pPr>
        <w:pStyle w:val="Akapitzlist"/>
        <w:numPr>
          <w:ilvl w:val="0"/>
          <w:numId w:val="23"/>
        </w:numPr>
        <w:spacing w:line="276" w:lineRule="auto"/>
        <w:jc w:val="both"/>
        <w:rPr>
          <w:bCs/>
          <w:sz w:val="20"/>
          <w:szCs w:val="20"/>
        </w:rPr>
      </w:pPr>
      <w:r>
        <w:rPr>
          <w:bCs/>
          <w:sz w:val="20"/>
          <w:szCs w:val="20"/>
        </w:rPr>
        <w:t xml:space="preserve">Zmiana Umowy skutkuje zmianą wynagrodzenia jedynie w zakresie płatności realizowanych po dacie zawarcia aneksu do Umowy. </w:t>
      </w:r>
    </w:p>
    <w:p w14:paraId="4E298C18" w14:textId="77777777" w:rsidR="00AE3867" w:rsidRDefault="00AE3867" w:rsidP="00AE3867">
      <w:pPr>
        <w:pStyle w:val="Akapitzlist"/>
        <w:numPr>
          <w:ilvl w:val="0"/>
          <w:numId w:val="23"/>
        </w:numPr>
        <w:spacing w:line="276" w:lineRule="auto"/>
        <w:jc w:val="both"/>
        <w:rPr>
          <w:bCs/>
          <w:sz w:val="20"/>
          <w:szCs w:val="20"/>
        </w:rPr>
      </w:pPr>
      <w:r>
        <w:rPr>
          <w:bCs/>
          <w:sz w:val="20"/>
          <w:szCs w:val="2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2AF04CD6" w14:textId="77777777" w:rsidR="00AE3867" w:rsidRDefault="00AE3867" w:rsidP="00AE3867">
      <w:pPr>
        <w:rPr>
          <w:rFonts w:asciiTheme="minorHAnsi" w:hAnsiTheme="minorHAnsi" w:cs="Arial"/>
          <w:b/>
          <w:sz w:val="20"/>
          <w:szCs w:val="20"/>
        </w:rPr>
      </w:pPr>
    </w:p>
    <w:p w14:paraId="124047BC" w14:textId="037C7382" w:rsidR="00EB2E98" w:rsidRPr="00457A1C" w:rsidRDefault="00AE3867" w:rsidP="00037AAF">
      <w:pPr>
        <w:jc w:val="center"/>
        <w:rPr>
          <w:rFonts w:asciiTheme="minorHAnsi" w:hAnsiTheme="minorHAnsi" w:cs="Arial"/>
          <w:sz w:val="20"/>
          <w:szCs w:val="20"/>
        </w:rPr>
      </w:pPr>
      <w:r w:rsidRPr="00457A1C">
        <w:rPr>
          <w:rFonts w:asciiTheme="minorHAnsi" w:hAnsiTheme="minorHAnsi" w:cs="Arial"/>
          <w:b/>
          <w:sz w:val="20"/>
          <w:szCs w:val="20"/>
        </w:rPr>
        <w:t xml:space="preserve">§ </w:t>
      </w:r>
      <w:r>
        <w:rPr>
          <w:rFonts w:asciiTheme="minorHAnsi" w:hAnsiTheme="minorHAnsi" w:cs="Arial"/>
          <w:b/>
          <w:sz w:val="20"/>
          <w:szCs w:val="20"/>
        </w:rPr>
        <w:t>4</w:t>
      </w:r>
    </w:p>
    <w:p w14:paraId="458F2BE9" w14:textId="77777777" w:rsidR="00CB6305" w:rsidRDefault="00CB6305" w:rsidP="00EB2E98">
      <w:pPr>
        <w:numPr>
          <w:ilvl w:val="0"/>
          <w:numId w:val="9"/>
        </w:numPr>
        <w:jc w:val="both"/>
        <w:rPr>
          <w:rFonts w:asciiTheme="minorHAnsi" w:hAnsiTheme="minorHAnsi" w:cs="Arial"/>
          <w:sz w:val="20"/>
          <w:szCs w:val="20"/>
        </w:rPr>
      </w:pPr>
      <w:r w:rsidRPr="00BA0A7E">
        <w:rPr>
          <w:rFonts w:asciiTheme="minorHAnsi" w:hAnsiTheme="minorHAnsi" w:cs="Arial"/>
          <w:sz w:val="20"/>
          <w:szCs w:val="20"/>
        </w:rPr>
        <w:t>Wykonawca zapewni realizację dostawy na własny koszt i ryzyko w odpowiednich opakowaniach oraz transportem  zapewniającym należyte zabezpieczenie jakościowe dostarczan</w:t>
      </w:r>
      <w:r>
        <w:rPr>
          <w:rFonts w:asciiTheme="minorHAnsi" w:hAnsiTheme="minorHAnsi" w:cs="Arial"/>
          <w:sz w:val="20"/>
          <w:szCs w:val="20"/>
        </w:rPr>
        <w:t xml:space="preserve">ego towaru </w:t>
      </w:r>
      <w:r w:rsidRPr="00BA0A7E">
        <w:rPr>
          <w:rFonts w:asciiTheme="minorHAnsi" w:hAnsiTheme="minorHAnsi" w:cs="Arial"/>
          <w:sz w:val="20"/>
          <w:szCs w:val="20"/>
        </w:rPr>
        <w:t>przed czynnikami pogodowymi, uszkodzeniami itp.</w:t>
      </w:r>
    </w:p>
    <w:p w14:paraId="619C0183" w14:textId="77777777" w:rsidR="00CB6305" w:rsidRDefault="00EB2E98" w:rsidP="00BA0A7E">
      <w:pPr>
        <w:numPr>
          <w:ilvl w:val="0"/>
          <w:numId w:val="9"/>
        </w:numPr>
        <w:jc w:val="both"/>
        <w:rPr>
          <w:rFonts w:asciiTheme="minorHAnsi" w:hAnsiTheme="minorHAnsi" w:cs="Arial"/>
          <w:sz w:val="20"/>
          <w:szCs w:val="20"/>
        </w:rPr>
      </w:pPr>
      <w:r w:rsidRPr="00457A1C">
        <w:rPr>
          <w:rFonts w:asciiTheme="minorHAnsi" w:hAnsiTheme="minorHAnsi" w:cs="Arial"/>
          <w:sz w:val="20"/>
          <w:szCs w:val="20"/>
        </w:rPr>
        <w:t>Przedmiot zamówienia powinien być dostarczany do Zamawiającego w opakowaniu określonym Polskimi Normami lub Normami Branżowymi, a jeśli nie ma norm – w opakowaniu odpowiadającym właściwości towaru i środka transportu.</w:t>
      </w:r>
    </w:p>
    <w:p w14:paraId="53EF3417" w14:textId="5B86E8C0" w:rsidR="00BA0A7E" w:rsidRPr="00CB6305" w:rsidRDefault="00BA0A7E" w:rsidP="00037AAF">
      <w:pPr>
        <w:numPr>
          <w:ilvl w:val="0"/>
          <w:numId w:val="9"/>
        </w:numPr>
        <w:jc w:val="both"/>
        <w:rPr>
          <w:rFonts w:asciiTheme="minorHAnsi" w:hAnsiTheme="minorHAnsi" w:cs="Arial"/>
          <w:sz w:val="20"/>
          <w:szCs w:val="20"/>
        </w:rPr>
      </w:pPr>
      <w:r w:rsidRPr="00CB6305">
        <w:rPr>
          <w:rFonts w:asciiTheme="minorHAnsi" w:hAnsiTheme="minorHAnsi" w:cs="Arial"/>
          <w:sz w:val="20"/>
          <w:szCs w:val="20"/>
        </w:rPr>
        <w:t xml:space="preserve">Wykonawca obowiązany jest do bezwzględnego zagwarantowania spełnienia warunków dopuszczenia do obrotu na obszarze Polski zgodnie z obowiązującym prawem oraz przestrzegania </w:t>
      </w:r>
      <w:r w:rsidR="00CB6305" w:rsidRPr="00CB6305">
        <w:rPr>
          <w:rFonts w:asciiTheme="minorHAnsi" w:hAnsiTheme="minorHAnsi" w:cs="Arial"/>
          <w:sz w:val="20"/>
          <w:szCs w:val="20"/>
        </w:rPr>
        <w:t xml:space="preserve">obowiązujących przepisów i wymogów w zakresie dostawy gazów medycznych i technicznych </w:t>
      </w:r>
      <w:r w:rsidRPr="00CB6305">
        <w:rPr>
          <w:rFonts w:asciiTheme="minorHAnsi" w:hAnsiTheme="minorHAnsi" w:cs="Arial"/>
          <w:sz w:val="20"/>
          <w:szCs w:val="20"/>
        </w:rPr>
        <w:t>, Wykonawca  na każde żądanie Zamawiającego prześle wymagane dokumenty.</w:t>
      </w:r>
    </w:p>
    <w:p w14:paraId="07EBE483" w14:textId="77777777" w:rsidR="00BA0A7E" w:rsidRPr="00457A1C" w:rsidRDefault="00BA0A7E" w:rsidP="00037AAF">
      <w:pPr>
        <w:jc w:val="both"/>
        <w:rPr>
          <w:rFonts w:asciiTheme="minorHAnsi" w:hAnsiTheme="minorHAnsi" w:cs="Arial"/>
          <w:sz w:val="20"/>
          <w:szCs w:val="20"/>
        </w:rPr>
      </w:pPr>
    </w:p>
    <w:p w14:paraId="4A8A906A" w14:textId="77777777" w:rsidR="00E74106" w:rsidRDefault="00E74106" w:rsidP="00726B11">
      <w:pPr>
        <w:rPr>
          <w:rFonts w:asciiTheme="minorHAnsi" w:hAnsiTheme="minorHAnsi" w:cs="Arial"/>
          <w:b/>
          <w:sz w:val="20"/>
          <w:szCs w:val="20"/>
        </w:rPr>
      </w:pPr>
    </w:p>
    <w:p w14:paraId="40D30A8D" w14:textId="77777777" w:rsidR="001512E6"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AE3867">
        <w:rPr>
          <w:rFonts w:asciiTheme="minorHAnsi" w:hAnsiTheme="minorHAnsi" w:cs="Arial"/>
          <w:b/>
          <w:sz w:val="20"/>
          <w:szCs w:val="20"/>
        </w:rPr>
        <w:t>5</w:t>
      </w:r>
    </w:p>
    <w:p w14:paraId="7B48871B" w14:textId="77777777" w:rsidR="001512E6" w:rsidRDefault="001512E6" w:rsidP="001512E6">
      <w:pPr>
        <w:numPr>
          <w:ilvl w:val="0"/>
          <w:numId w:val="10"/>
        </w:numPr>
        <w:tabs>
          <w:tab w:val="left" w:pos="720"/>
        </w:tabs>
        <w:jc w:val="both"/>
        <w:rPr>
          <w:rFonts w:asciiTheme="minorHAnsi" w:hAnsiTheme="minorHAnsi" w:cs="Arial"/>
          <w:sz w:val="20"/>
          <w:szCs w:val="20"/>
        </w:rPr>
      </w:pPr>
      <w:r w:rsidRPr="00457A1C">
        <w:rPr>
          <w:rFonts w:asciiTheme="minorHAnsi" w:hAnsiTheme="minorHAnsi" w:cs="Arial"/>
          <w:sz w:val="20"/>
          <w:szCs w:val="20"/>
        </w:rPr>
        <w:t xml:space="preserve">Ogólną wartość zamówienia strony ustaliły do kwoty brutto : </w:t>
      </w:r>
      <w:r>
        <w:rPr>
          <w:rFonts w:asciiTheme="minorHAnsi" w:hAnsiTheme="minorHAnsi" w:cs="Arial"/>
          <w:sz w:val="20"/>
          <w:szCs w:val="20"/>
        </w:rPr>
        <w:t>………………………</w:t>
      </w:r>
      <w:r w:rsidRPr="00457A1C">
        <w:rPr>
          <w:rFonts w:asciiTheme="minorHAnsi" w:hAnsiTheme="minorHAnsi" w:cs="Arial"/>
          <w:sz w:val="20"/>
          <w:szCs w:val="20"/>
        </w:rPr>
        <w:t xml:space="preserve"> zł  </w:t>
      </w:r>
      <w:r>
        <w:rPr>
          <w:rFonts w:asciiTheme="minorHAnsi" w:hAnsiTheme="minorHAnsi" w:cs="Arial"/>
          <w:sz w:val="20"/>
          <w:szCs w:val="20"/>
        </w:rPr>
        <w:t>(</w:t>
      </w:r>
      <w:r w:rsidRPr="00457A1C">
        <w:rPr>
          <w:rFonts w:asciiTheme="minorHAnsi" w:hAnsiTheme="minorHAnsi" w:cs="Arial"/>
          <w:sz w:val="20"/>
          <w:szCs w:val="20"/>
        </w:rPr>
        <w:t xml:space="preserve">słownie: </w:t>
      </w:r>
      <w:r>
        <w:rPr>
          <w:rFonts w:asciiTheme="minorHAnsi" w:hAnsiTheme="minorHAnsi" w:cs="Arial"/>
          <w:sz w:val="20"/>
          <w:szCs w:val="20"/>
        </w:rPr>
        <w:t>………………………………………)</w:t>
      </w:r>
      <w:r w:rsidRPr="00457A1C">
        <w:rPr>
          <w:rFonts w:asciiTheme="minorHAnsi" w:hAnsiTheme="minorHAnsi" w:cs="Arial"/>
          <w:sz w:val="20"/>
          <w:szCs w:val="20"/>
        </w:rPr>
        <w:t>, z tym zastrzeżeniem, że Zamawiający obowiązany jest do zapłaty jedynie za faktyczną ilość dostarczonych gazów medycznych</w:t>
      </w:r>
      <w:r w:rsidR="00127226">
        <w:rPr>
          <w:rFonts w:asciiTheme="minorHAnsi" w:hAnsiTheme="minorHAnsi" w:cs="Arial"/>
          <w:sz w:val="20"/>
          <w:szCs w:val="20"/>
        </w:rPr>
        <w:t xml:space="preserve"> lub technicznych</w:t>
      </w:r>
      <w:r w:rsidRPr="00457A1C">
        <w:rPr>
          <w:rFonts w:asciiTheme="minorHAnsi" w:hAnsiTheme="minorHAnsi" w:cs="Arial"/>
          <w:sz w:val="20"/>
          <w:szCs w:val="20"/>
        </w:rPr>
        <w:t>.</w:t>
      </w:r>
    </w:p>
    <w:p w14:paraId="1478F91A" w14:textId="77777777" w:rsidR="00F91690" w:rsidRPr="00F91690" w:rsidRDefault="00F91690" w:rsidP="00037AAF">
      <w:pPr>
        <w:pStyle w:val="Akapitzlist"/>
        <w:numPr>
          <w:ilvl w:val="0"/>
          <w:numId w:val="10"/>
        </w:numPr>
        <w:jc w:val="both"/>
        <w:rPr>
          <w:rFonts w:asciiTheme="minorHAnsi" w:hAnsiTheme="minorHAnsi" w:cs="Arial"/>
          <w:sz w:val="20"/>
          <w:szCs w:val="20"/>
        </w:rPr>
      </w:pPr>
      <w:r w:rsidRPr="00F91690">
        <w:rPr>
          <w:rFonts w:asciiTheme="minorHAnsi" w:hAnsiTheme="minorHAnsi" w:cs="Arial"/>
          <w:sz w:val="20"/>
          <w:szCs w:val="20"/>
        </w:rPr>
        <w:t>Strony ustalają, że za wykonanie przedmiotu umowy Zamawiający zapłaci wynagrodzenie ustalone na podstawie umówionych cen jednostkowych określonych w załączniku do umowy oraz ilości rzeczywiście zrealizowanych dostaw.</w:t>
      </w:r>
    </w:p>
    <w:p w14:paraId="736F8339" w14:textId="77777777" w:rsidR="00F91690" w:rsidRPr="00F91690" w:rsidRDefault="00F91690" w:rsidP="00F91690">
      <w:pPr>
        <w:pStyle w:val="Akapitzlist"/>
        <w:numPr>
          <w:ilvl w:val="0"/>
          <w:numId w:val="10"/>
        </w:numPr>
        <w:rPr>
          <w:rFonts w:asciiTheme="minorHAnsi" w:hAnsiTheme="minorHAnsi" w:cs="Arial"/>
          <w:sz w:val="20"/>
          <w:szCs w:val="20"/>
        </w:rPr>
      </w:pPr>
      <w:r w:rsidRPr="00F91690">
        <w:rPr>
          <w:rFonts w:asciiTheme="minorHAnsi" w:hAnsiTheme="minorHAnsi" w:cs="Arial"/>
          <w:sz w:val="20"/>
          <w:szCs w:val="20"/>
        </w:rPr>
        <w:lastRenderedPageBreak/>
        <w:t>Zamawiający zobowiązuje się do zapłaty faktury za przedmiot umowy  w terminie 30 dni liczonym  od  daty wystawienia prawidłowej faktury Vat.</w:t>
      </w:r>
    </w:p>
    <w:p w14:paraId="06257C8D" w14:textId="77777777" w:rsidR="001512E6" w:rsidRPr="00457A1C" w:rsidRDefault="001512E6" w:rsidP="00037AAF">
      <w:pPr>
        <w:numPr>
          <w:ilvl w:val="0"/>
          <w:numId w:val="10"/>
        </w:numPr>
        <w:tabs>
          <w:tab w:val="left" w:pos="720"/>
        </w:tabs>
        <w:jc w:val="both"/>
        <w:rPr>
          <w:rFonts w:asciiTheme="minorHAnsi" w:hAnsiTheme="minorHAnsi" w:cs="Arial"/>
          <w:sz w:val="20"/>
          <w:szCs w:val="20"/>
        </w:rPr>
      </w:pPr>
      <w:r w:rsidRPr="00457A1C">
        <w:rPr>
          <w:rFonts w:asciiTheme="minorHAnsi" w:hAnsiTheme="minorHAnsi" w:cs="Arial"/>
          <w:sz w:val="20"/>
          <w:szCs w:val="20"/>
        </w:rPr>
        <w:t xml:space="preserve">Za datę zapłaty strony przyjmują dzień obciążenia rachunku bankowego Zamawiającego. </w:t>
      </w:r>
    </w:p>
    <w:p w14:paraId="6727E15F" w14:textId="77777777" w:rsidR="001512E6" w:rsidRDefault="001512E6" w:rsidP="001512E6">
      <w:pPr>
        <w:numPr>
          <w:ilvl w:val="0"/>
          <w:numId w:val="10"/>
        </w:numPr>
        <w:jc w:val="both"/>
        <w:rPr>
          <w:rFonts w:asciiTheme="minorHAnsi" w:hAnsiTheme="minorHAnsi" w:cs="Arial"/>
          <w:sz w:val="20"/>
          <w:szCs w:val="20"/>
        </w:rPr>
      </w:pPr>
      <w:r w:rsidRPr="00457A1C">
        <w:rPr>
          <w:rFonts w:asciiTheme="minorHAnsi" w:hAnsiTheme="minorHAnsi" w:cs="Arial"/>
          <w:sz w:val="20"/>
          <w:szCs w:val="20"/>
        </w:rPr>
        <w:t>Wykonawca może żądać od Zamawiającego odsetek ustawowych za każdy dzień zwłoki w zapłacie faktury.</w:t>
      </w:r>
    </w:p>
    <w:p w14:paraId="7FFDE388" w14:textId="77777777" w:rsidR="001512E6" w:rsidRPr="00E2482F" w:rsidRDefault="001512E6" w:rsidP="00E2482F">
      <w:pPr>
        <w:numPr>
          <w:ilvl w:val="0"/>
          <w:numId w:val="10"/>
        </w:numPr>
        <w:jc w:val="both"/>
        <w:rPr>
          <w:rFonts w:asciiTheme="minorHAnsi" w:hAnsiTheme="minorHAnsi" w:cs="Arial"/>
          <w:sz w:val="20"/>
          <w:szCs w:val="20"/>
        </w:rPr>
      </w:pPr>
      <w:r w:rsidRPr="001512E6">
        <w:rPr>
          <w:rFonts w:asciiTheme="minorHAnsi" w:hAnsiTheme="minorHAnsi" w:cs="Arial"/>
          <w:sz w:val="20"/>
          <w:szCs w:val="20"/>
        </w:rPr>
        <w:t xml:space="preserve">W przypadku konsorcjum rozliczenia dokonywane będą wyłącznie </w:t>
      </w:r>
      <w:r w:rsidRPr="00E2482F">
        <w:rPr>
          <w:rFonts w:asciiTheme="minorHAnsi" w:hAnsiTheme="minorHAnsi" w:cs="Arial"/>
          <w:sz w:val="20"/>
          <w:szCs w:val="20"/>
        </w:rPr>
        <w:t>z pełnomocnikiem (liderem).</w:t>
      </w:r>
    </w:p>
    <w:p w14:paraId="4A0ED96F" w14:textId="77777777" w:rsidR="001512E6" w:rsidRPr="00E2482F" w:rsidRDefault="001512E6" w:rsidP="00E2482F">
      <w:pPr>
        <w:numPr>
          <w:ilvl w:val="0"/>
          <w:numId w:val="10"/>
        </w:numPr>
        <w:jc w:val="both"/>
        <w:rPr>
          <w:rFonts w:asciiTheme="minorHAnsi" w:hAnsiTheme="minorHAnsi" w:cs="Arial"/>
          <w:sz w:val="20"/>
          <w:szCs w:val="20"/>
        </w:rPr>
      </w:pPr>
      <w:r w:rsidRPr="001512E6">
        <w:rPr>
          <w:rFonts w:asciiTheme="minorHAnsi" w:hAnsiTheme="minorHAnsi" w:cs="Arial"/>
          <w:sz w:val="20"/>
          <w:szCs w:val="20"/>
        </w:rPr>
        <w:t>Wykonawca może przesłać fakturę w formie elektronicznej,</w:t>
      </w:r>
      <w:r w:rsidR="00E2482F">
        <w:rPr>
          <w:rFonts w:asciiTheme="minorHAnsi" w:hAnsiTheme="minorHAnsi" w:cs="Arial"/>
          <w:sz w:val="20"/>
          <w:szCs w:val="20"/>
        </w:rPr>
        <w:t xml:space="preserve"> </w:t>
      </w:r>
      <w:r w:rsidRPr="00E2482F">
        <w:rPr>
          <w:rFonts w:asciiTheme="minorHAnsi" w:hAnsiTheme="minorHAnsi" w:cs="Arial"/>
          <w:sz w:val="20"/>
          <w:szCs w:val="20"/>
        </w:rPr>
        <w:t xml:space="preserve">Platforma Elektronicznego Fakturowania </w:t>
      </w:r>
      <w:proofErr w:type="spellStart"/>
      <w:r w:rsidRPr="00E2482F">
        <w:rPr>
          <w:rFonts w:asciiTheme="minorHAnsi" w:hAnsiTheme="minorHAnsi" w:cs="Arial"/>
          <w:sz w:val="20"/>
          <w:szCs w:val="20"/>
        </w:rPr>
        <w:t>PEFexpert</w:t>
      </w:r>
      <w:proofErr w:type="spellEnd"/>
      <w:r w:rsidRPr="00E2482F">
        <w:rPr>
          <w:rFonts w:asciiTheme="minorHAnsi" w:hAnsiTheme="minorHAnsi" w:cs="Arial"/>
          <w:sz w:val="20"/>
          <w:szCs w:val="20"/>
        </w:rPr>
        <w:t>, wykorzystywana przez Zamawiającego – strona logowania: https://brokerpefexpert.efaktura.gov.pl. Dostarczenie danych faktury w postaci elektronicznej zwalnia z dostarczenia faktury w postaci papierowej.</w:t>
      </w:r>
    </w:p>
    <w:p w14:paraId="36B84912" w14:textId="77777777" w:rsidR="001512E6" w:rsidRPr="00E2482F" w:rsidRDefault="001512E6" w:rsidP="00E2482F">
      <w:pPr>
        <w:numPr>
          <w:ilvl w:val="0"/>
          <w:numId w:val="10"/>
        </w:numPr>
        <w:jc w:val="both"/>
        <w:rPr>
          <w:rFonts w:asciiTheme="minorHAnsi" w:hAnsiTheme="minorHAnsi" w:cs="Arial"/>
          <w:sz w:val="20"/>
          <w:szCs w:val="20"/>
        </w:rPr>
      </w:pPr>
      <w:r w:rsidRPr="001512E6">
        <w:rPr>
          <w:rFonts w:asciiTheme="minorHAnsi" w:hAnsiTheme="minorHAnsi" w:cs="Arial"/>
          <w:sz w:val="20"/>
          <w:szCs w:val="20"/>
        </w:rPr>
        <w:t xml:space="preserve">Wykonawca oświadcza, ze rachunek bankowy wskazany na fakturze jest tożsamy </w:t>
      </w:r>
      <w:r w:rsidRPr="00E2482F">
        <w:rPr>
          <w:rFonts w:asciiTheme="minorHAnsi" w:hAnsiTheme="minorHAnsi" w:cs="Arial"/>
          <w:sz w:val="20"/>
          <w:szCs w:val="20"/>
        </w:rPr>
        <w:t>z rachunkiem bankowym wskazanym w rejestrze podatników VAT, z zastrzeżeniem przypadku, gdy Wykonawca będzie zwolniony z podatku od towarów i usług. 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56D817E5" w14:textId="77777777" w:rsidR="001512E6" w:rsidRPr="001512E6" w:rsidRDefault="001512E6" w:rsidP="001512E6">
      <w:pPr>
        <w:numPr>
          <w:ilvl w:val="0"/>
          <w:numId w:val="10"/>
        </w:numPr>
        <w:jc w:val="both"/>
        <w:rPr>
          <w:rFonts w:asciiTheme="minorHAnsi" w:hAnsiTheme="minorHAnsi" w:cs="Arial"/>
          <w:sz w:val="20"/>
          <w:szCs w:val="20"/>
        </w:rPr>
      </w:pPr>
      <w:r w:rsidRPr="001512E6">
        <w:rPr>
          <w:rFonts w:asciiTheme="minorHAnsi" w:hAnsiTheme="minorHAnsi" w:cs="Arial"/>
          <w:sz w:val="20"/>
          <w:szCs w:val="20"/>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3B199CA9" w14:textId="77777777" w:rsidR="001512E6" w:rsidRDefault="001512E6" w:rsidP="001512E6">
      <w:pPr>
        <w:numPr>
          <w:ilvl w:val="0"/>
          <w:numId w:val="10"/>
        </w:numPr>
        <w:jc w:val="both"/>
        <w:rPr>
          <w:rFonts w:asciiTheme="minorHAnsi" w:hAnsiTheme="minorHAnsi" w:cs="Arial"/>
          <w:sz w:val="20"/>
          <w:szCs w:val="20"/>
        </w:rPr>
      </w:pPr>
      <w:r w:rsidRPr="001512E6">
        <w:rPr>
          <w:rFonts w:asciiTheme="minorHAnsi" w:hAnsiTheme="minorHAnsi" w:cs="Arial"/>
          <w:sz w:val="20"/>
          <w:szCs w:val="20"/>
        </w:rPr>
        <w:t>Na podstawie art. 106 n ust 1 ustawy z dnia 11 marca 2004r. o podatku od towarów i usług Zamawiający udziela Wykonawcy zgody na wystawianie i przesyłanie faktur, duplikatów faktur oraz ich korekt, a także not obciążeniowych i not korygujących w formacie pliku elektronicznego PDF na  adres Zamawiającego poczty e-mail: dyrekcja@zozmswlodz.pl ze wskazanych adresów poczty e-mail Wykonawcy: …………………………………………………</w:t>
      </w:r>
    </w:p>
    <w:p w14:paraId="609BCB85" w14:textId="77777777" w:rsidR="00E2482F" w:rsidRPr="001512E6" w:rsidRDefault="00E2482F" w:rsidP="00E2482F">
      <w:pPr>
        <w:ind w:left="720"/>
        <w:jc w:val="both"/>
        <w:rPr>
          <w:rFonts w:asciiTheme="minorHAnsi" w:hAnsiTheme="minorHAnsi" w:cs="Arial"/>
          <w:sz w:val="20"/>
          <w:szCs w:val="20"/>
        </w:rPr>
      </w:pPr>
      <w:r>
        <w:rPr>
          <w:rFonts w:asciiTheme="minorHAnsi" w:hAnsiTheme="minorHAnsi" w:cs="Arial"/>
          <w:sz w:val="20"/>
          <w:szCs w:val="20"/>
        </w:rPr>
        <w:t>………………………………………………..</w:t>
      </w:r>
    </w:p>
    <w:p w14:paraId="53DB9C22" w14:textId="77777777" w:rsidR="001512E6" w:rsidRPr="001512E6" w:rsidRDefault="001512E6" w:rsidP="00E2482F">
      <w:pPr>
        <w:ind w:left="720"/>
        <w:jc w:val="both"/>
        <w:rPr>
          <w:rFonts w:asciiTheme="minorHAnsi" w:hAnsiTheme="minorHAnsi" w:cs="Arial"/>
          <w:sz w:val="20"/>
          <w:szCs w:val="20"/>
        </w:rPr>
      </w:pPr>
    </w:p>
    <w:p w14:paraId="2B01B6FE" w14:textId="56EB88F1" w:rsidR="001512E6" w:rsidRPr="001512E6" w:rsidRDefault="001512E6" w:rsidP="00E2482F">
      <w:pPr>
        <w:jc w:val="both"/>
        <w:rPr>
          <w:rFonts w:asciiTheme="minorHAnsi" w:hAnsiTheme="minorHAnsi" w:cs="Arial"/>
          <w:sz w:val="20"/>
          <w:szCs w:val="20"/>
        </w:rPr>
      </w:pPr>
      <w:r w:rsidRPr="001512E6">
        <w:rPr>
          <w:rFonts w:asciiTheme="minorHAnsi" w:hAnsiTheme="minorHAnsi" w:cs="Arial"/>
          <w:sz w:val="20"/>
          <w:szCs w:val="20"/>
        </w:rPr>
        <w:t xml:space="preserve">*postanowienia § </w:t>
      </w:r>
      <w:r w:rsidR="00F91690">
        <w:rPr>
          <w:rFonts w:asciiTheme="minorHAnsi" w:hAnsiTheme="minorHAnsi" w:cs="Arial"/>
          <w:sz w:val="20"/>
          <w:szCs w:val="20"/>
        </w:rPr>
        <w:t>5</w:t>
      </w:r>
      <w:r w:rsidRPr="001512E6">
        <w:rPr>
          <w:rFonts w:asciiTheme="minorHAnsi" w:hAnsiTheme="minorHAnsi" w:cs="Arial"/>
          <w:sz w:val="20"/>
          <w:szCs w:val="20"/>
        </w:rPr>
        <w:t xml:space="preserve"> ust. </w:t>
      </w:r>
      <w:r w:rsidR="00F91690">
        <w:rPr>
          <w:rFonts w:asciiTheme="minorHAnsi" w:hAnsiTheme="minorHAnsi" w:cs="Arial"/>
          <w:sz w:val="20"/>
          <w:szCs w:val="20"/>
        </w:rPr>
        <w:t>8</w:t>
      </w:r>
      <w:r w:rsidRPr="001512E6">
        <w:rPr>
          <w:rFonts w:asciiTheme="minorHAnsi" w:hAnsiTheme="minorHAnsi" w:cs="Arial"/>
          <w:sz w:val="20"/>
          <w:szCs w:val="20"/>
        </w:rPr>
        <w:t xml:space="preserve"> i ust. </w:t>
      </w:r>
      <w:r w:rsidR="00F91690">
        <w:rPr>
          <w:rFonts w:asciiTheme="minorHAnsi" w:hAnsiTheme="minorHAnsi" w:cs="Arial"/>
          <w:sz w:val="20"/>
          <w:szCs w:val="20"/>
        </w:rPr>
        <w:t>9</w:t>
      </w:r>
      <w:r w:rsidRPr="001512E6">
        <w:rPr>
          <w:rFonts w:asciiTheme="minorHAnsi" w:hAnsiTheme="minorHAnsi" w:cs="Arial"/>
          <w:sz w:val="20"/>
          <w:szCs w:val="20"/>
        </w:rPr>
        <w:t xml:space="preserve"> obowiązują w przypadku, gdy łączna wartość umowy przekracza kwotę 15.000,00 zł brutto</w:t>
      </w:r>
    </w:p>
    <w:p w14:paraId="7BD604AA" w14:textId="77777777" w:rsidR="00EB2E98" w:rsidRPr="00E2482F" w:rsidRDefault="00EB2E98" w:rsidP="00E2482F">
      <w:pPr>
        <w:jc w:val="both"/>
        <w:rPr>
          <w:rFonts w:asciiTheme="minorHAnsi" w:hAnsiTheme="minorHAnsi" w:cs="Arial"/>
          <w:sz w:val="20"/>
          <w:szCs w:val="20"/>
        </w:rPr>
      </w:pPr>
    </w:p>
    <w:p w14:paraId="5C7DD828" w14:textId="77777777"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AE3867">
        <w:rPr>
          <w:rFonts w:asciiTheme="minorHAnsi" w:hAnsiTheme="minorHAnsi" w:cs="Arial"/>
          <w:b/>
          <w:sz w:val="20"/>
          <w:szCs w:val="20"/>
        </w:rPr>
        <w:t>6</w:t>
      </w:r>
    </w:p>
    <w:p w14:paraId="62DA4DAC" w14:textId="77777777" w:rsidR="00EB2E98" w:rsidRPr="00457A1C" w:rsidRDefault="00EB2E98" w:rsidP="00EB2E98">
      <w:pPr>
        <w:numPr>
          <w:ilvl w:val="0"/>
          <w:numId w:val="11"/>
        </w:numPr>
        <w:jc w:val="both"/>
        <w:rPr>
          <w:rFonts w:asciiTheme="minorHAnsi" w:hAnsiTheme="minorHAnsi" w:cs="Arial"/>
          <w:sz w:val="20"/>
          <w:szCs w:val="20"/>
        </w:rPr>
      </w:pPr>
      <w:r w:rsidRPr="00457A1C">
        <w:rPr>
          <w:rFonts w:asciiTheme="minorHAnsi" w:hAnsiTheme="minorHAnsi" w:cs="Arial"/>
          <w:sz w:val="20"/>
          <w:szCs w:val="20"/>
        </w:rPr>
        <w:t>Niniejsza umow</w:t>
      </w:r>
      <w:r w:rsidR="00E74106">
        <w:rPr>
          <w:rFonts w:asciiTheme="minorHAnsi" w:hAnsiTheme="minorHAnsi" w:cs="Arial"/>
          <w:sz w:val="20"/>
          <w:szCs w:val="20"/>
        </w:rPr>
        <w:t>a zostaje zawarta na okres 24 miesięcy</w:t>
      </w:r>
      <w:r w:rsidRPr="00457A1C">
        <w:rPr>
          <w:rFonts w:asciiTheme="minorHAnsi" w:hAnsiTheme="minorHAnsi" w:cs="Arial"/>
          <w:sz w:val="20"/>
          <w:szCs w:val="20"/>
        </w:rPr>
        <w:t xml:space="preserve">, od dnia </w:t>
      </w:r>
      <w:r w:rsidR="005C403B">
        <w:rPr>
          <w:rFonts w:asciiTheme="minorHAnsi" w:hAnsiTheme="minorHAnsi" w:cs="Arial"/>
          <w:sz w:val="20"/>
          <w:szCs w:val="20"/>
        </w:rPr>
        <w:t>………………</w:t>
      </w:r>
      <w:r w:rsidR="00B25EE5">
        <w:rPr>
          <w:rFonts w:asciiTheme="minorHAnsi" w:hAnsiTheme="minorHAnsi" w:cs="Arial"/>
          <w:sz w:val="20"/>
          <w:szCs w:val="20"/>
        </w:rPr>
        <w:t xml:space="preserve"> </w:t>
      </w:r>
      <w:r w:rsidRPr="00457A1C">
        <w:rPr>
          <w:rFonts w:asciiTheme="minorHAnsi" w:hAnsiTheme="minorHAnsi" w:cs="Arial"/>
          <w:sz w:val="20"/>
          <w:szCs w:val="20"/>
        </w:rPr>
        <w:t xml:space="preserve">do dnia </w:t>
      </w:r>
      <w:r w:rsidR="005C403B">
        <w:rPr>
          <w:rFonts w:asciiTheme="minorHAnsi" w:hAnsiTheme="minorHAnsi" w:cs="Arial"/>
          <w:sz w:val="20"/>
          <w:szCs w:val="20"/>
        </w:rPr>
        <w:t>…………………………….</w:t>
      </w:r>
    </w:p>
    <w:p w14:paraId="6BE2A2D6" w14:textId="77777777" w:rsidR="00EB2E98" w:rsidRPr="00457A1C" w:rsidRDefault="00EB2E98" w:rsidP="00EB2E98">
      <w:pPr>
        <w:numPr>
          <w:ilvl w:val="0"/>
          <w:numId w:val="11"/>
        </w:numPr>
        <w:jc w:val="both"/>
        <w:rPr>
          <w:rFonts w:asciiTheme="minorHAnsi" w:hAnsiTheme="minorHAnsi" w:cs="Arial"/>
          <w:sz w:val="20"/>
          <w:szCs w:val="20"/>
        </w:rPr>
      </w:pPr>
      <w:r w:rsidRPr="00457A1C">
        <w:rPr>
          <w:rFonts w:asciiTheme="minorHAnsi" w:hAnsiTheme="minorHAnsi" w:cs="Arial"/>
          <w:sz w:val="20"/>
          <w:szCs w:val="20"/>
        </w:rPr>
        <w:t>Po wygaśnięciu niniejszej umowy, z upływem okresu na jaki została zawarta lub w przypadku jej rozwiązania z winy Zamawiającego, Zamawiający zobowiązuje się  zwrócić Wykonawcy przedmiot dzierżawy w stanie nie pogorszonym z wyłączeniem normalnego zużycia przedmiotu umowy i sprawny technicznie w terminie 30 dni od daty wygaśnięcia lub rozwiązania umowy.</w:t>
      </w:r>
    </w:p>
    <w:p w14:paraId="708DE666" w14:textId="5B0AAF51" w:rsidR="00EB2E98" w:rsidRPr="00E74106" w:rsidRDefault="00EB2E98" w:rsidP="00EB2E98">
      <w:pPr>
        <w:numPr>
          <w:ilvl w:val="0"/>
          <w:numId w:val="11"/>
        </w:numPr>
        <w:jc w:val="both"/>
        <w:rPr>
          <w:rFonts w:asciiTheme="minorHAnsi" w:hAnsiTheme="minorHAnsi" w:cs="Arial"/>
          <w:sz w:val="20"/>
          <w:szCs w:val="20"/>
        </w:rPr>
      </w:pPr>
      <w:r w:rsidRPr="00E74106">
        <w:rPr>
          <w:rFonts w:asciiTheme="minorHAnsi" w:hAnsiTheme="minorHAnsi" w:cs="Arial"/>
          <w:sz w:val="20"/>
          <w:szCs w:val="20"/>
        </w:rPr>
        <w:t xml:space="preserve">W razie nie dokonania zwrotu przedmiotu dzierżawy w terminie, o którym mowa w ust.2 Zamawiający zobowiązany jest płacić Wykonawcy czynsz </w:t>
      </w:r>
      <w:r w:rsidR="00FA182B">
        <w:rPr>
          <w:rFonts w:asciiTheme="minorHAnsi" w:hAnsiTheme="minorHAnsi" w:cs="Arial"/>
          <w:sz w:val="20"/>
          <w:szCs w:val="20"/>
        </w:rPr>
        <w:t xml:space="preserve">dzierżawny w wysokości wynikającej z ofert Wykonawcy stanowiącej załącznik do niniejszej umowy. </w:t>
      </w:r>
      <w:r w:rsidRPr="00E74106">
        <w:rPr>
          <w:rFonts w:asciiTheme="minorHAnsi" w:hAnsiTheme="minorHAnsi" w:cs="Arial"/>
          <w:sz w:val="20"/>
          <w:szCs w:val="20"/>
        </w:rPr>
        <w:t xml:space="preserve">  </w:t>
      </w:r>
    </w:p>
    <w:p w14:paraId="0ECCBE3C" w14:textId="77777777" w:rsidR="00EB2E98" w:rsidRPr="00457A1C" w:rsidRDefault="00EB2E98" w:rsidP="00EB2E98">
      <w:pPr>
        <w:jc w:val="both"/>
        <w:rPr>
          <w:rFonts w:asciiTheme="minorHAnsi" w:hAnsiTheme="minorHAnsi" w:cs="Arial"/>
          <w:sz w:val="20"/>
          <w:szCs w:val="20"/>
        </w:rPr>
      </w:pPr>
    </w:p>
    <w:p w14:paraId="5FAABBEB" w14:textId="77777777" w:rsidR="00EB2E9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AE3867">
        <w:rPr>
          <w:rFonts w:asciiTheme="minorHAnsi" w:hAnsiTheme="minorHAnsi" w:cs="Arial"/>
          <w:b/>
          <w:sz w:val="20"/>
          <w:szCs w:val="20"/>
        </w:rPr>
        <w:t>7</w:t>
      </w:r>
    </w:p>
    <w:p w14:paraId="33F80216" w14:textId="77777777" w:rsidR="00EB2E98" w:rsidRPr="00457A1C" w:rsidRDefault="00EB2E98" w:rsidP="00EB2E98">
      <w:pPr>
        <w:numPr>
          <w:ilvl w:val="0"/>
          <w:numId w:val="12"/>
        </w:numPr>
        <w:jc w:val="both"/>
        <w:rPr>
          <w:rFonts w:asciiTheme="minorHAnsi" w:hAnsiTheme="minorHAnsi" w:cs="Arial"/>
          <w:sz w:val="20"/>
          <w:szCs w:val="20"/>
        </w:rPr>
      </w:pPr>
      <w:r w:rsidRPr="00457A1C">
        <w:rPr>
          <w:rFonts w:asciiTheme="minorHAnsi" w:hAnsiTheme="minorHAnsi" w:cs="Arial"/>
          <w:sz w:val="20"/>
          <w:szCs w:val="20"/>
        </w:rPr>
        <w:t>Wykonawca zobowiązuje się do zapłaty Zamawiającemu kar umownych z następujących tytułów:</w:t>
      </w:r>
    </w:p>
    <w:p w14:paraId="4C74C60E" w14:textId="43F4A6F8" w:rsidR="00EB2E98" w:rsidRPr="00457A1C" w:rsidRDefault="00EB2E98" w:rsidP="00EB2E98">
      <w:pPr>
        <w:numPr>
          <w:ilvl w:val="1"/>
          <w:numId w:val="12"/>
        </w:numPr>
        <w:jc w:val="both"/>
        <w:rPr>
          <w:rFonts w:asciiTheme="minorHAnsi" w:hAnsiTheme="minorHAnsi" w:cs="Arial"/>
          <w:sz w:val="20"/>
          <w:szCs w:val="20"/>
        </w:rPr>
      </w:pPr>
      <w:r w:rsidRPr="00457A1C">
        <w:rPr>
          <w:rFonts w:asciiTheme="minorHAnsi" w:hAnsiTheme="minorHAnsi" w:cs="Arial"/>
          <w:sz w:val="20"/>
          <w:szCs w:val="20"/>
        </w:rPr>
        <w:t xml:space="preserve">w wysokości 10% niezrealizowanej wartości przedmiotu zamówienia, jeżeli </w:t>
      </w:r>
      <w:r w:rsidR="00FA182B">
        <w:rPr>
          <w:rFonts w:asciiTheme="minorHAnsi" w:hAnsiTheme="minorHAnsi" w:cs="Arial"/>
          <w:sz w:val="20"/>
          <w:szCs w:val="20"/>
        </w:rPr>
        <w:t>którakolwiek ze stron</w:t>
      </w:r>
      <w:r w:rsidRPr="00457A1C">
        <w:rPr>
          <w:rFonts w:asciiTheme="minorHAnsi" w:hAnsiTheme="minorHAnsi" w:cs="Arial"/>
          <w:sz w:val="20"/>
          <w:szCs w:val="20"/>
        </w:rPr>
        <w:t xml:space="preserve"> odstąpi od umowy  lub rozwiąże ją z powodu okoliczności, za które odpowiada Wykonawca,</w:t>
      </w:r>
    </w:p>
    <w:p w14:paraId="36DEEC8A" w14:textId="3B6F5B23" w:rsidR="00EB2E98" w:rsidRPr="00E74106" w:rsidRDefault="00EB2E98" w:rsidP="00EB2E98">
      <w:pPr>
        <w:numPr>
          <w:ilvl w:val="1"/>
          <w:numId w:val="12"/>
        </w:numPr>
        <w:jc w:val="both"/>
        <w:rPr>
          <w:rFonts w:asciiTheme="minorHAnsi" w:hAnsiTheme="minorHAnsi" w:cs="Arial"/>
          <w:sz w:val="20"/>
          <w:szCs w:val="20"/>
        </w:rPr>
      </w:pPr>
      <w:r w:rsidRPr="00457A1C">
        <w:rPr>
          <w:rFonts w:asciiTheme="minorHAnsi" w:hAnsiTheme="minorHAnsi" w:cs="Arial"/>
          <w:sz w:val="20"/>
          <w:szCs w:val="20"/>
        </w:rPr>
        <w:t>w razie wystąpienia opóźnień w odbiorze lub dostawach przedmiotu zamówienia  - w wysokości 1% wartości zamówienia nie dostarczonego w terminie za ka</w:t>
      </w:r>
      <w:r w:rsidR="00F4318C">
        <w:rPr>
          <w:rFonts w:asciiTheme="minorHAnsi" w:hAnsiTheme="minorHAnsi" w:cs="Arial"/>
          <w:sz w:val="20"/>
          <w:szCs w:val="20"/>
        </w:rPr>
        <w:t xml:space="preserve">żdy rozpoczęty dzień </w:t>
      </w:r>
      <w:r w:rsidR="00F4318C" w:rsidRPr="00E74106">
        <w:rPr>
          <w:rFonts w:asciiTheme="minorHAnsi" w:hAnsiTheme="minorHAnsi" w:cs="Arial"/>
          <w:sz w:val="20"/>
          <w:szCs w:val="20"/>
        </w:rPr>
        <w:t>opóźnienia, nie mniej</w:t>
      </w:r>
      <w:r w:rsidR="003064DD" w:rsidRPr="00E74106">
        <w:rPr>
          <w:rFonts w:asciiTheme="minorHAnsi" w:hAnsiTheme="minorHAnsi" w:cs="Arial"/>
          <w:sz w:val="20"/>
          <w:szCs w:val="20"/>
        </w:rPr>
        <w:t xml:space="preserve"> jednak</w:t>
      </w:r>
      <w:r w:rsidR="00F4318C" w:rsidRPr="00E74106">
        <w:rPr>
          <w:rFonts w:asciiTheme="minorHAnsi" w:hAnsiTheme="minorHAnsi" w:cs="Arial"/>
          <w:sz w:val="20"/>
          <w:szCs w:val="20"/>
        </w:rPr>
        <w:t xml:space="preserve"> niż </w:t>
      </w:r>
      <w:r w:rsidR="00FA182B">
        <w:rPr>
          <w:rFonts w:asciiTheme="minorHAnsi" w:hAnsiTheme="minorHAnsi" w:cs="Arial"/>
          <w:sz w:val="20"/>
          <w:szCs w:val="20"/>
        </w:rPr>
        <w:t xml:space="preserve">50 </w:t>
      </w:r>
      <w:r w:rsidR="003064DD" w:rsidRPr="00E74106">
        <w:rPr>
          <w:rFonts w:asciiTheme="minorHAnsi" w:hAnsiTheme="minorHAnsi" w:cs="Arial"/>
          <w:sz w:val="20"/>
          <w:szCs w:val="20"/>
        </w:rPr>
        <w:t xml:space="preserve"> zł za dzień.</w:t>
      </w:r>
    </w:p>
    <w:p w14:paraId="212541BA" w14:textId="54CFCDB0" w:rsidR="003064DD" w:rsidRPr="00127226" w:rsidRDefault="003064DD" w:rsidP="00EB2E98">
      <w:pPr>
        <w:numPr>
          <w:ilvl w:val="1"/>
          <w:numId w:val="12"/>
        </w:numPr>
        <w:jc w:val="both"/>
        <w:rPr>
          <w:rFonts w:asciiTheme="minorHAnsi" w:hAnsiTheme="minorHAnsi" w:cs="Arial"/>
          <w:sz w:val="20"/>
          <w:szCs w:val="20"/>
        </w:rPr>
      </w:pPr>
      <w:r w:rsidRPr="00E74106">
        <w:rPr>
          <w:rFonts w:asciiTheme="minorHAnsi" w:hAnsiTheme="minorHAnsi" w:cs="Arial"/>
          <w:bCs/>
          <w:sz w:val="20"/>
          <w:szCs w:val="20"/>
        </w:rPr>
        <w:lastRenderedPageBreak/>
        <w:t xml:space="preserve">w razie w przypadku nie dostarczenia </w:t>
      </w:r>
      <w:r w:rsidR="00FA182B">
        <w:rPr>
          <w:rFonts w:asciiTheme="minorHAnsi" w:hAnsiTheme="minorHAnsi" w:cs="Arial"/>
          <w:bCs/>
          <w:sz w:val="20"/>
          <w:szCs w:val="20"/>
        </w:rPr>
        <w:t>gazów</w:t>
      </w:r>
      <w:r w:rsidRPr="00E74106">
        <w:rPr>
          <w:rFonts w:asciiTheme="minorHAnsi" w:hAnsiTheme="minorHAnsi" w:cs="Arial"/>
          <w:bCs/>
          <w:sz w:val="20"/>
          <w:szCs w:val="20"/>
        </w:rPr>
        <w:t xml:space="preserve"> w butlach zgodnie z zapotrzebowaniem Zamawiającego</w:t>
      </w:r>
      <w:r w:rsidRPr="00E74106">
        <w:rPr>
          <w:rFonts w:asciiTheme="minorHAnsi" w:hAnsiTheme="minorHAnsi" w:cs="Arial"/>
          <w:sz w:val="20"/>
          <w:szCs w:val="20"/>
        </w:rPr>
        <w:t xml:space="preserve"> </w:t>
      </w:r>
      <w:r w:rsidRPr="00E74106">
        <w:rPr>
          <w:rFonts w:asciiTheme="minorHAnsi" w:hAnsiTheme="minorHAnsi" w:cs="Arial"/>
          <w:bCs/>
          <w:sz w:val="20"/>
          <w:szCs w:val="20"/>
        </w:rPr>
        <w:t xml:space="preserve">- w wysokości </w:t>
      </w:r>
      <w:r w:rsidR="00FA182B">
        <w:rPr>
          <w:rFonts w:asciiTheme="minorHAnsi" w:hAnsiTheme="minorHAnsi" w:cs="Arial"/>
          <w:bCs/>
          <w:sz w:val="20"/>
          <w:szCs w:val="20"/>
        </w:rPr>
        <w:t>10</w:t>
      </w:r>
      <w:r w:rsidRPr="00E74106">
        <w:rPr>
          <w:rFonts w:asciiTheme="minorHAnsi" w:hAnsiTheme="minorHAnsi" w:cs="Arial"/>
          <w:bCs/>
          <w:sz w:val="20"/>
          <w:szCs w:val="20"/>
        </w:rPr>
        <w:t xml:space="preserve">0 zł. za każdy rozpoczęty dzień </w:t>
      </w:r>
      <w:r w:rsidR="00FA182B">
        <w:rPr>
          <w:rFonts w:asciiTheme="minorHAnsi" w:hAnsiTheme="minorHAnsi" w:cs="Arial"/>
          <w:bCs/>
          <w:sz w:val="20"/>
          <w:szCs w:val="20"/>
        </w:rPr>
        <w:t>zwłoki</w:t>
      </w:r>
      <w:r w:rsidRPr="00E74106">
        <w:rPr>
          <w:rFonts w:asciiTheme="minorHAnsi" w:hAnsiTheme="minorHAnsi" w:cs="Arial"/>
          <w:bCs/>
          <w:sz w:val="20"/>
          <w:szCs w:val="20"/>
        </w:rPr>
        <w:t>.</w:t>
      </w:r>
    </w:p>
    <w:p w14:paraId="2D573D03" w14:textId="77777777" w:rsidR="00127226" w:rsidRPr="00127226" w:rsidRDefault="00127226" w:rsidP="00127226">
      <w:pPr>
        <w:pStyle w:val="Akapitzlist"/>
        <w:numPr>
          <w:ilvl w:val="0"/>
          <w:numId w:val="12"/>
        </w:numPr>
        <w:jc w:val="both"/>
        <w:rPr>
          <w:rFonts w:asciiTheme="minorHAnsi" w:hAnsiTheme="minorHAnsi" w:cs="Arial"/>
          <w:sz w:val="20"/>
          <w:szCs w:val="20"/>
        </w:rPr>
      </w:pPr>
      <w:r>
        <w:rPr>
          <w:rFonts w:asciiTheme="minorHAnsi" w:hAnsiTheme="minorHAnsi" w:cs="Arial"/>
          <w:sz w:val="20"/>
          <w:szCs w:val="20"/>
        </w:rPr>
        <w:t xml:space="preserve">W przypadku niedostarczenia zamówienia w terminie lub w ilości mniejszej niż zamówiona, Zamawiający </w:t>
      </w:r>
      <w:r w:rsidR="00476203">
        <w:rPr>
          <w:rFonts w:asciiTheme="minorHAnsi" w:hAnsiTheme="minorHAnsi" w:cs="Arial"/>
          <w:sz w:val="20"/>
          <w:szCs w:val="20"/>
        </w:rPr>
        <w:t>może dokonać zakupu danej transzy zamówienia od innego dostawcy. Wykonawca zobowiązany jest do pokrycia różnicy między ceną jednostkową zamówienia nabytego od innego dostawcy, a cena jednostkową określoną w ofercie.</w:t>
      </w:r>
    </w:p>
    <w:p w14:paraId="06CC57A9" w14:textId="77777777" w:rsidR="00E77558" w:rsidRDefault="00E77558" w:rsidP="00E77558">
      <w:pPr>
        <w:numPr>
          <w:ilvl w:val="0"/>
          <w:numId w:val="12"/>
        </w:numPr>
        <w:spacing w:line="276" w:lineRule="auto"/>
        <w:jc w:val="both"/>
        <w:rPr>
          <w:rFonts w:asciiTheme="minorHAnsi" w:hAnsiTheme="minorHAnsi"/>
          <w:sz w:val="20"/>
          <w:szCs w:val="20"/>
        </w:rPr>
      </w:pPr>
      <w:r w:rsidRPr="00E77558">
        <w:rPr>
          <w:rFonts w:asciiTheme="minorHAnsi" w:hAnsiTheme="minorHAnsi"/>
          <w:sz w:val="20"/>
          <w:szCs w:val="20"/>
        </w:rPr>
        <w:t>W razie opóźnienia w zapłacie wyżej wymienionych kar Zamawiający może potrącić należną mu karę z należności Wykonawcy.</w:t>
      </w:r>
    </w:p>
    <w:p w14:paraId="684BB161" w14:textId="77777777" w:rsidR="00E77558" w:rsidRPr="00E77558" w:rsidRDefault="00E77558" w:rsidP="00E77558">
      <w:pPr>
        <w:numPr>
          <w:ilvl w:val="0"/>
          <w:numId w:val="12"/>
        </w:numPr>
        <w:spacing w:line="276" w:lineRule="auto"/>
        <w:jc w:val="both"/>
        <w:rPr>
          <w:rFonts w:asciiTheme="minorHAnsi" w:hAnsiTheme="minorHAnsi"/>
          <w:sz w:val="20"/>
          <w:szCs w:val="20"/>
        </w:rPr>
      </w:pPr>
      <w:r w:rsidRPr="00E77558">
        <w:rPr>
          <w:rFonts w:asciiTheme="minorHAnsi" w:hAnsiTheme="minorHAnsi"/>
          <w:sz w:val="20"/>
          <w:szCs w:val="20"/>
        </w:rPr>
        <w:t>Zamawiający zastrzega możliwość dochodzenia na zasadach ogólnych odszkodowania przewyższającego wartość wyżej wymienionych kar, jeśli te nie pokrywają wyrządzonej szkody</w:t>
      </w:r>
    </w:p>
    <w:p w14:paraId="3AE0BEEA" w14:textId="77777777" w:rsidR="00E2482F" w:rsidRDefault="00E2482F" w:rsidP="00E2482F">
      <w:pPr>
        <w:numPr>
          <w:ilvl w:val="0"/>
          <w:numId w:val="12"/>
        </w:numPr>
        <w:jc w:val="both"/>
        <w:rPr>
          <w:rFonts w:asciiTheme="minorHAnsi" w:hAnsiTheme="minorHAnsi" w:cs="Arial"/>
          <w:sz w:val="20"/>
          <w:szCs w:val="20"/>
        </w:rPr>
      </w:pPr>
      <w:r w:rsidRPr="00E2482F">
        <w:rPr>
          <w:rFonts w:asciiTheme="minorHAnsi" w:hAnsiTheme="minorHAnsi" w:cs="Arial"/>
          <w:sz w:val="20"/>
          <w:szCs w:val="20"/>
        </w:rPr>
        <w:t xml:space="preserve">Łączna wysokość kar umownych nie może przekroczyć 50% wartości brutto umowy, o której mowa w § </w:t>
      </w:r>
      <w:r>
        <w:rPr>
          <w:rFonts w:asciiTheme="minorHAnsi" w:hAnsiTheme="minorHAnsi" w:cs="Arial"/>
          <w:sz w:val="20"/>
          <w:szCs w:val="20"/>
        </w:rPr>
        <w:t xml:space="preserve">5 </w:t>
      </w:r>
      <w:r w:rsidRPr="00E2482F">
        <w:rPr>
          <w:rFonts w:asciiTheme="minorHAnsi" w:hAnsiTheme="minorHAnsi" w:cs="Arial"/>
          <w:sz w:val="20"/>
          <w:szCs w:val="20"/>
        </w:rPr>
        <w:t xml:space="preserve"> ust. </w:t>
      </w:r>
      <w:r>
        <w:rPr>
          <w:rFonts w:asciiTheme="minorHAnsi" w:hAnsiTheme="minorHAnsi" w:cs="Arial"/>
          <w:sz w:val="20"/>
          <w:szCs w:val="20"/>
        </w:rPr>
        <w:t>1</w:t>
      </w:r>
      <w:r w:rsidRPr="00E2482F">
        <w:rPr>
          <w:rFonts w:asciiTheme="minorHAnsi" w:hAnsiTheme="minorHAnsi" w:cs="Arial"/>
          <w:sz w:val="20"/>
          <w:szCs w:val="20"/>
        </w:rPr>
        <w:t>.</w:t>
      </w:r>
    </w:p>
    <w:p w14:paraId="5B08E754" w14:textId="77777777" w:rsidR="00E2482F" w:rsidRPr="00E2482F" w:rsidRDefault="00E2482F" w:rsidP="00E2482F">
      <w:pPr>
        <w:numPr>
          <w:ilvl w:val="0"/>
          <w:numId w:val="12"/>
        </w:numPr>
        <w:jc w:val="both"/>
        <w:rPr>
          <w:rFonts w:asciiTheme="minorHAnsi" w:hAnsiTheme="minorHAnsi" w:cs="Arial"/>
          <w:sz w:val="20"/>
          <w:szCs w:val="20"/>
        </w:rPr>
      </w:pPr>
      <w:r w:rsidRPr="00E2482F">
        <w:rPr>
          <w:rFonts w:asciiTheme="minorHAnsi" w:hAnsiTheme="minorHAnsi" w:cs="Arial"/>
          <w:sz w:val="20"/>
          <w:szCs w:val="20"/>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476203">
        <w:rPr>
          <w:rFonts w:asciiTheme="minorHAnsi" w:hAnsiTheme="minorHAnsi" w:cs="Arial"/>
          <w:sz w:val="20"/>
          <w:szCs w:val="20"/>
        </w:rPr>
        <w:t>.</w:t>
      </w:r>
    </w:p>
    <w:p w14:paraId="7F9F76ED" w14:textId="77777777" w:rsidR="00E74106" w:rsidRDefault="00E74106" w:rsidP="00EB2E98">
      <w:pPr>
        <w:jc w:val="center"/>
        <w:rPr>
          <w:rFonts w:asciiTheme="minorHAnsi" w:hAnsiTheme="minorHAnsi" w:cs="Arial"/>
          <w:b/>
          <w:sz w:val="20"/>
          <w:szCs w:val="20"/>
        </w:rPr>
      </w:pPr>
    </w:p>
    <w:p w14:paraId="23A25424" w14:textId="77777777" w:rsidR="003064DD" w:rsidRPr="00457A1C"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xml:space="preserve">§ </w:t>
      </w:r>
      <w:r w:rsidR="00AE3867">
        <w:rPr>
          <w:rFonts w:asciiTheme="minorHAnsi" w:hAnsiTheme="minorHAnsi" w:cs="Arial"/>
          <w:b/>
          <w:sz w:val="20"/>
          <w:szCs w:val="20"/>
        </w:rPr>
        <w:t>8</w:t>
      </w:r>
    </w:p>
    <w:p w14:paraId="2582AE3D" w14:textId="77777777" w:rsidR="00EB2E98" w:rsidRPr="00457A1C" w:rsidRDefault="00EB2E98" w:rsidP="00EB2E98">
      <w:pPr>
        <w:numPr>
          <w:ilvl w:val="0"/>
          <w:numId w:val="13"/>
        </w:numPr>
        <w:jc w:val="both"/>
        <w:rPr>
          <w:rFonts w:asciiTheme="minorHAnsi" w:hAnsiTheme="minorHAnsi" w:cs="Arial"/>
          <w:bCs/>
          <w:sz w:val="20"/>
          <w:szCs w:val="20"/>
        </w:rPr>
      </w:pPr>
      <w:r w:rsidRPr="00457A1C">
        <w:rPr>
          <w:rFonts w:asciiTheme="minorHAnsi" w:hAnsiTheme="minorHAnsi" w:cs="Arial"/>
          <w:bCs/>
          <w:sz w:val="20"/>
          <w:szCs w:val="20"/>
        </w:rPr>
        <w:t>Wykonawca  zobowiązuje się zapewnić przez cały czas trwania umowy obsługę gwarancyjną</w:t>
      </w:r>
      <w:r w:rsidRPr="00457A1C">
        <w:rPr>
          <w:rFonts w:asciiTheme="minorHAnsi" w:hAnsiTheme="minorHAnsi" w:cs="Arial"/>
          <w:bCs/>
          <w:sz w:val="20"/>
          <w:szCs w:val="20"/>
        </w:rPr>
        <w:br/>
        <w:t xml:space="preserve"> i serwis obejmujący przedmiot zamówienia.</w:t>
      </w:r>
    </w:p>
    <w:p w14:paraId="216326BD" w14:textId="77777777" w:rsidR="00EB2E98" w:rsidRPr="00457A1C" w:rsidRDefault="00EB2E98" w:rsidP="00EB2E98">
      <w:pPr>
        <w:numPr>
          <w:ilvl w:val="0"/>
          <w:numId w:val="13"/>
        </w:numPr>
        <w:jc w:val="both"/>
        <w:rPr>
          <w:rFonts w:asciiTheme="minorHAnsi" w:hAnsiTheme="minorHAnsi" w:cs="Arial"/>
          <w:bCs/>
          <w:sz w:val="20"/>
          <w:szCs w:val="20"/>
        </w:rPr>
      </w:pPr>
      <w:r w:rsidRPr="00457A1C">
        <w:rPr>
          <w:rFonts w:asciiTheme="minorHAnsi" w:hAnsiTheme="minorHAnsi" w:cs="Arial"/>
          <w:bCs/>
          <w:sz w:val="20"/>
          <w:szCs w:val="20"/>
        </w:rPr>
        <w:t xml:space="preserve">Gwarancja i serwis nie obejmują uszkodzeń powstałych w wyniku niewłaściwej obsługi lub niewłaściwego użytkowania przedmiotu zamówienia przez Zamawiającego, a także </w:t>
      </w:r>
      <w:r w:rsidRPr="00457A1C">
        <w:rPr>
          <w:rFonts w:asciiTheme="minorHAnsi" w:hAnsiTheme="minorHAnsi" w:cs="Arial"/>
          <w:bCs/>
          <w:sz w:val="20"/>
          <w:szCs w:val="20"/>
        </w:rPr>
        <w:br/>
        <w:t>w przypadku dokonania w nim przeróbek lub zmian bez zgody i wiedzy Wykonawcy.</w:t>
      </w:r>
    </w:p>
    <w:p w14:paraId="73D1EC8F" w14:textId="3E2ADBEF" w:rsidR="00EB2E98" w:rsidRDefault="00EB2E98" w:rsidP="00EB2E98">
      <w:pPr>
        <w:numPr>
          <w:ilvl w:val="0"/>
          <w:numId w:val="13"/>
        </w:numPr>
        <w:jc w:val="both"/>
        <w:rPr>
          <w:rFonts w:asciiTheme="minorHAnsi" w:hAnsiTheme="minorHAnsi" w:cs="Arial"/>
          <w:bCs/>
          <w:sz w:val="20"/>
          <w:szCs w:val="20"/>
        </w:rPr>
      </w:pPr>
      <w:r w:rsidRPr="00457A1C">
        <w:rPr>
          <w:rFonts w:asciiTheme="minorHAnsi" w:hAnsiTheme="minorHAnsi" w:cs="Arial"/>
          <w:bCs/>
          <w:sz w:val="20"/>
          <w:szCs w:val="20"/>
        </w:rPr>
        <w:t>W okresie trwania umowy wszelkie usterki jak i wady</w:t>
      </w:r>
      <w:r w:rsidR="00FA182B">
        <w:rPr>
          <w:rFonts w:asciiTheme="minorHAnsi" w:hAnsiTheme="minorHAnsi" w:cs="Arial"/>
          <w:bCs/>
          <w:sz w:val="20"/>
          <w:szCs w:val="20"/>
        </w:rPr>
        <w:t xml:space="preserve"> przedmiotu zamówienia </w:t>
      </w:r>
      <w:r w:rsidRPr="00457A1C">
        <w:rPr>
          <w:rFonts w:asciiTheme="minorHAnsi" w:hAnsiTheme="minorHAnsi" w:cs="Arial"/>
          <w:bCs/>
          <w:sz w:val="20"/>
          <w:szCs w:val="20"/>
        </w:rPr>
        <w:t>zostaną usunięte przez Wykonawcę w terminie nie dłuższym niż 72 godziny od daty zgłoszenia</w:t>
      </w:r>
      <w:r w:rsidR="00FA182B">
        <w:rPr>
          <w:rFonts w:asciiTheme="minorHAnsi" w:hAnsiTheme="minorHAnsi" w:cs="Arial"/>
          <w:bCs/>
          <w:sz w:val="20"/>
          <w:szCs w:val="20"/>
        </w:rPr>
        <w:t xml:space="preserve">. </w:t>
      </w:r>
    </w:p>
    <w:p w14:paraId="576D2A3A" w14:textId="0D4429EF" w:rsidR="00476203" w:rsidRPr="00476203" w:rsidRDefault="00476203" w:rsidP="00476203">
      <w:pPr>
        <w:pStyle w:val="Akapitzlist"/>
        <w:numPr>
          <w:ilvl w:val="0"/>
          <w:numId w:val="13"/>
        </w:numPr>
        <w:rPr>
          <w:rFonts w:asciiTheme="minorHAnsi" w:hAnsiTheme="minorHAnsi" w:cs="Arial"/>
          <w:bCs/>
          <w:sz w:val="20"/>
          <w:szCs w:val="20"/>
        </w:rPr>
      </w:pPr>
      <w:r w:rsidRPr="00476203">
        <w:rPr>
          <w:rFonts w:asciiTheme="minorHAnsi" w:hAnsiTheme="minorHAnsi" w:cs="Arial"/>
          <w:bCs/>
          <w:sz w:val="20"/>
          <w:szCs w:val="20"/>
        </w:rPr>
        <w:t xml:space="preserve">Wykonawca ponosi pełną odpowiedzialność za szkody wyrządzone Zamawiającemu i osobom trzecim wynikłe z wadliwego działania </w:t>
      </w:r>
      <w:r w:rsidR="00FA182B">
        <w:rPr>
          <w:rFonts w:asciiTheme="minorHAnsi" w:hAnsiTheme="minorHAnsi" w:cs="Arial"/>
          <w:bCs/>
          <w:sz w:val="20"/>
          <w:szCs w:val="20"/>
        </w:rPr>
        <w:t>przedmiotu umowy</w:t>
      </w:r>
      <w:r w:rsidRPr="00476203">
        <w:rPr>
          <w:rFonts w:asciiTheme="minorHAnsi" w:hAnsiTheme="minorHAnsi" w:cs="Arial"/>
          <w:bCs/>
          <w:sz w:val="20"/>
          <w:szCs w:val="20"/>
        </w:rPr>
        <w:t xml:space="preserve"> będące następstwem wadliwości konstrukcyjnych, materiałowych bądź montażowych dostarczonych urządzeń lub gazów.</w:t>
      </w:r>
    </w:p>
    <w:p w14:paraId="11F9CBB7" w14:textId="77777777" w:rsidR="00476203" w:rsidRPr="00457A1C" w:rsidRDefault="00476203" w:rsidP="00476203">
      <w:pPr>
        <w:ind w:left="720"/>
        <w:jc w:val="both"/>
        <w:rPr>
          <w:rFonts w:asciiTheme="minorHAnsi" w:hAnsiTheme="minorHAnsi" w:cs="Arial"/>
          <w:bCs/>
          <w:sz w:val="20"/>
          <w:szCs w:val="20"/>
        </w:rPr>
      </w:pPr>
    </w:p>
    <w:p w14:paraId="3708DA63" w14:textId="77777777" w:rsidR="00EB2E98" w:rsidRPr="00457A1C" w:rsidRDefault="00EB2E98" w:rsidP="00EB2E98">
      <w:pPr>
        <w:jc w:val="both"/>
        <w:rPr>
          <w:rFonts w:asciiTheme="minorHAnsi" w:hAnsiTheme="minorHAnsi" w:cs="Arial"/>
          <w:b/>
          <w:sz w:val="20"/>
          <w:szCs w:val="20"/>
        </w:rPr>
      </w:pPr>
    </w:p>
    <w:p w14:paraId="69AED690" w14:textId="77777777" w:rsidR="00EB2E98" w:rsidRPr="00457A1C" w:rsidRDefault="00EB2E98" w:rsidP="00EB2E98">
      <w:pPr>
        <w:jc w:val="center"/>
        <w:rPr>
          <w:rFonts w:asciiTheme="minorHAnsi" w:hAnsiTheme="minorHAnsi" w:cs="Arial"/>
          <w:b/>
          <w:sz w:val="20"/>
          <w:szCs w:val="20"/>
        </w:rPr>
      </w:pPr>
      <w:r w:rsidRPr="00457A1C">
        <w:rPr>
          <w:rFonts w:asciiTheme="minorHAnsi" w:hAnsiTheme="minorHAnsi" w:cs="Arial"/>
          <w:b/>
          <w:sz w:val="20"/>
          <w:szCs w:val="20"/>
        </w:rPr>
        <w:t xml:space="preserve">§ </w:t>
      </w:r>
      <w:r w:rsidR="00AE3867">
        <w:rPr>
          <w:rFonts w:asciiTheme="minorHAnsi" w:hAnsiTheme="minorHAnsi" w:cs="Arial"/>
          <w:b/>
          <w:sz w:val="20"/>
          <w:szCs w:val="20"/>
        </w:rPr>
        <w:t>9</w:t>
      </w:r>
    </w:p>
    <w:p w14:paraId="736A40E7" w14:textId="77777777" w:rsidR="00EB2E98" w:rsidRPr="00457A1C" w:rsidRDefault="00EB2E98" w:rsidP="00EB2E98">
      <w:pPr>
        <w:numPr>
          <w:ilvl w:val="0"/>
          <w:numId w:val="14"/>
        </w:numPr>
        <w:jc w:val="both"/>
        <w:rPr>
          <w:rFonts w:asciiTheme="minorHAnsi" w:hAnsiTheme="minorHAnsi" w:cs="Arial"/>
          <w:sz w:val="20"/>
          <w:szCs w:val="20"/>
        </w:rPr>
      </w:pPr>
      <w:r w:rsidRPr="00457A1C">
        <w:rPr>
          <w:rFonts w:asciiTheme="minorHAnsi" w:hAnsiTheme="minorHAnsi" w:cs="Arial"/>
          <w:sz w:val="20"/>
          <w:szCs w:val="20"/>
        </w:rPr>
        <w:t>Zamawiający zobowiązany jest zabezpieczyć warunki umożliwiające sprawny rozładunek ciekłego tlenu medycznego z autocysterny, a w szczególności drogę dojazdową do zbiornika.</w:t>
      </w:r>
    </w:p>
    <w:p w14:paraId="5D139648" w14:textId="77777777" w:rsidR="00EB2E98" w:rsidRPr="00457A1C" w:rsidRDefault="00EB2E98" w:rsidP="00EB2E98">
      <w:pPr>
        <w:numPr>
          <w:ilvl w:val="0"/>
          <w:numId w:val="14"/>
        </w:numPr>
        <w:jc w:val="both"/>
        <w:rPr>
          <w:rFonts w:asciiTheme="minorHAnsi" w:hAnsiTheme="minorHAnsi" w:cs="Arial"/>
          <w:sz w:val="20"/>
          <w:szCs w:val="20"/>
        </w:rPr>
      </w:pPr>
      <w:r w:rsidRPr="00457A1C">
        <w:rPr>
          <w:rFonts w:asciiTheme="minorHAnsi" w:hAnsiTheme="minorHAnsi" w:cs="Arial"/>
          <w:sz w:val="20"/>
          <w:szCs w:val="20"/>
        </w:rPr>
        <w:t>W przypadku wystąpienia awarii urządzeń spowodowanej z winy Zamawiającego zobowiązuje się on do pokrycia kosztów związanych z jej usunięciem. Zamawiający przyjmuje wyłączną odpowiedzialność za ewentualne szkody powstałe w wyniku użytkowania ciekłego tlenu spowodowane przez jego personel.</w:t>
      </w:r>
    </w:p>
    <w:p w14:paraId="53793866" w14:textId="77777777" w:rsidR="00EB2E98" w:rsidRPr="00457A1C" w:rsidRDefault="00EB2E98" w:rsidP="00EB2E98">
      <w:pPr>
        <w:numPr>
          <w:ilvl w:val="0"/>
          <w:numId w:val="14"/>
        </w:numPr>
        <w:jc w:val="both"/>
        <w:rPr>
          <w:rFonts w:asciiTheme="minorHAnsi" w:hAnsiTheme="minorHAnsi" w:cs="Arial"/>
          <w:sz w:val="20"/>
          <w:szCs w:val="20"/>
        </w:rPr>
      </w:pPr>
      <w:r w:rsidRPr="00457A1C">
        <w:rPr>
          <w:rFonts w:asciiTheme="minorHAnsi" w:hAnsiTheme="minorHAnsi" w:cs="Arial"/>
          <w:sz w:val="20"/>
          <w:szCs w:val="20"/>
        </w:rPr>
        <w:t>Zamawiający zobowiązuje się do umożliwienia wykonywania przez Wykonawcę nadzoru, kontroli i serwisu zamontowanych urządzeń w uzgodnionych przez strony terminach.</w:t>
      </w:r>
    </w:p>
    <w:p w14:paraId="6C757EA3" w14:textId="77777777" w:rsidR="00EB2E98" w:rsidRPr="00457A1C" w:rsidRDefault="00EB2E98" w:rsidP="00EB2E98">
      <w:pPr>
        <w:numPr>
          <w:ilvl w:val="0"/>
          <w:numId w:val="14"/>
        </w:numPr>
        <w:jc w:val="both"/>
        <w:rPr>
          <w:rFonts w:asciiTheme="minorHAnsi" w:hAnsiTheme="minorHAnsi" w:cs="Arial"/>
          <w:sz w:val="20"/>
          <w:szCs w:val="20"/>
        </w:rPr>
      </w:pPr>
      <w:r w:rsidRPr="00457A1C">
        <w:rPr>
          <w:rFonts w:asciiTheme="minorHAnsi" w:hAnsiTheme="minorHAnsi" w:cs="Arial"/>
          <w:sz w:val="20"/>
          <w:szCs w:val="20"/>
        </w:rPr>
        <w:t>Zamawiający nie może bez  pisemnej  zgody Wykonawcy poddzierżawić, wynajmować lub przekazać odpłatnie lub bezpłatnie przedmiotu dzierżawy.</w:t>
      </w:r>
    </w:p>
    <w:p w14:paraId="72882E65" w14:textId="77777777" w:rsidR="00EB2E98" w:rsidRPr="00457A1C" w:rsidRDefault="00EB2E98" w:rsidP="00EB2E98">
      <w:pPr>
        <w:jc w:val="both"/>
        <w:rPr>
          <w:rFonts w:asciiTheme="minorHAnsi" w:hAnsiTheme="minorHAnsi" w:cs="Arial"/>
          <w:b/>
          <w:sz w:val="20"/>
          <w:szCs w:val="20"/>
        </w:rPr>
      </w:pPr>
    </w:p>
    <w:p w14:paraId="6D68CA35" w14:textId="77777777" w:rsidR="00EB2E98" w:rsidRPr="00457A1C" w:rsidRDefault="00EB2E98" w:rsidP="00EB2E98">
      <w:pPr>
        <w:jc w:val="center"/>
        <w:rPr>
          <w:rFonts w:asciiTheme="minorHAnsi" w:hAnsiTheme="minorHAnsi" w:cs="Arial"/>
          <w:b/>
          <w:sz w:val="20"/>
          <w:szCs w:val="20"/>
        </w:rPr>
      </w:pPr>
      <w:r w:rsidRPr="00457A1C">
        <w:rPr>
          <w:rFonts w:asciiTheme="minorHAnsi" w:hAnsiTheme="minorHAnsi" w:cs="Arial"/>
          <w:b/>
          <w:sz w:val="20"/>
          <w:szCs w:val="20"/>
        </w:rPr>
        <w:t xml:space="preserve">§ </w:t>
      </w:r>
      <w:r w:rsidR="00AE3867">
        <w:rPr>
          <w:rFonts w:asciiTheme="minorHAnsi" w:hAnsiTheme="minorHAnsi" w:cs="Arial"/>
          <w:b/>
          <w:sz w:val="20"/>
          <w:szCs w:val="20"/>
        </w:rPr>
        <w:t>10</w:t>
      </w:r>
    </w:p>
    <w:p w14:paraId="1408D3E8" w14:textId="77777777" w:rsidR="00FA182B" w:rsidRPr="00FA182B" w:rsidRDefault="00FA182B" w:rsidP="00FA182B">
      <w:pPr>
        <w:numPr>
          <w:ilvl w:val="0"/>
          <w:numId w:val="30"/>
        </w:numPr>
        <w:spacing w:after="160" w:line="276" w:lineRule="auto"/>
        <w:ind w:left="567" w:hanging="425"/>
        <w:contextualSpacing/>
        <w:jc w:val="both"/>
        <w:rPr>
          <w:sz w:val="20"/>
          <w:szCs w:val="20"/>
        </w:rPr>
      </w:pPr>
      <w:r w:rsidRPr="00FA182B">
        <w:rPr>
          <w:sz w:val="20"/>
          <w:szCs w:val="20"/>
        </w:rPr>
        <w:t>Wykonawca  nie ma prawa dokonywać czynności skutkujących bezpośrednim lub  pośrednim przeniesieniem wynikającym z niniejszej umowy wierzytelności przysługujących Wykonawcy w stosunku do Zamawiającego bez jego pisemnej zgody</w:t>
      </w:r>
      <w:r w:rsidRPr="00FA182B">
        <w:rPr>
          <w:rFonts w:eastAsiaTheme="minorHAnsi"/>
          <w:color w:val="000000"/>
          <w:sz w:val="20"/>
          <w:szCs w:val="20"/>
          <w:lang w:eastAsia="en-US"/>
        </w:rPr>
        <w:t xml:space="preserve"> </w:t>
      </w:r>
      <w:r w:rsidRPr="00FA182B">
        <w:rPr>
          <w:rFonts w:eastAsiaTheme="minorHAnsi"/>
          <w:sz w:val="20"/>
          <w:szCs w:val="20"/>
          <w:lang w:eastAsia="en-US"/>
        </w:rPr>
        <w:t>oraz bez spełnienia warunków wynikających z przepisów powszechnie obowiązującego prawa,</w:t>
      </w:r>
      <w:r w:rsidRPr="00FA182B">
        <w:rPr>
          <w:sz w:val="20"/>
          <w:szCs w:val="20"/>
        </w:rPr>
        <w:t xml:space="preserve"> pod rygorem nieważności, w szczególności Wykonawca nie ma prawa bez zgody Zamawiającego dokonywać przelewu wierzytelności ani ustanawiać ograniczonych praw rzeczowych na wierzytelnościach.   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31B6340A" w14:textId="77777777" w:rsidR="00FA182B" w:rsidRPr="00FA182B" w:rsidRDefault="00FA182B" w:rsidP="00FA182B">
      <w:pPr>
        <w:numPr>
          <w:ilvl w:val="0"/>
          <w:numId w:val="30"/>
        </w:numPr>
        <w:spacing w:after="160" w:line="276" w:lineRule="auto"/>
        <w:ind w:left="567" w:hanging="425"/>
        <w:contextualSpacing/>
        <w:jc w:val="both"/>
        <w:rPr>
          <w:sz w:val="20"/>
          <w:szCs w:val="20"/>
        </w:rPr>
      </w:pPr>
      <w:r w:rsidRPr="00FA182B">
        <w:rPr>
          <w:rFonts w:eastAsiaTheme="minorHAnsi"/>
          <w:sz w:val="20"/>
          <w:szCs w:val="20"/>
          <w:lang w:eastAsia="en-US"/>
        </w:rPr>
        <w:lastRenderedPageBreak/>
        <w:t>Każda czynność mająca na celu zmianę wierzyciela Zamawiającego może nastąpić dopiero po uprzednim wyrażeniu zgody przez podmiot tworzący, zgodnie z art. 54 ust. 5 ustawy z dnia 15 kwietnia 2011 r o działalności leczniczej.</w:t>
      </w:r>
    </w:p>
    <w:p w14:paraId="35F7256C" w14:textId="77777777" w:rsidR="00FA182B" w:rsidRPr="00FA182B" w:rsidRDefault="00FA182B" w:rsidP="00FA182B">
      <w:pPr>
        <w:numPr>
          <w:ilvl w:val="0"/>
          <w:numId w:val="30"/>
        </w:numPr>
        <w:spacing w:after="160" w:line="276" w:lineRule="auto"/>
        <w:ind w:left="567" w:hanging="425"/>
        <w:contextualSpacing/>
        <w:jc w:val="both"/>
        <w:rPr>
          <w:sz w:val="20"/>
          <w:szCs w:val="20"/>
        </w:rPr>
      </w:pPr>
      <w:r w:rsidRPr="00FA182B">
        <w:rPr>
          <w:rFonts w:eastAsiaTheme="minorHAnsi"/>
          <w:sz w:val="20"/>
          <w:szCs w:val="20"/>
          <w:lang w:eastAsia="en-US"/>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Wykonawcą na rzecz Zamawiającego kary umownej w wysokości równowartości poręczenia lub przyjętego w innej formie zabezpieczenia.</w:t>
      </w:r>
    </w:p>
    <w:p w14:paraId="65636624" w14:textId="77777777" w:rsidR="00FA182B" w:rsidRPr="00FA182B" w:rsidRDefault="00FA182B" w:rsidP="00FA182B">
      <w:pPr>
        <w:numPr>
          <w:ilvl w:val="0"/>
          <w:numId w:val="30"/>
        </w:numPr>
        <w:spacing w:after="160" w:line="276" w:lineRule="auto"/>
        <w:ind w:left="567" w:hanging="425"/>
        <w:contextualSpacing/>
        <w:jc w:val="both"/>
        <w:rPr>
          <w:sz w:val="20"/>
          <w:szCs w:val="20"/>
        </w:rPr>
      </w:pPr>
      <w:r w:rsidRPr="00FA182B">
        <w:rPr>
          <w:rFonts w:eastAsiaTheme="minorHAnsi"/>
          <w:sz w:val="20"/>
          <w:szCs w:val="20"/>
          <w:lang w:eastAsia="en-US"/>
        </w:rPr>
        <w:t xml:space="preserve">Każda ze stron zobowiązana  jest : </w:t>
      </w:r>
    </w:p>
    <w:p w14:paraId="31525EFA" w14:textId="77777777" w:rsidR="00FA182B" w:rsidRPr="00FA182B" w:rsidRDefault="00FA182B" w:rsidP="00FA182B">
      <w:pPr>
        <w:numPr>
          <w:ilvl w:val="0"/>
          <w:numId w:val="31"/>
        </w:numPr>
        <w:spacing w:after="160" w:line="276" w:lineRule="auto"/>
        <w:ind w:left="993"/>
        <w:jc w:val="both"/>
        <w:rPr>
          <w:rFonts w:eastAsiaTheme="minorHAnsi"/>
          <w:sz w:val="20"/>
          <w:szCs w:val="20"/>
          <w:lang w:eastAsia="en-US"/>
        </w:rPr>
      </w:pPr>
      <w:r w:rsidRPr="00FA182B">
        <w:rPr>
          <w:rFonts w:eastAsiaTheme="minorHAnsi"/>
          <w:sz w:val="20"/>
          <w:szCs w:val="20"/>
          <w:lang w:eastAsia="en-US"/>
        </w:rPr>
        <w:t xml:space="preserve">powiadomić niezwłocznie drugą stronę o zmianach </w:t>
      </w:r>
      <w:proofErr w:type="spellStart"/>
      <w:r w:rsidRPr="00FA182B">
        <w:rPr>
          <w:rFonts w:eastAsiaTheme="minorHAnsi"/>
          <w:sz w:val="20"/>
          <w:szCs w:val="20"/>
          <w:lang w:eastAsia="en-US"/>
        </w:rPr>
        <w:t>organizacyjno</w:t>
      </w:r>
      <w:proofErr w:type="spellEnd"/>
      <w:r w:rsidRPr="00FA182B">
        <w:rPr>
          <w:rFonts w:eastAsiaTheme="minorHAnsi"/>
          <w:sz w:val="20"/>
          <w:szCs w:val="20"/>
          <w:lang w:eastAsia="en-US"/>
        </w:rPr>
        <w:t xml:space="preserve"> – prawnych, które miały miejsce w okresie związania umową, jeśli mają wpływ na realizację umowy lub sposób wystawiania dokumentów rozliczeniowych,</w:t>
      </w:r>
    </w:p>
    <w:p w14:paraId="401265E0" w14:textId="77777777" w:rsidR="00FA182B" w:rsidRPr="00FA182B" w:rsidRDefault="00FA182B" w:rsidP="00FA182B">
      <w:pPr>
        <w:numPr>
          <w:ilvl w:val="0"/>
          <w:numId w:val="31"/>
        </w:numPr>
        <w:spacing w:after="160" w:line="276" w:lineRule="auto"/>
        <w:ind w:left="993"/>
        <w:jc w:val="both"/>
        <w:rPr>
          <w:rFonts w:eastAsiaTheme="minorHAnsi"/>
          <w:color w:val="000000"/>
          <w:sz w:val="20"/>
          <w:szCs w:val="20"/>
          <w:lang w:eastAsia="en-US"/>
        </w:rPr>
      </w:pPr>
      <w:r w:rsidRPr="00FA182B">
        <w:rPr>
          <w:rFonts w:eastAsiaTheme="minorHAnsi"/>
          <w:color w:val="000000"/>
          <w:sz w:val="20"/>
          <w:szCs w:val="20"/>
          <w:lang w:eastAsia="en-US"/>
        </w:rPr>
        <w:t>złożyć  komplet  dokumentów  wskazujących  następcę  prawnego.</w:t>
      </w:r>
    </w:p>
    <w:p w14:paraId="033CB70E" w14:textId="77777777" w:rsidR="00EB2E98" w:rsidRDefault="00EB2E98" w:rsidP="00EB2E98">
      <w:pPr>
        <w:jc w:val="center"/>
        <w:rPr>
          <w:rFonts w:asciiTheme="minorHAnsi" w:hAnsiTheme="minorHAnsi" w:cs="Arial"/>
          <w:b/>
          <w:sz w:val="20"/>
          <w:szCs w:val="20"/>
        </w:rPr>
      </w:pPr>
    </w:p>
    <w:p w14:paraId="4B474217" w14:textId="77777777" w:rsidR="00EB2E98" w:rsidRPr="00457A1C" w:rsidRDefault="00EB2E98" w:rsidP="00EB2E98">
      <w:pPr>
        <w:jc w:val="center"/>
        <w:rPr>
          <w:rFonts w:asciiTheme="minorHAnsi" w:hAnsiTheme="minorHAnsi" w:cs="Arial"/>
          <w:b/>
          <w:sz w:val="20"/>
          <w:szCs w:val="20"/>
        </w:rPr>
      </w:pPr>
      <w:r w:rsidRPr="00457A1C">
        <w:rPr>
          <w:rFonts w:asciiTheme="minorHAnsi" w:hAnsiTheme="minorHAnsi" w:cs="Arial"/>
          <w:b/>
          <w:sz w:val="20"/>
          <w:szCs w:val="20"/>
        </w:rPr>
        <w:t>§ 1</w:t>
      </w:r>
      <w:r w:rsidR="00AE3867">
        <w:rPr>
          <w:rFonts w:asciiTheme="minorHAnsi" w:hAnsiTheme="minorHAnsi" w:cs="Arial"/>
          <w:b/>
          <w:sz w:val="20"/>
          <w:szCs w:val="20"/>
        </w:rPr>
        <w:t>1</w:t>
      </w:r>
    </w:p>
    <w:p w14:paraId="07BF5A6E" w14:textId="77777777" w:rsidR="00EB2E98" w:rsidRPr="00457A1C" w:rsidRDefault="00EB2E98" w:rsidP="00EB2E98">
      <w:pPr>
        <w:numPr>
          <w:ilvl w:val="0"/>
          <w:numId w:val="15"/>
        </w:numPr>
        <w:tabs>
          <w:tab w:val="num" w:pos="360"/>
        </w:tabs>
        <w:jc w:val="both"/>
        <w:rPr>
          <w:rFonts w:asciiTheme="minorHAnsi" w:hAnsiTheme="minorHAnsi" w:cs="Arial"/>
          <w:sz w:val="20"/>
          <w:szCs w:val="20"/>
        </w:rPr>
      </w:pPr>
      <w:r w:rsidRPr="00457A1C">
        <w:rPr>
          <w:rFonts w:asciiTheme="minorHAnsi" w:hAnsiTheme="minorHAnsi" w:cs="Arial"/>
          <w:sz w:val="20"/>
          <w:szCs w:val="20"/>
        </w:rPr>
        <w:t>Wykonawca może powierzyć wykonanie części przedmiotu umowy podwykonawcom.</w:t>
      </w:r>
    </w:p>
    <w:p w14:paraId="52FCF1EC" w14:textId="77777777" w:rsidR="00EB2E98" w:rsidRPr="00457A1C" w:rsidRDefault="00EB2E98" w:rsidP="00EB2E98">
      <w:pPr>
        <w:numPr>
          <w:ilvl w:val="0"/>
          <w:numId w:val="15"/>
        </w:numPr>
        <w:tabs>
          <w:tab w:val="num" w:pos="360"/>
        </w:tabs>
        <w:jc w:val="both"/>
        <w:rPr>
          <w:rFonts w:asciiTheme="minorHAnsi" w:hAnsiTheme="minorHAnsi" w:cs="Arial"/>
          <w:sz w:val="20"/>
          <w:szCs w:val="20"/>
        </w:rPr>
      </w:pPr>
      <w:r w:rsidRPr="00457A1C">
        <w:rPr>
          <w:rFonts w:asciiTheme="minorHAnsi" w:hAnsiTheme="minorHAnsi" w:cs="Arial"/>
          <w:sz w:val="20"/>
          <w:szCs w:val="20"/>
        </w:rPr>
        <w:t>Wykonawca zobowiązany jest zawiadomić na piśmie Zamawiającego o zamiarze zatrudnienia Podwykonawców w sposób określony w art. 647</w:t>
      </w:r>
      <w:r w:rsidRPr="00457A1C">
        <w:rPr>
          <w:rFonts w:asciiTheme="minorHAnsi" w:hAnsiTheme="minorHAnsi" w:cs="Arial"/>
          <w:sz w:val="20"/>
          <w:szCs w:val="20"/>
          <w:vertAlign w:val="superscript"/>
        </w:rPr>
        <w:t>1</w:t>
      </w:r>
      <w:r w:rsidRPr="00457A1C">
        <w:rPr>
          <w:rFonts w:asciiTheme="minorHAnsi" w:hAnsiTheme="minorHAnsi" w:cs="Arial"/>
          <w:sz w:val="20"/>
          <w:szCs w:val="20"/>
        </w:rPr>
        <w:t xml:space="preserve"> Kodeksu Cywilnego i uzyskać zgodę Zamawiającego na zatrudnienie Podwykonawcy.</w:t>
      </w:r>
    </w:p>
    <w:p w14:paraId="4CD9BAE8" w14:textId="77777777" w:rsidR="00EB2E98" w:rsidRPr="00457A1C" w:rsidRDefault="00EB2E98" w:rsidP="00EB2E98">
      <w:pPr>
        <w:numPr>
          <w:ilvl w:val="0"/>
          <w:numId w:val="15"/>
        </w:numPr>
        <w:tabs>
          <w:tab w:val="num" w:pos="360"/>
        </w:tabs>
        <w:jc w:val="both"/>
        <w:rPr>
          <w:rFonts w:asciiTheme="minorHAnsi" w:hAnsiTheme="minorHAnsi" w:cs="Arial"/>
          <w:sz w:val="20"/>
          <w:szCs w:val="20"/>
        </w:rPr>
      </w:pPr>
      <w:r w:rsidRPr="00457A1C">
        <w:rPr>
          <w:rFonts w:asciiTheme="minorHAnsi" w:hAnsiTheme="minorHAnsi" w:cs="Arial"/>
          <w:sz w:val="20"/>
          <w:szCs w:val="20"/>
        </w:rPr>
        <w:t>Wykonawca odpowiada wobec Zamawiającego za działania Podwykonawców jak za swoje własne.</w:t>
      </w:r>
    </w:p>
    <w:p w14:paraId="57E43DC2" w14:textId="77777777" w:rsidR="00EB2E98" w:rsidRPr="00457A1C" w:rsidRDefault="00EB2E98" w:rsidP="00EB2E98">
      <w:pPr>
        <w:numPr>
          <w:ilvl w:val="0"/>
          <w:numId w:val="15"/>
        </w:numPr>
        <w:tabs>
          <w:tab w:val="num" w:pos="360"/>
        </w:tabs>
        <w:jc w:val="both"/>
        <w:rPr>
          <w:rFonts w:asciiTheme="minorHAnsi" w:hAnsiTheme="minorHAnsi" w:cs="Arial"/>
          <w:sz w:val="20"/>
          <w:szCs w:val="20"/>
        </w:rPr>
      </w:pPr>
      <w:r w:rsidRPr="00457A1C">
        <w:rPr>
          <w:rFonts w:asciiTheme="minorHAnsi" w:hAnsiTheme="minorHAnsi" w:cs="Arial"/>
          <w:sz w:val="20"/>
          <w:szCs w:val="20"/>
        </w:rPr>
        <w:t>W terminie złożenia faktury, Wykonawca zobowiązany jest uzyskać i przedłożyć Zamawiającemu oświadczenie podwykonawcy potwierdzające, iż Wykonawca uiścił wobec niego wszelkie należne mu kwoty do dnia złożenia przedmiotowego oświadczenia, w formie określonej w Załączniku Nr 2 do niniejszej umowy. Wymienione oświadczenie powinno być podpisane przez osoby uprawnione do reprezentacji podwykonawcy zgodnie z odpowiednimi zasadami dotyczącymi reprezentacji.</w:t>
      </w:r>
    </w:p>
    <w:p w14:paraId="6A220F65" w14:textId="77777777" w:rsidR="00EB2E98" w:rsidRPr="00457A1C" w:rsidRDefault="00EB2E98" w:rsidP="00EB2E98">
      <w:pPr>
        <w:numPr>
          <w:ilvl w:val="0"/>
          <w:numId w:val="15"/>
        </w:numPr>
        <w:tabs>
          <w:tab w:val="num" w:pos="360"/>
        </w:tabs>
        <w:jc w:val="both"/>
        <w:rPr>
          <w:rFonts w:asciiTheme="minorHAnsi" w:hAnsiTheme="minorHAnsi" w:cs="Arial"/>
          <w:sz w:val="20"/>
          <w:szCs w:val="20"/>
        </w:rPr>
      </w:pPr>
      <w:r w:rsidRPr="00457A1C">
        <w:rPr>
          <w:rFonts w:asciiTheme="minorHAnsi" w:hAnsiTheme="minorHAnsi" w:cs="Arial"/>
          <w:sz w:val="20"/>
          <w:szCs w:val="20"/>
        </w:rPr>
        <w:t xml:space="preserve">W przypadku pokrycia przez Zamawiającego zobowiązań Wykonawcy wobec podwykonawcy, Zamawiający jest uprawniony do potrącenia całej wypłaconej podwykonawcy kwoty </w:t>
      </w:r>
      <w:r w:rsidRPr="00457A1C">
        <w:rPr>
          <w:rFonts w:asciiTheme="minorHAnsi" w:hAnsiTheme="minorHAnsi" w:cs="Arial"/>
          <w:sz w:val="20"/>
          <w:szCs w:val="20"/>
        </w:rPr>
        <w:br/>
        <w:t>z wierzytelnościami wobec Wykonawcy.</w:t>
      </w:r>
    </w:p>
    <w:p w14:paraId="37B58051" w14:textId="77777777" w:rsidR="00EB2E98" w:rsidRDefault="00EB2E98" w:rsidP="00EB2E98">
      <w:pPr>
        <w:jc w:val="center"/>
        <w:rPr>
          <w:rFonts w:asciiTheme="minorHAnsi" w:hAnsiTheme="minorHAnsi" w:cs="Arial"/>
          <w:b/>
          <w:sz w:val="20"/>
          <w:szCs w:val="20"/>
        </w:rPr>
      </w:pPr>
    </w:p>
    <w:p w14:paraId="4908691C" w14:textId="77777777" w:rsidR="00E77558" w:rsidRPr="00726B11" w:rsidRDefault="00EB2E98" w:rsidP="00726B11">
      <w:pPr>
        <w:jc w:val="center"/>
        <w:rPr>
          <w:rFonts w:asciiTheme="minorHAnsi" w:hAnsiTheme="minorHAnsi" w:cs="Arial"/>
          <w:b/>
          <w:sz w:val="20"/>
          <w:szCs w:val="20"/>
        </w:rPr>
      </w:pPr>
      <w:r w:rsidRPr="00457A1C">
        <w:rPr>
          <w:rFonts w:asciiTheme="minorHAnsi" w:hAnsiTheme="minorHAnsi" w:cs="Arial"/>
          <w:b/>
          <w:sz w:val="20"/>
          <w:szCs w:val="20"/>
        </w:rPr>
        <w:t>§ 1</w:t>
      </w:r>
      <w:r w:rsidR="00AE3867">
        <w:rPr>
          <w:rFonts w:asciiTheme="minorHAnsi" w:hAnsiTheme="minorHAnsi" w:cs="Arial"/>
          <w:b/>
          <w:sz w:val="20"/>
          <w:szCs w:val="20"/>
        </w:rPr>
        <w:t>2</w:t>
      </w:r>
    </w:p>
    <w:p w14:paraId="62B52E29" w14:textId="77777777" w:rsidR="00E77558" w:rsidRPr="00E77558" w:rsidRDefault="00E77558" w:rsidP="00E77558">
      <w:pPr>
        <w:numPr>
          <w:ilvl w:val="0"/>
          <w:numId w:val="1"/>
        </w:numPr>
        <w:tabs>
          <w:tab w:val="left" w:pos="720"/>
        </w:tabs>
        <w:overflowPunct w:val="0"/>
        <w:autoSpaceDE w:val="0"/>
        <w:autoSpaceDN w:val="0"/>
        <w:adjustRightInd w:val="0"/>
        <w:spacing w:line="276" w:lineRule="auto"/>
        <w:jc w:val="both"/>
        <w:textAlignment w:val="baseline"/>
        <w:rPr>
          <w:rFonts w:asciiTheme="minorHAnsi" w:hAnsiTheme="minorHAnsi"/>
          <w:sz w:val="20"/>
          <w:szCs w:val="20"/>
        </w:rPr>
      </w:pPr>
      <w:r w:rsidRPr="00E77558">
        <w:rPr>
          <w:rFonts w:asciiTheme="minorHAnsi" w:hAnsiTheme="minorHAnsi"/>
          <w:sz w:val="20"/>
          <w:szCs w:val="20"/>
        </w:rPr>
        <w:t>Wszelkie zmiany bądź uzupełnienia niniejszej umowy wymagają formy pisemnej pod rygorem nieważności.</w:t>
      </w:r>
    </w:p>
    <w:p w14:paraId="5BB8D6AD" w14:textId="77777777" w:rsidR="00E77558" w:rsidRPr="00E77558" w:rsidRDefault="00E77558" w:rsidP="00E77558">
      <w:pPr>
        <w:numPr>
          <w:ilvl w:val="0"/>
          <w:numId w:val="1"/>
        </w:numPr>
        <w:tabs>
          <w:tab w:val="left" w:pos="720"/>
        </w:tabs>
        <w:overflowPunct w:val="0"/>
        <w:autoSpaceDE w:val="0"/>
        <w:autoSpaceDN w:val="0"/>
        <w:adjustRightInd w:val="0"/>
        <w:spacing w:line="276" w:lineRule="auto"/>
        <w:jc w:val="both"/>
        <w:textAlignment w:val="baseline"/>
        <w:rPr>
          <w:rFonts w:asciiTheme="minorHAnsi" w:hAnsiTheme="minorHAnsi"/>
          <w:sz w:val="20"/>
          <w:szCs w:val="20"/>
        </w:rPr>
      </w:pPr>
      <w:r w:rsidRPr="00E77558">
        <w:rPr>
          <w:rFonts w:asciiTheme="minorHAnsi" w:hAnsiTheme="minorHAnsi"/>
          <w:sz w:val="20"/>
          <w:szCs w:val="20"/>
        </w:rPr>
        <w:t xml:space="preserve">Zgodnie z art. 455 ust. 1 pkt 1 ustawy </w:t>
      </w:r>
      <w:proofErr w:type="spellStart"/>
      <w:r w:rsidRPr="00E77558">
        <w:rPr>
          <w:rFonts w:asciiTheme="minorHAnsi" w:hAnsiTheme="minorHAnsi"/>
          <w:sz w:val="20"/>
          <w:szCs w:val="20"/>
        </w:rPr>
        <w:t>Pzp</w:t>
      </w:r>
      <w:proofErr w:type="spellEnd"/>
      <w:r w:rsidRPr="00E77558">
        <w:rPr>
          <w:rFonts w:asciiTheme="minorHAnsi" w:hAnsiTheme="minorHAnsi"/>
          <w:sz w:val="20"/>
          <w:szCs w:val="20"/>
        </w:rPr>
        <w:t xml:space="preserve"> Zamawiający przewiduje możliwość dokonania zmiany warunków zawartej umowy w zakresie:</w:t>
      </w:r>
    </w:p>
    <w:p w14:paraId="5D108762" w14:textId="77777777" w:rsidR="00E77558" w:rsidRPr="001135D6" w:rsidRDefault="00E77558" w:rsidP="001135D6">
      <w:pPr>
        <w:pStyle w:val="Akapitzlist"/>
        <w:numPr>
          <w:ilvl w:val="0"/>
          <w:numId w:val="2"/>
        </w:numPr>
        <w:tabs>
          <w:tab w:val="left" w:pos="-5529"/>
        </w:tabs>
        <w:spacing w:before="240" w:line="276" w:lineRule="auto"/>
        <w:jc w:val="both"/>
        <w:rPr>
          <w:rFonts w:asciiTheme="minorHAnsi" w:hAnsiTheme="minorHAnsi"/>
          <w:sz w:val="20"/>
          <w:szCs w:val="20"/>
        </w:rPr>
      </w:pPr>
      <w:r w:rsidRPr="00E77558">
        <w:rPr>
          <w:rFonts w:asciiTheme="minorHAnsi" w:hAnsiTheme="minorHAnsi"/>
          <w:sz w:val="20"/>
          <w:szCs w:val="20"/>
        </w:rPr>
        <w:t>zmiany cen spowodowanej zmianą stawki podatku VAT, (obowiązuje od dnia wejścia w życie odpowiednich przepisów o zmianie stawki podatku VAT);</w:t>
      </w:r>
    </w:p>
    <w:p w14:paraId="5E26A0F4" w14:textId="77777777" w:rsidR="00E77558" w:rsidRPr="00E77558" w:rsidRDefault="00E77558" w:rsidP="00E77558">
      <w:pPr>
        <w:pStyle w:val="Akapitzlist"/>
        <w:numPr>
          <w:ilvl w:val="0"/>
          <w:numId w:val="2"/>
        </w:numPr>
        <w:tabs>
          <w:tab w:val="left" w:pos="-5529"/>
        </w:tabs>
        <w:spacing w:before="240" w:line="276" w:lineRule="auto"/>
        <w:jc w:val="both"/>
        <w:rPr>
          <w:rFonts w:asciiTheme="minorHAnsi" w:hAnsiTheme="minorHAnsi"/>
          <w:sz w:val="20"/>
          <w:szCs w:val="20"/>
        </w:rPr>
      </w:pPr>
      <w:r w:rsidRPr="00E77558">
        <w:rPr>
          <w:rFonts w:asciiTheme="minorHAnsi" w:hAnsiTheme="minorHAnsi"/>
          <w:sz w:val="20"/>
          <w:szCs w:val="20"/>
        </w:rPr>
        <w:t>zmiany cen jednostkowych na niższe niż zaoferowane w ofercie;</w:t>
      </w:r>
    </w:p>
    <w:p w14:paraId="0AF98F21" w14:textId="77777777" w:rsidR="00E77558" w:rsidRPr="00E77558" w:rsidRDefault="00E77558" w:rsidP="00E77558">
      <w:pPr>
        <w:pStyle w:val="Akapitzlist"/>
        <w:numPr>
          <w:ilvl w:val="0"/>
          <w:numId w:val="1"/>
        </w:numPr>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sz w:val="20"/>
          <w:szCs w:val="20"/>
          <w:lang w:eastAsia="zh-CN"/>
        </w:rPr>
        <w:t xml:space="preserve">Strony </w:t>
      </w:r>
      <w:r w:rsidR="00AF0AE6" w:rsidRPr="00AE3867">
        <w:rPr>
          <w:rFonts w:asciiTheme="minorHAnsi" w:hAnsiTheme="minorHAnsi" w:cstheme="minorHAnsi"/>
          <w:color w:val="000000" w:themeColor="text1"/>
          <w:sz w:val="20"/>
          <w:szCs w:val="20"/>
          <w:lang w:eastAsia="zh-CN"/>
        </w:rPr>
        <w:t xml:space="preserve">mogą dokonać, z zastrzeżeniem ust. 8 poniżej, </w:t>
      </w:r>
      <w:r w:rsidRPr="00E77558">
        <w:rPr>
          <w:rFonts w:asciiTheme="minorHAnsi" w:hAnsiTheme="minorHAnsi" w:cstheme="minorHAnsi"/>
          <w:sz w:val="20"/>
          <w:szCs w:val="20"/>
          <w:lang w:eastAsia="zh-CN"/>
        </w:rPr>
        <w:t>w formie pisemnego aneksu zmiany wynagrodzenia określonego w załączniku do umowy w wypadku wystąpienia którejkolwiek ze zmian przepisów wskazanych w art. 436 pkt 4 lit. b) tj. zmian</w:t>
      </w:r>
    </w:p>
    <w:p w14:paraId="22F49A57" w14:textId="6DE542DD" w:rsidR="00E77558" w:rsidRPr="00E77558" w:rsidRDefault="00E77558" w:rsidP="00E77558">
      <w:pPr>
        <w:pStyle w:val="Akapitzlist"/>
        <w:numPr>
          <w:ilvl w:val="0"/>
          <w:numId w:val="19"/>
        </w:numPr>
        <w:tabs>
          <w:tab w:val="left" w:pos="360"/>
        </w:tabs>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w:t>
      </w:r>
      <w:r w:rsidR="00667C8D">
        <w:rPr>
          <w:rFonts w:asciiTheme="minorHAnsi" w:hAnsiTheme="minorHAnsi" w:cstheme="minorHAnsi"/>
          <w:sz w:val="20"/>
          <w:szCs w:val="20"/>
        </w:rPr>
        <w:t>;</w:t>
      </w:r>
    </w:p>
    <w:p w14:paraId="1CD1BBAC" w14:textId="77777777" w:rsidR="00E77558" w:rsidRPr="00E77558" w:rsidRDefault="00E77558" w:rsidP="00E77558">
      <w:pPr>
        <w:pStyle w:val="Akapitzlist"/>
        <w:numPr>
          <w:ilvl w:val="0"/>
          <w:numId w:val="19"/>
        </w:numPr>
        <w:tabs>
          <w:tab w:val="left" w:pos="360"/>
        </w:tabs>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sz w:val="20"/>
          <w:szCs w:val="20"/>
          <w:lang w:eastAsia="zh-CN"/>
        </w:rPr>
        <w:t>zasad podlegania ubezpieczeniom społecznym lub ubezpieczeniu zdrowotnemu lub     wysokości stawki składki na ubezpieczenia społeczne lub zdrowotne,</w:t>
      </w:r>
    </w:p>
    <w:p w14:paraId="35197493" w14:textId="0F42FC18" w:rsidR="00E77558" w:rsidRPr="00E77558" w:rsidRDefault="00E77558" w:rsidP="00E77558">
      <w:pPr>
        <w:pStyle w:val="Akapitzlist"/>
        <w:numPr>
          <w:ilvl w:val="0"/>
          <w:numId w:val="19"/>
        </w:numPr>
        <w:tabs>
          <w:tab w:val="left" w:pos="360"/>
        </w:tabs>
        <w:suppressAutoHyphens/>
        <w:spacing w:after="200" w:line="276" w:lineRule="auto"/>
        <w:jc w:val="both"/>
        <w:rPr>
          <w:rFonts w:asciiTheme="minorHAnsi" w:hAnsiTheme="minorHAnsi" w:cstheme="minorHAnsi"/>
          <w:sz w:val="20"/>
          <w:szCs w:val="20"/>
          <w:lang w:eastAsia="zh-CN"/>
        </w:rPr>
      </w:pPr>
      <w:r w:rsidRPr="00E77558">
        <w:rPr>
          <w:rFonts w:asciiTheme="minorHAnsi" w:hAnsiTheme="minorHAnsi" w:cstheme="minorHAnsi"/>
          <w:color w:val="000000"/>
          <w:sz w:val="20"/>
          <w:szCs w:val="20"/>
          <w:shd w:val="clear" w:color="auto" w:fill="FFFFFF"/>
        </w:rPr>
        <w:t>zasad gromadzenia i wysokości wpłat do pracowniczych planów kapitałowych,</w:t>
      </w:r>
      <w:r w:rsidRPr="00E77558">
        <w:rPr>
          <w:rFonts w:asciiTheme="minorHAnsi" w:hAnsiTheme="minorHAnsi" w:cstheme="minorHAnsi"/>
          <w:color w:val="000000"/>
          <w:sz w:val="20"/>
          <w:szCs w:val="20"/>
          <w:shd w:val="clear" w:color="auto" w:fill="FFFFFF"/>
        </w:rPr>
        <w:br/>
        <w:t>o których mowa w ustawie z dnia 4 października 2018 r. o pracowniczych planach kapitałowych</w:t>
      </w:r>
    </w:p>
    <w:p w14:paraId="2C9A02FF" w14:textId="77777777" w:rsidR="00E77558" w:rsidRPr="00E77558" w:rsidRDefault="00E77558" w:rsidP="00037AAF">
      <w:pPr>
        <w:pStyle w:val="Akapitzlist"/>
        <w:tabs>
          <w:tab w:val="left" w:pos="360"/>
        </w:tabs>
        <w:suppressAutoHyphens/>
        <w:spacing w:after="200" w:line="276" w:lineRule="auto"/>
        <w:ind w:left="284"/>
        <w:jc w:val="both"/>
        <w:rPr>
          <w:color w:val="000000"/>
          <w:sz w:val="20"/>
          <w:szCs w:val="20"/>
          <w:shd w:val="clear" w:color="auto" w:fill="FFFFFF"/>
        </w:rPr>
      </w:pPr>
      <w:r w:rsidRPr="00E77558">
        <w:rPr>
          <w:rFonts w:asciiTheme="minorHAnsi" w:hAnsiTheme="minorHAnsi" w:cstheme="minorHAnsi"/>
          <w:color w:val="000000"/>
          <w:sz w:val="20"/>
          <w:szCs w:val="20"/>
          <w:shd w:val="clear" w:color="auto" w:fill="FFFFFF"/>
        </w:rPr>
        <w:t>jeżeli zmiany te będą miały wpływ na koszty wykonania zamówienia przez Wykonawcę</w:t>
      </w:r>
      <w:r w:rsidRPr="00E77558">
        <w:rPr>
          <w:color w:val="000000"/>
          <w:sz w:val="20"/>
          <w:szCs w:val="20"/>
          <w:shd w:val="clear" w:color="auto" w:fill="FFFFFF"/>
        </w:rPr>
        <w:t>.</w:t>
      </w:r>
    </w:p>
    <w:p w14:paraId="2B71B114" w14:textId="724AC0F3" w:rsidR="00E77558" w:rsidRPr="00037AAF" w:rsidRDefault="00667C8D" w:rsidP="00037AAF">
      <w:pPr>
        <w:pStyle w:val="Akapitzlist"/>
        <w:numPr>
          <w:ilvl w:val="0"/>
          <w:numId w:val="1"/>
        </w:numPr>
        <w:rPr>
          <w:rFonts w:asciiTheme="minorHAnsi" w:hAnsiTheme="minorHAnsi" w:cstheme="minorHAnsi"/>
          <w:sz w:val="20"/>
          <w:szCs w:val="20"/>
          <w:lang w:eastAsia="zh-CN"/>
        </w:rPr>
      </w:pPr>
      <w:r w:rsidRPr="00037AAF">
        <w:rPr>
          <w:rFonts w:asciiTheme="minorHAnsi" w:hAnsiTheme="minorHAnsi" w:cstheme="minorHAnsi"/>
          <w:sz w:val="20"/>
          <w:szCs w:val="20"/>
          <w:lang w:eastAsia="zh-CN"/>
        </w:rPr>
        <w:lastRenderedPageBreak/>
        <w:t>Zmiana wysokości wynagrodzenia obowiązywać będzie od dnia wejścia w życie zmian, o których mowa w ust. 3 po ich akceptacji przez Zamawiającego i po podpisaniu aneksu do Umowy nie wcześniej jednak niż po 12 miesiącach obowiązywania umowy.</w:t>
      </w:r>
    </w:p>
    <w:p w14:paraId="43A307D5" w14:textId="77777777" w:rsidR="00E77558" w:rsidRPr="00E77558" w:rsidRDefault="00E77558" w:rsidP="00726B11">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037AAF">
        <w:rPr>
          <w:rFonts w:asciiTheme="minorHAnsi" w:hAnsiTheme="minorHAnsi" w:cstheme="minorHAnsi"/>
          <w:sz w:val="20"/>
          <w:szCs w:val="20"/>
          <w:lang w:eastAsia="zh-CN"/>
        </w:rPr>
        <w:t xml:space="preserve">W przypadku zmiany, o której mowa w ust 3  lit  a, wynagrodzenie Wykonawcy   ulegnie zmianie o wartość wzrostu całkowitego kosztu Wykonawcy wynikającą ze zwiększenia wynagrodzeń osób bezpośrednio  wykonujących zamówienie do wysokości zmienionego minimalnego wynagrodzenia, z uwzględnieniem </w:t>
      </w:r>
      <w:r w:rsidRPr="00E77558">
        <w:rPr>
          <w:rFonts w:asciiTheme="minorHAnsi" w:hAnsiTheme="minorHAnsi" w:cstheme="minorHAnsi"/>
          <w:color w:val="000000"/>
          <w:sz w:val="20"/>
          <w:szCs w:val="20"/>
          <w:lang w:eastAsia="zh-CN"/>
        </w:rPr>
        <w:t>wszystkich obciążeń publicznoprawnych od kwoty wzrostu minimalnego wynagrodzenia.</w:t>
      </w:r>
    </w:p>
    <w:p w14:paraId="60705FBA" w14:textId="77777777" w:rsidR="00E77558" w:rsidRPr="00E77558" w:rsidRDefault="00E77558" w:rsidP="00726B11">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color w:val="000000"/>
          <w:sz w:val="20"/>
          <w:szCs w:val="20"/>
          <w:lang w:eastAsia="zh-CN"/>
        </w:rPr>
        <w:t>W przypadku zmiany, o którym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2154B3F" w14:textId="77777777" w:rsidR="00E77558" w:rsidRPr="00E77558" w:rsidRDefault="00E77558" w:rsidP="00726B11">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E77558">
        <w:rPr>
          <w:rFonts w:asciiTheme="minorHAnsi" w:hAnsiTheme="minorHAnsi" w:cstheme="minorHAnsi"/>
          <w:color w:val="000000"/>
          <w:sz w:val="20"/>
          <w:szCs w:val="20"/>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B874C92" w14:textId="6B2B258B" w:rsidR="00667C8D" w:rsidRPr="00037AAF" w:rsidRDefault="00667C8D" w:rsidP="00667C8D">
      <w:pPr>
        <w:pStyle w:val="Akapitzlist"/>
        <w:numPr>
          <w:ilvl w:val="0"/>
          <w:numId w:val="1"/>
        </w:numPr>
        <w:tabs>
          <w:tab w:val="left" w:pos="360"/>
        </w:tabs>
        <w:suppressAutoHyphens/>
        <w:spacing w:after="200" w:line="276" w:lineRule="auto"/>
        <w:jc w:val="both"/>
        <w:rPr>
          <w:color w:val="000000"/>
          <w:sz w:val="20"/>
          <w:szCs w:val="20"/>
          <w:shd w:val="clear" w:color="auto" w:fill="FFFFFF"/>
        </w:rPr>
      </w:pPr>
      <w:r w:rsidRPr="00667C8D">
        <w:rPr>
          <w:color w:val="000000"/>
          <w:sz w:val="20"/>
          <w:szCs w:val="20"/>
          <w:shd w:val="clear" w:color="auto" w:fill="FFFFFF"/>
        </w:rPr>
        <w:t>Wprowadzenie zmian  wysokości wynagrodzenia wymaga uprzedniego złożenia przez Wykonawcę wniosku o zmianę wynagrodzenia zawierającego oświadczenie o wysokości dodatkowych kosztów wynikających z wprowadzenia   zmian, o których mowa w ust. 3 lit a-c wraz z wyliczeniami, umowami i innymi dokumentami uzasadniającymi podwyższenie ceny celem weryfikacji przez Zamawiającego. Zamawiający może żądać od Wykonawcy dodatkowych dokumentów potwierdzających wpływ zmian</w:t>
      </w:r>
      <w:bookmarkStart w:id="0" w:name="_GoBack"/>
      <w:bookmarkEnd w:id="0"/>
      <w:r w:rsidRPr="00667C8D">
        <w:rPr>
          <w:color w:val="000000"/>
          <w:sz w:val="20"/>
          <w:szCs w:val="20"/>
          <w:shd w:val="clear" w:color="auto" w:fill="FFFFFF"/>
        </w:rPr>
        <w:t xml:space="preserve"> na koszt realizacji umowy przez Wykonawcę.</w:t>
      </w:r>
    </w:p>
    <w:p w14:paraId="5FE766AA" w14:textId="77777777" w:rsidR="00726B11" w:rsidRPr="00726B11" w:rsidRDefault="00726B11" w:rsidP="00726B11">
      <w:pPr>
        <w:pStyle w:val="Akapitzlist"/>
        <w:numPr>
          <w:ilvl w:val="0"/>
          <w:numId w:val="1"/>
        </w:numPr>
        <w:tabs>
          <w:tab w:val="left" w:pos="360"/>
        </w:tabs>
        <w:suppressAutoHyphens/>
        <w:spacing w:after="200" w:line="276" w:lineRule="auto"/>
        <w:jc w:val="both"/>
        <w:rPr>
          <w:rFonts w:asciiTheme="minorHAnsi" w:hAnsiTheme="minorHAnsi" w:cstheme="minorHAnsi"/>
          <w:color w:val="000000"/>
          <w:sz w:val="20"/>
          <w:szCs w:val="20"/>
          <w:shd w:val="clear" w:color="auto" w:fill="FFFFFF"/>
        </w:rPr>
      </w:pPr>
      <w:r w:rsidRPr="00726B11">
        <w:rPr>
          <w:rFonts w:asciiTheme="minorHAnsi" w:hAnsiTheme="minorHAnsi" w:cstheme="minorHAnsi"/>
          <w:sz w:val="20"/>
          <w:szCs w:val="20"/>
          <w:lang w:eastAsia="zh-CN"/>
        </w:rPr>
        <w:t xml:space="preserve">Oprócz przypadków wynikających z przepisów obowiązującego prawa Zamawiający może odstąpić od umowy w razie wystąpienia istotnej zmiany okoliczności powodującej, </w:t>
      </w:r>
      <w:r w:rsidRPr="00726B11">
        <w:rPr>
          <w:rFonts w:asciiTheme="minorHAnsi" w:hAnsiTheme="minorHAnsi" w:cstheme="minorHAnsi"/>
          <w:sz w:val="20"/>
          <w:szCs w:val="20"/>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4B5A79CC" w14:textId="77777777" w:rsidR="00726B11" w:rsidRPr="00726B11" w:rsidRDefault="00726B11" w:rsidP="00726B11">
      <w:pPr>
        <w:pStyle w:val="Akapitzlist"/>
        <w:numPr>
          <w:ilvl w:val="0"/>
          <w:numId w:val="1"/>
        </w:numPr>
        <w:tabs>
          <w:tab w:val="left" w:pos="360"/>
        </w:tabs>
        <w:suppressAutoHyphens/>
        <w:spacing w:after="200" w:line="276" w:lineRule="auto"/>
        <w:jc w:val="both"/>
        <w:rPr>
          <w:rFonts w:asciiTheme="minorHAnsi" w:hAnsiTheme="minorHAnsi" w:cstheme="minorHAnsi"/>
          <w:color w:val="000000"/>
          <w:sz w:val="20"/>
          <w:szCs w:val="20"/>
          <w:shd w:val="clear" w:color="auto" w:fill="FFFFFF"/>
        </w:rPr>
      </w:pPr>
      <w:r w:rsidRPr="00726B11">
        <w:rPr>
          <w:rFonts w:asciiTheme="minorHAnsi" w:hAnsiTheme="minorHAnsi" w:cstheme="minorHAnsi"/>
          <w:sz w:val="20"/>
          <w:szCs w:val="20"/>
          <w:lang w:eastAsia="zh-CN"/>
        </w:rPr>
        <w:t xml:space="preserve">Odstąpienie od umowy w przypadku, o którym mowa w ust. 9, może nastąpić                 </w:t>
      </w:r>
      <w:r w:rsidRPr="00726B11">
        <w:rPr>
          <w:rFonts w:asciiTheme="minorHAnsi" w:hAnsiTheme="minorHAnsi" w:cstheme="minorHAnsi"/>
          <w:sz w:val="20"/>
          <w:szCs w:val="20"/>
          <w:lang w:eastAsia="zh-CN"/>
        </w:rPr>
        <w:br/>
        <w:t>w terminie 30 dni od powzięcia wiadomości o powyższych okolicznościach.</w:t>
      </w:r>
    </w:p>
    <w:p w14:paraId="68FF727B" w14:textId="77777777" w:rsidR="00726B11" w:rsidRPr="00726B11" w:rsidRDefault="00726B11" w:rsidP="00726B11">
      <w:pPr>
        <w:numPr>
          <w:ilvl w:val="0"/>
          <w:numId w:val="1"/>
        </w:numPr>
        <w:suppressAutoHyphens/>
        <w:spacing w:before="120" w:after="200" w:line="276" w:lineRule="auto"/>
        <w:jc w:val="both"/>
        <w:rPr>
          <w:rFonts w:asciiTheme="minorHAnsi" w:hAnsiTheme="minorHAnsi" w:cstheme="minorHAnsi"/>
          <w:sz w:val="20"/>
          <w:szCs w:val="20"/>
          <w:lang w:eastAsia="zh-CN"/>
        </w:rPr>
      </w:pPr>
      <w:r w:rsidRPr="00726B11">
        <w:rPr>
          <w:rFonts w:asciiTheme="minorHAnsi" w:hAnsiTheme="minorHAnsi" w:cstheme="minorHAnsi"/>
          <w:sz w:val="20"/>
          <w:szCs w:val="20"/>
          <w:lang w:eastAsia="zh-CN"/>
        </w:rPr>
        <w:t>W przypadku odstąpienia od umowy, o którym mowa w ust. 9, Wykonawca może żądać jedynie wynagrodzenia za część umowy wykonanej do dnia odstąpienia od umowy.</w:t>
      </w:r>
    </w:p>
    <w:p w14:paraId="2AD7BDB0" w14:textId="77777777" w:rsidR="001135D6" w:rsidRPr="00457A1C" w:rsidRDefault="001135D6" w:rsidP="001135D6">
      <w:pPr>
        <w:numPr>
          <w:ilvl w:val="0"/>
          <w:numId w:val="1"/>
        </w:numPr>
        <w:jc w:val="both"/>
        <w:rPr>
          <w:rFonts w:asciiTheme="minorHAnsi" w:hAnsiTheme="minorHAnsi" w:cs="Arial"/>
          <w:sz w:val="20"/>
          <w:szCs w:val="20"/>
        </w:rPr>
      </w:pPr>
      <w:r w:rsidRPr="00457A1C">
        <w:rPr>
          <w:rFonts w:asciiTheme="minorHAnsi" w:hAnsiTheme="minorHAnsi" w:cs="Arial"/>
          <w:sz w:val="20"/>
          <w:szCs w:val="20"/>
        </w:rPr>
        <w:t>Zamawiający może rozwiązać umowę bez zachowania okresu wypowiedzenia w przypadku trzykrotnego opóźnienia w dostawach.</w:t>
      </w:r>
    </w:p>
    <w:p w14:paraId="3194DD15" w14:textId="77777777" w:rsidR="00E77558" w:rsidRPr="00726B11" w:rsidRDefault="001135D6" w:rsidP="00726B11">
      <w:pPr>
        <w:numPr>
          <w:ilvl w:val="0"/>
          <w:numId w:val="1"/>
        </w:numPr>
        <w:jc w:val="both"/>
        <w:rPr>
          <w:rFonts w:asciiTheme="minorHAnsi" w:hAnsiTheme="minorHAnsi" w:cs="Arial"/>
          <w:sz w:val="20"/>
          <w:szCs w:val="20"/>
        </w:rPr>
      </w:pPr>
      <w:r w:rsidRPr="00457A1C">
        <w:rPr>
          <w:rFonts w:asciiTheme="minorHAnsi" w:hAnsiTheme="minorHAnsi" w:cs="Arial"/>
          <w:sz w:val="20"/>
          <w:szCs w:val="20"/>
        </w:rPr>
        <w:t xml:space="preserve">Stronom przysługuje prawo rozwiązania umowy za uprzednim, jednomiesięcznym okresem wypowiedzenia dokonanym na piśmie. </w:t>
      </w:r>
    </w:p>
    <w:p w14:paraId="36F247CB" w14:textId="77777777" w:rsidR="00E77558" w:rsidRPr="00457A1C" w:rsidRDefault="00E77558" w:rsidP="00E77558">
      <w:pPr>
        <w:rPr>
          <w:rFonts w:asciiTheme="minorHAnsi" w:hAnsiTheme="minorHAnsi" w:cs="Arial"/>
          <w:b/>
          <w:sz w:val="20"/>
          <w:szCs w:val="20"/>
        </w:rPr>
      </w:pPr>
    </w:p>
    <w:p w14:paraId="57009A51" w14:textId="3638BEEB" w:rsidR="00EB2E98" w:rsidRPr="00037AAF" w:rsidRDefault="00EB2E98" w:rsidP="00037AAF">
      <w:pPr>
        <w:jc w:val="center"/>
        <w:rPr>
          <w:rFonts w:ascii="Calibri" w:hAnsi="Calibri" w:cs="Calibri"/>
        </w:rPr>
      </w:pPr>
      <w:r w:rsidRPr="00037AAF">
        <w:rPr>
          <w:rFonts w:ascii="Calibri" w:hAnsi="Calibri" w:cs="Calibri"/>
          <w:b/>
          <w:bCs/>
          <w:sz w:val="20"/>
          <w:szCs w:val="20"/>
        </w:rPr>
        <w:t>§ 1</w:t>
      </w:r>
      <w:r w:rsidR="00AE3867" w:rsidRPr="00037AAF">
        <w:rPr>
          <w:rFonts w:ascii="Calibri" w:hAnsi="Calibri" w:cs="Calibri"/>
          <w:b/>
          <w:bCs/>
          <w:sz w:val="20"/>
          <w:szCs w:val="20"/>
        </w:rPr>
        <w:t>3</w:t>
      </w:r>
    </w:p>
    <w:p w14:paraId="1CDC157D" w14:textId="77777777" w:rsidR="00A45B53" w:rsidRPr="00037AAF" w:rsidRDefault="00A45B53" w:rsidP="00037AAF">
      <w:pPr>
        <w:numPr>
          <w:ilvl w:val="0"/>
          <w:numId w:val="32"/>
        </w:numPr>
        <w:spacing w:line="276" w:lineRule="auto"/>
        <w:ind w:left="426" w:hanging="207"/>
        <w:jc w:val="both"/>
        <w:rPr>
          <w:rFonts w:ascii="Calibri" w:hAnsi="Calibri" w:cs="Calibri"/>
          <w:sz w:val="20"/>
          <w:szCs w:val="20"/>
        </w:rPr>
      </w:pPr>
      <w:r w:rsidRPr="00037AAF">
        <w:rPr>
          <w:rFonts w:ascii="Calibri" w:hAnsi="Calibri" w:cs="Calibri"/>
          <w:sz w:val="20"/>
          <w:szCs w:val="20"/>
        </w:rPr>
        <w:t>Wszelkie spory wynikające z niniejszej umowy rozstrzygane będą na zasadach wzajemnych negocjacji.</w:t>
      </w:r>
    </w:p>
    <w:p w14:paraId="4231167B" w14:textId="77777777" w:rsidR="00A45B53" w:rsidRPr="00037AAF" w:rsidRDefault="00A45B53" w:rsidP="00037AAF">
      <w:pPr>
        <w:numPr>
          <w:ilvl w:val="0"/>
          <w:numId w:val="32"/>
        </w:numPr>
        <w:spacing w:line="276" w:lineRule="auto"/>
        <w:ind w:left="426" w:hanging="207"/>
        <w:jc w:val="both"/>
        <w:rPr>
          <w:rFonts w:ascii="Calibri" w:hAnsi="Calibri" w:cs="Calibri"/>
          <w:sz w:val="20"/>
          <w:szCs w:val="20"/>
        </w:rPr>
      </w:pPr>
      <w:r w:rsidRPr="00037AAF">
        <w:rPr>
          <w:rFonts w:ascii="Calibri" w:hAnsi="Calibri" w:cs="Calibri"/>
          <w:sz w:val="20"/>
          <w:szCs w:val="20"/>
        </w:rPr>
        <w:t>Jeżeli strony nie osiągną kompromisu wówczas sprawy sporne, kierowane będą do sądu właściwego dla siedziby Zamawiającego .</w:t>
      </w:r>
    </w:p>
    <w:p w14:paraId="70383DC1" w14:textId="77777777" w:rsidR="00A45B53" w:rsidRPr="00037AAF" w:rsidRDefault="00A45B53" w:rsidP="00037AAF">
      <w:pPr>
        <w:numPr>
          <w:ilvl w:val="0"/>
          <w:numId w:val="32"/>
        </w:numPr>
        <w:spacing w:line="276" w:lineRule="auto"/>
        <w:ind w:left="426" w:hanging="207"/>
        <w:jc w:val="both"/>
        <w:rPr>
          <w:rFonts w:ascii="Calibri" w:hAnsi="Calibri" w:cs="Calibri"/>
          <w:sz w:val="20"/>
          <w:szCs w:val="20"/>
        </w:rPr>
      </w:pPr>
      <w:r w:rsidRPr="00037AAF">
        <w:rPr>
          <w:rFonts w:ascii="Calibri" w:hAnsi="Calibri" w:cs="Calibri"/>
          <w:sz w:val="20"/>
          <w:szCs w:val="20"/>
        </w:rPr>
        <w:t>Wszelkie zmiany mogą być dokonywane jedynie za zgodą obu stron, wyrażoną na piśmie w formie aneksu do niniejszej umowy.</w:t>
      </w:r>
    </w:p>
    <w:p w14:paraId="38A6037C" w14:textId="77777777" w:rsidR="00A45B53" w:rsidRPr="00037AAF" w:rsidRDefault="00A45B53" w:rsidP="00037AAF">
      <w:pPr>
        <w:numPr>
          <w:ilvl w:val="0"/>
          <w:numId w:val="32"/>
        </w:numPr>
        <w:spacing w:line="276" w:lineRule="auto"/>
        <w:ind w:left="426" w:hanging="207"/>
        <w:jc w:val="both"/>
        <w:rPr>
          <w:rFonts w:ascii="Calibri" w:hAnsi="Calibri" w:cs="Calibri"/>
          <w:sz w:val="20"/>
          <w:szCs w:val="20"/>
        </w:rPr>
      </w:pPr>
      <w:r w:rsidRPr="00037AAF">
        <w:rPr>
          <w:rFonts w:ascii="Calibri" w:hAnsi="Calibri" w:cs="Calibri"/>
          <w:sz w:val="20"/>
          <w:szCs w:val="20"/>
        </w:rPr>
        <w:t>Strony ustalają, ze w sprawach nieuregulowanych postanowieniami niniejszej umowy będą miały zastosowanie przepisy Kodeksu Cywilnego, ustawy Prawo zamówień publicznych i innych znajdujących zastosowanie przepisów prawa oraz oferta przetargowa  Wykonawcy.</w:t>
      </w:r>
    </w:p>
    <w:p w14:paraId="53E074F4" w14:textId="77777777" w:rsidR="00A45B53" w:rsidRPr="00037AAF" w:rsidRDefault="00A45B53" w:rsidP="00A45B53">
      <w:pPr>
        <w:numPr>
          <w:ilvl w:val="0"/>
          <w:numId w:val="32"/>
        </w:numPr>
        <w:spacing w:line="276" w:lineRule="auto"/>
        <w:ind w:left="426" w:hanging="207"/>
        <w:jc w:val="both"/>
        <w:rPr>
          <w:rFonts w:ascii="Calibri" w:hAnsi="Calibri" w:cs="Calibri"/>
          <w:sz w:val="20"/>
          <w:szCs w:val="20"/>
        </w:rPr>
      </w:pPr>
      <w:r w:rsidRPr="00037AAF">
        <w:rPr>
          <w:rFonts w:ascii="Calibri" w:hAnsi="Calibri" w:cs="Calibri"/>
          <w:sz w:val="20"/>
          <w:szCs w:val="20"/>
        </w:rPr>
        <w:t>Umowa została zawarta z chwilą złożenia ostatniego z podpisów elektronicznych.</w:t>
      </w:r>
    </w:p>
    <w:p w14:paraId="7778C860" w14:textId="77777777" w:rsidR="00A45B53" w:rsidRPr="00F36F8A" w:rsidRDefault="00A45B53" w:rsidP="00037AAF">
      <w:pPr>
        <w:spacing w:line="276" w:lineRule="auto"/>
        <w:ind w:left="426"/>
        <w:jc w:val="both"/>
        <w:rPr>
          <w:color w:val="00B050"/>
          <w:sz w:val="20"/>
          <w:szCs w:val="20"/>
        </w:rPr>
      </w:pPr>
    </w:p>
    <w:p w14:paraId="7490F3AF" w14:textId="1DC45183" w:rsidR="00C645DE" w:rsidRDefault="005C092A" w:rsidP="00A45B53">
      <w:r>
        <w:rPr>
          <w:rFonts w:asciiTheme="minorHAnsi" w:hAnsiTheme="minorHAnsi" w:cs="Arial"/>
          <w:b/>
          <w:bCs/>
          <w:sz w:val="20"/>
          <w:szCs w:val="20"/>
        </w:rPr>
        <w:t xml:space="preserve">Wykonawca </w:t>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r>
      <w:r>
        <w:rPr>
          <w:rFonts w:asciiTheme="minorHAnsi" w:hAnsiTheme="minorHAnsi" w:cs="Arial"/>
          <w:b/>
          <w:bCs/>
          <w:sz w:val="20"/>
          <w:szCs w:val="20"/>
        </w:rPr>
        <w:tab/>
        <w:t>Zamawiający</w:t>
      </w:r>
    </w:p>
    <w:sectPr w:rsidR="00C64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929E4"/>
    <w:multiLevelType w:val="hybridMultilevel"/>
    <w:tmpl w:val="02CEE76E"/>
    <w:lvl w:ilvl="0" w:tplc="CA8268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0A50B1"/>
    <w:multiLevelType w:val="hybridMultilevel"/>
    <w:tmpl w:val="587E6D5C"/>
    <w:lvl w:ilvl="0" w:tplc="CA8268D0">
      <w:start w:val="1"/>
      <w:numFmt w:val="decimal"/>
      <w:lvlText w:val="%1."/>
      <w:lvlJc w:val="left"/>
      <w:pPr>
        <w:tabs>
          <w:tab w:val="num" w:pos="720"/>
        </w:tabs>
        <w:ind w:left="720" w:hanging="360"/>
      </w:pPr>
      <w:rPr>
        <w:rFonts w:hint="default"/>
      </w:rPr>
    </w:lvl>
    <w:lvl w:ilvl="1" w:tplc="88243946">
      <w:start w:val="1"/>
      <w:numFmt w:val="lowerLetter"/>
      <w:lvlText w:val="%2)"/>
      <w:lvlJc w:val="left"/>
      <w:pPr>
        <w:tabs>
          <w:tab w:val="num" w:pos="1620"/>
        </w:tabs>
        <w:ind w:left="1620" w:hanging="5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4B2F39"/>
    <w:multiLevelType w:val="hybridMultilevel"/>
    <w:tmpl w:val="DC7AB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5" w15:restartNumberingAfterBreak="0">
    <w:nsid w:val="149267C9"/>
    <w:multiLevelType w:val="hybridMultilevel"/>
    <w:tmpl w:val="D3F87644"/>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15:restartNumberingAfterBreak="0">
    <w:nsid w:val="16E053E7"/>
    <w:multiLevelType w:val="hybridMultilevel"/>
    <w:tmpl w:val="1BC46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7692C"/>
    <w:multiLevelType w:val="hybridMultilevel"/>
    <w:tmpl w:val="7854C5CA"/>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9A1A68"/>
    <w:multiLevelType w:val="hybridMultilevel"/>
    <w:tmpl w:val="15FCCDA4"/>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D60F0A"/>
    <w:multiLevelType w:val="hybridMultilevel"/>
    <w:tmpl w:val="56187080"/>
    <w:lvl w:ilvl="0" w:tplc="CA8268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4F4669"/>
    <w:multiLevelType w:val="singleLevel"/>
    <w:tmpl w:val="F7E00154"/>
    <w:lvl w:ilvl="0">
      <w:start w:val="1"/>
      <w:numFmt w:val="lowerLetter"/>
      <w:lvlText w:val="%1)"/>
      <w:lvlJc w:val="left"/>
      <w:pPr>
        <w:tabs>
          <w:tab w:val="num" w:pos="870"/>
        </w:tabs>
        <w:ind w:left="870" w:hanging="360"/>
      </w:pPr>
      <w:rPr>
        <w:rFonts w:asciiTheme="minorHAnsi" w:eastAsia="Times New Roman" w:hAnsiTheme="minorHAnsi" w:cs="Times New Roman"/>
      </w:rPr>
    </w:lvl>
  </w:abstractNum>
  <w:abstractNum w:abstractNumId="11" w15:restartNumberingAfterBreak="0">
    <w:nsid w:val="245C22DE"/>
    <w:multiLevelType w:val="hybridMultilevel"/>
    <w:tmpl w:val="3334DC72"/>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7E3E2B"/>
    <w:multiLevelType w:val="hybridMultilevel"/>
    <w:tmpl w:val="28A47DD4"/>
    <w:lvl w:ilvl="0" w:tplc="BCE8945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80948"/>
    <w:multiLevelType w:val="multilevel"/>
    <w:tmpl w:val="E64C9CEA"/>
    <w:lvl w:ilvl="0">
      <w:start w:val="4"/>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4" w15:restartNumberingAfterBreak="0">
    <w:nsid w:val="2B8B1E58"/>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5" w15:restartNumberingAfterBreak="0">
    <w:nsid w:val="36870A8F"/>
    <w:multiLevelType w:val="hybridMultilevel"/>
    <w:tmpl w:val="8F80B800"/>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1C0DFD"/>
    <w:multiLevelType w:val="hybridMultilevel"/>
    <w:tmpl w:val="C9A41E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3F3D86"/>
    <w:multiLevelType w:val="hybridMultilevel"/>
    <w:tmpl w:val="F3E8B3A8"/>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662DA1"/>
    <w:multiLevelType w:val="hybridMultilevel"/>
    <w:tmpl w:val="6540E044"/>
    <w:lvl w:ilvl="0" w:tplc="0415000F">
      <w:start w:val="1"/>
      <w:numFmt w:val="decimal"/>
      <w:lvlText w:val="%1."/>
      <w:lvlJc w:val="left"/>
      <w:pPr>
        <w:tabs>
          <w:tab w:val="num" w:pos="720"/>
        </w:tabs>
        <w:ind w:left="720" w:hanging="360"/>
      </w:pPr>
    </w:lvl>
    <w:lvl w:ilvl="1" w:tplc="1278EC8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FC3F1E"/>
    <w:multiLevelType w:val="hybridMultilevel"/>
    <w:tmpl w:val="4E5C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87A88"/>
    <w:multiLevelType w:val="hybridMultilevel"/>
    <w:tmpl w:val="F8E637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F0A9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2" w15:restartNumberingAfterBreak="0">
    <w:nsid w:val="49FC0992"/>
    <w:multiLevelType w:val="hybridMultilevel"/>
    <w:tmpl w:val="9C68EEDA"/>
    <w:lvl w:ilvl="0" w:tplc="95B84348">
      <w:start w:val="202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B715509"/>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5" w15:restartNumberingAfterBreak="0">
    <w:nsid w:val="63E801BD"/>
    <w:multiLevelType w:val="hybridMultilevel"/>
    <w:tmpl w:val="F79818F4"/>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B630AA9"/>
    <w:multiLevelType w:val="hybridMultilevel"/>
    <w:tmpl w:val="DE9CADF8"/>
    <w:lvl w:ilvl="0" w:tplc="6EAAE636">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8753B8"/>
    <w:multiLevelType w:val="hybridMultilevel"/>
    <w:tmpl w:val="1DBAD0C0"/>
    <w:lvl w:ilvl="0" w:tplc="E598AB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523225E"/>
    <w:multiLevelType w:val="hybridMultilevel"/>
    <w:tmpl w:val="0164C372"/>
    <w:lvl w:ilvl="0" w:tplc="C3E234DA">
      <w:start w:val="202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1F5E5F"/>
    <w:multiLevelType w:val="hybridMultilevel"/>
    <w:tmpl w:val="55F28B98"/>
    <w:lvl w:ilvl="0" w:tplc="93E64D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num>
  <w:num w:numId="4">
    <w:abstractNumId w:val="13"/>
  </w:num>
  <w:num w:numId="5">
    <w:abstractNumId w:val="26"/>
  </w:num>
  <w:num w:numId="6">
    <w:abstractNumId w:val="27"/>
  </w:num>
  <w:num w:numId="7">
    <w:abstractNumId w:val="7"/>
  </w:num>
  <w:num w:numId="8">
    <w:abstractNumId w:val="17"/>
  </w:num>
  <w:num w:numId="9">
    <w:abstractNumId w:val="15"/>
  </w:num>
  <w:num w:numId="10">
    <w:abstractNumId w:val="8"/>
  </w:num>
  <w:num w:numId="11">
    <w:abstractNumId w:val="11"/>
  </w:num>
  <w:num w:numId="12">
    <w:abstractNumId w:val="2"/>
  </w:num>
  <w:num w:numId="13">
    <w:abstractNumId w:val="9"/>
  </w:num>
  <w:num w:numId="14">
    <w:abstractNumId w:val="1"/>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23"/>
  </w:num>
  <w:num w:numId="29">
    <w:abstractNumId w:val="5"/>
  </w:num>
  <w:num w:numId="30">
    <w:abstractNumId w:val="19"/>
  </w:num>
  <w:num w:numId="31">
    <w:abstractNumId w:val="25"/>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98"/>
    <w:rsid w:val="00037AAF"/>
    <w:rsid w:val="00052F1F"/>
    <w:rsid w:val="001135D6"/>
    <w:rsid w:val="00127226"/>
    <w:rsid w:val="001512E6"/>
    <w:rsid w:val="003064DD"/>
    <w:rsid w:val="003D2FFF"/>
    <w:rsid w:val="00476203"/>
    <w:rsid w:val="005C092A"/>
    <w:rsid w:val="005C403B"/>
    <w:rsid w:val="00667C8D"/>
    <w:rsid w:val="00726B11"/>
    <w:rsid w:val="00A45B53"/>
    <w:rsid w:val="00AE3867"/>
    <w:rsid w:val="00AF0AE6"/>
    <w:rsid w:val="00B10656"/>
    <w:rsid w:val="00B25EE5"/>
    <w:rsid w:val="00BA0A7E"/>
    <w:rsid w:val="00C645DE"/>
    <w:rsid w:val="00CB6305"/>
    <w:rsid w:val="00E2482F"/>
    <w:rsid w:val="00E74106"/>
    <w:rsid w:val="00E77558"/>
    <w:rsid w:val="00E92E46"/>
    <w:rsid w:val="00EB2E98"/>
    <w:rsid w:val="00EC59A8"/>
    <w:rsid w:val="00EE29DF"/>
    <w:rsid w:val="00F05E71"/>
    <w:rsid w:val="00F4318C"/>
    <w:rsid w:val="00F91690"/>
    <w:rsid w:val="00FA1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EB0B"/>
  <w15:chartTrackingRefBased/>
  <w15:docId w15:val="{ECDC7161-CA83-40C8-B94B-78203B73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2E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qFormat/>
    <w:rsid w:val="003064DD"/>
    <w:pPr>
      <w:ind w:left="720"/>
      <w:contextualSpacing/>
    </w:pPr>
  </w:style>
  <w:style w:type="paragraph" w:customStyle="1" w:styleId="Default">
    <w:name w:val="Default"/>
    <w:rsid w:val="005C092A"/>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BA0A7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C59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9A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3089</Words>
  <Characters>18535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2023-08-24T10:16:00Z</dcterms:created>
  <dcterms:modified xsi:type="dcterms:W3CDTF">2023-08-24T10:20:00Z</dcterms:modified>
</cp:coreProperties>
</file>